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A8F2B" w14:textId="77777777" w:rsidR="006D4DBE" w:rsidRDefault="00E556FC" w:rsidP="00D75DCA">
      <w:pPr>
        <w:tabs>
          <w:tab w:val="left" w:pos="4474"/>
        </w:tabs>
        <w:spacing w:after="0" w:line="240" w:lineRule="auto"/>
        <w:jc w:val="center"/>
        <w:rPr>
          <w:rFonts w:ascii="Times New Roman" w:hAnsi="Times New Roman" w:cs="Times New Roman"/>
          <w:b/>
          <w:sz w:val="28"/>
          <w:szCs w:val="28"/>
        </w:rPr>
      </w:pPr>
      <w:r w:rsidRPr="006D4DBE">
        <w:rPr>
          <w:rFonts w:ascii="Times New Roman" w:hAnsi="Times New Roman" w:cs="Times New Roman"/>
          <w:b/>
          <w:sz w:val="28"/>
          <w:szCs w:val="28"/>
        </w:rPr>
        <w:t xml:space="preserve">DAMPAK PANDEMI TERHADAP PENINGKATAN FUNGSI </w:t>
      </w:r>
    </w:p>
    <w:p w14:paraId="70B36B21" w14:textId="2A032057" w:rsidR="00D75DCA" w:rsidRPr="006D4DBE" w:rsidRDefault="00E556FC" w:rsidP="00D75DCA">
      <w:pPr>
        <w:tabs>
          <w:tab w:val="left" w:pos="4474"/>
        </w:tabs>
        <w:spacing w:after="0" w:line="240" w:lineRule="auto"/>
        <w:jc w:val="center"/>
        <w:rPr>
          <w:rFonts w:ascii="Times New Roman" w:hAnsi="Times New Roman" w:cs="Times New Roman"/>
          <w:b/>
          <w:sz w:val="28"/>
          <w:szCs w:val="28"/>
        </w:rPr>
      </w:pPr>
      <w:r w:rsidRPr="006D4DBE">
        <w:rPr>
          <w:rFonts w:ascii="Times New Roman" w:hAnsi="Times New Roman" w:cs="Times New Roman"/>
          <w:b/>
          <w:sz w:val="28"/>
          <w:szCs w:val="28"/>
        </w:rPr>
        <w:t xml:space="preserve">IBU RUMAH TANGGA DALAM KELUARGA </w:t>
      </w:r>
    </w:p>
    <w:p w14:paraId="5C64EF46" w14:textId="0DFE5299" w:rsidR="00C751DE" w:rsidRPr="006D4DBE" w:rsidRDefault="00D75DCA">
      <w:pPr>
        <w:tabs>
          <w:tab w:val="left" w:pos="4474"/>
        </w:tabs>
        <w:spacing w:line="360" w:lineRule="auto"/>
        <w:jc w:val="center"/>
        <w:rPr>
          <w:rFonts w:ascii="Times New Roman" w:hAnsi="Times New Roman" w:cs="Times New Roman"/>
          <w:b/>
          <w:sz w:val="28"/>
          <w:szCs w:val="28"/>
        </w:rPr>
      </w:pPr>
      <w:r w:rsidRPr="006D4DBE">
        <w:rPr>
          <w:rFonts w:ascii="Times New Roman" w:hAnsi="Times New Roman" w:cs="Times New Roman"/>
          <w:b/>
          <w:sz w:val="28"/>
          <w:szCs w:val="28"/>
        </w:rPr>
        <w:t>(Studi Kasus Ibu-Ibu Wali Murid SD Yapis 2 Samofa Biak Numfor-Papua)</w:t>
      </w:r>
    </w:p>
    <w:p w14:paraId="273C32F6" w14:textId="7AD954D2" w:rsidR="00C751DE" w:rsidRPr="00383F37" w:rsidRDefault="007B536D">
      <w:pPr>
        <w:spacing w:after="0" w:line="360" w:lineRule="auto"/>
        <w:ind w:left="10" w:right="-15" w:hanging="10"/>
        <w:jc w:val="center"/>
        <w:rPr>
          <w:rFonts w:ascii="Times New Roman" w:hAnsi="Times New Roman" w:cs="Times New Roman"/>
          <w:b/>
          <w:sz w:val="24"/>
          <w:szCs w:val="24"/>
          <w:vertAlign w:val="superscript"/>
        </w:rPr>
      </w:pPr>
      <w:r>
        <w:rPr>
          <w:rFonts w:ascii="Times New Roman" w:hAnsi="Times New Roman" w:cs="Times New Roman"/>
          <w:b/>
          <w:sz w:val="24"/>
          <w:szCs w:val="24"/>
          <w:vertAlign w:val="superscript"/>
        </w:rPr>
        <w:t>1</w:t>
      </w:r>
      <w:r w:rsidR="00D75DCA" w:rsidRPr="00383F37">
        <w:rPr>
          <w:rFonts w:ascii="Times New Roman" w:hAnsi="Times New Roman" w:cs="Times New Roman"/>
          <w:b/>
          <w:sz w:val="24"/>
          <w:szCs w:val="24"/>
        </w:rPr>
        <w:t>Busyairi Ahmad</w:t>
      </w:r>
      <w:r w:rsidR="003F6F3C" w:rsidRPr="00383F37">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r w:rsidR="00D75DCA" w:rsidRPr="00383F37">
        <w:rPr>
          <w:rFonts w:ascii="Times New Roman" w:hAnsi="Times New Roman" w:cs="Times New Roman"/>
          <w:b/>
          <w:sz w:val="24"/>
          <w:szCs w:val="24"/>
        </w:rPr>
        <w:t>Hamjah Bonso</w:t>
      </w:r>
    </w:p>
    <w:p w14:paraId="4B7BDBBC" w14:textId="514D8E81" w:rsidR="00C751DE" w:rsidRPr="00383F37" w:rsidRDefault="00383F37" w:rsidP="00E556FC">
      <w:pPr>
        <w:spacing w:after="0" w:line="240" w:lineRule="auto"/>
        <w:ind w:left="11" w:right="-17" w:hanging="11"/>
        <w:jc w:val="center"/>
        <w:rPr>
          <w:rFonts w:ascii="Times New Roman" w:hAnsi="Times New Roman" w:cs="Times New Roman"/>
          <w:b/>
        </w:rPr>
      </w:pPr>
      <w:r>
        <w:rPr>
          <w:rFonts w:ascii="Times New Roman" w:hAnsi="Times New Roman" w:cs="Times New Roman"/>
          <w:b/>
          <w:sz w:val="20"/>
          <w:szCs w:val="20"/>
          <w:vertAlign w:val="superscript"/>
        </w:rPr>
        <w:t>1</w:t>
      </w:r>
      <w:r>
        <w:rPr>
          <w:rFonts w:ascii="Times New Roman" w:hAnsi="Times New Roman" w:cs="Times New Roman"/>
          <w:b/>
        </w:rPr>
        <w:t xml:space="preserve">Program Studi </w:t>
      </w:r>
      <w:r w:rsidR="00D75DCA" w:rsidRPr="00383F37">
        <w:rPr>
          <w:rFonts w:ascii="Times New Roman" w:hAnsi="Times New Roman" w:cs="Times New Roman"/>
          <w:b/>
        </w:rPr>
        <w:t>Sosiologi</w:t>
      </w:r>
      <w:r w:rsidR="003F6F3C" w:rsidRPr="00383F37">
        <w:rPr>
          <w:rFonts w:ascii="Times New Roman" w:hAnsi="Times New Roman" w:cs="Times New Roman"/>
          <w:b/>
        </w:rPr>
        <w:t xml:space="preserve">, </w:t>
      </w:r>
      <w:r w:rsidR="00D75DCA" w:rsidRPr="00383F37">
        <w:rPr>
          <w:rFonts w:ascii="Times New Roman" w:hAnsi="Times New Roman" w:cs="Times New Roman"/>
          <w:b/>
        </w:rPr>
        <w:t>Institut Ilmu Sosial dan Ilmu Politik (IISIP ) Yapis Biak</w:t>
      </w:r>
    </w:p>
    <w:p w14:paraId="26760D85" w14:textId="64944AEC" w:rsidR="00D75DCA" w:rsidRPr="00383F37" w:rsidRDefault="00383F37" w:rsidP="00383F37">
      <w:pPr>
        <w:spacing w:after="0" w:line="360" w:lineRule="auto"/>
        <w:ind w:left="10" w:right="-15" w:hanging="10"/>
        <w:rPr>
          <w:rFonts w:ascii="Times New Roman" w:hAnsi="Times New Roman" w:cs="Times New Roman"/>
        </w:rPr>
      </w:pPr>
      <w:r>
        <w:rPr>
          <w:rFonts w:ascii="Times New Roman" w:hAnsi="Times New Roman" w:cs="Times New Roman"/>
          <w:b/>
          <w:vertAlign w:val="superscript"/>
        </w:rPr>
        <w:t>2</w:t>
      </w:r>
      <w:r>
        <w:rPr>
          <w:rFonts w:ascii="Times New Roman" w:hAnsi="Times New Roman" w:cs="Times New Roman"/>
          <w:b/>
        </w:rPr>
        <w:t xml:space="preserve">Program Studi </w:t>
      </w:r>
      <w:r w:rsidR="00D75DCA" w:rsidRPr="00383F37">
        <w:rPr>
          <w:rFonts w:ascii="Times New Roman" w:hAnsi="Times New Roman" w:cs="Times New Roman"/>
          <w:b/>
          <w:vertAlign w:val="superscript"/>
        </w:rPr>
        <w:t xml:space="preserve"> </w:t>
      </w:r>
      <w:r w:rsidR="00D75DCA" w:rsidRPr="00383F37">
        <w:rPr>
          <w:rFonts w:ascii="Times New Roman" w:hAnsi="Times New Roman" w:cs="Times New Roman"/>
          <w:b/>
        </w:rPr>
        <w:t>Ilmu Pemerintahan, Institut Ilmu Sosial dan Ilmu Politik (IISIP) Yapis Biak</w:t>
      </w:r>
    </w:p>
    <w:p w14:paraId="69A9A95D" w14:textId="6A50002A" w:rsidR="00C751DE" w:rsidRDefault="007B536D">
      <w:pPr>
        <w:spacing w:line="360" w:lineRule="auto"/>
        <w:ind w:left="11" w:right="-17" w:hanging="11"/>
        <w:jc w:val="center"/>
        <w:rPr>
          <w:rFonts w:ascii="Times New Roman" w:hAnsi="Times New Roman" w:cs="Times New Roman"/>
          <w:b/>
          <w:vertAlign w:val="superscript"/>
        </w:rPr>
      </w:pPr>
      <w:r>
        <w:rPr>
          <w:rFonts w:ascii="Times New Roman" w:hAnsi="Times New Roman" w:cs="Times New Roman"/>
          <w:b/>
        </w:rPr>
        <w:t>Email;</w:t>
      </w:r>
      <w:hyperlink r:id="rId8" w:history="1">
        <w:r w:rsidRPr="00FA6C66">
          <w:rPr>
            <w:rStyle w:val="Hyperlink"/>
            <w:rFonts w:ascii="Times New Roman" w:hAnsi="Times New Roman" w:cs="Times New Roman"/>
            <w:b/>
          </w:rPr>
          <w:t>Busyairiahmad90@gmail.com</w:t>
        </w:r>
      </w:hyperlink>
    </w:p>
    <w:p w14:paraId="51A35B85" w14:textId="77777777" w:rsidR="007B536D" w:rsidRPr="00383F37" w:rsidRDefault="007B536D">
      <w:pPr>
        <w:spacing w:line="360" w:lineRule="auto"/>
        <w:ind w:left="11" w:right="-17" w:hanging="11"/>
        <w:jc w:val="center"/>
        <w:rPr>
          <w:rFonts w:ascii="Times New Roman" w:hAnsi="Times New Roman" w:cs="Times New Roman"/>
          <w:b/>
          <w:vertAlign w:val="superscript"/>
        </w:rPr>
      </w:pPr>
    </w:p>
    <w:p w14:paraId="2CD34E78" w14:textId="77777777" w:rsidR="00C751DE" w:rsidRPr="006D4DBE" w:rsidRDefault="003F6F3C">
      <w:pPr>
        <w:spacing w:line="240" w:lineRule="auto"/>
        <w:jc w:val="center"/>
        <w:rPr>
          <w:rFonts w:ascii="Times New Roman" w:hAnsi="Times New Roman" w:cs="Times New Roman"/>
          <w:sz w:val="20"/>
          <w:szCs w:val="20"/>
        </w:rPr>
      </w:pPr>
      <w:r w:rsidRPr="006D4DBE">
        <w:rPr>
          <w:rFonts w:ascii="Times New Roman" w:hAnsi="Times New Roman" w:cs="Times New Roman"/>
          <w:b/>
          <w:sz w:val="20"/>
          <w:szCs w:val="20"/>
        </w:rPr>
        <w:t>Ab</w:t>
      </w:r>
      <w:bookmarkStart w:id="0" w:name="_GoBack"/>
      <w:bookmarkEnd w:id="0"/>
      <w:r w:rsidRPr="006D4DBE">
        <w:rPr>
          <w:rFonts w:ascii="Times New Roman" w:hAnsi="Times New Roman" w:cs="Times New Roman"/>
          <w:b/>
          <w:sz w:val="20"/>
          <w:szCs w:val="20"/>
        </w:rPr>
        <w:t>strak</w:t>
      </w:r>
    </w:p>
    <w:p w14:paraId="1EAC115C" w14:textId="66E0451C" w:rsidR="00296817" w:rsidRPr="006D4DBE" w:rsidRDefault="00296817">
      <w:pPr>
        <w:spacing w:line="240" w:lineRule="auto"/>
        <w:jc w:val="both"/>
        <w:rPr>
          <w:rFonts w:ascii="Times New Roman" w:hAnsi="Times New Roman" w:cs="Times New Roman"/>
          <w:sz w:val="20"/>
          <w:szCs w:val="20"/>
        </w:rPr>
      </w:pPr>
      <w:r w:rsidRPr="006D4DBE">
        <w:rPr>
          <w:rFonts w:ascii="Times New Roman" w:hAnsi="Times New Roman" w:cs="Times New Roman"/>
          <w:sz w:val="20"/>
          <w:szCs w:val="20"/>
        </w:rPr>
        <w:t>Pandemi Covid 19 membawa dampak yang serius terhadap tatanan kehidupan masyarakat di seluruh belahan dunia</w:t>
      </w:r>
      <w:r w:rsidR="00F33728" w:rsidRPr="006D4DBE">
        <w:rPr>
          <w:rFonts w:ascii="Times New Roman" w:hAnsi="Times New Roman" w:cs="Times New Roman"/>
          <w:sz w:val="20"/>
          <w:szCs w:val="20"/>
        </w:rPr>
        <w:t>, hal yang sangat dirasakan dampak dari pandemi tersebut adalah dalam dunia pendidikan. Karena dengan munculnya virus corona tersebut kemendikbud mengeluarkan surat edaran belajar dari rumah, dari kebijakan tersebut maka berdampak pula terhadap peran ibu rumah tangga yaitu berperan sebagai guru di rumah. Tujuan dari penelitian ini adalah untuk menganalisis terjadinya peningkatan peran ibu rumah tangga dalam keluarga, serta untuk mengetahui upaya ibu rumah tangga dalam menghadapi peningkatan peran dalam keluarga.</w:t>
      </w:r>
      <w:r w:rsidR="00B438EF" w:rsidRPr="006D4DBE">
        <w:rPr>
          <w:rFonts w:ascii="Times New Roman" w:hAnsi="Times New Roman" w:cs="Times New Roman"/>
          <w:sz w:val="20"/>
          <w:szCs w:val="20"/>
        </w:rPr>
        <w:t xml:space="preserve"> Penelitian ini menggunakan jenis penelitian kualitatif dengan pendekatan studi kasus. Teknik pengumpulan data yang digunakan seperti wawancara, wawancara, dan </w:t>
      </w:r>
      <w:r w:rsidR="00115BC0" w:rsidRPr="006D4DBE">
        <w:rPr>
          <w:rFonts w:ascii="Times New Roman" w:hAnsi="Times New Roman" w:cs="Times New Roman"/>
          <w:sz w:val="20"/>
          <w:szCs w:val="20"/>
        </w:rPr>
        <w:t xml:space="preserve">dukumentasi. Teknik analsis </w:t>
      </w:r>
      <w:r w:rsidR="00B438EF" w:rsidRPr="006D4DBE">
        <w:rPr>
          <w:rFonts w:ascii="Times New Roman" w:hAnsi="Times New Roman" w:cs="Times New Roman"/>
          <w:sz w:val="20"/>
          <w:szCs w:val="20"/>
        </w:rPr>
        <w:t xml:space="preserve">data menggunakan teknik analisis data kualitatif. Hasil penelitian ini menunjukkan bahwa </w:t>
      </w:r>
      <w:r w:rsidR="009868C4" w:rsidRPr="006D4DBE">
        <w:rPr>
          <w:rFonts w:ascii="Times New Roman" w:hAnsi="Times New Roman" w:cs="Times New Roman"/>
          <w:sz w:val="20"/>
          <w:szCs w:val="20"/>
        </w:rPr>
        <w:t xml:space="preserve">terjadinya peningkatan peran ibu rumah tangga di tengah pandemi covid 19 dikarenakan siswa belajar dari rumah sehingga sangat berdampak pada peran ibu rumah tangga. Adapun upaya yang dilakukan </w:t>
      </w:r>
      <w:r w:rsidR="00374BDA" w:rsidRPr="006D4DBE">
        <w:rPr>
          <w:rFonts w:ascii="Times New Roman" w:hAnsi="Times New Roman" w:cs="Times New Roman"/>
          <w:sz w:val="20"/>
          <w:szCs w:val="20"/>
        </w:rPr>
        <w:t>dalam menghadapai peningkatan peran adalah menciptakan suasana belajar yang aman d</w:t>
      </w:r>
      <w:r w:rsidR="00115BC0" w:rsidRPr="006D4DBE">
        <w:rPr>
          <w:rFonts w:ascii="Times New Roman" w:hAnsi="Times New Roman" w:cs="Times New Roman"/>
          <w:sz w:val="20"/>
          <w:szCs w:val="20"/>
        </w:rPr>
        <w:t>an nyaman hingga pada diskusi ib</w:t>
      </w:r>
      <w:r w:rsidR="00374BDA" w:rsidRPr="006D4DBE">
        <w:rPr>
          <w:rFonts w:ascii="Times New Roman" w:hAnsi="Times New Roman" w:cs="Times New Roman"/>
          <w:sz w:val="20"/>
          <w:szCs w:val="20"/>
        </w:rPr>
        <w:t>u rumah tangga dengan guru kelas melalui grup whatshap sebagai gur</w:t>
      </w:r>
      <w:r w:rsidR="00115BC0" w:rsidRPr="006D4DBE">
        <w:rPr>
          <w:rFonts w:ascii="Times New Roman" w:hAnsi="Times New Roman" w:cs="Times New Roman"/>
          <w:sz w:val="20"/>
          <w:szCs w:val="20"/>
        </w:rPr>
        <w:t>u</w:t>
      </w:r>
      <w:r w:rsidR="00374BDA" w:rsidRPr="006D4DBE">
        <w:rPr>
          <w:rFonts w:ascii="Times New Roman" w:hAnsi="Times New Roman" w:cs="Times New Roman"/>
          <w:sz w:val="20"/>
          <w:szCs w:val="20"/>
        </w:rPr>
        <w:t xml:space="preserve"> paguyuban kelas.</w:t>
      </w:r>
    </w:p>
    <w:p w14:paraId="6D561407" w14:textId="7B734CEE" w:rsidR="00C751DE" w:rsidRPr="006D4DBE" w:rsidRDefault="003F6F3C">
      <w:pPr>
        <w:spacing w:line="240" w:lineRule="auto"/>
        <w:jc w:val="both"/>
        <w:rPr>
          <w:rFonts w:ascii="Times New Roman" w:hAnsi="Times New Roman" w:cs="Times New Roman"/>
          <w:sz w:val="20"/>
          <w:szCs w:val="20"/>
        </w:rPr>
      </w:pPr>
      <w:r w:rsidRPr="006D4DBE">
        <w:rPr>
          <w:rFonts w:ascii="Times New Roman" w:hAnsi="Times New Roman" w:cs="Times New Roman"/>
          <w:b/>
          <w:sz w:val="20"/>
          <w:szCs w:val="20"/>
        </w:rPr>
        <w:t>Kata kunci:</w:t>
      </w:r>
      <w:r w:rsidRPr="006D4DBE">
        <w:rPr>
          <w:rFonts w:ascii="Times New Roman" w:hAnsi="Times New Roman" w:cs="Times New Roman"/>
          <w:sz w:val="20"/>
          <w:szCs w:val="20"/>
        </w:rPr>
        <w:t xml:space="preserve"> </w:t>
      </w:r>
      <w:r w:rsidR="00E556FC" w:rsidRPr="006D4DBE">
        <w:rPr>
          <w:rFonts w:ascii="Times New Roman" w:hAnsi="Times New Roman" w:cs="Times New Roman"/>
          <w:i/>
          <w:sz w:val="20"/>
          <w:szCs w:val="20"/>
        </w:rPr>
        <w:t>Pandemi</w:t>
      </w:r>
      <w:r w:rsidR="006D4DBE" w:rsidRPr="006D4DBE">
        <w:rPr>
          <w:rFonts w:ascii="Times New Roman" w:hAnsi="Times New Roman" w:cs="Times New Roman"/>
          <w:i/>
          <w:sz w:val="20"/>
          <w:szCs w:val="20"/>
        </w:rPr>
        <w:t xml:space="preserve"> Covid-19</w:t>
      </w:r>
      <w:r w:rsidR="00E556FC" w:rsidRPr="006D4DBE">
        <w:rPr>
          <w:rFonts w:ascii="Times New Roman" w:hAnsi="Times New Roman" w:cs="Times New Roman"/>
          <w:sz w:val="20"/>
          <w:szCs w:val="20"/>
        </w:rPr>
        <w:t>, Ibu Rumah Tangga, Keluarga</w:t>
      </w:r>
      <w:r w:rsidRPr="006D4DBE">
        <w:rPr>
          <w:rFonts w:ascii="Times New Roman" w:hAnsi="Times New Roman" w:cs="Times New Roman"/>
          <w:sz w:val="20"/>
          <w:szCs w:val="20"/>
        </w:rPr>
        <w:t xml:space="preserve">. </w:t>
      </w:r>
    </w:p>
    <w:p w14:paraId="1F2E0168" w14:textId="04469866" w:rsidR="00C751DE" w:rsidRPr="006D4DBE" w:rsidRDefault="00C751DE" w:rsidP="006D4DBE">
      <w:pPr>
        <w:spacing w:after="0" w:line="240" w:lineRule="auto"/>
        <w:jc w:val="center"/>
        <w:rPr>
          <w:rFonts w:ascii="Times New Roman" w:hAnsi="Times New Roman" w:cs="Times New Roman"/>
          <w:b/>
          <w:i/>
          <w:sz w:val="20"/>
          <w:szCs w:val="20"/>
        </w:rPr>
      </w:pPr>
    </w:p>
    <w:p w14:paraId="42F8C521" w14:textId="77777777" w:rsidR="00C751DE" w:rsidRPr="006D4DBE" w:rsidRDefault="00C751DE">
      <w:pPr>
        <w:keepNext/>
        <w:keepLines/>
        <w:spacing w:after="0"/>
        <w:ind w:right="-15"/>
        <w:rPr>
          <w:rFonts w:ascii="Times New Roman" w:hAnsi="Times New Roman" w:cs="Times New Roman"/>
          <w:b/>
          <w:sz w:val="20"/>
          <w:szCs w:val="20"/>
        </w:rPr>
        <w:sectPr w:rsidR="00C751DE" w:rsidRPr="006D4DBE">
          <w:pgSz w:w="11907" w:h="16839"/>
          <w:pgMar w:top="1440" w:right="1440" w:bottom="1440" w:left="1440" w:header="720" w:footer="720" w:gutter="0"/>
          <w:pgNumType w:start="1"/>
          <w:cols w:space="720" w:equalWidth="0">
            <w:col w:w="9360"/>
          </w:cols>
        </w:sectPr>
      </w:pPr>
    </w:p>
    <w:p w14:paraId="5CAF4E5D" w14:textId="77777777" w:rsidR="00C751DE" w:rsidRPr="00383F37" w:rsidRDefault="003F6F3C" w:rsidP="00383F37">
      <w:pPr>
        <w:keepNext/>
        <w:keepLines/>
        <w:spacing w:after="0" w:line="360" w:lineRule="auto"/>
        <w:ind w:right="-15"/>
        <w:rPr>
          <w:rFonts w:ascii="Times New Roman" w:hAnsi="Times New Roman" w:cs="Times New Roman"/>
          <w:b/>
          <w:sz w:val="24"/>
          <w:szCs w:val="24"/>
        </w:rPr>
      </w:pPr>
      <w:r w:rsidRPr="00383F37">
        <w:rPr>
          <w:rFonts w:ascii="Times New Roman" w:hAnsi="Times New Roman" w:cs="Times New Roman"/>
          <w:b/>
          <w:sz w:val="24"/>
          <w:szCs w:val="24"/>
        </w:rPr>
        <w:lastRenderedPageBreak/>
        <w:t xml:space="preserve">PENDAHULUAN </w:t>
      </w:r>
    </w:p>
    <w:p w14:paraId="60CADBF0" w14:textId="77777777" w:rsidR="006A4710" w:rsidRPr="00383F37" w:rsidRDefault="006A4710"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t>Virus Corona atau yang biasa disebut Covid-19 merupakan salah satu virus yang mampu merubah semua tatanan kehidupan masyarakat diberbagai belahan dunia. Indonesia sejak tanggal 2 maret 2020 kasus pertama covid-19 ditemukan di Indonesia, tercatat per tanggal 8 mei 2020 setidaknya terdapat 12.776 kasus dengan kematian yang semakin meningkat membuat negara Indonesia terus melakukan pencegahan dan mengedukasi masyarakat untuk tetap berhati-hati dan selalu menjaga diri dari ancaman virus corona.</w:t>
      </w:r>
    </w:p>
    <w:p w14:paraId="61646E7C" w14:textId="7003DC94" w:rsidR="006A4710" w:rsidRPr="00383F37" w:rsidRDefault="006A4710"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lastRenderedPageBreak/>
        <w:t xml:space="preserve">Oleh karena itu, pemerintah dalam hal ini selalu berupaya untuk mencegah penyebaran dari wabah mematikan tersebut, melalui kebijakan pembatasan social bersekala besar (PSBB), sosial </w:t>
      </w:r>
      <w:r w:rsidRPr="00383F37">
        <w:rPr>
          <w:rFonts w:ascii="Times New Roman" w:hAnsi="Times New Roman" w:cs="Times New Roman"/>
          <w:i/>
          <w:iCs/>
          <w:sz w:val="24"/>
          <w:szCs w:val="24"/>
        </w:rPr>
        <w:t>distancing,</w:t>
      </w:r>
      <w:r w:rsidRPr="00383F37">
        <w:rPr>
          <w:rFonts w:ascii="Times New Roman" w:hAnsi="Times New Roman" w:cs="Times New Roman"/>
          <w:sz w:val="24"/>
          <w:szCs w:val="24"/>
        </w:rPr>
        <w:t xml:space="preserve"> kendatipun pada era new normal kegiatan publik secara bertahap telah diizinkan jika menerapkan protokol kesehatan, namun masih terdapat beberapa lini bentuk pelayanan yang dibatasi, salah satunya proses belajar di sekolah, terutama bagi jenjang Sekolah Dasar (SD) yang peserta didiknya dari kelompok usia dini dan anak di bawah umur yang masih belum mampu memahami situasi darurat </w:t>
      </w:r>
      <w:r w:rsidRPr="00383F37">
        <w:rPr>
          <w:rFonts w:ascii="Times New Roman" w:hAnsi="Times New Roman" w:cs="Times New Roman"/>
          <w:sz w:val="24"/>
          <w:szCs w:val="24"/>
        </w:rPr>
        <w:lastRenderedPageBreak/>
        <w:t>kesehatan yang tengah berlangsung, sangat sulit bagi anak-anak untuk konsisten menerapkan protokol kesehatan terutama jaga jarak dikarenakan fitrah alami anak-anak adalah bersosialisasi, bergaul dan bermain sehingga bersekolah kembali atau tidak sama sekali menjadi perhatian khusus pemerintah</w:t>
      </w:r>
      <w:r w:rsidR="00481E9F" w:rsidRPr="00383F37">
        <w:rPr>
          <w:rFonts w:ascii="Times New Roman" w:hAnsi="Times New Roman" w:cs="Times New Roman"/>
          <w:sz w:val="24"/>
          <w:szCs w:val="24"/>
        </w:rPr>
        <w:t xml:space="preserve"> </w:t>
      </w:r>
      <w:r w:rsidR="00481E9F"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{"citationItems":[{"id":"ITEM-1","itemData":{"abstract":"Menteri Pendidikan dan Kebudayan Nadiem Makarim pada Selasa, 24 Maret 2020, mengeluarkan Surat Edaran Nomor 4 Tahun 2020 tentang Pelaksanaan Kebijakan Pendidikan dalam masa darurat penyebaran virus Corona. Surat edaran ini antara lain berisi mengenai kebijakan Mendikbud mengenai peniadaan pelaksanaan Ujian Nasional khusus untuk tahun 2020 dikarenakan merebaknya virus Corona di Indonesia dan di dunia.","author":[{"dropping-particle":"","family":"Mendikbud RI","given":"","non-dropping-particle":"","parse-names":false,"suffix":""}],"container-title":"Menteri Pendidikan dan Kebudayaan Republik Indonesia","id":"ITEM-1","issued":{"date-parts":[["2020"]]},"title":"Surat Edaran Mendikbud RI Nomor 4 Tahun 2020 tentang Pelaksanaan Kebijakan Pendidikan dalam Masa Darurat Penyebaran Coronavirus Disease (COVID-19)","type":"article-journal"},"uris":["http://www.mendeley.com/documents/?uuid=f0701611-7908-3070-a2d6-97a45aa6f6a2"]}],"mendeley":{"formattedCitation":"[1]","plainTextFormattedCitation":"[1]"},"properties":{"noteIndex":0},"schema":"https://github.com/citation-style-language/schema/raw/master/csl-citation.json"}</w:instrText>
      </w:r>
      <w:r w:rsidR="00481E9F"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[1]</w:t>
      </w:r>
      <w:r w:rsidR="00481E9F" w:rsidRPr="00383F37">
        <w:rPr>
          <w:rFonts w:ascii="Times New Roman" w:hAnsi="Times New Roman" w:cs="Times New Roman"/>
          <w:sz w:val="24"/>
          <w:szCs w:val="24"/>
        </w:rPr>
        <w:fldChar w:fldCharType="end"/>
      </w:r>
      <w:r w:rsidRPr="00383F37">
        <w:rPr>
          <w:rFonts w:ascii="Times New Roman" w:hAnsi="Times New Roman" w:cs="Times New Roman"/>
          <w:sz w:val="24"/>
          <w:szCs w:val="24"/>
        </w:rPr>
        <w:t>.</w:t>
      </w:r>
    </w:p>
    <w:p w14:paraId="1A7A3912" w14:textId="7A62D29F" w:rsidR="00B31268" w:rsidRPr="00383F37" w:rsidRDefault="00B31268"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t xml:space="preserve">Pandemi atau wabah global Covid-19 menjadi masalah besar yang mengejutkan semua pihak. Dampaknya sangat hebat mengenai semua lapisan masyarakat, Keluarga adalah unit terkecil dari masyarakat, yang di dalamnya terdapat orang tua dan anggota keluarga lainnya dan memiliki ikatan satu sama lain serta sama-sama saling membangun untuk kebaikan bersama, Keluarga secara bersama bahu membahu menghadapi covid-19. Semua anggota keluarga: ayah, ibu, anak-anak, ditambah dengan kakek, nenek, tante, dan asisten rumah tangga, harus benar-benar disadarkan akan bahaya penularan covid-19 itu. Harus setiap orang disadarkan bahwa kalau satu dengan yang lain saling mengasihi, maka jaga diri jangan sampai menjadi pembawa virus corona ke rumah </w:t>
      </w:r>
      <w:r w:rsidRPr="00383F37">
        <w:rPr>
          <w:rStyle w:val="FootnoteReference"/>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{"citationItems":[{"id":"ITEM-1","itemData":{"abstract":"This paper is the result of an analysis of the practical situation of family education in the Christian community in the midst of a global pandemic. When the government has to limit its citizens to stay at home, stay at home, work from home, social distancing, wear masks, wash …","author":[{"dropping-particle":"","family":"Saragih","given":"Albet","non-dropping-particle":"","parse-names":false,"suffix":""},{"dropping-particle":"","family":"Hasugian","given":"Johanes Waldes","non-dropping-particle":"","parse-names":false,"suffix":""}],"container-title":"Teruna Bhakti","id":"ITEM-1","issued":{"date-parts":[["2020"]]},"title":"Model Asuhan Keluarga Kristen di Masa Pandemi Covid-19","type":"article-journal"},"uris":["http://www.mendeley.com/documents/?uuid=752f16ea-8be7-46e2-82a4-0e632bab3a09"]}],"mendeley":{"formattedCitation":"[2]","plainTextFormattedCitation":"[2]","previouslyFormattedCitation":"[1]"},"properties":{"noteIndex":0},"schema":"https://github.com/citation-style-language/schema/raw/master/csl-citation.json"}</w:instrText>
      </w:r>
      <w:r w:rsidRPr="00383F37">
        <w:rPr>
          <w:rStyle w:val="FootnoteReference"/>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[2]</w:t>
      </w:r>
      <w:r w:rsidRPr="00383F37">
        <w:rPr>
          <w:rStyle w:val="FootnoteReference"/>
          <w:rFonts w:ascii="Times New Roman" w:hAnsi="Times New Roman" w:cs="Times New Roman"/>
          <w:sz w:val="24"/>
          <w:szCs w:val="24"/>
        </w:rPr>
        <w:fldChar w:fldCharType="end"/>
      </w:r>
      <w:r w:rsidRPr="00383F37">
        <w:rPr>
          <w:rFonts w:ascii="Times New Roman" w:hAnsi="Times New Roman" w:cs="Times New Roman"/>
          <w:sz w:val="24"/>
          <w:szCs w:val="24"/>
        </w:rPr>
        <w:t>.</w:t>
      </w:r>
    </w:p>
    <w:p w14:paraId="64EF8541" w14:textId="58B0471B" w:rsidR="006A4710" w:rsidRPr="00383F37" w:rsidRDefault="006A4710"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t xml:space="preserve">Terkait pandemik Covid-19 kemendikbud mengeluarkan kebijakan yang mengatur pelaksanaan belajar bagi siswa sekolah dasar hingga pendidikan menengah. salah satu point penting yang ditetapkan dalam himbauan ini adalah </w:t>
      </w:r>
      <w:r w:rsidRPr="00383F37">
        <w:rPr>
          <w:rFonts w:ascii="Times New Roman" w:hAnsi="Times New Roman" w:cs="Times New Roman"/>
          <w:sz w:val="24"/>
          <w:szCs w:val="24"/>
        </w:rPr>
        <w:lastRenderedPageBreak/>
        <w:t>proses belajar dilaksanakan secara jarak jauh dengan menghadirkan situasi belajar pengalaman bermakna tanpa membebani peserta didik dengan capaian kurikulum baik berupa kenaikan kelas maupun kelulusan</w:t>
      </w:r>
      <w:r w:rsidR="00433077" w:rsidRPr="00383F37">
        <w:rPr>
          <w:rFonts w:ascii="Times New Roman" w:hAnsi="Times New Roman" w:cs="Times New Roman"/>
          <w:sz w:val="24"/>
          <w:szCs w:val="24"/>
        </w:rPr>
        <w:t xml:space="preserve"> </w:t>
      </w:r>
      <w:r w:rsidR="00B31268" w:rsidRPr="00383F37">
        <w:rPr>
          <w:rStyle w:val="FootnoteReference"/>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{"citationItems":[{"id":"ITEM-1","itemData":{"abstract":"Menteri Pendidikan dan Kebudayan Nadiem Makarim pada Selasa, 24 Maret 2020, mengeluarkan Surat Edaran Nomor 4 Tahun 2020 tentang Pelaksanaan Kebijakan Pendidikan dalam masa darurat penyebaran virus Corona. Surat edaran ini antara lain berisi mengenai kebijakan Mendikbud mengenai peniadaan pelaksanaan Ujian Nasional khusus untuk tahun 2020 dikarenakan merebaknya virus Corona di Indonesia dan di dunia.","author":[{"dropping-particle":"","family":"Menteri Pendidikan dan Kebudayaan Republik Indonesia","given":"","non-dropping-particle":"","parse-names":false,"suffix":""}],"container-title":"Republik Indonesia","id":"ITEM-1","issued":{"date-parts":[["2020"]]},"title":"Surat Edaran Nomor 4 Tahun 2020 Tentang Pelaksanaan Kebijakan Pendidikan Dalam Masa Darurat Penyebaran Coronavirus Disease (COVID-19)","type":"webpage"},"uris":["http://www.mendeley.com/documents/?uuid=51f3787b-c9ae-4aae-91a8-f98e683f4065"]}],"mendeley":{"formattedCitation":"[3]","plainTextFormattedCitation":"[3]","previouslyFormattedCitation":"[2]"},"properties":{"noteIndex":0},"schema":"https://github.com/citation-style-language/schema/raw/master/csl-citation.json"}</w:instrText>
      </w:r>
      <w:r w:rsidR="00B31268" w:rsidRPr="00383F37">
        <w:rPr>
          <w:rStyle w:val="FootnoteReference"/>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[3]</w:t>
      </w:r>
      <w:r w:rsidR="00B31268" w:rsidRPr="00383F37">
        <w:rPr>
          <w:rStyle w:val="FootnoteReference"/>
          <w:rFonts w:ascii="Times New Roman" w:hAnsi="Times New Roman" w:cs="Times New Roman"/>
          <w:sz w:val="24"/>
          <w:szCs w:val="24"/>
        </w:rPr>
        <w:fldChar w:fldCharType="end"/>
      </w:r>
      <w:r w:rsidRPr="00383F37">
        <w:rPr>
          <w:rFonts w:ascii="Times New Roman" w:hAnsi="Times New Roman" w:cs="Times New Roman"/>
          <w:sz w:val="24"/>
          <w:szCs w:val="24"/>
        </w:rPr>
        <w:t>.</w:t>
      </w:r>
    </w:p>
    <w:p w14:paraId="03C599F0" w14:textId="068B7B17" w:rsidR="00B31268" w:rsidRPr="00383F37" w:rsidRDefault="00B31268"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t xml:space="preserve">Keluarga mempunyai peranan penting dalam membentuk budaya dan perilaku pada pola sistem Pendidikan </w:t>
      </w:r>
      <w:r w:rsidRPr="00383F37">
        <w:rPr>
          <w:rStyle w:val="FootnoteReference"/>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{"citationItems":[{"id":"ITEM-1","itemData":{"ISSN":"2656-0305","abstract":"&amp;nbsp; Family has an important role in shaping culture and healthy behavior. The first environment for children and other family members to socialize and learn about clean and healthy living norms is the family environment. From the start of the individual family education, a good community order can be created and a culture and healthy behavior can be instilled earlier. In addition, the family is a place to gather, discuss, share and socialize for all family members. In accordance with the function of the family as a place to socialize and learn, the family acts as an institution capable of providing education and as an \"agent of change\" to adapt to the impact of the Covid-19 pandemic, especially for children at the primary school level. Family support is very important in dealing with the COVID-19 pandemic crisis. In line with that, online learning systems also need to adapt to emphasize more on the role of the family (family centered). This is where parental assistance is needed so that children have self-regulating so that they are able to teach children in an effort to provide internal reinforcement that online learning forms independence. Keywords: Family , Covid-19, Self-Regulating, Online Learning (online)","author":[{"dropping-particle":"","family":"Ulva Kumala Devi","given":"Nourma","non-dropping-particle":"","parse-names":false,"suffix":""}],"container-title":"Jurnal Ilmiah Politik, Kebijakan, &amp; Sosial (Publicio)","id":"ITEM-1","issued":{"date-parts":[["2020"]]},"title":"Adaptasi Pranata Keluarga Pada Proses Pembelajaran E-Learning Dalam Menghadapi Dampak Pandemi Covid-19","type":"article-journal"},"uris":["http://www.mendeley.com/documents/?uuid=b84ac2c5-da1d-4928-81ac-4961216a498c"]}],"mendeley":{"formattedCitation":"[4]","plainTextFormattedCitation":"[4]","previouslyFormattedCitation":"[3]"},"properties":{"noteIndex":0},"schema":"https://github.com/citation-style-language/schema/raw/master/csl-citation.json"}</w:instrText>
      </w:r>
      <w:r w:rsidRPr="00383F37">
        <w:rPr>
          <w:rStyle w:val="FootnoteReference"/>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[4]</w:t>
      </w:r>
      <w:r w:rsidRPr="00383F37">
        <w:rPr>
          <w:rStyle w:val="FootnoteReference"/>
          <w:rFonts w:ascii="Times New Roman" w:hAnsi="Times New Roman" w:cs="Times New Roman"/>
          <w:sz w:val="24"/>
          <w:szCs w:val="24"/>
        </w:rPr>
        <w:fldChar w:fldCharType="end"/>
      </w:r>
      <w:r w:rsidRPr="00383F37">
        <w:rPr>
          <w:rFonts w:ascii="Times New Roman" w:hAnsi="Times New Roman" w:cs="Times New Roman"/>
          <w:sz w:val="24"/>
          <w:szCs w:val="24"/>
        </w:rPr>
        <w:t xml:space="preserve">. Keluarga sering disebut juga sebagai lembaga pertama dan utama bagi pendidikan anak-anak yang dilahirkan. Disebut lembaga pertama karena setiap anak manusia yang dilahirkan pasti berada dalam sebuah keluarga dan menerima pendidikan pertama dari keluarga sebelum lembaga-lembaga pendidikan lainnya </w:t>
      </w:r>
      <w:r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{"citationItems":[{"id":"ITEM-1","itemData":{"DOI":"10.30868/ei.v1i02.19","ISSN":"2252-8970","abstract":"Dalam      Islam, keluarga mempunyai peran yang sangat penting dalam kehidupan manusia, baik dilihat dari pandangan individu maupun menurut pandangan masyarakat. Menurut pandangan individu, keluarga merupakan simbol bagi ciri-ciri yang mulia seperti keimanan yang teguh kepada Allah , pengorbanan, kesediaan berkorban untuk kepentingan kelompok, cinta pada kebaikan, kesetiaan dan lain-lain dari nilai mulia yang dengannya keluarga dapat menolong individu untuk menanamkannya kepada dirinya. Menurut pandangan masyarakat, keluarga merupakan institusi sosial yang terpenting dan merupakan unit sosial yang utama. Melalui individu-individu dalam masyarakat dipersiapkan nilai-nilai kebudayaan, kebiasaan dan tradisinya, dipelihara kelanjutannya, dan melalui keluarga juga kebudayaan dipindahkan dari satu generasi ke generasi selanjutnya.","author":[{"dropping-particle":"","family":"Wahidin","given":"Unang","non-dropping-particle":"","parse-names":false,"suffix":""}],"container-title":"Edukasi Islami : Jurnal Pendidikan Islam","id":"ITEM-1","issued":{"date-parts":[["2017"]]},"title":"PERAN STRATEGIS KELUARGA DALAM PENDIDIKAN ANAK","type":"article-journal"},"uris":["http://www.mendeley.com/documents/?uuid=412bf7f6-a435-43d9-86ba-2101f1b78b3c"]}],"mendeley":{"formattedCitation":"[5]","plainTextFormattedCitation":"[5]","previouslyFormattedCitation":"[4]"},"properties":{"noteIndex":0},"schema":"https://github.com/citation-style-language/schema/raw/master/csl-citation.json"}</w:instrText>
      </w:r>
      <w:r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[5]</w:t>
      </w:r>
      <w:r w:rsidRPr="00383F37">
        <w:rPr>
          <w:rFonts w:ascii="Times New Roman" w:hAnsi="Times New Roman" w:cs="Times New Roman"/>
          <w:sz w:val="24"/>
          <w:szCs w:val="24"/>
        </w:rPr>
        <w:fldChar w:fldCharType="end"/>
      </w:r>
      <w:r w:rsidRPr="00383F37">
        <w:rPr>
          <w:rFonts w:ascii="Times New Roman" w:hAnsi="Times New Roman" w:cs="Times New Roman"/>
          <w:sz w:val="24"/>
          <w:szCs w:val="24"/>
        </w:rPr>
        <w:t>.</w:t>
      </w:r>
    </w:p>
    <w:p w14:paraId="36C1C4FF" w14:textId="77777777" w:rsidR="000223AB" w:rsidRPr="00383F37" w:rsidRDefault="000223AB"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t xml:space="preserve">Berangkat dari kebijakan pemerintah dalam hal ini Kemendikbut terkait belajar di rumah, ada pihak yang memiliki peran besar dalam menjalankan kebijakan tersebut salah satunya adalah ibu-ibu rumah tangga yang memiliki anak usia sekolah terutama dari tingkat PAUD, TK dan Sekolah Dasar. </w:t>
      </w:r>
    </w:p>
    <w:p w14:paraId="78A7369C" w14:textId="49C07620" w:rsidR="000223AB" w:rsidRPr="00383F37" w:rsidRDefault="000223AB" w:rsidP="00383F37">
      <w:pPr>
        <w:spacing w:after="0" w:line="360" w:lineRule="auto"/>
        <w:ind w:left="-17" w:firstLine="425"/>
        <w:jc w:val="both"/>
        <w:rPr>
          <w:rFonts w:ascii="Times New Roman" w:hAnsi="Times New Roman" w:cs="Times New Roman"/>
          <w:sz w:val="24"/>
          <w:szCs w:val="24"/>
        </w:rPr>
      </w:pPr>
      <w:r w:rsidRPr="00383F37">
        <w:rPr>
          <w:rFonts w:ascii="Times New Roman" w:hAnsi="Times New Roman" w:cs="Times New Roman"/>
          <w:sz w:val="24"/>
          <w:szCs w:val="24"/>
        </w:rPr>
        <w:t xml:space="preserve">Sejak kebijakan belajar di rumah yang disebabkan pandemic tersebut para ibu-ibu rumah tangga memiliki peran ganda, satu sisi mengurus rumah seperti bersih-bersih, mempersiapkan makanan, dan berperan sebagai tutor atau guru bagi anak-anaknya. Sebagaimana yang dialamai oleh ibu-ibu wali murid SD Yapis 2 Samofa, para ibu-ibu wali murid banyak mengeluh dengan </w:t>
      </w:r>
      <w:r w:rsidRPr="00383F37">
        <w:rPr>
          <w:rFonts w:ascii="Times New Roman" w:hAnsi="Times New Roman" w:cs="Times New Roman"/>
          <w:sz w:val="24"/>
          <w:szCs w:val="24"/>
        </w:rPr>
        <w:lastRenderedPageBreak/>
        <w:t>kebijakan belajar. Hal tersebut dikarenakan tugas dan fungsi yang di emban seorang ibu bertambah. Oleh karena itu, peneliti mencoba untuk mengkaji lebih mendalam terkait dengan dampak dari pandemi covid 19 terhadap peningkatan fungsi ibu rumah tangga.</w:t>
      </w:r>
    </w:p>
    <w:p w14:paraId="1C53349C" w14:textId="77777777" w:rsidR="00C751DE" w:rsidRPr="00383F37" w:rsidRDefault="003F6F3C" w:rsidP="00383F37">
      <w:pPr>
        <w:keepNext/>
        <w:keepLines/>
        <w:spacing w:after="0" w:line="360" w:lineRule="auto"/>
        <w:ind w:right="-15"/>
        <w:rPr>
          <w:rFonts w:ascii="Times New Roman" w:hAnsi="Times New Roman" w:cs="Times New Roman"/>
          <w:b/>
          <w:sz w:val="24"/>
          <w:szCs w:val="24"/>
        </w:rPr>
      </w:pPr>
      <w:r w:rsidRPr="00383F37">
        <w:rPr>
          <w:rFonts w:ascii="Times New Roman" w:hAnsi="Times New Roman" w:cs="Times New Roman"/>
          <w:b/>
          <w:sz w:val="24"/>
          <w:szCs w:val="24"/>
        </w:rPr>
        <w:t xml:space="preserve">METODE PENELITIAN </w:t>
      </w:r>
    </w:p>
    <w:p w14:paraId="2227C7D2" w14:textId="3B474ED8" w:rsidR="001F56C6" w:rsidRPr="00383F37" w:rsidRDefault="001F56C6" w:rsidP="00383F37">
      <w:pPr>
        <w:spacing w:after="0" w:line="360" w:lineRule="auto"/>
        <w:ind w:firstLine="284"/>
        <w:jc w:val="both"/>
        <w:rPr>
          <w:rFonts w:ascii="Times New Roman" w:hAnsi="Times New Roman" w:cs="Times New Roman"/>
          <w:sz w:val="24"/>
          <w:szCs w:val="24"/>
        </w:rPr>
      </w:pPr>
      <w:r w:rsidRPr="00383F37">
        <w:rPr>
          <w:rFonts w:ascii="Times New Roman" w:hAnsi="Times New Roman" w:cs="Times New Roman"/>
          <w:sz w:val="24"/>
          <w:szCs w:val="24"/>
        </w:rPr>
        <w:t>Penelitian ini merupakan jenis penelitian kualitatif, yang bertujuan untuk menekankan kualitas atau yang terpenting berupa fakta dan gejala sosial yang terjadi, dalam hal ini mengenai fokus kajian tentang dampak pandemi terhadap peningkatan fungsi ibu rumah tangga dalam keluarga. Adapun pendekatan dalam penelitian ini adalah pendekatan studi kasus</w:t>
      </w:r>
      <w:r w:rsidR="00481E9F" w:rsidRPr="00383F37">
        <w:rPr>
          <w:rFonts w:ascii="Times New Roman" w:hAnsi="Times New Roman" w:cs="Times New Roman"/>
          <w:sz w:val="24"/>
          <w:szCs w:val="24"/>
        </w:rPr>
        <w:t xml:space="preserve"> [</w:t>
      </w:r>
      <w:r w:rsidR="00563084" w:rsidRPr="00383F37">
        <w:rPr>
          <w:rFonts w:ascii="Times New Roman" w:hAnsi="Times New Roman" w:cs="Times New Roman"/>
          <w:sz w:val="24"/>
          <w:szCs w:val="24"/>
        </w:rPr>
        <w:t>11</w:t>
      </w:r>
      <w:r w:rsidR="00481E9F" w:rsidRPr="00383F37">
        <w:rPr>
          <w:rFonts w:ascii="Times New Roman" w:hAnsi="Times New Roman" w:cs="Times New Roman"/>
          <w:sz w:val="24"/>
          <w:szCs w:val="24"/>
        </w:rPr>
        <w:t>]</w:t>
      </w:r>
      <w:r w:rsidRPr="00383F37">
        <w:rPr>
          <w:rFonts w:ascii="Times New Roman" w:hAnsi="Times New Roman" w:cs="Times New Roman"/>
          <w:sz w:val="24"/>
          <w:szCs w:val="24"/>
        </w:rPr>
        <w:t>.</w:t>
      </w:r>
    </w:p>
    <w:p w14:paraId="4E323488" w14:textId="77777777" w:rsidR="001F56C6" w:rsidRPr="00383F37" w:rsidRDefault="001F56C6" w:rsidP="00383F37">
      <w:pPr>
        <w:spacing w:after="0" w:line="360" w:lineRule="auto"/>
        <w:ind w:firstLine="284"/>
        <w:jc w:val="both"/>
        <w:rPr>
          <w:rFonts w:ascii="Times New Roman" w:hAnsi="Times New Roman" w:cs="Times New Roman"/>
          <w:sz w:val="24"/>
          <w:szCs w:val="24"/>
        </w:rPr>
      </w:pPr>
      <w:r w:rsidRPr="00383F37">
        <w:rPr>
          <w:rFonts w:ascii="Times New Roman" w:hAnsi="Times New Roman" w:cs="Times New Roman"/>
          <w:sz w:val="24"/>
          <w:szCs w:val="24"/>
        </w:rPr>
        <w:t>Selanjutnya, penelitian ini dilaksanakan pada tahun 2021 sesuai dengan anggaran pendanaan dari hibah kemenristek/BRIN. Adapun lokus penelitian ini di kabupaten Biak Numfor terutama ibu-ibu wali murid SD Yapis 2 Samofa dengan berbagai pertimbangan seperti lokasi strategis dan terdapat kejala sosial atau fakta tentang dampak dari pandemic terhadap peningkatan fungsi ibu rumah tangga.</w:t>
      </w:r>
    </w:p>
    <w:p w14:paraId="65BBADB9" w14:textId="26669051" w:rsidR="00260C15" w:rsidRPr="00383F37" w:rsidRDefault="001F56C6" w:rsidP="00383F37">
      <w:pPr>
        <w:spacing w:after="0" w:line="360" w:lineRule="auto"/>
        <w:ind w:firstLine="284"/>
        <w:jc w:val="both"/>
        <w:rPr>
          <w:rFonts w:ascii="Times New Roman" w:hAnsi="Times New Roman" w:cs="Times New Roman"/>
          <w:sz w:val="24"/>
          <w:szCs w:val="24"/>
        </w:rPr>
      </w:pPr>
      <w:r w:rsidRPr="00383F37">
        <w:rPr>
          <w:rFonts w:ascii="Times New Roman" w:hAnsi="Times New Roman" w:cs="Times New Roman"/>
          <w:sz w:val="24"/>
          <w:szCs w:val="24"/>
        </w:rPr>
        <w:t xml:space="preserve">Adapun yang menjadi fokus penelitian ini adalah peningkatan fungsi ibu rumah tangga yang disebabkan karena pandemic sekarang ini. jenis dan sumber data dalam penelitian ini adalah data primer yang akan di peroleh langsung dari sumber pertama </w:t>
      </w:r>
      <w:r w:rsidRPr="00383F37">
        <w:rPr>
          <w:rFonts w:ascii="Times New Roman" w:hAnsi="Times New Roman" w:cs="Times New Roman"/>
          <w:sz w:val="24"/>
          <w:szCs w:val="24"/>
        </w:rPr>
        <w:lastRenderedPageBreak/>
        <w:t>dengan menggunakan teknik observasi dan wawancara juga dokumentasi. Sementara data skunder yang peneliti gunakan adalah data yang bersumber dari dokumen-dokumen yang terkait dengan fukus penelitian/ fokus masalah. Adapun sumber data dalam penelitian ini akan diperoleh dari beberapa sumber diantaranya: ibu-ibu rumah tangga dan guru-guru sekolah Dasar SD Yapis 2 untuk memperkuat data penelitian</w:t>
      </w:r>
      <w:r w:rsidR="00F36794" w:rsidRPr="00383F37">
        <w:rPr>
          <w:rFonts w:ascii="Times New Roman" w:hAnsi="Times New Roman" w:cs="Times New Roman"/>
          <w:sz w:val="24"/>
          <w:szCs w:val="24"/>
        </w:rPr>
        <w:t>, dengan sampel sebanyak 60 orang dari 6 kelas.</w:t>
      </w:r>
    </w:p>
    <w:p w14:paraId="271F4BD8" w14:textId="7399937A" w:rsidR="00260C15" w:rsidRPr="00383F37" w:rsidRDefault="001F56C6" w:rsidP="00383F37">
      <w:pPr>
        <w:spacing w:after="0" w:line="360" w:lineRule="auto"/>
        <w:ind w:firstLine="284"/>
        <w:jc w:val="both"/>
        <w:rPr>
          <w:rFonts w:ascii="Times New Roman" w:hAnsi="Times New Roman" w:cs="Times New Roman"/>
          <w:sz w:val="24"/>
          <w:szCs w:val="24"/>
        </w:rPr>
      </w:pPr>
      <w:r w:rsidRPr="00383F37">
        <w:rPr>
          <w:rFonts w:ascii="Times New Roman" w:hAnsi="Times New Roman" w:cs="Times New Roman"/>
          <w:sz w:val="24"/>
          <w:szCs w:val="24"/>
        </w:rPr>
        <w:t>Teknik pengambilan data yang digunakan peneliti adalah sebagai berikut; Observasi, Wawancara</w:t>
      </w:r>
      <w:r w:rsidR="00260C15" w:rsidRPr="00383F37">
        <w:rPr>
          <w:rFonts w:ascii="Times New Roman" w:hAnsi="Times New Roman" w:cs="Times New Roman"/>
          <w:sz w:val="24"/>
          <w:szCs w:val="24"/>
        </w:rPr>
        <w:t xml:space="preserve">, dan </w:t>
      </w:r>
      <w:r w:rsidRPr="00383F37">
        <w:rPr>
          <w:rFonts w:ascii="Times New Roman" w:hAnsi="Times New Roman" w:cs="Times New Roman"/>
          <w:sz w:val="24"/>
          <w:szCs w:val="24"/>
        </w:rPr>
        <w:t>Dokumentasi</w:t>
      </w:r>
      <w:r w:rsidR="00260C15" w:rsidRPr="00383F37">
        <w:rPr>
          <w:rFonts w:ascii="Times New Roman" w:hAnsi="Times New Roman" w:cs="Times New Roman"/>
          <w:sz w:val="24"/>
          <w:szCs w:val="24"/>
        </w:rPr>
        <w:t>. Sedangkan p</w:t>
      </w:r>
      <w:r w:rsidRPr="00383F37">
        <w:rPr>
          <w:rFonts w:ascii="Times New Roman" w:hAnsi="Times New Roman" w:cs="Times New Roman"/>
          <w:sz w:val="24"/>
          <w:szCs w:val="24"/>
        </w:rPr>
        <w:t>engecekan keabsahan data yang didapatkan di lapangan akan menggunakan triangulasi sumber dan metode.</w:t>
      </w:r>
    </w:p>
    <w:p w14:paraId="5B65B8AA" w14:textId="443DD259" w:rsidR="001F56C6" w:rsidRPr="00383F37" w:rsidRDefault="00260C15" w:rsidP="00383F37">
      <w:pPr>
        <w:spacing w:line="360" w:lineRule="auto"/>
        <w:ind w:firstLine="284"/>
        <w:jc w:val="both"/>
        <w:rPr>
          <w:rFonts w:ascii="Times New Roman" w:hAnsi="Times New Roman" w:cs="Times New Roman"/>
          <w:sz w:val="24"/>
          <w:szCs w:val="24"/>
        </w:rPr>
      </w:pPr>
      <w:r w:rsidRPr="00383F37">
        <w:rPr>
          <w:rFonts w:ascii="Times New Roman" w:hAnsi="Times New Roman" w:cs="Times New Roman"/>
          <w:sz w:val="24"/>
          <w:szCs w:val="24"/>
        </w:rPr>
        <w:t>Selanjutanya,</w:t>
      </w:r>
      <w:r w:rsidR="001F56C6" w:rsidRPr="00383F37">
        <w:rPr>
          <w:rFonts w:ascii="Times New Roman" w:hAnsi="Times New Roman" w:cs="Times New Roman"/>
          <w:sz w:val="24"/>
          <w:szCs w:val="24"/>
        </w:rPr>
        <w:t xml:space="preserve"> teknik analisis data yang peneliti akan gunakan dalam penelitian ini adalah Pengumpulan Data, Reduksi Data, Penyajian Data, Verifikasi Data/ Kesimpulan. Untuk lebih jelasnya, peneliti akan menggambarkan dalam bentuk diagram alir dalam metode penelitian ini akan mudah di pahami, dan akan di jelaskan pula mengenai bagaimana proses mulai dari awal hingga capaian yang ingin dicapai dalam penelitian ini, begitu juga dengan tugas dari tim penelitian.</w:t>
      </w:r>
    </w:p>
    <w:p w14:paraId="4AE02454" w14:textId="77777777" w:rsidR="00C751DE" w:rsidRPr="00383F37" w:rsidRDefault="003F6F3C" w:rsidP="00383F37">
      <w:pPr>
        <w:keepNext/>
        <w:keepLines/>
        <w:tabs>
          <w:tab w:val="left" w:pos="284"/>
          <w:tab w:val="left" w:pos="567"/>
        </w:tabs>
        <w:spacing w:after="0" w:line="360" w:lineRule="auto"/>
        <w:ind w:right="-15"/>
        <w:rPr>
          <w:rFonts w:ascii="Times New Roman" w:hAnsi="Times New Roman" w:cs="Times New Roman"/>
          <w:b/>
          <w:sz w:val="24"/>
          <w:szCs w:val="24"/>
        </w:rPr>
      </w:pPr>
      <w:r w:rsidRPr="00383F37">
        <w:rPr>
          <w:rFonts w:ascii="Times New Roman" w:hAnsi="Times New Roman" w:cs="Times New Roman"/>
          <w:b/>
          <w:sz w:val="24"/>
          <w:szCs w:val="24"/>
        </w:rPr>
        <w:lastRenderedPageBreak/>
        <w:t>HASIL DAN PEMBAHASAN</w:t>
      </w:r>
    </w:p>
    <w:p w14:paraId="6FA6003E" w14:textId="77777777" w:rsidR="00F36794" w:rsidRPr="00383F37" w:rsidRDefault="00F36794" w:rsidP="00383F37">
      <w:pPr>
        <w:spacing w:after="0" w:line="360" w:lineRule="auto"/>
        <w:ind w:left="-5" w:firstLine="289"/>
        <w:jc w:val="both"/>
        <w:rPr>
          <w:rFonts w:ascii="Times New Roman" w:hAnsi="Times New Roman" w:cs="Times New Roman"/>
          <w:sz w:val="24"/>
          <w:szCs w:val="24"/>
        </w:rPr>
      </w:pPr>
      <w:r w:rsidRPr="00383F37">
        <w:rPr>
          <w:rFonts w:ascii="Times New Roman" w:hAnsi="Times New Roman" w:cs="Times New Roman"/>
          <w:sz w:val="24"/>
          <w:szCs w:val="24"/>
        </w:rPr>
        <w:t>Sejak dikeluarkan surat edaran kemendikbud tahun 2020 tentang belajar dari rumah yang merupakan upaya pemerintah dalam menurunkan angka penularan pandemi covid 19 maka dalam duni pendidikan sangat terasa dampak yang dialami oleh seluruh elemen penyelenggara pendidikan, terlebih bagi ibu-ibu rumah tangga yang mempunya anak usia sekolah. Salah satu lembaga pendidikan dari sekian lembaga pendidikan di indonesia yang merasakan dampaknya adalah SD Yapis 2 Samofa yang merupakan lokus dalam penelitian ini, begitu juga dengan ibu-ibu wali murid yang berperan sebagi guru bagi anaknya di rumah.</w:t>
      </w:r>
    </w:p>
    <w:p w14:paraId="0A0D8528" w14:textId="77777777" w:rsidR="00F36794" w:rsidRPr="00383F37" w:rsidRDefault="00F36794" w:rsidP="00383F37">
      <w:pPr>
        <w:spacing w:after="0" w:line="360" w:lineRule="auto"/>
        <w:ind w:left="-5" w:firstLine="289"/>
        <w:jc w:val="both"/>
        <w:rPr>
          <w:rFonts w:ascii="Times New Roman" w:hAnsi="Times New Roman" w:cs="Times New Roman"/>
          <w:sz w:val="24"/>
          <w:szCs w:val="24"/>
        </w:rPr>
      </w:pPr>
      <w:r w:rsidRPr="00383F37">
        <w:rPr>
          <w:rFonts w:ascii="Times New Roman" w:hAnsi="Times New Roman" w:cs="Times New Roman"/>
          <w:sz w:val="24"/>
          <w:szCs w:val="24"/>
        </w:rPr>
        <w:t>Adapun dari hasil kordinasi peneliti dengan pihak sekolah maka didapat jumlah siswa yang menjadi acuan dalam menentukan sampel dalam penelitian ini yaitu 250 siswa laki/perempuan yang terdiri dari kelas 1 sampai kelas 6. Untuk lebih jelasnya disajikan dalam tabel berikut:</w:t>
      </w:r>
    </w:p>
    <w:p w14:paraId="6B79006D" w14:textId="72EA515C" w:rsidR="00F36794" w:rsidRPr="00383F37" w:rsidRDefault="00F36794" w:rsidP="00F36794">
      <w:pPr>
        <w:spacing w:after="0"/>
        <w:ind w:left="-5" w:firstLine="5"/>
        <w:jc w:val="center"/>
        <w:rPr>
          <w:rFonts w:ascii="Times New Roman" w:hAnsi="Times New Roman" w:cs="Times New Roman"/>
          <w:sz w:val="24"/>
          <w:szCs w:val="24"/>
        </w:rPr>
      </w:pPr>
      <w:r w:rsidRPr="00383F37">
        <w:rPr>
          <w:rFonts w:ascii="Times New Roman" w:hAnsi="Times New Roman" w:cs="Times New Roman"/>
          <w:sz w:val="24"/>
          <w:szCs w:val="24"/>
        </w:rPr>
        <w:t>Tabel; Jumlah Siswa SD Yapis 2 Samofa</w:t>
      </w:r>
    </w:p>
    <w:tbl>
      <w:tblPr>
        <w:tblStyle w:val="TableGrid"/>
        <w:tblW w:w="0" w:type="auto"/>
        <w:tblLook w:val="04A0" w:firstRow="1" w:lastRow="0" w:firstColumn="1" w:lastColumn="0" w:noHBand="0" w:noVBand="1"/>
      </w:tblPr>
      <w:tblGrid>
        <w:gridCol w:w="867"/>
        <w:gridCol w:w="546"/>
        <w:gridCol w:w="546"/>
        <w:gridCol w:w="546"/>
        <w:gridCol w:w="546"/>
        <w:gridCol w:w="546"/>
        <w:gridCol w:w="546"/>
      </w:tblGrid>
      <w:tr w:rsidR="00F36794" w:rsidRPr="006D4DBE" w14:paraId="41D849BF" w14:textId="77777777" w:rsidTr="00F36794">
        <w:trPr>
          <w:trHeight w:val="349"/>
        </w:trPr>
        <w:tc>
          <w:tcPr>
            <w:tcW w:w="867" w:type="dxa"/>
            <w:shd w:val="clear" w:color="auto" w:fill="7F7F7F" w:themeFill="text1" w:themeFillTint="80"/>
            <w:vAlign w:val="center"/>
          </w:tcPr>
          <w:p w14:paraId="085C9E5E" w14:textId="77777777" w:rsidR="00F36794" w:rsidRPr="006D4DBE" w:rsidRDefault="00F36794" w:rsidP="009525B9">
            <w:pPr>
              <w:jc w:val="center"/>
              <w:rPr>
                <w:rFonts w:cs="Times New Roman"/>
                <w:sz w:val="16"/>
                <w:szCs w:val="14"/>
              </w:rPr>
            </w:pPr>
            <w:r w:rsidRPr="006D4DBE">
              <w:rPr>
                <w:rFonts w:cs="Times New Roman"/>
                <w:sz w:val="16"/>
                <w:szCs w:val="14"/>
              </w:rPr>
              <w:t>Jenis Kelamin</w:t>
            </w:r>
          </w:p>
        </w:tc>
        <w:tc>
          <w:tcPr>
            <w:tcW w:w="546" w:type="dxa"/>
            <w:shd w:val="clear" w:color="auto" w:fill="7F7F7F" w:themeFill="text1" w:themeFillTint="80"/>
            <w:vAlign w:val="center"/>
          </w:tcPr>
          <w:p w14:paraId="64343CA9" w14:textId="77777777" w:rsidR="00F36794" w:rsidRPr="006D4DBE" w:rsidRDefault="00F36794" w:rsidP="009525B9">
            <w:pPr>
              <w:jc w:val="center"/>
              <w:rPr>
                <w:rFonts w:cs="Times New Roman"/>
                <w:sz w:val="16"/>
                <w:szCs w:val="14"/>
              </w:rPr>
            </w:pPr>
            <w:r w:rsidRPr="006D4DBE">
              <w:rPr>
                <w:rFonts w:cs="Times New Roman"/>
                <w:sz w:val="16"/>
                <w:szCs w:val="14"/>
              </w:rPr>
              <w:t>Kelas I</w:t>
            </w:r>
          </w:p>
        </w:tc>
        <w:tc>
          <w:tcPr>
            <w:tcW w:w="546" w:type="dxa"/>
            <w:shd w:val="clear" w:color="auto" w:fill="7F7F7F" w:themeFill="text1" w:themeFillTint="80"/>
            <w:vAlign w:val="center"/>
          </w:tcPr>
          <w:p w14:paraId="4308084B" w14:textId="77777777" w:rsidR="00F36794" w:rsidRPr="006D4DBE" w:rsidRDefault="00F36794" w:rsidP="009525B9">
            <w:pPr>
              <w:jc w:val="center"/>
              <w:rPr>
                <w:rFonts w:cs="Times New Roman"/>
                <w:sz w:val="16"/>
                <w:szCs w:val="14"/>
              </w:rPr>
            </w:pPr>
            <w:r w:rsidRPr="006D4DBE">
              <w:rPr>
                <w:rFonts w:cs="Times New Roman"/>
                <w:sz w:val="16"/>
                <w:szCs w:val="14"/>
              </w:rPr>
              <w:t>Kelas II</w:t>
            </w:r>
          </w:p>
        </w:tc>
        <w:tc>
          <w:tcPr>
            <w:tcW w:w="546" w:type="dxa"/>
            <w:shd w:val="clear" w:color="auto" w:fill="7F7F7F" w:themeFill="text1" w:themeFillTint="80"/>
            <w:vAlign w:val="center"/>
          </w:tcPr>
          <w:p w14:paraId="26330A7A" w14:textId="77777777" w:rsidR="00F36794" w:rsidRPr="006D4DBE" w:rsidRDefault="00F36794" w:rsidP="009525B9">
            <w:pPr>
              <w:jc w:val="center"/>
              <w:rPr>
                <w:rFonts w:cs="Times New Roman"/>
                <w:sz w:val="16"/>
                <w:szCs w:val="14"/>
              </w:rPr>
            </w:pPr>
            <w:r w:rsidRPr="006D4DBE">
              <w:rPr>
                <w:rFonts w:cs="Times New Roman"/>
                <w:sz w:val="16"/>
                <w:szCs w:val="14"/>
              </w:rPr>
              <w:t>Kelas III</w:t>
            </w:r>
          </w:p>
        </w:tc>
        <w:tc>
          <w:tcPr>
            <w:tcW w:w="546" w:type="dxa"/>
            <w:shd w:val="clear" w:color="auto" w:fill="7F7F7F" w:themeFill="text1" w:themeFillTint="80"/>
            <w:vAlign w:val="center"/>
          </w:tcPr>
          <w:p w14:paraId="0F25AD03" w14:textId="77777777" w:rsidR="00F36794" w:rsidRPr="006D4DBE" w:rsidRDefault="00F36794" w:rsidP="009525B9">
            <w:pPr>
              <w:jc w:val="center"/>
              <w:rPr>
                <w:rFonts w:cs="Times New Roman"/>
                <w:sz w:val="16"/>
                <w:szCs w:val="14"/>
              </w:rPr>
            </w:pPr>
            <w:r w:rsidRPr="006D4DBE">
              <w:rPr>
                <w:rFonts w:cs="Times New Roman"/>
                <w:sz w:val="16"/>
                <w:szCs w:val="14"/>
              </w:rPr>
              <w:t>Kelas IV</w:t>
            </w:r>
          </w:p>
        </w:tc>
        <w:tc>
          <w:tcPr>
            <w:tcW w:w="546" w:type="dxa"/>
            <w:shd w:val="clear" w:color="auto" w:fill="7F7F7F" w:themeFill="text1" w:themeFillTint="80"/>
            <w:vAlign w:val="center"/>
          </w:tcPr>
          <w:p w14:paraId="336AF287" w14:textId="77777777" w:rsidR="00F36794" w:rsidRPr="006D4DBE" w:rsidRDefault="00F36794" w:rsidP="009525B9">
            <w:pPr>
              <w:jc w:val="center"/>
              <w:rPr>
                <w:rFonts w:cs="Times New Roman"/>
                <w:sz w:val="16"/>
                <w:szCs w:val="14"/>
              </w:rPr>
            </w:pPr>
            <w:r w:rsidRPr="006D4DBE">
              <w:rPr>
                <w:rFonts w:cs="Times New Roman"/>
                <w:sz w:val="16"/>
                <w:szCs w:val="14"/>
              </w:rPr>
              <w:t>Kelas V</w:t>
            </w:r>
          </w:p>
        </w:tc>
        <w:tc>
          <w:tcPr>
            <w:tcW w:w="546" w:type="dxa"/>
            <w:shd w:val="clear" w:color="auto" w:fill="7F7F7F" w:themeFill="text1" w:themeFillTint="80"/>
            <w:vAlign w:val="center"/>
          </w:tcPr>
          <w:p w14:paraId="28E705DA" w14:textId="77777777" w:rsidR="00F36794" w:rsidRPr="006D4DBE" w:rsidRDefault="00F36794" w:rsidP="009525B9">
            <w:pPr>
              <w:jc w:val="center"/>
              <w:rPr>
                <w:rFonts w:cs="Times New Roman"/>
                <w:sz w:val="16"/>
                <w:szCs w:val="14"/>
              </w:rPr>
            </w:pPr>
            <w:r w:rsidRPr="006D4DBE">
              <w:rPr>
                <w:rFonts w:cs="Times New Roman"/>
                <w:sz w:val="16"/>
                <w:szCs w:val="14"/>
              </w:rPr>
              <w:t>Kelas VI</w:t>
            </w:r>
          </w:p>
        </w:tc>
      </w:tr>
      <w:tr w:rsidR="00F36794" w:rsidRPr="006D4DBE" w14:paraId="444E413E" w14:textId="77777777" w:rsidTr="00F36794">
        <w:trPr>
          <w:trHeight w:val="322"/>
        </w:trPr>
        <w:tc>
          <w:tcPr>
            <w:tcW w:w="867" w:type="dxa"/>
          </w:tcPr>
          <w:p w14:paraId="2191FE27" w14:textId="77777777" w:rsidR="00F36794" w:rsidRPr="006D4DBE" w:rsidRDefault="00F36794" w:rsidP="009525B9">
            <w:pPr>
              <w:jc w:val="center"/>
              <w:rPr>
                <w:rFonts w:cs="Times New Roman"/>
                <w:sz w:val="16"/>
                <w:szCs w:val="14"/>
              </w:rPr>
            </w:pPr>
            <w:r w:rsidRPr="006D4DBE">
              <w:rPr>
                <w:rFonts w:cs="Times New Roman"/>
                <w:sz w:val="16"/>
                <w:szCs w:val="14"/>
              </w:rPr>
              <w:t>Laki-Laki</w:t>
            </w:r>
          </w:p>
        </w:tc>
        <w:tc>
          <w:tcPr>
            <w:tcW w:w="546" w:type="dxa"/>
          </w:tcPr>
          <w:p w14:paraId="78CFE8DE" w14:textId="77777777" w:rsidR="00F36794" w:rsidRPr="006D4DBE" w:rsidRDefault="00F36794" w:rsidP="009525B9">
            <w:pPr>
              <w:jc w:val="center"/>
              <w:rPr>
                <w:rFonts w:cs="Times New Roman"/>
                <w:sz w:val="16"/>
                <w:szCs w:val="14"/>
              </w:rPr>
            </w:pPr>
            <w:r w:rsidRPr="006D4DBE">
              <w:rPr>
                <w:rFonts w:cs="Times New Roman"/>
                <w:sz w:val="16"/>
                <w:szCs w:val="14"/>
              </w:rPr>
              <w:t>27</w:t>
            </w:r>
          </w:p>
        </w:tc>
        <w:tc>
          <w:tcPr>
            <w:tcW w:w="546" w:type="dxa"/>
          </w:tcPr>
          <w:p w14:paraId="5B259085" w14:textId="77777777" w:rsidR="00F36794" w:rsidRPr="006D4DBE" w:rsidRDefault="00F36794" w:rsidP="009525B9">
            <w:pPr>
              <w:jc w:val="center"/>
              <w:rPr>
                <w:rFonts w:cs="Times New Roman"/>
                <w:sz w:val="16"/>
                <w:szCs w:val="14"/>
              </w:rPr>
            </w:pPr>
            <w:r w:rsidRPr="006D4DBE">
              <w:rPr>
                <w:rFonts w:cs="Times New Roman"/>
                <w:sz w:val="16"/>
                <w:szCs w:val="14"/>
              </w:rPr>
              <w:t>14</w:t>
            </w:r>
          </w:p>
        </w:tc>
        <w:tc>
          <w:tcPr>
            <w:tcW w:w="546" w:type="dxa"/>
          </w:tcPr>
          <w:p w14:paraId="4B263288" w14:textId="77777777" w:rsidR="00F36794" w:rsidRPr="006D4DBE" w:rsidRDefault="00F36794" w:rsidP="009525B9">
            <w:pPr>
              <w:jc w:val="center"/>
              <w:rPr>
                <w:rFonts w:cs="Times New Roman"/>
                <w:sz w:val="16"/>
                <w:szCs w:val="14"/>
              </w:rPr>
            </w:pPr>
            <w:r w:rsidRPr="006D4DBE">
              <w:rPr>
                <w:rFonts w:cs="Times New Roman"/>
                <w:sz w:val="16"/>
                <w:szCs w:val="14"/>
              </w:rPr>
              <w:t>17</w:t>
            </w:r>
          </w:p>
        </w:tc>
        <w:tc>
          <w:tcPr>
            <w:tcW w:w="546" w:type="dxa"/>
          </w:tcPr>
          <w:p w14:paraId="136D5AAF" w14:textId="77777777" w:rsidR="00F36794" w:rsidRPr="006D4DBE" w:rsidRDefault="00F36794" w:rsidP="009525B9">
            <w:pPr>
              <w:jc w:val="center"/>
              <w:rPr>
                <w:rFonts w:cs="Times New Roman"/>
                <w:sz w:val="16"/>
                <w:szCs w:val="14"/>
              </w:rPr>
            </w:pPr>
            <w:r w:rsidRPr="006D4DBE">
              <w:rPr>
                <w:rFonts w:cs="Times New Roman"/>
                <w:sz w:val="16"/>
                <w:szCs w:val="14"/>
              </w:rPr>
              <w:t>18</w:t>
            </w:r>
          </w:p>
        </w:tc>
        <w:tc>
          <w:tcPr>
            <w:tcW w:w="546" w:type="dxa"/>
          </w:tcPr>
          <w:p w14:paraId="653CA5CB" w14:textId="77777777" w:rsidR="00F36794" w:rsidRPr="006D4DBE" w:rsidRDefault="00F36794" w:rsidP="009525B9">
            <w:pPr>
              <w:jc w:val="center"/>
              <w:rPr>
                <w:rFonts w:cs="Times New Roman"/>
                <w:sz w:val="16"/>
                <w:szCs w:val="14"/>
              </w:rPr>
            </w:pPr>
            <w:r w:rsidRPr="006D4DBE">
              <w:rPr>
                <w:rFonts w:cs="Times New Roman"/>
                <w:sz w:val="16"/>
                <w:szCs w:val="14"/>
              </w:rPr>
              <w:t>25</w:t>
            </w:r>
          </w:p>
        </w:tc>
        <w:tc>
          <w:tcPr>
            <w:tcW w:w="546" w:type="dxa"/>
          </w:tcPr>
          <w:p w14:paraId="62B13BC1" w14:textId="77777777" w:rsidR="00F36794" w:rsidRPr="006D4DBE" w:rsidRDefault="00F36794" w:rsidP="009525B9">
            <w:pPr>
              <w:jc w:val="center"/>
              <w:rPr>
                <w:rFonts w:cs="Times New Roman"/>
                <w:sz w:val="16"/>
                <w:szCs w:val="14"/>
              </w:rPr>
            </w:pPr>
            <w:r w:rsidRPr="006D4DBE">
              <w:rPr>
                <w:rFonts w:cs="Times New Roman"/>
                <w:sz w:val="16"/>
                <w:szCs w:val="14"/>
              </w:rPr>
              <w:t>17</w:t>
            </w:r>
          </w:p>
        </w:tc>
      </w:tr>
      <w:tr w:rsidR="00F36794" w:rsidRPr="006D4DBE" w14:paraId="738B78EC" w14:textId="77777777" w:rsidTr="00F36794">
        <w:trPr>
          <w:trHeight w:val="349"/>
        </w:trPr>
        <w:tc>
          <w:tcPr>
            <w:tcW w:w="867" w:type="dxa"/>
          </w:tcPr>
          <w:p w14:paraId="0929B11B" w14:textId="77777777" w:rsidR="00F36794" w:rsidRPr="006D4DBE" w:rsidRDefault="00F36794" w:rsidP="009525B9">
            <w:pPr>
              <w:jc w:val="center"/>
              <w:rPr>
                <w:rFonts w:cs="Times New Roman"/>
                <w:sz w:val="16"/>
                <w:szCs w:val="14"/>
              </w:rPr>
            </w:pPr>
            <w:r w:rsidRPr="006D4DBE">
              <w:rPr>
                <w:rFonts w:cs="Times New Roman"/>
                <w:sz w:val="16"/>
                <w:szCs w:val="14"/>
              </w:rPr>
              <w:t>Perempuan</w:t>
            </w:r>
          </w:p>
        </w:tc>
        <w:tc>
          <w:tcPr>
            <w:tcW w:w="546" w:type="dxa"/>
          </w:tcPr>
          <w:p w14:paraId="1F7C1A86" w14:textId="77777777" w:rsidR="00F36794" w:rsidRPr="006D4DBE" w:rsidRDefault="00F36794" w:rsidP="009525B9">
            <w:pPr>
              <w:jc w:val="center"/>
              <w:rPr>
                <w:rFonts w:cs="Times New Roman"/>
                <w:sz w:val="16"/>
                <w:szCs w:val="14"/>
              </w:rPr>
            </w:pPr>
            <w:r w:rsidRPr="006D4DBE">
              <w:rPr>
                <w:rFonts w:cs="Times New Roman"/>
                <w:sz w:val="16"/>
                <w:szCs w:val="14"/>
              </w:rPr>
              <w:t>25</w:t>
            </w:r>
          </w:p>
        </w:tc>
        <w:tc>
          <w:tcPr>
            <w:tcW w:w="546" w:type="dxa"/>
          </w:tcPr>
          <w:p w14:paraId="7712459E" w14:textId="77777777" w:rsidR="00F36794" w:rsidRPr="006D4DBE" w:rsidRDefault="00F36794" w:rsidP="009525B9">
            <w:pPr>
              <w:jc w:val="center"/>
              <w:rPr>
                <w:rFonts w:cs="Times New Roman"/>
                <w:sz w:val="16"/>
                <w:szCs w:val="14"/>
              </w:rPr>
            </w:pPr>
            <w:r w:rsidRPr="006D4DBE">
              <w:rPr>
                <w:rFonts w:cs="Times New Roman"/>
                <w:sz w:val="16"/>
                <w:szCs w:val="14"/>
              </w:rPr>
              <w:t>20</w:t>
            </w:r>
          </w:p>
        </w:tc>
        <w:tc>
          <w:tcPr>
            <w:tcW w:w="546" w:type="dxa"/>
          </w:tcPr>
          <w:p w14:paraId="1305AE6B" w14:textId="77777777" w:rsidR="00F36794" w:rsidRPr="006D4DBE" w:rsidRDefault="00F36794" w:rsidP="009525B9">
            <w:pPr>
              <w:jc w:val="center"/>
              <w:rPr>
                <w:rFonts w:cs="Times New Roman"/>
                <w:sz w:val="16"/>
                <w:szCs w:val="14"/>
              </w:rPr>
            </w:pPr>
            <w:r w:rsidRPr="006D4DBE">
              <w:rPr>
                <w:rFonts w:cs="Times New Roman"/>
                <w:sz w:val="16"/>
                <w:szCs w:val="14"/>
              </w:rPr>
              <w:t>20</w:t>
            </w:r>
          </w:p>
        </w:tc>
        <w:tc>
          <w:tcPr>
            <w:tcW w:w="546" w:type="dxa"/>
          </w:tcPr>
          <w:p w14:paraId="5C0107A0" w14:textId="77777777" w:rsidR="00F36794" w:rsidRPr="006D4DBE" w:rsidRDefault="00F36794" w:rsidP="009525B9">
            <w:pPr>
              <w:jc w:val="center"/>
              <w:rPr>
                <w:rFonts w:cs="Times New Roman"/>
                <w:sz w:val="16"/>
                <w:szCs w:val="14"/>
              </w:rPr>
            </w:pPr>
            <w:r w:rsidRPr="006D4DBE">
              <w:rPr>
                <w:rFonts w:cs="Times New Roman"/>
                <w:sz w:val="16"/>
                <w:szCs w:val="14"/>
              </w:rPr>
              <w:t>24</w:t>
            </w:r>
          </w:p>
        </w:tc>
        <w:tc>
          <w:tcPr>
            <w:tcW w:w="546" w:type="dxa"/>
          </w:tcPr>
          <w:p w14:paraId="2E8E6D47" w14:textId="77777777" w:rsidR="00F36794" w:rsidRPr="006D4DBE" w:rsidRDefault="00F36794" w:rsidP="009525B9">
            <w:pPr>
              <w:jc w:val="center"/>
              <w:rPr>
                <w:rFonts w:cs="Times New Roman"/>
                <w:sz w:val="16"/>
                <w:szCs w:val="14"/>
              </w:rPr>
            </w:pPr>
            <w:r w:rsidRPr="006D4DBE">
              <w:rPr>
                <w:rFonts w:cs="Times New Roman"/>
                <w:sz w:val="16"/>
                <w:szCs w:val="14"/>
              </w:rPr>
              <w:t>21</w:t>
            </w:r>
          </w:p>
        </w:tc>
        <w:tc>
          <w:tcPr>
            <w:tcW w:w="546" w:type="dxa"/>
          </w:tcPr>
          <w:p w14:paraId="290302B4" w14:textId="77777777" w:rsidR="00F36794" w:rsidRPr="006D4DBE" w:rsidRDefault="00F36794" w:rsidP="009525B9">
            <w:pPr>
              <w:jc w:val="center"/>
              <w:rPr>
                <w:rFonts w:cs="Times New Roman"/>
                <w:sz w:val="16"/>
                <w:szCs w:val="14"/>
              </w:rPr>
            </w:pPr>
            <w:r w:rsidRPr="006D4DBE">
              <w:rPr>
                <w:rFonts w:cs="Times New Roman"/>
                <w:sz w:val="16"/>
                <w:szCs w:val="14"/>
              </w:rPr>
              <w:t>22</w:t>
            </w:r>
          </w:p>
        </w:tc>
      </w:tr>
      <w:tr w:rsidR="00F36794" w:rsidRPr="006D4DBE" w14:paraId="4738DB9F" w14:textId="77777777" w:rsidTr="00F36794">
        <w:trPr>
          <w:trHeight w:val="322"/>
        </w:trPr>
        <w:tc>
          <w:tcPr>
            <w:tcW w:w="867" w:type="dxa"/>
            <w:shd w:val="clear" w:color="auto" w:fill="7F7F7F" w:themeFill="text1" w:themeFillTint="80"/>
          </w:tcPr>
          <w:p w14:paraId="48AAE527" w14:textId="77777777" w:rsidR="00F36794" w:rsidRPr="006D4DBE" w:rsidRDefault="00F36794" w:rsidP="009525B9">
            <w:pPr>
              <w:jc w:val="center"/>
              <w:rPr>
                <w:rFonts w:cs="Times New Roman"/>
                <w:b/>
                <w:bCs/>
                <w:sz w:val="16"/>
                <w:szCs w:val="14"/>
              </w:rPr>
            </w:pPr>
            <w:r w:rsidRPr="006D4DBE">
              <w:rPr>
                <w:rFonts w:cs="Times New Roman"/>
                <w:b/>
                <w:bCs/>
                <w:sz w:val="16"/>
                <w:szCs w:val="14"/>
              </w:rPr>
              <w:t>JUMLAH</w:t>
            </w:r>
          </w:p>
        </w:tc>
        <w:tc>
          <w:tcPr>
            <w:tcW w:w="546" w:type="dxa"/>
            <w:shd w:val="clear" w:color="auto" w:fill="7F7F7F" w:themeFill="text1" w:themeFillTint="80"/>
          </w:tcPr>
          <w:p w14:paraId="5F25E6E7" w14:textId="77777777" w:rsidR="00F36794" w:rsidRPr="006D4DBE" w:rsidRDefault="00F36794" w:rsidP="009525B9">
            <w:pPr>
              <w:jc w:val="center"/>
              <w:rPr>
                <w:rFonts w:cs="Times New Roman"/>
                <w:b/>
                <w:bCs/>
                <w:sz w:val="16"/>
                <w:szCs w:val="14"/>
              </w:rPr>
            </w:pPr>
            <w:r w:rsidRPr="006D4DBE">
              <w:rPr>
                <w:rFonts w:cs="Times New Roman"/>
                <w:b/>
                <w:bCs/>
                <w:sz w:val="16"/>
                <w:szCs w:val="14"/>
              </w:rPr>
              <w:t>52</w:t>
            </w:r>
          </w:p>
        </w:tc>
        <w:tc>
          <w:tcPr>
            <w:tcW w:w="546" w:type="dxa"/>
            <w:shd w:val="clear" w:color="auto" w:fill="7F7F7F" w:themeFill="text1" w:themeFillTint="80"/>
          </w:tcPr>
          <w:p w14:paraId="4C180EAC" w14:textId="77777777" w:rsidR="00F36794" w:rsidRPr="006D4DBE" w:rsidRDefault="00F36794" w:rsidP="009525B9">
            <w:pPr>
              <w:jc w:val="center"/>
              <w:rPr>
                <w:rFonts w:cs="Times New Roman"/>
                <w:b/>
                <w:bCs/>
                <w:sz w:val="16"/>
                <w:szCs w:val="14"/>
              </w:rPr>
            </w:pPr>
            <w:r w:rsidRPr="006D4DBE">
              <w:rPr>
                <w:rFonts w:cs="Times New Roman"/>
                <w:b/>
                <w:bCs/>
                <w:sz w:val="16"/>
                <w:szCs w:val="14"/>
              </w:rPr>
              <w:t>34</w:t>
            </w:r>
          </w:p>
        </w:tc>
        <w:tc>
          <w:tcPr>
            <w:tcW w:w="546" w:type="dxa"/>
            <w:shd w:val="clear" w:color="auto" w:fill="7F7F7F" w:themeFill="text1" w:themeFillTint="80"/>
          </w:tcPr>
          <w:p w14:paraId="51F7C5C2" w14:textId="77777777" w:rsidR="00F36794" w:rsidRPr="006D4DBE" w:rsidRDefault="00F36794" w:rsidP="009525B9">
            <w:pPr>
              <w:jc w:val="center"/>
              <w:rPr>
                <w:rFonts w:cs="Times New Roman"/>
                <w:b/>
                <w:bCs/>
                <w:sz w:val="16"/>
                <w:szCs w:val="14"/>
              </w:rPr>
            </w:pPr>
            <w:r w:rsidRPr="006D4DBE">
              <w:rPr>
                <w:rFonts w:cs="Times New Roman"/>
                <w:b/>
                <w:bCs/>
                <w:sz w:val="16"/>
                <w:szCs w:val="14"/>
              </w:rPr>
              <w:t>37</w:t>
            </w:r>
          </w:p>
        </w:tc>
        <w:tc>
          <w:tcPr>
            <w:tcW w:w="546" w:type="dxa"/>
            <w:shd w:val="clear" w:color="auto" w:fill="7F7F7F" w:themeFill="text1" w:themeFillTint="80"/>
          </w:tcPr>
          <w:p w14:paraId="296A852F" w14:textId="77777777" w:rsidR="00F36794" w:rsidRPr="006D4DBE" w:rsidRDefault="00F36794" w:rsidP="009525B9">
            <w:pPr>
              <w:jc w:val="center"/>
              <w:rPr>
                <w:rFonts w:cs="Times New Roman"/>
                <w:b/>
                <w:bCs/>
                <w:sz w:val="16"/>
                <w:szCs w:val="14"/>
              </w:rPr>
            </w:pPr>
            <w:r w:rsidRPr="006D4DBE">
              <w:rPr>
                <w:rFonts w:cs="Times New Roman"/>
                <w:b/>
                <w:bCs/>
                <w:sz w:val="16"/>
                <w:szCs w:val="14"/>
              </w:rPr>
              <w:t>42</w:t>
            </w:r>
          </w:p>
        </w:tc>
        <w:tc>
          <w:tcPr>
            <w:tcW w:w="546" w:type="dxa"/>
            <w:shd w:val="clear" w:color="auto" w:fill="7F7F7F" w:themeFill="text1" w:themeFillTint="80"/>
          </w:tcPr>
          <w:p w14:paraId="76843084" w14:textId="77777777" w:rsidR="00F36794" w:rsidRPr="006D4DBE" w:rsidRDefault="00F36794" w:rsidP="009525B9">
            <w:pPr>
              <w:jc w:val="center"/>
              <w:rPr>
                <w:rFonts w:cs="Times New Roman"/>
                <w:b/>
                <w:bCs/>
                <w:sz w:val="16"/>
                <w:szCs w:val="14"/>
              </w:rPr>
            </w:pPr>
            <w:r w:rsidRPr="006D4DBE">
              <w:rPr>
                <w:rFonts w:cs="Times New Roman"/>
                <w:b/>
                <w:bCs/>
                <w:sz w:val="16"/>
                <w:szCs w:val="14"/>
              </w:rPr>
              <w:t>46</w:t>
            </w:r>
          </w:p>
        </w:tc>
        <w:tc>
          <w:tcPr>
            <w:tcW w:w="546" w:type="dxa"/>
            <w:shd w:val="clear" w:color="auto" w:fill="7F7F7F" w:themeFill="text1" w:themeFillTint="80"/>
          </w:tcPr>
          <w:p w14:paraId="48462CFE" w14:textId="77777777" w:rsidR="00F36794" w:rsidRPr="006D4DBE" w:rsidRDefault="00F36794" w:rsidP="009525B9">
            <w:pPr>
              <w:jc w:val="center"/>
              <w:rPr>
                <w:rFonts w:cs="Times New Roman"/>
                <w:b/>
                <w:bCs/>
                <w:sz w:val="16"/>
                <w:szCs w:val="14"/>
              </w:rPr>
            </w:pPr>
            <w:r w:rsidRPr="006D4DBE">
              <w:rPr>
                <w:rFonts w:cs="Times New Roman"/>
                <w:b/>
                <w:bCs/>
                <w:sz w:val="16"/>
                <w:szCs w:val="14"/>
              </w:rPr>
              <w:t>39</w:t>
            </w:r>
          </w:p>
        </w:tc>
      </w:tr>
    </w:tbl>
    <w:p w14:paraId="05221A6E" w14:textId="60E9B1F7" w:rsidR="00F36794" w:rsidRPr="00383F37" w:rsidRDefault="00F36794" w:rsidP="00F36794">
      <w:pPr>
        <w:spacing w:after="0"/>
        <w:ind w:left="-5" w:firstLine="5"/>
        <w:jc w:val="both"/>
        <w:rPr>
          <w:rFonts w:ascii="Times New Roman" w:hAnsi="Times New Roman" w:cs="Times New Roman"/>
          <w:sz w:val="24"/>
          <w:szCs w:val="24"/>
        </w:rPr>
      </w:pPr>
      <w:r w:rsidRPr="00383F37">
        <w:rPr>
          <w:rFonts w:ascii="Times New Roman" w:hAnsi="Times New Roman" w:cs="Times New Roman"/>
          <w:sz w:val="24"/>
          <w:szCs w:val="24"/>
        </w:rPr>
        <w:t>Sumber: data SD Yapis 2 Samofa 2021</w:t>
      </w:r>
    </w:p>
    <w:p w14:paraId="311350F8" w14:textId="77777777" w:rsidR="00F36794" w:rsidRPr="00383F37" w:rsidRDefault="003F6F3C" w:rsidP="00383F37">
      <w:pPr>
        <w:spacing w:after="0" w:line="360" w:lineRule="auto"/>
        <w:ind w:left="-5" w:firstLine="289"/>
        <w:jc w:val="both"/>
        <w:rPr>
          <w:rFonts w:ascii="Times New Roman" w:hAnsi="Times New Roman" w:cs="Times New Roman"/>
          <w:sz w:val="24"/>
          <w:szCs w:val="24"/>
        </w:rPr>
      </w:pPr>
      <w:r w:rsidRPr="00383F37">
        <w:rPr>
          <w:rFonts w:ascii="Times New Roman" w:hAnsi="Times New Roman" w:cs="Times New Roman"/>
          <w:sz w:val="24"/>
          <w:szCs w:val="24"/>
        </w:rPr>
        <w:t xml:space="preserve"> </w:t>
      </w:r>
      <w:r w:rsidR="00F36794" w:rsidRPr="00383F37">
        <w:rPr>
          <w:rFonts w:ascii="Times New Roman" w:hAnsi="Times New Roman" w:cs="Times New Roman"/>
          <w:sz w:val="24"/>
          <w:szCs w:val="24"/>
        </w:rPr>
        <w:t xml:space="preserve">Dari data di atas, maka peneliti mengambil sampel dari masing-masing kelas sebanyak 10 orang. Maka jumlah sampel dalam penelitian ini adalah 60 orang </w:t>
      </w:r>
      <w:r w:rsidR="00F36794" w:rsidRPr="00383F37">
        <w:rPr>
          <w:rFonts w:ascii="Times New Roman" w:hAnsi="Times New Roman" w:cs="Times New Roman"/>
          <w:sz w:val="24"/>
          <w:szCs w:val="24"/>
        </w:rPr>
        <w:lastRenderedPageBreak/>
        <w:t>wali murid. Karena teknik penentuan sampel yang peneliti gunakan adalah sampel jenuh maka peneliti menentukan sampel sebanyak 60 orang dari anggota populasi tersebut dari berbagai kriteria diantaranya; ibu wali murid yang memiliki pekerjaan dan ibu wali murid yang tidak memiliki pekerjaan atau hanya mengurus rumah tangga.</w:t>
      </w:r>
    </w:p>
    <w:p w14:paraId="13DE7B24" w14:textId="4D15FD4E" w:rsidR="00C751DE" w:rsidRPr="00383F37" w:rsidRDefault="00F36794" w:rsidP="00383F37">
      <w:pPr>
        <w:spacing w:after="0" w:line="360" w:lineRule="auto"/>
        <w:ind w:left="-5" w:firstLine="289"/>
        <w:jc w:val="both"/>
        <w:rPr>
          <w:rFonts w:ascii="Times New Roman" w:hAnsi="Times New Roman" w:cs="Times New Roman"/>
          <w:sz w:val="24"/>
          <w:szCs w:val="24"/>
        </w:rPr>
      </w:pPr>
      <w:r w:rsidRPr="00383F37">
        <w:rPr>
          <w:rFonts w:ascii="Times New Roman" w:hAnsi="Times New Roman" w:cs="Times New Roman"/>
          <w:sz w:val="24"/>
          <w:szCs w:val="24"/>
        </w:rPr>
        <w:t>Berdasarkan dari data yang dihasilkan peneliti maka dari 60 sampel tersebut maka dapat memberikan data terkait dengan dampak pandemi terhadap peningkatan fungsi ibu rumah tangga di tengah pandemi covid 19. Oleh karena itu berdasarkan dari hasil penelitian dan analisis data maka peneliti dapat memberikan penjelasan sebagai berikut:</w:t>
      </w:r>
    </w:p>
    <w:p w14:paraId="5926D8A3" w14:textId="0D7321C1" w:rsidR="00C751DE" w:rsidRPr="00383F37" w:rsidRDefault="00F36794" w:rsidP="00383F37">
      <w:pPr>
        <w:keepNext/>
        <w:keepLines/>
        <w:spacing w:after="0" w:line="360" w:lineRule="auto"/>
        <w:ind w:left="-6" w:right="-17" w:hanging="11"/>
        <w:rPr>
          <w:rFonts w:ascii="Times New Roman" w:hAnsi="Times New Roman" w:cs="Times New Roman"/>
          <w:b/>
          <w:sz w:val="24"/>
          <w:szCs w:val="24"/>
        </w:rPr>
      </w:pPr>
      <w:r w:rsidRPr="00383F37">
        <w:rPr>
          <w:rFonts w:ascii="Times New Roman" w:hAnsi="Times New Roman" w:cs="Times New Roman"/>
          <w:b/>
          <w:sz w:val="24"/>
          <w:szCs w:val="24"/>
        </w:rPr>
        <w:t>Peningkatan Peran Ibu Rumah Tangga Dalam Keluarga</w:t>
      </w:r>
      <w:r w:rsidR="003F6F3C" w:rsidRPr="00383F37">
        <w:rPr>
          <w:rFonts w:ascii="Times New Roman" w:hAnsi="Times New Roman" w:cs="Times New Roman"/>
          <w:b/>
          <w:sz w:val="24"/>
          <w:szCs w:val="24"/>
        </w:rPr>
        <w:t xml:space="preserve"> </w:t>
      </w:r>
    </w:p>
    <w:p w14:paraId="61821172"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Pandemi Covid-19 membawa dampak besar terhadap tatanan kehidupan masyarakat diberbagai belahan dunia terutama di Indonesia, sehingga berbagai upaya yang dilakukan pemerintah demi mengurangi dampak dari penyebaran wabah corona tersebut. Salah satu upaya pemerinta yaitu mulai dari pembatasan aktivitas masyarakat seperti pembatasan sosial bersekala besar (PSBB), sampai pada program vaksinasi.</w:t>
      </w:r>
    </w:p>
    <w:p w14:paraId="55E422B2"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Hal yang menarik dari kebijakan pemerintah mengenai pembatasan sosial bersekala besar yaitu dalam dunia </w:t>
      </w:r>
      <w:r w:rsidRPr="00383F37">
        <w:rPr>
          <w:rFonts w:ascii="Times New Roman" w:hAnsi="Times New Roman" w:cs="Times New Roman"/>
          <w:sz w:val="24"/>
          <w:szCs w:val="24"/>
        </w:rPr>
        <w:lastRenderedPageBreak/>
        <w:t xml:space="preserve">pendidikan. Sejaka munculnya kebijakan tersebut sekolah atau lembaga pendidikan mendapatkan dampak besar terhadap kebijakan pendidikan di indonesia seperti kemendikbud mengeluarkan kebijakan yang mengatur pelaksanaan belajar bagi siswa sekolah dasar hingga pendidikan menengah. </w:t>
      </w:r>
    </w:p>
    <w:p w14:paraId="2C13F02A" w14:textId="7237DB45"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Sebagaimana surat edaran Mendikbud nomor 4 tahun 2020 yang diperkuat dengan SE Sekjen nomor 15 tahun 2020 tentang Pedoman Pelaksanaan BDR selama darurat Covid-19, Dalam surat edaran ini disebutkan bahwa tujuan dari pelaksanaan Belajar Dari Rumah (BDR) adalah memastikan pemenuhan hak peserta didik untuk mendapatkan layanan pendidikan selama darurat Covid-19, melindungi warga satuan pendidikan dari dampak buruk Covid-19, mencegah penyebaran dan penularan Covid-19 di satuan pendidikan dan memastikan pemenuhan dukungan psikososial bagi pendidik, peserta didik, dan orang tua </w:t>
      </w:r>
      <w:r w:rsidR="00BF6032"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{"citationItems":[{"id":"ITEM-1","itemData":{"abstract":"akarta, Kemendikbud --- Menteri Pendidikan dan Kebudayaan (Mendikbud) Nadiem Anwar Makarim menerbitkan Surat Edaran Nomor 4 Tahun 2020 tentang Pelaksanaan Pendidikan Dalam Masa Darurat Coronavirus Disease (Covid-19). Salah satu pokok penting dalam edaran ini adalah keputusan pembatalan ujian nasional (UN) Tahun 2020. \"Setelah kami pertimbangkan dan diskusikan dengan Bapak Presiden dan juga instansi di luar, kami di Kemendikbud telah memutuskan untuk membatalkan ujian nasional di tahun 2020. Tidak ada yang lebih penting daripada keamanan dan kesehatan siswa dan keluarganya,\" disampaikan Mendikbud, di Jakarta, Selasa (24/03). Dijelaskan Nadiem, dengan dibatalkannya UN, keikutsertaan UN tidak menjadi syarat kelulusan ataupun syarat seleksi masuk jenjang pendidikan yang lebih tinggi. \"Kita juga sudah tau bahwa Ujian Nasional bukanlah syarat kelulusan ataupun untuk seleksi masuk jenjang pendidikan yang lebih tinggi. Mengikuti UU Sisdiknas (sistem pendidikan nasional), evaluasi itu ada di guru, dan kelulusan ada di sekolah,\" ujarnya. Mendikbud menyampaikan apresiasinya kepada semua pihak yang telah berusaha mempersiapkan dan mengawal UN agar terlaksana dengan baik. Jajaran Kemendikbud mengucapkan terima kasih sebesar-besarnya kepada para Kepala Dinas Pendidikan, ratusan ribu proktor dan teknisi, ribuan tenaga helpdesk, serta jutaan siswa yang telah bekerja keras mempersiapkan terselenggaranya Ujian Nasional,\" tuturnya. Sementara itu, Mendikbud juga menjelaskan mengenai mekanisme Ujian Sekolah, bahwa ujian atau tes yang yang diselenggarakan dalam bentuk tatap muka tidak boleh dilakukan, kecuali yang telah dilakukan sebelum terbitnya edaran ini. Ujian Sekolah dapat dilakukan dalam bentuk portofolio nilai rapor dan prestasi yang diperoleh sebelumnya, penugasan, tes daring, dan/atau bentuk asesmen jarak jauh lainnya. Sekolah yang telah melaksanakan Ujian Sekolah dapat menggunakan nilai Ujian Sekolah untuk menentukan kelulusan siswa. Bagi sekolah yang belum melaksanakan Ujian Sekolah berlaku ketentuan (1) kelulusan Sekolah Dasar (SD)/sederajat ditentukan berdasarkan nilai lima semester terakhir (kelas 4, kelas 5, dan kelas 6 semester gasal). Nilai semester genap kelas 6 dapat digunakan sebagai tambahan nilai kelulusan; (2) kelulusan Sekolah Menengah Pertama (SMP)/sederajat dan Sekolah Menengah Atas (SMA) /sederajat ditentukan berdasarkan nilai lima semester terakhir. Nilai semester genap kelas 9 dan kelas 12 dapat digunakan sebagai tambahan nilai kelulusan; dan (3…","author":[{"dropping-particle":"","family":"kemendikbud","given":"","non-dropping-particle":"","parse-names":false,"suffix":""}],"container-title":"Kemdikbud","id":"ITEM-1","issued":{"date-parts":[["2020"]]},"title":"Mendikbud Terbitkan SE tentang Pelaksanaan Pendidikan dalam Masa Darurat Covid-19","type":"webpage"},"uris":["http://www.mendeley.com/documents/?uuid=2ef97a9d-3241-3d87-8bd2-63d76e057826"]}],"mendeley":{"formattedCitation":"[6]","plainTextFormattedCitation":"[6]","previouslyFormattedCitation":"[5]"},"properties":{"noteIndex":0},"schema":"https://github.com/citation-style-language/schema/raw/master/csl-citation.json"}</w:instrText>
      </w:r>
      <w:r w:rsidR="00BF6032"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[6]</w:t>
      </w:r>
      <w:r w:rsidR="00BF6032" w:rsidRPr="00383F37">
        <w:rPr>
          <w:rFonts w:ascii="Times New Roman" w:hAnsi="Times New Roman" w:cs="Times New Roman"/>
          <w:sz w:val="24"/>
          <w:szCs w:val="24"/>
        </w:rPr>
        <w:fldChar w:fldCharType="end"/>
      </w:r>
      <w:r w:rsidRPr="00383F37">
        <w:rPr>
          <w:rFonts w:ascii="Times New Roman" w:hAnsi="Times New Roman" w:cs="Times New Roman"/>
          <w:sz w:val="24"/>
          <w:szCs w:val="24"/>
        </w:rPr>
        <w:t>.</w:t>
      </w:r>
    </w:p>
    <w:p w14:paraId="13F14B82"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Namun dari kebijakan tersebut mejadikan ibu-ibu rumah tangga mengalami penambahan peran, dimana sebelumnya menjadi maneger dalam mengatur kebutuhan rumah tangga namun dengan adanya kebijakan belajar dari rumah dapat meningkatkan intensitas peran ibu rumah tangga yaitu berperan sebagai guru untuk membimbing dan mengajar anak dirumah. Sehingga tidak jarang </w:t>
      </w:r>
      <w:r w:rsidRPr="00383F37">
        <w:rPr>
          <w:rFonts w:ascii="Times New Roman" w:hAnsi="Times New Roman" w:cs="Times New Roman"/>
          <w:sz w:val="24"/>
          <w:szCs w:val="24"/>
        </w:rPr>
        <w:lastRenderedPageBreak/>
        <w:t>terdapat berbagai curhatan ibu rumah tangga di berbagai media sosial. Begitu juga yang terjadi pada ibu-ibu wali murid SD Yapis 2 Biak Numfor.</w:t>
      </w:r>
    </w:p>
    <w:p w14:paraId="2AEA824F"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Berdasarkan hasil penelitian menunjukkan bahwa 90 % dari 60 wali murid khusunya ibu-ibu wali murid mengeluh dengan belajar dari rumah, hal tersebut dikarenakan beberapa hal seperti;</w:t>
      </w:r>
    </w:p>
    <w:p w14:paraId="0195E081" w14:textId="1710FBBA" w:rsidR="00F36794" w:rsidRPr="00383F37" w:rsidRDefault="00F36794" w:rsidP="00383F37">
      <w:pPr>
        <w:pStyle w:val="ListParagraph"/>
        <w:numPr>
          <w:ilvl w:val="0"/>
          <w:numId w:val="4"/>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Kurangnya pemahaman ibu wali murid terhadap metode mengajar dan cara memotivasi anak agar mau belajar.</w:t>
      </w:r>
    </w:p>
    <w:p w14:paraId="6DD25322" w14:textId="5B8F7C74" w:rsidR="00F36794" w:rsidRPr="00383F37" w:rsidRDefault="00F36794" w:rsidP="00383F37">
      <w:pPr>
        <w:pStyle w:val="ListParagraph"/>
        <w:numPr>
          <w:ilvl w:val="0"/>
          <w:numId w:val="4"/>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Karena terlalu sibuk mengurus rumah tangga seperti mempersiapkan makan, mencuci dan sebagainya sehingga tekadang kesulitan dalam mengatur waktu.</w:t>
      </w:r>
    </w:p>
    <w:p w14:paraId="38CC27E1" w14:textId="2AA6491B" w:rsidR="00F36794" w:rsidRPr="00383F37" w:rsidRDefault="00F36794" w:rsidP="00383F37">
      <w:pPr>
        <w:pStyle w:val="ListParagraph"/>
        <w:numPr>
          <w:ilvl w:val="0"/>
          <w:numId w:val="4"/>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Terlalu banyaknya tugas yang diberikan sehingga terkadang sang anak merasa jenun dalam belajar, dan hal tersebut menyebabkan ibu-ibu harus turun tangan dalam menghadapi anaknya yang jenuh dalam belajar tersebut.</w:t>
      </w:r>
    </w:p>
    <w:p w14:paraId="0B22B0BE"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Berangkat dari ketiga hal tersebut, memang bukan hal yang mudah bagi seorang ibu rumah tangga terlebih dengan tugas yang begitu banyak di rumah. Oleh karena itu, melihat kondisi dan keluahan ibu wali murid tersebut maka kepala sekolah SD Yapis 2 Samofa mengambil langkah dengan program Home Visit dengan tujuan memberikan perhatian dan bimbingan bagi murid dan wali murid.</w:t>
      </w:r>
    </w:p>
    <w:p w14:paraId="4CE31FDF"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lastRenderedPageBreak/>
        <w:t>Adapun berdasarkan dari hasil wawancara dengan kepala sekolah dan wali kelas mengenai metode yang digunakan guru saat berlangsungnya kebijakan belajar dari rumah adalah metode yang berbasis tugas. Dalam hal ini guru kelas dan guru mata pelajaran setiap pekan share tugas melalui Gurp WA kelas atau yang mereka istilahkan grup paguyuban.</w:t>
      </w:r>
    </w:p>
    <w:p w14:paraId="404A865A"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Berdasarkan dari metode yang digunakan guru tersebut selama belajar dari rumah jika dianalisis maka hal tersebut mendorong orang tua lebih intens dalam membimbing dan mendampingi anak belajar di rumah. Metode tersebut memang bagus karena menjadikan peserta didik mandiri dalam belajar. Namun menjadi beban berat bagi seorang ibu dalam membimbing anak belajar dari rumah. Sebagaimana yang diungkapkan oleh salah seorang ibu wali murid bahwa “terkadang sebagai orang tua juga masih kesulitan dalam membantu anak memberikan pemahaman terhadap apa yang anak tidak pahami pada tugas tersebut, dengan begitu banyaknya tugas baik itu, tugas bahasa inggris sampai dengan tugas matematika terkadang kita juga sebagai orang tua tidak paham sehingga merasa kesulitan untuk membantu anak”. Hal tersebut menunjukkan bahwa terdapat hal yang penting dilakukan oleh lembaga pendidikan terkait dengan persoalan tersebut yaitu memberikan pelatihan tau pembekalan </w:t>
      </w:r>
      <w:r w:rsidRPr="00383F37">
        <w:rPr>
          <w:rFonts w:ascii="Times New Roman" w:hAnsi="Times New Roman" w:cs="Times New Roman"/>
          <w:sz w:val="24"/>
          <w:szCs w:val="24"/>
        </w:rPr>
        <w:lastRenderedPageBreak/>
        <w:t>metode belajar terhadap ibu-ibu rumah tangga, sehingga nantinya tidak merasa kesulitan dalam membimbing anak belajar dari rumah.</w:t>
      </w:r>
    </w:p>
    <w:p w14:paraId="06110A75"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Dari hasil penelitian tersebut di atas jelas bahwa terjadinya peningkatan peran ibu rumah tangga atau ibu wali murid SD Yapis 2 Samofa dikarenakan pembelajaran dari rumah lebih ke metode yang berbasis tugas. Sehingga mendorong ibu-ibu wali murid menjadi guru di rumah.</w:t>
      </w:r>
    </w:p>
    <w:p w14:paraId="56CAE339" w14:textId="77777777"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Oleh karena itu, ibu rumah tangga wali murid SD Yapis 2 Samofa memiliki peran tambahan di rumah selama pandemi belajar dari rumah, salah satu tugasnya dan perannya adalah sebagai berikut:</w:t>
      </w:r>
    </w:p>
    <w:p w14:paraId="407BEECE" w14:textId="42CA08B5" w:rsidR="00F36794" w:rsidRPr="00383F37" w:rsidRDefault="00F36794" w:rsidP="00383F37">
      <w:pPr>
        <w:pStyle w:val="ListParagraph"/>
        <w:numPr>
          <w:ilvl w:val="0"/>
          <w:numId w:val="6"/>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Peran sebagai manager rumah tangga</w:t>
      </w:r>
    </w:p>
    <w:p w14:paraId="6D851A4B" w14:textId="77777777" w:rsidR="00F36794" w:rsidRPr="00383F37" w:rsidRDefault="00F36794" w:rsidP="00383F37">
      <w:pPr>
        <w:spacing w:after="0" w:line="360" w:lineRule="auto"/>
        <w:ind w:left="284" w:firstLine="299"/>
        <w:jc w:val="both"/>
        <w:rPr>
          <w:rFonts w:ascii="Times New Roman" w:hAnsi="Times New Roman" w:cs="Times New Roman"/>
          <w:sz w:val="24"/>
          <w:szCs w:val="24"/>
        </w:rPr>
      </w:pPr>
      <w:r w:rsidRPr="00383F37">
        <w:rPr>
          <w:rFonts w:ascii="Times New Roman" w:hAnsi="Times New Roman" w:cs="Times New Roman"/>
          <w:sz w:val="24"/>
          <w:szCs w:val="24"/>
        </w:rPr>
        <w:t>Sebuah keluarga tentu membutuhkan seseorang yang dapat mengatur segala kebutuhan rumah tangga. Jika ayah memiliki peran keluarga sebagai pencari nafkah, ibu bertugas mengelola keuangan keluarga. Dengan kata lain, ibu bisa menjadi manajer yang handal untuk mengatur segala kebutuhan anak-anak, suami, maupun dirinya sendiri.</w:t>
      </w:r>
    </w:p>
    <w:p w14:paraId="264E97B3" w14:textId="613846C3" w:rsidR="00F36794" w:rsidRPr="00383F37" w:rsidRDefault="00F36794" w:rsidP="00383F37">
      <w:pPr>
        <w:pStyle w:val="ListParagraph"/>
        <w:numPr>
          <w:ilvl w:val="0"/>
          <w:numId w:val="6"/>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Guru bagi Anak</w:t>
      </w:r>
    </w:p>
    <w:p w14:paraId="301E6999" w14:textId="77777777" w:rsidR="00F36794" w:rsidRPr="00383F37" w:rsidRDefault="00F36794" w:rsidP="00383F37">
      <w:pPr>
        <w:spacing w:after="0" w:line="360" w:lineRule="auto"/>
        <w:ind w:left="284"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Ibu adalah wanita pendidik pertama dan utama dalam keluarga bagi putra-putrinya. Menanamkan rasa hormat, cinta kasih kepada Tuhan Yang Maha Esa serta kepada masyarakat dan orang tua. Pada lingkungan keluarga, peran ibu sangat menentukan perkembangan anak </w:t>
      </w:r>
      <w:r w:rsidRPr="00383F37">
        <w:rPr>
          <w:rFonts w:ascii="Times New Roman" w:hAnsi="Times New Roman" w:cs="Times New Roman"/>
          <w:sz w:val="24"/>
          <w:szCs w:val="24"/>
        </w:rPr>
        <w:lastRenderedPageBreak/>
        <w:t xml:space="preserve">yang tumbuh menjadi dewasa sebagai warga negara yang berkualitas dan pandai. </w:t>
      </w:r>
    </w:p>
    <w:p w14:paraId="19C5D592" w14:textId="77777777" w:rsidR="00F36794" w:rsidRPr="00383F37" w:rsidRDefault="00F36794" w:rsidP="00383F37">
      <w:pPr>
        <w:spacing w:after="0" w:line="360" w:lineRule="auto"/>
        <w:ind w:left="284" w:firstLine="299"/>
        <w:jc w:val="both"/>
        <w:rPr>
          <w:rFonts w:ascii="Times New Roman" w:hAnsi="Times New Roman" w:cs="Times New Roman"/>
          <w:sz w:val="24"/>
          <w:szCs w:val="24"/>
        </w:rPr>
      </w:pPr>
      <w:r w:rsidRPr="00383F37">
        <w:rPr>
          <w:rFonts w:ascii="Times New Roman" w:hAnsi="Times New Roman" w:cs="Times New Roman"/>
          <w:sz w:val="24"/>
          <w:szCs w:val="24"/>
        </w:rPr>
        <w:t>Terlepas seorang ibu memiliki profesi sebagai eksekutif atau ibu rumah tangga, sosok ibu dapat menjadi guru yang terampil dalam mendidik anak-anaknya. Bukan sekedar mengajarkan materi pelajaran di sekolah saja, ibu juga berperan penting dalam membentuk karakter dan perilaku anak. Ibu juga dapat menjadi guru yang mengajarkan hal-hal yang baik atau hal buruk yang harus dihindari.</w:t>
      </w:r>
    </w:p>
    <w:p w14:paraId="559F045A" w14:textId="0A993F07" w:rsidR="00F36794" w:rsidRPr="00383F37" w:rsidRDefault="00F36794" w:rsidP="00383F37">
      <w:pPr>
        <w:pStyle w:val="ListParagraph"/>
        <w:numPr>
          <w:ilvl w:val="0"/>
          <w:numId w:val="6"/>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 xml:space="preserve">Juru Masak dan Kebersihan </w:t>
      </w:r>
    </w:p>
    <w:p w14:paraId="5076C105" w14:textId="77777777" w:rsidR="00F36794" w:rsidRPr="00383F37" w:rsidRDefault="00F36794" w:rsidP="00383F37">
      <w:pPr>
        <w:spacing w:after="0" w:line="360" w:lineRule="auto"/>
        <w:ind w:left="284" w:firstLine="299"/>
        <w:jc w:val="both"/>
        <w:rPr>
          <w:rFonts w:ascii="Times New Roman" w:hAnsi="Times New Roman" w:cs="Times New Roman"/>
          <w:sz w:val="24"/>
          <w:szCs w:val="24"/>
        </w:rPr>
      </w:pPr>
      <w:r w:rsidRPr="00383F37">
        <w:rPr>
          <w:rFonts w:ascii="Times New Roman" w:hAnsi="Times New Roman" w:cs="Times New Roman"/>
          <w:sz w:val="24"/>
          <w:szCs w:val="24"/>
        </w:rPr>
        <w:t>Selain sebagai guru ibu juga menjadi koki dalam keluarga, dimana seorang ibu memikirkan menu makanan dan minum setiap hari. Selain itu juga mencuci baju dan membersihakan rumah.</w:t>
      </w:r>
    </w:p>
    <w:p w14:paraId="76D7ABDD" w14:textId="0EF396FB" w:rsidR="00F36794" w:rsidRPr="00383F37" w:rsidRDefault="00F36794" w:rsidP="00383F37">
      <w:pPr>
        <w:pStyle w:val="ListParagraph"/>
        <w:numPr>
          <w:ilvl w:val="0"/>
          <w:numId w:val="6"/>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 xml:space="preserve">Motivator </w:t>
      </w:r>
    </w:p>
    <w:p w14:paraId="4AE92F53" w14:textId="77777777" w:rsidR="00F36794" w:rsidRPr="00383F37" w:rsidRDefault="00F36794" w:rsidP="00383F37">
      <w:pPr>
        <w:spacing w:after="0" w:line="360" w:lineRule="auto"/>
        <w:ind w:left="284" w:firstLine="299"/>
        <w:jc w:val="both"/>
        <w:rPr>
          <w:rFonts w:ascii="Times New Roman" w:hAnsi="Times New Roman" w:cs="Times New Roman"/>
          <w:sz w:val="24"/>
          <w:szCs w:val="24"/>
        </w:rPr>
      </w:pPr>
      <w:r w:rsidRPr="00383F37">
        <w:rPr>
          <w:rFonts w:ascii="Times New Roman" w:hAnsi="Times New Roman" w:cs="Times New Roman"/>
          <w:sz w:val="24"/>
          <w:szCs w:val="24"/>
        </w:rPr>
        <w:t>Bukan hanya sekedar menyiapkan makanan akan tetapi menjadi motivator handal dalam keluarga, karena seorang ibu lebih peka terhadap permasalahan yang dihadapi anak dan keluarganya.</w:t>
      </w:r>
    </w:p>
    <w:p w14:paraId="6EC96EAC" w14:textId="2DD705D8" w:rsidR="00F36794" w:rsidRPr="00383F37" w:rsidRDefault="00F36794" w:rsidP="00383F37">
      <w:pPr>
        <w:pStyle w:val="ListParagraph"/>
        <w:numPr>
          <w:ilvl w:val="0"/>
          <w:numId w:val="6"/>
        </w:numPr>
        <w:spacing w:after="0" w:line="360" w:lineRule="auto"/>
        <w:ind w:left="284" w:hanging="284"/>
        <w:jc w:val="both"/>
        <w:rPr>
          <w:rFonts w:ascii="Times New Roman" w:hAnsi="Times New Roman" w:cs="Times New Roman"/>
          <w:sz w:val="24"/>
          <w:szCs w:val="24"/>
        </w:rPr>
      </w:pPr>
      <w:r w:rsidRPr="00383F37">
        <w:rPr>
          <w:rFonts w:ascii="Times New Roman" w:hAnsi="Times New Roman" w:cs="Times New Roman"/>
          <w:sz w:val="24"/>
          <w:szCs w:val="24"/>
        </w:rPr>
        <w:t>Tenaga Medis Keluarga</w:t>
      </w:r>
    </w:p>
    <w:p w14:paraId="40A7AF6D" w14:textId="77777777" w:rsidR="00F36794" w:rsidRPr="00383F37" w:rsidRDefault="00F36794" w:rsidP="00383F37">
      <w:pPr>
        <w:spacing w:after="0" w:line="360" w:lineRule="auto"/>
        <w:ind w:left="284" w:firstLine="299"/>
        <w:jc w:val="both"/>
        <w:rPr>
          <w:rFonts w:ascii="Times New Roman" w:hAnsi="Times New Roman" w:cs="Times New Roman"/>
          <w:sz w:val="24"/>
          <w:szCs w:val="24"/>
        </w:rPr>
      </w:pPr>
      <w:r w:rsidRPr="00383F37">
        <w:rPr>
          <w:rFonts w:ascii="Times New Roman" w:hAnsi="Times New Roman" w:cs="Times New Roman"/>
          <w:sz w:val="24"/>
          <w:szCs w:val="24"/>
        </w:rPr>
        <w:t>Selain menjadi guru hingga motivator, seorang ibu sebagai tenaga medis dalam keluarga, yang merawat anak dan suami yang lagi sakit.</w:t>
      </w:r>
    </w:p>
    <w:p w14:paraId="7C01B4A6" w14:textId="204A7BB5"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Berdasarkan hal tersebut sebagaimana yang diungkapkan MoelyantoTjokrowinoto </w:t>
      </w:r>
      <w:r w:rsidRPr="00383F37">
        <w:rPr>
          <w:rFonts w:ascii="Times New Roman" w:hAnsi="Times New Roman" w:cs="Times New Roman"/>
          <w:sz w:val="24"/>
          <w:szCs w:val="24"/>
        </w:rPr>
        <w:lastRenderedPageBreak/>
        <w:t xml:space="preserve">dan Bambang Sunatyo </w:t>
      </w:r>
      <w:r w:rsidR="00BF6032"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{"citationItems":[{"id":"ITEM-1","itemData":{"abstract":"Penelitian ini bertujuan untuk membahas tentang peran ibu rumah tangga dalam meningkatkan status sosial keluarga dikelurahan karombasan selatan kota Manado. Metode penelitian menggunakan metode Kualitatif. Seorang ibu rumah tangga dapat mengaktualisasikan perannya melalui peran ganda. Seorang ibu rumah tangga tidak hanya bergerak di ruang domestik saja, melainkan ia dapat menunjukan eksistensinya melalui ketrampilan dan keahlian yang dimiliki. Dari hasil penelitian ini, diharapkan ibu rumah tangga khususnya yang ada di Kelurahan Karombasan Selatan dapat menjalankan peran gandanya dengan sebaik mungkin, tanpa melupakan kodratnya bagi seorang istri bagi suaminya dan ibu bagi anak-anaknya. Meningkatkan status sosial keluarga merupakan salah satu faktor pendorong berkarirnya seorang ibu rumah tangga. Ternyata dari hasil penelitian sebanyak 70% responden mengatakan bahwa berkarirnya seorang ibu rumah tangga dapat meningkatkan status sosial keluarga. Hal ini dapat terlihat dari semakin banyaknya ibu rumah tangga yang berkarir, walaupun keadaan ekonominya cukup mapan, ditambah lagi suaminya juga bekerja. Jenis pekerjaan yang banyak digeluti responden yakni Aparatur Sipil Negara 40% responden. Ternyata hasil penelitian, walaupun seorang istri turut membantu dalam pemenuhan kebutuhan keluarga dan peningkatan status sosial keluarga, namun dalam hal ini pengambilan keputusan, sebanyak 90% responden mengatakan bahwa suamilah yang paling dominan dalam pengambilan keputusan. Tingkat komunikasi yang terjalin antara suami-istri dalam penelitian ini sangat tinggi, dimana sebanyak mengataka walaupun berkarir komunikasi tetap di perhatikan dan diusahakan jangan sampai komunikasi terputus. Tinggi rendahnya tingkat komunikasi suami-istri dpat disebabkan oleh faktor pendidikan, waktu luang yang tersedia dan faktor jaringan kekerabatan. Kata","author":[{"dropping-particle":"","family":"Alfons","given":"Olivia L.","non-dropping-particle":"","parse-names":false,"suffix":""},{"dropping-particle":"","family":"Hendrik","given":"Pongoh","non-dropping-particle":"","parse-names":false,"suffix":""},{"dropping-particle":"","family":"Goni","given":"Shirley.Y.V.I","non-dropping-particle":"","parse-names":false,"suffix":""}],"container-title":"Jurnal Kesehatan Masyarakat (Journal of Public Health)","id":"ITEM-1","issued":{"date-parts":[["2016"]]},"page":"11","title":"Peran Ibu Rumah Tangga Dalam Meningkatkan Status Sosial Keluarga","type":"article-journal"},"uris":["http://www.mendeley.com/documents/?uuid=4855e8f8-c298-3827-8128-2714a1af3cd2"]}],"mendeley":{"formattedCitation":"[7]","plainTextFormattedCitation":"[7]","previouslyFormattedCitation":"[6]"},"properties":{"noteIndex":0},"schema":"https://github.com/citation-style-language/schema/raw/master/csl-citation.json"}</w:instrText>
      </w:r>
      <w:r w:rsidR="00BF6032"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[7]</w:t>
      </w:r>
      <w:r w:rsidR="00BF6032" w:rsidRPr="00383F37">
        <w:rPr>
          <w:rFonts w:ascii="Times New Roman" w:hAnsi="Times New Roman" w:cs="Times New Roman"/>
          <w:sz w:val="24"/>
          <w:szCs w:val="24"/>
        </w:rPr>
        <w:fldChar w:fldCharType="end"/>
      </w:r>
      <w:r w:rsidRPr="00383F37">
        <w:rPr>
          <w:rFonts w:ascii="Times New Roman" w:hAnsi="Times New Roman" w:cs="Times New Roman"/>
          <w:sz w:val="24"/>
          <w:szCs w:val="24"/>
        </w:rPr>
        <w:t xml:space="preserve"> menyatakan kebutuhan dan tingkat-tingkat aktualisasi diri sangat dipengaruhi oleh konsep peran ganda dalam yang amat kompleks, di suatu pihak mereka dituntut oleh kebutuhan ekonomi, kebutuhan sosial, maupun kebutuhan penghargaan diri, di pihak lain kaum perempuan ini ditarik oleh pihak tuntutan peran yang lain, yaitu kebutuhan untuk mengurus rumah tangga (peran domestik) dan kebutuhan untuk memelihara, merawat dan mengasuh.</w:t>
      </w:r>
    </w:p>
    <w:p w14:paraId="687C2C27" w14:textId="66E50E45" w:rsidR="00F36794"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Adapun dari hasil penelitian ini jika di analisis menggunakan teori gender yaitu kesetaraan gender maka dalam konteks ini peran antara laki-laki dan perempuan memiliki kedudukan yang sama dikarenakan fungsi ayah/ bapak sebagai pencari nafkah dan ibu sebagai pendidikan di rumah. Karena dalam teori gender menjelaskan perbedaan perempuan dan laki-laki yang bersifat bawaan sebagai ciptaan Tuhan dan yang bersifat bentukan budaya yang dipelajari dan disosialisasikan sejak kecil. Pembedaan ini sangat penting, karena selama ini sering sekali mencampur adukan ciri-ciri manusia yang bersifat kodrati dan yang bersifat bukan kodrati (gender) </w:t>
      </w:r>
      <w:r w:rsidR="00BF6032"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{"citationItems":[{"id":"ITEM-1","itemData":{"DOI":"10.1017/S0033583501003705","ISBN":"0033-5835 (Print)","ISSN":"0033-5835","PMID":"11838236","abstract":"This summary is a proposed synthesis of available information for the non-specialist. It does not incorporate all the published data, is inconsistent with some, and reflects the biases of the author. Connexin proteins have a common transmembrane topology, with four alpha-helical transmembrane domains, two extracellular loops, a cytoplasmic loop, and cytoplasmic N- and C-terminal domains. The sequences are most conserved in the transmembrane and extracellular domains, yet many of the key functional differences between connexins are determined by amino-acid differences in these largely conserved domains. Each extracellular loop contains three cysteines with invariant spacing (save one isoform) that are required for channel function. The junctional channel is composed of two end-to-end hemichannels, each of which is a hexamer of connexin subunits. Hemichannels formed by some connexin isoforms can function as well-behaved, single-membrane-spanning channels in plasma membrane. In junctional channels, the cysteines in the extracellular loops form intra-monomer disulfide bonds between the two loops, not intermonomer or inter-hemichannel bonds. The end-to-end homophilic binding between hemichannels is via non-covalent interactions. Mutagenesis studies suggest that the docking region contains beta structures, and may resemble to some degree the beta-barrel structure of porin channels. The two hemichannels that compose a junctional channel are rotationally staggered by approximately 30 degrees relative to each other so that the alpha-helices of each connexin monomer are axially aligned with the alpha-helices of two adjacent monomers in the apposed hemichannel. At present there is a published 3D map with 7.5 A resolution in the plane of the membrane, based on electron cryomicroscopy of 2D crystals of junctional channels formed by C-terminal truncated Cx43. The correspondence between the imaged transmembrane alpha-helices and the known transmembrane amino-acid sequences is a matter of debate. Each of the approximately 20 connexin isoforms produces channels with distinct unitary conductances, molecular permeabilities, and electrical and chemical gating sensitivities. The channels can be heteromeric, and subfamilies among connexins largely determine heteromeric specificity, similar to the specificities within the voltage-dependent potassium channel superfamily. The second extracellular loop contains the primary determinants of the specificity of hemichannel-hemichann…","author":[{"dropping-particle":"","family":"Puspitawati","given":"Herien","non-dropping-particle":"","parse-names":false,"suffix":""}],"container-title":"Gender dan Keluarga: Konsep dan Realita di Indonesia.","id":"ITEM-1","issued":{"date-parts":[["2013"]]},"title":"Konsep, Teori dan Analisi Gender","type":"article-journal"},"uris":["http://www.mendeley.com/documents/?uuid=9ed42c00-56f7-429a-800e-07a125c1842c"]}],"mendeley":{"formattedCitation":"[8]","plainTextFormattedCitation":"[8]","previouslyFormattedCitation":"[7]"},"properties":{"noteIndex":0},"schema":"https://github.com/citation-style-language/schema/raw/master/csl-citation.json"}</w:instrText>
      </w:r>
      <w:r w:rsidR="00BF6032"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[8]</w:t>
      </w:r>
      <w:r w:rsidR="00BF6032" w:rsidRPr="00383F37">
        <w:rPr>
          <w:rFonts w:ascii="Times New Roman" w:hAnsi="Times New Roman" w:cs="Times New Roman"/>
          <w:sz w:val="24"/>
          <w:szCs w:val="24"/>
        </w:rPr>
        <w:fldChar w:fldCharType="end"/>
      </w:r>
      <w:r w:rsidR="00BF6032" w:rsidRPr="00383F37">
        <w:rPr>
          <w:rFonts w:ascii="Times New Roman" w:hAnsi="Times New Roman" w:cs="Times New Roman"/>
          <w:sz w:val="24"/>
          <w:szCs w:val="24"/>
        </w:rPr>
        <w:t>.</w:t>
      </w:r>
      <w:r w:rsidRPr="00383F37">
        <w:rPr>
          <w:rFonts w:ascii="Times New Roman" w:hAnsi="Times New Roman" w:cs="Times New Roman"/>
          <w:sz w:val="24"/>
          <w:szCs w:val="24"/>
        </w:rPr>
        <w:t xml:space="preserve"> </w:t>
      </w:r>
    </w:p>
    <w:p w14:paraId="377BF725" w14:textId="5F6B6868" w:rsidR="00C751DE" w:rsidRPr="00383F37" w:rsidRDefault="00F36794"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Adapun perbedaan peran gender ini sangat membantu kita untuk memikirkan kembali tentang pembagian peran yang selama ini dianggap telah melekat pada manusia perempuan dan laki-laki untuk </w:t>
      </w:r>
      <w:r w:rsidRPr="00383F37">
        <w:rPr>
          <w:rFonts w:ascii="Times New Roman" w:hAnsi="Times New Roman" w:cs="Times New Roman"/>
          <w:sz w:val="24"/>
          <w:szCs w:val="24"/>
        </w:rPr>
        <w:lastRenderedPageBreak/>
        <w:t>membangun gambaran relasi gender yang dinamis dan tepat serta cocok dengan kenyataan yang ada dalam masyarakat. Perbedaan konsep gender secara sosial telah melahirkan perbedaan peran perempuan dan laki-laki dalam masyarakatnya. Secara umum adanya gender telah melahirkan perbedaan peran, tanggung jawab, fungsi dan bahkan ruang tempat dimana manusia beraktivitas. Namun jika dilihat pada kondisi sekarang ini peran dari ibu dan bapak memang berbeda akan tetapi mereka bersinegi untuk kelangsungan keluarga. Jadi bapak berperan sebagai pencari nafkah untuk anak istri dan ibu sebagai pengurus rumah tangga dan sebagai guru di rumah bagi anaknya</w:t>
      </w:r>
      <w:r w:rsidR="003F6F3C" w:rsidRPr="00383F37">
        <w:rPr>
          <w:rFonts w:ascii="Times New Roman" w:hAnsi="Times New Roman" w:cs="Times New Roman"/>
          <w:sz w:val="24"/>
          <w:szCs w:val="24"/>
        </w:rPr>
        <w:t xml:space="preserve">. </w:t>
      </w:r>
    </w:p>
    <w:p w14:paraId="29C51FFB" w14:textId="487565B9" w:rsidR="00C751DE" w:rsidRPr="00383F37" w:rsidRDefault="003572FB" w:rsidP="00135CFF">
      <w:pPr>
        <w:keepNext/>
        <w:keepLines/>
        <w:spacing w:after="0" w:line="360" w:lineRule="auto"/>
        <w:ind w:left="-6" w:right="-17" w:hanging="11"/>
        <w:jc w:val="both"/>
        <w:rPr>
          <w:rFonts w:ascii="Times New Roman" w:hAnsi="Times New Roman" w:cs="Times New Roman"/>
          <w:b/>
          <w:sz w:val="24"/>
          <w:szCs w:val="24"/>
        </w:rPr>
      </w:pPr>
      <w:r w:rsidRPr="00383F37">
        <w:rPr>
          <w:rFonts w:ascii="Times New Roman" w:hAnsi="Times New Roman" w:cs="Times New Roman"/>
          <w:b/>
          <w:sz w:val="24"/>
          <w:szCs w:val="24"/>
        </w:rPr>
        <w:t>Upaya Ibu Rumah Tangga Dalam Menghadapi Peningkatan Peran Dalam Keluarga</w:t>
      </w:r>
      <w:r w:rsidR="003F6F3C" w:rsidRPr="00383F37">
        <w:rPr>
          <w:rFonts w:ascii="Times New Roman" w:hAnsi="Times New Roman" w:cs="Times New Roman"/>
          <w:b/>
          <w:sz w:val="24"/>
          <w:szCs w:val="24"/>
        </w:rPr>
        <w:t xml:space="preserve"> </w:t>
      </w:r>
    </w:p>
    <w:p w14:paraId="1CCA0C33" w14:textId="77777777" w:rsidR="003572FB" w:rsidRPr="00383F37" w:rsidRDefault="003572FB"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Pendidikan oleh orang tua terhadap anak mempunyai dampak yang sangat besar terhadap perkembangan masa depan anak. Sehingga pelaksanaan pendidikan dapat berhasil dengan baik. Oleh karena itu, orang tua harus mengetahui cara mendidik anak yang baik serta apa saja yang harus dipersiapkan dalam pembelajaran anak termasuk media pendukung pembelajaran.</w:t>
      </w:r>
    </w:p>
    <w:p w14:paraId="3432C632" w14:textId="77777777" w:rsidR="003572FB" w:rsidRPr="00383F37" w:rsidRDefault="003572FB"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Namun bukan hal yang mudah bagi seorang ibu dalam mempersiapkannya termasuk menjadi guru di rumah. Sehingga melihat kondisi tersebut maka bagi seorang ibu sangat memegang peran penting bagi </w:t>
      </w:r>
      <w:r w:rsidRPr="00383F37">
        <w:rPr>
          <w:rFonts w:ascii="Times New Roman" w:hAnsi="Times New Roman" w:cs="Times New Roman"/>
          <w:sz w:val="24"/>
          <w:szCs w:val="24"/>
        </w:rPr>
        <w:lastRenderedPageBreak/>
        <w:t xml:space="preserve">pendidikan anak karena seorang ayah sibuk mencari nafkah dan biaya pendidikan anak, sehingga yang memegang kendali pendidikan dan pembelajaran anak adalah ibu terlebih lagi di tengah pandemi covid-19. </w:t>
      </w:r>
    </w:p>
    <w:p w14:paraId="037B9A6F" w14:textId="31480D4B" w:rsidR="003572FB" w:rsidRPr="00383F37" w:rsidRDefault="003572FB"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Berdasarkan dari data hasil penelitian di SD Yapis 2 Samofa bahwa seorang ibu di tengah pandemi memiliki penambahan beban dan tanggung jawab besar terhadap kelangsungan pendidikan sang anak, karena selain mengerjakan pekerjaan rumah juga sebagai guru di rumah. Oleh karena itu berbagai upaya yang dilakukan ibu rumah tangga yang merupakan wali murid SD Yapis 2 Samofa dalam menghadapi hal tersebut diantaranya adalah:</w:t>
      </w:r>
    </w:p>
    <w:p w14:paraId="37E046A4" w14:textId="0DFD7F12" w:rsidR="003572FB" w:rsidRPr="00383F37" w:rsidRDefault="003572FB" w:rsidP="00383F37">
      <w:pPr>
        <w:pStyle w:val="ListParagraph"/>
        <w:numPr>
          <w:ilvl w:val="0"/>
          <w:numId w:val="8"/>
        </w:numPr>
        <w:spacing w:after="0" w:line="360" w:lineRule="auto"/>
        <w:ind w:left="289" w:hanging="210"/>
        <w:contextualSpacing w:val="0"/>
        <w:jc w:val="both"/>
        <w:rPr>
          <w:rFonts w:ascii="Times New Roman" w:hAnsi="Times New Roman" w:cs="Times New Roman"/>
          <w:sz w:val="24"/>
          <w:szCs w:val="24"/>
        </w:rPr>
      </w:pPr>
      <w:r w:rsidRPr="00383F37">
        <w:rPr>
          <w:rFonts w:ascii="Times New Roman" w:hAnsi="Times New Roman" w:cs="Times New Roman"/>
          <w:sz w:val="24"/>
          <w:szCs w:val="24"/>
        </w:rPr>
        <w:t>Menciptakan suasana belajar aman dan nyaman</w:t>
      </w:r>
    </w:p>
    <w:p w14:paraId="3202C726" w14:textId="77777777" w:rsidR="003572FB" w:rsidRPr="00383F37" w:rsidRDefault="003572FB" w:rsidP="00383F37">
      <w:pPr>
        <w:spacing w:after="0" w:line="360" w:lineRule="auto"/>
        <w:ind w:left="284" w:firstLine="301"/>
        <w:jc w:val="both"/>
        <w:rPr>
          <w:rFonts w:ascii="Times New Roman" w:hAnsi="Times New Roman" w:cs="Times New Roman"/>
          <w:sz w:val="24"/>
          <w:szCs w:val="24"/>
        </w:rPr>
      </w:pPr>
      <w:r w:rsidRPr="00383F37">
        <w:rPr>
          <w:rFonts w:ascii="Times New Roman" w:hAnsi="Times New Roman" w:cs="Times New Roman"/>
          <w:sz w:val="24"/>
          <w:szCs w:val="24"/>
        </w:rPr>
        <w:t xml:space="preserve">Beberapa informan menjelaskan bahwa kejenuhan seorang anak belajar di rumah sangat tinggi terlebih lagi seorang anak kurang mempercayai ibu untuk mengajarnya maka sebagai upaya adalah menciptakan suasana belajar aman dan nyaman bagi anak. Cara menciptakan suasana aman dan nyaman adalah dengan memberikan fasilitas pendukung seperti meja belajar baru, buku baru dan fasilitas lainnya selain itu juga membimbing anak dengan sabar tanpa mengedepankan emosi. Karena tidak jarang orang tua terkadang emosi </w:t>
      </w:r>
      <w:r w:rsidRPr="00383F37">
        <w:rPr>
          <w:rFonts w:ascii="Times New Roman" w:hAnsi="Times New Roman" w:cs="Times New Roman"/>
          <w:sz w:val="24"/>
          <w:szCs w:val="24"/>
        </w:rPr>
        <w:lastRenderedPageBreak/>
        <w:t>saat mendampingi anak belajar di rumah.</w:t>
      </w:r>
    </w:p>
    <w:p w14:paraId="2F9EDC90" w14:textId="7A61DD34" w:rsidR="003572FB" w:rsidRPr="00383F37" w:rsidRDefault="003572FB" w:rsidP="00383F37">
      <w:pPr>
        <w:pStyle w:val="ListParagraph"/>
        <w:numPr>
          <w:ilvl w:val="0"/>
          <w:numId w:val="8"/>
        </w:numPr>
        <w:spacing w:after="0" w:line="360" w:lineRule="auto"/>
        <w:ind w:left="289" w:hanging="210"/>
        <w:contextualSpacing w:val="0"/>
        <w:jc w:val="both"/>
        <w:rPr>
          <w:rFonts w:ascii="Times New Roman" w:hAnsi="Times New Roman" w:cs="Times New Roman"/>
          <w:sz w:val="24"/>
          <w:szCs w:val="24"/>
        </w:rPr>
      </w:pPr>
      <w:r w:rsidRPr="00383F37">
        <w:rPr>
          <w:rFonts w:ascii="Times New Roman" w:hAnsi="Times New Roman" w:cs="Times New Roman"/>
          <w:sz w:val="24"/>
          <w:szCs w:val="24"/>
        </w:rPr>
        <w:t xml:space="preserve">Menyediakan fasilitas </w:t>
      </w:r>
    </w:p>
    <w:p w14:paraId="7C805F65" w14:textId="77777777" w:rsidR="003572FB" w:rsidRPr="00383F37" w:rsidRDefault="003572FB" w:rsidP="00383F37">
      <w:pPr>
        <w:spacing w:after="0" w:line="360" w:lineRule="auto"/>
        <w:ind w:left="284" w:firstLine="301"/>
        <w:jc w:val="both"/>
        <w:rPr>
          <w:rFonts w:ascii="Times New Roman" w:hAnsi="Times New Roman" w:cs="Times New Roman"/>
          <w:sz w:val="24"/>
          <w:szCs w:val="24"/>
        </w:rPr>
      </w:pPr>
      <w:r w:rsidRPr="00383F37">
        <w:rPr>
          <w:rFonts w:ascii="Times New Roman" w:hAnsi="Times New Roman" w:cs="Times New Roman"/>
          <w:sz w:val="24"/>
          <w:szCs w:val="24"/>
        </w:rPr>
        <w:t>Fasilitas pembelajaran merupakan salah satu sarana pokok dalam pembelajaran sehingga ibu-ibu rumah tangga yang menjadi wali murid SD Yapis 2 Samofa menyediakan fasilitas pendukung belajar anak seperti Wifi, Handphon android dan buku bacaan yang dibelikan di sekolah.</w:t>
      </w:r>
    </w:p>
    <w:p w14:paraId="63D892C9" w14:textId="74ACEEB0" w:rsidR="003572FB" w:rsidRPr="00383F37" w:rsidRDefault="003572FB" w:rsidP="00383F37">
      <w:pPr>
        <w:pStyle w:val="ListParagraph"/>
        <w:numPr>
          <w:ilvl w:val="0"/>
          <w:numId w:val="8"/>
        </w:numPr>
        <w:spacing w:after="0" w:line="360" w:lineRule="auto"/>
        <w:ind w:left="289" w:hanging="210"/>
        <w:contextualSpacing w:val="0"/>
        <w:jc w:val="both"/>
        <w:rPr>
          <w:rFonts w:ascii="Times New Roman" w:hAnsi="Times New Roman" w:cs="Times New Roman"/>
          <w:sz w:val="24"/>
          <w:szCs w:val="24"/>
        </w:rPr>
      </w:pPr>
      <w:r w:rsidRPr="00383F37">
        <w:rPr>
          <w:rFonts w:ascii="Times New Roman" w:hAnsi="Times New Roman" w:cs="Times New Roman"/>
          <w:sz w:val="24"/>
          <w:szCs w:val="24"/>
        </w:rPr>
        <w:t>Memberikan motivasi</w:t>
      </w:r>
    </w:p>
    <w:p w14:paraId="068414D8" w14:textId="77777777" w:rsidR="003572FB" w:rsidRPr="00383F37" w:rsidRDefault="003572FB" w:rsidP="00383F37">
      <w:pPr>
        <w:spacing w:after="0" w:line="360" w:lineRule="auto"/>
        <w:ind w:left="284" w:firstLine="301"/>
        <w:jc w:val="both"/>
        <w:rPr>
          <w:rFonts w:ascii="Times New Roman" w:hAnsi="Times New Roman" w:cs="Times New Roman"/>
          <w:sz w:val="24"/>
          <w:szCs w:val="24"/>
        </w:rPr>
      </w:pPr>
      <w:r w:rsidRPr="00383F37">
        <w:rPr>
          <w:rFonts w:ascii="Times New Roman" w:hAnsi="Times New Roman" w:cs="Times New Roman"/>
          <w:sz w:val="24"/>
          <w:szCs w:val="24"/>
        </w:rPr>
        <w:t>Berdasarkan dari hasil wawancara dengan beberapa responden bahwa motivasi ini sangat penting bagi anak yang belajar di rumah. Hal ini dikarenakan tingkat kebosanan anak dalam belajar di rumah sangat tinggi sehingga seorang ibu selalu memberikan motivasi bagi anaknya dengan cara memberikan gambaran bahwa dan pemahaman bahwa orang sukses itu adalah orang yang rajin belajar. Ungkapan ini sering terlontarkan kepada anak jika saat belajar.</w:t>
      </w:r>
    </w:p>
    <w:p w14:paraId="1420648F" w14:textId="341C823C" w:rsidR="003572FB" w:rsidRPr="00383F37" w:rsidRDefault="003572FB" w:rsidP="00383F37">
      <w:pPr>
        <w:pStyle w:val="ListParagraph"/>
        <w:numPr>
          <w:ilvl w:val="0"/>
          <w:numId w:val="8"/>
        </w:numPr>
        <w:spacing w:after="0" w:line="360" w:lineRule="auto"/>
        <w:ind w:left="289" w:hanging="210"/>
        <w:contextualSpacing w:val="0"/>
        <w:jc w:val="both"/>
        <w:rPr>
          <w:rFonts w:ascii="Times New Roman" w:hAnsi="Times New Roman" w:cs="Times New Roman"/>
          <w:sz w:val="24"/>
          <w:szCs w:val="24"/>
        </w:rPr>
      </w:pPr>
      <w:r w:rsidRPr="00383F37">
        <w:rPr>
          <w:rFonts w:ascii="Times New Roman" w:hAnsi="Times New Roman" w:cs="Times New Roman"/>
          <w:sz w:val="24"/>
          <w:szCs w:val="24"/>
        </w:rPr>
        <w:t>Diskusi dengan Guru kelas</w:t>
      </w:r>
    </w:p>
    <w:p w14:paraId="39BE7D5E" w14:textId="77777777" w:rsidR="003572FB" w:rsidRPr="00383F37" w:rsidRDefault="003572FB" w:rsidP="00383F37">
      <w:pPr>
        <w:spacing w:after="0" w:line="360" w:lineRule="auto"/>
        <w:ind w:left="284" w:firstLine="301"/>
        <w:jc w:val="both"/>
        <w:rPr>
          <w:rFonts w:ascii="Times New Roman" w:hAnsi="Times New Roman" w:cs="Times New Roman"/>
          <w:sz w:val="24"/>
          <w:szCs w:val="24"/>
        </w:rPr>
      </w:pPr>
      <w:r w:rsidRPr="00383F37">
        <w:rPr>
          <w:rFonts w:ascii="Times New Roman" w:hAnsi="Times New Roman" w:cs="Times New Roman"/>
          <w:sz w:val="24"/>
          <w:szCs w:val="24"/>
        </w:rPr>
        <w:t xml:space="preserve">Salah satu upaya ibu rumah tangga yang merupakan wali murid SD Yapis 2 Samofa adalah diskusi atau bertanya kepada guru lewat whatshap grup. Karena terkadang tugas yang terlalu banyak sehingga orang tua kadang tidak paham dengan tugas maka sebagai upaya untuk membantu anak adalah </w:t>
      </w:r>
      <w:r w:rsidRPr="00383F37">
        <w:rPr>
          <w:rFonts w:ascii="Times New Roman" w:hAnsi="Times New Roman" w:cs="Times New Roman"/>
          <w:sz w:val="24"/>
          <w:szCs w:val="24"/>
        </w:rPr>
        <w:lastRenderedPageBreak/>
        <w:t>dengan menanyakan langsung ke guru kelas melalui grup whatshap.</w:t>
      </w:r>
    </w:p>
    <w:p w14:paraId="080365B6" w14:textId="1F3727F3" w:rsidR="00BF6032" w:rsidRPr="00383F37" w:rsidRDefault="003572FB"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Keempat upaya ibu-ibu wali murid SD Yapis 2 Samofa dalam mendidik dan membimbing anak belajar di rumah selama pandemi covid-19 tersebut merupakan bentuk upaya yang dapat meningkatkan minat belajar siswa selama belajar di rumah. Hal ini karena pembelajaran dalam jaringan (daring) selama pandemi Covid-19 hanya berlangsung satu arah. Guru hanya memberikan tugas melalui fasilitas whatsapp dengan memberikan rentang waktu pengerjaan. Hal ini bertentangan dengan karakteristik pembelajaran kurikulum 2013 revisi yang menyatakan bahwa pembelajaran harus berlangsung secara dua arah dan multiarah</w:t>
      </w:r>
      <w:r w:rsidR="00BF6032" w:rsidRPr="00383F37">
        <w:rPr>
          <w:rFonts w:ascii="Times New Roman" w:hAnsi="Times New Roman" w:cs="Times New Roman"/>
          <w:sz w:val="24"/>
          <w:szCs w:val="24"/>
        </w:rPr>
        <w:t xml:space="preserve"> </w:t>
      </w:r>
      <w:r w:rsidR="00BF6032"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{"citationItems":[{"id":"ITEM-1","itemData":{"DOI":"10.17977/um027v3i32020p216","abstract":"… Gambar 5. Bapak/Ibu guru mendapat keluhan dari Orang tua siswa dalam … Pemberian tugas rumah menjadi strategi guru dalam meningkatkan prestasi belajar siswa … Republika.com (2020) menyatakan bahwa pembelajaran dalam jaringan (daring) di tengah pandemi Covid-19 …","author":[{"dropping-particle":"","family":"Adha","given":"Maulana Amirul","non-dropping-particle":"","parse-names":false,"suffix":""},{"dropping-particle":"","family":"Arifin","given":"Imron","non-dropping-particle":"","parse-names":false,"suffix":""},{"dropping-particle":"","family":"Maisyaroh","given":"Maisyaroh","non-dropping-particle":"","parse-names":false,"suffix":""},{"dropping-particle":"","family":"Sultoni","given":"Sultoni","non-dropping-particle":"","parse-names":false,"suffix":""},{"dropping-particle":"","family":"Sunarni","given":"Sunarni","non-dropping-particle":"","parse-names":false,"suffix":""}],"container-title":"Jurnal Administrasi dan Manajemen Pendidikan","id":"ITEM-1","issue":"3","issued":{"date-parts":[["2020"]]},"title":"ANALISIS DAMPAK ANJURAN PEMERINTAH TERHADAP BELAJAR DI RUMAH BAGI PELAKU PENDIDIKAN","type":"article-journal","volume":"3"},"uris":["http://www.mendeley.com/documents/?uuid=581f8a83-0bee-3cc3-9361-2622405ac2f8"]}],"mendeley":{"formattedCitation":"[9]","plainTextFormattedCitation":"[9]","previouslyFormattedCitation":"[8]"},"properties":{"noteIndex":0},"schema":"https://github.com/citation-style-language/schema/raw/master/csl-citation.json"}</w:instrText>
      </w:r>
      <w:r w:rsidR="00BF6032"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[9]</w:t>
      </w:r>
      <w:r w:rsidR="00BF6032" w:rsidRPr="00383F37">
        <w:rPr>
          <w:rFonts w:ascii="Times New Roman" w:hAnsi="Times New Roman" w:cs="Times New Roman"/>
          <w:sz w:val="24"/>
          <w:szCs w:val="24"/>
        </w:rPr>
        <w:fldChar w:fldCharType="end"/>
      </w:r>
      <w:r w:rsidRPr="00383F37">
        <w:rPr>
          <w:rFonts w:ascii="Times New Roman" w:hAnsi="Times New Roman" w:cs="Times New Roman"/>
          <w:sz w:val="24"/>
          <w:szCs w:val="24"/>
        </w:rPr>
        <w:t xml:space="preserve">. Sehingga kondisi seperti itu menuntut orang tua dalam memberikan pendampingan belajar kepada anak harus bisa menumbuhkan motivasi agar tetap semangat belajar. Orang tua dituntut menjadi pribadi yang aktif dan kreatif mampu mendesain beragam kegiatan sebagai sarana pembelajaran hal ini dilakukan untuk mencegah munculnya kejenuhan belajar di rumah </w:t>
      </w:r>
      <w:r w:rsidR="00BF6032" w:rsidRPr="00383F37">
        <w:rPr>
          <w:rFonts w:ascii="Times New Roman" w:hAnsi="Times New Roman" w:cs="Times New Roman"/>
          <w:sz w:val="24"/>
          <w:szCs w:val="24"/>
        </w:rPr>
        <w:fldChar w:fldCharType="begin" w:fldLock="1"/>
      </w:r>
      <w:r w:rsidR="00481E9F" w:rsidRPr="00383F37">
        <w:rPr>
          <w:rFonts w:ascii="Times New Roman" w:hAnsi="Times New Roman" w:cs="Times New Roman"/>
          <w:sz w:val="24"/>
          <w:szCs w:val="24"/>
        </w:rPr>
        <w:instrText>ADDIN CSL_CITATION {"citationItems":[{"id":"ITEM-1","itemData":{"abstract":"Untuk mencegah penyebaran Covid-19, Pemerintah Indonesia mengeluarkan berbagai kebijakan. Salah satunya kebijakan untuk bekerja dari rumah dan belajar dari rumah atau disebut online learning. Kebijakan online learning berlaku dari satuan pendidikan PAUD hingga Perguruan Tinggi, dengan demikian anak nyaris berada di rumah selama 24 jam. Selama pandemic, orang tua memiliki peran ekstra untuk mendampingi anak belajar secara online. Dalam hal ini tentunya, orang tua dituntut memiliki pola asuh yang tepat dalam mendampingi anak selama di rumah. Perilaku yang baik muncul dari pola asuh yang baik, begitu juga sebaliknya. Tulisan ini bertujuan untuk menjabarkan bagaimana pola asuh orang tua di saat pandemi Covid-19, sehingga tercipta perilaku sehat pada anak baik secara fisik maupun mental walaupun dalam masa bencana Covid-19.","author":[{"dropping-particle":"","family":"Dewi","given":"Putu Audina Suksma Cintya","non-dropping-particle":"","parse-names":false,"suffix":""},{"dropping-particle":"","family":"Khotimah","given":"Husnul","non-dropping-particle":"","parse-names":false,"suffix":""}],"container-title":"Seminar Nasional Sistem Informasi","id":"ITEM-1","issued":{"date-parts":[["2020"]]},"title":"Pola Asuh Orang Tua Pada Anak Di Masa Pandemi Covid-19","type":"article-journal"},"uris":["http://www.mendeley.com/documents/?uuid=4a587f08-6994-317d-92bb-d4b37c0276fe"]}],"mendeley":{"formattedCitation":"[10]","plainTextFormattedCitation":"[10]","previouslyFormattedCitation":"[9]"},"properties":{"noteIndex":0},"schema":"https://github.com/citation-style-language/schema/raw/master/csl-citation.json"}</w:instrText>
      </w:r>
      <w:r w:rsidR="00BF6032" w:rsidRPr="00383F37">
        <w:rPr>
          <w:rFonts w:ascii="Times New Roman" w:hAnsi="Times New Roman" w:cs="Times New Roman"/>
          <w:sz w:val="24"/>
          <w:szCs w:val="24"/>
        </w:rPr>
        <w:fldChar w:fldCharType="separate"/>
      </w:r>
      <w:r w:rsidR="00481E9F" w:rsidRPr="00383F37">
        <w:rPr>
          <w:rFonts w:ascii="Times New Roman" w:hAnsi="Times New Roman" w:cs="Times New Roman"/>
          <w:noProof/>
          <w:sz w:val="24"/>
          <w:szCs w:val="24"/>
        </w:rPr>
        <w:t>[10]</w:t>
      </w:r>
      <w:r w:rsidR="00BF6032" w:rsidRPr="00383F37">
        <w:rPr>
          <w:rFonts w:ascii="Times New Roman" w:hAnsi="Times New Roman" w:cs="Times New Roman"/>
          <w:sz w:val="24"/>
          <w:szCs w:val="24"/>
        </w:rPr>
        <w:fldChar w:fldCharType="end"/>
      </w:r>
      <w:r w:rsidR="00BF6032" w:rsidRPr="00383F37">
        <w:rPr>
          <w:rFonts w:ascii="Times New Roman" w:hAnsi="Times New Roman" w:cs="Times New Roman"/>
          <w:sz w:val="24"/>
          <w:szCs w:val="24"/>
        </w:rPr>
        <w:t>.</w:t>
      </w:r>
    </w:p>
    <w:p w14:paraId="0A68BC59" w14:textId="2E518260" w:rsidR="00C751DE" w:rsidRPr="00383F37" w:rsidRDefault="003572FB"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 xml:space="preserve">Berangkat dari hal tersebut belbagai upaya yang dilakukan orang tua terkhusus ibu-ibu rumah tangga yang memiliki anak usia sekolah berupaya untuk menciptakan suasana belajar di rumah nyaman dan termotivasi. Dari hal penelitian ini maka peneliti nemukan sebuah solusi untuk </w:t>
      </w:r>
      <w:r w:rsidRPr="00383F37">
        <w:rPr>
          <w:rFonts w:ascii="Times New Roman" w:hAnsi="Times New Roman" w:cs="Times New Roman"/>
          <w:sz w:val="24"/>
          <w:szCs w:val="24"/>
        </w:rPr>
        <w:lastRenderedPageBreak/>
        <w:t>menciptakan pembelajaran yang epektif di rumah yaitu memberikan pembekalan terhadap ibu-ibu wali murid mengenai metode dan cara mengajar dan membimbing anak di rumah sehingga dengan bekal yang diberikan akan memudahkan ibu-ibu memberikan bimbingan terhadap anaknya di rumah. Hal ini sangat penting karena ibu-ibulah yang memiliki kedekatan emosional terhadap anak-anak di rumah</w:t>
      </w:r>
      <w:r w:rsidR="003F6F3C" w:rsidRPr="00383F37">
        <w:rPr>
          <w:rFonts w:ascii="Times New Roman" w:hAnsi="Times New Roman" w:cs="Times New Roman"/>
          <w:i/>
          <w:sz w:val="24"/>
          <w:szCs w:val="24"/>
        </w:rPr>
        <w:t xml:space="preserve">. </w:t>
      </w:r>
    </w:p>
    <w:p w14:paraId="6F0E65D7" w14:textId="77777777" w:rsidR="00C751DE" w:rsidRPr="00383F37" w:rsidRDefault="003F6F3C" w:rsidP="00383F37">
      <w:pPr>
        <w:keepNext/>
        <w:keepLines/>
        <w:spacing w:after="0" w:line="360" w:lineRule="auto"/>
        <w:ind w:left="-5" w:right="-15" w:hanging="10"/>
        <w:rPr>
          <w:rFonts w:ascii="Times New Roman" w:hAnsi="Times New Roman" w:cs="Times New Roman"/>
          <w:b/>
          <w:sz w:val="24"/>
          <w:szCs w:val="24"/>
        </w:rPr>
      </w:pPr>
      <w:r w:rsidRPr="00383F37">
        <w:rPr>
          <w:rFonts w:ascii="Times New Roman" w:hAnsi="Times New Roman" w:cs="Times New Roman"/>
          <w:b/>
          <w:sz w:val="24"/>
          <w:szCs w:val="24"/>
        </w:rPr>
        <w:t xml:space="preserve">KESIMPULAN </w:t>
      </w:r>
    </w:p>
    <w:p w14:paraId="04D1D742" w14:textId="77777777" w:rsidR="000A0A57" w:rsidRPr="00383F37" w:rsidRDefault="000A0A57" w:rsidP="00383F37">
      <w:pPr>
        <w:spacing w:after="0" w:line="360" w:lineRule="auto"/>
        <w:ind w:left="-15" w:firstLine="299"/>
        <w:jc w:val="both"/>
        <w:rPr>
          <w:rFonts w:ascii="Times New Roman" w:hAnsi="Times New Roman" w:cs="Times New Roman"/>
          <w:sz w:val="24"/>
          <w:szCs w:val="24"/>
        </w:rPr>
      </w:pPr>
      <w:r w:rsidRPr="00383F37">
        <w:rPr>
          <w:rFonts w:ascii="Times New Roman" w:hAnsi="Times New Roman" w:cs="Times New Roman"/>
          <w:sz w:val="24"/>
          <w:szCs w:val="24"/>
        </w:rPr>
        <w:t>Berdasarkan dari pemaparan di atas, maka dapat ditarik kesimpulan bahwa terjadi peningkatan peran dan fungsi ibu rumah tangga di tangah pandemi covid 19 yang disebabkan oleh kebijakan belajar dari rumah dan metode belajar dari rumah yang diberikan oleh guru lebih berbasis tugas, sehingga atas dasar inilah ibu rumah tangga memiliki peran ganda, seperti menyiapkan makanan, membersihkan rumah dan di tambah lagi sebagai gurudi rumah.</w:t>
      </w:r>
    </w:p>
    <w:p w14:paraId="33D3EB81" w14:textId="179DC32B" w:rsidR="00624AB7" w:rsidRPr="00383F37" w:rsidRDefault="003F6F3C" w:rsidP="00383F37">
      <w:pPr>
        <w:spacing w:line="360" w:lineRule="auto"/>
        <w:ind w:left="-5" w:firstLine="289"/>
        <w:jc w:val="both"/>
        <w:rPr>
          <w:rFonts w:ascii="Times New Roman" w:hAnsi="Times New Roman" w:cs="Times New Roman"/>
          <w:sz w:val="24"/>
          <w:szCs w:val="24"/>
        </w:rPr>
      </w:pPr>
      <w:r w:rsidRPr="00383F37">
        <w:rPr>
          <w:rFonts w:ascii="Times New Roman" w:hAnsi="Times New Roman" w:cs="Times New Roman"/>
          <w:sz w:val="24"/>
          <w:szCs w:val="24"/>
        </w:rPr>
        <w:t xml:space="preserve"> </w:t>
      </w:r>
      <w:r w:rsidR="000A0A57" w:rsidRPr="00383F37">
        <w:rPr>
          <w:rFonts w:ascii="Times New Roman" w:hAnsi="Times New Roman" w:cs="Times New Roman"/>
          <w:sz w:val="24"/>
          <w:szCs w:val="24"/>
        </w:rPr>
        <w:t>Adapun upaya yang dilakukan ibu-ibu rumah tangga yang menjadi walimurid di SD Yapis 2 Samofa adalah dengan menciptakan suasana belajar aman dan nyaman bagi anak, menyediakan fasilitas belajar,memberikan motivasi, dan diskusi dengan guru mengenai tugas yang tidak di pahami anak dan ibu yang membimbing.</w:t>
      </w:r>
    </w:p>
    <w:p w14:paraId="1A550072" w14:textId="12D57913" w:rsidR="000A0A57" w:rsidRPr="00383F37" w:rsidRDefault="000A0A57" w:rsidP="00383F37">
      <w:pPr>
        <w:spacing w:line="360" w:lineRule="auto"/>
        <w:ind w:left="-5" w:firstLine="289"/>
        <w:jc w:val="both"/>
        <w:rPr>
          <w:rFonts w:ascii="Times New Roman" w:hAnsi="Times New Roman" w:cs="Times New Roman"/>
          <w:sz w:val="24"/>
          <w:szCs w:val="24"/>
        </w:rPr>
      </w:pPr>
      <w:r w:rsidRPr="00383F37">
        <w:rPr>
          <w:rFonts w:ascii="Times New Roman" w:hAnsi="Times New Roman" w:cs="Times New Roman"/>
          <w:sz w:val="24"/>
          <w:szCs w:val="24"/>
        </w:rPr>
        <w:t xml:space="preserve">Berdasarkan dari hasil penelitian tersebut, peneliti mengajuan sebuah </w:t>
      </w:r>
      <w:r w:rsidRPr="00383F37">
        <w:rPr>
          <w:rFonts w:ascii="Times New Roman" w:hAnsi="Times New Roman" w:cs="Times New Roman"/>
          <w:sz w:val="24"/>
          <w:szCs w:val="24"/>
        </w:rPr>
        <w:lastRenderedPageBreak/>
        <w:t>resolusi untuk mencapai belajar yang epektif yaitu memberikan pelatihan dan bimtek kepa</w:t>
      </w:r>
      <w:r w:rsidR="0001177C" w:rsidRPr="00383F37">
        <w:rPr>
          <w:rFonts w:ascii="Times New Roman" w:hAnsi="Times New Roman" w:cs="Times New Roman"/>
          <w:sz w:val="24"/>
          <w:szCs w:val="24"/>
        </w:rPr>
        <w:t>da ibu-ibu rumah tangga mengenai metode dan teknik mengahar dan membimbing anak belajar di rumah. Sehingga dengan hasil bimtek tersbut nantinya ibu-ibu wali murid memiliki dasar pengetahuan mengajar dan membimbing anaknya di rumah.</w:t>
      </w:r>
    </w:p>
    <w:p w14:paraId="5CBD4400" w14:textId="2885E5F7" w:rsidR="00C751DE" w:rsidRPr="00383F37" w:rsidRDefault="003F6F3C" w:rsidP="00383F37">
      <w:pPr>
        <w:keepNext/>
        <w:keepLines/>
        <w:spacing w:after="120" w:line="360" w:lineRule="auto"/>
        <w:ind w:left="-6" w:right="-17" w:hanging="11"/>
        <w:rPr>
          <w:rFonts w:ascii="Times New Roman" w:hAnsi="Times New Roman" w:cs="Times New Roman"/>
          <w:b/>
          <w:sz w:val="24"/>
          <w:szCs w:val="24"/>
        </w:rPr>
      </w:pPr>
      <w:r w:rsidRPr="00383F37">
        <w:rPr>
          <w:rFonts w:ascii="Times New Roman" w:hAnsi="Times New Roman" w:cs="Times New Roman"/>
          <w:b/>
          <w:sz w:val="24"/>
          <w:szCs w:val="24"/>
        </w:rPr>
        <w:t xml:space="preserve">DAFTAR PUSTAKA </w:t>
      </w:r>
    </w:p>
    <w:p w14:paraId="5E4333DE" w14:textId="02A22142" w:rsidR="00481E9F" w:rsidRPr="00383F37" w:rsidRDefault="00B31268"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eastAsia="Times New Roman" w:hAnsi="Times New Roman" w:cs="Times New Roman"/>
          <w:b/>
          <w:sz w:val="24"/>
          <w:szCs w:val="24"/>
        </w:rPr>
        <w:fldChar w:fldCharType="begin" w:fldLock="1"/>
      </w:r>
      <w:r w:rsidRPr="00383F37">
        <w:rPr>
          <w:rFonts w:ascii="Times New Roman" w:eastAsia="Times New Roman" w:hAnsi="Times New Roman" w:cs="Times New Roman"/>
          <w:b/>
          <w:sz w:val="24"/>
          <w:szCs w:val="24"/>
        </w:rPr>
        <w:instrText xml:space="preserve">ADDIN Mendeley Bibliography CSL_BIBLIOGRAPHY </w:instrText>
      </w:r>
      <w:r w:rsidRPr="00383F37">
        <w:rPr>
          <w:rFonts w:ascii="Times New Roman" w:eastAsia="Times New Roman" w:hAnsi="Times New Roman" w:cs="Times New Roman"/>
          <w:b/>
          <w:sz w:val="24"/>
          <w:szCs w:val="24"/>
        </w:rPr>
        <w:fldChar w:fldCharType="separate"/>
      </w:r>
      <w:r w:rsidR="00481E9F" w:rsidRPr="00383F37">
        <w:rPr>
          <w:rFonts w:ascii="Times New Roman" w:hAnsi="Times New Roman" w:cs="Times New Roman"/>
          <w:noProof/>
          <w:sz w:val="24"/>
          <w:szCs w:val="24"/>
        </w:rPr>
        <w:t>[1]</w:t>
      </w:r>
      <w:r w:rsidR="00481E9F" w:rsidRPr="00383F37">
        <w:rPr>
          <w:rFonts w:ascii="Times New Roman" w:hAnsi="Times New Roman" w:cs="Times New Roman"/>
          <w:noProof/>
          <w:sz w:val="24"/>
          <w:szCs w:val="24"/>
        </w:rPr>
        <w:tab/>
        <w:t xml:space="preserve">Mendikbud RI, “Surat Edaran Mendikbud RI Nomor 4 Tahun 2020 tentang Pelaksanaan Kebijakan Pendidikan dalam Masa Darurat Penyebaran Coronavirus Disease (COVID-19),” </w:t>
      </w:r>
      <w:r w:rsidR="00481E9F" w:rsidRPr="00383F37">
        <w:rPr>
          <w:rFonts w:ascii="Times New Roman" w:hAnsi="Times New Roman" w:cs="Times New Roman"/>
          <w:i/>
          <w:iCs/>
          <w:noProof/>
          <w:sz w:val="24"/>
          <w:szCs w:val="24"/>
        </w:rPr>
        <w:t>Menteri Pendidik. dan Kebud. Republik Indones.</w:t>
      </w:r>
      <w:r w:rsidR="00481E9F" w:rsidRPr="00383F37">
        <w:rPr>
          <w:rFonts w:ascii="Times New Roman" w:hAnsi="Times New Roman" w:cs="Times New Roman"/>
          <w:noProof/>
          <w:sz w:val="24"/>
          <w:szCs w:val="24"/>
        </w:rPr>
        <w:t>, 2020.</w:t>
      </w:r>
    </w:p>
    <w:p w14:paraId="5329A231"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[2]</w:t>
      </w:r>
      <w:r w:rsidRPr="00383F37">
        <w:rPr>
          <w:rFonts w:ascii="Times New Roman" w:hAnsi="Times New Roman" w:cs="Times New Roman"/>
          <w:noProof/>
          <w:sz w:val="24"/>
          <w:szCs w:val="24"/>
        </w:rPr>
        <w:tab/>
        <w:t xml:space="preserve">A. Saragih and J. W. Hasugian, “Model Asuhan Keluarga Kristen di Masa Pandemi Covid-19,” </w:t>
      </w:r>
      <w:r w:rsidRPr="00383F37">
        <w:rPr>
          <w:rFonts w:ascii="Times New Roman" w:hAnsi="Times New Roman" w:cs="Times New Roman"/>
          <w:i/>
          <w:iCs/>
          <w:noProof/>
          <w:sz w:val="24"/>
          <w:szCs w:val="24"/>
        </w:rPr>
        <w:t>Teruna Bhakti</w:t>
      </w:r>
      <w:r w:rsidRPr="00383F37">
        <w:rPr>
          <w:rFonts w:ascii="Times New Roman" w:hAnsi="Times New Roman" w:cs="Times New Roman"/>
          <w:noProof/>
          <w:sz w:val="24"/>
          <w:szCs w:val="24"/>
        </w:rPr>
        <w:t>, 2020.</w:t>
      </w:r>
    </w:p>
    <w:p w14:paraId="7F4003C5"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[3]</w:t>
      </w:r>
      <w:r w:rsidRPr="00383F37">
        <w:rPr>
          <w:rFonts w:ascii="Times New Roman" w:hAnsi="Times New Roman" w:cs="Times New Roman"/>
          <w:noProof/>
          <w:sz w:val="24"/>
          <w:szCs w:val="24"/>
        </w:rPr>
        <w:tab/>
        <w:t xml:space="preserve">Menteri Pendidikan dan Kebudayaan Republik Indonesia, “Surat Edaran Nomor 4 Tahun 2020 Tentang Pelaksanaan Kebijakan Pendidikan Dalam Masa Darurat Penyebaran Coronavirus Disease (COVID-19),” </w:t>
      </w:r>
      <w:r w:rsidRPr="00383F37">
        <w:rPr>
          <w:rFonts w:ascii="Times New Roman" w:hAnsi="Times New Roman" w:cs="Times New Roman"/>
          <w:i/>
          <w:iCs/>
          <w:noProof/>
          <w:sz w:val="24"/>
          <w:szCs w:val="24"/>
        </w:rPr>
        <w:t>Republik Indonesia</w:t>
      </w:r>
      <w:r w:rsidRPr="00383F37">
        <w:rPr>
          <w:rFonts w:ascii="Times New Roman" w:hAnsi="Times New Roman" w:cs="Times New Roman"/>
          <w:noProof/>
          <w:sz w:val="24"/>
          <w:szCs w:val="24"/>
        </w:rPr>
        <w:t>, 2020. .</w:t>
      </w:r>
    </w:p>
    <w:p w14:paraId="55DD91D4"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[4]</w:t>
      </w:r>
      <w:r w:rsidRPr="00383F37">
        <w:rPr>
          <w:rFonts w:ascii="Times New Roman" w:hAnsi="Times New Roman" w:cs="Times New Roman"/>
          <w:noProof/>
          <w:sz w:val="24"/>
          <w:szCs w:val="24"/>
        </w:rPr>
        <w:tab/>
        <w:t>N. Ulva Kumala Devi, “Adaptasi Pranata Keluarga Pada Proses Pembelajaran E-Learning Dalam Menghadapi Dampak Pandemi Covid-</w:t>
      </w:r>
      <w:r w:rsidRPr="00383F37">
        <w:rPr>
          <w:rFonts w:ascii="Times New Roman" w:hAnsi="Times New Roman" w:cs="Times New Roman"/>
          <w:noProof/>
          <w:sz w:val="24"/>
          <w:szCs w:val="24"/>
        </w:rPr>
        <w:lastRenderedPageBreak/>
        <w:t xml:space="preserve">19,” </w:t>
      </w:r>
      <w:r w:rsidRPr="00383F37">
        <w:rPr>
          <w:rFonts w:ascii="Times New Roman" w:hAnsi="Times New Roman" w:cs="Times New Roman"/>
          <w:i/>
          <w:iCs/>
          <w:noProof/>
          <w:sz w:val="24"/>
          <w:szCs w:val="24"/>
        </w:rPr>
        <w:t>J. Ilm. Polit. Kebijakan, Sos.</w:t>
      </w:r>
      <w:r w:rsidRPr="00383F37">
        <w:rPr>
          <w:rFonts w:ascii="Times New Roman" w:hAnsi="Times New Roman" w:cs="Times New Roman"/>
          <w:noProof/>
          <w:sz w:val="24"/>
          <w:szCs w:val="24"/>
        </w:rPr>
        <w:t>, 2020.</w:t>
      </w:r>
    </w:p>
    <w:p w14:paraId="30305632"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[5]</w:t>
      </w:r>
      <w:r w:rsidRPr="00383F37">
        <w:rPr>
          <w:rFonts w:ascii="Times New Roman" w:hAnsi="Times New Roman" w:cs="Times New Roman"/>
          <w:noProof/>
          <w:sz w:val="24"/>
          <w:szCs w:val="24"/>
        </w:rPr>
        <w:tab/>
        <w:t xml:space="preserve">U. Wahidin, “PERAN STRATEGIS KELUARGA DALAM PENDIDIKAN ANAK,” </w:t>
      </w:r>
      <w:r w:rsidRPr="00383F37">
        <w:rPr>
          <w:rFonts w:ascii="Times New Roman" w:hAnsi="Times New Roman" w:cs="Times New Roman"/>
          <w:i/>
          <w:iCs/>
          <w:noProof/>
          <w:sz w:val="24"/>
          <w:szCs w:val="24"/>
        </w:rPr>
        <w:t>Edukasi Islam.  J. Pendidik. Islam</w:t>
      </w:r>
      <w:r w:rsidRPr="00383F37">
        <w:rPr>
          <w:rFonts w:ascii="Times New Roman" w:hAnsi="Times New Roman" w:cs="Times New Roman"/>
          <w:noProof/>
          <w:sz w:val="24"/>
          <w:szCs w:val="24"/>
        </w:rPr>
        <w:t>, 2017, doi: 10.30868/ei.v1i02.19.</w:t>
      </w:r>
    </w:p>
    <w:p w14:paraId="49679062"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[6]</w:t>
      </w:r>
      <w:r w:rsidRPr="00383F37">
        <w:rPr>
          <w:rFonts w:ascii="Times New Roman" w:hAnsi="Times New Roman" w:cs="Times New Roman"/>
          <w:noProof/>
          <w:sz w:val="24"/>
          <w:szCs w:val="24"/>
        </w:rPr>
        <w:tab/>
        <w:t xml:space="preserve">kemendikbud, “Mendikbud Terbitkan SE tentang Pelaksanaan Pendidikan dalam Masa Darurat Covid-19,” </w:t>
      </w:r>
      <w:r w:rsidRPr="00383F37">
        <w:rPr>
          <w:rFonts w:ascii="Times New Roman" w:hAnsi="Times New Roman" w:cs="Times New Roman"/>
          <w:i/>
          <w:iCs/>
          <w:noProof/>
          <w:sz w:val="24"/>
          <w:szCs w:val="24"/>
        </w:rPr>
        <w:t>Kemdikbud</w:t>
      </w:r>
      <w:r w:rsidRPr="00383F37">
        <w:rPr>
          <w:rFonts w:ascii="Times New Roman" w:hAnsi="Times New Roman" w:cs="Times New Roman"/>
          <w:noProof/>
          <w:sz w:val="24"/>
          <w:szCs w:val="24"/>
        </w:rPr>
        <w:t>, 2020. .</w:t>
      </w:r>
    </w:p>
    <w:p w14:paraId="251ADFBD"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[7]</w:t>
      </w:r>
      <w:r w:rsidRPr="00383F37">
        <w:rPr>
          <w:rFonts w:ascii="Times New Roman" w:hAnsi="Times New Roman" w:cs="Times New Roman"/>
          <w:noProof/>
          <w:sz w:val="24"/>
          <w:szCs w:val="24"/>
        </w:rPr>
        <w:tab/>
        <w:t xml:space="preserve">O. L. Alfons, P. Hendrik, and S. Y. V. . Goni, “Peran Ibu Rumah Tangga Dalam Meningkatkan Status Sosial Keluarga,” </w:t>
      </w:r>
      <w:r w:rsidRPr="00383F37">
        <w:rPr>
          <w:rFonts w:ascii="Times New Roman" w:hAnsi="Times New Roman" w:cs="Times New Roman"/>
          <w:i/>
          <w:iCs/>
          <w:noProof/>
          <w:sz w:val="24"/>
          <w:szCs w:val="24"/>
        </w:rPr>
        <w:t>J. Kesehat. Masy. (Journal Public Heal.</w:t>
      </w:r>
      <w:r w:rsidRPr="00383F37">
        <w:rPr>
          <w:rFonts w:ascii="Times New Roman" w:hAnsi="Times New Roman" w:cs="Times New Roman"/>
          <w:noProof/>
          <w:sz w:val="24"/>
          <w:szCs w:val="24"/>
        </w:rPr>
        <w:t>, p. 11, 2016.</w:t>
      </w:r>
    </w:p>
    <w:p w14:paraId="13060ADD" w14:textId="77777777" w:rsidR="00481E9F" w:rsidRPr="00383F37" w:rsidRDefault="00481E9F" w:rsidP="00383F37">
      <w:pPr>
        <w:widowControl w:val="0"/>
        <w:autoSpaceDE w:val="0"/>
        <w:autoSpaceDN w:val="0"/>
        <w:adjustRightInd w:val="0"/>
        <w:spacing w:after="120" w:line="360" w:lineRule="auto"/>
        <w:ind w:left="360" w:hanging="360"/>
        <w:jc w:val="both"/>
        <w:rPr>
          <w:rFonts w:ascii="Times New Roman" w:hAnsi="Times New Roman" w:cs="Times New Roman"/>
          <w:noProof/>
          <w:sz w:val="24"/>
          <w:szCs w:val="24"/>
        </w:rPr>
      </w:pPr>
      <w:r w:rsidRPr="00383F37">
        <w:rPr>
          <w:rFonts w:ascii="Times New Roman" w:hAnsi="Times New Roman" w:cs="Times New Roman"/>
          <w:noProof/>
          <w:sz w:val="24"/>
          <w:szCs w:val="24"/>
        </w:rPr>
        <w:t>[8]</w:t>
      </w:r>
      <w:r w:rsidRPr="00383F37">
        <w:rPr>
          <w:rFonts w:ascii="Times New Roman" w:hAnsi="Times New Roman" w:cs="Times New Roman"/>
          <w:noProof/>
          <w:sz w:val="24"/>
          <w:szCs w:val="24"/>
        </w:rPr>
        <w:tab/>
        <w:t xml:space="preserve">H. Puspitawati, “Konsep, Teori dan Analisi Gender,” </w:t>
      </w:r>
      <w:r w:rsidRPr="00383F37">
        <w:rPr>
          <w:rFonts w:ascii="Times New Roman" w:hAnsi="Times New Roman" w:cs="Times New Roman"/>
          <w:i/>
          <w:iCs/>
          <w:noProof/>
          <w:sz w:val="24"/>
          <w:szCs w:val="24"/>
        </w:rPr>
        <w:t>Gend. dan Kel. Konsep dan Realita di Indones.</w:t>
      </w:r>
      <w:r w:rsidRPr="00383F37">
        <w:rPr>
          <w:rFonts w:ascii="Times New Roman" w:hAnsi="Times New Roman" w:cs="Times New Roman"/>
          <w:noProof/>
          <w:sz w:val="24"/>
          <w:szCs w:val="24"/>
        </w:rPr>
        <w:t>, 2013, doi: 10.1017/S0033583501003705.</w:t>
      </w:r>
    </w:p>
    <w:p w14:paraId="69DB7269" w14:textId="77777777" w:rsidR="00481E9F" w:rsidRPr="00383F37" w:rsidRDefault="00481E9F" w:rsidP="00383F37">
      <w:pPr>
        <w:widowControl w:val="0"/>
        <w:autoSpaceDE w:val="0"/>
        <w:autoSpaceDN w:val="0"/>
        <w:adjustRightInd w:val="0"/>
        <w:spacing w:after="120" w:line="360" w:lineRule="auto"/>
        <w:ind w:left="450" w:hanging="450"/>
        <w:jc w:val="both"/>
        <w:rPr>
          <w:rFonts w:ascii="Times New Roman" w:hAnsi="Times New Roman" w:cs="Times New Roman"/>
          <w:noProof/>
          <w:sz w:val="24"/>
          <w:szCs w:val="24"/>
        </w:rPr>
      </w:pPr>
      <w:r w:rsidRPr="00383F37">
        <w:rPr>
          <w:rFonts w:ascii="Times New Roman" w:hAnsi="Times New Roman" w:cs="Times New Roman"/>
          <w:noProof/>
          <w:sz w:val="24"/>
          <w:szCs w:val="24"/>
        </w:rPr>
        <w:t>[9]</w:t>
      </w:r>
      <w:r w:rsidRPr="00383F37">
        <w:rPr>
          <w:rFonts w:ascii="Times New Roman" w:hAnsi="Times New Roman" w:cs="Times New Roman"/>
          <w:noProof/>
          <w:sz w:val="24"/>
          <w:szCs w:val="24"/>
        </w:rPr>
        <w:tab/>
        <w:t xml:space="preserve">M. A. Adha, I. Arifin, M. Maisyaroh, S. Sultoni, and S. Sunarni, “ANALISIS DAMPAK ANJURAN PEMERINTAH TERHADAP BELAJAR DI RUMAH BAGI PELAKU PENDIDIKAN,” </w:t>
      </w:r>
      <w:r w:rsidRPr="00383F37">
        <w:rPr>
          <w:rFonts w:ascii="Times New Roman" w:hAnsi="Times New Roman" w:cs="Times New Roman"/>
          <w:i/>
          <w:iCs/>
          <w:noProof/>
          <w:sz w:val="24"/>
          <w:szCs w:val="24"/>
        </w:rPr>
        <w:t>J. Adm. dan Manaj. Pendidik.</w:t>
      </w:r>
      <w:r w:rsidRPr="00383F37">
        <w:rPr>
          <w:rFonts w:ascii="Times New Roman" w:hAnsi="Times New Roman" w:cs="Times New Roman"/>
          <w:noProof/>
          <w:sz w:val="24"/>
          <w:szCs w:val="24"/>
        </w:rPr>
        <w:t>, vol. 3, no. 3, 2020, doi: 10.17977/um027v3i32020p216.</w:t>
      </w:r>
    </w:p>
    <w:p w14:paraId="22C113D7" w14:textId="234AA36B" w:rsidR="00481E9F" w:rsidRPr="00383F37" w:rsidRDefault="00481E9F" w:rsidP="00383F37">
      <w:pPr>
        <w:widowControl w:val="0"/>
        <w:autoSpaceDE w:val="0"/>
        <w:autoSpaceDN w:val="0"/>
        <w:adjustRightInd w:val="0"/>
        <w:spacing w:after="120" w:line="360" w:lineRule="auto"/>
        <w:ind w:left="450" w:hanging="450"/>
        <w:jc w:val="both"/>
        <w:rPr>
          <w:rFonts w:ascii="Times New Roman" w:hAnsi="Times New Roman" w:cs="Times New Roman"/>
          <w:noProof/>
          <w:sz w:val="24"/>
          <w:szCs w:val="24"/>
        </w:rPr>
      </w:pPr>
      <w:r w:rsidRPr="00383F37">
        <w:rPr>
          <w:rFonts w:ascii="Times New Roman" w:hAnsi="Times New Roman" w:cs="Times New Roman"/>
          <w:noProof/>
          <w:sz w:val="24"/>
          <w:szCs w:val="24"/>
        </w:rPr>
        <w:t>[10]</w:t>
      </w:r>
      <w:r w:rsidRPr="00383F37">
        <w:rPr>
          <w:rFonts w:ascii="Times New Roman" w:hAnsi="Times New Roman" w:cs="Times New Roman"/>
          <w:noProof/>
          <w:sz w:val="24"/>
          <w:szCs w:val="24"/>
        </w:rPr>
        <w:tab/>
        <w:t xml:space="preserve">P. A. S. C. Dewi and H. Khotimah, “Pola Asuh Orang Tua Pada Anak Di Masa Pandemi Covid-19,” </w:t>
      </w:r>
      <w:r w:rsidRPr="00383F37">
        <w:rPr>
          <w:rFonts w:ascii="Times New Roman" w:hAnsi="Times New Roman" w:cs="Times New Roman"/>
          <w:i/>
          <w:iCs/>
          <w:noProof/>
          <w:sz w:val="24"/>
          <w:szCs w:val="24"/>
        </w:rPr>
        <w:t>Semin. Nas. Sist. Inf.</w:t>
      </w:r>
      <w:r w:rsidRPr="00383F37">
        <w:rPr>
          <w:rFonts w:ascii="Times New Roman" w:hAnsi="Times New Roman" w:cs="Times New Roman"/>
          <w:noProof/>
          <w:sz w:val="24"/>
          <w:szCs w:val="24"/>
        </w:rPr>
        <w:t>, 2020.</w:t>
      </w:r>
    </w:p>
    <w:p w14:paraId="016BF2E7" w14:textId="76D4BFEE" w:rsidR="00481E9F" w:rsidRPr="00383F37" w:rsidRDefault="00481E9F" w:rsidP="00383F37">
      <w:pPr>
        <w:widowControl w:val="0"/>
        <w:autoSpaceDE w:val="0"/>
        <w:autoSpaceDN w:val="0"/>
        <w:adjustRightInd w:val="0"/>
        <w:spacing w:after="120" w:line="360" w:lineRule="auto"/>
        <w:ind w:left="450" w:hanging="450"/>
        <w:jc w:val="both"/>
        <w:rPr>
          <w:rFonts w:ascii="Times New Roman" w:hAnsi="Times New Roman" w:cs="Times New Roman"/>
          <w:noProof/>
          <w:sz w:val="24"/>
          <w:szCs w:val="24"/>
        </w:rPr>
      </w:pPr>
      <w:r w:rsidRPr="00383F37">
        <w:rPr>
          <w:rFonts w:ascii="Times New Roman" w:hAnsi="Times New Roman" w:cs="Times New Roman"/>
          <w:noProof/>
          <w:sz w:val="24"/>
          <w:szCs w:val="24"/>
        </w:rPr>
        <w:t>[11]</w:t>
      </w:r>
      <w:r w:rsidRPr="00383F37">
        <w:rPr>
          <w:rFonts w:ascii="Times New Roman" w:hAnsi="Times New Roman" w:cs="Times New Roman"/>
          <w:noProof/>
          <w:sz w:val="24"/>
          <w:szCs w:val="24"/>
        </w:rPr>
        <w:tab/>
        <w:t xml:space="preserve">Miles, B. Mathew &amp; Michael </w:t>
      </w:r>
      <w:r w:rsidRPr="00383F37">
        <w:rPr>
          <w:rFonts w:ascii="Times New Roman" w:hAnsi="Times New Roman" w:cs="Times New Roman"/>
          <w:noProof/>
          <w:sz w:val="24"/>
          <w:szCs w:val="24"/>
        </w:rPr>
        <w:lastRenderedPageBreak/>
        <w:t>Huberman. 1992. Analisis Data Kualitatif Buku Sumber Tentang Metode-metode Baru. Jakarta: UIP</w:t>
      </w:r>
    </w:p>
    <w:p w14:paraId="5AD3FF0D" w14:textId="11EC7DA7" w:rsidR="00181B87" w:rsidRPr="00383F37" w:rsidRDefault="00181B87" w:rsidP="00383F37">
      <w:pPr>
        <w:widowControl w:val="0"/>
        <w:autoSpaceDE w:val="0"/>
        <w:autoSpaceDN w:val="0"/>
        <w:adjustRightInd w:val="0"/>
        <w:spacing w:after="120" w:line="360" w:lineRule="auto"/>
        <w:ind w:left="640" w:hanging="640"/>
        <w:jc w:val="both"/>
        <w:rPr>
          <w:rFonts w:ascii="Times New Roman" w:hAnsi="Times New Roman" w:cs="Times New Roman"/>
          <w:noProof/>
          <w:sz w:val="24"/>
          <w:szCs w:val="24"/>
        </w:rPr>
      </w:pPr>
    </w:p>
    <w:p w14:paraId="389D20AC" w14:textId="7EFB3861" w:rsidR="00181B87" w:rsidRPr="00383F37" w:rsidRDefault="00181B87" w:rsidP="00383F37">
      <w:pPr>
        <w:widowControl w:val="0"/>
        <w:autoSpaceDE w:val="0"/>
        <w:autoSpaceDN w:val="0"/>
        <w:adjustRightInd w:val="0"/>
        <w:spacing w:after="120" w:line="360" w:lineRule="auto"/>
        <w:ind w:left="640" w:hanging="640"/>
        <w:jc w:val="both"/>
        <w:rPr>
          <w:rFonts w:ascii="Times New Roman" w:hAnsi="Times New Roman" w:cs="Times New Roman"/>
          <w:noProof/>
          <w:sz w:val="24"/>
          <w:szCs w:val="24"/>
        </w:rPr>
      </w:pPr>
    </w:p>
    <w:p w14:paraId="06AECF89" w14:textId="7B5C7CA1" w:rsidR="00181B87" w:rsidRPr="00383F37" w:rsidRDefault="00181B87" w:rsidP="00383F37">
      <w:pPr>
        <w:widowControl w:val="0"/>
        <w:autoSpaceDE w:val="0"/>
        <w:autoSpaceDN w:val="0"/>
        <w:adjustRightInd w:val="0"/>
        <w:spacing w:after="120" w:line="360" w:lineRule="auto"/>
        <w:ind w:left="640" w:hanging="640"/>
        <w:jc w:val="both"/>
        <w:rPr>
          <w:rFonts w:ascii="Times New Roman" w:hAnsi="Times New Roman" w:cs="Times New Roman"/>
          <w:noProof/>
          <w:sz w:val="24"/>
          <w:szCs w:val="24"/>
        </w:rPr>
      </w:pPr>
    </w:p>
    <w:p w14:paraId="26261FBB" w14:textId="1F9C0A80" w:rsidR="00181B87" w:rsidRPr="00383F37" w:rsidRDefault="00181B87" w:rsidP="00383F37">
      <w:pPr>
        <w:widowControl w:val="0"/>
        <w:autoSpaceDE w:val="0"/>
        <w:autoSpaceDN w:val="0"/>
        <w:adjustRightInd w:val="0"/>
        <w:spacing w:after="120" w:line="360" w:lineRule="auto"/>
        <w:ind w:left="640" w:hanging="640"/>
        <w:jc w:val="both"/>
        <w:rPr>
          <w:rFonts w:ascii="Times New Roman" w:hAnsi="Times New Roman" w:cs="Times New Roman"/>
          <w:noProof/>
          <w:sz w:val="24"/>
          <w:szCs w:val="24"/>
        </w:rPr>
      </w:pPr>
    </w:p>
    <w:p w14:paraId="404B8181" w14:textId="2BB403C3" w:rsidR="00181B87" w:rsidRPr="00383F37" w:rsidRDefault="00181B87" w:rsidP="00383F37">
      <w:pPr>
        <w:widowControl w:val="0"/>
        <w:autoSpaceDE w:val="0"/>
        <w:autoSpaceDN w:val="0"/>
        <w:adjustRightInd w:val="0"/>
        <w:spacing w:after="120" w:line="360" w:lineRule="auto"/>
        <w:ind w:left="640" w:hanging="640"/>
        <w:jc w:val="both"/>
        <w:rPr>
          <w:rFonts w:ascii="Times New Roman" w:hAnsi="Times New Roman" w:cs="Times New Roman"/>
          <w:noProof/>
          <w:sz w:val="24"/>
          <w:szCs w:val="24"/>
        </w:rPr>
      </w:pPr>
    </w:p>
    <w:p w14:paraId="6F587862" w14:textId="66176BBD" w:rsidR="00B31268" w:rsidRPr="006D4DBE" w:rsidRDefault="00B31268" w:rsidP="00383F37">
      <w:pPr>
        <w:spacing w:after="120" w:line="360" w:lineRule="auto"/>
        <w:jc w:val="both"/>
        <w:rPr>
          <w:rFonts w:ascii="Times New Roman" w:eastAsia="Times New Roman" w:hAnsi="Times New Roman" w:cs="Times New Roman"/>
          <w:b/>
          <w:sz w:val="20"/>
          <w:szCs w:val="20"/>
        </w:rPr>
        <w:sectPr w:rsidR="00B31268" w:rsidRPr="006D4DBE">
          <w:type w:val="continuous"/>
          <w:pgSz w:w="11907" w:h="16839"/>
          <w:pgMar w:top="1440" w:right="1440" w:bottom="1440" w:left="1440" w:header="720" w:footer="720" w:gutter="0"/>
          <w:cols w:num="2" w:space="720" w:equalWidth="0">
            <w:col w:w="4153" w:space="720"/>
            <w:col w:w="4153" w:space="0"/>
          </w:cols>
        </w:sectPr>
      </w:pPr>
      <w:r w:rsidRPr="00383F37">
        <w:rPr>
          <w:rFonts w:ascii="Times New Roman" w:eastAsia="Times New Roman" w:hAnsi="Times New Roman" w:cs="Times New Roman"/>
          <w:b/>
          <w:sz w:val="24"/>
          <w:szCs w:val="24"/>
        </w:rPr>
        <w:fldChar w:fldCharType="end"/>
      </w:r>
    </w:p>
    <w:p w14:paraId="300F330D" w14:textId="77777777" w:rsidR="00C751DE" w:rsidRPr="006D4DBE" w:rsidRDefault="00C751DE" w:rsidP="00135CFF">
      <w:pPr>
        <w:tabs>
          <w:tab w:val="left" w:pos="1320"/>
        </w:tabs>
        <w:spacing w:line="360" w:lineRule="auto"/>
        <w:rPr>
          <w:rFonts w:ascii="Times New Roman" w:eastAsia="Times New Roman" w:hAnsi="Times New Roman" w:cs="Times New Roman"/>
          <w:sz w:val="24"/>
          <w:szCs w:val="24"/>
        </w:rPr>
      </w:pPr>
    </w:p>
    <w:sectPr w:rsidR="00C751DE" w:rsidRPr="006D4DBE">
      <w:pgSz w:w="11907" w:h="16839"/>
      <w:pgMar w:top="1440" w:right="1440" w:bottom="1440" w:left="1440" w:header="708" w:footer="708"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B58DA" w14:textId="77777777" w:rsidR="00AB6A7C" w:rsidRDefault="00AB6A7C" w:rsidP="00B31268">
      <w:pPr>
        <w:spacing w:after="0" w:line="240" w:lineRule="auto"/>
      </w:pPr>
      <w:r>
        <w:separator/>
      </w:r>
    </w:p>
  </w:endnote>
  <w:endnote w:type="continuationSeparator" w:id="0">
    <w:p w14:paraId="59258FB0" w14:textId="77777777" w:rsidR="00AB6A7C" w:rsidRDefault="00AB6A7C" w:rsidP="00B3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7FD09" w14:textId="77777777" w:rsidR="00AB6A7C" w:rsidRDefault="00AB6A7C" w:rsidP="00B31268">
      <w:pPr>
        <w:spacing w:after="0" w:line="240" w:lineRule="auto"/>
      </w:pPr>
      <w:r>
        <w:separator/>
      </w:r>
    </w:p>
  </w:footnote>
  <w:footnote w:type="continuationSeparator" w:id="0">
    <w:p w14:paraId="2D123C60" w14:textId="77777777" w:rsidR="00AB6A7C" w:rsidRDefault="00AB6A7C" w:rsidP="00B312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56BC8"/>
    <w:multiLevelType w:val="hybridMultilevel"/>
    <w:tmpl w:val="14FA3346"/>
    <w:lvl w:ilvl="0" w:tplc="D2826FCA">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303D5A7F"/>
    <w:multiLevelType w:val="hybridMultilevel"/>
    <w:tmpl w:val="B5C2798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3FBD6A81"/>
    <w:multiLevelType w:val="hybridMultilevel"/>
    <w:tmpl w:val="61205F1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50FF1CB1"/>
    <w:multiLevelType w:val="hybridMultilevel"/>
    <w:tmpl w:val="1D4688F0"/>
    <w:lvl w:ilvl="0" w:tplc="7B58706A">
      <w:start w:val="1"/>
      <w:numFmt w:val="lowerLetter"/>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5BBC7635"/>
    <w:multiLevelType w:val="hybridMultilevel"/>
    <w:tmpl w:val="7F0428E8"/>
    <w:lvl w:ilvl="0" w:tplc="91340232">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77E84231"/>
    <w:multiLevelType w:val="multilevel"/>
    <w:tmpl w:val="0CF6A1A0"/>
    <w:lvl w:ilvl="0">
      <w:start w:val="1"/>
      <w:numFmt w:val="decimal"/>
      <w:lvlText w:val="%1."/>
      <w:lvlJc w:val="left"/>
      <w:pPr>
        <w:ind w:left="427" w:hanging="427"/>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bullet"/>
      <w:lvlText w:val="•"/>
      <w:lvlJc w:val="left"/>
      <w:pPr>
        <w:ind w:left="566" w:hanging="566"/>
      </w:pPr>
      <w:rPr>
        <w:rFonts w:ascii="Arial" w:eastAsia="Arial" w:hAnsi="Arial" w:cs="Arial"/>
        <w:b w:val="0"/>
        <w:i w:val="0"/>
        <w:color w:val="000000"/>
        <w:sz w:val="24"/>
        <w:szCs w:val="24"/>
        <w:u w:val="none"/>
        <w:shd w:val="clear" w:color="auto" w:fill="auto"/>
        <w:vertAlign w:val="baseline"/>
      </w:rPr>
    </w:lvl>
    <w:lvl w:ilvl="2">
      <w:start w:val="1"/>
      <w:numFmt w:val="bullet"/>
      <w:lvlText w:val="▪"/>
      <w:lvlJc w:val="left"/>
      <w:pPr>
        <w:ind w:left="1363" w:hanging="1363"/>
      </w:pPr>
      <w:rPr>
        <w:rFonts w:ascii="Quattrocento Sans" w:eastAsia="Quattrocento Sans" w:hAnsi="Quattrocento Sans" w:cs="Quattrocento Sans"/>
        <w:b w:val="0"/>
        <w:i w:val="0"/>
        <w:color w:val="000000"/>
        <w:sz w:val="24"/>
        <w:szCs w:val="24"/>
        <w:u w:val="none"/>
        <w:shd w:val="clear" w:color="auto" w:fill="auto"/>
        <w:vertAlign w:val="baseline"/>
      </w:rPr>
    </w:lvl>
    <w:lvl w:ilvl="3">
      <w:start w:val="1"/>
      <w:numFmt w:val="bullet"/>
      <w:lvlText w:val="•"/>
      <w:lvlJc w:val="left"/>
      <w:pPr>
        <w:ind w:left="2083" w:hanging="2083"/>
      </w:pPr>
      <w:rPr>
        <w:rFonts w:ascii="Arial" w:eastAsia="Arial" w:hAnsi="Arial" w:cs="Arial"/>
        <w:b w:val="0"/>
        <w:i w:val="0"/>
        <w:color w:val="000000"/>
        <w:sz w:val="24"/>
        <w:szCs w:val="24"/>
        <w:u w:val="none"/>
        <w:shd w:val="clear" w:color="auto" w:fill="auto"/>
        <w:vertAlign w:val="baseline"/>
      </w:rPr>
    </w:lvl>
    <w:lvl w:ilvl="4">
      <w:start w:val="1"/>
      <w:numFmt w:val="bullet"/>
      <w:lvlText w:val="o"/>
      <w:lvlJc w:val="left"/>
      <w:pPr>
        <w:ind w:left="2803" w:hanging="2803"/>
      </w:pPr>
      <w:rPr>
        <w:rFonts w:ascii="Quattrocento Sans" w:eastAsia="Quattrocento Sans" w:hAnsi="Quattrocento Sans" w:cs="Quattrocento Sans"/>
        <w:b w:val="0"/>
        <w:i w:val="0"/>
        <w:color w:val="000000"/>
        <w:sz w:val="24"/>
        <w:szCs w:val="24"/>
        <w:u w:val="none"/>
        <w:shd w:val="clear" w:color="auto" w:fill="auto"/>
        <w:vertAlign w:val="baseline"/>
      </w:rPr>
    </w:lvl>
    <w:lvl w:ilvl="5">
      <w:start w:val="1"/>
      <w:numFmt w:val="bullet"/>
      <w:lvlText w:val="▪"/>
      <w:lvlJc w:val="left"/>
      <w:pPr>
        <w:ind w:left="3523" w:hanging="3523"/>
      </w:pPr>
      <w:rPr>
        <w:rFonts w:ascii="Quattrocento Sans" w:eastAsia="Quattrocento Sans" w:hAnsi="Quattrocento Sans" w:cs="Quattrocento Sans"/>
        <w:b w:val="0"/>
        <w:i w:val="0"/>
        <w:color w:val="000000"/>
        <w:sz w:val="24"/>
        <w:szCs w:val="24"/>
        <w:u w:val="none"/>
        <w:shd w:val="clear" w:color="auto" w:fill="auto"/>
        <w:vertAlign w:val="baseline"/>
      </w:rPr>
    </w:lvl>
    <w:lvl w:ilvl="6">
      <w:start w:val="1"/>
      <w:numFmt w:val="bullet"/>
      <w:lvlText w:val="•"/>
      <w:lvlJc w:val="left"/>
      <w:pPr>
        <w:ind w:left="4243" w:hanging="4243"/>
      </w:pPr>
      <w:rPr>
        <w:rFonts w:ascii="Arial" w:eastAsia="Arial" w:hAnsi="Arial" w:cs="Arial"/>
        <w:b w:val="0"/>
        <w:i w:val="0"/>
        <w:color w:val="000000"/>
        <w:sz w:val="24"/>
        <w:szCs w:val="24"/>
        <w:u w:val="none"/>
        <w:shd w:val="clear" w:color="auto" w:fill="auto"/>
        <w:vertAlign w:val="baseline"/>
      </w:rPr>
    </w:lvl>
    <w:lvl w:ilvl="7">
      <w:start w:val="1"/>
      <w:numFmt w:val="bullet"/>
      <w:lvlText w:val="o"/>
      <w:lvlJc w:val="left"/>
      <w:pPr>
        <w:ind w:left="4963" w:hanging="4963"/>
      </w:pPr>
      <w:rPr>
        <w:rFonts w:ascii="Quattrocento Sans" w:eastAsia="Quattrocento Sans" w:hAnsi="Quattrocento Sans" w:cs="Quattrocento Sans"/>
        <w:b w:val="0"/>
        <w:i w:val="0"/>
        <w:color w:val="000000"/>
        <w:sz w:val="24"/>
        <w:szCs w:val="24"/>
        <w:u w:val="none"/>
        <w:shd w:val="clear" w:color="auto" w:fill="auto"/>
        <w:vertAlign w:val="baseline"/>
      </w:rPr>
    </w:lvl>
    <w:lvl w:ilvl="8">
      <w:start w:val="1"/>
      <w:numFmt w:val="bullet"/>
      <w:lvlText w:val="▪"/>
      <w:lvlJc w:val="left"/>
      <w:pPr>
        <w:ind w:left="5683" w:hanging="5683"/>
      </w:pPr>
      <w:rPr>
        <w:rFonts w:ascii="Quattrocento Sans" w:eastAsia="Quattrocento Sans" w:hAnsi="Quattrocento Sans" w:cs="Quattrocento Sans"/>
        <w:b w:val="0"/>
        <w:i w:val="0"/>
        <w:color w:val="000000"/>
        <w:sz w:val="24"/>
        <w:szCs w:val="24"/>
        <w:u w:val="none"/>
        <w:shd w:val="clear" w:color="auto" w:fill="auto"/>
        <w:vertAlign w:val="baseline"/>
      </w:rPr>
    </w:lvl>
  </w:abstractNum>
  <w:abstractNum w:abstractNumId="6">
    <w:nsid w:val="77ED1AF4"/>
    <w:multiLevelType w:val="multilevel"/>
    <w:tmpl w:val="94CCD636"/>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7">
    <w:nsid w:val="7B442F67"/>
    <w:multiLevelType w:val="hybridMultilevel"/>
    <w:tmpl w:val="7BA2744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7C2C750B"/>
    <w:multiLevelType w:val="multilevel"/>
    <w:tmpl w:val="E3105EEC"/>
    <w:lvl w:ilvl="0">
      <w:start w:val="1"/>
      <w:numFmt w:val="decimal"/>
      <w:lvlText w:val="%1"/>
      <w:lvlJc w:val="left"/>
      <w:pPr>
        <w:ind w:left="360" w:hanging="360"/>
      </w:pPr>
      <w:rPr>
        <w:rFonts w:ascii="Times New Roman" w:eastAsia="Times New Roman" w:hAnsi="Times New Roman" w:cs="Times New Roman"/>
        <w:b w:val="0"/>
        <w:i w:val="0"/>
        <w:color w:val="000000"/>
        <w:sz w:val="24"/>
        <w:szCs w:val="24"/>
        <w:u w:val="none"/>
        <w:shd w:val="clear" w:color="auto" w:fill="auto"/>
        <w:vertAlign w:val="baseline"/>
      </w:rPr>
    </w:lvl>
    <w:lvl w:ilvl="1">
      <w:start w:val="1"/>
      <w:numFmt w:val="lowerLetter"/>
      <w:lvlText w:val="%2."/>
      <w:lvlJc w:val="left"/>
      <w:pPr>
        <w:ind w:left="787" w:hanging="787"/>
      </w:pPr>
      <w:rPr>
        <w:rFonts w:ascii="Times New Roman" w:eastAsia="Times New Roman" w:hAnsi="Times New Roman" w:cs="Times New Roman"/>
        <w:b w:val="0"/>
        <w:i w:val="0"/>
        <w:color w:val="000000"/>
        <w:sz w:val="24"/>
        <w:szCs w:val="24"/>
        <w:u w:val="none"/>
        <w:shd w:val="clear" w:color="auto" w:fill="auto"/>
        <w:vertAlign w:val="baseline"/>
      </w:rPr>
    </w:lvl>
    <w:lvl w:ilvl="2">
      <w:start w:val="1"/>
      <w:numFmt w:val="lowerRoman"/>
      <w:lvlText w:val="%3"/>
      <w:lvlJc w:val="left"/>
      <w:pPr>
        <w:ind w:left="1507" w:hanging="1507"/>
      </w:pPr>
      <w:rPr>
        <w:rFonts w:ascii="Times New Roman" w:eastAsia="Times New Roman" w:hAnsi="Times New Roman" w:cs="Times New Roman"/>
        <w:b w:val="0"/>
        <w:i w:val="0"/>
        <w:color w:val="000000"/>
        <w:sz w:val="24"/>
        <w:szCs w:val="24"/>
        <w:u w:val="none"/>
        <w:shd w:val="clear" w:color="auto" w:fill="auto"/>
        <w:vertAlign w:val="baseline"/>
      </w:rPr>
    </w:lvl>
    <w:lvl w:ilvl="3">
      <w:start w:val="1"/>
      <w:numFmt w:val="decimal"/>
      <w:lvlText w:val="%4"/>
      <w:lvlJc w:val="left"/>
      <w:pPr>
        <w:ind w:left="2227" w:hanging="2227"/>
      </w:pPr>
      <w:rPr>
        <w:rFonts w:ascii="Times New Roman" w:eastAsia="Times New Roman" w:hAnsi="Times New Roman" w:cs="Times New Roman"/>
        <w:b w:val="0"/>
        <w:i w:val="0"/>
        <w:color w:val="000000"/>
        <w:sz w:val="24"/>
        <w:szCs w:val="24"/>
        <w:u w:val="none"/>
        <w:shd w:val="clear" w:color="auto" w:fill="auto"/>
        <w:vertAlign w:val="baseline"/>
      </w:rPr>
    </w:lvl>
    <w:lvl w:ilvl="4">
      <w:start w:val="1"/>
      <w:numFmt w:val="lowerLetter"/>
      <w:lvlText w:val="%5"/>
      <w:lvlJc w:val="left"/>
      <w:pPr>
        <w:ind w:left="2947" w:hanging="2947"/>
      </w:pPr>
      <w:rPr>
        <w:rFonts w:ascii="Times New Roman" w:eastAsia="Times New Roman" w:hAnsi="Times New Roman" w:cs="Times New Roman"/>
        <w:b w:val="0"/>
        <w:i w:val="0"/>
        <w:color w:val="000000"/>
        <w:sz w:val="24"/>
        <w:szCs w:val="24"/>
        <w:u w:val="none"/>
        <w:shd w:val="clear" w:color="auto" w:fill="auto"/>
        <w:vertAlign w:val="baseline"/>
      </w:rPr>
    </w:lvl>
    <w:lvl w:ilvl="5">
      <w:start w:val="1"/>
      <w:numFmt w:val="lowerRoman"/>
      <w:lvlText w:val="%6"/>
      <w:lvlJc w:val="left"/>
      <w:pPr>
        <w:ind w:left="3667" w:hanging="3667"/>
      </w:pPr>
      <w:rPr>
        <w:rFonts w:ascii="Times New Roman" w:eastAsia="Times New Roman" w:hAnsi="Times New Roman" w:cs="Times New Roman"/>
        <w:b w:val="0"/>
        <w:i w:val="0"/>
        <w:color w:val="000000"/>
        <w:sz w:val="24"/>
        <w:szCs w:val="24"/>
        <w:u w:val="none"/>
        <w:shd w:val="clear" w:color="auto" w:fill="auto"/>
        <w:vertAlign w:val="baseline"/>
      </w:rPr>
    </w:lvl>
    <w:lvl w:ilvl="6">
      <w:start w:val="1"/>
      <w:numFmt w:val="decimal"/>
      <w:lvlText w:val="%7"/>
      <w:lvlJc w:val="left"/>
      <w:pPr>
        <w:ind w:left="4387" w:hanging="4387"/>
      </w:pPr>
      <w:rPr>
        <w:rFonts w:ascii="Times New Roman" w:eastAsia="Times New Roman" w:hAnsi="Times New Roman" w:cs="Times New Roman"/>
        <w:b w:val="0"/>
        <w:i w:val="0"/>
        <w:color w:val="000000"/>
        <w:sz w:val="24"/>
        <w:szCs w:val="24"/>
        <w:u w:val="none"/>
        <w:shd w:val="clear" w:color="auto" w:fill="auto"/>
        <w:vertAlign w:val="baseline"/>
      </w:rPr>
    </w:lvl>
    <w:lvl w:ilvl="7">
      <w:start w:val="1"/>
      <w:numFmt w:val="lowerLetter"/>
      <w:lvlText w:val="%8"/>
      <w:lvlJc w:val="left"/>
      <w:pPr>
        <w:ind w:left="5107" w:hanging="5107"/>
      </w:pPr>
      <w:rPr>
        <w:rFonts w:ascii="Times New Roman" w:eastAsia="Times New Roman" w:hAnsi="Times New Roman" w:cs="Times New Roman"/>
        <w:b w:val="0"/>
        <w:i w:val="0"/>
        <w:color w:val="000000"/>
        <w:sz w:val="24"/>
        <w:szCs w:val="24"/>
        <w:u w:val="none"/>
        <w:shd w:val="clear" w:color="auto" w:fill="auto"/>
        <w:vertAlign w:val="baseline"/>
      </w:rPr>
    </w:lvl>
    <w:lvl w:ilvl="8">
      <w:start w:val="1"/>
      <w:numFmt w:val="lowerRoman"/>
      <w:lvlText w:val="%9"/>
      <w:lvlJc w:val="left"/>
      <w:pPr>
        <w:ind w:left="5827" w:hanging="5827"/>
      </w:pPr>
      <w:rPr>
        <w:rFonts w:ascii="Times New Roman" w:eastAsia="Times New Roman" w:hAnsi="Times New Roman" w:cs="Times New Roman"/>
        <w:b w:val="0"/>
        <w:i w:val="0"/>
        <w:color w:val="000000"/>
        <w:sz w:val="24"/>
        <w:szCs w:val="24"/>
        <w:u w:val="none"/>
        <w:shd w:val="clear" w:color="auto" w:fill="auto"/>
        <w:vertAlign w:val="baseline"/>
      </w:rPr>
    </w:lvl>
  </w:abstractNum>
  <w:num w:numId="1">
    <w:abstractNumId w:val="5"/>
  </w:num>
  <w:num w:numId="2">
    <w:abstractNumId w:val="8"/>
  </w:num>
  <w:num w:numId="3">
    <w:abstractNumId w:val="6"/>
  </w:num>
  <w:num w:numId="4">
    <w:abstractNumId w:val="2"/>
  </w:num>
  <w:num w:numId="5">
    <w:abstractNumId w:val="0"/>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1DE"/>
    <w:rsid w:val="0001177C"/>
    <w:rsid w:val="000223AB"/>
    <w:rsid w:val="000A0A57"/>
    <w:rsid w:val="00115BC0"/>
    <w:rsid w:val="00135CFF"/>
    <w:rsid w:val="00181B87"/>
    <w:rsid w:val="001F56C6"/>
    <w:rsid w:val="00260C15"/>
    <w:rsid w:val="002743B8"/>
    <w:rsid w:val="00296817"/>
    <w:rsid w:val="003572FB"/>
    <w:rsid w:val="00374BDA"/>
    <w:rsid w:val="00383F37"/>
    <w:rsid w:val="003F6F3C"/>
    <w:rsid w:val="00426F89"/>
    <w:rsid w:val="00433077"/>
    <w:rsid w:val="0045638B"/>
    <w:rsid w:val="00481E9F"/>
    <w:rsid w:val="00522BF9"/>
    <w:rsid w:val="00563084"/>
    <w:rsid w:val="00624AB7"/>
    <w:rsid w:val="00695F56"/>
    <w:rsid w:val="006A4710"/>
    <w:rsid w:val="006D4DBE"/>
    <w:rsid w:val="007B536D"/>
    <w:rsid w:val="007E76F2"/>
    <w:rsid w:val="00954BBD"/>
    <w:rsid w:val="009868C4"/>
    <w:rsid w:val="00AB6A7C"/>
    <w:rsid w:val="00B31268"/>
    <w:rsid w:val="00B438EF"/>
    <w:rsid w:val="00BF6032"/>
    <w:rsid w:val="00C47500"/>
    <w:rsid w:val="00C52C85"/>
    <w:rsid w:val="00C751DE"/>
    <w:rsid w:val="00D75DCA"/>
    <w:rsid w:val="00E556FC"/>
    <w:rsid w:val="00F33728"/>
    <w:rsid w:val="00F36794"/>
    <w:rsid w:val="00F6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68D5B"/>
  <w15:docId w15:val="{9FC4ABD4-58A8-4188-A0B0-C18D641E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55"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E556FC"/>
    <w:rPr>
      <w:color w:val="0000FF" w:themeColor="hyperlink"/>
      <w:u w:val="single"/>
    </w:rPr>
  </w:style>
  <w:style w:type="character" w:customStyle="1" w:styleId="UnresolvedMention">
    <w:name w:val="Unresolved Mention"/>
    <w:basedOn w:val="DefaultParagraphFont"/>
    <w:uiPriority w:val="99"/>
    <w:semiHidden/>
    <w:unhideWhenUsed/>
    <w:rsid w:val="00E556FC"/>
    <w:rPr>
      <w:color w:val="605E5C"/>
      <w:shd w:val="clear" w:color="auto" w:fill="E1DFDD"/>
    </w:rPr>
  </w:style>
  <w:style w:type="paragraph" w:styleId="FootnoteText">
    <w:name w:val="footnote text"/>
    <w:basedOn w:val="Normal"/>
    <w:link w:val="FootnoteTextChar"/>
    <w:uiPriority w:val="99"/>
    <w:semiHidden/>
    <w:unhideWhenUsed/>
    <w:rsid w:val="00B312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268"/>
    <w:rPr>
      <w:sz w:val="20"/>
      <w:szCs w:val="20"/>
    </w:rPr>
  </w:style>
  <w:style w:type="character" w:styleId="FootnoteReference">
    <w:name w:val="footnote reference"/>
    <w:basedOn w:val="DefaultParagraphFont"/>
    <w:uiPriority w:val="99"/>
    <w:semiHidden/>
    <w:unhideWhenUsed/>
    <w:rsid w:val="00B31268"/>
    <w:rPr>
      <w:vertAlign w:val="superscript"/>
    </w:rPr>
  </w:style>
  <w:style w:type="table" w:styleId="TableGrid">
    <w:name w:val="Table Grid"/>
    <w:basedOn w:val="TableNormal"/>
    <w:uiPriority w:val="39"/>
    <w:rsid w:val="00F36794"/>
    <w:pPr>
      <w:spacing w:after="0" w:line="240" w:lineRule="auto"/>
    </w:pPr>
    <w:rPr>
      <w:rFonts w:ascii="Times New Roman" w:eastAsiaTheme="minorHAnsi" w:hAnsi="Times New Roman" w:cstheme="minorBidi"/>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Busyairiahmad9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128D-1219-49A5-B7D4-7C8193C7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6798</Words>
  <Characters>38749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Acer</cp:lastModifiedBy>
  <cp:revision>27</cp:revision>
  <dcterms:created xsi:type="dcterms:W3CDTF">2021-09-14T10:25:00Z</dcterms:created>
  <dcterms:modified xsi:type="dcterms:W3CDTF">2021-12-05T13:28:00Z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94467185-7df5-3419-a1da-89d6d165571c</vt:lpwstr>
  </property>
  <property fmtid="{D5CDD505-2E9C-101B-9397-08002B2CF9AE}" pid="24" name="Mendeley Citation Style_1">
    <vt:lpwstr>http://www.zotero.org/styles/ieee</vt:lpwstr>
  </property>
</Properties>
</file>