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A8" w:rsidRPr="003122AD" w:rsidRDefault="003122AD" w:rsidP="003122AD">
      <w:pPr>
        <w:tabs>
          <w:tab w:val="center" w:pos="5326"/>
          <w:tab w:val="right" w:pos="10652"/>
        </w:tabs>
        <w:spacing w:after="0" w:line="240" w:lineRule="auto"/>
        <w:rPr>
          <w:rFonts w:ascii="Times New Roman" w:eastAsia="Calibri" w:hAnsi="Times New Roman" w:cs="Times New Roman"/>
          <w:b/>
          <w:sz w:val="28"/>
          <w:szCs w:val="28"/>
          <w:lang w:val="id-ID"/>
        </w:rPr>
      </w:pPr>
      <w:r>
        <w:rPr>
          <w:rFonts w:ascii="Times New Roman" w:eastAsia="Calibri" w:hAnsi="Times New Roman" w:cs="Times New Roman"/>
          <w:b/>
          <w:sz w:val="24"/>
          <w:szCs w:val="24"/>
        </w:rPr>
        <w:tab/>
      </w:r>
      <w:r w:rsidR="00025085" w:rsidRPr="003122AD">
        <w:rPr>
          <w:rFonts w:ascii="Times New Roman" w:eastAsia="Calibri" w:hAnsi="Times New Roman" w:cs="Times New Roman"/>
          <w:b/>
          <w:sz w:val="28"/>
          <w:szCs w:val="28"/>
        </w:rPr>
        <w:t xml:space="preserve">ANALISIS TERHADAP </w:t>
      </w:r>
      <w:r w:rsidR="000C26A8" w:rsidRPr="003122AD">
        <w:rPr>
          <w:rFonts w:ascii="Times New Roman" w:eastAsia="Calibri" w:hAnsi="Times New Roman" w:cs="Times New Roman"/>
          <w:b/>
          <w:sz w:val="28"/>
          <w:szCs w:val="28"/>
          <w:lang w:val="id-ID"/>
        </w:rPr>
        <w:t>KEBIJAKAN</w:t>
      </w:r>
      <w:r w:rsidR="00025085" w:rsidRPr="003122AD">
        <w:rPr>
          <w:rFonts w:ascii="Times New Roman" w:eastAsia="Calibri" w:hAnsi="Times New Roman" w:cs="Times New Roman"/>
          <w:b/>
          <w:sz w:val="28"/>
          <w:szCs w:val="28"/>
        </w:rPr>
        <w:t xml:space="preserve"> PEMBINAAN ANAK JALANAN</w:t>
      </w:r>
      <w:r w:rsidRPr="003122AD">
        <w:rPr>
          <w:rFonts w:ascii="Times New Roman" w:eastAsia="Calibri" w:hAnsi="Times New Roman" w:cs="Times New Roman"/>
          <w:b/>
          <w:sz w:val="28"/>
          <w:szCs w:val="28"/>
        </w:rPr>
        <w:tab/>
      </w:r>
    </w:p>
    <w:p w:rsidR="00025085" w:rsidRPr="003122AD" w:rsidRDefault="00452CEB" w:rsidP="003C1A66">
      <w:pPr>
        <w:spacing w:after="0" w:line="240" w:lineRule="auto"/>
        <w:jc w:val="center"/>
        <w:rPr>
          <w:rFonts w:ascii="Times New Roman" w:eastAsia="Calibri" w:hAnsi="Times New Roman" w:cs="Times New Roman"/>
          <w:b/>
          <w:sz w:val="28"/>
          <w:szCs w:val="28"/>
        </w:rPr>
      </w:pPr>
      <w:r w:rsidRPr="003122AD">
        <w:rPr>
          <w:rFonts w:ascii="Times New Roman" w:eastAsia="Calibri" w:hAnsi="Times New Roman" w:cs="Times New Roman"/>
          <w:b/>
          <w:sz w:val="28"/>
          <w:szCs w:val="28"/>
        </w:rPr>
        <w:t xml:space="preserve"> DI KOTA MAKASSAR </w:t>
      </w:r>
    </w:p>
    <w:p w:rsidR="003C1A66" w:rsidRPr="0039213D" w:rsidRDefault="003C1A66" w:rsidP="003C1A66">
      <w:pPr>
        <w:spacing w:after="0" w:line="240" w:lineRule="auto"/>
        <w:jc w:val="center"/>
        <w:rPr>
          <w:rFonts w:ascii="Times New Roman" w:eastAsia="Calibri" w:hAnsi="Times New Roman" w:cs="Times New Roman"/>
          <w:b/>
          <w:sz w:val="24"/>
          <w:szCs w:val="24"/>
          <w:lang w:val="id-ID"/>
        </w:rPr>
      </w:pPr>
    </w:p>
    <w:p w:rsidR="00DD6425" w:rsidRPr="0011617E" w:rsidRDefault="003C1A66" w:rsidP="00DD6425">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 xml:space="preserve">Arpin, </w:t>
      </w:r>
      <w:r>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 xml:space="preserve">Andi Agustang, </w:t>
      </w:r>
      <w:r>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Andi Muhammad Idkhan</w:t>
      </w:r>
    </w:p>
    <w:p w:rsidR="00E10DF1" w:rsidRDefault="003C1A66" w:rsidP="003C1A66">
      <w:pPr>
        <w:tabs>
          <w:tab w:val="center" w:pos="5326"/>
          <w:tab w:val="left" w:pos="7560"/>
        </w:tabs>
        <w:spacing w:after="160" w:line="240" w:lineRule="auto"/>
        <w:rPr>
          <w:rStyle w:val="Hyperlink"/>
          <w:rFonts w:ascii="Times New Roman" w:eastAsia="Calibri" w:hAnsi="Times New Roman" w:cs="Times New Roman"/>
          <w:lang w:val="id-ID"/>
        </w:rPr>
      </w:pPr>
      <w:r>
        <w:rPr>
          <w:rFonts w:ascii="Times New Roman" w:eastAsia="Calibri" w:hAnsi="Times New Roman" w:cs="Times New Roman"/>
          <w:b/>
          <w:sz w:val="24"/>
          <w:szCs w:val="24"/>
          <w:vertAlign w:val="superscript"/>
        </w:rPr>
        <w:tab/>
        <w:t>1,2,</w:t>
      </w:r>
      <w:r w:rsidRPr="003C1A66">
        <w:rPr>
          <w:rFonts w:ascii="Times New Roman" w:eastAsia="Calibri" w:hAnsi="Times New Roman" w:cs="Times New Roman"/>
          <w:b/>
          <w:vertAlign w:val="superscript"/>
        </w:rPr>
        <w:t>3</w:t>
      </w:r>
      <w:r w:rsidRPr="003C1A66">
        <w:rPr>
          <w:rFonts w:ascii="Times New Roman" w:eastAsia="Calibri" w:hAnsi="Times New Roman" w:cs="Times New Roman"/>
          <w:b/>
          <w:lang w:val="id-ID"/>
        </w:rPr>
        <w:t xml:space="preserve">Universitas Negeri </w:t>
      </w:r>
      <w:r w:rsidR="00DD6425" w:rsidRPr="003C1A66">
        <w:rPr>
          <w:rFonts w:ascii="Times New Roman" w:eastAsia="Calibri" w:hAnsi="Times New Roman" w:cs="Times New Roman"/>
          <w:b/>
          <w:lang w:val="id-ID"/>
        </w:rPr>
        <w:t>Makassar</w:t>
      </w:r>
      <w:r w:rsidR="00DD6425" w:rsidRPr="006B4370">
        <w:rPr>
          <w:rStyle w:val="Hyperlink"/>
          <w:rFonts w:ascii="Times New Roman" w:eastAsia="Calibri" w:hAnsi="Times New Roman" w:cs="Times New Roman"/>
          <w:lang w:val="id-ID"/>
        </w:rPr>
        <w:t xml:space="preserve"> </w:t>
      </w:r>
    </w:p>
    <w:p w:rsidR="003C1A66" w:rsidRPr="003C1A66" w:rsidRDefault="003C1A66" w:rsidP="003C1A66">
      <w:pPr>
        <w:spacing w:after="160" w:line="240" w:lineRule="auto"/>
        <w:jc w:val="center"/>
        <w:rPr>
          <w:rStyle w:val="Hyperlink"/>
          <w:rFonts w:ascii="Times New Roman" w:eastAsia="Calibri" w:hAnsi="Times New Roman" w:cs="Times New Roman"/>
          <w:b/>
          <w:color w:val="auto"/>
          <w:sz w:val="24"/>
          <w:szCs w:val="24"/>
          <w:u w:val="none"/>
        </w:rPr>
      </w:pPr>
      <w:r w:rsidRPr="003C1A66">
        <w:rPr>
          <w:rStyle w:val="Hyperlink"/>
          <w:rFonts w:ascii="Times New Roman" w:eastAsia="Calibri" w:hAnsi="Times New Roman" w:cs="Times New Roman"/>
          <w:color w:val="auto"/>
          <w:u w:val="none"/>
        </w:rPr>
        <w:t xml:space="preserve">Email: </w:t>
      </w:r>
      <w:r w:rsidRPr="003C1A66">
        <w:rPr>
          <w:rStyle w:val="Hyperlink"/>
          <w:rFonts w:ascii="Times New Roman" w:eastAsia="Calibri" w:hAnsi="Times New Roman" w:cs="Times New Roman"/>
          <w:color w:val="auto"/>
          <w:u w:val="none"/>
          <w:vertAlign w:val="superscript"/>
        </w:rPr>
        <w:t>1</w:t>
      </w:r>
      <w:hyperlink r:id="rId8" w:history="1">
        <w:r w:rsidRPr="00496D6A">
          <w:rPr>
            <w:rStyle w:val="Hyperlink"/>
            <w:rFonts w:ascii="Times New Roman" w:eastAsia="Calibri" w:hAnsi="Times New Roman" w:cs="Times New Roman"/>
          </w:rPr>
          <w:t>arpinnono@gmail.com</w:t>
        </w:r>
      </w:hyperlink>
      <w:r>
        <w:rPr>
          <w:rStyle w:val="Hyperlink"/>
          <w:rFonts w:ascii="Times New Roman" w:eastAsia="Calibri" w:hAnsi="Times New Roman" w:cs="Times New Roman"/>
          <w:u w:val="none"/>
        </w:rPr>
        <w:t xml:space="preserve">, </w:t>
      </w:r>
      <w:r w:rsidRPr="003C1A66">
        <w:rPr>
          <w:rStyle w:val="Hyperlink"/>
          <w:rFonts w:ascii="Times New Roman" w:eastAsia="Calibri" w:hAnsi="Times New Roman" w:cs="Times New Roman"/>
          <w:color w:val="auto"/>
          <w:u w:val="none"/>
          <w:vertAlign w:val="superscript"/>
        </w:rPr>
        <w:t>2</w:t>
      </w:r>
      <w:hyperlink r:id="rId9" w:history="1">
        <w:r w:rsidRPr="00BC6499">
          <w:rPr>
            <w:rStyle w:val="Hyperlink"/>
            <w:rFonts w:ascii="Times New Roman" w:hAnsi="Times New Roman" w:cs="Times New Roman"/>
            <w:szCs w:val="24"/>
          </w:rPr>
          <w:t>andiagust63@gmail.com</w:t>
        </w:r>
      </w:hyperlink>
      <w:r>
        <w:rPr>
          <w:rFonts w:ascii="Times New Roman" w:hAnsi="Times New Roman" w:cs="Times New Roman"/>
          <w:szCs w:val="24"/>
        </w:rPr>
        <w:t xml:space="preserve">, </w:t>
      </w:r>
      <w:r>
        <w:rPr>
          <w:rFonts w:ascii="Times New Roman" w:hAnsi="Times New Roman" w:cs="Times New Roman"/>
          <w:szCs w:val="24"/>
          <w:vertAlign w:val="superscript"/>
        </w:rPr>
        <w:t>3</w:t>
      </w:r>
      <w:hyperlink r:id="rId10" w:history="1">
        <w:r w:rsidRPr="00BC6499">
          <w:rPr>
            <w:rStyle w:val="Hyperlink"/>
            <w:rFonts w:ascii="Times New Roman" w:hAnsi="Times New Roman" w:cs="Times New Roman"/>
            <w:szCs w:val="24"/>
          </w:rPr>
          <w:t>amuhidkhan@unm.ac.id</w:t>
        </w:r>
      </w:hyperlink>
    </w:p>
    <w:p w:rsidR="0092027A" w:rsidRPr="0092027A" w:rsidRDefault="0092027A" w:rsidP="0092027A">
      <w:pPr>
        <w:spacing w:after="0" w:line="240" w:lineRule="auto"/>
        <w:jc w:val="center"/>
        <w:rPr>
          <w:rFonts w:ascii="Times New Roman" w:eastAsia="Calibri" w:hAnsi="Times New Roman" w:cs="Times New Roman"/>
          <w:color w:val="0000FF" w:themeColor="hyperlink"/>
          <w:u w:val="single"/>
          <w:lang w:val="id-ID"/>
        </w:rPr>
      </w:pPr>
    </w:p>
    <w:p w:rsidR="002F760D" w:rsidRDefault="002503DE" w:rsidP="00400981">
      <w:pPr>
        <w:spacing w:after="0" w:line="240" w:lineRule="auto"/>
        <w:jc w:val="center"/>
        <w:rPr>
          <w:rFonts w:ascii="Times New Roman" w:eastAsia="Calibri" w:hAnsi="Times New Roman" w:cs="Times New Roman"/>
          <w:b/>
          <w:sz w:val="20"/>
          <w:szCs w:val="20"/>
          <w:lang w:val="id-ID"/>
        </w:rPr>
      </w:pPr>
      <w:r w:rsidRPr="003C1A66">
        <w:rPr>
          <w:rFonts w:ascii="Times New Roman" w:eastAsia="Calibri" w:hAnsi="Times New Roman" w:cs="Times New Roman"/>
          <w:b/>
          <w:sz w:val="20"/>
          <w:szCs w:val="20"/>
          <w:lang w:val="id-ID"/>
        </w:rPr>
        <w:t>A</w:t>
      </w:r>
      <w:r w:rsidR="002F760D" w:rsidRPr="003C1A66">
        <w:rPr>
          <w:rFonts w:ascii="Times New Roman" w:eastAsia="Calibri" w:hAnsi="Times New Roman" w:cs="Times New Roman"/>
          <w:b/>
          <w:sz w:val="20"/>
          <w:szCs w:val="20"/>
          <w:lang w:val="id-ID"/>
        </w:rPr>
        <w:t>bstrak</w:t>
      </w:r>
    </w:p>
    <w:p w:rsidR="003122AD" w:rsidRPr="003C1A66" w:rsidRDefault="003122AD" w:rsidP="00400981">
      <w:pPr>
        <w:spacing w:after="0" w:line="240" w:lineRule="auto"/>
        <w:jc w:val="center"/>
        <w:rPr>
          <w:rFonts w:ascii="Times New Roman" w:eastAsia="Calibri" w:hAnsi="Times New Roman" w:cs="Times New Roman"/>
          <w:b/>
          <w:sz w:val="20"/>
          <w:szCs w:val="20"/>
          <w:lang w:val="id-ID"/>
        </w:rPr>
      </w:pPr>
    </w:p>
    <w:p w:rsidR="002F760D" w:rsidRPr="003C1A66" w:rsidRDefault="002F760D" w:rsidP="001252A5">
      <w:pPr>
        <w:spacing w:after="0" w:line="240" w:lineRule="auto"/>
        <w:ind w:firstLine="720"/>
        <w:jc w:val="both"/>
        <w:rPr>
          <w:rFonts w:ascii="Times New Roman" w:eastAsia="Calibri" w:hAnsi="Times New Roman" w:cs="Times New Roman"/>
          <w:sz w:val="20"/>
          <w:szCs w:val="20"/>
          <w:lang w:val="id-ID"/>
        </w:rPr>
      </w:pPr>
      <w:r w:rsidRPr="003C1A66">
        <w:rPr>
          <w:rFonts w:ascii="Times New Roman" w:eastAsia="Calibri" w:hAnsi="Times New Roman" w:cs="Times New Roman"/>
          <w:sz w:val="20"/>
          <w:szCs w:val="20"/>
        </w:rPr>
        <w:t>Dalam Konstitusi Republik Indonesia</w:t>
      </w:r>
      <w:r w:rsidR="00400981" w:rsidRPr="003C1A66">
        <w:rPr>
          <w:rFonts w:ascii="Times New Roman" w:eastAsia="Calibri" w:hAnsi="Times New Roman" w:cs="Times New Roman"/>
          <w:sz w:val="20"/>
          <w:szCs w:val="20"/>
        </w:rPr>
        <w:t>,</w:t>
      </w:r>
      <w:r w:rsidRPr="003C1A66">
        <w:rPr>
          <w:rFonts w:ascii="Times New Roman" w:eastAsia="Calibri" w:hAnsi="Times New Roman" w:cs="Times New Roman"/>
          <w:sz w:val="20"/>
          <w:szCs w:val="20"/>
        </w:rPr>
        <w:t xml:space="preserve"> Pasal 34 ayat (1) Undang Undang Dasar  Negara Republik Indonesia Tahun 1945 (UUD NRI 1945) bahwa “Fakir miskin dan anak  terlantar  dipelihara oleh</w:t>
      </w:r>
      <w:r w:rsidR="00400981" w:rsidRPr="003C1A66">
        <w:rPr>
          <w:rFonts w:ascii="Times New Roman" w:eastAsia="Calibri" w:hAnsi="Times New Roman" w:cs="Times New Roman"/>
          <w:sz w:val="20"/>
          <w:szCs w:val="20"/>
        </w:rPr>
        <w:t xml:space="preserve">  Negara ”. Artinya negara d</w:t>
      </w:r>
      <w:r w:rsidR="00400981" w:rsidRPr="003C1A66">
        <w:rPr>
          <w:rFonts w:ascii="Times New Roman" w:eastAsia="Calibri" w:hAnsi="Times New Roman" w:cs="Times New Roman"/>
          <w:sz w:val="20"/>
          <w:szCs w:val="20"/>
          <w:lang w:val="id-ID"/>
        </w:rPr>
        <w:t>an</w:t>
      </w:r>
      <w:r w:rsidR="00400981" w:rsidRPr="003C1A66">
        <w:rPr>
          <w:rFonts w:ascii="Times New Roman" w:eastAsia="Calibri" w:hAnsi="Times New Roman" w:cs="Times New Roman"/>
          <w:sz w:val="20"/>
          <w:szCs w:val="20"/>
        </w:rPr>
        <w:t xml:space="preserve"> pemerintah  </w:t>
      </w:r>
      <w:r w:rsidR="00400981" w:rsidRPr="003C1A66">
        <w:rPr>
          <w:rFonts w:ascii="Times New Roman" w:eastAsia="Calibri" w:hAnsi="Times New Roman" w:cs="Times New Roman"/>
          <w:sz w:val="20"/>
          <w:szCs w:val="20"/>
          <w:lang w:val="id-ID"/>
        </w:rPr>
        <w:t>bertanggungjawab</w:t>
      </w:r>
      <w:r w:rsidRPr="003C1A66">
        <w:rPr>
          <w:rFonts w:ascii="Times New Roman" w:eastAsia="Calibri" w:hAnsi="Times New Roman" w:cs="Times New Roman"/>
          <w:sz w:val="20"/>
          <w:szCs w:val="20"/>
        </w:rPr>
        <w:t xml:space="preserve"> terhadap  pemeliharaan dan pembinaan  terhadap fakir miskin dan anak-anak terlan</w:t>
      </w:r>
      <w:r w:rsidR="005D0FE2" w:rsidRPr="003C1A66">
        <w:rPr>
          <w:rFonts w:ascii="Times New Roman" w:eastAsia="Calibri" w:hAnsi="Times New Roman" w:cs="Times New Roman"/>
          <w:sz w:val="20"/>
          <w:szCs w:val="20"/>
        </w:rPr>
        <w:t>tar, termasuk  anak  Jalana</w:t>
      </w:r>
      <w:r w:rsidR="00400981" w:rsidRPr="003C1A66">
        <w:rPr>
          <w:rFonts w:ascii="Times New Roman" w:eastAsia="Calibri" w:hAnsi="Times New Roman" w:cs="Times New Roman"/>
          <w:sz w:val="20"/>
          <w:szCs w:val="20"/>
          <w:lang w:val="id-ID"/>
        </w:rPr>
        <w:t>n</w:t>
      </w:r>
      <w:r w:rsidR="002503DE" w:rsidRPr="003C1A66">
        <w:rPr>
          <w:rFonts w:ascii="Times New Roman" w:eastAsia="Calibri" w:hAnsi="Times New Roman" w:cs="Times New Roman"/>
          <w:sz w:val="20"/>
          <w:szCs w:val="20"/>
        </w:rPr>
        <w:t>.   Hak</w:t>
      </w:r>
      <w:r w:rsidRPr="003C1A66">
        <w:rPr>
          <w:rFonts w:ascii="Times New Roman" w:eastAsia="Calibri" w:hAnsi="Times New Roman" w:cs="Times New Roman"/>
          <w:sz w:val="20"/>
          <w:szCs w:val="20"/>
        </w:rPr>
        <w:t xml:space="preserve"> asasi fakir miski</w:t>
      </w:r>
      <w:r w:rsidR="00400981" w:rsidRPr="003C1A66">
        <w:rPr>
          <w:rFonts w:ascii="Times New Roman" w:eastAsia="Calibri" w:hAnsi="Times New Roman" w:cs="Times New Roman"/>
          <w:sz w:val="20"/>
          <w:szCs w:val="20"/>
        </w:rPr>
        <w:t>n, anak terlantar</w:t>
      </w:r>
      <w:r w:rsidR="00400981" w:rsidRPr="003C1A66">
        <w:rPr>
          <w:rFonts w:ascii="Times New Roman" w:eastAsia="Calibri" w:hAnsi="Times New Roman" w:cs="Times New Roman"/>
          <w:sz w:val="20"/>
          <w:szCs w:val="20"/>
          <w:lang w:val="id-ID"/>
        </w:rPr>
        <w:t xml:space="preserve"> dan</w:t>
      </w:r>
      <w:r w:rsidR="00400981" w:rsidRPr="003C1A66">
        <w:rPr>
          <w:rFonts w:ascii="Times New Roman" w:eastAsia="Calibri" w:hAnsi="Times New Roman" w:cs="Times New Roman"/>
          <w:sz w:val="20"/>
          <w:szCs w:val="20"/>
        </w:rPr>
        <w:t xml:space="preserve"> anak jalanan</w:t>
      </w:r>
      <w:r w:rsidRPr="003C1A66">
        <w:rPr>
          <w:rFonts w:ascii="Times New Roman" w:eastAsia="Calibri" w:hAnsi="Times New Roman" w:cs="Times New Roman"/>
          <w:sz w:val="20"/>
          <w:szCs w:val="20"/>
        </w:rPr>
        <w:t xml:space="preserve">,  pada </w:t>
      </w:r>
      <w:r w:rsidR="002503DE" w:rsidRPr="003C1A66">
        <w:rPr>
          <w:rFonts w:ascii="Times New Roman" w:eastAsia="Calibri" w:hAnsi="Times New Roman" w:cs="Times New Roman"/>
          <w:sz w:val="20"/>
          <w:szCs w:val="20"/>
        </w:rPr>
        <w:t>hakekatnya  sama  dengan hak</w:t>
      </w:r>
      <w:r w:rsidR="002503DE" w:rsidRPr="003C1A66">
        <w:rPr>
          <w:rFonts w:ascii="Times New Roman" w:eastAsia="Calibri" w:hAnsi="Times New Roman" w:cs="Times New Roman"/>
          <w:sz w:val="20"/>
          <w:szCs w:val="20"/>
          <w:lang w:val="id-ID"/>
        </w:rPr>
        <w:t xml:space="preserve"> </w:t>
      </w:r>
      <w:r w:rsidRPr="003C1A66">
        <w:rPr>
          <w:rFonts w:ascii="Times New Roman" w:eastAsia="Calibri" w:hAnsi="Times New Roman" w:cs="Times New Roman"/>
          <w:sz w:val="20"/>
          <w:szCs w:val="20"/>
        </w:rPr>
        <w:t xml:space="preserve"> asasi manusia pada umumnya,</w:t>
      </w:r>
      <w:r w:rsidR="002503DE" w:rsidRPr="003C1A66">
        <w:rPr>
          <w:rFonts w:ascii="Times New Roman" w:eastAsia="Calibri" w:hAnsi="Times New Roman" w:cs="Times New Roman"/>
          <w:sz w:val="20"/>
          <w:szCs w:val="20"/>
          <w:lang w:val="id-ID"/>
        </w:rPr>
        <w:t xml:space="preserve"> seperti termuat dalam</w:t>
      </w:r>
      <w:r w:rsidRPr="003C1A66">
        <w:rPr>
          <w:rFonts w:ascii="Times New Roman" w:eastAsia="Calibri" w:hAnsi="Times New Roman" w:cs="Times New Roman"/>
          <w:sz w:val="20"/>
          <w:szCs w:val="20"/>
        </w:rPr>
        <w:t xml:space="preserve">  UU No. 39 Tahun 1999 tentang Hak Asasi Manusia,  </w:t>
      </w:r>
      <w:r w:rsidR="00C4307A" w:rsidRPr="003C1A66">
        <w:rPr>
          <w:rFonts w:ascii="Times New Roman" w:eastAsia="Calibri" w:hAnsi="Times New Roman" w:cs="Times New Roman"/>
          <w:sz w:val="20"/>
          <w:szCs w:val="20"/>
          <w:lang w:val="id-ID"/>
        </w:rPr>
        <w:t>UU Perlindungan Anak</w:t>
      </w:r>
      <w:r w:rsidRPr="003C1A66">
        <w:rPr>
          <w:rFonts w:ascii="Times New Roman" w:eastAsia="Calibri" w:hAnsi="Times New Roman" w:cs="Times New Roman"/>
          <w:sz w:val="20"/>
          <w:szCs w:val="20"/>
        </w:rPr>
        <w:t xml:space="preserve"> dan Keputusan Presiden RI No. 36 Tahun 1990 tentang Pengesahan </w:t>
      </w:r>
      <w:r w:rsidRPr="003C1A66">
        <w:rPr>
          <w:rFonts w:ascii="Times New Roman" w:eastAsia="Calibri" w:hAnsi="Times New Roman" w:cs="Times New Roman"/>
          <w:i/>
          <w:sz w:val="20"/>
          <w:szCs w:val="20"/>
        </w:rPr>
        <w:t xml:space="preserve">Convention on the Right of the Child  </w:t>
      </w:r>
      <w:r w:rsidRPr="003C1A66">
        <w:rPr>
          <w:rFonts w:ascii="Times New Roman" w:eastAsia="Calibri" w:hAnsi="Times New Roman" w:cs="Times New Roman"/>
          <w:sz w:val="20"/>
          <w:szCs w:val="20"/>
        </w:rPr>
        <w:t xml:space="preserve">  (Konvensi tentang Hak-hak Anak).   </w:t>
      </w:r>
      <w:r w:rsidR="00264A30" w:rsidRPr="003C1A66">
        <w:rPr>
          <w:rFonts w:ascii="Times New Roman" w:eastAsia="Calibri" w:hAnsi="Times New Roman" w:cs="Times New Roman"/>
          <w:sz w:val="20"/>
          <w:szCs w:val="20"/>
          <w:lang w:val="id-ID"/>
        </w:rPr>
        <w:t xml:space="preserve">Penelitian ini bertujuan untuk mengkaji </w:t>
      </w:r>
      <w:r w:rsidR="00DD6425" w:rsidRPr="003C1A66">
        <w:rPr>
          <w:rFonts w:ascii="Times New Roman" w:eastAsia="Calibri" w:hAnsi="Times New Roman" w:cs="Times New Roman"/>
          <w:sz w:val="20"/>
          <w:szCs w:val="20"/>
          <w:lang w:val="id-ID"/>
        </w:rPr>
        <w:t>kebijakan</w:t>
      </w:r>
      <w:r w:rsidR="00DD6425" w:rsidRPr="003C1A66">
        <w:rPr>
          <w:rFonts w:ascii="Times New Roman" w:eastAsia="Calibri" w:hAnsi="Times New Roman" w:cs="Times New Roman"/>
          <w:sz w:val="20"/>
          <w:szCs w:val="20"/>
        </w:rPr>
        <w:t xml:space="preserve"> </w:t>
      </w:r>
      <w:r w:rsidR="00DD6425" w:rsidRPr="003C1A66">
        <w:rPr>
          <w:rFonts w:ascii="Times New Roman" w:eastAsia="Calibri" w:hAnsi="Times New Roman" w:cs="Times New Roman"/>
          <w:sz w:val="20"/>
          <w:szCs w:val="20"/>
          <w:lang w:val="id-ID"/>
        </w:rPr>
        <w:t>p</w:t>
      </w:r>
      <w:r w:rsidR="00264A30" w:rsidRPr="003C1A66">
        <w:rPr>
          <w:rFonts w:ascii="Times New Roman" w:eastAsia="Calibri" w:hAnsi="Times New Roman" w:cs="Times New Roman"/>
          <w:sz w:val="20"/>
          <w:szCs w:val="20"/>
        </w:rPr>
        <w:t xml:space="preserve">embinaan </w:t>
      </w:r>
      <w:r w:rsidR="00DD6425" w:rsidRPr="003C1A66">
        <w:rPr>
          <w:rFonts w:ascii="Times New Roman" w:eastAsia="Calibri" w:hAnsi="Times New Roman" w:cs="Times New Roman"/>
          <w:sz w:val="20"/>
          <w:szCs w:val="20"/>
          <w:lang w:val="id-ID"/>
        </w:rPr>
        <w:t>a</w:t>
      </w:r>
      <w:r w:rsidR="00264A30" w:rsidRPr="003C1A66">
        <w:rPr>
          <w:rFonts w:ascii="Times New Roman" w:eastAsia="Calibri" w:hAnsi="Times New Roman" w:cs="Times New Roman"/>
          <w:sz w:val="20"/>
          <w:szCs w:val="20"/>
        </w:rPr>
        <w:t xml:space="preserve">nak </w:t>
      </w:r>
      <w:r w:rsidR="00DD6425" w:rsidRPr="003C1A66">
        <w:rPr>
          <w:rFonts w:ascii="Times New Roman" w:eastAsia="Calibri" w:hAnsi="Times New Roman" w:cs="Times New Roman"/>
          <w:sz w:val="20"/>
          <w:szCs w:val="20"/>
          <w:lang w:val="id-ID"/>
        </w:rPr>
        <w:t>j</w:t>
      </w:r>
      <w:r w:rsidR="00264A30" w:rsidRPr="003C1A66">
        <w:rPr>
          <w:rFonts w:ascii="Times New Roman" w:eastAsia="Calibri" w:hAnsi="Times New Roman" w:cs="Times New Roman"/>
          <w:sz w:val="20"/>
          <w:szCs w:val="20"/>
        </w:rPr>
        <w:t>alanan</w:t>
      </w:r>
      <w:r w:rsidR="00DD6425" w:rsidRPr="003C1A66">
        <w:rPr>
          <w:rFonts w:ascii="Times New Roman" w:eastAsia="Calibri" w:hAnsi="Times New Roman" w:cs="Times New Roman"/>
          <w:sz w:val="20"/>
          <w:szCs w:val="20"/>
          <w:lang w:val="id-ID"/>
        </w:rPr>
        <w:t xml:space="preserve"> di kota Makassar</w:t>
      </w:r>
      <w:r w:rsidR="00264A30" w:rsidRPr="003C1A66">
        <w:rPr>
          <w:rFonts w:ascii="Times New Roman" w:eastAsia="Calibri" w:hAnsi="Times New Roman" w:cs="Times New Roman"/>
          <w:sz w:val="20"/>
          <w:szCs w:val="20"/>
        </w:rPr>
        <w:t>.</w:t>
      </w:r>
      <w:r w:rsidR="00883315" w:rsidRPr="003C1A66">
        <w:rPr>
          <w:rFonts w:ascii="Times New Roman" w:eastAsia="Calibri" w:hAnsi="Times New Roman" w:cs="Times New Roman"/>
          <w:sz w:val="20"/>
          <w:szCs w:val="20"/>
          <w:lang w:val="id-ID"/>
        </w:rPr>
        <w:t xml:space="preserve"> </w:t>
      </w:r>
      <w:r w:rsidR="0057669D" w:rsidRPr="003C1A66">
        <w:rPr>
          <w:rFonts w:ascii="Times New Roman" w:eastAsia="Calibri" w:hAnsi="Times New Roman" w:cs="Times New Roman"/>
          <w:sz w:val="20"/>
          <w:szCs w:val="20"/>
          <w:lang w:val="id-ID"/>
        </w:rPr>
        <w:t xml:space="preserve"> </w:t>
      </w:r>
      <w:r w:rsidR="00A87995" w:rsidRPr="003C1A66">
        <w:rPr>
          <w:rFonts w:ascii="Times New Roman" w:eastAsia="Calibri" w:hAnsi="Times New Roman" w:cs="Times New Roman"/>
          <w:sz w:val="20"/>
          <w:szCs w:val="20"/>
          <w:lang w:val="id-ID"/>
        </w:rPr>
        <w:t xml:space="preserve">Penelitian ini </w:t>
      </w:r>
      <w:r w:rsidRPr="003C1A66">
        <w:rPr>
          <w:rFonts w:ascii="Times New Roman" w:eastAsia="Calibri" w:hAnsi="Times New Roman" w:cs="Times New Roman"/>
          <w:sz w:val="20"/>
          <w:szCs w:val="20"/>
        </w:rPr>
        <w:t xml:space="preserve"> termasuk penelitian lanjutan (</w:t>
      </w:r>
      <w:r w:rsidRPr="003C1A66">
        <w:rPr>
          <w:rFonts w:ascii="Times New Roman" w:eastAsia="Calibri" w:hAnsi="Times New Roman" w:cs="Times New Roman"/>
          <w:i/>
          <w:sz w:val="20"/>
          <w:szCs w:val="20"/>
        </w:rPr>
        <w:t>follow-up study</w:t>
      </w:r>
      <w:r w:rsidR="0057669D" w:rsidRPr="003C1A66">
        <w:rPr>
          <w:rFonts w:ascii="Times New Roman" w:eastAsia="Calibri" w:hAnsi="Times New Roman" w:cs="Times New Roman"/>
          <w:sz w:val="20"/>
          <w:szCs w:val="20"/>
        </w:rPr>
        <w:t>), tipe pe</w:t>
      </w:r>
      <w:r w:rsidR="0057669D" w:rsidRPr="003C1A66">
        <w:rPr>
          <w:rFonts w:ascii="Times New Roman" w:eastAsia="Calibri" w:hAnsi="Times New Roman" w:cs="Times New Roman"/>
          <w:sz w:val="20"/>
          <w:szCs w:val="20"/>
          <w:lang w:val="id-ID"/>
        </w:rPr>
        <w:t>nelitian</w:t>
      </w:r>
      <w:r w:rsidR="00F80EE7" w:rsidRPr="003C1A66">
        <w:rPr>
          <w:rFonts w:ascii="Times New Roman" w:eastAsia="Calibri" w:hAnsi="Times New Roman" w:cs="Times New Roman"/>
          <w:sz w:val="20"/>
          <w:szCs w:val="20"/>
        </w:rPr>
        <w:t xml:space="preserve"> bersifat deskri</w:t>
      </w:r>
      <w:r w:rsidR="00F80EE7" w:rsidRPr="003C1A66">
        <w:rPr>
          <w:rFonts w:ascii="Times New Roman" w:eastAsia="Calibri" w:hAnsi="Times New Roman" w:cs="Times New Roman"/>
          <w:sz w:val="20"/>
          <w:szCs w:val="20"/>
          <w:lang w:val="id-ID"/>
        </w:rPr>
        <w:t>p</w:t>
      </w:r>
      <w:r w:rsidRPr="003C1A66">
        <w:rPr>
          <w:rFonts w:ascii="Times New Roman" w:eastAsia="Calibri" w:hAnsi="Times New Roman" w:cs="Times New Roman"/>
          <w:sz w:val="20"/>
          <w:szCs w:val="20"/>
        </w:rPr>
        <w:t xml:space="preserve">tif analisis, dengan pendekatan </w:t>
      </w:r>
      <w:r w:rsidR="00FB4BFD" w:rsidRPr="003C1A66">
        <w:rPr>
          <w:rFonts w:ascii="Times New Roman" w:eastAsia="Calibri" w:hAnsi="Times New Roman" w:cs="Times New Roman"/>
          <w:i/>
          <w:sz w:val="20"/>
          <w:szCs w:val="20"/>
        </w:rPr>
        <w:t>sosi</w:t>
      </w:r>
      <w:r w:rsidR="00AF14ED" w:rsidRPr="003C1A66">
        <w:rPr>
          <w:rFonts w:ascii="Times New Roman" w:eastAsia="Calibri" w:hAnsi="Times New Roman" w:cs="Times New Roman"/>
          <w:i/>
          <w:sz w:val="20"/>
          <w:szCs w:val="20"/>
          <w:lang w:val="id-ID"/>
        </w:rPr>
        <w:t>o</w:t>
      </w:r>
      <w:r w:rsidR="00FB4BFD" w:rsidRPr="003C1A66">
        <w:rPr>
          <w:rFonts w:ascii="Times New Roman" w:eastAsia="Calibri" w:hAnsi="Times New Roman" w:cs="Times New Roman"/>
          <w:i/>
          <w:sz w:val="20"/>
          <w:szCs w:val="20"/>
        </w:rPr>
        <w:t>logis</w:t>
      </w:r>
      <w:r w:rsidRPr="003C1A66">
        <w:rPr>
          <w:rFonts w:ascii="Times New Roman" w:eastAsia="Calibri" w:hAnsi="Times New Roman" w:cs="Times New Roman"/>
          <w:i/>
          <w:sz w:val="20"/>
          <w:szCs w:val="20"/>
        </w:rPr>
        <w:t>-</w:t>
      </w:r>
      <w:r w:rsidR="009128DB" w:rsidRPr="003C1A66">
        <w:rPr>
          <w:rFonts w:ascii="Times New Roman" w:eastAsia="Calibri" w:hAnsi="Times New Roman" w:cs="Times New Roman"/>
          <w:i/>
          <w:sz w:val="20"/>
          <w:szCs w:val="20"/>
        </w:rPr>
        <w:t>yuridis</w:t>
      </w:r>
      <w:r w:rsidR="009128DB" w:rsidRPr="003C1A66">
        <w:rPr>
          <w:rFonts w:ascii="Times New Roman" w:eastAsia="Calibri" w:hAnsi="Times New Roman" w:cs="Times New Roman"/>
          <w:i/>
          <w:sz w:val="20"/>
          <w:szCs w:val="20"/>
          <w:lang w:val="id-ID"/>
        </w:rPr>
        <w:t xml:space="preserve"> </w:t>
      </w:r>
      <w:r w:rsidRPr="003C1A66">
        <w:rPr>
          <w:rFonts w:ascii="Times New Roman" w:eastAsia="Calibri" w:hAnsi="Times New Roman" w:cs="Times New Roman"/>
          <w:i/>
          <w:sz w:val="20"/>
          <w:szCs w:val="20"/>
        </w:rPr>
        <w:t>normatif</w:t>
      </w:r>
      <w:r w:rsidRPr="003C1A66">
        <w:rPr>
          <w:rFonts w:ascii="Times New Roman" w:eastAsia="Calibri" w:hAnsi="Times New Roman" w:cs="Times New Roman"/>
          <w:sz w:val="20"/>
          <w:szCs w:val="20"/>
        </w:rPr>
        <w:t>.</w:t>
      </w:r>
      <w:r w:rsidR="002503DE" w:rsidRPr="003C1A66">
        <w:rPr>
          <w:rFonts w:ascii="Times New Roman" w:eastAsia="Calibri" w:hAnsi="Times New Roman" w:cs="Times New Roman"/>
          <w:sz w:val="20"/>
          <w:szCs w:val="20"/>
        </w:rPr>
        <w:t xml:space="preserve"> </w:t>
      </w:r>
    </w:p>
    <w:p w:rsidR="0092027A" w:rsidRDefault="00FB4BFD" w:rsidP="0092027A">
      <w:pPr>
        <w:spacing w:after="0" w:line="240" w:lineRule="auto"/>
        <w:ind w:firstLine="644"/>
        <w:contextualSpacing/>
        <w:jc w:val="both"/>
        <w:rPr>
          <w:rFonts w:ascii="Times New Roman" w:eastAsia="Calibri" w:hAnsi="Times New Roman" w:cs="Times New Roman"/>
          <w:sz w:val="20"/>
          <w:szCs w:val="20"/>
          <w:lang w:val="id-ID"/>
        </w:rPr>
      </w:pPr>
      <w:r w:rsidRPr="003C1A66">
        <w:rPr>
          <w:rFonts w:ascii="Times New Roman" w:eastAsia="Calibri" w:hAnsi="Times New Roman" w:cs="Times New Roman"/>
          <w:sz w:val="20"/>
          <w:szCs w:val="20"/>
          <w:lang w:val="id-ID"/>
        </w:rPr>
        <w:t>Hasil p</w:t>
      </w:r>
      <w:r w:rsidR="00591270" w:rsidRPr="003C1A66">
        <w:rPr>
          <w:rFonts w:ascii="Times New Roman" w:eastAsia="Calibri" w:hAnsi="Times New Roman" w:cs="Times New Roman"/>
          <w:sz w:val="20"/>
          <w:szCs w:val="20"/>
          <w:lang w:val="id-ID"/>
        </w:rPr>
        <w:t xml:space="preserve">enelitian </w:t>
      </w:r>
      <w:r w:rsidRPr="003C1A66">
        <w:rPr>
          <w:rFonts w:ascii="Times New Roman" w:eastAsia="Calibri" w:hAnsi="Times New Roman" w:cs="Times New Roman"/>
          <w:sz w:val="20"/>
          <w:szCs w:val="20"/>
          <w:lang w:val="id-ID"/>
        </w:rPr>
        <w:t xml:space="preserve">disimpulkan </w:t>
      </w:r>
      <w:r w:rsidR="00AD089F" w:rsidRPr="003C1A66">
        <w:rPr>
          <w:rFonts w:ascii="Times New Roman" w:eastAsia="Calibri" w:hAnsi="Times New Roman" w:cs="Times New Roman"/>
          <w:sz w:val="20"/>
          <w:szCs w:val="20"/>
          <w:lang w:val="id-ID"/>
        </w:rPr>
        <w:t xml:space="preserve">bahwa pemberian sanksi berupa </w:t>
      </w:r>
      <w:r w:rsidRPr="003C1A66">
        <w:rPr>
          <w:rFonts w:ascii="Times New Roman" w:eastAsia="Calibri" w:hAnsi="Times New Roman" w:cs="Times New Roman"/>
          <w:sz w:val="20"/>
          <w:szCs w:val="20"/>
          <w:lang w:val="id-ID"/>
        </w:rPr>
        <w:t>denda dan/atau ancaman hukuman k</w:t>
      </w:r>
      <w:r w:rsidR="009128DB" w:rsidRPr="003C1A66">
        <w:rPr>
          <w:rFonts w:ascii="Times New Roman" w:eastAsia="Calibri" w:hAnsi="Times New Roman" w:cs="Times New Roman"/>
          <w:sz w:val="20"/>
          <w:szCs w:val="20"/>
          <w:lang w:val="id-ID"/>
        </w:rPr>
        <w:t>urungan bagi anak jalanan, gelandangan dan p</w:t>
      </w:r>
      <w:r w:rsidR="002503DE" w:rsidRPr="003C1A66">
        <w:rPr>
          <w:rFonts w:ascii="Times New Roman" w:eastAsia="Calibri" w:hAnsi="Times New Roman" w:cs="Times New Roman"/>
          <w:sz w:val="20"/>
          <w:szCs w:val="20"/>
          <w:lang w:val="id-ID"/>
        </w:rPr>
        <w:t>engemis</w:t>
      </w:r>
      <w:r w:rsidR="00551B97" w:rsidRPr="003C1A66">
        <w:rPr>
          <w:rFonts w:ascii="Times New Roman" w:eastAsia="Calibri" w:hAnsi="Times New Roman" w:cs="Times New Roman"/>
          <w:sz w:val="20"/>
          <w:szCs w:val="20"/>
          <w:lang w:val="id-ID"/>
        </w:rPr>
        <w:t xml:space="preserve"> tidak sejalan dengan teori,</w:t>
      </w:r>
      <w:r w:rsidR="00AE5117" w:rsidRPr="003C1A66">
        <w:rPr>
          <w:rFonts w:ascii="Times New Roman" w:eastAsia="Calibri" w:hAnsi="Times New Roman" w:cs="Times New Roman"/>
          <w:sz w:val="20"/>
          <w:szCs w:val="20"/>
          <w:lang w:val="id-ID"/>
        </w:rPr>
        <w:t xml:space="preserve"> asas</w:t>
      </w:r>
      <w:r w:rsidR="00551B97" w:rsidRPr="003C1A66">
        <w:rPr>
          <w:rFonts w:ascii="Times New Roman" w:eastAsia="Calibri" w:hAnsi="Times New Roman" w:cs="Times New Roman"/>
          <w:sz w:val="20"/>
          <w:szCs w:val="20"/>
          <w:lang w:val="id-ID"/>
        </w:rPr>
        <w:t xml:space="preserve"> dan prinsip</w:t>
      </w:r>
      <w:r w:rsidR="00AE5117" w:rsidRPr="003C1A66">
        <w:rPr>
          <w:rFonts w:ascii="Times New Roman" w:eastAsia="Calibri" w:hAnsi="Times New Roman" w:cs="Times New Roman"/>
          <w:sz w:val="20"/>
          <w:szCs w:val="20"/>
          <w:lang w:val="id-ID"/>
        </w:rPr>
        <w:t xml:space="preserve"> hukum pidana</w:t>
      </w:r>
      <w:r w:rsidR="00551B97" w:rsidRPr="003C1A66">
        <w:rPr>
          <w:rFonts w:ascii="Times New Roman" w:eastAsia="Calibri" w:hAnsi="Times New Roman" w:cs="Times New Roman"/>
          <w:sz w:val="20"/>
          <w:szCs w:val="20"/>
          <w:lang w:val="id-ID"/>
        </w:rPr>
        <w:t xml:space="preserve"> </w:t>
      </w:r>
      <w:r w:rsidR="00AF3A5A" w:rsidRPr="003C1A66">
        <w:rPr>
          <w:rFonts w:ascii="Times New Roman" w:eastAsia="Calibri" w:hAnsi="Times New Roman" w:cs="Times New Roman"/>
          <w:sz w:val="20"/>
          <w:szCs w:val="20"/>
          <w:lang w:val="id-ID"/>
        </w:rPr>
        <w:t>‘</w:t>
      </w:r>
      <w:r w:rsidR="00551B97" w:rsidRPr="003C1A66">
        <w:rPr>
          <w:rFonts w:ascii="Times New Roman" w:eastAsia="Calibri" w:hAnsi="Times New Roman" w:cs="Times New Roman"/>
          <w:i/>
          <w:sz w:val="20"/>
          <w:szCs w:val="20"/>
          <w:lang w:val="id-ID"/>
        </w:rPr>
        <w:t>ultimun remedium</w:t>
      </w:r>
      <w:r w:rsidR="00AF3A5A" w:rsidRPr="003C1A66">
        <w:rPr>
          <w:rFonts w:ascii="Times New Roman" w:eastAsia="Calibri" w:hAnsi="Times New Roman" w:cs="Times New Roman"/>
          <w:sz w:val="20"/>
          <w:szCs w:val="20"/>
          <w:lang w:val="id-ID"/>
        </w:rPr>
        <w:t>’</w:t>
      </w:r>
      <w:r w:rsidR="00551B97" w:rsidRPr="003C1A66">
        <w:rPr>
          <w:rFonts w:ascii="Times New Roman" w:eastAsia="Calibri" w:hAnsi="Times New Roman" w:cs="Times New Roman"/>
          <w:sz w:val="20"/>
          <w:szCs w:val="20"/>
          <w:lang w:val="id-ID"/>
        </w:rPr>
        <w:t xml:space="preserve">dan termasuk </w:t>
      </w:r>
      <w:r w:rsidR="00AF3A5A" w:rsidRPr="003C1A66">
        <w:rPr>
          <w:rFonts w:ascii="Times New Roman" w:eastAsia="Calibri" w:hAnsi="Times New Roman" w:cs="Times New Roman"/>
          <w:sz w:val="20"/>
          <w:szCs w:val="20"/>
          <w:lang w:val="id-ID"/>
        </w:rPr>
        <w:t>‘</w:t>
      </w:r>
      <w:r w:rsidR="00551B97" w:rsidRPr="003C1A66">
        <w:rPr>
          <w:rFonts w:ascii="Times New Roman" w:eastAsia="Calibri" w:hAnsi="Times New Roman" w:cs="Times New Roman"/>
          <w:i/>
          <w:sz w:val="20"/>
          <w:szCs w:val="20"/>
          <w:lang w:val="id-ID"/>
        </w:rPr>
        <w:t>over</w:t>
      </w:r>
      <w:r w:rsidR="00EE1832" w:rsidRPr="003C1A66">
        <w:rPr>
          <w:rFonts w:ascii="Times New Roman" w:eastAsia="Calibri" w:hAnsi="Times New Roman" w:cs="Times New Roman"/>
          <w:i/>
          <w:sz w:val="20"/>
          <w:szCs w:val="20"/>
          <w:lang w:val="id-ID"/>
        </w:rPr>
        <w:t xml:space="preserve"> </w:t>
      </w:r>
      <w:r w:rsidR="00B92DA6" w:rsidRPr="003C1A66">
        <w:rPr>
          <w:rFonts w:ascii="Times New Roman" w:eastAsia="Calibri" w:hAnsi="Times New Roman" w:cs="Times New Roman"/>
          <w:i/>
          <w:sz w:val="20"/>
          <w:szCs w:val="20"/>
          <w:lang w:val="id-ID"/>
        </w:rPr>
        <w:t>criminalization</w:t>
      </w:r>
      <w:r w:rsidR="00AF3A5A" w:rsidRPr="003C1A66">
        <w:rPr>
          <w:rFonts w:ascii="Times New Roman" w:eastAsia="Calibri" w:hAnsi="Times New Roman" w:cs="Times New Roman"/>
          <w:sz w:val="20"/>
          <w:szCs w:val="20"/>
          <w:lang w:val="id-ID"/>
        </w:rPr>
        <w:t xml:space="preserve">’ </w:t>
      </w:r>
      <w:r w:rsidR="00AE5117" w:rsidRPr="003C1A66">
        <w:rPr>
          <w:rFonts w:ascii="Times New Roman" w:eastAsia="Calibri" w:hAnsi="Times New Roman" w:cs="Times New Roman"/>
          <w:sz w:val="20"/>
          <w:szCs w:val="20"/>
          <w:lang w:val="id-ID"/>
        </w:rPr>
        <w:t xml:space="preserve">serta </w:t>
      </w:r>
      <w:r w:rsidR="00AD089F" w:rsidRPr="003C1A66">
        <w:rPr>
          <w:rFonts w:ascii="Times New Roman" w:eastAsia="Calibri" w:hAnsi="Times New Roman" w:cs="Times New Roman"/>
          <w:sz w:val="20"/>
          <w:szCs w:val="20"/>
          <w:lang w:val="id-ID"/>
        </w:rPr>
        <w:t xml:space="preserve"> bertentangan deng</w:t>
      </w:r>
      <w:r w:rsidR="002503DE" w:rsidRPr="003C1A66">
        <w:rPr>
          <w:rFonts w:ascii="Times New Roman" w:eastAsia="Calibri" w:hAnsi="Times New Roman" w:cs="Times New Roman"/>
          <w:sz w:val="20"/>
          <w:szCs w:val="20"/>
          <w:lang w:val="id-ID"/>
        </w:rPr>
        <w:t>an Konstitu</w:t>
      </w:r>
      <w:r w:rsidR="00A23520" w:rsidRPr="003C1A66">
        <w:rPr>
          <w:rFonts w:ascii="Times New Roman" w:eastAsia="Calibri" w:hAnsi="Times New Roman" w:cs="Times New Roman"/>
          <w:sz w:val="20"/>
          <w:szCs w:val="20"/>
          <w:lang w:val="id-ID"/>
        </w:rPr>
        <w:t>si</w:t>
      </w:r>
      <w:r w:rsidR="00AD089F" w:rsidRPr="003C1A66">
        <w:rPr>
          <w:rFonts w:ascii="Times New Roman" w:eastAsia="Calibri" w:hAnsi="Times New Roman" w:cs="Times New Roman"/>
          <w:sz w:val="20"/>
          <w:szCs w:val="20"/>
          <w:lang w:val="id-ID"/>
        </w:rPr>
        <w:t>, yaitu Pasal 34 ayat (1) UU</w:t>
      </w:r>
      <w:r w:rsidR="002503DE" w:rsidRPr="003C1A66">
        <w:rPr>
          <w:rFonts w:ascii="Times New Roman" w:eastAsia="Calibri" w:hAnsi="Times New Roman" w:cs="Times New Roman"/>
          <w:sz w:val="20"/>
          <w:szCs w:val="20"/>
          <w:lang w:val="id-ID"/>
        </w:rPr>
        <w:t>D NRI</w:t>
      </w:r>
      <w:r w:rsidR="00AE5117" w:rsidRPr="003C1A66">
        <w:rPr>
          <w:rFonts w:ascii="Times New Roman" w:eastAsia="Calibri" w:hAnsi="Times New Roman" w:cs="Times New Roman"/>
          <w:sz w:val="20"/>
          <w:szCs w:val="20"/>
          <w:lang w:val="id-ID"/>
        </w:rPr>
        <w:t xml:space="preserve"> 1945, UU No. 13 Tahun 2011 Tentang Penanganan Fakir Miskin</w:t>
      </w:r>
      <w:r w:rsidR="009128DB" w:rsidRPr="003C1A66">
        <w:rPr>
          <w:rFonts w:ascii="Times New Roman" w:eastAsia="Calibri" w:hAnsi="Times New Roman" w:cs="Times New Roman"/>
          <w:sz w:val="20"/>
          <w:szCs w:val="20"/>
          <w:lang w:val="id-ID"/>
        </w:rPr>
        <w:t xml:space="preserve">, </w:t>
      </w:r>
      <w:r w:rsidR="009E58E1" w:rsidRPr="003C1A66">
        <w:rPr>
          <w:rFonts w:ascii="Times New Roman" w:eastAsia="Calibri" w:hAnsi="Times New Roman" w:cs="Times New Roman"/>
          <w:sz w:val="20"/>
          <w:szCs w:val="20"/>
          <w:lang w:val="id-ID"/>
        </w:rPr>
        <w:t>U</w:t>
      </w:r>
      <w:r w:rsidR="009128DB" w:rsidRPr="003C1A66">
        <w:rPr>
          <w:rFonts w:ascii="Times New Roman" w:eastAsia="Calibri" w:hAnsi="Times New Roman" w:cs="Times New Roman"/>
          <w:sz w:val="20"/>
          <w:szCs w:val="20"/>
          <w:lang w:val="id-ID"/>
        </w:rPr>
        <w:t>U Perlindungan A</w:t>
      </w:r>
      <w:r w:rsidR="00222FA9" w:rsidRPr="003C1A66">
        <w:rPr>
          <w:rFonts w:ascii="Times New Roman" w:eastAsia="Calibri" w:hAnsi="Times New Roman" w:cs="Times New Roman"/>
          <w:sz w:val="20"/>
          <w:szCs w:val="20"/>
          <w:lang w:val="id-ID"/>
        </w:rPr>
        <w:t>nak,</w:t>
      </w:r>
      <w:r w:rsidR="0057669D" w:rsidRPr="003C1A66">
        <w:rPr>
          <w:rFonts w:ascii="Times New Roman" w:eastAsia="Calibri" w:hAnsi="Times New Roman" w:cs="Times New Roman"/>
          <w:sz w:val="20"/>
          <w:szCs w:val="20"/>
          <w:lang w:val="id-ID"/>
        </w:rPr>
        <w:t xml:space="preserve"> </w:t>
      </w:r>
      <w:r w:rsidR="00A23520" w:rsidRPr="003C1A66">
        <w:rPr>
          <w:rFonts w:ascii="Times New Roman" w:eastAsia="Calibri" w:hAnsi="Times New Roman" w:cs="Times New Roman"/>
          <w:sz w:val="20"/>
          <w:szCs w:val="20"/>
          <w:lang w:val="id-ID"/>
        </w:rPr>
        <w:t xml:space="preserve">UU </w:t>
      </w:r>
      <w:r w:rsidR="009128DB" w:rsidRPr="003C1A66">
        <w:rPr>
          <w:rFonts w:ascii="Times New Roman" w:eastAsia="Calibri" w:hAnsi="Times New Roman" w:cs="Times New Roman"/>
          <w:sz w:val="20"/>
          <w:szCs w:val="20"/>
          <w:lang w:val="id-ID"/>
        </w:rPr>
        <w:t>Hak Asasi Manusia</w:t>
      </w:r>
      <w:r w:rsidR="00222FA9" w:rsidRPr="003C1A66">
        <w:rPr>
          <w:rFonts w:ascii="Times New Roman" w:eastAsia="Calibri" w:hAnsi="Times New Roman" w:cs="Times New Roman"/>
          <w:sz w:val="20"/>
          <w:szCs w:val="20"/>
          <w:lang w:val="id-ID"/>
        </w:rPr>
        <w:t xml:space="preserve"> dan Perlindungan Hak Asasi Anak</w:t>
      </w:r>
      <w:r w:rsidR="009128DB" w:rsidRPr="003C1A66">
        <w:rPr>
          <w:rFonts w:ascii="Times New Roman" w:eastAsia="Calibri" w:hAnsi="Times New Roman" w:cs="Times New Roman"/>
          <w:sz w:val="20"/>
          <w:szCs w:val="20"/>
          <w:lang w:val="id-ID"/>
        </w:rPr>
        <w:t xml:space="preserve">. </w:t>
      </w:r>
      <w:r w:rsidR="009E58E1" w:rsidRPr="003C1A66">
        <w:rPr>
          <w:rFonts w:ascii="Times New Roman" w:eastAsia="Calibri" w:hAnsi="Times New Roman" w:cs="Times New Roman"/>
          <w:sz w:val="20"/>
          <w:szCs w:val="20"/>
          <w:lang w:val="id-ID"/>
        </w:rPr>
        <w:t>Rekomendasi dari penelitian ini adalah</w:t>
      </w:r>
      <w:r w:rsidR="006B4370" w:rsidRPr="003C1A66">
        <w:rPr>
          <w:rFonts w:ascii="Times New Roman" w:eastAsia="Calibri" w:hAnsi="Times New Roman" w:cs="Times New Roman"/>
          <w:sz w:val="20"/>
          <w:szCs w:val="20"/>
          <w:lang w:val="id-ID"/>
        </w:rPr>
        <w:t xml:space="preserve"> p</w:t>
      </w:r>
      <w:r w:rsidR="00400981" w:rsidRPr="003C1A66">
        <w:rPr>
          <w:rFonts w:ascii="Times New Roman" w:eastAsia="Calibri" w:hAnsi="Times New Roman" w:cs="Times New Roman"/>
          <w:sz w:val="20"/>
          <w:szCs w:val="20"/>
          <w:lang w:val="id-ID"/>
        </w:rPr>
        <w:t>erlu</w:t>
      </w:r>
      <w:r w:rsidR="00A23520" w:rsidRPr="003C1A66">
        <w:rPr>
          <w:rFonts w:ascii="Times New Roman" w:eastAsia="Calibri" w:hAnsi="Times New Roman" w:cs="Times New Roman"/>
          <w:sz w:val="20"/>
          <w:szCs w:val="20"/>
          <w:lang w:val="id-ID"/>
        </w:rPr>
        <w:t xml:space="preserve"> dilakukan </w:t>
      </w:r>
      <w:r w:rsidR="00222FA9" w:rsidRPr="003C1A66">
        <w:rPr>
          <w:rFonts w:ascii="Times New Roman" w:eastAsia="Calibri" w:hAnsi="Times New Roman" w:cs="Times New Roman"/>
          <w:sz w:val="20"/>
          <w:szCs w:val="20"/>
          <w:lang w:val="id-ID"/>
        </w:rPr>
        <w:t xml:space="preserve"> revisi/</w:t>
      </w:r>
      <w:r w:rsidR="00400981" w:rsidRPr="003C1A66">
        <w:rPr>
          <w:rFonts w:ascii="Times New Roman" w:eastAsia="Calibri" w:hAnsi="Times New Roman" w:cs="Times New Roman"/>
          <w:sz w:val="20"/>
          <w:szCs w:val="20"/>
          <w:lang w:val="id-ID"/>
        </w:rPr>
        <w:t>perubahan terhadap</w:t>
      </w:r>
      <w:r w:rsidR="00591270" w:rsidRPr="003C1A66">
        <w:rPr>
          <w:rFonts w:ascii="Times New Roman" w:eastAsia="Calibri" w:hAnsi="Times New Roman" w:cs="Times New Roman"/>
          <w:sz w:val="20"/>
          <w:szCs w:val="20"/>
          <w:lang w:val="id-ID"/>
        </w:rPr>
        <w:t xml:space="preserve"> Pe</w:t>
      </w:r>
      <w:r w:rsidR="00A23520" w:rsidRPr="003C1A66">
        <w:rPr>
          <w:rFonts w:ascii="Times New Roman" w:eastAsia="Calibri" w:hAnsi="Times New Roman" w:cs="Times New Roman"/>
          <w:sz w:val="20"/>
          <w:szCs w:val="20"/>
          <w:lang w:val="id-ID"/>
        </w:rPr>
        <w:t xml:space="preserve">rda </w:t>
      </w:r>
      <w:r w:rsidR="0057669D" w:rsidRPr="003C1A66">
        <w:rPr>
          <w:rFonts w:ascii="Times New Roman" w:eastAsia="Calibri" w:hAnsi="Times New Roman" w:cs="Times New Roman"/>
          <w:sz w:val="20"/>
          <w:szCs w:val="20"/>
          <w:lang w:val="id-ID"/>
        </w:rPr>
        <w:t>tersebut</w:t>
      </w:r>
      <w:r w:rsidR="0092027A" w:rsidRPr="003C1A66">
        <w:rPr>
          <w:rFonts w:ascii="Times New Roman" w:eastAsia="Calibri" w:hAnsi="Times New Roman" w:cs="Times New Roman"/>
          <w:sz w:val="20"/>
          <w:szCs w:val="20"/>
          <w:lang w:val="id-ID"/>
        </w:rPr>
        <w:t xml:space="preserve">. </w:t>
      </w:r>
      <w:r w:rsidR="00222FA9" w:rsidRPr="003C1A66">
        <w:rPr>
          <w:rFonts w:ascii="Times New Roman" w:eastAsia="Calibri" w:hAnsi="Times New Roman" w:cs="Times New Roman"/>
          <w:sz w:val="20"/>
          <w:szCs w:val="20"/>
          <w:lang w:val="id-ID"/>
        </w:rPr>
        <w:t>Selain itu, p</w:t>
      </w:r>
      <w:r w:rsidR="00591270" w:rsidRPr="003C1A66">
        <w:rPr>
          <w:rFonts w:ascii="Times New Roman" w:eastAsia="Calibri" w:hAnsi="Times New Roman" w:cs="Times New Roman"/>
          <w:sz w:val="20"/>
          <w:szCs w:val="20"/>
          <w:lang w:val="id-ID"/>
        </w:rPr>
        <w:t xml:space="preserve">erlu perbaikan dan pemenuhan hak-hak </w:t>
      </w:r>
      <w:r w:rsidR="00ED6D3F" w:rsidRPr="003C1A66">
        <w:rPr>
          <w:rFonts w:ascii="Times New Roman" w:eastAsia="Calibri" w:hAnsi="Times New Roman" w:cs="Times New Roman"/>
          <w:sz w:val="20"/>
          <w:szCs w:val="20"/>
          <w:lang w:val="id-ID"/>
        </w:rPr>
        <w:t>fakir miskin,</w:t>
      </w:r>
      <w:r w:rsidR="0022074F" w:rsidRPr="003C1A66">
        <w:rPr>
          <w:rFonts w:ascii="Times New Roman" w:eastAsia="Calibri" w:hAnsi="Times New Roman" w:cs="Times New Roman"/>
          <w:sz w:val="20"/>
          <w:szCs w:val="20"/>
          <w:lang w:val="id-ID"/>
        </w:rPr>
        <w:t xml:space="preserve"> anak terlantar</w:t>
      </w:r>
      <w:r w:rsidR="00ED6D3F" w:rsidRPr="003C1A66">
        <w:rPr>
          <w:rFonts w:ascii="Times New Roman" w:eastAsia="Calibri" w:hAnsi="Times New Roman" w:cs="Times New Roman"/>
          <w:sz w:val="20"/>
          <w:szCs w:val="20"/>
          <w:lang w:val="id-ID"/>
        </w:rPr>
        <w:t xml:space="preserve"> (pengemis, gelandangan dan anak jalanan)</w:t>
      </w:r>
      <w:r w:rsidR="00797249" w:rsidRPr="003C1A66">
        <w:rPr>
          <w:rFonts w:ascii="Times New Roman" w:eastAsia="Calibri" w:hAnsi="Times New Roman" w:cs="Times New Roman"/>
          <w:sz w:val="20"/>
          <w:szCs w:val="20"/>
          <w:lang w:val="id-ID"/>
        </w:rPr>
        <w:t>,</w:t>
      </w:r>
      <w:r w:rsidR="00ED6D3F" w:rsidRPr="003C1A66">
        <w:rPr>
          <w:rFonts w:ascii="Times New Roman" w:eastAsia="Calibri" w:hAnsi="Times New Roman" w:cs="Times New Roman"/>
          <w:sz w:val="20"/>
          <w:szCs w:val="20"/>
          <w:lang w:val="id-ID"/>
        </w:rPr>
        <w:t xml:space="preserve"> </w:t>
      </w:r>
      <w:r w:rsidR="009224A9" w:rsidRPr="003C1A66">
        <w:rPr>
          <w:rFonts w:ascii="Times New Roman" w:eastAsia="Calibri" w:hAnsi="Times New Roman" w:cs="Times New Roman"/>
          <w:sz w:val="20"/>
          <w:szCs w:val="20"/>
          <w:lang w:val="id-ID"/>
        </w:rPr>
        <w:t>serta</w:t>
      </w:r>
      <w:r w:rsidR="00A55B87" w:rsidRPr="003C1A66">
        <w:rPr>
          <w:rFonts w:ascii="Times New Roman" w:eastAsia="Calibri" w:hAnsi="Times New Roman" w:cs="Times New Roman"/>
          <w:sz w:val="20"/>
          <w:szCs w:val="20"/>
          <w:lang w:val="id-ID"/>
        </w:rPr>
        <w:t xml:space="preserve"> sangat mendesak pengadaan</w:t>
      </w:r>
      <w:r w:rsidR="006B4370" w:rsidRPr="003C1A66">
        <w:rPr>
          <w:rFonts w:ascii="Times New Roman" w:eastAsia="Calibri" w:hAnsi="Times New Roman" w:cs="Times New Roman"/>
          <w:sz w:val="20"/>
          <w:szCs w:val="20"/>
          <w:lang w:val="id-ID"/>
        </w:rPr>
        <w:t xml:space="preserve"> rumah singgah,</w:t>
      </w:r>
      <w:r w:rsidR="00A55B87" w:rsidRPr="003C1A66">
        <w:rPr>
          <w:rFonts w:ascii="Times New Roman" w:eastAsia="Calibri" w:hAnsi="Times New Roman" w:cs="Times New Roman"/>
          <w:sz w:val="20"/>
          <w:szCs w:val="20"/>
          <w:lang w:val="id-ID"/>
        </w:rPr>
        <w:t xml:space="preserve"> lipo</w:t>
      </w:r>
      <w:r w:rsidR="00C01E6F" w:rsidRPr="003C1A66">
        <w:rPr>
          <w:rFonts w:ascii="Times New Roman" w:eastAsia="Calibri" w:hAnsi="Times New Roman" w:cs="Times New Roman"/>
          <w:sz w:val="20"/>
          <w:szCs w:val="20"/>
          <w:lang w:val="id-ID"/>
        </w:rPr>
        <w:t>sos</w:t>
      </w:r>
      <w:r w:rsidR="00591270" w:rsidRPr="003C1A66">
        <w:rPr>
          <w:rFonts w:ascii="Times New Roman" w:eastAsia="Calibri" w:hAnsi="Times New Roman" w:cs="Times New Roman"/>
          <w:sz w:val="20"/>
          <w:szCs w:val="20"/>
          <w:lang w:val="id-ID"/>
        </w:rPr>
        <w:t xml:space="preserve"> (lingkungan </w:t>
      </w:r>
      <w:r w:rsidR="0057669D" w:rsidRPr="003C1A66">
        <w:rPr>
          <w:rFonts w:ascii="Times New Roman" w:eastAsia="Calibri" w:hAnsi="Times New Roman" w:cs="Times New Roman"/>
          <w:sz w:val="20"/>
          <w:szCs w:val="20"/>
          <w:lang w:val="id-ID"/>
        </w:rPr>
        <w:t xml:space="preserve">pondok </w:t>
      </w:r>
      <w:r w:rsidR="002503DE" w:rsidRPr="003C1A66">
        <w:rPr>
          <w:rFonts w:ascii="Times New Roman" w:eastAsia="Calibri" w:hAnsi="Times New Roman" w:cs="Times New Roman"/>
          <w:sz w:val="20"/>
          <w:szCs w:val="20"/>
          <w:lang w:val="id-ID"/>
        </w:rPr>
        <w:t>sosial</w:t>
      </w:r>
      <w:r w:rsidR="006B4370" w:rsidRPr="003C1A66">
        <w:rPr>
          <w:rFonts w:ascii="Times New Roman" w:eastAsia="Calibri" w:hAnsi="Times New Roman" w:cs="Times New Roman"/>
          <w:sz w:val="20"/>
          <w:szCs w:val="20"/>
          <w:lang w:val="id-ID"/>
        </w:rPr>
        <w:t xml:space="preserve">), </w:t>
      </w:r>
      <w:r w:rsidR="00A55B87" w:rsidRPr="003C1A66">
        <w:rPr>
          <w:rFonts w:ascii="Times New Roman" w:eastAsia="Calibri" w:hAnsi="Times New Roman" w:cs="Times New Roman"/>
          <w:sz w:val="20"/>
          <w:szCs w:val="20"/>
          <w:lang w:val="id-ID"/>
        </w:rPr>
        <w:t xml:space="preserve">atau </w:t>
      </w:r>
      <w:r w:rsidR="00A55B87" w:rsidRPr="003C1A66">
        <w:rPr>
          <w:rFonts w:ascii="Times New Roman" w:eastAsia="Calibri" w:hAnsi="Times New Roman" w:cs="Times New Roman"/>
          <w:i/>
          <w:sz w:val="20"/>
          <w:szCs w:val="20"/>
          <w:lang w:val="id-ID"/>
        </w:rPr>
        <w:t>Shelter</w:t>
      </w:r>
      <w:r w:rsidR="00A55B87" w:rsidRPr="003C1A66">
        <w:rPr>
          <w:rFonts w:ascii="Times New Roman" w:eastAsia="Calibri" w:hAnsi="Times New Roman" w:cs="Times New Roman"/>
          <w:sz w:val="20"/>
          <w:szCs w:val="20"/>
          <w:lang w:val="id-ID"/>
        </w:rPr>
        <w:t xml:space="preserve"> </w:t>
      </w:r>
      <w:r w:rsidR="002E2EB0" w:rsidRPr="003C1A66">
        <w:rPr>
          <w:rFonts w:ascii="Times New Roman" w:eastAsia="Calibri" w:hAnsi="Times New Roman" w:cs="Times New Roman"/>
          <w:sz w:val="20"/>
          <w:szCs w:val="20"/>
          <w:lang w:val="id-ID"/>
        </w:rPr>
        <w:t>s</w:t>
      </w:r>
      <w:r w:rsidR="00591270" w:rsidRPr="003C1A66">
        <w:rPr>
          <w:rFonts w:ascii="Times New Roman" w:eastAsia="Calibri" w:hAnsi="Times New Roman" w:cs="Times New Roman"/>
          <w:sz w:val="20"/>
          <w:szCs w:val="20"/>
          <w:lang w:val="id-ID"/>
        </w:rPr>
        <w:t xml:space="preserve">ebagaimana amanat </w:t>
      </w:r>
      <w:r w:rsidR="0022074F" w:rsidRPr="003C1A66">
        <w:rPr>
          <w:rFonts w:ascii="Times New Roman" w:eastAsia="Calibri" w:hAnsi="Times New Roman" w:cs="Times New Roman"/>
          <w:sz w:val="20"/>
          <w:szCs w:val="20"/>
          <w:lang w:val="id-ID"/>
        </w:rPr>
        <w:t xml:space="preserve">Konstitusi, </w:t>
      </w:r>
      <w:r w:rsidR="00591270" w:rsidRPr="003C1A66">
        <w:rPr>
          <w:rFonts w:ascii="Times New Roman" w:eastAsia="Calibri" w:hAnsi="Times New Roman" w:cs="Times New Roman"/>
          <w:sz w:val="20"/>
          <w:szCs w:val="20"/>
          <w:lang w:val="id-ID"/>
        </w:rPr>
        <w:t>UU Perlindungan Anak</w:t>
      </w:r>
      <w:r w:rsidR="0092027A" w:rsidRPr="003C1A66">
        <w:rPr>
          <w:rFonts w:ascii="Times New Roman" w:eastAsia="Calibri" w:hAnsi="Times New Roman" w:cs="Times New Roman"/>
          <w:sz w:val="20"/>
          <w:szCs w:val="20"/>
          <w:lang w:val="id-ID"/>
        </w:rPr>
        <w:t xml:space="preserve"> dan UU Penanganan Fakir Miskin.</w:t>
      </w:r>
    </w:p>
    <w:p w:rsidR="003122AD" w:rsidRPr="003C1A66" w:rsidRDefault="003122AD" w:rsidP="0092027A">
      <w:pPr>
        <w:spacing w:after="0" w:line="240" w:lineRule="auto"/>
        <w:ind w:firstLine="644"/>
        <w:contextualSpacing/>
        <w:jc w:val="both"/>
        <w:rPr>
          <w:rFonts w:ascii="Times New Roman" w:eastAsia="Calibri" w:hAnsi="Times New Roman" w:cs="Times New Roman"/>
          <w:sz w:val="20"/>
          <w:szCs w:val="20"/>
          <w:lang w:val="id-ID"/>
        </w:rPr>
      </w:pPr>
    </w:p>
    <w:p w:rsidR="003122AD" w:rsidRDefault="00CF6A03" w:rsidP="003122AD">
      <w:pPr>
        <w:tabs>
          <w:tab w:val="left" w:pos="720"/>
          <w:tab w:val="left" w:pos="1440"/>
          <w:tab w:val="left" w:pos="2160"/>
          <w:tab w:val="left" w:pos="2880"/>
          <w:tab w:val="left" w:pos="3600"/>
          <w:tab w:val="left" w:pos="4320"/>
          <w:tab w:val="left" w:pos="5040"/>
          <w:tab w:val="left" w:pos="6570"/>
        </w:tabs>
        <w:spacing w:after="0" w:line="240" w:lineRule="auto"/>
        <w:contextualSpacing/>
        <w:jc w:val="both"/>
        <w:rPr>
          <w:rFonts w:ascii="Times New Roman" w:eastAsia="Calibri" w:hAnsi="Times New Roman" w:cs="Times New Roman"/>
          <w:lang w:val="id-ID"/>
        </w:rPr>
      </w:pPr>
      <w:r w:rsidRPr="003C1A66">
        <w:rPr>
          <w:rFonts w:ascii="Times New Roman" w:eastAsia="Calibri" w:hAnsi="Times New Roman" w:cs="Times New Roman"/>
          <w:b/>
          <w:i/>
          <w:sz w:val="20"/>
          <w:szCs w:val="20"/>
          <w:lang w:val="id-ID"/>
        </w:rPr>
        <w:t xml:space="preserve">Kata </w:t>
      </w:r>
      <w:r w:rsidR="005C583F" w:rsidRPr="003C1A66">
        <w:rPr>
          <w:rFonts w:ascii="Times New Roman" w:eastAsia="Calibri" w:hAnsi="Times New Roman" w:cs="Times New Roman"/>
          <w:b/>
          <w:i/>
          <w:sz w:val="20"/>
          <w:szCs w:val="20"/>
          <w:lang w:val="id-ID"/>
        </w:rPr>
        <w:t>K</w:t>
      </w:r>
      <w:r w:rsidRPr="003C1A66">
        <w:rPr>
          <w:rFonts w:ascii="Times New Roman" w:eastAsia="Calibri" w:hAnsi="Times New Roman" w:cs="Times New Roman"/>
          <w:b/>
          <w:i/>
          <w:sz w:val="20"/>
          <w:szCs w:val="20"/>
          <w:lang w:val="id-ID"/>
        </w:rPr>
        <w:t>unci</w:t>
      </w:r>
      <w:r w:rsidRPr="003C1A66">
        <w:rPr>
          <w:rFonts w:ascii="Times New Roman" w:eastAsia="Calibri" w:hAnsi="Times New Roman" w:cs="Times New Roman"/>
          <w:i/>
          <w:sz w:val="20"/>
          <w:szCs w:val="20"/>
          <w:lang w:val="id-ID"/>
        </w:rPr>
        <w:t>: Analisis</w:t>
      </w:r>
      <w:r w:rsidR="002565FF">
        <w:rPr>
          <w:rFonts w:ascii="Times New Roman" w:eastAsia="Calibri" w:hAnsi="Times New Roman" w:cs="Times New Roman"/>
          <w:i/>
          <w:sz w:val="20"/>
          <w:szCs w:val="20"/>
          <w:lang w:val="id-ID"/>
        </w:rPr>
        <w:t>, K</w:t>
      </w:r>
      <w:bookmarkStart w:id="0" w:name="_GoBack"/>
      <w:bookmarkEnd w:id="0"/>
      <w:r w:rsidR="00DD6425" w:rsidRPr="003C1A66">
        <w:rPr>
          <w:rFonts w:ascii="Times New Roman" w:eastAsia="Calibri" w:hAnsi="Times New Roman" w:cs="Times New Roman"/>
          <w:i/>
          <w:sz w:val="20"/>
          <w:szCs w:val="20"/>
          <w:lang w:val="id-ID"/>
        </w:rPr>
        <w:t>ebijakan, dan</w:t>
      </w:r>
      <w:r w:rsidRPr="003C1A66">
        <w:rPr>
          <w:rFonts w:ascii="Times New Roman" w:eastAsia="Calibri" w:hAnsi="Times New Roman" w:cs="Times New Roman"/>
          <w:i/>
          <w:sz w:val="20"/>
          <w:szCs w:val="20"/>
          <w:lang w:val="id-ID"/>
        </w:rPr>
        <w:t xml:space="preserve"> Pembinaan Anak Jalanan</w:t>
      </w:r>
      <w:r w:rsidR="00FB4BFD" w:rsidRPr="003C1A66">
        <w:rPr>
          <w:rFonts w:ascii="Times New Roman" w:eastAsia="Calibri" w:hAnsi="Times New Roman" w:cs="Times New Roman"/>
          <w:i/>
          <w:sz w:val="20"/>
          <w:szCs w:val="20"/>
          <w:lang w:val="id-ID"/>
        </w:rPr>
        <w:t>.</w:t>
      </w:r>
      <w:r w:rsidR="003122AD" w:rsidRPr="00E10DF1">
        <w:rPr>
          <w:rFonts w:ascii="Times New Roman" w:eastAsia="Calibri" w:hAnsi="Times New Roman" w:cs="Times New Roman"/>
          <w:lang w:val="id-ID"/>
        </w:rPr>
        <w:t xml:space="preserve"> </w:t>
      </w:r>
    </w:p>
    <w:p w:rsidR="003122AD" w:rsidRDefault="003122AD" w:rsidP="003122AD">
      <w:pPr>
        <w:tabs>
          <w:tab w:val="left" w:pos="720"/>
          <w:tab w:val="left" w:pos="1440"/>
          <w:tab w:val="left" w:pos="2160"/>
          <w:tab w:val="left" w:pos="2880"/>
          <w:tab w:val="left" w:pos="3600"/>
          <w:tab w:val="left" w:pos="4320"/>
          <w:tab w:val="left" w:pos="5040"/>
          <w:tab w:val="left" w:pos="6570"/>
        </w:tabs>
        <w:spacing w:after="0" w:line="240" w:lineRule="auto"/>
        <w:contextualSpacing/>
        <w:jc w:val="both"/>
        <w:rPr>
          <w:rFonts w:ascii="Times New Roman" w:eastAsia="Calibri" w:hAnsi="Times New Roman" w:cs="Times New Roman"/>
          <w:lang w:val="id-ID"/>
        </w:rPr>
      </w:pPr>
    </w:p>
    <w:p w:rsidR="00DD6425" w:rsidRPr="00E10DF1" w:rsidRDefault="003122AD" w:rsidP="003122AD">
      <w:pPr>
        <w:tabs>
          <w:tab w:val="left" w:pos="720"/>
          <w:tab w:val="left" w:pos="1440"/>
          <w:tab w:val="left" w:pos="2160"/>
          <w:tab w:val="left" w:pos="2880"/>
          <w:tab w:val="left" w:pos="3600"/>
          <w:tab w:val="left" w:pos="4320"/>
          <w:tab w:val="left" w:pos="5040"/>
          <w:tab w:val="left" w:pos="6570"/>
        </w:tabs>
        <w:spacing w:after="0" w:line="240" w:lineRule="auto"/>
        <w:contextualSpacing/>
        <w:jc w:val="both"/>
        <w:rPr>
          <w:rFonts w:ascii="Times New Roman" w:eastAsia="Calibri" w:hAnsi="Times New Roman" w:cs="Times New Roman"/>
          <w:lang w:val="id-ID"/>
        </w:rPr>
      </w:pPr>
      <w:r>
        <w:rPr>
          <w:rFonts w:ascii="Times New Roman" w:eastAsia="Calibri" w:hAnsi="Times New Roman" w:cs="Times New Roman"/>
          <w:lang w:val="id-ID"/>
        </w:rPr>
        <w:tab/>
      </w:r>
    </w:p>
    <w:p w:rsidR="00025085" w:rsidRPr="0039213D" w:rsidRDefault="00025085" w:rsidP="00F531A7">
      <w:pPr>
        <w:spacing w:after="160" w:line="240" w:lineRule="auto"/>
        <w:rPr>
          <w:rFonts w:ascii="Times New Roman" w:eastAsia="Calibri" w:hAnsi="Times New Roman" w:cs="Times New Roman"/>
          <w:b/>
          <w:sz w:val="24"/>
          <w:szCs w:val="24"/>
        </w:rPr>
      </w:pPr>
      <w:r w:rsidRPr="0039213D">
        <w:rPr>
          <w:rFonts w:ascii="Times New Roman" w:eastAsia="Calibri" w:hAnsi="Times New Roman" w:cs="Times New Roman"/>
          <w:b/>
          <w:sz w:val="24"/>
          <w:szCs w:val="24"/>
        </w:rPr>
        <w:t>PENDAHULUAN</w:t>
      </w:r>
    </w:p>
    <w:p w:rsidR="003122AD" w:rsidRDefault="003122AD" w:rsidP="00DD6425">
      <w:pPr>
        <w:spacing w:after="160" w:line="240" w:lineRule="auto"/>
        <w:ind w:firstLine="720"/>
        <w:jc w:val="both"/>
        <w:rPr>
          <w:rFonts w:ascii="Times New Roman" w:eastAsia="Calibri" w:hAnsi="Times New Roman" w:cs="Times New Roman"/>
          <w:sz w:val="24"/>
          <w:szCs w:val="24"/>
        </w:rPr>
        <w:sectPr w:rsidR="003122AD" w:rsidSect="003122AD">
          <w:headerReference w:type="default" r:id="rId11"/>
          <w:pgSz w:w="12240" w:h="15840" w:code="1"/>
          <w:pgMar w:top="794" w:right="794" w:bottom="794" w:left="794" w:header="964" w:footer="964" w:gutter="0"/>
          <w:cols w:space="720"/>
          <w:docGrid w:linePitch="360"/>
        </w:sectPr>
      </w:pPr>
    </w:p>
    <w:p w:rsidR="00DD6425" w:rsidRDefault="00025085" w:rsidP="00DD6425">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lastRenderedPageBreak/>
        <w:t xml:space="preserve">Pasal 34 ayat (1) Undang Undang Dasar  Negara Republik Indonesia Tahun 1945 (UUD NRI 1945) </w:t>
      </w:r>
      <w:r w:rsidR="002A2AB8">
        <w:rPr>
          <w:rFonts w:ascii="Times New Roman" w:eastAsia="Calibri" w:hAnsi="Times New Roman" w:cs="Times New Roman"/>
          <w:sz w:val="24"/>
          <w:szCs w:val="24"/>
          <w:lang w:val="id-ID"/>
        </w:rPr>
        <w:t xml:space="preserve">mengatur </w:t>
      </w:r>
      <w:r w:rsidRPr="0039213D">
        <w:rPr>
          <w:rFonts w:ascii="Times New Roman" w:eastAsia="Calibri" w:hAnsi="Times New Roman" w:cs="Times New Roman"/>
          <w:sz w:val="24"/>
          <w:szCs w:val="24"/>
        </w:rPr>
        <w:t xml:space="preserve">bahwa “Fakir miskin dan anak  terlantar  dipelihara oleh  Negara ”. Artinya </w:t>
      </w:r>
      <w:r w:rsidR="006A1F47">
        <w:rPr>
          <w:rFonts w:ascii="Times New Roman" w:eastAsia="Calibri" w:hAnsi="Times New Roman" w:cs="Times New Roman"/>
          <w:sz w:val="24"/>
          <w:szCs w:val="24"/>
          <w:lang w:val="id-ID"/>
        </w:rPr>
        <w:t xml:space="preserve"> </w:t>
      </w:r>
      <w:r w:rsidR="006A1F47">
        <w:rPr>
          <w:rFonts w:ascii="Times New Roman" w:eastAsia="Calibri" w:hAnsi="Times New Roman" w:cs="Times New Roman"/>
          <w:sz w:val="24"/>
          <w:szCs w:val="24"/>
        </w:rPr>
        <w:t>Negara</w:t>
      </w:r>
      <w:r w:rsidR="006A1F47">
        <w:rPr>
          <w:rFonts w:ascii="Times New Roman" w:eastAsia="Calibri" w:hAnsi="Times New Roman" w:cs="Times New Roman"/>
          <w:sz w:val="24"/>
          <w:szCs w:val="24"/>
          <w:lang w:val="id-ID"/>
        </w:rPr>
        <w:t xml:space="preserve"> dalam hal ini</w:t>
      </w:r>
      <w:r w:rsidRPr="0039213D">
        <w:rPr>
          <w:rFonts w:ascii="Times New Roman" w:eastAsia="Calibri" w:hAnsi="Times New Roman" w:cs="Times New Roman"/>
          <w:sz w:val="24"/>
          <w:szCs w:val="24"/>
        </w:rPr>
        <w:t xml:space="preserve"> pemerintah   </w:t>
      </w:r>
      <w:r w:rsidR="006A1F47">
        <w:rPr>
          <w:rFonts w:ascii="Times New Roman" w:eastAsia="Calibri" w:hAnsi="Times New Roman" w:cs="Times New Roman"/>
          <w:sz w:val="24"/>
          <w:szCs w:val="24"/>
          <w:lang w:val="id-ID"/>
        </w:rPr>
        <w:t>bertanggungjawab</w:t>
      </w:r>
      <w:r w:rsidRPr="0039213D">
        <w:rPr>
          <w:rFonts w:ascii="Times New Roman" w:eastAsia="Calibri" w:hAnsi="Times New Roman" w:cs="Times New Roman"/>
          <w:sz w:val="24"/>
          <w:szCs w:val="24"/>
        </w:rPr>
        <w:t xml:space="preserve"> terhadap  pemeliharaan dan pembinaan  fakir miskin dan anak-anak terlantar, termasuk  anak  Jalanan dan gelandangan.   Hak</w:t>
      </w:r>
      <w:r w:rsidR="006A1F47">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 xml:space="preserve">asasi fakir miskin, anak terlantar, anak jalanan dan gelandangan,  pada hakekatnya  sama  dengan hak-hak asasi manusia pada umumnya,  </w:t>
      </w:r>
      <w:r w:rsidR="006A1F47">
        <w:rPr>
          <w:rFonts w:ascii="Times New Roman" w:eastAsia="Calibri" w:hAnsi="Times New Roman" w:cs="Times New Roman"/>
          <w:sz w:val="24"/>
          <w:szCs w:val="24"/>
          <w:lang w:val="id-ID"/>
        </w:rPr>
        <w:t>sebagaimana</w:t>
      </w:r>
      <w:r w:rsidRPr="0039213D">
        <w:rPr>
          <w:rFonts w:ascii="Times New Roman" w:eastAsia="Calibri" w:hAnsi="Times New Roman" w:cs="Times New Roman"/>
          <w:sz w:val="24"/>
          <w:szCs w:val="24"/>
        </w:rPr>
        <w:t xml:space="preserve"> tercantum dalam UU No. 39 Tahun 1999 tentang Hak Asasi Manusia,   dan Keputusan Presiden RI No. 36 Tahun 1990 tentang Pengesahan </w:t>
      </w:r>
      <w:r w:rsidRPr="0039213D">
        <w:rPr>
          <w:rFonts w:ascii="Times New Roman" w:eastAsia="Calibri" w:hAnsi="Times New Roman" w:cs="Times New Roman"/>
          <w:i/>
          <w:sz w:val="24"/>
          <w:szCs w:val="24"/>
        </w:rPr>
        <w:t xml:space="preserve">Convention on the Right of the Child  </w:t>
      </w:r>
      <w:r w:rsidRPr="0039213D">
        <w:rPr>
          <w:rFonts w:ascii="Times New Roman" w:eastAsia="Calibri" w:hAnsi="Times New Roman" w:cs="Times New Roman"/>
          <w:sz w:val="24"/>
          <w:szCs w:val="24"/>
        </w:rPr>
        <w:t xml:space="preserve">  (Konvensi tentang Hak-hak Anak).   Mereka perlu mendapatkan  hak-haknya  secara  normal  sebagaimana  layaknya  anak</w:t>
      </w:r>
      <w:r w:rsidR="006A1F47">
        <w:rPr>
          <w:rFonts w:ascii="Times New Roman" w:eastAsia="Calibri" w:hAnsi="Times New Roman" w:cs="Times New Roman"/>
          <w:sz w:val="24"/>
          <w:szCs w:val="24"/>
          <w:lang w:val="id-ID"/>
        </w:rPr>
        <w:t xml:space="preserve"> lainnya</w:t>
      </w:r>
      <w:r w:rsidRPr="0039213D">
        <w:rPr>
          <w:rFonts w:ascii="Times New Roman" w:eastAsia="Calibri" w:hAnsi="Times New Roman" w:cs="Times New Roman"/>
          <w:sz w:val="24"/>
          <w:szCs w:val="24"/>
        </w:rPr>
        <w:t>, yaitu hak sipil dan kemerdekaan (</w:t>
      </w:r>
      <w:r w:rsidRPr="0039213D">
        <w:rPr>
          <w:rFonts w:ascii="Times New Roman" w:eastAsia="Calibri" w:hAnsi="Times New Roman" w:cs="Times New Roman"/>
          <w:i/>
          <w:sz w:val="24"/>
          <w:szCs w:val="24"/>
        </w:rPr>
        <w:t>civil righ and freedoms</w:t>
      </w:r>
      <w:r w:rsidRPr="0039213D">
        <w:rPr>
          <w:rFonts w:ascii="Times New Roman" w:eastAsia="Calibri" w:hAnsi="Times New Roman" w:cs="Times New Roman"/>
          <w:sz w:val="24"/>
          <w:szCs w:val="24"/>
        </w:rPr>
        <w:t xml:space="preserve">), lingkungan keluarga  dan  pilihan  pemeliharaan  </w:t>
      </w:r>
      <w:r w:rsidRPr="0039213D">
        <w:rPr>
          <w:rFonts w:ascii="Times New Roman" w:eastAsia="Calibri" w:hAnsi="Times New Roman" w:cs="Times New Roman"/>
          <w:i/>
          <w:sz w:val="24"/>
          <w:szCs w:val="24"/>
        </w:rPr>
        <w:t>(family  envionment  and  alternative care</w:t>
      </w:r>
      <w:r w:rsidRPr="0039213D">
        <w:rPr>
          <w:rFonts w:ascii="Times New Roman" w:eastAsia="Calibri" w:hAnsi="Times New Roman" w:cs="Times New Roman"/>
          <w:sz w:val="24"/>
          <w:szCs w:val="24"/>
        </w:rPr>
        <w:t>),  kesehatan  dasar  dan  kesejahteraan  (</w:t>
      </w:r>
      <w:r w:rsidRPr="0039213D">
        <w:rPr>
          <w:rFonts w:ascii="Times New Roman" w:eastAsia="Calibri" w:hAnsi="Times New Roman" w:cs="Times New Roman"/>
          <w:i/>
          <w:sz w:val="24"/>
          <w:szCs w:val="24"/>
        </w:rPr>
        <w:t xml:space="preserve">basic  health  </w:t>
      </w:r>
      <w:r w:rsidRPr="0039213D">
        <w:rPr>
          <w:rFonts w:ascii="Times New Roman" w:eastAsia="Calibri" w:hAnsi="Times New Roman" w:cs="Times New Roman"/>
          <w:i/>
          <w:sz w:val="24"/>
          <w:szCs w:val="24"/>
        </w:rPr>
        <w:lastRenderedPageBreak/>
        <w:t>and  welfare )</w:t>
      </w:r>
      <w:r w:rsidRPr="0039213D">
        <w:rPr>
          <w:rFonts w:ascii="Times New Roman" w:eastAsia="Calibri" w:hAnsi="Times New Roman" w:cs="Times New Roman"/>
          <w:sz w:val="24"/>
          <w:szCs w:val="24"/>
        </w:rPr>
        <w:t>, pendidikan, rekreasi dan budaya (</w:t>
      </w:r>
      <w:r w:rsidRPr="0039213D">
        <w:rPr>
          <w:rFonts w:ascii="Times New Roman" w:eastAsia="Calibri" w:hAnsi="Times New Roman" w:cs="Times New Roman"/>
          <w:i/>
          <w:sz w:val="24"/>
          <w:szCs w:val="24"/>
        </w:rPr>
        <w:t>education, laisure and culture activites )</w:t>
      </w:r>
      <w:r w:rsidRPr="0039213D">
        <w:rPr>
          <w:rFonts w:ascii="Times New Roman" w:eastAsia="Calibri" w:hAnsi="Times New Roman" w:cs="Times New Roman"/>
          <w:sz w:val="24"/>
          <w:szCs w:val="24"/>
        </w:rPr>
        <w:t>, dan perlindungan khusus (</w:t>
      </w:r>
      <w:r w:rsidRPr="0039213D">
        <w:rPr>
          <w:rFonts w:ascii="Times New Roman" w:eastAsia="Calibri" w:hAnsi="Times New Roman" w:cs="Times New Roman"/>
          <w:i/>
          <w:sz w:val="24"/>
          <w:szCs w:val="24"/>
        </w:rPr>
        <w:t>special protection</w:t>
      </w:r>
      <w:r w:rsidRPr="0039213D">
        <w:rPr>
          <w:rFonts w:ascii="Times New Roman" w:eastAsia="Calibri" w:hAnsi="Times New Roman" w:cs="Times New Roman"/>
          <w:sz w:val="24"/>
          <w:szCs w:val="24"/>
        </w:rPr>
        <w:t xml:space="preserve">). </w:t>
      </w:r>
    </w:p>
    <w:p w:rsidR="003B7925" w:rsidRPr="0039213D" w:rsidRDefault="00DD6425" w:rsidP="003B7925">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K</w:t>
      </w:r>
      <w:r w:rsidR="00025085" w:rsidRPr="0039213D">
        <w:rPr>
          <w:rFonts w:ascii="Times New Roman" w:eastAsia="Calibri" w:hAnsi="Times New Roman" w:cs="Times New Roman"/>
          <w:sz w:val="24"/>
          <w:szCs w:val="24"/>
        </w:rPr>
        <w:t xml:space="preserve">epedulian terhadap kesejahteraan anak sebagai bagian peningkatan sumber daya manusia, pemerintah juga telah </w:t>
      </w:r>
      <w:r w:rsidR="006A1F47">
        <w:rPr>
          <w:rFonts w:ascii="Times New Roman" w:eastAsia="Calibri" w:hAnsi="Times New Roman" w:cs="Times New Roman"/>
          <w:sz w:val="24"/>
          <w:szCs w:val="24"/>
          <w:lang w:val="id-ID"/>
        </w:rPr>
        <w:t xml:space="preserve">pernah </w:t>
      </w:r>
      <w:r w:rsidR="00206E5D">
        <w:rPr>
          <w:rFonts w:ascii="Times New Roman" w:eastAsia="Calibri" w:hAnsi="Times New Roman" w:cs="Times New Roman"/>
          <w:sz w:val="24"/>
          <w:szCs w:val="24"/>
        </w:rPr>
        <w:t>mengeluarkan Undang-</w:t>
      </w:r>
      <w:r w:rsidR="00025085" w:rsidRPr="0039213D">
        <w:rPr>
          <w:rFonts w:ascii="Times New Roman" w:eastAsia="Calibri" w:hAnsi="Times New Roman" w:cs="Times New Roman"/>
          <w:sz w:val="24"/>
          <w:szCs w:val="24"/>
        </w:rPr>
        <w:t xml:space="preserve">Undang Republik Indonesia No 4 Tahun 1979 Tentang Kesejahteraan Anak dan Undang Undang Republik Indonesia No 23 Tahun 2002 Tentang Perlindungan Anak. </w:t>
      </w:r>
      <w:r>
        <w:rPr>
          <w:rFonts w:ascii="Times New Roman" w:eastAsia="Calibri" w:hAnsi="Times New Roman" w:cs="Times New Roman"/>
          <w:sz w:val="24"/>
          <w:szCs w:val="24"/>
          <w:lang w:val="id-ID"/>
        </w:rPr>
        <w:t>Kaitan probelmatika anak dengan negara, t</w:t>
      </w:r>
      <w:r w:rsidR="003B7925" w:rsidRPr="0039213D">
        <w:rPr>
          <w:rFonts w:ascii="Times New Roman" w:eastAsia="Calibri" w:hAnsi="Times New Roman" w:cs="Times New Roman"/>
          <w:sz w:val="24"/>
          <w:szCs w:val="24"/>
        </w:rPr>
        <w:t>ugas  utama  negara  adalah  memerdekakan  warga  dari kemiskinan.  Karena itulah, para pendiri negara ini merumuskan  aturan dasar bahwa tiap-tiap warga negara berhak atas pekerjaan dan penghidupan  yang  layak.  Konstitusi</w:t>
      </w:r>
      <w:r>
        <w:rPr>
          <w:rFonts w:ascii="Times New Roman" w:eastAsia="Calibri" w:hAnsi="Times New Roman" w:cs="Times New Roman"/>
          <w:sz w:val="24"/>
          <w:szCs w:val="24"/>
          <w:lang w:val="id-ID"/>
        </w:rPr>
        <w:t xml:space="preserve"> </w:t>
      </w:r>
      <w:r w:rsidR="003B7925" w:rsidRPr="0039213D">
        <w:rPr>
          <w:rFonts w:ascii="Times New Roman" w:eastAsia="Calibri" w:hAnsi="Times New Roman" w:cs="Times New Roman"/>
          <w:sz w:val="24"/>
          <w:szCs w:val="24"/>
        </w:rPr>
        <w:t>pun  secara  tegas  memerintahkan agar fakir miskin dan anak-anak telantar dipelihara atau menjadi tanggungjawab negara, sebagaimana telah dikemukakan sebelumnya.</w:t>
      </w:r>
    </w:p>
    <w:p w:rsidR="00DD6425" w:rsidRDefault="00025085" w:rsidP="00DD6425">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lastRenderedPageBreak/>
        <w:t>Berdasarkan data hasil Survei Sosial Ekonomi Nasional (SUSENAS) Badan Pusat Statistik Republik Indonesia Tahun 2008, menunjukkan anak jalanan secara nasional berjumlah sekitar 2,8 juta anak. Dua tahun kemudian, tahun 2010 angka tersebut mengalami kenaikan sekitar 5,4 % sehingga jumlahnya menjadi 3,1 juta. Pada tahun yang sama, anak yang tergolong rawan yang menjadi anak jalanan berjumlah 10,3 juta anak atau 17,6% dari populasi anak di Indonesia, yaitu 58, 7 juta anak (Soewignyo, 2010)</w:t>
      </w:r>
      <w:r w:rsidR="00DD6425">
        <w:rPr>
          <w:rFonts w:ascii="Times New Roman" w:eastAsia="Calibri" w:hAnsi="Times New Roman" w:cs="Times New Roman"/>
          <w:sz w:val="24"/>
          <w:szCs w:val="24"/>
          <w:lang w:val="id-ID"/>
        </w:rPr>
        <w:t>.</w:t>
      </w:r>
    </w:p>
    <w:p w:rsidR="00025085" w:rsidRPr="0039213D" w:rsidRDefault="00025085" w:rsidP="00DD6425">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Penanganan anak jalanan di seluruh wilayah Indonesia pada umumnya  belum  mempunyai  model  dan  pendekatan  yang  tepat  dan efektif.   Keberadaan Rumah Singgah misalnya, belum dapat menjadi solusi efektif menyelesaikan permasalahan anak jalanan dan gelandangan di perkotaan. Pemerintah dalam hal ini, Departemen Sosial RI bekerjasama dengan UNDP (</w:t>
      </w:r>
      <w:r w:rsidRPr="0039213D">
        <w:rPr>
          <w:rFonts w:ascii="Times New Roman" w:eastAsia="Calibri" w:hAnsi="Times New Roman" w:cs="Times New Roman"/>
          <w:i/>
          <w:sz w:val="24"/>
          <w:szCs w:val="24"/>
        </w:rPr>
        <w:t>United Nation United Programe</w:t>
      </w:r>
      <w:r w:rsidRPr="0039213D">
        <w:rPr>
          <w:rFonts w:ascii="Times New Roman" w:eastAsia="Calibri" w:hAnsi="Times New Roman" w:cs="Times New Roman"/>
          <w:sz w:val="24"/>
          <w:szCs w:val="24"/>
        </w:rPr>
        <w:t>) dalam proyek Rumah Singgah INS/94/007 pembuatan Rumah Singgah  (Departemen Sosial, 1997: 31) model Rumah singgah (</w:t>
      </w:r>
      <w:r w:rsidRPr="0039213D">
        <w:rPr>
          <w:rFonts w:ascii="Times New Roman" w:eastAsia="Calibri" w:hAnsi="Times New Roman" w:cs="Times New Roman"/>
          <w:i/>
          <w:sz w:val="24"/>
          <w:szCs w:val="24"/>
        </w:rPr>
        <w:t>Open House For Street Children)</w:t>
      </w:r>
      <w:r w:rsidRPr="0039213D">
        <w:rPr>
          <w:rFonts w:ascii="Times New Roman" w:eastAsia="Calibri" w:hAnsi="Times New Roman" w:cs="Times New Roman"/>
          <w:sz w:val="24"/>
          <w:szCs w:val="24"/>
        </w:rPr>
        <w:t xml:space="preserve">, secara konseptual  menggunakan metode dan teknik yang meliputi </w:t>
      </w:r>
      <w:r w:rsidRPr="0039213D">
        <w:rPr>
          <w:rFonts w:ascii="Times New Roman" w:eastAsia="Calibri" w:hAnsi="Times New Roman" w:cs="Times New Roman"/>
          <w:i/>
          <w:sz w:val="24"/>
          <w:szCs w:val="24"/>
        </w:rPr>
        <w:t>Street Based</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i/>
          <w:sz w:val="24"/>
          <w:szCs w:val="24"/>
        </w:rPr>
        <w:t>Centre Based, Community Based,</w:t>
      </w:r>
      <w:r w:rsidRPr="0039213D">
        <w:rPr>
          <w:rFonts w:ascii="Times New Roman" w:eastAsia="Calibri" w:hAnsi="Times New Roman" w:cs="Times New Roman"/>
          <w:sz w:val="24"/>
          <w:szCs w:val="24"/>
        </w:rPr>
        <w:t xml:space="preserve"> bimbingan sosial dan pemberdayaan (Depsos RI, 1999: 2) model tersebut yang dapat dikatakan Rumah Singgah </w:t>
      </w:r>
      <w:r w:rsidR="00F12D02">
        <w:rPr>
          <w:rFonts w:ascii="Times New Roman" w:eastAsia="Calibri" w:hAnsi="Times New Roman" w:cs="Times New Roman"/>
          <w:sz w:val="24"/>
          <w:szCs w:val="24"/>
        </w:rPr>
        <w:t>merupakan salah satu alternati</w:t>
      </w:r>
      <w:r w:rsidR="00F12D02">
        <w:rPr>
          <w:rFonts w:ascii="Times New Roman" w:eastAsia="Calibri" w:hAnsi="Times New Roman" w:cs="Times New Roman"/>
          <w:sz w:val="24"/>
          <w:szCs w:val="24"/>
          <w:lang w:val="id-ID"/>
        </w:rPr>
        <w:t>f</w:t>
      </w:r>
      <w:r w:rsidRPr="0039213D">
        <w:rPr>
          <w:rFonts w:ascii="Times New Roman" w:eastAsia="Calibri" w:hAnsi="Times New Roman" w:cs="Times New Roman"/>
          <w:sz w:val="24"/>
          <w:szCs w:val="24"/>
        </w:rPr>
        <w:t xml:space="preserve"> strategi dalam penanganan anak jalanan yang dimana di dalamnya telah masuk pemberdayaan anak jalanan pada aspek pendidikan, kesehata</w:t>
      </w:r>
      <w:r w:rsidR="00F12D02">
        <w:rPr>
          <w:rFonts w:ascii="Times New Roman" w:eastAsia="Calibri" w:hAnsi="Times New Roman" w:cs="Times New Roman"/>
          <w:sz w:val="24"/>
          <w:szCs w:val="24"/>
          <w:lang w:val="id-ID"/>
        </w:rPr>
        <w:t>n</w:t>
      </w:r>
      <w:r w:rsidRPr="0039213D">
        <w:rPr>
          <w:rFonts w:ascii="Times New Roman" w:eastAsia="Calibri" w:hAnsi="Times New Roman" w:cs="Times New Roman"/>
          <w:sz w:val="24"/>
          <w:szCs w:val="24"/>
        </w:rPr>
        <w:t xml:space="preserve">, ekonomi, kesenian dan agama. Secara umum tujuan dibentuknya Rumah Singgah adalah membantu anak jalanan dalam mengatasi masalah-masalah dan menemukan </w:t>
      </w:r>
      <w:r w:rsidR="00F12D02">
        <w:rPr>
          <w:rFonts w:ascii="Times New Roman" w:eastAsia="Calibri" w:hAnsi="Times New Roman" w:cs="Times New Roman"/>
          <w:sz w:val="24"/>
          <w:szCs w:val="24"/>
        </w:rPr>
        <w:t xml:space="preserve">alternatif </w:t>
      </w:r>
      <w:r w:rsidRPr="0039213D">
        <w:rPr>
          <w:rFonts w:ascii="Times New Roman" w:eastAsia="Calibri" w:hAnsi="Times New Roman" w:cs="Times New Roman"/>
          <w:sz w:val="24"/>
          <w:szCs w:val="24"/>
        </w:rPr>
        <w:t xml:space="preserve"> ikatan dengan keluarganya atau sudah tidak mempunyai ikatan dengan keluarganya. </w:t>
      </w:r>
    </w:p>
    <w:p w:rsidR="00025085" w:rsidRPr="0039213D"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Lebih lanjut dikemukakan bahwa menyangkut masalah kepedulian pemerintah daerah pada masalah anak-anak, saat ini baru ada sekitar 12 provinsi di Indonesia yang memiliki Peraturan Daerah (Perda)  soal  anak,  yang  menyoal  juga  masalah  anak  jalanan. Dari 12 provinsi tersebut diantaranya Sumatera Utara (Medan), Jawa Barat (Bandung), Jawa Tengah (Semarang) dan Sulawesi Selatan (Makassar). Seringkali Pemerintah  menganggap  anak  jalanan sebagai pengganggu arus lalu lintas, sumber ketidakteraturan  kota </w:t>
      </w:r>
      <w:r w:rsidRPr="0039213D">
        <w:rPr>
          <w:rFonts w:ascii="Times New Roman" w:eastAsia="Calibri" w:hAnsi="Times New Roman" w:cs="Times New Roman"/>
          <w:sz w:val="24"/>
          <w:szCs w:val="24"/>
        </w:rPr>
        <w:lastRenderedPageBreak/>
        <w:t xml:space="preserve">terutama keamanan pengguna jalan, ketenteraman lingkungan perumahan dan pertokoan. Sementara aktivis LSM yang berfokus  pada pemenuhan  hak-hak anak, menuding  Perda ini sebagai bentuk  marginalisasi,  anti  orang  miskin,  diskriminatif,  tidak  berwawasan HAM, tidak peka jender dan tidak ramah anak </w:t>
      </w:r>
      <w:r w:rsidRPr="0039213D">
        <w:rPr>
          <w:rFonts w:ascii="Times New Roman" w:eastAsia="Calibri" w:hAnsi="Times New Roman" w:cs="Times New Roman"/>
          <w:i/>
          <w:sz w:val="24"/>
          <w:szCs w:val="24"/>
        </w:rPr>
        <w:t>(child friendly )</w:t>
      </w:r>
      <w:r w:rsidRPr="0039213D">
        <w:rPr>
          <w:rFonts w:ascii="Times New Roman" w:eastAsia="Calibri" w:hAnsi="Times New Roman" w:cs="Times New Roman"/>
          <w:sz w:val="24"/>
          <w:szCs w:val="24"/>
        </w:rPr>
        <w:t>.</w:t>
      </w:r>
    </w:p>
    <w:p w:rsidR="00025085" w:rsidRPr="00861A59" w:rsidRDefault="00861A59" w:rsidP="00861A59">
      <w:pPr>
        <w:spacing w:after="16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Hal ini terlihat dari kampanye</w:t>
      </w:r>
      <w:r>
        <w:rPr>
          <w:rFonts w:ascii="Times New Roman" w:eastAsia="Calibri" w:hAnsi="Times New Roman" w:cs="Times New Roman"/>
          <w:sz w:val="24"/>
          <w:szCs w:val="24"/>
          <w:lang w:val="id-ID"/>
        </w:rPr>
        <w:t xml:space="preserve"> </w:t>
      </w:r>
      <w:r w:rsidR="00025085" w:rsidRPr="0039213D">
        <w:rPr>
          <w:rFonts w:ascii="Times New Roman" w:eastAsia="Calibri" w:hAnsi="Times New Roman" w:cs="Times New Roman"/>
          <w:sz w:val="24"/>
          <w:szCs w:val="24"/>
        </w:rPr>
        <w:t xml:space="preserve">yang dilakukan Dinas Sosial, yang mengancam akan menjatuhkan sanksi berupa denda bagi orang yang memberi uang di jalan. Begitupun, patroli dan pendirian posko lengkap dengan Polisi dan Satpol PP yang kehadirannya sebagai pos jaga dan terkesan upaya untuk “menakut-nakuti”. Belum lagi wacana mempulaukan  Anak Jalanan, sebagai upaya memberi efek jera, dinilai sangat tidak manusiawi. Pandangan Pemerintah  Kota  Makassar ini menjadi ironi lantaran dicantumkan pada bagian “menimbang” dalam Perda tersebut, bahwa </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eng</w:t>
      </w:r>
      <w:r w:rsidR="00025085" w:rsidRPr="0039213D">
        <w:rPr>
          <w:rFonts w:ascii="Times New Roman" w:eastAsia="Arial" w:hAnsi="Times New Roman" w:cs="Times New Roman"/>
          <w:spacing w:val="-6"/>
          <w:sz w:val="24"/>
          <w:szCs w:val="24"/>
        </w:rPr>
        <w:t>i</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3"/>
          <w:sz w:val="24"/>
          <w:szCs w:val="24"/>
        </w:rPr>
        <w:t>g</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t </w:t>
      </w:r>
      <w:r w:rsidR="00025085" w:rsidRPr="0039213D">
        <w:rPr>
          <w:rFonts w:ascii="Times New Roman" w:eastAsia="Arial" w:hAnsi="Times New Roman" w:cs="Times New Roman"/>
          <w:spacing w:val="25"/>
          <w:sz w:val="24"/>
          <w:szCs w:val="24"/>
        </w:rPr>
        <w:t xml:space="preserve"> </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3"/>
          <w:sz w:val="24"/>
          <w:szCs w:val="24"/>
        </w:rPr>
        <w:t>e</w:t>
      </w:r>
      <w:r w:rsidR="00025085" w:rsidRPr="0039213D">
        <w:rPr>
          <w:rFonts w:ascii="Times New Roman" w:eastAsia="Arial" w:hAnsi="Times New Roman" w:cs="Times New Roman"/>
          <w:spacing w:val="2"/>
          <w:sz w:val="24"/>
          <w:szCs w:val="24"/>
        </w:rPr>
        <w:t>be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6"/>
          <w:sz w:val="24"/>
          <w:szCs w:val="24"/>
        </w:rPr>
        <w:t xml:space="preserve"> </w:t>
      </w:r>
      <w:r w:rsidR="00025085" w:rsidRPr="0039213D">
        <w:rPr>
          <w:rFonts w:ascii="Times New Roman" w:eastAsia="Arial" w:hAnsi="Times New Roman" w:cs="Times New Roman"/>
          <w:spacing w:val="-3"/>
          <w:sz w:val="24"/>
          <w:szCs w:val="24"/>
        </w:rPr>
        <w:t>an</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k </w:t>
      </w:r>
      <w:r w:rsidR="00025085" w:rsidRPr="0039213D">
        <w:rPr>
          <w:rFonts w:ascii="Times New Roman" w:eastAsia="Arial" w:hAnsi="Times New Roman" w:cs="Times New Roman"/>
          <w:spacing w:val="-1"/>
          <w:sz w:val="24"/>
          <w:szCs w:val="24"/>
        </w:rPr>
        <w:t>j</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1"/>
          <w:sz w:val="24"/>
          <w:szCs w:val="24"/>
        </w:rPr>
        <w:t>l</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2"/>
          <w:sz w:val="24"/>
          <w:szCs w:val="24"/>
        </w:rPr>
        <w:t>an</w:t>
      </w:r>
      <w:r w:rsidR="00025085" w:rsidRPr="0039213D">
        <w:rPr>
          <w:rFonts w:ascii="Times New Roman" w:eastAsia="Arial" w:hAnsi="Times New Roman" w:cs="Times New Roman"/>
          <w:sz w:val="24"/>
          <w:szCs w:val="24"/>
        </w:rPr>
        <w:t xml:space="preserve"> c</w:t>
      </w:r>
      <w:r w:rsidR="00025085" w:rsidRPr="0039213D">
        <w:rPr>
          <w:rFonts w:ascii="Times New Roman" w:eastAsia="Arial" w:hAnsi="Times New Roman" w:cs="Times New Roman"/>
          <w:spacing w:val="-3"/>
          <w:sz w:val="24"/>
          <w:szCs w:val="24"/>
        </w:rPr>
        <w:t>e</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3"/>
          <w:sz w:val="24"/>
          <w:szCs w:val="24"/>
        </w:rPr>
        <w:t>d</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3"/>
          <w:sz w:val="24"/>
          <w:szCs w:val="24"/>
        </w:rPr>
        <w:t>u</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z w:val="24"/>
          <w:szCs w:val="24"/>
        </w:rPr>
        <w:t xml:space="preserve">g </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3"/>
          <w:sz w:val="24"/>
          <w:szCs w:val="24"/>
        </w:rPr>
        <w:t>b</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3"/>
          <w:sz w:val="24"/>
          <w:szCs w:val="24"/>
        </w:rPr>
        <w:t>h</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y</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1"/>
          <w:sz w:val="24"/>
          <w:szCs w:val="24"/>
        </w:rPr>
        <w:t>iri</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z w:val="24"/>
          <w:szCs w:val="24"/>
        </w:rPr>
        <w:t>ya</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5"/>
          <w:sz w:val="24"/>
          <w:szCs w:val="24"/>
        </w:rPr>
        <w:t>s</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1"/>
          <w:sz w:val="24"/>
          <w:szCs w:val="24"/>
        </w:rPr>
        <w:t>ir</w:t>
      </w:r>
      <w:r w:rsidR="00025085" w:rsidRPr="0039213D">
        <w:rPr>
          <w:rFonts w:ascii="Times New Roman" w:eastAsia="Arial" w:hAnsi="Times New Roman" w:cs="Times New Roman"/>
          <w:sz w:val="24"/>
          <w:szCs w:val="24"/>
        </w:rPr>
        <w:t>i</w:t>
      </w:r>
      <w:r w:rsidR="00025085" w:rsidRPr="0039213D">
        <w:rPr>
          <w:rFonts w:ascii="Times New Roman" w:eastAsia="Arial" w:hAnsi="Times New Roman" w:cs="Times New Roman"/>
          <w:spacing w:val="2"/>
          <w:sz w:val="24"/>
          <w:szCs w:val="24"/>
        </w:rPr>
        <w:t xml:space="preserve"> d</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1"/>
          <w:sz w:val="24"/>
          <w:szCs w:val="24"/>
        </w:rPr>
        <w:t>/</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u</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2"/>
          <w:sz w:val="24"/>
          <w:szCs w:val="24"/>
        </w:rPr>
        <w:t>o</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z w:val="24"/>
          <w:szCs w:val="24"/>
        </w:rPr>
        <w:t>g</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6"/>
          <w:sz w:val="24"/>
          <w:szCs w:val="24"/>
        </w:rPr>
        <w:t>l</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1"/>
          <w:sz w:val="24"/>
          <w:szCs w:val="24"/>
        </w:rPr>
        <w:t>i</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n k</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3"/>
          <w:sz w:val="24"/>
          <w:szCs w:val="24"/>
        </w:rPr>
        <w:t>e</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6"/>
          <w:sz w:val="24"/>
          <w:szCs w:val="24"/>
        </w:rPr>
        <w:t>m</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z w:val="24"/>
          <w:szCs w:val="24"/>
        </w:rPr>
        <w:t>i</w:t>
      </w:r>
      <w:r w:rsidR="00025085" w:rsidRPr="0039213D">
        <w:rPr>
          <w:rFonts w:ascii="Times New Roman" w:eastAsia="Arial" w:hAnsi="Times New Roman" w:cs="Times New Roman"/>
          <w:spacing w:val="2"/>
          <w:sz w:val="24"/>
          <w:szCs w:val="24"/>
        </w:rPr>
        <w:t xml:space="preserve"> </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3"/>
          <w:sz w:val="24"/>
          <w:szCs w:val="24"/>
        </w:rPr>
        <w:t>p</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t</w:t>
      </w:r>
      <w:r w:rsidR="00025085" w:rsidRPr="0039213D">
        <w:rPr>
          <w:rFonts w:ascii="Times New Roman" w:eastAsia="Arial" w:hAnsi="Times New Roman" w:cs="Times New Roman"/>
          <w:spacing w:val="4"/>
          <w:sz w:val="24"/>
          <w:szCs w:val="24"/>
        </w:rPr>
        <w:t xml:space="preserve"> </w:t>
      </w:r>
      <w:r w:rsidR="00025085" w:rsidRPr="0039213D">
        <w:rPr>
          <w:rFonts w:ascii="Times New Roman" w:eastAsia="Arial" w:hAnsi="Times New Roman" w:cs="Times New Roman"/>
          <w:spacing w:val="2"/>
          <w:sz w:val="24"/>
          <w:szCs w:val="24"/>
        </w:rPr>
        <w:t>u</w:t>
      </w:r>
      <w:r w:rsidR="00025085" w:rsidRPr="0039213D">
        <w:rPr>
          <w:rFonts w:ascii="Times New Roman" w:eastAsia="Arial" w:hAnsi="Times New Roman" w:cs="Times New Roman"/>
          <w:spacing w:val="-6"/>
          <w:sz w:val="24"/>
          <w:szCs w:val="24"/>
        </w:rPr>
        <w:t>m</w:t>
      </w:r>
      <w:r w:rsidR="00025085" w:rsidRPr="0039213D">
        <w:rPr>
          <w:rFonts w:ascii="Times New Roman" w:eastAsia="Arial" w:hAnsi="Times New Roman" w:cs="Times New Roman"/>
          <w:spacing w:val="2"/>
          <w:sz w:val="24"/>
          <w:szCs w:val="24"/>
        </w:rPr>
        <w:t>u</w:t>
      </w:r>
      <w:r w:rsidR="00025085" w:rsidRPr="0039213D">
        <w:rPr>
          <w:rFonts w:ascii="Times New Roman" w:eastAsia="Arial" w:hAnsi="Times New Roman" w:cs="Times New Roman"/>
          <w:sz w:val="24"/>
          <w:szCs w:val="24"/>
        </w:rPr>
        <w:t>m</w:t>
      </w:r>
      <w:r w:rsidR="00025085" w:rsidRPr="0039213D">
        <w:rPr>
          <w:rFonts w:ascii="Times New Roman" w:eastAsia="Arial" w:hAnsi="Times New Roman" w:cs="Times New Roman"/>
          <w:spacing w:val="1"/>
          <w:sz w:val="24"/>
          <w:szCs w:val="24"/>
        </w:rPr>
        <w:t xml:space="preserve"> </w:t>
      </w:r>
      <w:r w:rsidR="00025085" w:rsidRPr="0039213D">
        <w:rPr>
          <w:rFonts w:ascii="Times New Roman" w:eastAsia="Arial" w:hAnsi="Times New Roman" w:cs="Times New Roman"/>
          <w:sz w:val="24"/>
          <w:szCs w:val="24"/>
        </w:rPr>
        <w:t>s</w:t>
      </w:r>
      <w:r w:rsidR="00025085" w:rsidRPr="0039213D">
        <w:rPr>
          <w:rFonts w:ascii="Times New Roman" w:eastAsia="Arial" w:hAnsi="Times New Roman" w:cs="Times New Roman"/>
          <w:spacing w:val="3"/>
          <w:sz w:val="24"/>
          <w:szCs w:val="24"/>
        </w:rPr>
        <w:t>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4"/>
          <w:sz w:val="24"/>
          <w:szCs w:val="24"/>
        </w:rPr>
        <w:t>t</w:t>
      </w:r>
      <w:r w:rsidR="00025085" w:rsidRPr="0039213D">
        <w:rPr>
          <w:rFonts w:ascii="Times New Roman" w:eastAsia="Arial" w:hAnsi="Times New Roman" w:cs="Times New Roman"/>
          <w:sz w:val="24"/>
          <w:szCs w:val="24"/>
        </w:rPr>
        <w:t xml:space="preserve">a </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u</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2"/>
          <w:sz w:val="24"/>
          <w:szCs w:val="24"/>
        </w:rPr>
        <w:t>g</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1"/>
          <w:sz w:val="24"/>
          <w:szCs w:val="24"/>
        </w:rPr>
        <w:t>i</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5"/>
          <w:sz w:val="24"/>
          <w:szCs w:val="24"/>
        </w:rPr>
        <w:t>k</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n</w:t>
      </w:r>
      <w:r w:rsidR="00025085" w:rsidRPr="0039213D">
        <w:rPr>
          <w:rFonts w:ascii="Times New Roman" w:eastAsia="Arial" w:hAnsi="Times New Roman" w:cs="Times New Roman"/>
          <w:spacing w:val="3"/>
          <w:sz w:val="24"/>
          <w:szCs w:val="24"/>
        </w:rPr>
        <w:t xml:space="preserve"> </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5"/>
          <w:sz w:val="24"/>
          <w:szCs w:val="24"/>
        </w:rPr>
        <w:t>k</w:t>
      </w:r>
      <w:r w:rsidR="00025085" w:rsidRPr="0039213D">
        <w:rPr>
          <w:rFonts w:ascii="Times New Roman" w:eastAsia="Arial" w:hAnsi="Times New Roman" w:cs="Times New Roman"/>
          <w:sz w:val="24"/>
          <w:szCs w:val="24"/>
        </w:rPr>
        <w:t>a</w:t>
      </w:r>
      <w:r w:rsidR="00025085" w:rsidRPr="0039213D">
        <w:rPr>
          <w:rFonts w:ascii="Times New Roman" w:eastAsia="Arial" w:hAnsi="Times New Roman" w:cs="Times New Roman"/>
          <w:spacing w:val="3"/>
          <w:sz w:val="24"/>
          <w:szCs w:val="24"/>
        </w:rPr>
        <w:t xml:space="preserve"> </w:t>
      </w:r>
      <w:r w:rsidR="00025085" w:rsidRPr="0039213D">
        <w:rPr>
          <w:rFonts w:ascii="Times New Roman" w:eastAsia="Arial" w:hAnsi="Times New Roman" w:cs="Times New Roman"/>
          <w:spacing w:val="-1"/>
          <w:sz w:val="24"/>
          <w:szCs w:val="24"/>
        </w:rPr>
        <w:t>m</w:t>
      </w:r>
      <w:r w:rsidR="00025085" w:rsidRPr="0039213D">
        <w:rPr>
          <w:rFonts w:ascii="Times New Roman" w:eastAsia="Arial" w:hAnsi="Times New Roman" w:cs="Times New Roman"/>
          <w:spacing w:val="2"/>
          <w:sz w:val="24"/>
          <w:szCs w:val="24"/>
        </w:rPr>
        <w:t>en</w:t>
      </w:r>
      <w:r w:rsidR="00025085" w:rsidRPr="0039213D">
        <w:rPr>
          <w:rFonts w:ascii="Times New Roman" w:eastAsia="Arial" w:hAnsi="Times New Roman" w:cs="Times New Roman"/>
          <w:spacing w:val="-6"/>
          <w:sz w:val="24"/>
          <w:szCs w:val="24"/>
        </w:rPr>
        <w:t>j</w:t>
      </w:r>
      <w:r w:rsidR="00025085" w:rsidRPr="0039213D">
        <w:rPr>
          <w:rFonts w:ascii="Times New Roman" w:eastAsia="Arial" w:hAnsi="Times New Roman" w:cs="Times New Roman"/>
          <w:spacing w:val="2"/>
          <w:sz w:val="24"/>
          <w:szCs w:val="24"/>
        </w:rPr>
        <w:t>ad</w:t>
      </w:r>
      <w:r w:rsidR="00025085" w:rsidRPr="0039213D">
        <w:rPr>
          <w:rFonts w:ascii="Times New Roman" w:eastAsia="Arial" w:hAnsi="Times New Roman" w:cs="Times New Roman"/>
          <w:sz w:val="24"/>
          <w:szCs w:val="24"/>
        </w:rPr>
        <w:t>i s</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5"/>
          <w:sz w:val="24"/>
          <w:szCs w:val="24"/>
        </w:rPr>
        <w:t>s</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z w:val="24"/>
          <w:szCs w:val="24"/>
        </w:rPr>
        <w:t>ks</w:t>
      </w:r>
      <w:r w:rsidR="00025085" w:rsidRPr="0039213D">
        <w:rPr>
          <w:rFonts w:ascii="Times New Roman" w:eastAsia="Arial" w:hAnsi="Times New Roman" w:cs="Times New Roman"/>
          <w:spacing w:val="2"/>
          <w:sz w:val="24"/>
          <w:szCs w:val="24"/>
        </w:rPr>
        <w:t>p</w:t>
      </w:r>
      <w:r w:rsidR="00025085" w:rsidRPr="0039213D">
        <w:rPr>
          <w:rFonts w:ascii="Times New Roman" w:eastAsia="Arial" w:hAnsi="Times New Roman" w:cs="Times New Roman"/>
          <w:spacing w:val="-6"/>
          <w:sz w:val="24"/>
          <w:szCs w:val="24"/>
        </w:rPr>
        <w:t>l</w:t>
      </w:r>
      <w:r w:rsidR="00025085" w:rsidRPr="0039213D">
        <w:rPr>
          <w:rFonts w:ascii="Times New Roman" w:eastAsia="Arial" w:hAnsi="Times New Roman" w:cs="Times New Roman"/>
          <w:spacing w:val="2"/>
          <w:sz w:val="24"/>
          <w:szCs w:val="24"/>
        </w:rPr>
        <w:t>o</w:t>
      </w:r>
      <w:r w:rsidR="00025085" w:rsidRPr="0039213D">
        <w:rPr>
          <w:rFonts w:ascii="Times New Roman" w:eastAsia="Arial" w:hAnsi="Times New Roman" w:cs="Times New Roman"/>
          <w:spacing w:val="-1"/>
          <w:sz w:val="24"/>
          <w:szCs w:val="24"/>
        </w:rPr>
        <w:t>i</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si </w:t>
      </w:r>
      <w:r w:rsidR="00025085" w:rsidRPr="0039213D">
        <w:rPr>
          <w:rFonts w:ascii="Times New Roman" w:eastAsia="Arial" w:hAnsi="Times New Roman" w:cs="Times New Roman"/>
          <w:spacing w:val="-3"/>
          <w:sz w:val="24"/>
          <w:szCs w:val="24"/>
        </w:rPr>
        <w:t>d</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n</w:t>
      </w:r>
      <w:r w:rsidR="00025085" w:rsidRPr="0039213D">
        <w:rPr>
          <w:rFonts w:ascii="Times New Roman" w:eastAsia="Arial" w:hAnsi="Times New Roman" w:cs="Times New Roman"/>
          <w:spacing w:val="3"/>
          <w:sz w:val="24"/>
          <w:szCs w:val="24"/>
        </w:rPr>
        <w:t xml:space="preserve"> </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1"/>
          <w:sz w:val="24"/>
          <w:szCs w:val="24"/>
        </w:rPr>
        <w:t>i</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1"/>
          <w:sz w:val="24"/>
          <w:szCs w:val="24"/>
        </w:rPr>
        <w:t xml:space="preserve"> </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6"/>
          <w:sz w:val="24"/>
          <w:szCs w:val="24"/>
        </w:rPr>
        <w:t>r</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s</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z w:val="24"/>
          <w:szCs w:val="24"/>
        </w:rPr>
        <w:t>,</w:t>
      </w:r>
      <w:r w:rsidR="00025085" w:rsidRPr="0039213D">
        <w:rPr>
          <w:rFonts w:ascii="Times New Roman" w:eastAsia="Arial" w:hAnsi="Times New Roman" w:cs="Times New Roman"/>
          <w:spacing w:val="2"/>
          <w:sz w:val="24"/>
          <w:szCs w:val="24"/>
        </w:rPr>
        <w:t xml:space="preserve"> </w:t>
      </w:r>
      <w:r w:rsidR="00025085" w:rsidRPr="0039213D">
        <w:rPr>
          <w:rFonts w:ascii="Times New Roman" w:eastAsia="Arial" w:hAnsi="Times New Roman" w:cs="Times New Roman"/>
          <w:sz w:val="24"/>
          <w:szCs w:val="24"/>
        </w:rPr>
        <w:t>s</w:t>
      </w:r>
      <w:r w:rsidR="00025085" w:rsidRPr="0039213D">
        <w:rPr>
          <w:rFonts w:ascii="Times New Roman" w:eastAsia="Arial" w:hAnsi="Times New Roman" w:cs="Times New Roman"/>
          <w:spacing w:val="-3"/>
          <w:sz w:val="24"/>
          <w:szCs w:val="24"/>
        </w:rPr>
        <w:t>e</w:t>
      </w:r>
      <w:r w:rsidR="00025085" w:rsidRPr="0039213D">
        <w:rPr>
          <w:rFonts w:ascii="Times New Roman" w:eastAsia="Arial" w:hAnsi="Times New Roman" w:cs="Times New Roman"/>
          <w:spacing w:val="2"/>
          <w:sz w:val="24"/>
          <w:szCs w:val="24"/>
        </w:rPr>
        <w:t>h</w:t>
      </w:r>
      <w:r w:rsidR="00025085" w:rsidRPr="0039213D">
        <w:rPr>
          <w:rFonts w:ascii="Times New Roman" w:eastAsia="Arial" w:hAnsi="Times New Roman" w:cs="Times New Roman"/>
          <w:spacing w:val="-1"/>
          <w:sz w:val="24"/>
          <w:szCs w:val="24"/>
        </w:rPr>
        <w:t>i</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2"/>
          <w:sz w:val="24"/>
          <w:szCs w:val="24"/>
        </w:rPr>
        <w:t>g</w:t>
      </w:r>
      <w:r w:rsidR="00025085" w:rsidRPr="0039213D">
        <w:rPr>
          <w:rFonts w:ascii="Times New Roman" w:eastAsia="Arial" w:hAnsi="Times New Roman" w:cs="Times New Roman"/>
          <w:spacing w:val="-3"/>
          <w:sz w:val="24"/>
          <w:szCs w:val="24"/>
        </w:rPr>
        <w:t>g</w:t>
      </w:r>
      <w:r w:rsidR="00025085" w:rsidRPr="0039213D">
        <w:rPr>
          <w:rFonts w:ascii="Times New Roman" w:eastAsia="Arial" w:hAnsi="Times New Roman" w:cs="Times New Roman"/>
          <w:sz w:val="24"/>
          <w:szCs w:val="24"/>
        </w:rPr>
        <w:t xml:space="preserve">a </w:t>
      </w:r>
      <w:r w:rsidR="00025085" w:rsidRPr="0039213D">
        <w:rPr>
          <w:rFonts w:ascii="Times New Roman" w:eastAsia="Arial" w:hAnsi="Times New Roman" w:cs="Times New Roman"/>
          <w:spacing w:val="2"/>
          <w:sz w:val="24"/>
          <w:szCs w:val="24"/>
        </w:rPr>
        <w:t>pe</w:t>
      </w:r>
      <w:r w:rsidR="00025085" w:rsidRPr="0039213D">
        <w:rPr>
          <w:rFonts w:ascii="Times New Roman" w:eastAsia="Arial" w:hAnsi="Times New Roman" w:cs="Times New Roman"/>
          <w:spacing w:val="-1"/>
          <w:sz w:val="24"/>
          <w:szCs w:val="24"/>
        </w:rPr>
        <w:t>rl</w:t>
      </w:r>
      <w:r w:rsidR="00025085" w:rsidRPr="0039213D">
        <w:rPr>
          <w:rFonts w:ascii="Times New Roman" w:eastAsia="Arial" w:hAnsi="Times New Roman" w:cs="Times New Roman"/>
          <w:sz w:val="24"/>
          <w:szCs w:val="24"/>
        </w:rPr>
        <w:t>u</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5"/>
          <w:sz w:val="24"/>
          <w:szCs w:val="24"/>
        </w:rPr>
        <w:t>s</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3"/>
          <w:sz w:val="24"/>
          <w:szCs w:val="24"/>
        </w:rPr>
        <w:t>g</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z w:val="24"/>
          <w:szCs w:val="24"/>
        </w:rPr>
        <w:t>a</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1"/>
          <w:sz w:val="24"/>
          <w:szCs w:val="24"/>
        </w:rPr>
        <w:t>il</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2"/>
          <w:sz w:val="24"/>
          <w:szCs w:val="24"/>
        </w:rPr>
        <w:t>u</w:t>
      </w:r>
      <w:r w:rsidR="00025085" w:rsidRPr="0039213D">
        <w:rPr>
          <w:rFonts w:ascii="Times New Roman" w:eastAsia="Arial" w:hAnsi="Times New Roman" w:cs="Times New Roman"/>
          <w:spacing w:val="-5"/>
          <w:sz w:val="24"/>
          <w:szCs w:val="24"/>
        </w:rPr>
        <w:t>k</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b/>
          <w:spacing w:val="2"/>
          <w:sz w:val="24"/>
          <w:szCs w:val="24"/>
        </w:rPr>
        <w:t>p</w:t>
      </w:r>
      <w:r w:rsidR="00025085" w:rsidRPr="0039213D">
        <w:rPr>
          <w:rFonts w:ascii="Times New Roman" w:eastAsia="Arial" w:hAnsi="Times New Roman" w:cs="Times New Roman"/>
          <w:b/>
          <w:spacing w:val="-3"/>
          <w:sz w:val="24"/>
          <w:szCs w:val="24"/>
        </w:rPr>
        <w:t>e</w:t>
      </w:r>
      <w:r w:rsidR="00025085" w:rsidRPr="0039213D">
        <w:rPr>
          <w:rFonts w:ascii="Times New Roman" w:eastAsia="Arial" w:hAnsi="Times New Roman" w:cs="Times New Roman"/>
          <w:b/>
          <w:spacing w:val="2"/>
          <w:sz w:val="24"/>
          <w:szCs w:val="24"/>
        </w:rPr>
        <w:t>n</w:t>
      </w:r>
      <w:r w:rsidR="00025085" w:rsidRPr="0039213D">
        <w:rPr>
          <w:rFonts w:ascii="Times New Roman" w:eastAsia="Arial" w:hAnsi="Times New Roman" w:cs="Times New Roman"/>
          <w:b/>
          <w:spacing w:val="-3"/>
          <w:sz w:val="24"/>
          <w:szCs w:val="24"/>
        </w:rPr>
        <w:t>a</w:t>
      </w:r>
      <w:r w:rsidR="00025085" w:rsidRPr="0039213D">
        <w:rPr>
          <w:rFonts w:ascii="Times New Roman" w:eastAsia="Arial" w:hAnsi="Times New Roman" w:cs="Times New Roman"/>
          <w:b/>
          <w:spacing w:val="2"/>
          <w:sz w:val="24"/>
          <w:szCs w:val="24"/>
        </w:rPr>
        <w:t>n</w:t>
      </w:r>
      <w:r w:rsidR="00025085" w:rsidRPr="0039213D">
        <w:rPr>
          <w:rFonts w:ascii="Times New Roman" w:eastAsia="Arial" w:hAnsi="Times New Roman" w:cs="Times New Roman"/>
          <w:b/>
          <w:spacing w:val="-3"/>
          <w:sz w:val="24"/>
          <w:szCs w:val="24"/>
        </w:rPr>
        <w:t>g</w:t>
      </w:r>
      <w:r w:rsidR="00025085" w:rsidRPr="0039213D">
        <w:rPr>
          <w:rFonts w:ascii="Times New Roman" w:eastAsia="Arial" w:hAnsi="Times New Roman" w:cs="Times New Roman"/>
          <w:b/>
          <w:spacing w:val="2"/>
          <w:sz w:val="24"/>
          <w:szCs w:val="24"/>
        </w:rPr>
        <w:t>a</w:t>
      </w:r>
      <w:r w:rsidR="00025085" w:rsidRPr="0039213D">
        <w:rPr>
          <w:rFonts w:ascii="Times New Roman" w:eastAsia="Arial" w:hAnsi="Times New Roman" w:cs="Times New Roman"/>
          <w:b/>
          <w:spacing w:val="-3"/>
          <w:sz w:val="24"/>
          <w:szCs w:val="24"/>
        </w:rPr>
        <w:t>n</w:t>
      </w:r>
      <w:r w:rsidR="00025085" w:rsidRPr="0039213D">
        <w:rPr>
          <w:rFonts w:ascii="Times New Roman" w:eastAsia="Arial" w:hAnsi="Times New Roman" w:cs="Times New Roman"/>
          <w:b/>
          <w:spacing w:val="2"/>
          <w:sz w:val="24"/>
          <w:szCs w:val="24"/>
        </w:rPr>
        <w:t>a</w:t>
      </w:r>
      <w:r w:rsidR="00025085" w:rsidRPr="0039213D">
        <w:rPr>
          <w:rFonts w:ascii="Times New Roman" w:eastAsia="Arial" w:hAnsi="Times New Roman" w:cs="Times New Roman"/>
          <w:b/>
          <w:sz w:val="24"/>
          <w:szCs w:val="24"/>
        </w:rPr>
        <w:t>n</w:t>
      </w:r>
      <w:r w:rsidR="00025085" w:rsidRPr="0039213D">
        <w:rPr>
          <w:rFonts w:ascii="Times New Roman" w:eastAsia="Arial" w:hAnsi="Times New Roman" w:cs="Times New Roman"/>
          <w:spacing w:val="5"/>
          <w:sz w:val="24"/>
          <w:szCs w:val="24"/>
        </w:rPr>
        <w:t xml:space="preserve"> </w:t>
      </w:r>
      <w:r w:rsidR="00025085" w:rsidRPr="0039213D">
        <w:rPr>
          <w:rFonts w:ascii="Times New Roman" w:eastAsia="Arial" w:hAnsi="Times New Roman" w:cs="Times New Roman"/>
          <w:spacing w:val="-5"/>
          <w:sz w:val="24"/>
          <w:szCs w:val="24"/>
        </w:rPr>
        <w:t>s</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z w:val="24"/>
          <w:szCs w:val="24"/>
        </w:rPr>
        <w:t>c</w:t>
      </w:r>
      <w:r w:rsidR="00025085" w:rsidRPr="0039213D">
        <w:rPr>
          <w:rFonts w:ascii="Times New Roman" w:eastAsia="Arial" w:hAnsi="Times New Roman" w:cs="Times New Roman"/>
          <w:spacing w:val="2"/>
          <w:sz w:val="24"/>
          <w:szCs w:val="24"/>
        </w:rPr>
        <w:t>a</w:t>
      </w:r>
      <w:r w:rsidR="00025085" w:rsidRPr="0039213D">
        <w:rPr>
          <w:rFonts w:ascii="Times New Roman" w:eastAsia="Arial" w:hAnsi="Times New Roman" w:cs="Times New Roman"/>
          <w:spacing w:val="-6"/>
          <w:sz w:val="24"/>
          <w:szCs w:val="24"/>
        </w:rPr>
        <w:t>r</w:t>
      </w:r>
      <w:r w:rsidR="00025085" w:rsidRPr="0039213D">
        <w:rPr>
          <w:rFonts w:ascii="Times New Roman" w:eastAsia="Arial" w:hAnsi="Times New Roman" w:cs="Times New Roman"/>
          <w:sz w:val="24"/>
          <w:szCs w:val="24"/>
        </w:rPr>
        <w:t>a k</w:t>
      </w:r>
      <w:r w:rsidR="00025085" w:rsidRPr="0039213D">
        <w:rPr>
          <w:rFonts w:ascii="Times New Roman" w:eastAsia="Arial" w:hAnsi="Times New Roman" w:cs="Times New Roman"/>
          <w:spacing w:val="2"/>
          <w:sz w:val="24"/>
          <w:szCs w:val="24"/>
        </w:rPr>
        <w:t>o</w:t>
      </w:r>
      <w:r w:rsidR="00025085" w:rsidRPr="0039213D">
        <w:rPr>
          <w:rFonts w:ascii="Times New Roman" w:eastAsia="Arial" w:hAnsi="Times New Roman" w:cs="Times New Roman"/>
          <w:spacing w:val="-3"/>
          <w:sz w:val="24"/>
          <w:szCs w:val="24"/>
        </w:rPr>
        <w:t>n</w:t>
      </w:r>
      <w:r w:rsidR="00025085" w:rsidRPr="0039213D">
        <w:rPr>
          <w:rFonts w:ascii="Times New Roman" w:eastAsia="Arial" w:hAnsi="Times New Roman" w:cs="Times New Roman"/>
          <w:spacing w:val="6"/>
          <w:sz w:val="24"/>
          <w:szCs w:val="24"/>
        </w:rPr>
        <w:t>f</w:t>
      </w:r>
      <w:r w:rsidR="00025085" w:rsidRPr="0039213D">
        <w:rPr>
          <w:rFonts w:ascii="Times New Roman" w:eastAsia="Arial" w:hAnsi="Times New Roman" w:cs="Times New Roman"/>
          <w:spacing w:val="-6"/>
          <w:sz w:val="24"/>
          <w:szCs w:val="24"/>
        </w:rPr>
        <w:t>r</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3"/>
          <w:sz w:val="24"/>
          <w:szCs w:val="24"/>
        </w:rPr>
        <w:t>h</w:t>
      </w:r>
      <w:r w:rsidR="00025085" w:rsidRPr="0039213D">
        <w:rPr>
          <w:rFonts w:ascii="Times New Roman" w:eastAsia="Arial" w:hAnsi="Times New Roman" w:cs="Times New Roman"/>
          <w:spacing w:val="2"/>
          <w:sz w:val="24"/>
          <w:szCs w:val="24"/>
        </w:rPr>
        <w:t>en</w:t>
      </w:r>
      <w:r w:rsidR="00025085" w:rsidRPr="0039213D">
        <w:rPr>
          <w:rFonts w:ascii="Times New Roman" w:eastAsia="Arial" w:hAnsi="Times New Roman" w:cs="Times New Roman"/>
          <w:sz w:val="24"/>
          <w:szCs w:val="24"/>
        </w:rPr>
        <w:t>s</w:t>
      </w:r>
      <w:r w:rsidR="00025085" w:rsidRPr="0039213D">
        <w:rPr>
          <w:rFonts w:ascii="Times New Roman" w:eastAsia="Arial" w:hAnsi="Times New Roman" w:cs="Times New Roman"/>
          <w:spacing w:val="-6"/>
          <w:sz w:val="24"/>
          <w:szCs w:val="24"/>
        </w:rPr>
        <w:t>i</w:t>
      </w:r>
      <w:r w:rsidR="00025085" w:rsidRPr="0039213D">
        <w:rPr>
          <w:rFonts w:ascii="Times New Roman" w:eastAsia="Arial" w:hAnsi="Times New Roman" w:cs="Times New Roman"/>
          <w:spacing w:val="1"/>
          <w:sz w:val="24"/>
          <w:szCs w:val="24"/>
        </w:rPr>
        <w:t>f</w:t>
      </w:r>
      <w:r w:rsidR="00025085" w:rsidRPr="0039213D">
        <w:rPr>
          <w:rFonts w:ascii="Times New Roman" w:eastAsia="Arial" w:hAnsi="Times New Roman" w:cs="Times New Roman"/>
          <w:sz w:val="24"/>
          <w:szCs w:val="24"/>
        </w:rPr>
        <w:t>,</w:t>
      </w:r>
      <w:r w:rsidR="00025085" w:rsidRPr="0039213D">
        <w:rPr>
          <w:rFonts w:ascii="Times New Roman" w:eastAsia="Arial" w:hAnsi="Times New Roman" w:cs="Times New Roman"/>
          <w:spacing w:val="3"/>
          <w:sz w:val="24"/>
          <w:szCs w:val="24"/>
        </w:rPr>
        <w:t xml:space="preserve"> </w:t>
      </w:r>
      <w:r w:rsidR="00025085" w:rsidRPr="0039213D">
        <w:rPr>
          <w:rFonts w:ascii="Times New Roman" w:eastAsia="Arial" w:hAnsi="Times New Roman" w:cs="Times New Roman"/>
          <w:spacing w:val="1"/>
          <w:sz w:val="24"/>
          <w:szCs w:val="24"/>
        </w:rPr>
        <w:t>t</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pacing w:val="-6"/>
          <w:sz w:val="24"/>
          <w:szCs w:val="24"/>
        </w:rPr>
        <w:t>r</w:t>
      </w:r>
      <w:r w:rsidR="00025085" w:rsidRPr="0039213D">
        <w:rPr>
          <w:rFonts w:ascii="Times New Roman" w:eastAsia="Arial" w:hAnsi="Times New Roman" w:cs="Times New Roman"/>
          <w:spacing w:val="2"/>
          <w:sz w:val="24"/>
          <w:szCs w:val="24"/>
        </w:rPr>
        <w:t>p</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z w:val="24"/>
          <w:szCs w:val="24"/>
        </w:rPr>
        <w:t xml:space="preserve">u </w:t>
      </w:r>
      <w:r w:rsidR="00025085" w:rsidRPr="0039213D">
        <w:rPr>
          <w:rFonts w:ascii="Times New Roman" w:eastAsia="Arial" w:hAnsi="Times New Roman" w:cs="Times New Roman"/>
          <w:spacing w:val="2"/>
          <w:sz w:val="24"/>
          <w:szCs w:val="24"/>
        </w:rPr>
        <w:t>d</w:t>
      </w:r>
      <w:r w:rsidR="00025085" w:rsidRPr="0039213D">
        <w:rPr>
          <w:rFonts w:ascii="Times New Roman" w:eastAsia="Arial" w:hAnsi="Times New Roman" w:cs="Times New Roman"/>
          <w:spacing w:val="-3"/>
          <w:sz w:val="24"/>
          <w:szCs w:val="24"/>
        </w:rPr>
        <w:t>a</w:t>
      </w:r>
      <w:r w:rsidR="00025085" w:rsidRPr="0039213D">
        <w:rPr>
          <w:rFonts w:ascii="Times New Roman" w:eastAsia="Arial" w:hAnsi="Times New Roman" w:cs="Times New Roman"/>
          <w:sz w:val="24"/>
          <w:szCs w:val="24"/>
        </w:rPr>
        <w:t xml:space="preserve">n </w:t>
      </w:r>
      <w:r w:rsidR="00025085" w:rsidRPr="0039213D">
        <w:rPr>
          <w:rFonts w:ascii="Times New Roman" w:eastAsia="Arial" w:hAnsi="Times New Roman" w:cs="Times New Roman"/>
          <w:spacing w:val="2"/>
          <w:sz w:val="24"/>
          <w:szCs w:val="24"/>
        </w:rPr>
        <w:t>be</w:t>
      </w:r>
      <w:r w:rsidR="00025085" w:rsidRPr="0039213D">
        <w:rPr>
          <w:rFonts w:ascii="Times New Roman" w:eastAsia="Arial" w:hAnsi="Times New Roman" w:cs="Times New Roman"/>
          <w:spacing w:val="-1"/>
          <w:sz w:val="24"/>
          <w:szCs w:val="24"/>
        </w:rPr>
        <w:t>r</w:t>
      </w:r>
      <w:r w:rsidR="00025085" w:rsidRPr="0039213D">
        <w:rPr>
          <w:rFonts w:ascii="Times New Roman" w:eastAsia="Arial" w:hAnsi="Times New Roman" w:cs="Times New Roman"/>
          <w:sz w:val="24"/>
          <w:szCs w:val="24"/>
        </w:rPr>
        <w:t>k</w:t>
      </w:r>
      <w:r w:rsidR="00025085" w:rsidRPr="0039213D">
        <w:rPr>
          <w:rFonts w:ascii="Times New Roman" w:eastAsia="Arial" w:hAnsi="Times New Roman" w:cs="Times New Roman"/>
          <w:spacing w:val="2"/>
          <w:sz w:val="24"/>
          <w:szCs w:val="24"/>
        </w:rPr>
        <w:t>e</w:t>
      </w:r>
      <w:r w:rsidR="00025085" w:rsidRPr="0039213D">
        <w:rPr>
          <w:rFonts w:ascii="Times New Roman" w:eastAsia="Arial" w:hAnsi="Times New Roman" w:cs="Times New Roman"/>
          <w:sz w:val="24"/>
          <w:szCs w:val="24"/>
        </w:rPr>
        <w:t>s</w:t>
      </w:r>
      <w:r w:rsidR="00025085" w:rsidRPr="0039213D">
        <w:rPr>
          <w:rFonts w:ascii="Times New Roman" w:eastAsia="Arial" w:hAnsi="Times New Roman" w:cs="Times New Roman"/>
          <w:spacing w:val="-6"/>
          <w:sz w:val="24"/>
          <w:szCs w:val="24"/>
        </w:rPr>
        <w:t>i</w:t>
      </w:r>
      <w:r w:rsidR="00025085" w:rsidRPr="0039213D">
        <w:rPr>
          <w:rFonts w:ascii="Times New Roman" w:eastAsia="Arial" w:hAnsi="Times New Roman" w:cs="Times New Roman"/>
          <w:spacing w:val="2"/>
          <w:sz w:val="24"/>
          <w:szCs w:val="24"/>
        </w:rPr>
        <w:t>na</w:t>
      </w:r>
      <w:r w:rsidR="00025085" w:rsidRPr="0039213D">
        <w:rPr>
          <w:rFonts w:ascii="Times New Roman" w:eastAsia="Arial" w:hAnsi="Times New Roman" w:cs="Times New Roman"/>
          <w:spacing w:val="-6"/>
          <w:sz w:val="24"/>
          <w:szCs w:val="24"/>
        </w:rPr>
        <w:t>m</w:t>
      </w:r>
      <w:r w:rsidR="00025085" w:rsidRPr="0039213D">
        <w:rPr>
          <w:rFonts w:ascii="Times New Roman" w:eastAsia="Arial" w:hAnsi="Times New Roman" w:cs="Times New Roman"/>
          <w:spacing w:val="2"/>
          <w:sz w:val="24"/>
          <w:szCs w:val="24"/>
        </w:rPr>
        <w:t>b</w:t>
      </w:r>
      <w:r w:rsidR="00025085" w:rsidRPr="0039213D">
        <w:rPr>
          <w:rFonts w:ascii="Times New Roman" w:eastAsia="Arial" w:hAnsi="Times New Roman" w:cs="Times New Roman"/>
          <w:spacing w:val="-3"/>
          <w:sz w:val="24"/>
          <w:szCs w:val="24"/>
        </w:rPr>
        <w:t>u</w:t>
      </w:r>
      <w:r w:rsidR="00025085" w:rsidRPr="0039213D">
        <w:rPr>
          <w:rFonts w:ascii="Times New Roman" w:eastAsia="Arial" w:hAnsi="Times New Roman" w:cs="Times New Roman"/>
          <w:spacing w:val="2"/>
          <w:sz w:val="24"/>
          <w:szCs w:val="24"/>
        </w:rPr>
        <w:t>n</w:t>
      </w:r>
      <w:r w:rsidR="00025085" w:rsidRPr="0039213D">
        <w:rPr>
          <w:rFonts w:ascii="Times New Roman" w:eastAsia="Arial" w:hAnsi="Times New Roman" w:cs="Times New Roman"/>
          <w:spacing w:val="-3"/>
          <w:sz w:val="24"/>
          <w:szCs w:val="24"/>
        </w:rPr>
        <w:t>g</w:t>
      </w:r>
      <w:r w:rsidR="00025085" w:rsidRPr="0039213D">
        <w:rPr>
          <w:rFonts w:ascii="Times New Roman" w:eastAsia="Arial" w:hAnsi="Times New Roman" w:cs="Times New Roman"/>
          <w:spacing w:val="2"/>
          <w:sz w:val="24"/>
          <w:szCs w:val="24"/>
        </w:rPr>
        <w:t>an</w:t>
      </w:r>
      <w:r w:rsidR="00025085" w:rsidRPr="0039213D">
        <w:rPr>
          <w:rFonts w:ascii="Times New Roman" w:eastAsia="Arial" w:hAnsi="Times New Roman" w:cs="Times New Roman"/>
          <w:sz w:val="24"/>
          <w:szCs w:val="24"/>
        </w:rPr>
        <w:t xml:space="preserve">. Kata </w:t>
      </w:r>
      <w:r w:rsidR="00025085" w:rsidRPr="0039213D">
        <w:rPr>
          <w:rFonts w:ascii="Times New Roman" w:eastAsia="Arial" w:hAnsi="Times New Roman" w:cs="Times New Roman"/>
          <w:b/>
          <w:sz w:val="24"/>
          <w:szCs w:val="24"/>
        </w:rPr>
        <w:t>penanganan</w:t>
      </w:r>
      <w:r w:rsidR="00025085" w:rsidRPr="0039213D">
        <w:rPr>
          <w:rFonts w:ascii="Times New Roman" w:eastAsia="Arial" w:hAnsi="Times New Roman" w:cs="Times New Roman"/>
          <w:sz w:val="24"/>
          <w:szCs w:val="24"/>
        </w:rPr>
        <w:t xml:space="preserve"> lebih bersifat represif</w:t>
      </w:r>
      <w:r>
        <w:rPr>
          <w:rFonts w:ascii="Times New Roman" w:eastAsia="Arial" w:hAnsi="Times New Roman" w:cs="Times New Roman"/>
          <w:sz w:val="24"/>
          <w:szCs w:val="24"/>
          <w:lang w:val="id-ID"/>
        </w:rPr>
        <w:t>.</w:t>
      </w:r>
    </w:p>
    <w:p w:rsidR="00025085" w:rsidRPr="0039213D"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Keberadaan Peraturan Daerah Kota Makassar Nomor 2 Tahun 2008 Tentang Pembinaan Anak Jalanan, Gelandangan, Pengemis Dan Pengamen Di Kota Makassar, selanjutnya disingkat Perda Kota Makassar No. 2 Tahun 2008, </w:t>
      </w:r>
      <w:r w:rsidR="0045493B">
        <w:rPr>
          <w:rFonts w:ascii="Times New Roman" w:eastAsia="Calibri" w:hAnsi="Times New Roman" w:cs="Times New Roman"/>
          <w:sz w:val="24"/>
          <w:szCs w:val="24"/>
          <w:lang w:val="id-ID"/>
        </w:rPr>
        <w:t>tetap perlu diapresiasi sebagi</w:t>
      </w:r>
      <w:r w:rsidRPr="0039213D">
        <w:rPr>
          <w:rFonts w:ascii="Times New Roman" w:eastAsia="Calibri" w:hAnsi="Times New Roman" w:cs="Times New Roman"/>
          <w:sz w:val="24"/>
          <w:szCs w:val="24"/>
        </w:rPr>
        <w:t xml:space="preserve">  sebuah langkah maju  untuk  mengisi  kevakuman  hukum menyangkut  anak jalanan.  Lagi pula, Perda akan memiliki bobot fungsi untuk meminimalisir kesenjangan undang-undang nasional dan menjaga harmonisasi pelaksanaan program-program  intervensi  secara  teknis.  Kemudian,  tidak  bisa  dipungkiri  ada nilai-nilai budaya tradisional dari tiap daerah yang mempengaruhi cara pandang dan pola asuh orangtua terhadap anak. Dengan Perda berarti semangat nilai-nilai budaya tradisional akan diakomodasi. Dengan begitu, Perda  lebih  sejalan  dengan  kondisi  daerah  setempat.  Bila,  peraturan hukum cocok dengan situasi dan kearifan budaya lokal maka ia lebih bisa diterima dan dipatuhi. Hanya  saja,  yang  perlu  dibereskan  pertama-tama   adalah  soal definisi  </w:t>
      </w:r>
      <w:r w:rsidRPr="0039213D">
        <w:rPr>
          <w:rFonts w:ascii="Times New Roman" w:eastAsia="Calibri" w:hAnsi="Times New Roman" w:cs="Times New Roman"/>
          <w:sz w:val="24"/>
          <w:szCs w:val="24"/>
        </w:rPr>
        <w:lastRenderedPageBreak/>
        <w:t xml:space="preserve">tentang  siapa  “anak  jalanan”  itu.  Sebab,  ditilik  dari  namanya, Perda   ini   membedakan   anak   jalanan,   gelandangan,   pengemis   dan pengamen. Padahal, Farid dan Adidananta (2002) dalam Agus Arief (2008 : 6-7) mengatakan bahwa berbagai  survei, penelitian  atau program  intervensi  anak jalanan sering memasukkan  kategori-kategori,  seperti kuli pasar, kuli pelabuhan, kernet angkutan  kota,  pemulung,  atau  mereka  yang  dijerumuskan  di  dunia prostitusi ke dalam kelompok anak jalanan. Memang, ada kemungkinan terdapat  kasus-kasus  di mana seorang  anak dimasukkan  sekaligus  ke dalam kategori “anak jalanan”, “buruh anak” dan “anak yang dilacurkan”. </w:t>
      </w:r>
    </w:p>
    <w:p w:rsidR="00025085" w:rsidRPr="0039213D"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Tidak bisa dipungkiri, bahwa latar belakang mengapa peraturan daerah itu dibuat, diantaranya bahwa fakta dan kenyataannya di balik berlagak pengemis, biasanya ada sindikat yang mengaturnya,   yang  sengaja  menciptakan  cacat  tubuh  dan  kepapaan sebagai komoditas yang menyentuh rasa iba. Adalah juga kenyataan, ada anak bayi diculik dan dijadikan pengemis yang selanjutnya dieksploitasi oleh orang yang tidak bertanggungjawab dengan modus menjadi pengemis dijalanan. Namun,   penyalahgunaan   kemiskinan   itu  tidak   dapat   dijadikan alasan untuk membuat peraturan daerah yang menggeneralisasikan pengemis dan aktivitas lainnya sebagai kejahatan. Lalu negara seakan-akan bisa lepas tangan dari tanggung jawab konstitusional untuk menanggung fakir miskin dan anak terlantar. </w:t>
      </w:r>
    </w:p>
    <w:p w:rsidR="00025085" w:rsidRPr="0039213D"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Pemerintah Daerah Kota Makassar mencoba membuat 'terobosan' kebijakan. Contohnya adalah mengeluarkannya Perda Kota Makassar No. 2 Tahun 2008 Tentang Pembinaan Anak Jalanan, Gelandangan, Pengemis Dan Pengamen. Salah satu  'terobosan'  yang  diatur  dalam  Perda  ini  adalah  mengenai larangan dan memuat ancaman hukum kurungan dan sanksi pidana selain hukuman aministrasi kepada masyarakat  yang memberikan  sejumlah uang atau sedekah kepada anak jalanan, gelandangan, pengemis dan pengamen di tempat umum. Dan pada akhirnya ‘terobosan’ kebijakan itu mengundang banyak sorotan dan kritik dari berbagai elemen masyarakat dan kalangan akademisi, praktisi hukum serta penggiat Hak Asasi Manusia.</w:t>
      </w:r>
    </w:p>
    <w:p w:rsidR="00025085" w:rsidRPr="00D54F86"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lastRenderedPageBreak/>
        <w:t>Ketentuan yang memuat larangan yang berisi ancaman hukuman pidana dalam Perda pembinanaan anak jalan, gelandangan, pengemis dan pengamen sudah diberlakukan di beberapa daerah. Contohnya sanksi administrasi dan/atau hukuman kurungan; seperti sanksi pidana berupa kurungan paling lama 3 (tiga) bulan termuat pada Perda Kota Makassar No. 2 Tahun 2008</w:t>
      </w:r>
      <w:r w:rsidRPr="0039213D">
        <w:rPr>
          <w:rFonts w:ascii="Times New Roman" w:eastAsia="Calibri" w:hAnsi="Times New Roman" w:cs="Times New Roman"/>
          <w:i/>
          <w:sz w:val="24"/>
          <w:szCs w:val="24"/>
        </w:rPr>
        <w:t>,</w:t>
      </w:r>
      <w:r w:rsidRPr="0039213D">
        <w:rPr>
          <w:rFonts w:ascii="Times New Roman" w:eastAsia="Calibri" w:hAnsi="Times New Roman" w:cs="Times New Roman"/>
          <w:sz w:val="24"/>
          <w:szCs w:val="24"/>
        </w:rPr>
        <w:t xml:space="preserve"> dan denda menjadi tidak sinkron dengan prinsip hukum  pidana sebagai </w:t>
      </w:r>
      <w:r w:rsidRPr="0039213D">
        <w:rPr>
          <w:rFonts w:ascii="Times New Roman" w:eastAsia="Calibri" w:hAnsi="Times New Roman" w:cs="Times New Roman"/>
          <w:i/>
          <w:sz w:val="24"/>
          <w:szCs w:val="24"/>
        </w:rPr>
        <w:t>ultimum remedium</w:t>
      </w:r>
      <w:r w:rsidRPr="0039213D">
        <w:rPr>
          <w:rFonts w:ascii="Times New Roman" w:eastAsia="Calibri" w:hAnsi="Times New Roman" w:cs="Times New Roman"/>
          <w:sz w:val="24"/>
          <w:szCs w:val="24"/>
        </w:rPr>
        <w:t xml:space="preserve">. Ada beberapa hal dimana penjatuhan sanksi pidana menjadi tidak tepat, apalagi kalau sifatnya pelanggaran terhadap Perda. </w:t>
      </w:r>
      <w:r w:rsidRPr="00D54F86">
        <w:rPr>
          <w:rFonts w:ascii="Times New Roman" w:eastAsia="Calibri" w:hAnsi="Times New Roman" w:cs="Times New Roman"/>
          <w:sz w:val="24"/>
          <w:szCs w:val="24"/>
        </w:rPr>
        <w:t>(baca Pasal 54 ayat (1) dan (2) Perda Kota Makassar No. 2 Tahun 2008).</w:t>
      </w:r>
    </w:p>
    <w:p w:rsidR="00025085" w:rsidRPr="0039213D" w:rsidRDefault="00025085" w:rsidP="00F531A7">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Kecaman  terhadap  Perda  itu  juga  datang  dari  Saldi  Isra.  Pakar Hukum  Tata  Negara  Universitas  Andalas (sekarang Hakim Mahkamah Konstitusi RI) ini  malah  menilai  Perda  itu sebagai sebuah upaya mencuci tangan dan 'potong kompas' untuk menyelesaikan  masalah gepeng di perkotaan. Padahal dalam konstitusi jelas tugas negaralah yang memelihara kaum miskin dan anak terlantar. Karena pemerintah tidak memelihara dengan baik, maka munculah fenomena gepeng. Ini yang tidak pernah dipikirkan pemerintah untuk mencari  solusi  pemecahannya.  (Kompas  12/10/2007)  selain  itu,  Perda yang mengatur tentang gepeng tersebut juga tidak sesuai dengan materi muatan perundang-undangan yaitu materi Perundang-undangan harus mencerminkan </w:t>
      </w:r>
      <w:r w:rsidRPr="0039213D">
        <w:rPr>
          <w:rFonts w:ascii="Times New Roman" w:eastAsia="Calibri" w:hAnsi="Times New Roman" w:cs="Times New Roman"/>
          <w:i/>
          <w:sz w:val="24"/>
          <w:szCs w:val="24"/>
        </w:rPr>
        <w:t>asas</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b/>
          <w:i/>
          <w:sz w:val="24"/>
          <w:szCs w:val="24"/>
        </w:rPr>
        <w:t>kemanusiaan</w:t>
      </w:r>
      <w:r w:rsidRPr="0039213D">
        <w:rPr>
          <w:rFonts w:ascii="Times New Roman" w:eastAsia="Calibri" w:hAnsi="Times New Roman" w:cs="Times New Roman"/>
          <w:sz w:val="24"/>
          <w:szCs w:val="24"/>
        </w:rPr>
        <w:t>.   (Pasal 6 ayat (1) huruf b Undang-Undang  Republik Indonesia No.  12 Tahun  2011 Tentang Pembentukan Peraturan Perundang Undangan</w:t>
      </w:r>
      <w:r w:rsidRPr="0039213D">
        <w:rPr>
          <w:rFonts w:ascii="Times New Roman" w:eastAsia="Calibri" w:hAnsi="Times New Roman" w:cs="Times New Roman"/>
          <w:sz w:val="24"/>
          <w:szCs w:val="24"/>
          <w:lang w:val="id-ID"/>
        </w:rPr>
        <w:t xml:space="preserve"> sebagaimana telah diubah dalam Undang Undang Nomor 15 Tahun 2019 Tentang Perubahan Atas</w:t>
      </w:r>
      <w:r w:rsidRPr="0039213D">
        <w:rPr>
          <w:rFonts w:ascii="Times New Roman" w:eastAsia="Calibri" w:hAnsi="Times New Roman" w:cs="Times New Roman"/>
          <w:sz w:val="24"/>
          <w:szCs w:val="24"/>
        </w:rPr>
        <w:t xml:space="preserve"> Undang-Undang  Republik Indonesia No.  12 Tahun  2011 Tentang Pembentukan Peraturan Perundang Undangan).</w:t>
      </w:r>
    </w:p>
    <w:p w:rsidR="00025085" w:rsidRPr="0039213D" w:rsidRDefault="00025085" w:rsidP="0045493B">
      <w:pPr>
        <w:spacing w:after="160" w:line="240" w:lineRule="auto"/>
        <w:ind w:firstLine="720"/>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Penolakan  dan kontraversi atas  Perda  tentang  Anak  Jalanan,  Gepeng, Gelandangan, Pengemis dan Pengamen sering disuarakan oleh berbagai elemen masyarakat, LBH dan  bahkan kalangan Akademisi lantang disuarakan. Tercatat Lembaga Bantuan Hukum Makassar, pernah menegaskan kesiapannya mendampingi   korban   pemberlakuan   Perda  Anjal.  LBH Makassar dalam  siaran persnya yang diterima redaksi Fajar, Selasa 1 Juli Tahun 2008, beberapa pekan setelah Perda Kota Makassar No. 2 Tahun 2008 disahkan oleh DPRD </w:t>
      </w:r>
      <w:r w:rsidRPr="0039213D">
        <w:rPr>
          <w:rFonts w:ascii="Times New Roman" w:eastAsia="Calibri" w:hAnsi="Times New Roman" w:cs="Times New Roman"/>
          <w:sz w:val="24"/>
          <w:szCs w:val="24"/>
        </w:rPr>
        <w:lastRenderedPageBreak/>
        <w:t>Makassar, menurutnya Perda  itu  masih sangat jauh dari harapan. Alasannya, Perda ini menandakan pemerintah tetap melihat anjal dan seprofesinya sebagai pelaku kriminal yang harus dihukum (Fajar, 02 juli 2008).</w:t>
      </w:r>
    </w:p>
    <w:p w:rsidR="00025085" w:rsidRDefault="00025085" w:rsidP="00861A59">
      <w:pPr>
        <w:spacing w:after="160" w:line="240" w:lineRule="auto"/>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ab/>
        <w:t xml:space="preserve">Melihat banyaknya permasalahan yang sangat urgen dalam Perda  Kota Makassar  No. 2 Tahun 2008 Tentang Anak Jalanan, Pengemis dan Pengamen, seperti ketentuan pidananya,   baik yang berkaitan karena </w:t>
      </w:r>
      <w:r w:rsidRPr="0039213D">
        <w:rPr>
          <w:rFonts w:ascii="Times New Roman" w:eastAsia="Calibri" w:hAnsi="Times New Roman" w:cs="Times New Roman"/>
          <w:b/>
          <w:i/>
          <w:sz w:val="24"/>
          <w:szCs w:val="24"/>
        </w:rPr>
        <w:t>over</w:t>
      </w:r>
      <w:r w:rsidR="0045493B">
        <w:rPr>
          <w:rFonts w:ascii="Times New Roman" w:eastAsia="Calibri" w:hAnsi="Times New Roman" w:cs="Times New Roman"/>
          <w:b/>
          <w:i/>
          <w:sz w:val="24"/>
          <w:szCs w:val="24"/>
          <w:lang w:val="id-ID"/>
        </w:rPr>
        <w:t xml:space="preserve"> </w:t>
      </w:r>
      <w:r w:rsidRPr="0039213D">
        <w:rPr>
          <w:rFonts w:ascii="Times New Roman" w:eastAsia="Calibri" w:hAnsi="Times New Roman" w:cs="Times New Roman"/>
          <w:b/>
          <w:i/>
          <w:sz w:val="24"/>
          <w:szCs w:val="24"/>
        </w:rPr>
        <w:t>kriminalisasi</w:t>
      </w:r>
      <w:r w:rsidRPr="0039213D">
        <w:rPr>
          <w:rFonts w:ascii="Times New Roman" w:eastAsia="Calibri" w:hAnsi="Times New Roman" w:cs="Times New Roman"/>
          <w:b/>
          <w:sz w:val="24"/>
          <w:szCs w:val="24"/>
        </w:rPr>
        <w:t>,</w:t>
      </w:r>
      <w:r w:rsidRPr="0039213D">
        <w:rPr>
          <w:rFonts w:ascii="Times New Roman" w:eastAsia="Calibri" w:hAnsi="Times New Roman" w:cs="Times New Roman"/>
          <w:sz w:val="24"/>
          <w:szCs w:val="24"/>
        </w:rPr>
        <w:t xml:space="preserve">  bertentangan dengan KUHP atau perundang-undangan lain  yang  lebih  tinggi  dan  ketidak   sesuaian   dengan  Materi   Muatan Peraturan Perundang-undangan, dan mengingat Perda tersebut juga telah memasuki tahun ke 12 sejak disahkannya, sehingga sudah banyak muatan materi dan isinya tidak lagi sesuai kondisi perkembangan pembangunan Kota Makassar yang sangat pesat, sehingga dengan sendirinya perubahan dan perkembangan sosial, politik, ekonomi, kemasyarakatan  dan berbagai peraturan daerah, sehingga perlu dilakukan pengkajian dan revisi kebijakan Kota Mak</w:t>
      </w:r>
      <w:r w:rsidR="009A6B29">
        <w:rPr>
          <w:rFonts w:ascii="Times New Roman" w:eastAsia="Calibri" w:hAnsi="Times New Roman" w:cs="Times New Roman"/>
          <w:sz w:val="24"/>
          <w:szCs w:val="24"/>
        </w:rPr>
        <w:t>assar</w:t>
      </w:r>
      <w:r w:rsidR="009A6B29">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 xml:space="preserve"> terkait Regulasi pembinaan anak jalanan di Kota Makassar.</w:t>
      </w:r>
    </w:p>
    <w:p w:rsidR="00AF3A5A" w:rsidRDefault="00AF3A5A" w:rsidP="00F531A7">
      <w:pPr>
        <w:spacing w:after="160" w:line="240" w:lineRule="auto"/>
        <w:contextualSpacing/>
        <w:jc w:val="both"/>
        <w:rPr>
          <w:rFonts w:ascii="Times New Roman" w:eastAsia="Calibri" w:hAnsi="Times New Roman" w:cs="Times New Roman"/>
          <w:b/>
          <w:sz w:val="24"/>
          <w:szCs w:val="24"/>
          <w:lang w:val="id-ID"/>
        </w:rPr>
      </w:pPr>
    </w:p>
    <w:p w:rsidR="00170E34" w:rsidRDefault="00644918" w:rsidP="00F531A7">
      <w:pPr>
        <w:spacing w:after="160" w:line="24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M</w:t>
      </w:r>
      <w:r>
        <w:rPr>
          <w:rFonts w:ascii="Times New Roman" w:eastAsia="Calibri" w:hAnsi="Times New Roman" w:cs="Times New Roman"/>
          <w:b/>
          <w:sz w:val="24"/>
          <w:szCs w:val="24"/>
          <w:lang w:val="id-ID"/>
        </w:rPr>
        <w:t>ETODE PENELITIAN</w:t>
      </w:r>
    </w:p>
    <w:p w:rsidR="00025085" w:rsidRPr="00170E34" w:rsidRDefault="00025085" w:rsidP="00F531A7">
      <w:pPr>
        <w:spacing w:after="160" w:line="240" w:lineRule="auto"/>
        <w:contextualSpacing/>
        <w:jc w:val="both"/>
        <w:rPr>
          <w:rFonts w:ascii="Times New Roman" w:eastAsia="Calibri" w:hAnsi="Times New Roman" w:cs="Times New Roman"/>
          <w:b/>
          <w:sz w:val="24"/>
          <w:szCs w:val="24"/>
          <w:lang w:val="id-ID"/>
        </w:rPr>
      </w:pPr>
      <w:r w:rsidRPr="0039213D">
        <w:rPr>
          <w:rFonts w:ascii="Times New Roman" w:eastAsia="Calibri" w:hAnsi="Times New Roman" w:cs="Times New Roman"/>
          <w:b/>
          <w:sz w:val="24"/>
          <w:szCs w:val="24"/>
        </w:rPr>
        <w:t>Tipe Penelitian</w:t>
      </w:r>
    </w:p>
    <w:p w:rsidR="003B7925" w:rsidRDefault="00025085" w:rsidP="003122AD">
      <w:pPr>
        <w:spacing w:after="160" w:line="240" w:lineRule="auto"/>
        <w:contextualSpacing/>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ab/>
        <w:t>Penelitian dan pengkajian ini termasuk penelitian lanjutan (</w:t>
      </w:r>
      <w:r w:rsidRPr="0039213D">
        <w:rPr>
          <w:rFonts w:ascii="Times New Roman" w:eastAsia="Calibri" w:hAnsi="Times New Roman" w:cs="Times New Roman"/>
          <w:i/>
          <w:sz w:val="24"/>
          <w:szCs w:val="24"/>
        </w:rPr>
        <w:t>follow-up study</w:t>
      </w:r>
      <w:r w:rsidRPr="0039213D">
        <w:rPr>
          <w:rFonts w:ascii="Times New Roman" w:eastAsia="Calibri" w:hAnsi="Times New Roman" w:cs="Times New Roman"/>
          <w:sz w:val="24"/>
          <w:szCs w:val="24"/>
        </w:rPr>
        <w:t xml:space="preserve">), yaitu menyelidiki perkembangan dari kebijakan pemerintah kota makassar terkait </w:t>
      </w:r>
      <w:r w:rsidR="00861A59">
        <w:rPr>
          <w:rFonts w:ascii="Times New Roman" w:eastAsia="Calibri" w:hAnsi="Times New Roman" w:cs="Times New Roman"/>
          <w:sz w:val="24"/>
          <w:szCs w:val="24"/>
          <w:lang w:val="id-ID"/>
        </w:rPr>
        <w:t xml:space="preserve">kebijakan pembinaan anak jalanan sebagaimana diatur dalam </w:t>
      </w:r>
      <w:r w:rsidRPr="0039213D">
        <w:rPr>
          <w:rFonts w:ascii="Times New Roman" w:eastAsia="Calibri" w:hAnsi="Times New Roman" w:cs="Times New Roman"/>
          <w:sz w:val="24"/>
          <w:szCs w:val="24"/>
        </w:rPr>
        <w:t xml:space="preserve">Peraturan Daerah Kota Makassar No. 2 Tahun 2008 Tentang Pembinaan Anak Jalanan, Gelendangan, Pengemis dan Pengamen. Penelitian ini menggunakan tipe penelitian yang bersifat deskriftif analisis, dengan pendekatan </w:t>
      </w:r>
      <w:r w:rsidR="00AF5213">
        <w:rPr>
          <w:rFonts w:ascii="Times New Roman" w:eastAsia="Calibri" w:hAnsi="Times New Roman" w:cs="Times New Roman"/>
          <w:i/>
          <w:sz w:val="24"/>
          <w:szCs w:val="24"/>
        </w:rPr>
        <w:t>sosilogis</w:t>
      </w:r>
      <w:r w:rsidRPr="0039213D">
        <w:rPr>
          <w:rFonts w:ascii="Times New Roman" w:eastAsia="Calibri" w:hAnsi="Times New Roman" w:cs="Times New Roman"/>
          <w:i/>
          <w:sz w:val="24"/>
          <w:szCs w:val="24"/>
        </w:rPr>
        <w:t xml:space="preserve"> - yuridis normatif</w:t>
      </w:r>
      <w:r w:rsidRPr="0039213D">
        <w:rPr>
          <w:rFonts w:ascii="Times New Roman" w:eastAsia="Calibri" w:hAnsi="Times New Roman" w:cs="Times New Roman"/>
          <w:sz w:val="24"/>
          <w:szCs w:val="24"/>
        </w:rPr>
        <w:t xml:space="preserve">. </w:t>
      </w:r>
    </w:p>
    <w:p w:rsidR="00861A59" w:rsidRPr="0039213D" w:rsidRDefault="00861A59" w:rsidP="00F30096">
      <w:pPr>
        <w:spacing w:after="160" w:line="240" w:lineRule="auto"/>
        <w:ind w:left="284" w:firstLine="730"/>
        <w:contextualSpacing/>
        <w:jc w:val="both"/>
        <w:rPr>
          <w:rFonts w:ascii="Times New Roman" w:eastAsia="Calibri" w:hAnsi="Times New Roman" w:cs="Times New Roman"/>
          <w:sz w:val="24"/>
          <w:szCs w:val="24"/>
        </w:rPr>
      </w:pPr>
    </w:p>
    <w:p w:rsidR="00025085" w:rsidRPr="0039213D" w:rsidRDefault="007B201B" w:rsidP="00170E34">
      <w:pPr>
        <w:spacing w:after="160" w:line="240" w:lineRule="auto"/>
        <w:ind w:left="720" w:hanging="720"/>
        <w:contextualSpacing/>
        <w:jc w:val="both"/>
        <w:rPr>
          <w:rFonts w:ascii="Times New Roman" w:eastAsia="Calibri" w:hAnsi="Times New Roman" w:cs="Times New Roman"/>
          <w:b/>
          <w:sz w:val="24"/>
          <w:szCs w:val="24"/>
        </w:rPr>
      </w:pPr>
      <w:r w:rsidRPr="0039213D">
        <w:rPr>
          <w:rFonts w:ascii="Times New Roman" w:eastAsia="Calibri" w:hAnsi="Times New Roman" w:cs="Times New Roman"/>
          <w:b/>
          <w:sz w:val="24"/>
          <w:szCs w:val="24"/>
          <w:lang w:val="id-ID"/>
        </w:rPr>
        <w:t xml:space="preserve"> </w:t>
      </w:r>
      <w:r w:rsidR="00025085" w:rsidRPr="0039213D">
        <w:rPr>
          <w:rFonts w:ascii="Times New Roman" w:eastAsia="Calibri" w:hAnsi="Times New Roman" w:cs="Times New Roman"/>
          <w:b/>
          <w:sz w:val="24"/>
          <w:szCs w:val="24"/>
        </w:rPr>
        <w:t>Jenis dan Sumber Data</w:t>
      </w:r>
    </w:p>
    <w:p w:rsidR="00025085" w:rsidRPr="0039213D" w:rsidRDefault="00025085" w:rsidP="003122AD">
      <w:pPr>
        <w:spacing w:after="160" w:line="240" w:lineRule="auto"/>
        <w:ind w:firstLine="720"/>
        <w:contextualSpacing/>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Adapun jenis dan sumber data yang digunakan sebagai dasar untuk menunjang hasil penelitian ini adalah data sekunder, yaitu data yang diperoleh dari sumber-sumber tertentu, seperti peraturan daerah, dokumen-dokumen, hasil penelitian, termasuk juga literatur bacaan lainnya yang sangat berkaitan dengan pembahasan penelitian dan pengkajian ini.</w:t>
      </w:r>
    </w:p>
    <w:p w:rsidR="00025085" w:rsidRPr="0039213D" w:rsidRDefault="00025085" w:rsidP="00B12142">
      <w:pPr>
        <w:tabs>
          <w:tab w:val="left" w:pos="360"/>
        </w:tabs>
        <w:spacing w:after="160" w:line="240" w:lineRule="auto"/>
        <w:ind w:left="720" w:hanging="720"/>
        <w:contextualSpacing/>
        <w:jc w:val="both"/>
        <w:rPr>
          <w:rFonts w:ascii="Times New Roman" w:eastAsia="Calibri" w:hAnsi="Times New Roman" w:cs="Times New Roman"/>
          <w:b/>
          <w:sz w:val="24"/>
          <w:szCs w:val="24"/>
        </w:rPr>
      </w:pPr>
      <w:r w:rsidRPr="0039213D">
        <w:rPr>
          <w:rFonts w:ascii="Times New Roman" w:eastAsia="Calibri" w:hAnsi="Times New Roman" w:cs="Times New Roman"/>
          <w:b/>
          <w:sz w:val="24"/>
          <w:szCs w:val="24"/>
        </w:rPr>
        <w:lastRenderedPageBreak/>
        <w:t>Teknik Pengumpulan Data</w:t>
      </w:r>
    </w:p>
    <w:p w:rsidR="00025085" w:rsidRPr="0039213D" w:rsidRDefault="00025085" w:rsidP="00F531A7">
      <w:pPr>
        <w:numPr>
          <w:ilvl w:val="1"/>
          <w:numId w:val="7"/>
        </w:numPr>
        <w:tabs>
          <w:tab w:val="left" w:pos="1080"/>
        </w:tabs>
        <w:spacing w:after="160" w:line="240" w:lineRule="auto"/>
        <w:ind w:left="720"/>
        <w:contextualSpacing/>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Wawancara </w:t>
      </w:r>
    </w:p>
    <w:p w:rsidR="00025085" w:rsidRPr="0039213D" w:rsidRDefault="00025085" w:rsidP="00F531A7">
      <w:pPr>
        <w:numPr>
          <w:ilvl w:val="1"/>
          <w:numId w:val="7"/>
        </w:numPr>
        <w:tabs>
          <w:tab w:val="left" w:pos="1080"/>
        </w:tabs>
        <w:spacing w:after="160" w:line="240" w:lineRule="auto"/>
        <w:ind w:left="720"/>
        <w:contextualSpacing/>
        <w:jc w:val="both"/>
        <w:rPr>
          <w:rFonts w:ascii="Times New Roman" w:eastAsia="Calibri" w:hAnsi="Times New Roman" w:cs="Times New Roman"/>
          <w:sz w:val="24"/>
          <w:szCs w:val="24"/>
        </w:rPr>
      </w:pPr>
      <w:r w:rsidRPr="0039213D">
        <w:rPr>
          <w:rFonts w:ascii="Times New Roman" w:eastAsia="Calibri" w:hAnsi="Times New Roman" w:cs="Times New Roman"/>
          <w:sz w:val="24"/>
          <w:szCs w:val="24"/>
        </w:rPr>
        <w:t xml:space="preserve">Studi Dokumen </w:t>
      </w:r>
    </w:p>
    <w:p w:rsidR="00025085" w:rsidRPr="0039213D" w:rsidRDefault="00025085" w:rsidP="00F531A7">
      <w:pPr>
        <w:numPr>
          <w:ilvl w:val="1"/>
          <w:numId w:val="7"/>
        </w:numPr>
        <w:tabs>
          <w:tab w:val="left" w:pos="1080"/>
        </w:tabs>
        <w:spacing w:after="160" w:line="240" w:lineRule="auto"/>
        <w:ind w:left="720"/>
        <w:contextualSpacing/>
        <w:jc w:val="both"/>
        <w:rPr>
          <w:rFonts w:ascii="Times New Roman" w:eastAsia="Calibri" w:hAnsi="Times New Roman" w:cs="Times New Roman"/>
          <w:sz w:val="24"/>
          <w:szCs w:val="24"/>
        </w:rPr>
      </w:pPr>
      <w:r w:rsidRPr="0039213D">
        <w:rPr>
          <w:rFonts w:ascii="Times New Roman" w:eastAsia="Calibri" w:hAnsi="Times New Roman" w:cs="Times New Roman"/>
          <w:i/>
          <w:sz w:val="24"/>
          <w:szCs w:val="24"/>
        </w:rPr>
        <w:t>Forum Discussion Group</w:t>
      </w:r>
      <w:r w:rsidRPr="0039213D">
        <w:rPr>
          <w:rFonts w:ascii="Times New Roman" w:eastAsia="Calibri" w:hAnsi="Times New Roman" w:cs="Times New Roman"/>
          <w:sz w:val="24"/>
          <w:szCs w:val="24"/>
        </w:rPr>
        <w:t xml:space="preserve"> (FGD) </w:t>
      </w:r>
    </w:p>
    <w:p w:rsidR="00025085" w:rsidRPr="0039213D" w:rsidRDefault="00025085" w:rsidP="00B12142">
      <w:pPr>
        <w:spacing w:after="160" w:line="240" w:lineRule="auto"/>
        <w:ind w:left="284" w:hanging="284"/>
        <w:contextualSpacing/>
        <w:rPr>
          <w:rFonts w:ascii="Times New Roman" w:eastAsia="Calibri" w:hAnsi="Times New Roman" w:cs="Times New Roman"/>
          <w:b/>
          <w:sz w:val="24"/>
          <w:szCs w:val="24"/>
        </w:rPr>
      </w:pPr>
      <w:r w:rsidRPr="0039213D">
        <w:rPr>
          <w:rFonts w:ascii="Times New Roman" w:eastAsia="Calibri" w:hAnsi="Times New Roman" w:cs="Times New Roman"/>
          <w:b/>
          <w:sz w:val="24"/>
          <w:szCs w:val="24"/>
        </w:rPr>
        <w:t>Teknik Analisis Data</w:t>
      </w:r>
    </w:p>
    <w:p w:rsidR="00025085" w:rsidRPr="0039213D" w:rsidRDefault="003122AD" w:rsidP="003122AD">
      <w:pPr>
        <w:tabs>
          <w:tab w:val="left" w:pos="630"/>
          <w:tab w:val="left" w:pos="1080"/>
        </w:tabs>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25085" w:rsidRPr="0039213D">
        <w:rPr>
          <w:rFonts w:ascii="Times New Roman" w:eastAsia="Calibri" w:hAnsi="Times New Roman" w:cs="Times New Roman"/>
          <w:sz w:val="24"/>
          <w:szCs w:val="24"/>
        </w:rPr>
        <w:t xml:space="preserve">Pada tahap selanjutnya, setelah memperoleh data dan mengelola data tersebut, maka dilanjutkan dengan menganalisis data yang diperoleh baik dari bahan hukum primer maupun bahan hukum sekunder dan membahas permasalahannya dengan penganalisaan data primer dan data sekunder secara kualitatif dan kuantitatif dari sudut pandang ilmu hukum. Data primer dan data sekunder yang diperoleh dari penelitian telah disusun dengan teratur dan sistematis, kemudian dianalisa untuk mendapatkan suatu kesimpulan. </w:t>
      </w:r>
    </w:p>
    <w:p w:rsidR="00025085" w:rsidRPr="0039213D" w:rsidRDefault="00025085" w:rsidP="00F531A7">
      <w:pPr>
        <w:spacing w:after="160" w:line="240" w:lineRule="auto"/>
        <w:contextualSpacing/>
        <w:jc w:val="both"/>
        <w:rPr>
          <w:rFonts w:ascii="Times New Roman" w:eastAsia="Calibri" w:hAnsi="Times New Roman" w:cs="Times New Roman"/>
          <w:sz w:val="24"/>
          <w:szCs w:val="24"/>
          <w:lang w:val="id-ID"/>
        </w:rPr>
      </w:pPr>
    </w:p>
    <w:p w:rsidR="00025085" w:rsidRPr="00F72295" w:rsidRDefault="00025085" w:rsidP="0084439B">
      <w:pPr>
        <w:spacing w:after="160" w:line="240" w:lineRule="auto"/>
        <w:rPr>
          <w:rFonts w:ascii="Times New Roman" w:eastAsia="Calibri" w:hAnsi="Times New Roman" w:cs="Times New Roman"/>
          <w:b/>
          <w:sz w:val="24"/>
          <w:szCs w:val="24"/>
          <w:lang w:val="id-ID"/>
        </w:rPr>
      </w:pPr>
      <w:r w:rsidRPr="00F72295">
        <w:rPr>
          <w:rFonts w:ascii="Times New Roman" w:eastAsia="Calibri" w:hAnsi="Times New Roman" w:cs="Times New Roman"/>
          <w:b/>
          <w:sz w:val="24"/>
          <w:szCs w:val="24"/>
          <w:lang w:val="id-ID"/>
        </w:rPr>
        <w:t xml:space="preserve">HASIL DAN </w:t>
      </w:r>
      <w:r w:rsidR="0084439B" w:rsidRPr="00F72295">
        <w:rPr>
          <w:rFonts w:ascii="Times New Roman" w:eastAsia="Calibri" w:hAnsi="Times New Roman" w:cs="Times New Roman"/>
          <w:b/>
          <w:sz w:val="24"/>
          <w:szCs w:val="24"/>
          <w:lang w:val="id-ID"/>
        </w:rPr>
        <w:t>PEMBAHASAN</w:t>
      </w:r>
    </w:p>
    <w:p w:rsidR="00783C93"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Berdasarkan hasil pengamatan dan pengkajian ketujuh kelompok sasaran PMKS tersebut diatas, ad</w:t>
      </w:r>
      <w:r w:rsidRPr="0039213D">
        <w:rPr>
          <w:rFonts w:ascii="Times New Roman" w:eastAsia="Calibri" w:hAnsi="Times New Roman" w:cs="Times New Roman"/>
          <w:sz w:val="24"/>
          <w:szCs w:val="24"/>
        </w:rPr>
        <w:t xml:space="preserve">a beberapa permasalahan sosial yang saling berkaitan. Akar permasalahan yang saling berkaitan didominasi masalah kemiskinan. Kemiskinan dapat mendorong seseorang melakukan tindak kriminal seperti mencuri, menjambret dan merampok. Kemiskinan dapat memicu seseorang untuk berkecimpung di dunia gelap (prostitusi), baik ditingkat lokal, nasional maupun internasional. Perdagangan anak </w:t>
      </w:r>
      <w:r w:rsidRPr="0039213D">
        <w:rPr>
          <w:rFonts w:ascii="Times New Roman" w:eastAsia="Calibri" w:hAnsi="Times New Roman" w:cs="Times New Roman"/>
          <w:i/>
          <w:sz w:val="24"/>
          <w:szCs w:val="24"/>
        </w:rPr>
        <w:t>(trafficking)</w:t>
      </w:r>
      <w:r w:rsidRPr="0039213D">
        <w:rPr>
          <w:rFonts w:ascii="Times New Roman" w:eastAsia="Calibri" w:hAnsi="Times New Roman" w:cs="Times New Roman"/>
          <w:sz w:val="24"/>
          <w:szCs w:val="24"/>
        </w:rPr>
        <w:t xml:space="preserve">, penculikan anak, dan ekploitasi anak untuk mencari nafkah dengan </w:t>
      </w:r>
      <w:r w:rsidRPr="0039213D">
        <w:rPr>
          <w:rFonts w:ascii="Times New Roman" w:eastAsia="Calibri" w:hAnsi="Times New Roman" w:cs="Times New Roman"/>
          <w:sz w:val="24"/>
          <w:szCs w:val="24"/>
          <w:lang w:val="id-ID"/>
        </w:rPr>
        <w:t xml:space="preserve">mengemis atau </w:t>
      </w:r>
      <w:r w:rsidRPr="0039213D">
        <w:rPr>
          <w:rFonts w:ascii="Times New Roman" w:eastAsia="Calibri" w:hAnsi="Times New Roman" w:cs="Times New Roman"/>
          <w:sz w:val="24"/>
          <w:szCs w:val="24"/>
        </w:rPr>
        <w:t xml:space="preserve">meminta-minta, jualan </w:t>
      </w:r>
      <w:r w:rsidRPr="0039213D">
        <w:rPr>
          <w:rFonts w:ascii="Times New Roman" w:eastAsia="Calibri" w:hAnsi="Times New Roman" w:cs="Times New Roman"/>
          <w:sz w:val="24"/>
          <w:szCs w:val="24"/>
          <w:lang w:val="id-ID"/>
        </w:rPr>
        <w:t>Koran/tissu</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sz w:val="24"/>
          <w:szCs w:val="24"/>
          <w:lang w:val="id-ID"/>
        </w:rPr>
        <w:t xml:space="preserve">diperempatan jalan lampu merah </w:t>
      </w:r>
      <w:r w:rsidRPr="0039213D">
        <w:rPr>
          <w:rFonts w:ascii="Times New Roman" w:eastAsia="Calibri" w:hAnsi="Times New Roman" w:cs="Times New Roman"/>
          <w:sz w:val="24"/>
          <w:szCs w:val="24"/>
        </w:rPr>
        <w:t xml:space="preserve">ditengah hiruk pikuknya keramaian lalu-lintas membuat miris bagi yang melihatnya. Tiga permasalahan lain yang disebabkan kemiskinan dan menjadi </w:t>
      </w:r>
      <w:r w:rsidRPr="0039213D">
        <w:rPr>
          <w:rFonts w:ascii="Times New Roman" w:eastAsia="Calibri" w:hAnsi="Times New Roman" w:cs="Times New Roman"/>
          <w:sz w:val="24"/>
          <w:szCs w:val="24"/>
          <w:lang w:val="id-ID"/>
        </w:rPr>
        <w:t>topik khusus dalam kajian ini adalah</w:t>
      </w:r>
      <w:r w:rsidRPr="0039213D">
        <w:rPr>
          <w:rFonts w:ascii="Times New Roman" w:eastAsia="Calibri" w:hAnsi="Times New Roman" w:cs="Times New Roman"/>
          <w:sz w:val="24"/>
          <w:szCs w:val="24"/>
        </w:rPr>
        <w:t xml:space="preserve"> gelandangan, pengemis (gepeng) dan anak jalanan (anjal) yang memiliki kesamaan karakteristik. Masalah gepeng dan anjal menjadi pusat perhatian para pemerhati kesejahteraan sosial yang berupaya untuk mengatasinya. Kementerian Sosial dengan program rehabilitasi gepeng melalui panti yang tersebar di Indonesia, belum menunjukkan hasil yang signifikan. Hal tersebut disebabkan</w:t>
      </w:r>
      <w:r w:rsidRPr="0039213D">
        <w:rPr>
          <w:rFonts w:ascii="Times New Roman" w:eastAsia="Calibri" w:hAnsi="Times New Roman" w:cs="Times New Roman"/>
          <w:sz w:val="24"/>
          <w:szCs w:val="24"/>
          <w:lang w:val="id-ID"/>
        </w:rPr>
        <w:t>:</w:t>
      </w:r>
    </w:p>
    <w:p w:rsidR="00783C93"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lang w:val="id-ID"/>
        </w:rPr>
        <w:t>P</w:t>
      </w:r>
      <w:r w:rsidRPr="0039213D">
        <w:rPr>
          <w:rFonts w:ascii="Times New Roman" w:eastAsia="Calibri" w:hAnsi="Times New Roman" w:cs="Times New Roman"/>
          <w:b/>
          <w:sz w:val="24"/>
          <w:szCs w:val="24"/>
        </w:rPr>
        <w:t>ertama,</w:t>
      </w:r>
      <w:r w:rsidRPr="0039213D">
        <w:rPr>
          <w:rFonts w:ascii="Times New Roman" w:eastAsia="Calibri" w:hAnsi="Times New Roman" w:cs="Times New Roman"/>
          <w:sz w:val="24"/>
          <w:szCs w:val="24"/>
        </w:rPr>
        <w:t xml:space="preserve"> tidak </w:t>
      </w:r>
      <w:r w:rsidRPr="0039213D">
        <w:rPr>
          <w:rFonts w:ascii="Times New Roman" w:eastAsia="Calibri" w:hAnsi="Times New Roman" w:cs="Times New Roman"/>
          <w:sz w:val="24"/>
          <w:szCs w:val="24"/>
          <w:lang w:val="id-ID"/>
        </w:rPr>
        <w:t>se</w:t>
      </w:r>
      <w:r w:rsidRPr="0039213D">
        <w:rPr>
          <w:rFonts w:ascii="Times New Roman" w:eastAsia="Calibri" w:hAnsi="Times New Roman" w:cs="Times New Roman"/>
          <w:sz w:val="24"/>
          <w:szCs w:val="24"/>
        </w:rPr>
        <w:t>imbangnya jumlah permasalahan dibanding penanganan</w:t>
      </w:r>
      <w:r w:rsidRPr="0039213D">
        <w:rPr>
          <w:rFonts w:ascii="Times New Roman" w:eastAsia="Calibri" w:hAnsi="Times New Roman" w:cs="Times New Roman"/>
          <w:sz w:val="24"/>
          <w:szCs w:val="24"/>
          <w:lang w:val="id-ID"/>
        </w:rPr>
        <w:t xml:space="preserve"> kasus</w:t>
      </w:r>
      <w:r w:rsidRPr="0039213D">
        <w:rPr>
          <w:rFonts w:ascii="Times New Roman" w:eastAsia="Calibri" w:hAnsi="Times New Roman" w:cs="Times New Roman"/>
          <w:sz w:val="24"/>
          <w:szCs w:val="24"/>
        </w:rPr>
        <w:t xml:space="preserve">. Jumlah panti </w:t>
      </w:r>
      <w:r w:rsidRPr="0039213D">
        <w:rPr>
          <w:rFonts w:ascii="Times New Roman" w:eastAsia="Calibri" w:hAnsi="Times New Roman" w:cs="Times New Roman"/>
          <w:sz w:val="24"/>
          <w:szCs w:val="24"/>
          <w:lang w:val="id-ID"/>
        </w:rPr>
        <w:t xml:space="preserve">dan rumah singga </w:t>
      </w:r>
      <w:r w:rsidRPr="0039213D">
        <w:rPr>
          <w:rFonts w:ascii="Times New Roman" w:eastAsia="Calibri" w:hAnsi="Times New Roman" w:cs="Times New Roman"/>
          <w:sz w:val="24"/>
          <w:szCs w:val="24"/>
        </w:rPr>
        <w:t xml:space="preserve">dengan tenaga yang menangani tidak sebanding dengan banyaknya </w:t>
      </w:r>
      <w:r w:rsidRPr="0039213D">
        <w:rPr>
          <w:rFonts w:ascii="Times New Roman" w:eastAsia="Calibri" w:hAnsi="Times New Roman" w:cs="Times New Roman"/>
          <w:sz w:val="24"/>
          <w:szCs w:val="24"/>
          <w:lang w:val="id-ID"/>
        </w:rPr>
        <w:lastRenderedPageBreak/>
        <w:t xml:space="preserve">kasus yang terjadi dan harus ditangani, dan tidak tuntasnya program rehabilitasi </w:t>
      </w:r>
      <w:r w:rsidR="008D672E">
        <w:rPr>
          <w:rFonts w:ascii="Times New Roman" w:eastAsia="Calibri" w:hAnsi="Times New Roman" w:cs="Times New Roman"/>
          <w:sz w:val="24"/>
          <w:szCs w:val="24"/>
          <w:lang w:val="id-ID"/>
        </w:rPr>
        <w:t xml:space="preserve">dan pembinaan berkelanjutan </w:t>
      </w:r>
      <w:r w:rsidRPr="0039213D">
        <w:rPr>
          <w:rFonts w:ascii="Times New Roman" w:eastAsia="Calibri" w:hAnsi="Times New Roman" w:cs="Times New Roman"/>
          <w:sz w:val="24"/>
          <w:szCs w:val="24"/>
          <w:lang w:val="id-ID"/>
        </w:rPr>
        <w:t>yang harusnya dijalankan,</w:t>
      </w:r>
      <w:r w:rsidRPr="0039213D">
        <w:rPr>
          <w:rFonts w:ascii="Times New Roman" w:eastAsia="Calibri" w:hAnsi="Times New Roman" w:cs="Times New Roman"/>
          <w:sz w:val="24"/>
          <w:szCs w:val="24"/>
        </w:rPr>
        <w:t xml:space="preserve"> sehingga masih banyak gepeng yang berkeliaran. </w:t>
      </w:r>
    </w:p>
    <w:p w:rsidR="00783C93"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rPr>
        <w:t>Kedua,</w:t>
      </w:r>
      <w:r w:rsidRPr="0039213D">
        <w:rPr>
          <w:rFonts w:ascii="Times New Roman" w:eastAsia="Calibri" w:hAnsi="Times New Roman" w:cs="Times New Roman"/>
          <w:sz w:val="24"/>
          <w:szCs w:val="24"/>
        </w:rPr>
        <w:t xml:space="preserve"> makin berkembangnya pola konsumsi masyarakat yang disebabkan perubahan sosial akibat </w:t>
      </w:r>
      <w:r w:rsidRPr="0039213D">
        <w:rPr>
          <w:rFonts w:ascii="Times New Roman" w:eastAsia="Calibri" w:hAnsi="Times New Roman" w:cs="Times New Roman"/>
          <w:sz w:val="24"/>
          <w:szCs w:val="24"/>
          <w:lang w:val="id-ID"/>
        </w:rPr>
        <w:t xml:space="preserve">pesatnya kemajuan dan </w:t>
      </w:r>
      <w:r w:rsidRPr="0039213D">
        <w:rPr>
          <w:rFonts w:ascii="Times New Roman" w:eastAsia="Calibri" w:hAnsi="Times New Roman" w:cs="Times New Roman"/>
          <w:sz w:val="24"/>
          <w:szCs w:val="24"/>
        </w:rPr>
        <w:t xml:space="preserve">globalisasi. Mudahnya masyarakat mengakses berita, tontonan yang bernuansa iklan mendorong naiknya pola konsumsi masyarakat sehingga makin banyak orang yang merasa penghasilannya tidak mencukupi. Faktor kedua ada kecenderungan bersifat sosial dan budaya, bukan ekonomi semata. Makin terlihat adanya kenaikan selera masyarakat, dengan banyaknya “iming-iming” yang dilihat setiap harinya. Hal tersebut dapat dilihat munculnya indikator kemiskinan bukan karena mereka tidak bisa makan. </w:t>
      </w:r>
    </w:p>
    <w:p w:rsidR="00A42B6E" w:rsidRDefault="00783C93" w:rsidP="00A42B6E">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lang w:val="id-ID"/>
        </w:rPr>
        <w:t>Ketiga</w:t>
      </w:r>
      <w:r w:rsidRPr="0039213D">
        <w:rPr>
          <w:rFonts w:ascii="Times New Roman" w:eastAsia="Calibri" w:hAnsi="Times New Roman" w:cs="Times New Roman"/>
          <w:sz w:val="24"/>
          <w:szCs w:val="24"/>
          <w:lang w:val="id-ID"/>
        </w:rPr>
        <w:t xml:space="preserve">, terbatasnya lapangan pekerjaan berbanding terbalik dengan cukup tingginya angka usia kerja yang membutuhkan lapangan pekerjaan, sehingga memicu meningkatnya angka pengangguran yang berimbas pada meningkatnya jumlah kemiskinan di berbagai daerah, sehingga memancing sikap Urban dengan harapan keinginan ke kota mencari pekerjaan, meski pada akhirnya banyak yang gagal mendapatkan pekerjaan dan harapan merubah hidupanya, sehingga menjadi gelandangan, pengemis dan anak jalanan di kota, seperti keberadaan gepeng dan anjal di Makassar. </w:t>
      </w:r>
    </w:p>
    <w:p w:rsidR="00783C93" w:rsidRDefault="00783C93" w:rsidP="00A42B6E">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Berdasarkan hasil pengamatan dan wawancara</w:t>
      </w:r>
      <w:r w:rsidR="00D130D8">
        <w:rPr>
          <w:rFonts w:ascii="Times New Roman" w:eastAsia="Calibri" w:hAnsi="Times New Roman" w:cs="Times New Roman"/>
          <w:sz w:val="24"/>
          <w:szCs w:val="24"/>
          <w:lang w:val="id-ID"/>
        </w:rPr>
        <w:t>; diperoleh data bahwa</w:t>
      </w:r>
      <w:r w:rsidRPr="0039213D">
        <w:rPr>
          <w:rFonts w:ascii="Times New Roman" w:eastAsia="Calibri" w:hAnsi="Times New Roman" w:cs="Times New Roman"/>
          <w:sz w:val="24"/>
          <w:szCs w:val="24"/>
          <w:lang w:val="id-ID"/>
        </w:rPr>
        <w:t xml:space="preserve"> para Gepeng dan Anjal</w:t>
      </w:r>
      <w:r w:rsidR="00D130D8">
        <w:rPr>
          <w:rFonts w:ascii="Times New Roman" w:eastAsia="Calibri" w:hAnsi="Times New Roman" w:cs="Times New Roman"/>
          <w:sz w:val="24"/>
          <w:szCs w:val="24"/>
          <w:lang w:val="id-ID"/>
        </w:rPr>
        <w:t xml:space="preserve"> di Kota Makassar</w:t>
      </w:r>
      <w:r w:rsidRPr="0039213D">
        <w:rPr>
          <w:rFonts w:ascii="Times New Roman" w:eastAsia="Calibri" w:hAnsi="Times New Roman" w:cs="Times New Roman"/>
          <w:sz w:val="24"/>
          <w:szCs w:val="24"/>
          <w:lang w:val="id-ID"/>
        </w:rPr>
        <w:t>, selain memang warg</w:t>
      </w:r>
      <w:r w:rsidR="00907B8C">
        <w:rPr>
          <w:rFonts w:ascii="Times New Roman" w:eastAsia="Calibri" w:hAnsi="Times New Roman" w:cs="Times New Roman"/>
          <w:sz w:val="24"/>
          <w:szCs w:val="24"/>
          <w:lang w:val="id-ID"/>
        </w:rPr>
        <w:t>a masyarakat Kota Makassar, justru</w:t>
      </w:r>
      <w:r w:rsidRPr="0039213D">
        <w:rPr>
          <w:rFonts w:ascii="Times New Roman" w:eastAsia="Calibri" w:hAnsi="Times New Roman" w:cs="Times New Roman"/>
          <w:sz w:val="24"/>
          <w:szCs w:val="24"/>
          <w:lang w:val="id-ID"/>
        </w:rPr>
        <w:t xml:space="preserve"> t</w:t>
      </w:r>
      <w:r w:rsidR="00907B8C">
        <w:rPr>
          <w:rFonts w:ascii="Times New Roman" w:eastAsia="Calibri" w:hAnsi="Times New Roman" w:cs="Times New Roman"/>
          <w:sz w:val="24"/>
          <w:szCs w:val="24"/>
          <w:lang w:val="id-ID"/>
        </w:rPr>
        <w:t>erbanyak rata-rata  merupakan warga urban berasal dari</w:t>
      </w:r>
      <w:r w:rsidRPr="0039213D">
        <w:rPr>
          <w:rFonts w:ascii="Times New Roman" w:eastAsia="Calibri" w:hAnsi="Times New Roman" w:cs="Times New Roman"/>
          <w:sz w:val="24"/>
          <w:szCs w:val="24"/>
          <w:lang w:val="id-ID"/>
        </w:rPr>
        <w:t xml:space="preserve"> Kabupaten Gowa, Takalar dan Jeneponto. Hal tersebut juga dikemukakan oleh </w:t>
      </w:r>
      <w:r w:rsidRPr="0039213D">
        <w:rPr>
          <w:rFonts w:ascii="Times New Roman" w:eastAsia="Calibri" w:hAnsi="Times New Roman" w:cs="Times New Roman"/>
          <w:sz w:val="24"/>
          <w:szCs w:val="24"/>
        </w:rPr>
        <w:t>Kepala Dinas Sosial Kota Makassar</w:t>
      </w:r>
      <w:r w:rsidRPr="0039213D">
        <w:rPr>
          <w:rFonts w:ascii="Times New Roman" w:eastAsia="Calibri" w:hAnsi="Times New Roman" w:cs="Times New Roman"/>
          <w:sz w:val="24"/>
          <w:szCs w:val="24"/>
          <w:lang w:val="id-ID"/>
        </w:rPr>
        <w:t>,</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sz w:val="24"/>
          <w:szCs w:val="24"/>
          <w:lang w:val="id-ID"/>
        </w:rPr>
        <w:t xml:space="preserve">saat di itu dijabat  oleh </w:t>
      </w:r>
      <w:r w:rsidRPr="0039213D">
        <w:rPr>
          <w:rFonts w:ascii="Times New Roman" w:eastAsia="Calibri" w:hAnsi="Times New Roman" w:cs="Times New Roman"/>
          <w:sz w:val="24"/>
          <w:szCs w:val="24"/>
        </w:rPr>
        <w:t>Akhmad Namsum</w:t>
      </w:r>
      <w:r w:rsidRPr="0039213D">
        <w:rPr>
          <w:rFonts w:ascii="Times New Roman" w:eastAsia="Calibri" w:hAnsi="Times New Roman" w:cs="Times New Roman"/>
          <w:sz w:val="24"/>
          <w:szCs w:val="24"/>
          <w:lang w:val="id-ID"/>
        </w:rPr>
        <w:t>, usai memimpin razia Gepeng dan Anjal, bahwa: “</w:t>
      </w:r>
      <w:r w:rsidRPr="0039213D">
        <w:rPr>
          <w:rFonts w:ascii="Times New Roman" w:eastAsia="Calibri" w:hAnsi="Times New Roman" w:cs="Times New Roman"/>
          <w:sz w:val="24"/>
          <w:szCs w:val="24"/>
        </w:rPr>
        <w:t>Mereka yang terjaring rata-rata berasal dari luar Makassar. Kebanyakan dari mereka berasal dari Gowa, Takalar, dan Jeneponto.</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“Ini rata-rata dari luar. Banyak dari Takalar, Jeneponto, Gowa. Kami akan cari akar-akarnya. Kalau kami lihat ada yang perlu diberdayakan, kita carikan solusinya untuk tidak lagi tergiur jadi gepeng dan anjal lagi,” jelas Namsum, Senin 6 Mei 2019.</w:t>
      </w:r>
      <w:r w:rsidRPr="0039213D">
        <w:rPr>
          <w:rFonts w:ascii="Times New Roman" w:eastAsia="Calibri" w:hAnsi="Times New Roman" w:cs="Times New Roman"/>
          <w:sz w:val="24"/>
          <w:szCs w:val="24"/>
          <w:lang w:val="id-ID"/>
        </w:rPr>
        <w:t xml:space="preserve"> Sumber</w:t>
      </w:r>
      <w:r w:rsidRPr="0039213D">
        <w:rPr>
          <w:rFonts w:ascii="Times New Roman" w:eastAsia="Calibri" w:hAnsi="Times New Roman" w:cs="Times New Roman"/>
          <w:sz w:val="24"/>
          <w:szCs w:val="24"/>
        </w:rPr>
        <w:t xml:space="preserve">: </w:t>
      </w:r>
      <w:hyperlink r:id="rId12" w:history="1">
        <w:r w:rsidRPr="0039213D">
          <w:rPr>
            <w:rStyle w:val="Hyperlink"/>
            <w:rFonts w:ascii="Times New Roman" w:eastAsia="Calibri" w:hAnsi="Times New Roman" w:cs="Times New Roman"/>
            <w:color w:val="auto"/>
            <w:sz w:val="24"/>
            <w:szCs w:val="24"/>
            <w:u w:val="none"/>
          </w:rPr>
          <w:t>https://makassar.terkini.id/akhmad-namsum-pimpin-langsung-razia</w:t>
        </w:r>
        <w:r w:rsidRPr="0039213D">
          <w:rPr>
            <w:rStyle w:val="Hyperlink"/>
            <w:rFonts w:ascii="Times New Roman" w:eastAsia="Calibri" w:hAnsi="Times New Roman" w:cs="Times New Roman"/>
            <w:color w:val="auto"/>
            <w:sz w:val="24"/>
            <w:szCs w:val="24"/>
            <w:u w:val="none"/>
            <w:lang w:val="id-ID"/>
          </w:rPr>
          <w:t xml:space="preserve"> </w:t>
        </w:r>
        <w:r w:rsidRPr="0039213D">
          <w:rPr>
            <w:rStyle w:val="Hyperlink"/>
            <w:rFonts w:ascii="Times New Roman" w:eastAsia="Calibri" w:hAnsi="Times New Roman" w:cs="Times New Roman"/>
            <w:color w:val="auto"/>
            <w:sz w:val="24"/>
            <w:szCs w:val="24"/>
            <w:u w:val="none"/>
          </w:rPr>
          <w:t>pengemis-kota-makassar/</w:t>
        </w:r>
      </w:hyperlink>
      <w:r w:rsidR="00D60B7E" w:rsidRPr="0039213D">
        <w:rPr>
          <w:rFonts w:ascii="Times New Roman" w:eastAsia="Calibri" w:hAnsi="Times New Roman" w:cs="Times New Roman"/>
          <w:sz w:val="24"/>
          <w:szCs w:val="24"/>
          <w:lang w:val="id-ID"/>
        </w:rPr>
        <w:t>.</w:t>
      </w:r>
      <w:r w:rsidR="00861A59">
        <w:rPr>
          <w:rFonts w:ascii="Times New Roman" w:eastAsia="Calibri" w:hAnsi="Times New Roman" w:cs="Times New Roman"/>
          <w:sz w:val="24"/>
          <w:szCs w:val="24"/>
          <w:lang w:val="id-ID"/>
        </w:rPr>
        <w:t xml:space="preserve"> </w:t>
      </w:r>
      <w:r w:rsidR="00220EEF" w:rsidRPr="0039213D">
        <w:rPr>
          <w:rFonts w:ascii="Times New Roman" w:eastAsia="Calibri" w:hAnsi="Times New Roman" w:cs="Times New Roman"/>
          <w:sz w:val="24"/>
          <w:szCs w:val="24"/>
          <w:lang w:val="id-ID"/>
        </w:rPr>
        <w:t xml:space="preserve"> </w:t>
      </w:r>
    </w:p>
    <w:p w:rsidR="003B7925" w:rsidRDefault="00762D81" w:rsidP="003B7925">
      <w:pPr>
        <w:spacing w:after="160" w:line="240" w:lineRule="auto"/>
        <w:ind w:firstLine="720"/>
        <w:jc w:val="both"/>
        <w:rPr>
          <w:rFonts w:ascii="Times New Roman" w:eastAsia="Calibri" w:hAnsi="Times New Roman" w:cs="Times New Roman"/>
          <w:b/>
          <w:i/>
          <w:sz w:val="24"/>
          <w:szCs w:val="24"/>
          <w:lang w:val="id-ID"/>
        </w:rPr>
      </w:pPr>
      <w:r>
        <w:rPr>
          <w:rFonts w:ascii="Times New Roman" w:eastAsia="Calibri" w:hAnsi="Times New Roman" w:cs="Times New Roman"/>
          <w:sz w:val="24"/>
          <w:szCs w:val="24"/>
          <w:lang w:val="id-ID"/>
        </w:rPr>
        <w:t>K</w:t>
      </w:r>
      <w:r w:rsidR="00907B8C" w:rsidRPr="0039213D">
        <w:rPr>
          <w:rFonts w:ascii="Times New Roman" w:eastAsia="Calibri" w:hAnsi="Times New Roman" w:cs="Times New Roman"/>
          <w:sz w:val="24"/>
          <w:szCs w:val="24"/>
        </w:rPr>
        <w:t xml:space="preserve">eberadaan gelandangan, pengemis (Gepeng) dan anak jalanan (anjal) </w:t>
      </w:r>
      <w:r w:rsidR="00907B8C" w:rsidRPr="0039213D">
        <w:rPr>
          <w:rFonts w:ascii="Times New Roman" w:eastAsia="Calibri" w:hAnsi="Times New Roman" w:cs="Times New Roman"/>
          <w:sz w:val="24"/>
          <w:szCs w:val="24"/>
          <w:lang w:val="id-ID"/>
        </w:rPr>
        <w:t xml:space="preserve">tersebut </w:t>
      </w:r>
      <w:r w:rsidR="00907B8C" w:rsidRPr="0039213D">
        <w:rPr>
          <w:rFonts w:ascii="Times New Roman" w:eastAsia="Calibri" w:hAnsi="Times New Roman" w:cs="Times New Roman"/>
          <w:sz w:val="24"/>
          <w:szCs w:val="24"/>
        </w:rPr>
        <w:t>dianggap masih sulit diatasi di Kota Makassar.</w:t>
      </w:r>
      <w:r w:rsidR="00907B8C" w:rsidRPr="0039213D">
        <w:rPr>
          <w:rFonts w:ascii="Times New Roman" w:eastAsia="Calibri" w:hAnsi="Times New Roman" w:cs="Times New Roman"/>
          <w:sz w:val="24"/>
          <w:szCs w:val="24"/>
          <w:lang w:val="id-ID"/>
        </w:rPr>
        <w:t xml:space="preserve"> </w:t>
      </w:r>
      <w:r w:rsidR="00907B8C" w:rsidRPr="0039213D">
        <w:rPr>
          <w:rFonts w:ascii="Times New Roman" w:eastAsia="Calibri" w:hAnsi="Times New Roman" w:cs="Times New Roman"/>
          <w:sz w:val="24"/>
          <w:szCs w:val="24"/>
        </w:rPr>
        <w:t>Komisi D Bidang kesejahteraan masyarakat (Kesra) menganggap</w:t>
      </w:r>
      <w:r w:rsidR="00907B8C" w:rsidRPr="0039213D">
        <w:rPr>
          <w:rFonts w:ascii="Times New Roman" w:eastAsia="Calibri" w:hAnsi="Times New Roman" w:cs="Times New Roman"/>
          <w:sz w:val="24"/>
          <w:szCs w:val="24"/>
          <w:lang w:val="id-ID"/>
        </w:rPr>
        <w:t xml:space="preserve"> bahwa</w:t>
      </w:r>
      <w:r w:rsidR="00907B8C" w:rsidRPr="0039213D">
        <w:rPr>
          <w:rFonts w:ascii="Times New Roman" w:eastAsia="Calibri" w:hAnsi="Times New Roman" w:cs="Times New Roman"/>
          <w:sz w:val="24"/>
          <w:szCs w:val="24"/>
        </w:rPr>
        <w:t xml:space="preserve"> Makassar memerlukan </w:t>
      </w:r>
      <w:r w:rsidR="00907B8C" w:rsidRPr="0039213D">
        <w:rPr>
          <w:rFonts w:ascii="Times New Roman" w:eastAsia="Calibri" w:hAnsi="Times New Roman" w:cs="Times New Roman"/>
          <w:b/>
          <w:bCs/>
          <w:i/>
          <w:iCs/>
          <w:sz w:val="24"/>
          <w:szCs w:val="24"/>
          <w:lang w:val="id-ID"/>
        </w:rPr>
        <w:t>S</w:t>
      </w:r>
      <w:r w:rsidR="00907B8C" w:rsidRPr="0039213D">
        <w:rPr>
          <w:rFonts w:ascii="Times New Roman" w:eastAsia="Calibri" w:hAnsi="Times New Roman" w:cs="Times New Roman"/>
          <w:b/>
          <w:bCs/>
          <w:i/>
          <w:iCs/>
          <w:sz w:val="24"/>
          <w:szCs w:val="24"/>
        </w:rPr>
        <w:t>helter</w:t>
      </w:r>
      <w:r w:rsidR="00907B8C" w:rsidRPr="0039213D">
        <w:rPr>
          <w:rFonts w:ascii="Times New Roman" w:eastAsia="Calibri" w:hAnsi="Times New Roman" w:cs="Times New Roman"/>
          <w:sz w:val="24"/>
          <w:szCs w:val="24"/>
        </w:rPr>
        <w:t xml:space="preserve"> penampungan agar penanganan dapat berjalan efektif.</w:t>
      </w:r>
      <w:r w:rsidR="00907B8C" w:rsidRPr="0039213D">
        <w:rPr>
          <w:rFonts w:ascii="Times New Roman" w:eastAsia="Calibri" w:hAnsi="Times New Roman" w:cs="Times New Roman"/>
          <w:sz w:val="24"/>
          <w:szCs w:val="24"/>
          <w:lang w:val="id-ID"/>
        </w:rPr>
        <w:t xml:space="preserve"> </w:t>
      </w:r>
      <w:r w:rsidR="00907B8C" w:rsidRPr="0039213D">
        <w:rPr>
          <w:rFonts w:ascii="Times New Roman" w:eastAsia="Calibri" w:hAnsi="Times New Roman" w:cs="Times New Roman"/>
          <w:sz w:val="24"/>
          <w:szCs w:val="24"/>
        </w:rPr>
        <w:t xml:space="preserve">Anggota Komisi D </w:t>
      </w:r>
      <w:r w:rsidR="00907B8C" w:rsidRPr="0039213D">
        <w:rPr>
          <w:rFonts w:ascii="Times New Roman" w:eastAsia="Calibri" w:hAnsi="Times New Roman" w:cs="Times New Roman"/>
          <w:b/>
          <w:sz w:val="24"/>
          <w:szCs w:val="24"/>
        </w:rPr>
        <w:t>Irwan Djafar</w:t>
      </w:r>
      <w:r w:rsidR="00907B8C" w:rsidRPr="0039213D">
        <w:rPr>
          <w:rFonts w:ascii="Times New Roman" w:eastAsia="Calibri" w:hAnsi="Times New Roman" w:cs="Times New Roman"/>
          <w:sz w:val="24"/>
          <w:szCs w:val="24"/>
        </w:rPr>
        <w:t xml:space="preserve"> mengatakan</w:t>
      </w:r>
      <w:r w:rsidR="00907B8C" w:rsidRPr="0039213D">
        <w:rPr>
          <w:rFonts w:ascii="Times New Roman" w:eastAsia="Calibri" w:hAnsi="Times New Roman" w:cs="Times New Roman"/>
          <w:sz w:val="24"/>
          <w:szCs w:val="24"/>
          <w:lang w:val="id-ID"/>
        </w:rPr>
        <w:t xml:space="preserve"> bahwa</w:t>
      </w:r>
      <w:r w:rsidR="00907B8C" w:rsidRPr="0039213D">
        <w:rPr>
          <w:rFonts w:ascii="Times New Roman" w:eastAsia="Calibri" w:hAnsi="Times New Roman" w:cs="Times New Roman"/>
          <w:sz w:val="24"/>
          <w:szCs w:val="24"/>
        </w:rPr>
        <w:t> </w:t>
      </w:r>
      <w:hyperlink r:id="rId13" w:history="1">
        <w:r w:rsidR="00907B8C" w:rsidRPr="0039213D">
          <w:rPr>
            <w:rStyle w:val="Hyperlink"/>
            <w:rFonts w:ascii="Times New Roman" w:eastAsia="Calibri" w:hAnsi="Times New Roman" w:cs="Times New Roman"/>
            <w:bCs/>
            <w:color w:val="auto"/>
            <w:sz w:val="24"/>
            <w:szCs w:val="24"/>
            <w:u w:val="none"/>
          </w:rPr>
          <w:t>gepeng</w:t>
        </w:r>
      </w:hyperlink>
      <w:hyperlink r:id="rId14" w:history="1">
        <w:r w:rsidR="00907B8C" w:rsidRPr="0039213D">
          <w:rPr>
            <w:rStyle w:val="Hyperlink"/>
            <w:rFonts w:ascii="Times New Roman" w:eastAsia="Calibri" w:hAnsi="Times New Roman" w:cs="Times New Roman"/>
            <w:bCs/>
            <w:color w:val="auto"/>
            <w:sz w:val="24"/>
            <w:szCs w:val="24"/>
            <w:u w:val="none"/>
          </w:rPr>
          <w:t xml:space="preserve"> </w:t>
        </w:r>
      </w:hyperlink>
      <w:hyperlink r:id="rId15" w:history="1">
        <w:r w:rsidR="00907B8C" w:rsidRPr="0039213D">
          <w:rPr>
            <w:rStyle w:val="Hyperlink"/>
            <w:rFonts w:ascii="Times New Roman" w:eastAsia="Calibri" w:hAnsi="Times New Roman" w:cs="Times New Roman"/>
            <w:bCs/>
            <w:color w:val="auto"/>
            <w:sz w:val="24"/>
            <w:szCs w:val="24"/>
            <w:u w:val="none"/>
          </w:rPr>
          <w:t>dan</w:t>
        </w:r>
      </w:hyperlink>
      <w:hyperlink r:id="rId16" w:history="1">
        <w:r w:rsidR="00907B8C" w:rsidRPr="0039213D">
          <w:rPr>
            <w:rStyle w:val="Hyperlink"/>
            <w:rFonts w:ascii="Times New Roman" w:eastAsia="Calibri" w:hAnsi="Times New Roman" w:cs="Times New Roman"/>
            <w:bCs/>
            <w:color w:val="auto"/>
            <w:sz w:val="24"/>
            <w:szCs w:val="24"/>
            <w:u w:val="none"/>
          </w:rPr>
          <w:t xml:space="preserve"> </w:t>
        </w:r>
      </w:hyperlink>
      <w:hyperlink r:id="rId17" w:history="1">
        <w:r w:rsidR="00907B8C" w:rsidRPr="0039213D">
          <w:rPr>
            <w:rStyle w:val="Hyperlink"/>
            <w:rFonts w:ascii="Times New Roman" w:eastAsia="Calibri" w:hAnsi="Times New Roman" w:cs="Times New Roman"/>
            <w:bCs/>
            <w:color w:val="auto"/>
            <w:sz w:val="24"/>
            <w:szCs w:val="24"/>
            <w:u w:val="none"/>
          </w:rPr>
          <w:t>anjal</w:t>
        </w:r>
      </w:hyperlink>
      <w:r w:rsidR="00907B8C" w:rsidRPr="0039213D">
        <w:rPr>
          <w:rFonts w:ascii="Times New Roman" w:eastAsia="Calibri" w:hAnsi="Times New Roman" w:cs="Times New Roman"/>
          <w:sz w:val="24"/>
          <w:szCs w:val="24"/>
        </w:rPr>
        <w:t> memerlukan penanganan yang intens.</w:t>
      </w:r>
      <w:r w:rsidR="00907B8C" w:rsidRPr="0039213D">
        <w:rPr>
          <w:rFonts w:ascii="Times New Roman" w:eastAsia="Calibri" w:hAnsi="Times New Roman" w:cs="Times New Roman"/>
          <w:sz w:val="24"/>
          <w:szCs w:val="24"/>
          <w:lang w:val="id-ID"/>
        </w:rPr>
        <w:t xml:space="preserve"> Menurutnya </w:t>
      </w:r>
      <w:r w:rsidR="00907B8C" w:rsidRPr="0039213D">
        <w:rPr>
          <w:rFonts w:ascii="Times New Roman" w:eastAsia="Calibri" w:hAnsi="Times New Roman" w:cs="Times New Roman"/>
          <w:sz w:val="24"/>
          <w:szCs w:val="24"/>
        </w:rPr>
        <w:t>"</w:t>
      </w:r>
      <w:r w:rsidR="00907B8C" w:rsidRPr="0039213D">
        <w:rPr>
          <w:rFonts w:ascii="Times New Roman" w:eastAsia="Calibri" w:hAnsi="Times New Roman" w:cs="Times New Roman"/>
          <w:sz w:val="24"/>
          <w:szCs w:val="24"/>
          <w:lang w:val="id-ID"/>
        </w:rPr>
        <w:t>i</w:t>
      </w:r>
      <w:r w:rsidR="00907B8C" w:rsidRPr="0039213D">
        <w:rPr>
          <w:rFonts w:ascii="Times New Roman" w:eastAsia="Calibri" w:hAnsi="Times New Roman" w:cs="Times New Roman"/>
          <w:sz w:val="24"/>
          <w:szCs w:val="24"/>
        </w:rPr>
        <w:t>ni susah-susah gampang, ganpangnya itu dijaring semua</w:t>
      </w:r>
      <w:r w:rsidR="00907B8C" w:rsidRPr="0039213D">
        <w:rPr>
          <w:rFonts w:ascii="Times New Roman" w:eastAsia="Calibri" w:hAnsi="Times New Roman" w:cs="Times New Roman"/>
          <w:sz w:val="24"/>
          <w:szCs w:val="24"/>
          <w:lang w:val="id-ID"/>
        </w:rPr>
        <w:t>,</w:t>
      </w:r>
      <w:r w:rsidR="00907B8C" w:rsidRPr="0039213D">
        <w:rPr>
          <w:rFonts w:ascii="Times New Roman" w:eastAsia="Calibri" w:hAnsi="Times New Roman" w:cs="Times New Roman"/>
          <w:sz w:val="24"/>
          <w:szCs w:val="24"/>
        </w:rPr>
        <w:t xml:space="preserve"> tapi susahnya kita mau tempat</w:t>
      </w:r>
      <w:r>
        <w:rPr>
          <w:rFonts w:ascii="Times New Roman" w:eastAsia="Calibri" w:hAnsi="Times New Roman" w:cs="Times New Roman"/>
          <w:sz w:val="24"/>
          <w:szCs w:val="24"/>
        </w:rPr>
        <w:t>kan di mana, kan tidak ada Lipo</w:t>
      </w:r>
      <w:r w:rsidR="00A70401">
        <w:rPr>
          <w:rFonts w:ascii="Times New Roman" w:eastAsia="Calibri" w:hAnsi="Times New Roman" w:cs="Times New Roman"/>
          <w:sz w:val="24"/>
          <w:szCs w:val="24"/>
          <w:lang w:val="id-ID"/>
        </w:rPr>
        <w:t>nsos</w:t>
      </w:r>
      <w:r w:rsidR="00907B8C" w:rsidRPr="0039213D">
        <w:rPr>
          <w:rFonts w:ascii="Times New Roman" w:eastAsia="Calibri" w:hAnsi="Times New Roman" w:cs="Times New Roman"/>
          <w:sz w:val="24"/>
          <w:szCs w:val="24"/>
        </w:rPr>
        <w:t xml:space="preserve"> (Lingkungan Pondok Sosial)," katanya.</w:t>
      </w:r>
      <w:r w:rsidR="00907B8C" w:rsidRPr="0039213D">
        <w:rPr>
          <w:rFonts w:ascii="Times New Roman" w:eastAsia="Calibri" w:hAnsi="Times New Roman" w:cs="Times New Roman"/>
          <w:sz w:val="24"/>
          <w:szCs w:val="24"/>
          <w:lang w:val="id-ID"/>
        </w:rPr>
        <w:t xml:space="preserve"> </w:t>
      </w:r>
      <w:r w:rsidR="00907B8C" w:rsidRPr="0039213D">
        <w:rPr>
          <w:rFonts w:ascii="Times New Roman" w:eastAsia="Calibri" w:hAnsi="Times New Roman" w:cs="Times New Roman"/>
          <w:sz w:val="24"/>
          <w:szCs w:val="24"/>
        </w:rPr>
        <w:t xml:space="preserve">Sementara untuk mempidanakan mereka justru tidak mungkin, sehingga satu-satunya upaya yang paling efektif adalah mempercepat pengadaan </w:t>
      </w:r>
      <w:r w:rsidR="00907B8C" w:rsidRPr="0039213D">
        <w:rPr>
          <w:rFonts w:ascii="Times New Roman" w:eastAsia="Calibri" w:hAnsi="Times New Roman" w:cs="Times New Roman"/>
          <w:b/>
          <w:i/>
          <w:sz w:val="24"/>
          <w:szCs w:val="24"/>
        </w:rPr>
        <w:t>shelte</w:t>
      </w:r>
      <w:r w:rsidR="00907B8C" w:rsidRPr="0039213D">
        <w:rPr>
          <w:rFonts w:ascii="Times New Roman" w:eastAsia="Calibri" w:hAnsi="Times New Roman" w:cs="Times New Roman"/>
          <w:b/>
          <w:i/>
          <w:sz w:val="24"/>
          <w:szCs w:val="24"/>
          <w:lang w:val="id-ID"/>
        </w:rPr>
        <w:t xml:space="preserve">r </w:t>
      </w:r>
      <w:r w:rsidR="00907B8C" w:rsidRPr="0039213D">
        <w:rPr>
          <w:rFonts w:ascii="Times New Roman" w:eastAsia="Calibri" w:hAnsi="Times New Roman" w:cs="Times New Roman"/>
          <w:sz w:val="24"/>
          <w:szCs w:val="24"/>
          <w:lang w:val="id-ID"/>
        </w:rPr>
        <w:t>penampungan.</w:t>
      </w:r>
      <w:r w:rsidR="00907B8C" w:rsidRPr="0039213D">
        <w:rPr>
          <w:rFonts w:ascii="Times New Roman" w:eastAsia="Calibri" w:hAnsi="Times New Roman" w:cs="Times New Roman"/>
          <w:b/>
          <w:i/>
          <w:sz w:val="24"/>
          <w:szCs w:val="24"/>
          <w:lang w:val="id-ID"/>
        </w:rPr>
        <w:t xml:space="preserve"> </w:t>
      </w:r>
      <w:r w:rsidR="00BB5753" w:rsidRPr="0039213D">
        <w:rPr>
          <w:rFonts w:ascii="Times New Roman" w:eastAsia="Calibri" w:hAnsi="Times New Roman" w:cs="Times New Roman"/>
          <w:sz w:val="24"/>
          <w:szCs w:val="24"/>
        </w:rPr>
        <w:t>Senin 6 Mei 2019.</w:t>
      </w:r>
      <w:r w:rsidR="00BB5753" w:rsidRPr="0039213D">
        <w:rPr>
          <w:rFonts w:ascii="Times New Roman" w:eastAsia="Calibri" w:hAnsi="Times New Roman" w:cs="Times New Roman"/>
          <w:sz w:val="24"/>
          <w:szCs w:val="24"/>
          <w:lang w:val="id-ID"/>
        </w:rPr>
        <w:t xml:space="preserve"> Sumber</w:t>
      </w:r>
      <w:r w:rsidR="00BB5753" w:rsidRPr="0039213D">
        <w:rPr>
          <w:rFonts w:ascii="Times New Roman" w:eastAsia="Calibri" w:hAnsi="Times New Roman" w:cs="Times New Roman"/>
          <w:sz w:val="24"/>
          <w:szCs w:val="24"/>
        </w:rPr>
        <w:t xml:space="preserve">: </w:t>
      </w:r>
      <w:hyperlink r:id="rId18" w:history="1">
        <w:r w:rsidR="00BB5753" w:rsidRPr="0039213D">
          <w:rPr>
            <w:rStyle w:val="Hyperlink"/>
            <w:rFonts w:ascii="Times New Roman" w:eastAsia="Calibri" w:hAnsi="Times New Roman" w:cs="Times New Roman"/>
            <w:color w:val="auto"/>
            <w:sz w:val="24"/>
            <w:szCs w:val="24"/>
            <w:u w:val="none"/>
          </w:rPr>
          <w:t>https://makassar.terkini.id/akhmad-namsum-pimpin-langsung-razia</w:t>
        </w:r>
        <w:r w:rsidR="00BB5753" w:rsidRPr="0039213D">
          <w:rPr>
            <w:rStyle w:val="Hyperlink"/>
            <w:rFonts w:ascii="Times New Roman" w:eastAsia="Calibri" w:hAnsi="Times New Roman" w:cs="Times New Roman"/>
            <w:color w:val="auto"/>
            <w:sz w:val="24"/>
            <w:szCs w:val="24"/>
            <w:u w:val="none"/>
            <w:lang w:val="id-ID"/>
          </w:rPr>
          <w:t xml:space="preserve"> </w:t>
        </w:r>
        <w:r w:rsidR="00BB5753" w:rsidRPr="0039213D">
          <w:rPr>
            <w:rStyle w:val="Hyperlink"/>
            <w:rFonts w:ascii="Times New Roman" w:eastAsia="Calibri" w:hAnsi="Times New Roman" w:cs="Times New Roman"/>
            <w:color w:val="auto"/>
            <w:sz w:val="24"/>
            <w:szCs w:val="24"/>
            <w:u w:val="none"/>
          </w:rPr>
          <w:t>pengemis-kota-makassar/</w:t>
        </w:r>
      </w:hyperlink>
      <w:r w:rsidR="003B7925">
        <w:rPr>
          <w:rFonts w:ascii="Times New Roman" w:eastAsia="Calibri" w:hAnsi="Times New Roman" w:cs="Times New Roman"/>
          <w:b/>
          <w:i/>
          <w:sz w:val="24"/>
          <w:szCs w:val="24"/>
          <w:lang w:val="id-ID"/>
        </w:rPr>
        <w:t xml:space="preserve">. </w:t>
      </w:r>
    </w:p>
    <w:p w:rsidR="00762D81" w:rsidRPr="003B7925" w:rsidRDefault="00783C93" w:rsidP="003B7925">
      <w:pPr>
        <w:spacing w:after="160" w:line="240" w:lineRule="auto"/>
        <w:ind w:firstLine="720"/>
        <w:jc w:val="both"/>
        <w:rPr>
          <w:rFonts w:ascii="Times New Roman" w:eastAsia="Calibri" w:hAnsi="Times New Roman" w:cs="Times New Roman"/>
          <w:b/>
          <w:i/>
          <w:sz w:val="24"/>
          <w:szCs w:val="24"/>
          <w:lang w:val="id-ID"/>
        </w:rPr>
      </w:pPr>
      <w:r w:rsidRPr="0039213D">
        <w:rPr>
          <w:rFonts w:ascii="Times New Roman" w:eastAsia="Calibri" w:hAnsi="Times New Roman" w:cs="Times New Roman"/>
          <w:sz w:val="24"/>
          <w:szCs w:val="24"/>
        </w:rPr>
        <w:t>Sementara itu Kepala Seksi (Kasi) </w:t>
      </w:r>
      <w:hyperlink r:id="rId19" w:history="1">
        <w:r w:rsidRPr="0039213D">
          <w:rPr>
            <w:rStyle w:val="Hyperlink"/>
            <w:rFonts w:ascii="Times New Roman" w:eastAsia="Calibri" w:hAnsi="Times New Roman" w:cs="Times New Roman"/>
            <w:bCs/>
            <w:color w:val="auto"/>
            <w:sz w:val="24"/>
            <w:szCs w:val="24"/>
            <w:u w:val="none"/>
          </w:rPr>
          <w:t>Anjal</w:t>
        </w:r>
      </w:hyperlink>
      <w:hyperlink r:id="rId20" w:history="1">
        <w:r w:rsidRPr="0039213D">
          <w:rPr>
            <w:rStyle w:val="Hyperlink"/>
            <w:rFonts w:ascii="Times New Roman" w:eastAsia="Calibri" w:hAnsi="Times New Roman" w:cs="Times New Roman"/>
            <w:bCs/>
            <w:color w:val="auto"/>
            <w:sz w:val="24"/>
            <w:szCs w:val="24"/>
            <w:u w:val="none"/>
          </w:rPr>
          <w:t xml:space="preserve"> </w:t>
        </w:r>
      </w:hyperlink>
      <w:hyperlink r:id="rId21" w:history="1">
        <w:r w:rsidRPr="0039213D">
          <w:rPr>
            <w:rStyle w:val="Hyperlink"/>
            <w:rFonts w:ascii="Times New Roman" w:eastAsia="Calibri" w:hAnsi="Times New Roman" w:cs="Times New Roman"/>
            <w:bCs/>
            <w:color w:val="auto"/>
            <w:sz w:val="24"/>
            <w:szCs w:val="24"/>
            <w:u w:val="none"/>
          </w:rPr>
          <w:t>dan</w:t>
        </w:r>
      </w:hyperlink>
      <w:hyperlink r:id="rId22" w:history="1">
        <w:r w:rsidRPr="0039213D">
          <w:rPr>
            <w:rStyle w:val="Hyperlink"/>
            <w:rFonts w:ascii="Times New Roman" w:eastAsia="Calibri" w:hAnsi="Times New Roman" w:cs="Times New Roman"/>
            <w:bCs/>
            <w:color w:val="auto"/>
            <w:sz w:val="24"/>
            <w:szCs w:val="24"/>
            <w:u w:val="none"/>
          </w:rPr>
          <w:t xml:space="preserve"> </w:t>
        </w:r>
      </w:hyperlink>
      <w:hyperlink r:id="rId23" w:history="1">
        <w:r w:rsidRPr="0039213D">
          <w:rPr>
            <w:rStyle w:val="Hyperlink"/>
            <w:rFonts w:ascii="Times New Roman" w:eastAsia="Calibri" w:hAnsi="Times New Roman" w:cs="Times New Roman"/>
            <w:bCs/>
            <w:color w:val="auto"/>
            <w:sz w:val="24"/>
            <w:szCs w:val="24"/>
            <w:u w:val="none"/>
          </w:rPr>
          <w:t>Gepeng</w:t>
        </w:r>
      </w:hyperlink>
      <w:r w:rsidRPr="0039213D">
        <w:rPr>
          <w:rFonts w:ascii="Times New Roman" w:eastAsia="Calibri" w:hAnsi="Times New Roman" w:cs="Times New Roman"/>
          <w:sz w:val="24"/>
          <w:szCs w:val="24"/>
        </w:rPr>
        <w:t> Dinas Sosial Kota Makassar</w:t>
      </w:r>
      <w:r w:rsidRPr="0039213D">
        <w:rPr>
          <w:rFonts w:ascii="Times New Roman" w:eastAsia="Calibri" w:hAnsi="Times New Roman" w:cs="Times New Roman"/>
          <w:sz w:val="24"/>
          <w:szCs w:val="24"/>
          <w:lang w:val="id-ID"/>
        </w:rPr>
        <w:t>,</w:t>
      </w:r>
      <w:r w:rsidR="00762D81">
        <w:rPr>
          <w:rFonts w:ascii="Times New Roman" w:eastAsia="Calibri" w:hAnsi="Times New Roman" w:cs="Times New Roman"/>
          <w:sz w:val="24"/>
          <w:szCs w:val="24"/>
        </w:rPr>
        <w:t xml:space="preserve"> Kamil mengakui sulit</w:t>
      </w:r>
      <w:r w:rsidRPr="0039213D">
        <w:rPr>
          <w:rFonts w:ascii="Times New Roman" w:eastAsia="Calibri" w:hAnsi="Times New Roman" w:cs="Times New Roman"/>
          <w:sz w:val="24"/>
          <w:szCs w:val="24"/>
        </w:rPr>
        <w:t>nya penanganan Gepeng dan Anjal lantaran belu</w:t>
      </w:r>
      <w:r w:rsidR="00762D81">
        <w:rPr>
          <w:rFonts w:ascii="Times New Roman" w:eastAsia="Calibri" w:hAnsi="Times New Roman" w:cs="Times New Roman"/>
          <w:sz w:val="24"/>
          <w:szCs w:val="24"/>
        </w:rPr>
        <w:t xml:space="preserve">m adanya penampungan khusus </w:t>
      </w:r>
      <w:r w:rsidR="00762D81">
        <w:rPr>
          <w:rFonts w:ascii="Times New Roman" w:eastAsia="Calibri" w:hAnsi="Times New Roman" w:cs="Times New Roman"/>
          <w:sz w:val="24"/>
          <w:szCs w:val="24"/>
          <w:lang w:val="id-ID"/>
        </w:rPr>
        <w:t>tempat</w:t>
      </w:r>
      <w:r w:rsidRPr="0039213D">
        <w:rPr>
          <w:rFonts w:ascii="Times New Roman" w:eastAsia="Calibri" w:hAnsi="Times New Roman" w:cs="Times New Roman"/>
          <w:sz w:val="24"/>
          <w:szCs w:val="24"/>
        </w:rPr>
        <w:t xml:space="preserve"> membina mereka secara intens. Pengadaan dianggap sulit lantaran hal ini merupakan wewenang provinsi</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"Itu ada U</w:t>
      </w:r>
      <w:r w:rsidRPr="0039213D">
        <w:rPr>
          <w:rFonts w:ascii="Times New Roman" w:eastAsia="Calibri" w:hAnsi="Times New Roman" w:cs="Times New Roman"/>
          <w:sz w:val="24"/>
          <w:szCs w:val="24"/>
          <w:lang w:val="id-ID"/>
        </w:rPr>
        <w:t>ndang undangn</w:t>
      </w:r>
      <w:r w:rsidRPr="0039213D">
        <w:rPr>
          <w:rFonts w:ascii="Times New Roman" w:eastAsia="Calibri" w:hAnsi="Times New Roman" w:cs="Times New Roman"/>
          <w:sz w:val="24"/>
          <w:szCs w:val="24"/>
        </w:rPr>
        <w:t>ya untuk dinas sosial kota/kabupaten khusus di luar panti, sementara untuk di dalam panti itu kewenangan provinsi atau kementerian," katanya.</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Kamil mengatakan Makassar sebelumnya pernah memiliki penampungan khusus bagi </w:t>
      </w:r>
      <w:hyperlink r:id="rId24" w:history="1">
        <w:r w:rsidRPr="0039213D">
          <w:rPr>
            <w:rStyle w:val="Hyperlink"/>
            <w:rFonts w:ascii="Times New Roman" w:eastAsia="Calibri" w:hAnsi="Times New Roman" w:cs="Times New Roman"/>
            <w:bCs/>
            <w:color w:val="auto"/>
            <w:sz w:val="24"/>
            <w:szCs w:val="24"/>
            <w:u w:val="none"/>
          </w:rPr>
          <w:t>gepeng</w:t>
        </w:r>
      </w:hyperlink>
      <w:hyperlink r:id="rId25" w:history="1">
        <w:r w:rsidRPr="0039213D">
          <w:rPr>
            <w:rStyle w:val="Hyperlink"/>
            <w:rFonts w:ascii="Times New Roman" w:eastAsia="Calibri" w:hAnsi="Times New Roman" w:cs="Times New Roman"/>
            <w:bCs/>
            <w:color w:val="auto"/>
            <w:sz w:val="24"/>
            <w:szCs w:val="24"/>
            <w:u w:val="none"/>
          </w:rPr>
          <w:t xml:space="preserve"> </w:t>
        </w:r>
      </w:hyperlink>
      <w:hyperlink r:id="rId26" w:history="1">
        <w:r w:rsidRPr="0039213D">
          <w:rPr>
            <w:rStyle w:val="Hyperlink"/>
            <w:rFonts w:ascii="Times New Roman" w:eastAsia="Calibri" w:hAnsi="Times New Roman" w:cs="Times New Roman"/>
            <w:bCs/>
            <w:color w:val="auto"/>
            <w:sz w:val="24"/>
            <w:szCs w:val="24"/>
            <w:u w:val="none"/>
          </w:rPr>
          <w:t>dan</w:t>
        </w:r>
      </w:hyperlink>
      <w:hyperlink r:id="rId27" w:history="1">
        <w:r w:rsidRPr="0039213D">
          <w:rPr>
            <w:rStyle w:val="Hyperlink"/>
            <w:rFonts w:ascii="Times New Roman" w:eastAsia="Calibri" w:hAnsi="Times New Roman" w:cs="Times New Roman"/>
            <w:bCs/>
            <w:color w:val="auto"/>
            <w:sz w:val="24"/>
            <w:szCs w:val="24"/>
            <w:u w:val="none"/>
          </w:rPr>
          <w:t xml:space="preserve"> </w:t>
        </w:r>
      </w:hyperlink>
      <w:hyperlink r:id="rId28" w:history="1">
        <w:r w:rsidRPr="0039213D">
          <w:rPr>
            <w:rStyle w:val="Hyperlink"/>
            <w:rFonts w:ascii="Times New Roman" w:eastAsia="Calibri" w:hAnsi="Times New Roman" w:cs="Times New Roman"/>
            <w:bCs/>
            <w:color w:val="auto"/>
            <w:sz w:val="24"/>
            <w:szCs w:val="24"/>
            <w:u w:val="none"/>
          </w:rPr>
          <w:t>anjal</w:t>
        </w:r>
      </w:hyperlink>
      <w:r w:rsidRPr="0039213D">
        <w:rPr>
          <w:rFonts w:ascii="Times New Roman" w:eastAsia="Calibri" w:hAnsi="Times New Roman" w:cs="Times New Roman"/>
          <w:sz w:val="24"/>
          <w:szCs w:val="24"/>
        </w:rPr>
        <w:t> di Salodong, namun kemudian beralih fungsi oleh kementerian menjadi tempat rehabilitasi bagi orang berkebutuhan khusus.</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"Jadi susah juga, minset mereka susah diubah apalagi tidak ada sanksi bagaimana itu mereka kan tidak melakukan tindakan kriminal," katanya.</w:t>
      </w:r>
      <w:r w:rsidRPr="0039213D">
        <w:rPr>
          <w:rFonts w:ascii="Times New Roman" w:eastAsia="Calibri" w:hAnsi="Times New Roman" w:cs="Times New Roman"/>
          <w:sz w:val="24"/>
          <w:szCs w:val="24"/>
          <w:lang w:val="id-ID"/>
        </w:rPr>
        <w:t xml:space="preserve"> (Kamis, 24 September 2020. </w:t>
      </w:r>
      <w:hyperlink r:id="rId29" w:history="1">
        <w:r w:rsidRPr="0039213D">
          <w:rPr>
            <w:rStyle w:val="Hyperlink"/>
            <w:rFonts w:ascii="Times New Roman" w:eastAsia="Calibri" w:hAnsi="Times New Roman" w:cs="Times New Roman"/>
            <w:color w:val="auto"/>
            <w:sz w:val="24"/>
            <w:szCs w:val="24"/>
            <w:u w:val="none"/>
          </w:rPr>
          <w:t>makassar.sindonews.com/</w:t>
        </w:r>
      </w:hyperlink>
      <w:r w:rsidRPr="0039213D">
        <w:rPr>
          <w:rFonts w:ascii="Times New Roman" w:eastAsia="Calibri" w:hAnsi="Times New Roman" w:cs="Times New Roman"/>
          <w:sz w:val="24"/>
          <w:szCs w:val="24"/>
          <w:lang w:val="id-ID"/>
        </w:rPr>
        <w:t xml:space="preserve">). </w:t>
      </w:r>
    </w:p>
    <w:p w:rsidR="00744D7A" w:rsidRDefault="00E173CF" w:rsidP="00762D81">
      <w:pPr>
        <w:spacing w:after="160" w:line="24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Menurut Kepala Dinas Sosial Kota Makassar, Mukhtar Tahir bahwa </w:t>
      </w:r>
      <w:r w:rsidR="00762D81">
        <w:rPr>
          <w:rFonts w:ascii="Times New Roman" w:eastAsia="Calibri" w:hAnsi="Times New Roman" w:cs="Times New Roman"/>
          <w:sz w:val="24"/>
          <w:szCs w:val="24"/>
          <w:lang w:val="id-ID"/>
        </w:rPr>
        <w:t xml:space="preserve">gagasan program </w:t>
      </w:r>
      <w:r w:rsidR="00F23A77">
        <w:rPr>
          <w:rFonts w:ascii="Times New Roman" w:eastAsia="Calibri" w:hAnsi="Times New Roman" w:cs="Times New Roman"/>
          <w:sz w:val="24"/>
          <w:szCs w:val="24"/>
          <w:lang w:val="id-ID"/>
        </w:rPr>
        <w:t>Lingkungan Pondok Sosial (Liposo</w:t>
      </w:r>
      <w:r w:rsidR="00762D81">
        <w:rPr>
          <w:rFonts w:ascii="Times New Roman" w:eastAsia="Calibri" w:hAnsi="Times New Roman" w:cs="Times New Roman"/>
          <w:sz w:val="24"/>
          <w:szCs w:val="24"/>
          <w:lang w:val="id-ID"/>
        </w:rPr>
        <w:t>s</w:t>
      </w:r>
      <w:r>
        <w:rPr>
          <w:rFonts w:ascii="Times New Roman" w:eastAsia="Calibri" w:hAnsi="Times New Roman" w:cs="Times New Roman"/>
          <w:sz w:val="24"/>
          <w:szCs w:val="24"/>
          <w:lang w:val="id-ID"/>
        </w:rPr>
        <w:t xml:space="preserve">) sebagai salah satu solusi permasalahan anak jalanan, pengemis dan gelandangan yang menjamur. Program tersebut sudah diusulkan ke Badan Perencanaan Pembangunan Daerah Kota Makassar, sisa menunggu hasil kajian dari Bappeda dan mudah-mudahan ditanggapi dan segera dianggarkan </w:t>
      </w:r>
      <w:r>
        <w:rPr>
          <w:rFonts w:ascii="Times New Roman" w:eastAsia="Calibri" w:hAnsi="Times New Roman" w:cs="Times New Roman"/>
          <w:sz w:val="24"/>
          <w:szCs w:val="24"/>
          <w:lang w:val="id-ID"/>
        </w:rPr>
        <w:lastRenderedPageBreak/>
        <w:t>pembangunannya. Menurutnya, “lokasi banyak tempat kecamatan yang kosong, sebelumnya ada di Untia, mudah-mudahan bisa dipakai empat sampa</w:t>
      </w:r>
      <w:r w:rsidR="00C26F40">
        <w:rPr>
          <w:rFonts w:ascii="Times New Roman" w:eastAsia="Calibri" w:hAnsi="Times New Roman" w:cs="Times New Roman"/>
          <w:sz w:val="24"/>
          <w:szCs w:val="24"/>
          <w:lang w:val="id-ID"/>
        </w:rPr>
        <w:t>i lima hektare di sana”. Liponsos</w:t>
      </w:r>
      <w:r>
        <w:rPr>
          <w:rFonts w:ascii="Times New Roman" w:eastAsia="Calibri" w:hAnsi="Times New Roman" w:cs="Times New Roman"/>
          <w:sz w:val="24"/>
          <w:szCs w:val="24"/>
          <w:lang w:val="id-ID"/>
        </w:rPr>
        <w:t xml:space="preserve"> sendiri </w:t>
      </w:r>
      <w:r w:rsidR="00BB5753">
        <w:rPr>
          <w:rFonts w:ascii="Times New Roman" w:eastAsia="Calibri" w:hAnsi="Times New Roman" w:cs="Times New Roman"/>
          <w:sz w:val="24"/>
          <w:szCs w:val="24"/>
          <w:lang w:val="id-ID"/>
        </w:rPr>
        <w:t>menurut Mukhtar Tahir juga diharapkan bisa menyelesaikan masalah Anjal dan Gepeng di Makassar. Saya lihat di Jogja</w:t>
      </w:r>
      <w:r w:rsidR="005F7FAB">
        <w:rPr>
          <w:rFonts w:ascii="Times New Roman" w:eastAsia="Calibri" w:hAnsi="Times New Roman" w:cs="Times New Roman"/>
          <w:sz w:val="24"/>
          <w:szCs w:val="24"/>
          <w:lang w:val="id-ID"/>
        </w:rPr>
        <w:t xml:space="preserve"> dan</w:t>
      </w:r>
      <w:r w:rsidR="00BB5753">
        <w:rPr>
          <w:rFonts w:ascii="Times New Roman" w:eastAsia="Calibri" w:hAnsi="Times New Roman" w:cs="Times New Roman"/>
          <w:sz w:val="24"/>
          <w:szCs w:val="24"/>
          <w:lang w:val="id-ID"/>
        </w:rPr>
        <w:t xml:space="preserve"> </w:t>
      </w:r>
      <w:r w:rsidR="005F7FAB">
        <w:rPr>
          <w:rFonts w:ascii="Times New Roman" w:eastAsia="Calibri" w:hAnsi="Times New Roman" w:cs="Times New Roman"/>
          <w:sz w:val="24"/>
          <w:szCs w:val="24"/>
          <w:lang w:val="id-ID"/>
        </w:rPr>
        <w:t>Bandung itu luar biasa, mulai anak terlantar sampai lansia terlantar sudah ada tempat pen</w:t>
      </w:r>
      <w:r w:rsidR="00C26F40">
        <w:rPr>
          <w:rFonts w:ascii="Times New Roman" w:eastAsia="Calibri" w:hAnsi="Times New Roman" w:cs="Times New Roman"/>
          <w:sz w:val="24"/>
          <w:szCs w:val="24"/>
          <w:lang w:val="id-ID"/>
        </w:rPr>
        <w:t>ampungannya. Selain itu, Liponsos</w:t>
      </w:r>
      <w:r w:rsidR="005F7FAB">
        <w:rPr>
          <w:rFonts w:ascii="Times New Roman" w:eastAsia="Calibri" w:hAnsi="Times New Roman" w:cs="Times New Roman"/>
          <w:sz w:val="24"/>
          <w:szCs w:val="24"/>
          <w:lang w:val="id-ID"/>
        </w:rPr>
        <w:t xml:space="preserve"> nantinya bisa menjadi rumah pelatihan bagi anjal dan gepeng yang terjaring. Dimana nantinya mereka akan dibelaki dengan ilmu-ilmu yang bisa dimanfaatkan di</w:t>
      </w:r>
      <w:r w:rsidR="008100AA">
        <w:rPr>
          <w:rFonts w:ascii="Times New Roman" w:eastAsia="Calibri" w:hAnsi="Times New Roman" w:cs="Times New Roman"/>
          <w:sz w:val="24"/>
          <w:szCs w:val="24"/>
          <w:lang w:val="id-ID"/>
        </w:rPr>
        <w:t xml:space="preserve"> </w:t>
      </w:r>
      <w:r w:rsidR="005F7FAB">
        <w:rPr>
          <w:rFonts w:ascii="Times New Roman" w:eastAsia="Calibri" w:hAnsi="Times New Roman" w:cs="Times New Roman"/>
          <w:sz w:val="24"/>
          <w:szCs w:val="24"/>
          <w:lang w:val="id-ID"/>
        </w:rPr>
        <w:t>tengah masyarakat. makassartoday.com, Kamis 13 Agustus 2020.</w:t>
      </w:r>
    </w:p>
    <w:p w:rsidR="00783C93" w:rsidRPr="0039213D" w:rsidRDefault="00274EBC"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P</w:t>
      </w:r>
      <w:r w:rsidRPr="0039213D">
        <w:rPr>
          <w:rFonts w:ascii="Times New Roman" w:eastAsia="Calibri" w:hAnsi="Times New Roman" w:cs="Times New Roman"/>
          <w:sz w:val="24"/>
          <w:szCs w:val="24"/>
        </w:rPr>
        <w:t xml:space="preserve">emerintah </w:t>
      </w:r>
      <w:r w:rsidRPr="0039213D">
        <w:rPr>
          <w:rFonts w:ascii="Times New Roman" w:eastAsia="Calibri" w:hAnsi="Times New Roman" w:cs="Times New Roman"/>
          <w:sz w:val="24"/>
          <w:szCs w:val="24"/>
          <w:lang w:val="id-ID"/>
        </w:rPr>
        <w:t>D</w:t>
      </w:r>
      <w:r w:rsidR="00783C93" w:rsidRPr="0039213D">
        <w:rPr>
          <w:rFonts w:ascii="Times New Roman" w:eastAsia="Calibri" w:hAnsi="Times New Roman" w:cs="Times New Roman"/>
          <w:sz w:val="24"/>
          <w:szCs w:val="24"/>
        </w:rPr>
        <w:t>aerah</w:t>
      </w:r>
      <w:r w:rsidRPr="0039213D">
        <w:rPr>
          <w:rFonts w:ascii="Times New Roman" w:eastAsia="Calibri" w:hAnsi="Times New Roman" w:cs="Times New Roman"/>
          <w:sz w:val="24"/>
          <w:szCs w:val="24"/>
          <w:lang w:val="id-ID"/>
        </w:rPr>
        <w:t xml:space="preserve"> Kota Makassar</w:t>
      </w:r>
      <w:r w:rsidR="00783C93" w:rsidRPr="0039213D">
        <w:rPr>
          <w:rFonts w:ascii="Times New Roman" w:eastAsia="Calibri" w:hAnsi="Times New Roman" w:cs="Times New Roman"/>
          <w:sz w:val="24"/>
          <w:szCs w:val="24"/>
        </w:rPr>
        <w:t xml:space="preserve"> bergerak melalui Perda No </w:t>
      </w:r>
      <w:r w:rsidR="00783C93" w:rsidRPr="0039213D">
        <w:rPr>
          <w:rFonts w:ascii="Times New Roman" w:eastAsia="Calibri" w:hAnsi="Times New Roman" w:cs="Times New Roman"/>
          <w:sz w:val="24"/>
          <w:szCs w:val="24"/>
          <w:lang w:val="id-ID"/>
        </w:rPr>
        <w:t xml:space="preserve">2 </w:t>
      </w:r>
      <w:r w:rsidR="00783C93" w:rsidRPr="0039213D">
        <w:rPr>
          <w:rFonts w:ascii="Times New Roman" w:eastAsia="Calibri" w:hAnsi="Times New Roman" w:cs="Times New Roman"/>
          <w:sz w:val="24"/>
          <w:szCs w:val="24"/>
        </w:rPr>
        <w:t>tahun 20</w:t>
      </w:r>
      <w:r w:rsidR="00783C93" w:rsidRPr="0039213D">
        <w:rPr>
          <w:rFonts w:ascii="Times New Roman" w:eastAsia="Calibri" w:hAnsi="Times New Roman" w:cs="Times New Roman"/>
          <w:sz w:val="24"/>
          <w:szCs w:val="24"/>
          <w:lang w:val="id-ID"/>
        </w:rPr>
        <w:t>08</w:t>
      </w:r>
      <w:r w:rsidR="00783C93" w:rsidRPr="0039213D">
        <w:rPr>
          <w:rFonts w:ascii="Times New Roman" w:eastAsia="Calibri" w:hAnsi="Times New Roman" w:cs="Times New Roman"/>
          <w:sz w:val="24"/>
          <w:szCs w:val="24"/>
        </w:rPr>
        <w:t xml:space="preserve"> tentang </w:t>
      </w:r>
      <w:r w:rsidR="00783C93" w:rsidRPr="0039213D">
        <w:rPr>
          <w:rFonts w:ascii="Times New Roman" w:eastAsia="Calibri" w:hAnsi="Times New Roman" w:cs="Times New Roman"/>
          <w:sz w:val="24"/>
          <w:szCs w:val="24"/>
          <w:lang w:val="id-ID"/>
        </w:rPr>
        <w:t>Pembinaan Anak jalanan, Gelandangan, Pengemis dan Pengamen di Kota Makassar, Perda No. 3  Tahun 2009 Tentang Pembentukan dan Susunan Organisasi Perangkat Daerah Kota Makassar dan Perwali No. 87 Tahun 2016 tentang Kedudukan, Susunan Organisasi, Tugas Dan Fungsi Serta Tata Kerja Satuan Polisi Pamong Praja. Dalam rangka melaksanakan ketertiban u</w:t>
      </w:r>
      <w:r w:rsidR="00783C93" w:rsidRPr="0039213D">
        <w:rPr>
          <w:rFonts w:ascii="Times New Roman" w:eastAsia="Calibri" w:hAnsi="Times New Roman" w:cs="Times New Roman"/>
          <w:sz w:val="24"/>
          <w:szCs w:val="24"/>
        </w:rPr>
        <w:t xml:space="preserve">mum, </w:t>
      </w:r>
      <w:r w:rsidR="00783C93" w:rsidRPr="0039213D">
        <w:rPr>
          <w:rFonts w:ascii="Times New Roman" w:eastAsia="Calibri" w:hAnsi="Times New Roman" w:cs="Times New Roman"/>
          <w:sz w:val="24"/>
          <w:szCs w:val="24"/>
          <w:lang w:val="id-ID"/>
        </w:rPr>
        <w:t xml:space="preserve">maka perangkat daerah dan dinas terkait </w:t>
      </w:r>
      <w:r w:rsidR="00783C93" w:rsidRPr="0039213D">
        <w:rPr>
          <w:rFonts w:ascii="Times New Roman" w:eastAsia="Calibri" w:hAnsi="Times New Roman" w:cs="Times New Roman"/>
          <w:sz w:val="24"/>
          <w:szCs w:val="24"/>
        </w:rPr>
        <w:t xml:space="preserve">melakukan tindakan yang bersifat </w:t>
      </w:r>
      <w:r w:rsidR="00783C93" w:rsidRPr="0039213D">
        <w:rPr>
          <w:rFonts w:ascii="Times New Roman" w:eastAsia="Calibri" w:hAnsi="Times New Roman" w:cs="Times New Roman"/>
          <w:sz w:val="24"/>
          <w:szCs w:val="24"/>
          <w:lang w:val="id-ID"/>
        </w:rPr>
        <w:t xml:space="preserve">prevemtif dan </w:t>
      </w:r>
      <w:r w:rsidR="00783C93" w:rsidRPr="0039213D">
        <w:rPr>
          <w:rFonts w:ascii="Times New Roman" w:eastAsia="Calibri" w:hAnsi="Times New Roman" w:cs="Times New Roman"/>
          <w:sz w:val="24"/>
          <w:szCs w:val="24"/>
        </w:rPr>
        <w:t>represif dengan menurunkan Satpol</w:t>
      </w:r>
      <w:r w:rsidR="00783C93" w:rsidRPr="0039213D">
        <w:rPr>
          <w:rFonts w:ascii="Times New Roman" w:eastAsia="Calibri" w:hAnsi="Times New Roman" w:cs="Times New Roman"/>
          <w:sz w:val="24"/>
          <w:szCs w:val="24"/>
          <w:lang w:val="id-ID"/>
        </w:rPr>
        <w:t xml:space="preserve"> di areal operasi untuk melakukan pembinaan dan razia pada</w:t>
      </w:r>
      <w:r w:rsidR="00783C93" w:rsidRPr="0039213D">
        <w:rPr>
          <w:rFonts w:ascii="Times New Roman" w:eastAsia="Calibri" w:hAnsi="Times New Roman" w:cs="Times New Roman"/>
          <w:sz w:val="24"/>
          <w:szCs w:val="24"/>
        </w:rPr>
        <w:t xml:space="preserve"> Gelandangan</w:t>
      </w:r>
      <w:r w:rsidR="00783C93" w:rsidRPr="0039213D">
        <w:rPr>
          <w:rFonts w:ascii="Times New Roman" w:eastAsia="Calibri" w:hAnsi="Times New Roman" w:cs="Times New Roman"/>
          <w:sz w:val="24"/>
          <w:szCs w:val="24"/>
          <w:lang w:val="id-ID"/>
        </w:rPr>
        <w:t>,</w:t>
      </w:r>
      <w:r w:rsidR="00783C93" w:rsidRPr="0039213D">
        <w:rPr>
          <w:rFonts w:ascii="Times New Roman" w:eastAsia="Calibri" w:hAnsi="Times New Roman" w:cs="Times New Roman"/>
          <w:sz w:val="24"/>
          <w:szCs w:val="24"/>
        </w:rPr>
        <w:t xml:space="preserve"> Pengemis dan Anak Jalanan </w:t>
      </w:r>
      <w:r w:rsidR="00783C93" w:rsidRPr="0039213D">
        <w:rPr>
          <w:rFonts w:ascii="Times New Roman" w:eastAsia="Calibri" w:hAnsi="Times New Roman" w:cs="Times New Roman"/>
          <w:sz w:val="24"/>
          <w:szCs w:val="24"/>
          <w:lang w:val="id-ID"/>
        </w:rPr>
        <w:t>dengan menurunkan sejumlah Satuan</w:t>
      </w:r>
      <w:r w:rsidR="006A64F5">
        <w:rPr>
          <w:rFonts w:ascii="Times New Roman" w:eastAsia="Calibri" w:hAnsi="Times New Roman" w:cs="Times New Roman"/>
          <w:sz w:val="24"/>
          <w:szCs w:val="24"/>
          <w:lang w:val="id-ID"/>
        </w:rPr>
        <w:t xml:space="preserve"> </w:t>
      </w:r>
      <w:r w:rsidR="00783C93" w:rsidRPr="0039213D">
        <w:rPr>
          <w:rFonts w:ascii="Times New Roman" w:eastAsia="Calibri" w:hAnsi="Times New Roman" w:cs="Times New Roman"/>
          <w:sz w:val="24"/>
          <w:szCs w:val="24"/>
        </w:rPr>
        <w:t xml:space="preserve">Pamong Praja. </w:t>
      </w:r>
      <w:r w:rsidR="00783C93" w:rsidRPr="0039213D">
        <w:rPr>
          <w:rFonts w:ascii="Times New Roman" w:eastAsia="Calibri" w:hAnsi="Times New Roman" w:cs="Times New Roman"/>
          <w:sz w:val="24"/>
          <w:szCs w:val="24"/>
          <w:lang w:val="id-ID"/>
        </w:rPr>
        <w:t>Akan tetapi upaya penertiban gepeng dan anjal memalui razia tentu memang akan dirasakan dampaknya, tapi sifatnya hanya sementara, jika tidak dibarengi dengan upaya pemeliharaan dan pembinaan berkel</w:t>
      </w:r>
      <w:r w:rsidR="004C6FBE">
        <w:rPr>
          <w:rFonts w:ascii="Times New Roman" w:eastAsia="Calibri" w:hAnsi="Times New Roman" w:cs="Times New Roman"/>
          <w:sz w:val="24"/>
          <w:szCs w:val="24"/>
          <w:lang w:val="id-ID"/>
        </w:rPr>
        <w:t>anjutan, tidak disiapkan liponsos</w:t>
      </w:r>
      <w:r w:rsidR="00783C93" w:rsidRPr="0039213D">
        <w:rPr>
          <w:rFonts w:ascii="Times New Roman" w:eastAsia="Calibri" w:hAnsi="Times New Roman" w:cs="Times New Roman"/>
          <w:sz w:val="24"/>
          <w:szCs w:val="24"/>
          <w:lang w:val="id-ID"/>
        </w:rPr>
        <w:t xml:space="preserve"> (lingkungan pondok sosial) dan rumah singgah atau shelter sebagai tempat penampungan untuk pemeliharaan, pembinaan dan rehabilitasi pasca razia gepeng dan anjal.</w:t>
      </w:r>
    </w:p>
    <w:p w:rsidR="00783C93"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Selanjutnya p</w:t>
      </w:r>
      <w:r w:rsidR="006A64F5">
        <w:rPr>
          <w:rFonts w:ascii="Times New Roman" w:eastAsia="Calibri" w:hAnsi="Times New Roman" w:cs="Times New Roman"/>
          <w:sz w:val="24"/>
          <w:szCs w:val="24"/>
        </w:rPr>
        <w:t xml:space="preserve">ihak </w:t>
      </w:r>
      <w:r w:rsidR="006A64F5">
        <w:rPr>
          <w:rFonts w:ascii="Times New Roman" w:eastAsia="Calibri" w:hAnsi="Times New Roman" w:cs="Times New Roman"/>
          <w:sz w:val="24"/>
          <w:szCs w:val="24"/>
          <w:lang w:val="id-ID"/>
        </w:rPr>
        <w:t>P</w:t>
      </w:r>
      <w:r w:rsidR="006A64F5">
        <w:rPr>
          <w:rFonts w:ascii="Times New Roman" w:eastAsia="Calibri" w:hAnsi="Times New Roman" w:cs="Times New Roman"/>
          <w:sz w:val="24"/>
          <w:szCs w:val="24"/>
        </w:rPr>
        <w:t xml:space="preserve">emerintah </w:t>
      </w:r>
      <w:r w:rsidR="006A64F5">
        <w:rPr>
          <w:rFonts w:ascii="Times New Roman" w:eastAsia="Calibri" w:hAnsi="Times New Roman" w:cs="Times New Roman"/>
          <w:sz w:val="24"/>
          <w:szCs w:val="24"/>
          <w:lang w:val="id-ID"/>
        </w:rPr>
        <w:t>D</w:t>
      </w:r>
      <w:r w:rsidRPr="0039213D">
        <w:rPr>
          <w:rFonts w:ascii="Times New Roman" w:eastAsia="Calibri" w:hAnsi="Times New Roman" w:cs="Times New Roman"/>
          <w:sz w:val="24"/>
          <w:szCs w:val="24"/>
        </w:rPr>
        <w:t xml:space="preserve">aerah berkoordinasi dengan Dinas Sosial untuk melakukan pembinaan tidak lanjut dengan tujuan akhir membuat mereka tidak kembali ke jalan-jalan, dengan harapan dapat melaksanakan fungsi sosialnya. Usaha tersebut dapat mengatasi permasalahan gepeng dan anjal, namun </w:t>
      </w:r>
      <w:r w:rsidRPr="0039213D">
        <w:rPr>
          <w:rFonts w:ascii="Times New Roman" w:eastAsia="Calibri" w:hAnsi="Times New Roman" w:cs="Times New Roman"/>
          <w:sz w:val="24"/>
          <w:szCs w:val="24"/>
          <w:lang w:val="id-ID"/>
        </w:rPr>
        <w:t xml:space="preserve">hanya </w:t>
      </w:r>
      <w:r w:rsidRPr="0039213D">
        <w:rPr>
          <w:rFonts w:ascii="Times New Roman" w:eastAsia="Calibri" w:hAnsi="Times New Roman" w:cs="Times New Roman"/>
          <w:sz w:val="24"/>
          <w:szCs w:val="24"/>
        </w:rPr>
        <w:t>bersifat sementara. Gepeng dan anjal kembali bergerak menyebar di berbagai tempat yang dianggap strategis</w:t>
      </w:r>
      <w:r w:rsidRPr="0039213D">
        <w:rPr>
          <w:rFonts w:ascii="Times New Roman" w:eastAsia="Calibri" w:hAnsi="Times New Roman" w:cs="Times New Roman"/>
          <w:sz w:val="24"/>
          <w:szCs w:val="24"/>
          <w:lang w:val="id-ID"/>
        </w:rPr>
        <w:t xml:space="preserve"> seperti diperempatan jalan </w:t>
      </w:r>
      <w:r w:rsidRPr="0039213D">
        <w:rPr>
          <w:rFonts w:ascii="Times New Roman" w:eastAsia="Calibri" w:hAnsi="Times New Roman" w:cs="Times New Roman"/>
          <w:sz w:val="24"/>
          <w:szCs w:val="24"/>
          <w:lang w:val="id-ID"/>
        </w:rPr>
        <w:lastRenderedPageBreak/>
        <w:t>protokol dan lampu merah, rumah makan, restoran,  rumah ibadah dan daerah sekitar perparkiran</w:t>
      </w:r>
      <w:r w:rsidRPr="0039213D">
        <w:rPr>
          <w:rFonts w:ascii="Times New Roman" w:eastAsia="Calibri" w:hAnsi="Times New Roman" w:cs="Times New Roman"/>
          <w:sz w:val="24"/>
          <w:szCs w:val="24"/>
        </w:rPr>
        <w:t xml:space="preserve">. Hal tersebut dimungkinkan kurangnya pendampingan ketika mereka ditampung setelah dirazia. Penanganan masalah gepeng dan anjal </w:t>
      </w:r>
      <w:r w:rsidRPr="0039213D">
        <w:rPr>
          <w:rFonts w:ascii="Times New Roman" w:eastAsia="Calibri" w:hAnsi="Times New Roman" w:cs="Times New Roman"/>
          <w:sz w:val="24"/>
          <w:szCs w:val="24"/>
          <w:lang w:val="id-ID"/>
        </w:rPr>
        <w:t xml:space="preserve">harus </w:t>
      </w:r>
      <w:r w:rsidRPr="0039213D">
        <w:rPr>
          <w:rFonts w:ascii="Times New Roman" w:eastAsia="Calibri" w:hAnsi="Times New Roman" w:cs="Times New Roman"/>
          <w:sz w:val="24"/>
          <w:szCs w:val="24"/>
        </w:rPr>
        <w:t xml:space="preserve"> dilaksanakan secara terpadu dengan pihak swasta</w:t>
      </w:r>
      <w:r w:rsidRPr="0039213D">
        <w:rPr>
          <w:rFonts w:ascii="Times New Roman" w:eastAsia="Calibri" w:hAnsi="Times New Roman" w:cs="Times New Roman"/>
          <w:sz w:val="24"/>
          <w:szCs w:val="24"/>
          <w:lang w:val="id-ID"/>
        </w:rPr>
        <w:t xml:space="preserve"> dan melibatkan masyarakat</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sz w:val="24"/>
          <w:szCs w:val="24"/>
          <w:lang w:val="id-ID"/>
        </w:rPr>
        <w:t>Sebenarnya be</w:t>
      </w:r>
      <w:r w:rsidRPr="0039213D">
        <w:rPr>
          <w:rFonts w:ascii="Times New Roman" w:eastAsia="Calibri" w:hAnsi="Times New Roman" w:cs="Times New Roman"/>
          <w:sz w:val="24"/>
          <w:szCs w:val="24"/>
        </w:rPr>
        <w:t xml:space="preserve">berapa lembaga swadaya masyarakat </w:t>
      </w:r>
      <w:r w:rsidRPr="0039213D">
        <w:rPr>
          <w:rFonts w:ascii="Times New Roman" w:eastAsia="Calibri" w:hAnsi="Times New Roman" w:cs="Times New Roman"/>
          <w:sz w:val="24"/>
          <w:szCs w:val="24"/>
          <w:lang w:val="id-ID"/>
        </w:rPr>
        <w:t xml:space="preserve">telah </w:t>
      </w:r>
      <w:r w:rsidRPr="0039213D">
        <w:rPr>
          <w:rFonts w:ascii="Times New Roman" w:eastAsia="Calibri" w:hAnsi="Times New Roman" w:cs="Times New Roman"/>
          <w:sz w:val="24"/>
          <w:szCs w:val="24"/>
        </w:rPr>
        <w:t xml:space="preserve">memberikan pendampingan melalui wadah ‘rumah singgah’, akan tetapi upaya tersebut juga belum dapat menunjukkan hasil yang memuaskan, namun paling tidak sudah ada penanganan meskipun tidak dapat menyelesaikan permasalahan secara tuntas. Penampungan hasil razia gepeng dan anjal memerlukan penanganan yang kompleks. </w:t>
      </w:r>
      <w:r w:rsidRPr="0039213D">
        <w:rPr>
          <w:rFonts w:ascii="Times New Roman" w:eastAsia="Calibri" w:hAnsi="Times New Roman" w:cs="Times New Roman"/>
          <w:b/>
          <w:sz w:val="24"/>
          <w:szCs w:val="24"/>
        </w:rPr>
        <w:t xml:space="preserve">Pertama </w:t>
      </w:r>
      <w:r w:rsidRPr="0039213D">
        <w:rPr>
          <w:rFonts w:ascii="Times New Roman" w:eastAsia="Calibri" w:hAnsi="Times New Roman" w:cs="Times New Roman"/>
          <w:sz w:val="24"/>
          <w:szCs w:val="24"/>
        </w:rPr>
        <w:t xml:space="preserve">masalah tempat penampungan, pemerintah </w:t>
      </w:r>
      <w:r w:rsidRPr="0039213D">
        <w:rPr>
          <w:rFonts w:ascii="Times New Roman" w:eastAsia="Calibri" w:hAnsi="Times New Roman" w:cs="Times New Roman"/>
          <w:sz w:val="24"/>
          <w:szCs w:val="24"/>
          <w:lang w:val="id-ID"/>
        </w:rPr>
        <w:t xml:space="preserve">kota </w:t>
      </w:r>
      <w:r w:rsidRPr="0039213D">
        <w:rPr>
          <w:rFonts w:ascii="Times New Roman" w:eastAsia="Calibri" w:hAnsi="Times New Roman" w:cs="Times New Roman"/>
          <w:sz w:val="24"/>
          <w:szCs w:val="24"/>
        </w:rPr>
        <w:t>perlu menyiapkan lokasi untuk penampungan</w:t>
      </w:r>
      <w:r w:rsidRPr="0039213D">
        <w:rPr>
          <w:rFonts w:ascii="Times New Roman" w:eastAsia="Calibri" w:hAnsi="Times New Roman" w:cs="Times New Roman"/>
          <w:sz w:val="24"/>
          <w:szCs w:val="24"/>
          <w:lang w:val="id-ID"/>
        </w:rPr>
        <w:t xml:space="preserve"> baik berupa panti asuhan, rumah singga, tempat rehabilitasi, pembinaan dan pelatihan</w:t>
      </w:r>
      <w:r w:rsidRPr="0039213D">
        <w:rPr>
          <w:rFonts w:ascii="Times New Roman" w:eastAsia="Calibri" w:hAnsi="Times New Roman" w:cs="Times New Roman"/>
          <w:b/>
          <w:sz w:val="24"/>
          <w:szCs w:val="24"/>
        </w:rPr>
        <w:t>. Kedua</w:t>
      </w:r>
      <w:r w:rsidRPr="0039213D">
        <w:rPr>
          <w:rFonts w:ascii="Times New Roman" w:eastAsia="Calibri" w:hAnsi="Times New Roman" w:cs="Times New Roman"/>
          <w:sz w:val="24"/>
          <w:szCs w:val="24"/>
          <w:lang w:val="id-ID"/>
        </w:rPr>
        <w:t>, ketersediaan</w:t>
      </w:r>
      <w:r w:rsidRPr="0039213D">
        <w:rPr>
          <w:rFonts w:ascii="Times New Roman" w:eastAsia="Calibri" w:hAnsi="Times New Roman" w:cs="Times New Roman"/>
          <w:sz w:val="24"/>
          <w:szCs w:val="24"/>
        </w:rPr>
        <w:t xml:space="preserve"> logistik yang biayanya</w:t>
      </w:r>
      <w:r w:rsidRPr="0039213D">
        <w:rPr>
          <w:rFonts w:ascii="Times New Roman" w:eastAsia="Calibri" w:hAnsi="Times New Roman" w:cs="Times New Roman"/>
          <w:sz w:val="24"/>
          <w:szCs w:val="24"/>
          <w:lang w:val="id-ID"/>
        </w:rPr>
        <w:t xml:space="preserve"> tentu </w:t>
      </w:r>
      <w:r w:rsidRPr="0039213D">
        <w:rPr>
          <w:rFonts w:ascii="Times New Roman" w:eastAsia="Calibri" w:hAnsi="Times New Roman" w:cs="Times New Roman"/>
          <w:sz w:val="24"/>
          <w:szCs w:val="24"/>
        </w:rPr>
        <w:t xml:space="preserve"> tidak sedikit,</w:t>
      </w:r>
      <w:r w:rsidRPr="0039213D">
        <w:rPr>
          <w:rFonts w:ascii="Times New Roman" w:eastAsia="Calibri" w:hAnsi="Times New Roman" w:cs="Times New Roman"/>
          <w:sz w:val="24"/>
          <w:szCs w:val="24"/>
          <w:lang w:val="id-ID"/>
        </w:rPr>
        <w:t xml:space="preserve"> dan</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b/>
          <w:sz w:val="24"/>
          <w:szCs w:val="24"/>
          <w:lang w:val="id-ID"/>
        </w:rPr>
        <w:t>K</w:t>
      </w:r>
      <w:r w:rsidRPr="0039213D">
        <w:rPr>
          <w:rFonts w:ascii="Times New Roman" w:eastAsia="Calibri" w:hAnsi="Times New Roman" w:cs="Times New Roman"/>
          <w:b/>
          <w:sz w:val="24"/>
          <w:szCs w:val="24"/>
        </w:rPr>
        <w:t>etiga</w:t>
      </w:r>
      <w:r w:rsidR="00274EBC" w:rsidRPr="0039213D">
        <w:rPr>
          <w:rFonts w:ascii="Times New Roman" w:eastAsia="Calibri" w:hAnsi="Times New Roman" w:cs="Times New Roman"/>
          <w:b/>
          <w:sz w:val="24"/>
          <w:szCs w:val="24"/>
          <w:lang w:val="id-ID"/>
        </w:rPr>
        <w:t>,</w:t>
      </w:r>
      <w:r w:rsidRPr="0039213D">
        <w:rPr>
          <w:rFonts w:ascii="Times New Roman" w:eastAsia="Calibri" w:hAnsi="Times New Roman" w:cs="Times New Roman"/>
          <w:sz w:val="24"/>
          <w:szCs w:val="24"/>
        </w:rPr>
        <w:t xml:space="preserve"> perlu tenaga </w:t>
      </w:r>
      <w:r w:rsidRPr="0039213D">
        <w:rPr>
          <w:rFonts w:ascii="Times New Roman" w:eastAsia="Calibri" w:hAnsi="Times New Roman" w:cs="Times New Roman"/>
          <w:sz w:val="24"/>
          <w:szCs w:val="24"/>
          <w:lang w:val="id-ID"/>
        </w:rPr>
        <w:t xml:space="preserve">terampil dan khusus </w:t>
      </w:r>
      <w:r w:rsidRPr="0039213D">
        <w:rPr>
          <w:rFonts w:ascii="Times New Roman" w:eastAsia="Calibri" w:hAnsi="Times New Roman" w:cs="Times New Roman"/>
          <w:sz w:val="24"/>
          <w:szCs w:val="24"/>
        </w:rPr>
        <w:t>yang mendampingi mereka selama di penampungan</w:t>
      </w:r>
      <w:r w:rsidRPr="0039213D">
        <w:rPr>
          <w:rFonts w:ascii="Times New Roman" w:eastAsia="Calibri" w:hAnsi="Times New Roman" w:cs="Times New Roman"/>
          <w:sz w:val="24"/>
          <w:szCs w:val="24"/>
          <w:lang w:val="id-ID"/>
        </w:rPr>
        <w:t xml:space="preserve"> dan tempat rehabilitasi</w:t>
      </w:r>
      <w:r w:rsidR="004C6FBE">
        <w:rPr>
          <w:rFonts w:ascii="Times New Roman" w:eastAsia="Calibri" w:hAnsi="Times New Roman" w:cs="Times New Roman"/>
          <w:sz w:val="24"/>
          <w:szCs w:val="24"/>
        </w:rPr>
        <w:t xml:space="preserve">, </w:t>
      </w:r>
      <w:r w:rsidRPr="0039213D">
        <w:rPr>
          <w:rFonts w:ascii="Times New Roman" w:eastAsia="Calibri" w:hAnsi="Times New Roman" w:cs="Times New Roman"/>
          <w:b/>
          <w:sz w:val="24"/>
          <w:szCs w:val="24"/>
          <w:lang w:val="id-ID"/>
        </w:rPr>
        <w:t>K</w:t>
      </w:r>
      <w:r w:rsidR="00274EBC" w:rsidRPr="0039213D">
        <w:rPr>
          <w:rFonts w:ascii="Times New Roman" w:eastAsia="Calibri" w:hAnsi="Times New Roman" w:cs="Times New Roman"/>
          <w:b/>
          <w:sz w:val="24"/>
          <w:szCs w:val="24"/>
        </w:rPr>
        <w:t>eempat</w:t>
      </w:r>
      <w:r w:rsidR="00274EBC" w:rsidRPr="0039213D">
        <w:rPr>
          <w:rFonts w:ascii="Times New Roman" w:eastAsia="Calibri" w:hAnsi="Times New Roman" w:cs="Times New Roman"/>
          <w:b/>
          <w:sz w:val="24"/>
          <w:szCs w:val="24"/>
          <w:lang w:val="id-ID"/>
        </w:rPr>
        <w:t xml:space="preserve">, </w:t>
      </w:r>
      <w:r w:rsidRPr="0039213D">
        <w:rPr>
          <w:rFonts w:ascii="Times New Roman" w:eastAsia="Calibri" w:hAnsi="Times New Roman" w:cs="Times New Roman"/>
          <w:sz w:val="24"/>
          <w:szCs w:val="24"/>
        </w:rPr>
        <w:t xml:space="preserve">diperlukannya bentuk </w:t>
      </w:r>
      <w:r w:rsidRPr="0039213D">
        <w:rPr>
          <w:rFonts w:ascii="Times New Roman" w:eastAsia="Calibri" w:hAnsi="Times New Roman" w:cs="Times New Roman"/>
          <w:sz w:val="24"/>
          <w:szCs w:val="24"/>
          <w:lang w:val="id-ID"/>
        </w:rPr>
        <w:t xml:space="preserve">program, modal dan </w:t>
      </w:r>
      <w:r w:rsidRPr="0039213D">
        <w:rPr>
          <w:rFonts w:ascii="Times New Roman" w:eastAsia="Calibri" w:hAnsi="Times New Roman" w:cs="Times New Roman"/>
          <w:sz w:val="24"/>
          <w:szCs w:val="24"/>
        </w:rPr>
        <w:t>kegiatan untuk mengalihkan agar mereka tidak kembali dijalanan. Cara menangani gepeng dan anjal tersebut memerlukan anggaran yang besar. Melihat masih seringnya gepeng dan anjal berkeliaran di jalan mengindikasikan belum ditemukannya cara ataupun solusi yang tepat unt</w:t>
      </w:r>
      <w:r w:rsidR="001C14C5">
        <w:rPr>
          <w:rFonts w:ascii="Times New Roman" w:eastAsia="Calibri" w:hAnsi="Times New Roman" w:cs="Times New Roman"/>
          <w:sz w:val="24"/>
          <w:szCs w:val="24"/>
        </w:rPr>
        <w:t>uk menangani permasalahan ge</w:t>
      </w:r>
      <w:r w:rsidR="001C14C5">
        <w:rPr>
          <w:rFonts w:ascii="Times New Roman" w:eastAsia="Calibri" w:hAnsi="Times New Roman" w:cs="Times New Roman"/>
          <w:sz w:val="24"/>
          <w:szCs w:val="24"/>
          <w:lang w:val="id-ID"/>
        </w:rPr>
        <w:t>landangan</w:t>
      </w:r>
      <w:r w:rsidR="001C14C5">
        <w:rPr>
          <w:rFonts w:ascii="Times New Roman" w:eastAsia="Calibri" w:hAnsi="Times New Roman" w:cs="Times New Roman"/>
          <w:sz w:val="24"/>
          <w:szCs w:val="24"/>
        </w:rPr>
        <w:t xml:space="preserve"> dan a</w:t>
      </w:r>
      <w:r w:rsidR="001C14C5">
        <w:rPr>
          <w:rFonts w:ascii="Times New Roman" w:eastAsia="Calibri" w:hAnsi="Times New Roman" w:cs="Times New Roman"/>
          <w:sz w:val="24"/>
          <w:szCs w:val="24"/>
          <w:lang w:val="id-ID"/>
        </w:rPr>
        <w:t>nak jalanan</w:t>
      </w:r>
      <w:r w:rsidRPr="0039213D">
        <w:rPr>
          <w:rFonts w:ascii="Times New Roman" w:eastAsia="Calibri" w:hAnsi="Times New Roman" w:cs="Times New Roman"/>
          <w:sz w:val="24"/>
          <w:szCs w:val="24"/>
        </w:rPr>
        <w:t xml:space="preserve">. </w:t>
      </w:r>
    </w:p>
    <w:p w:rsidR="000102FE"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Permasalahan Gelandangan Pengemis dan Anak Jalanan </w:t>
      </w:r>
      <w:r w:rsidRPr="0039213D">
        <w:rPr>
          <w:rFonts w:ascii="Times New Roman" w:eastAsia="Calibri" w:hAnsi="Times New Roman" w:cs="Times New Roman"/>
          <w:sz w:val="24"/>
          <w:szCs w:val="24"/>
          <w:lang w:val="id-ID"/>
        </w:rPr>
        <w:t xml:space="preserve"> m</w:t>
      </w:r>
      <w:r w:rsidRPr="0039213D">
        <w:rPr>
          <w:rFonts w:ascii="Times New Roman" w:eastAsia="Calibri" w:hAnsi="Times New Roman" w:cs="Times New Roman"/>
          <w:sz w:val="24"/>
          <w:szCs w:val="24"/>
        </w:rPr>
        <w:t>enurut para ahli sosial, penyebab adanya gelandangan dan pengemis serta anak jalanan disebabkan krisis ekonomi yang berkepanjangan</w:t>
      </w:r>
      <w:r w:rsidRPr="0039213D">
        <w:rPr>
          <w:rFonts w:ascii="Times New Roman" w:eastAsia="Calibri" w:hAnsi="Times New Roman" w:cs="Times New Roman"/>
          <w:sz w:val="24"/>
          <w:szCs w:val="24"/>
          <w:lang w:val="id-ID"/>
        </w:rPr>
        <w:t>, kurangnya lapangan pekerjaan yang menyebabkan meningkatnya angka pengangguran dan minimnya keterampilan kerja serta  tidak memiliki modal usaha yang cukup untuk membuka usaha dan pekerjaan</w:t>
      </w:r>
      <w:r w:rsidRPr="0039213D">
        <w:rPr>
          <w:rFonts w:ascii="Times New Roman" w:eastAsia="Calibri" w:hAnsi="Times New Roman" w:cs="Times New Roman"/>
          <w:sz w:val="24"/>
          <w:szCs w:val="24"/>
        </w:rPr>
        <w:t xml:space="preserve">. Namun secara detail dapat dijelaskan bahwa keberadaan gepeng dan anjal disebabkan terjadinya kemiskinan lokal secara kultural maupun struktural. Bentuk atau jenis kemiskinan yang berbeda memerlukan penanganan yang berbeda pula. Penanganan kemiskian struktural akan berbeda dengan penanganan kemiskinan kultural. </w:t>
      </w:r>
    </w:p>
    <w:p w:rsidR="0029319A"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lastRenderedPageBreak/>
        <w:t>Beberapa faktor penyebab menjadi gelandangan dan pengemis menurut hasil penelitian Tateki dkk (2009) antara lain 1) Tidak mampu bekerja, 2) Tidak punya modal usaha, 3) Tidak punya keterampilan kerja, 4) Tidak punya pilihan lain, dan 5) lebih suka menjadi gepeng. Dari hasil peneliti</w:t>
      </w:r>
      <w:r w:rsidRPr="0039213D">
        <w:rPr>
          <w:rFonts w:ascii="Times New Roman" w:eastAsia="Calibri" w:hAnsi="Times New Roman" w:cs="Times New Roman"/>
          <w:sz w:val="24"/>
          <w:szCs w:val="24"/>
          <w:lang w:val="id-ID"/>
        </w:rPr>
        <w:t>a</w:t>
      </w:r>
      <w:r w:rsidRPr="0039213D">
        <w:rPr>
          <w:rFonts w:ascii="Times New Roman" w:eastAsia="Calibri" w:hAnsi="Times New Roman" w:cs="Times New Roman"/>
          <w:sz w:val="24"/>
          <w:szCs w:val="24"/>
        </w:rPr>
        <w:t xml:space="preserve">n tersebut alasan tidak punya pilihan lain paling dominan yaitu 36,67 persen responden memilih jawaban tersebut. Pesebaran jawaban arahnya merata, artinya 5 alasan menjadi gepeng sesuai dan menjawab faktor penyebab mereka menjadi gepeng. Dari kelima faktor penyebab tesebut point yang kelima inilah yang masih perlu dikupas mengapa mereka lebih senang menjadi gepeng. </w:t>
      </w:r>
    </w:p>
    <w:p w:rsidR="0029319A" w:rsidRPr="0039213D" w:rsidRDefault="00783C93" w:rsidP="00F531A7">
      <w:pPr>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Menurut Suparlan (1984) faktor-faktor yang mendorong orang-orang berurbanisasi dan menjadi gepeng antara lain; 1) Lajunya pertumbuhan penduduk di perdesaan, 2) Kondisi daerah perdesaan, 3) kondisi lapangan kerja, 4) warisan hidup menggelandang, 5) Faktor alam atau musibah/ bencana. Kelima faktor yang dikemukakan Parsudi Suparlan tersebut masih relevan dengan kondisi saat ini. Laju pertumbuhan penduduk berimplikasi pada meningkatnya angka ketergantungan, yaitu besarnya usia produktif tidak diimbangi banyaknya lapangan pekerjaan, sehingga terjadi peningkatan jumlah pengangguran. Kondisi daerah perdesaan yang kurang produktif, misalnya makin sempitnya lahan pertanian, kondisi tanah tandus menjadi salah satu faktor pendorong penduduk perdesaan melakukan urbanisasi ke kota. Keterbatasan lapangan kerja formal dan informal juga menjadi salah satu pendorong munculnya gepeng dan anjal. Faktor bencana alam yang terjadi tidak terduga juga menjadi penyebab munculnya masalah sosial gepeng dan anjal. </w:t>
      </w:r>
    </w:p>
    <w:p w:rsidR="00A80F1C" w:rsidRPr="0039213D" w:rsidRDefault="00783C93" w:rsidP="00F531A7">
      <w:pPr>
        <w:tabs>
          <w:tab w:val="left" w:pos="6096"/>
        </w:tabs>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Kondisi disharmoni yang dirasakan sebagian anggota kelompok tersebut mendorong mereka untuk pergi meninggalkan kelompoknya dan bermigrasi menuju perkotaan yang tidak ada kelompok yang mengikat. Kehadiran mereka dengan harapan mengadu nasib yang lebih baik dari kehidupan desa yang sudah dirasakan tidak menjanjikan untuk memperbaiki kehidupan ekonominya. Gepeng datang dengan berkelompok maupun perorangan. Kondisi kota tidak seperti yang dibayangkan, Media Informasi Penelitian </w:t>
      </w:r>
      <w:r w:rsidRPr="0039213D">
        <w:rPr>
          <w:rFonts w:ascii="Times New Roman" w:eastAsia="Calibri" w:hAnsi="Times New Roman" w:cs="Times New Roman"/>
          <w:sz w:val="24"/>
          <w:szCs w:val="24"/>
        </w:rPr>
        <w:lastRenderedPageBreak/>
        <w:t>Kesejahteraan Sosial, Vol. 39, No. 1, Maret 2015, 79-89 84 seperti mudah mencari uang, mudah mendapat pekerjaan. Ada sebagian yang dengan cerdas mencari jenis usaha seadanya seperti menjadi kuli bangunan, maupun menemukan pekerjaan buruh yang dapat menghasilkan uang meskipun sedikit. Namun banyak juga yang dalam waktu lama belum dapat menemukan pekerjaan, pada akhirnya memilih untuk hidup dengan meminta</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 xml:space="preserve">minta (mengemis) dan tidak memiliki tempat tinggal (tuna wisma/ gelandangan ). </w:t>
      </w:r>
    </w:p>
    <w:p w:rsidR="00EF502B" w:rsidRPr="0039213D" w:rsidRDefault="00783C93" w:rsidP="00F531A7">
      <w:pPr>
        <w:tabs>
          <w:tab w:val="left" w:pos="6096"/>
        </w:tabs>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Kehadiran mereka </w:t>
      </w:r>
      <w:r w:rsidR="0029319A" w:rsidRPr="0039213D">
        <w:rPr>
          <w:rFonts w:ascii="Times New Roman" w:eastAsia="Calibri" w:hAnsi="Times New Roman" w:cs="Times New Roman"/>
          <w:sz w:val="24"/>
          <w:szCs w:val="24"/>
          <w:lang w:val="id-ID"/>
        </w:rPr>
        <w:t xml:space="preserve">mulai </w:t>
      </w:r>
      <w:r w:rsidRPr="0039213D">
        <w:rPr>
          <w:rFonts w:ascii="Times New Roman" w:eastAsia="Calibri" w:hAnsi="Times New Roman" w:cs="Times New Roman"/>
          <w:sz w:val="24"/>
          <w:szCs w:val="24"/>
        </w:rPr>
        <w:t>terancam dengan adanya Peraturan Daerah (Perda)</w:t>
      </w:r>
      <w:r w:rsidRPr="0039213D">
        <w:rPr>
          <w:rFonts w:ascii="Times New Roman" w:eastAsia="Calibri" w:hAnsi="Times New Roman" w:cs="Times New Roman"/>
          <w:sz w:val="24"/>
          <w:szCs w:val="24"/>
          <w:lang w:val="id-ID"/>
        </w:rPr>
        <w:t xml:space="preserve"> Kota Makassar </w:t>
      </w:r>
      <w:r w:rsidRPr="0039213D">
        <w:rPr>
          <w:rFonts w:ascii="Times New Roman" w:eastAsia="Calibri" w:hAnsi="Times New Roman" w:cs="Times New Roman"/>
          <w:sz w:val="24"/>
          <w:szCs w:val="24"/>
        </w:rPr>
        <w:t xml:space="preserve"> No. </w:t>
      </w:r>
      <w:r w:rsidRPr="0039213D">
        <w:rPr>
          <w:rFonts w:ascii="Times New Roman" w:eastAsia="Calibri" w:hAnsi="Times New Roman" w:cs="Times New Roman"/>
          <w:sz w:val="24"/>
          <w:szCs w:val="24"/>
          <w:lang w:val="id-ID"/>
        </w:rPr>
        <w:t>2 Tahun 2008</w:t>
      </w:r>
      <w:r w:rsidRPr="0039213D">
        <w:rPr>
          <w:rFonts w:ascii="Times New Roman" w:eastAsia="Calibri" w:hAnsi="Times New Roman" w:cs="Times New Roman"/>
          <w:sz w:val="24"/>
          <w:szCs w:val="24"/>
        </w:rPr>
        <w:t xml:space="preserve"> </w:t>
      </w:r>
      <w:r w:rsidRPr="0039213D">
        <w:rPr>
          <w:rFonts w:ascii="Times New Roman" w:eastAsia="Calibri" w:hAnsi="Times New Roman" w:cs="Times New Roman"/>
          <w:sz w:val="24"/>
          <w:szCs w:val="24"/>
          <w:lang w:val="id-ID"/>
        </w:rPr>
        <w:t>tentang Pembinaan Ana</w:t>
      </w:r>
      <w:r w:rsidR="00063B06">
        <w:rPr>
          <w:rFonts w:ascii="Times New Roman" w:eastAsia="Calibri" w:hAnsi="Times New Roman" w:cs="Times New Roman"/>
          <w:sz w:val="24"/>
          <w:szCs w:val="24"/>
          <w:lang w:val="id-ID"/>
        </w:rPr>
        <w:t>k Jalan, Gelandangan, Pengemis d</w:t>
      </w:r>
      <w:r w:rsidR="00CD74EE">
        <w:rPr>
          <w:rFonts w:ascii="Times New Roman" w:eastAsia="Calibri" w:hAnsi="Times New Roman" w:cs="Times New Roman"/>
          <w:sz w:val="24"/>
          <w:szCs w:val="24"/>
          <w:lang w:val="id-ID"/>
        </w:rPr>
        <w:t>an Pengamen  d</w:t>
      </w:r>
      <w:r w:rsidRPr="0039213D">
        <w:rPr>
          <w:rFonts w:ascii="Times New Roman" w:eastAsia="Calibri" w:hAnsi="Times New Roman" w:cs="Times New Roman"/>
          <w:sz w:val="24"/>
          <w:szCs w:val="24"/>
          <w:lang w:val="id-ID"/>
        </w:rPr>
        <w:t xml:space="preserve">i Kota Makassar, diantaranya </w:t>
      </w:r>
      <w:r w:rsidRPr="0039213D">
        <w:rPr>
          <w:rFonts w:ascii="Times New Roman" w:eastAsia="Calibri" w:hAnsi="Times New Roman" w:cs="Times New Roman"/>
          <w:sz w:val="24"/>
          <w:szCs w:val="24"/>
        </w:rPr>
        <w:t xml:space="preserve">mengenai </w:t>
      </w:r>
      <w:r w:rsidRPr="0039213D">
        <w:rPr>
          <w:rFonts w:ascii="Times New Roman" w:eastAsia="Calibri" w:hAnsi="Times New Roman" w:cs="Times New Roman"/>
          <w:sz w:val="24"/>
          <w:szCs w:val="24"/>
          <w:lang w:val="id-ID"/>
        </w:rPr>
        <w:t>k</w:t>
      </w:r>
      <w:r w:rsidRPr="0039213D">
        <w:rPr>
          <w:rFonts w:ascii="Times New Roman" w:eastAsia="Calibri" w:hAnsi="Times New Roman" w:cs="Times New Roman"/>
          <w:sz w:val="24"/>
          <w:szCs w:val="24"/>
        </w:rPr>
        <w:t xml:space="preserve">etertiban </w:t>
      </w:r>
      <w:r w:rsidRPr="0039213D">
        <w:rPr>
          <w:rFonts w:ascii="Times New Roman" w:eastAsia="Calibri" w:hAnsi="Times New Roman" w:cs="Times New Roman"/>
          <w:sz w:val="24"/>
          <w:szCs w:val="24"/>
          <w:lang w:val="id-ID"/>
        </w:rPr>
        <w:t>u</w:t>
      </w:r>
      <w:r w:rsidRPr="0039213D">
        <w:rPr>
          <w:rFonts w:ascii="Times New Roman" w:eastAsia="Calibri" w:hAnsi="Times New Roman" w:cs="Times New Roman"/>
          <w:sz w:val="24"/>
          <w:szCs w:val="24"/>
        </w:rPr>
        <w:t>mum yang isinya melarang setiap orang untuk memberikan uang kepada pengemis, pengamen, pedagang asongan, serta pembersih mobil</w:t>
      </w:r>
      <w:r w:rsidRPr="0039213D">
        <w:rPr>
          <w:rFonts w:ascii="Times New Roman" w:eastAsia="Calibri" w:hAnsi="Times New Roman" w:cs="Times New Roman"/>
          <w:sz w:val="24"/>
          <w:szCs w:val="24"/>
          <w:lang w:val="id-ID"/>
        </w:rPr>
        <w:t xml:space="preserve"> dijalanan dan tempat tertentu.</w:t>
      </w:r>
      <w:r w:rsidRPr="0039213D">
        <w:rPr>
          <w:rFonts w:ascii="Times New Roman" w:eastAsia="Calibri" w:hAnsi="Times New Roman" w:cs="Times New Roman"/>
          <w:sz w:val="24"/>
          <w:szCs w:val="24"/>
        </w:rPr>
        <w:t xml:space="preserve"> Perda tersebut pada awalnya diberlakukan d</w:t>
      </w:r>
      <w:r w:rsidR="00CD4567" w:rsidRPr="0039213D">
        <w:rPr>
          <w:rFonts w:ascii="Times New Roman" w:eastAsia="Calibri" w:hAnsi="Times New Roman" w:cs="Times New Roman"/>
          <w:sz w:val="24"/>
          <w:szCs w:val="24"/>
        </w:rPr>
        <w:t xml:space="preserve">i </w:t>
      </w:r>
      <w:r w:rsidR="00CD4567" w:rsidRPr="0039213D">
        <w:rPr>
          <w:rFonts w:ascii="Times New Roman" w:eastAsia="Calibri" w:hAnsi="Times New Roman" w:cs="Times New Roman"/>
          <w:sz w:val="24"/>
          <w:szCs w:val="24"/>
          <w:lang w:val="id-ID"/>
        </w:rPr>
        <w:t>DKI Jakarta</w:t>
      </w:r>
      <w:r w:rsidRPr="0039213D">
        <w:rPr>
          <w:rFonts w:ascii="Times New Roman" w:eastAsia="Calibri" w:hAnsi="Times New Roman" w:cs="Times New Roman"/>
          <w:sz w:val="24"/>
          <w:szCs w:val="24"/>
        </w:rPr>
        <w:t xml:space="preserve"> dan pada tahun 201</w:t>
      </w:r>
      <w:r w:rsidRPr="0039213D">
        <w:rPr>
          <w:rFonts w:ascii="Times New Roman" w:eastAsia="Calibri" w:hAnsi="Times New Roman" w:cs="Times New Roman"/>
          <w:sz w:val="24"/>
          <w:szCs w:val="24"/>
          <w:lang w:val="id-ID"/>
        </w:rPr>
        <w:t>2</w:t>
      </w:r>
      <w:r w:rsidRPr="0039213D">
        <w:rPr>
          <w:rFonts w:ascii="Times New Roman" w:eastAsia="Calibri" w:hAnsi="Times New Roman" w:cs="Times New Roman"/>
          <w:sz w:val="24"/>
          <w:szCs w:val="24"/>
        </w:rPr>
        <w:t xml:space="preserve"> sudah diberlakukan di Kota Yogyakarta. Meskipun Perda sudah diberlakukan, namun pelaksanaannya belum terlihat kompak. Sebagai contoh memberi uang receh pada peminta</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 xml:space="preserve">minta dan pengamen jalanan masih sering dilakukan oleh sebagian orang. Mereka masih memberi dengan alasan belas kasihan, ada pula karena takut mobilnya dirusak, meskipun bagi yang melanggar terkena sanksi /denda tidak dihiraukan. Perda yang sudah diberlakukan di </w:t>
      </w:r>
      <w:r w:rsidR="00EF502B" w:rsidRPr="0039213D">
        <w:rPr>
          <w:rFonts w:ascii="Times New Roman" w:eastAsia="Calibri" w:hAnsi="Times New Roman" w:cs="Times New Roman"/>
          <w:sz w:val="24"/>
          <w:szCs w:val="24"/>
          <w:lang w:val="id-ID"/>
        </w:rPr>
        <w:t xml:space="preserve">Kota Makassar </w:t>
      </w:r>
      <w:r w:rsidRPr="0039213D">
        <w:rPr>
          <w:rFonts w:ascii="Times New Roman" w:eastAsia="Calibri" w:hAnsi="Times New Roman" w:cs="Times New Roman"/>
          <w:sz w:val="24"/>
          <w:szCs w:val="24"/>
        </w:rPr>
        <w:t xml:space="preserve">pada tahun 2008 tersebut menuai pro dan kontra. Jika dilihat dari isi Undang-Undang Dasar 1945 Pasal 34 yang berbunyi “Fakir miskin dan anak- anak terlantar dipelihara </w:t>
      </w:r>
      <w:r w:rsidR="00EF502B" w:rsidRPr="0039213D">
        <w:rPr>
          <w:rFonts w:ascii="Times New Roman" w:eastAsia="Calibri" w:hAnsi="Times New Roman" w:cs="Times New Roman"/>
          <w:sz w:val="24"/>
          <w:szCs w:val="24"/>
        </w:rPr>
        <w:t>oleh Negara</w:t>
      </w:r>
      <w:r w:rsidRPr="0039213D">
        <w:rPr>
          <w:rFonts w:ascii="Times New Roman" w:eastAsia="Calibri" w:hAnsi="Times New Roman" w:cs="Times New Roman"/>
          <w:sz w:val="24"/>
          <w:szCs w:val="24"/>
        </w:rPr>
        <w:t xml:space="preserve">“, maka Perda dapat bertentangan dengan Undang-Undang Dasar 1945. Gelandangan pengemis dan anak jalanan dapat dikategorikan orang-orang miskin, yang seharusnya dipelihara, dibantu, difasilitasi oleh negara untuk mendapatkan hidup yang layak. </w:t>
      </w:r>
    </w:p>
    <w:p w:rsidR="00783C93" w:rsidRPr="0039213D" w:rsidRDefault="00EF502B" w:rsidP="00F531A7">
      <w:pPr>
        <w:tabs>
          <w:tab w:val="left" w:pos="6096"/>
        </w:tabs>
        <w:spacing w:after="16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Dalam </w:t>
      </w:r>
      <w:r w:rsidRPr="0039213D">
        <w:rPr>
          <w:rFonts w:ascii="Times New Roman" w:eastAsia="Calibri" w:hAnsi="Times New Roman" w:cs="Times New Roman"/>
          <w:sz w:val="24"/>
          <w:szCs w:val="24"/>
          <w:lang w:val="id-ID"/>
        </w:rPr>
        <w:t>kajian</w:t>
      </w:r>
      <w:r w:rsidR="00783C93" w:rsidRPr="0039213D">
        <w:rPr>
          <w:rFonts w:ascii="Times New Roman" w:eastAsia="Calibri" w:hAnsi="Times New Roman" w:cs="Times New Roman"/>
          <w:sz w:val="24"/>
          <w:szCs w:val="24"/>
        </w:rPr>
        <w:t xml:space="preserve"> mengenai penanganan gelandangan pengamis dan anak jalanan tentu akan lebih dapat mendekati sasaran apabila kita kaji latar belakang sosial budaya mereka untuk memperoleh model yang lebih kaya dengan pemaknaan, dan dapat diperoleh hasil yang memuaskan. Paling tidak, pihak pengampu kepentingan (pemerintah) tidak mendeskreditkan komunitas gepeng dan anjal, </w:t>
      </w:r>
      <w:r w:rsidR="00783C93" w:rsidRPr="0039213D">
        <w:rPr>
          <w:rFonts w:ascii="Times New Roman" w:eastAsia="Calibri" w:hAnsi="Times New Roman" w:cs="Times New Roman"/>
          <w:sz w:val="24"/>
          <w:szCs w:val="24"/>
        </w:rPr>
        <w:lastRenderedPageBreak/>
        <w:t xml:space="preserve">akan tetapi mengakui keberadaannya sebagai bagian dari struktur masyarakat budaya di mana mereka berada. Pekerjaan pemegang kekuasaan adalah membuat komunitas gepeng dan anjal tersebut tidak menjadi kelompok pemicu disharmoni tata kehidupan “kota”. Niels Mulder (1985) dalam pendekatan dan analisisnya mengatakan bahwa analisis kultural dilakukan dengan menggali strukturstruktur konsepsi dan mengidentifikasi gagasan sebagai teori kebudayaan. Dengan analisis kultural dimaksudkan untuk memberikan makna dibalik suatu tindakan, dibalik persepsi, klasifikasi dan penafsiran yang sebenarnya. Teori Mulder tersebut dapat dianalogikan untuk memahami struktur budaya masyarakat yang melatarbelakangi gepeng dan anak jalanan dalam menjalani kehidupan barunya. Penelitian mengenai strategi kelangsungan hidup gelandangan-pengemis di Kota Pekalongan oleh Maghfur (2010) menunjukkan bahwa secara kultur gepeng diakui eksistensinya. Gepeng memiliki hari istimewa yaitu Kamis. Pada hari istimewa tersebut gepeng mendapatkan </w:t>
      </w:r>
      <w:r w:rsidR="00783C93" w:rsidRPr="0039213D">
        <w:rPr>
          <w:rFonts w:ascii="Times New Roman" w:eastAsia="Calibri" w:hAnsi="Times New Roman" w:cs="Times New Roman"/>
          <w:i/>
          <w:sz w:val="24"/>
          <w:szCs w:val="24"/>
        </w:rPr>
        <w:t>prevellage (</w:t>
      </w:r>
      <w:r w:rsidR="00783C93" w:rsidRPr="0039213D">
        <w:rPr>
          <w:rFonts w:ascii="Times New Roman" w:eastAsia="Calibri" w:hAnsi="Times New Roman" w:cs="Times New Roman"/>
          <w:sz w:val="24"/>
          <w:szCs w:val="24"/>
        </w:rPr>
        <w:t>keistimewaan), yaitu segala aksi dan perilaku “meminta-minta” mendapat permakluman masyarakat. Bagi masyarakat sendiri, mereka merasa harus membagikan rizqinya pada gepeng ketika mendapatkan “gaji mingguan” (pacoan). Dalam konteks tersebut menunjukkan pengakuan masyarakat tentang keberadaan gepeng. Tidak berbeda jauh dari Pekalongan, di Yogyakarta, ketika datang “Grebeg Besar” Keraton Yogyakarta, di alun-alun banyak pengemis (peminta-minta) yang bertebaran memanfaatkan situasi. Pengemis tahu pada saat “grebeg-an” banyak orang berdatangan ingin “ngalap berkah” (mencari berkah/ kemudahan). Selain itu pada hari Jumat di sekitar Masjid Besar (Kauman), para pengemis berbondong</w:t>
      </w:r>
      <w:r w:rsidR="00783C93" w:rsidRPr="0039213D">
        <w:rPr>
          <w:rFonts w:ascii="Times New Roman" w:eastAsia="Calibri" w:hAnsi="Times New Roman" w:cs="Times New Roman"/>
          <w:sz w:val="24"/>
          <w:szCs w:val="24"/>
          <w:lang w:val="id-ID"/>
        </w:rPr>
        <w:t xml:space="preserve"> </w:t>
      </w:r>
      <w:r w:rsidR="00783C93" w:rsidRPr="0039213D">
        <w:rPr>
          <w:rFonts w:ascii="Times New Roman" w:eastAsia="Calibri" w:hAnsi="Times New Roman" w:cs="Times New Roman"/>
          <w:sz w:val="24"/>
          <w:szCs w:val="24"/>
        </w:rPr>
        <w:t>bondong mendatangi masjid Kauman untuk mendapatkan sedekah (shodakoh) dari orang</w:t>
      </w:r>
      <w:r w:rsidR="001C14C5">
        <w:rPr>
          <w:rFonts w:ascii="Times New Roman" w:eastAsia="Calibri" w:hAnsi="Times New Roman" w:cs="Times New Roman"/>
          <w:sz w:val="24"/>
          <w:szCs w:val="24"/>
          <w:lang w:val="id-ID"/>
        </w:rPr>
        <w:t>-</w:t>
      </w:r>
      <w:r w:rsidR="00783C93" w:rsidRPr="0039213D">
        <w:rPr>
          <w:rFonts w:ascii="Times New Roman" w:eastAsia="Calibri" w:hAnsi="Times New Roman" w:cs="Times New Roman"/>
          <w:sz w:val="24"/>
          <w:szCs w:val="24"/>
        </w:rPr>
        <w:t xml:space="preserve">orang yang berada di masjid maupun lingkungan sekitarnya. Pada situasi tersebut, orang beranggapan dengan memberi sedekah pada orang yang meminta-minta menjadi jalan mendapatkan kemudahan untuk mendapatkan “berkah” dan dapat terkabul apa yang diinginkan misalnya rizqi lancar, panen atau dagang lancar serta sebagai penerapan ibadah (agama Islam) untuk saling bebagi rizki pada Gelandangan Pengemis dan Anak Jalanan dari Perspektif Sosial Budaya. Kondisi tersebut dimanfaatkan orang-orang yang sebenarnya masih </w:t>
      </w:r>
      <w:r w:rsidR="00783C93" w:rsidRPr="0039213D">
        <w:rPr>
          <w:rFonts w:ascii="Times New Roman" w:eastAsia="Calibri" w:hAnsi="Times New Roman" w:cs="Times New Roman"/>
          <w:sz w:val="24"/>
          <w:szCs w:val="24"/>
        </w:rPr>
        <w:lastRenderedPageBreak/>
        <w:t>mampu memenuhi kebutuhan dasarnya pergi ke tempat “grebeg-an” dan hari Jumat mendatangi masjid Kauman menjadi peminta-minta berharap belas kasih dari orang lain.</w:t>
      </w:r>
    </w:p>
    <w:p w:rsidR="001C14C5" w:rsidRPr="0039213D" w:rsidRDefault="00F41A6A" w:rsidP="002A4C2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Selain itu, perlu </w:t>
      </w:r>
      <w:r w:rsidR="001C14C5" w:rsidRPr="0039213D">
        <w:rPr>
          <w:rFonts w:ascii="Times New Roman" w:eastAsia="Calibri" w:hAnsi="Times New Roman" w:cs="Times New Roman"/>
          <w:sz w:val="24"/>
          <w:szCs w:val="24"/>
        </w:rPr>
        <w:t xml:space="preserve">rehabilitasi dan reintegrasi sosial. </w:t>
      </w:r>
      <w:r w:rsidR="001C14C5">
        <w:rPr>
          <w:rFonts w:ascii="Times New Roman" w:eastAsia="Calibri" w:hAnsi="Times New Roman" w:cs="Times New Roman"/>
          <w:sz w:val="24"/>
          <w:szCs w:val="24"/>
          <w:lang w:val="id-ID"/>
        </w:rPr>
        <w:t xml:space="preserve"> </w:t>
      </w:r>
      <w:r w:rsidR="001C14C5" w:rsidRPr="0039213D">
        <w:rPr>
          <w:rFonts w:ascii="Times New Roman" w:eastAsia="Calibri" w:hAnsi="Times New Roman" w:cs="Times New Roman"/>
          <w:sz w:val="24"/>
          <w:szCs w:val="24"/>
        </w:rPr>
        <w:t>Aspek ini menjadi penting karena sebagai anak-anak yang membutuhkan perlindungan khusus (</w:t>
      </w:r>
      <w:r w:rsidR="001C14C5" w:rsidRPr="0039213D">
        <w:rPr>
          <w:rFonts w:ascii="Times New Roman" w:eastAsia="Calibri" w:hAnsi="Times New Roman" w:cs="Times New Roman"/>
          <w:i/>
          <w:sz w:val="24"/>
          <w:szCs w:val="24"/>
        </w:rPr>
        <w:t>children in need of special protection</w:t>
      </w:r>
      <w:r w:rsidR="001C14C5" w:rsidRPr="0039213D">
        <w:rPr>
          <w:rFonts w:ascii="Times New Roman" w:eastAsia="Calibri" w:hAnsi="Times New Roman" w:cs="Times New Roman"/>
          <w:sz w:val="24"/>
          <w:szCs w:val="24"/>
        </w:rPr>
        <w:t>), anak jalanan</w:t>
      </w:r>
      <w:r w:rsidR="001C14C5">
        <w:rPr>
          <w:rFonts w:ascii="Times New Roman" w:eastAsia="Calibri" w:hAnsi="Times New Roman" w:cs="Times New Roman"/>
          <w:sz w:val="24"/>
          <w:szCs w:val="24"/>
          <w:lang w:val="id-ID"/>
        </w:rPr>
        <w:t xml:space="preserve"> dan gelandangan</w:t>
      </w:r>
      <w:r w:rsidR="001C14C5" w:rsidRPr="0039213D">
        <w:rPr>
          <w:rFonts w:ascii="Times New Roman" w:eastAsia="Calibri" w:hAnsi="Times New Roman" w:cs="Times New Roman"/>
          <w:sz w:val="24"/>
          <w:szCs w:val="24"/>
        </w:rPr>
        <w:t xml:space="preserve"> mengalami berbagai situasi yang mengakibatkan kondisi fisik, psikis dan moralnya terganggu. Kedua, aspek pelayanan  dan  rujukan.  Perlu  diatur  tentang  bagaimana membuka akses yang seluas-luasnya terhadap anak-anak jalanan untuk memenuhi kebutuhan dasar mereka, seperti akta kelahiran, layana</w:t>
      </w:r>
      <w:r>
        <w:rPr>
          <w:rFonts w:ascii="Times New Roman" w:eastAsia="Calibri" w:hAnsi="Times New Roman" w:cs="Times New Roman"/>
          <w:sz w:val="24"/>
          <w:szCs w:val="24"/>
        </w:rPr>
        <w:t xml:space="preserve">n kesehatan,   pendidikan, </w:t>
      </w:r>
      <w:r w:rsidR="001C14C5" w:rsidRPr="0039213D">
        <w:rPr>
          <w:rFonts w:ascii="Times New Roman" w:eastAsia="Calibri" w:hAnsi="Times New Roman" w:cs="Times New Roman"/>
          <w:sz w:val="24"/>
          <w:szCs w:val="24"/>
        </w:rPr>
        <w:t xml:space="preserve">  jaminan   </w:t>
      </w:r>
      <w:r>
        <w:rPr>
          <w:rFonts w:ascii="Times New Roman" w:eastAsia="Calibri" w:hAnsi="Times New Roman" w:cs="Times New Roman"/>
          <w:sz w:val="24"/>
          <w:szCs w:val="24"/>
        </w:rPr>
        <w:t>so</w:t>
      </w:r>
      <w:r>
        <w:rPr>
          <w:rFonts w:ascii="Times New Roman" w:eastAsia="Calibri" w:hAnsi="Times New Roman" w:cs="Times New Roman"/>
          <w:sz w:val="24"/>
          <w:szCs w:val="24"/>
          <w:lang w:val="id-ID"/>
        </w:rPr>
        <w:t>s</w:t>
      </w:r>
      <w:r>
        <w:rPr>
          <w:rFonts w:ascii="Times New Roman" w:eastAsia="Calibri" w:hAnsi="Times New Roman" w:cs="Times New Roman"/>
          <w:sz w:val="24"/>
          <w:szCs w:val="24"/>
        </w:rPr>
        <w:t>ial</w:t>
      </w:r>
      <w:r>
        <w:rPr>
          <w:rFonts w:ascii="Times New Roman" w:eastAsia="Calibri" w:hAnsi="Times New Roman" w:cs="Times New Roman"/>
          <w:sz w:val="24"/>
          <w:szCs w:val="24"/>
          <w:lang w:val="id-ID"/>
        </w:rPr>
        <w:t xml:space="preserve"> dan program lingkungan pondok sosial</w:t>
      </w:r>
      <w:r w:rsidR="001C14C5" w:rsidRPr="0039213D">
        <w:rPr>
          <w:rFonts w:ascii="Times New Roman" w:eastAsia="Calibri" w:hAnsi="Times New Roman" w:cs="Times New Roman"/>
          <w:sz w:val="24"/>
          <w:szCs w:val="24"/>
        </w:rPr>
        <w:t xml:space="preserve">.  Untuk  itu,  harus  dibuat Pedoman    Standar    Pelayanan    Minimal    (PSPM)    yang    menjamin </w:t>
      </w:r>
      <w:r>
        <w:rPr>
          <w:rFonts w:ascii="Times New Roman" w:eastAsia="Calibri" w:hAnsi="Times New Roman" w:cs="Times New Roman"/>
          <w:sz w:val="24"/>
          <w:szCs w:val="24"/>
          <w:lang w:val="id-ID"/>
        </w:rPr>
        <w:t xml:space="preserve"> </w:t>
      </w:r>
      <w:r w:rsidR="001C14C5" w:rsidRPr="0039213D">
        <w:rPr>
          <w:rFonts w:ascii="Times New Roman" w:eastAsia="Calibri" w:hAnsi="Times New Roman" w:cs="Times New Roman"/>
          <w:sz w:val="24"/>
          <w:szCs w:val="24"/>
        </w:rPr>
        <w:t>kesejahteraan   anak-anak   jalanan</w:t>
      </w:r>
      <w:r w:rsidR="001C14C5">
        <w:rPr>
          <w:rFonts w:ascii="Times New Roman" w:eastAsia="Calibri" w:hAnsi="Times New Roman" w:cs="Times New Roman"/>
          <w:sz w:val="24"/>
          <w:szCs w:val="24"/>
          <w:lang w:val="id-ID"/>
        </w:rPr>
        <w:t>, anak terlantar dan gelandangan</w:t>
      </w:r>
      <w:r w:rsidR="001C14C5" w:rsidRPr="0039213D">
        <w:rPr>
          <w:rFonts w:ascii="Times New Roman" w:eastAsia="Calibri" w:hAnsi="Times New Roman" w:cs="Times New Roman"/>
          <w:sz w:val="24"/>
          <w:szCs w:val="24"/>
        </w:rPr>
        <w:t xml:space="preserve">.   Penyediaan   taman   bermain,   juga termasuk dalam aspek ini. Ketiga, aspek peningkatan kapasitas dan pemberdayaan ekonomi keluarga. Aspek ini harus memperhatikan secara cermat  latar  belakang  aktivitas  ekonomi,  minat dan potensi  anak serta </w:t>
      </w:r>
      <w:r w:rsidR="001C14C5" w:rsidRPr="00AF5213">
        <w:rPr>
          <w:rFonts w:ascii="Times New Roman" w:eastAsia="Calibri" w:hAnsi="Times New Roman" w:cs="Times New Roman"/>
          <w:i/>
          <w:sz w:val="24"/>
          <w:szCs w:val="24"/>
        </w:rPr>
        <w:t>captive market</w:t>
      </w:r>
      <w:r w:rsidR="001C14C5" w:rsidRPr="0039213D">
        <w:rPr>
          <w:rFonts w:ascii="Times New Roman" w:eastAsia="Calibri" w:hAnsi="Times New Roman" w:cs="Times New Roman"/>
          <w:sz w:val="24"/>
          <w:szCs w:val="24"/>
        </w:rPr>
        <w:t xml:space="preserve"> dari program -program </w:t>
      </w:r>
      <w:r w:rsidR="001C14C5" w:rsidRPr="0039213D">
        <w:rPr>
          <w:rFonts w:ascii="Times New Roman" w:eastAsia="Calibri" w:hAnsi="Times New Roman" w:cs="Times New Roman"/>
          <w:i/>
          <w:sz w:val="24"/>
          <w:szCs w:val="24"/>
        </w:rPr>
        <w:t>vocational training</w:t>
      </w:r>
      <w:r w:rsidR="001C14C5" w:rsidRPr="0039213D">
        <w:rPr>
          <w:rFonts w:ascii="Times New Roman" w:eastAsia="Calibri" w:hAnsi="Times New Roman" w:cs="Times New Roman"/>
          <w:sz w:val="24"/>
          <w:szCs w:val="24"/>
        </w:rPr>
        <w:t xml:space="preserve"> dan pemagangan yang dilakukan. Keempat, aspek penegakan hukum. Aspek ini perlu memperhatikan penjatuhan sanksi yang dilakukan. Sanksi tegas harus dilakukan   terhadap   pelaku   eksploitasi   dan   perdagangan   anak.   Bila orangtua sendiri pelakunya, perlu dipikirkan untuk mencabut hak kuasa asuhnya. Tentu pemerintah harus punya model program pengasuhan maupun pengangkatan anak. Pendekatan pada semua aspek, harus memperhatikan kebutuhan-kebutuhan spesifik dari perempuan dan mendengar pendapat anak-anak jalanan itu.</w:t>
      </w:r>
    </w:p>
    <w:p w:rsidR="00783C93" w:rsidRPr="0039213D" w:rsidRDefault="00783C93" w:rsidP="002A4C2C">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 xml:space="preserve"> Agar permasalahan tidak semakin kompleks maka perlu penangan melalui pendekatan sosial dan budaya</w:t>
      </w:r>
      <w:r w:rsidRPr="0039213D">
        <w:rPr>
          <w:rFonts w:ascii="Times New Roman" w:eastAsia="Calibri" w:hAnsi="Times New Roman" w:cs="Times New Roman"/>
          <w:sz w:val="24"/>
          <w:szCs w:val="24"/>
          <w:lang w:val="id-ID"/>
        </w:rPr>
        <w:t>, antara lain:</w:t>
      </w:r>
    </w:p>
    <w:p w:rsidR="00783C93" w:rsidRPr="0039213D" w:rsidRDefault="00783C93" w:rsidP="002A4C2C">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rPr>
        <w:t>Pertama</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 xml:space="preserve">mereka dikembalikan dengan tatanan sosial dan budaya yang normatif. Salah satu cara yang dapat dilakukan diantaranya menanamkan sikap mental yang baik agar mereka menjadi pribadi yang kuat dan menjauhi tindakan yang tidak terpuji. Selain upaya penanganan mental spiritual, perlu diberikan semacam pelatihan atau kursus agar mereka berdaya, dan mampu mendapat penghasilan </w:t>
      </w:r>
      <w:r w:rsidRPr="0039213D">
        <w:rPr>
          <w:rFonts w:ascii="Times New Roman" w:eastAsia="Calibri" w:hAnsi="Times New Roman" w:cs="Times New Roman"/>
          <w:sz w:val="24"/>
          <w:szCs w:val="24"/>
        </w:rPr>
        <w:lastRenderedPageBreak/>
        <w:t xml:space="preserve">secara mandiri dengan bekerja sesuai kemampuannya. </w:t>
      </w:r>
    </w:p>
    <w:p w:rsidR="00783C93" w:rsidRPr="0039213D" w:rsidRDefault="00783C93" w:rsidP="00645249">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rPr>
        <w:t>Kedua,</w:t>
      </w:r>
      <w:r w:rsidRPr="0039213D">
        <w:rPr>
          <w:rFonts w:ascii="Times New Roman" w:eastAsia="Calibri" w:hAnsi="Times New Roman" w:cs="Times New Roman"/>
          <w:sz w:val="24"/>
          <w:szCs w:val="24"/>
        </w:rPr>
        <w:t xml:space="preserve"> perlu dukungan secara kultural dari masyarakat untuk tidak memberikan “sedekah”/belas kasihan pada komunitas gepeng </w:t>
      </w:r>
      <w:r w:rsidRPr="0039213D">
        <w:rPr>
          <w:rFonts w:ascii="Times New Roman" w:eastAsia="Calibri" w:hAnsi="Times New Roman" w:cs="Times New Roman"/>
          <w:sz w:val="24"/>
          <w:szCs w:val="24"/>
          <w:lang w:val="id-ID"/>
        </w:rPr>
        <w:t xml:space="preserve">dan anjal di jalanan </w:t>
      </w:r>
      <w:r w:rsidRPr="0039213D">
        <w:rPr>
          <w:rFonts w:ascii="Times New Roman" w:eastAsia="Calibri" w:hAnsi="Times New Roman" w:cs="Times New Roman"/>
          <w:sz w:val="24"/>
          <w:szCs w:val="24"/>
        </w:rPr>
        <w:t>sehingga mereka tidak lagi menjalankan aksinya</w:t>
      </w:r>
      <w:r w:rsidRPr="0039213D">
        <w:rPr>
          <w:rFonts w:ascii="Times New Roman" w:eastAsia="Calibri" w:hAnsi="Times New Roman" w:cs="Times New Roman"/>
          <w:sz w:val="24"/>
          <w:szCs w:val="24"/>
          <w:lang w:val="id-ID"/>
        </w:rPr>
        <w:t xml:space="preserve"> dan mengundang mereka kembali kejalan yang dapat mengganggu ketertiban umum dan pengguna dijalan, serta dapat membahayakan keselamatan dirinya.</w:t>
      </w:r>
      <w:r w:rsidRPr="0039213D">
        <w:rPr>
          <w:rFonts w:ascii="Times New Roman" w:eastAsia="Calibri" w:hAnsi="Times New Roman" w:cs="Times New Roman"/>
          <w:sz w:val="24"/>
          <w:szCs w:val="24"/>
        </w:rPr>
        <w:t xml:space="preserve"> </w:t>
      </w:r>
    </w:p>
    <w:p w:rsidR="00783C93" w:rsidRPr="0039213D" w:rsidRDefault="00783C93" w:rsidP="00645249">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lang w:val="id-ID"/>
        </w:rPr>
        <w:t>Ketiga</w:t>
      </w:r>
      <w:r w:rsidRPr="0039213D">
        <w:rPr>
          <w:rFonts w:ascii="Times New Roman" w:eastAsia="Calibri" w:hAnsi="Times New Roman" w:cs="Times New Roman"/>
          <w:sz w:val="24"/>
          <w:szCs w:val="24"/>
          <w:lang w:val="id-ID"/>
        </w:rPr>
        <w:t>, perlu ada l</w:t>
      </w:r>
      <w:r w:rsidR="006A3828">
        <w:rPr>
          <w:rFonts w:ascii="Times New Roman" w:eastAsia="Calibri" w:hAnsi="Times New Roman" w:cs="Times New Roman"/>
          <w:sz w:val="24"/>
          <w:szCs w:val="24"/>
          <w:lang w:val="id-ID"/>
        </w:rPr>
        <w:t>in</w:t>
      </w:r>
      <w:r w:rsidR="00F72295">
        <w:rPr>
          <w:rFonts w:ascii="Times New Roman" w:eastAsia="Calibri" w:hAnsi="Times New Roman" w:cs="Times New Roman"/>
          <w:sz w:val="24"/>
          <w:szCs w:val="24"/>
          <w:lang w:val="id-ID"/>
        </w:rPr>
        <w:t>gkungan Pondokan Sosial (Liposos</w:t>
      </w:r>
      <w:r w:rsidR="006A3828">
        <w:rPr>
          <w:rFonts w:ascii="Times New Roman" w:eastAsia="Calibri" w:hAnsi="Times New Roman" w:cs="Times New Roman"/>
          <w:sz w:val="24"/>
          <w:szCs w:val="24"/>
          <w:lang w:val="id-ID"/>
        </w:rPr>
        <w:t>) dan Rumah Singga</w:t>
      </w:r>
      <w:r w:rsidRPr="0039213D">
        <w:rPr>
          <w:rFonts w:ascii="Times New Roman" w:eastAsia="Calibri" w:hAnsi="Times New Roman" w:cs="Times New Roman"/>
          <w:sz w:val="24"/>
          <w:szCs w:val="24"/>
          <w:lang w:val="id-ID"/>
        </w:rPr>
        <w:t xml:space="preserve"> atau </w:t>
      </w:r>
      <w:r w:rsidRPr="0039213D">
        <w:rPr>
          <w:rFonts w:ascii="Times New Roman" w:eastAsia="Calibri" w:hAnsi="Times New Roman" w:cs="Times New Roman"/>
          <w:i/>
          <w:sz w:val="24"/>
          <w:szCs w:val="24"/>
          <w:lang w:val="id-ID"/>
        </w:rPr>
        <w:t xml:space="preserve">Shelter </w:t>
      </w:r>
      <w:r w:rsidR="006A3828">
        <w:rPr>
          <w:rFonts w:ascii="Times New Roman" w:eastAsia="Calibri" w:hAnsi="Times New Roman" w:cs="Times New Roman"/>
          <w:sz w:val="24"/>
          <w:szCs w:val="24"/>
          <w:lang w:val="id-ID"/>
        </w:rPr>
        <w:t>bagi gepeng dan a</w:t>
      </w:r>
      <w:r w:rsidRPr="0039213D">
        <w:rPr>
          <w:rFonts w:ascii="Times New Roman" w:eastAsia="Calibri" w:hAnsi="Times New Roman" w:cs="Times New Roman"/>
          <w:sz w:val="24"/>
          <w:szCs w:val="24"/>
          <w:lang w:val="id-ID"/>
        </w:rPr>
        <w:t>njal pasca razia, dan harus ada pembinaan berkelanjutan, pendampingan dan pembimbingan serta pelatihan keterampilan kerja dan permodalan untuk membuka usaha dan pekerjaan sebagai bentuk kewajiban pemerintah dalam pemeliharaan terhadap fakir miskin dan anak terlantar.</w:t>
      </w:r>
    </w:p>
    <w:p w:rsidR="00783C93" w:rsidRPr="006A3828" w:rsidRDefault="00783C93" w:rsidP="00645249">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b/>
          <w:sz w:val="24"/>
          <w:szCs w:val="24"/>
        </w:rPr>
        <w:t>Ke</w:t>
      </w:r>
      <w:r w:rsidRPr="0039213D">
        <w:rPr>
          <w:rFonts w:ascii="Times New Roman" w:eastAsia="Calibri" w:hAnsi="Times New Roman" w:cs="Times New Roman"/>
          <w:b/>
          <w:sz w:val="24"/>
          <w:szCs w:val="24"/>
          <w:lang w:val="id-ID"/>
        </w:rPr>
        <w:t>empat</w:t>
      </w:r>
      <w:r w:rsidRPr="0039213D">
        <w:rPr>
          <w:rFonts w:ascii="Times New Roman" w:eastAsia="Calibri" w:hAnsi="Times New Roman" w:cs="Times New Roman"/>
          <w:b/>
          <w:sz w:val="24"/>
          <w:szCs w:val="24"/>
        </w:rPr>
        <w:t>,</w:t>
      </w:r>
      <w:r w:rsidRPr="0039213D">
        <w:rPr>
          <w:rFonts w:ascii="Times New Roman" w:eastAsia="Calibri" w:hAnsi="Times New Roman" w:cs="Times New Roman"/>
          <w:sz w:val="24"/>
          <w:szCs w:val="24"/>
        </w:rPr>
        <w:t xml:space="preserve"> dengan menempatkan komunitas gepeng dan anjal menjadi bagian dari keramahan kota maka identitas yang negatif dapat bergeser menjadi sebuah peran positif dalam tatanan kehidupan kota</w:t>
      </w:r>
      <w:r w:rsidRPr="0039213D">
        <w:rPr>
          <w:rFonts w:ascii="Times New Roman" w:eastAsia="Calibri" w:hAnsi="Times New Roman" w:cs="Times New Roman"/>
          <w:sz w:val="24"/>
          <w:szCs w:val="24"/>
          <w:lang w:val="id-ID"/>
        </w:rPr>
        <w:t xml:space="preserve"> melalui berbagai program pemeliharaan dan pembinaan berkelanjutan bagi gepeng dan anjal</w:t>
      </w:r>
      <w:r w:rsidR="006A3828">
        <w:rPr>
          <w:rFonts w:ascii="Times New Roman" w:eastAsia="Calibri" w:hAnsi="Times New Roman" w:cs="Times New Roman"/>
          <w:sz w:val="24"/>
          <w:szCs w:val="24"/>
          <w:lang w:val="id-ID"/>
        </w:rPr>
        <w:t xml:space="preserve"> melalui pemanfaatan program L</w:t>
      </w:r>
      <w:r w:rsidR="00F72295">
        <w:rPr>
          <w:rFonts w:ascii="Times New Roman" w:eastAsia="Calibri" w:hAnsi="Times New Roman" w:cs="Times New Roman"/>
          <w:sz w:val="24"/>
          <w:szCs w:val="24"/>
          <w:lang w:val="id-ID"/>
        </w:rPr>
        <w:t>ingkungan Pondok Sosial (Liposos</w:t>
      </w:r>
      <w:r w:rsidR="006A3828">
        <w:rPr>
          <w:rFonts w:ascii="Times New Roman" w:eastAsia="Calibri" w:hAnsi="Times New Roman" w:cs="Times New Roman"/>
          <w:sz w:val="24"/>
          <w:szCs w:val="24"/>
          <w:lang w:val="id-ID"/>
        </w:rPr>
        <w:t>).</w:t>
      </w:r>
    </w:p>
    <w:p w:rsidR="00645249" w:rsidRDefault="00783C93" w:rsidP="00645249">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 xml:space="preserve">Selain itu, upaya dan kebijakan pada </w:t>
      </w:r>
      <w:r w:rsidRPr="0039213D">
        <w:rPr>
          <w:rFonts w:ascii="Times New Roman" w:eastAsia="Calibri" w:hAnsi="Times New Roman" w:cs="Times New Roman"/>
          <w:sz w:val="24"/>
          <w:szCs w:val="24"/>
        </w:rPr>
        <w:t>akhir yang dapat ditempuh</w:t>
      </w:r>
      <w:r w:rsidRPr="0039213D">
        <w:rPr>
          <w:rFonts w:ascii="Times New Roman" w:eastAsia="Calibri" w:hAnsi="Times New Roman" w:cs="Times New Roman"/>
          <w:sz w:val="24"/>
          <w:szCs w:val="24"/>
          <w:lang w:val="id-ID"/>
        </w:rPr>
        <w:t xml:space="preserve"> oleh pemerintah kota</w:t>
      </w:r>
      <w:r w:rsidRPr="0039213D">
        <w:rPr>
          <w:rFonts w:ascii="Times New Roman" w:eastAsia="Calibri" w:hAnsi="Times New Roman" w:cs="Times New Roman"/>
          <w:sz w:val="24"/>
          <w:szCs w:val="24"/>
        </w:rPr>
        <w:t xml:space="preserve"> yaitu mengembalikan mereka ke daerah asalnya</w:t>
      </w:r>
      <w:r w:rsidRPr="0039213D">
        <w:rPr>
          <w:rFonts w:ascii="Times New Roman" w:eastAsia="Calibri" w:hAnsi="Times New Roman" w:cs="Times New Roman"/>
          <w:sz w:val="24"/>
          <w:szCs w:val="24"/>
          <w:lang w:val="id-ID"/>
        </w:rPr>
        <w:t xml:space="preserve">, melalui koordinasi dan kerjasama antar daerah </w:t>
      </w:r>
      <w:r w:rsidRPr="0039213D">
        <w:rPr>
          <w:rFonts w:ascii="Times New Roman" w:eastAsia="Calibri" w:hAnsi="Times New Roman" w:cs="Times New Roman"/>
          <w:sz w:val="24"/>
          <w:szCs w:val="24"/>
        </w:rPr>
        <w:t xml:space="preserve"> dan menyiapkan daerah asal untuk mampu memberikan jawaban ketidakberdayaan d</w:t>
      </w:r>
      <w:r w:rsidRPr="0039213D">
        <w:rPr>
          <w:rFonts w:ascii="Times New Roman" w:eastAsia="Calibri" w:hAnsi="Times New Roman" w:cs="Times New Roman"/>
          <w:sz w:val="24"/>
          <w:szCs w:val="24"/>
          <w:lang w:val="id-ID"/>
        </w:rPr>
        <w:t>alam</w:t>
      </w:r>
      <w:r w:rsidRPr="0039213D">
        <w:rPr>
          <w:rFonts w:ascii="Times New Roman" w:eastAsia="Calibri" w:hAnsi="Times New Roman" w:cs="Times New Roman"/>
          <w:sz w:val="24"/>
          <w:szCs w:val="24"/>
        </w:rPr>
        <w:t xml:space="preserve"> pemerataan pembanguna</w:t>
      </w:r>
      <w:r w:rsidRPr="0039213D">
        <w:rPr>
          <w:rFonts w:ascii="Times New Roman" w:eastAsia="Calibri" w:hAnsi="Times New Roman" w:cs="Times New Roman"/>
          <w:sz w:val="24"/>
          <w:szCs w:val="24"/>
          <w:lang w:val="id-ID"/>
        </w:rPr>
        <w:t>n, usaha pembukaan lapangan kerja di daerah dan peningkatan kesejahteraan masyarakatnya</w:t>
      </w:r>
      <w:r w:rsidRPr="0039213D">
        <w:rPr>
          <w:rFonts w:ascii="Times New Roman" w:eastAsia="Calibri" w:hAnsi="Times New Roman" w:cs="Times New Roman"/>
          <w:sz w:val="24"/>
          <w:szCs w:val="24"/>
        </w:rPr>
        <w:t>. Pembukaan lapangan kerja di daerah perdesaan yang tergolong minus (sumber alam tidak mendukung)</w:t>
      </w:r>
      <w:r w:rsidRPr="0039213D">
        <w:rPr>
          <w:rFonts w:ascii="Times New Roman" w:eastAsia="Calibri" w:hAnsi="Times New Roman" w:cs="Times New Roman"/>
          <w:sz w:val="24"/>
          <w:szCs w:val="24"/>
          <w:lang w:val="id-ID"/>
        </w:rPr>
        <w:t xml:space="preserve">, usaha pelatihan dan peningkatan keterampilan kerja dan berusaha </w:t>
      </w:r>
      <w:r w:rsidRPr="0039213D">
        <w:rPr>
          <w:rFonts w:ascii="Times New Roman" w:eastAsia="Calibri" w:hAnsi="Times New Roman" w:cs="Times New Roman"/>
          <w:sz w:val="24"/>
          <w:szCs w:val="24"/>
        </w:rPr>
        <w:t>merupakan salah</w:t>
      </w:r>
      <w:r w:rsidRPr="0039213D">
        <w:rPr>
          <w:rFonts w:ascii="Times New Roman" w:eastAsia="Calibri" w:hAnsi="Times New Roman" w:cs="Times New Roman"/>
          <w:sz w:val="24"/>
          <w:szCs w:val="24"/>
          <w:lang w:val="id-ID"/>
        </w:rPr>
        <w:t xml:space="preserve"> </w:t>
      </w:r>
      <w:r w:rsidRPr="0039213D">
        <w:rPr>
          <w:rFonts w:ascii="Times New Roman" w:eastAsia="Calibri" w:hAnsi="Times New Roman" w:cs="Times New Roman"/>
          <w:sz w:val="24"/>
          <w:szCs w:val="24"/>
        </w:rPr>
        <w:t>satu solusi yang mungkin dapat mengurangi arus urbanisasi</w:t>
      </w:r>
      <w:r w:rsidR="00645249">
        <w:rPr>
          <w:rFonts w:ascii="Times New Roman" w:eastAsia="Calibri" w:hAnsi="Times New Roman" w:cs="Times New Roman"/>
          <w:sz w:val="24"/>
          <w:szCs w:val="24"/>
          <w:lang w:val="id-ID"/>
        </w:rPr>
        <w:t xml:space="preserve"> ke kota.</w:t>
      </w:r>
    </w:p>
    <w:p w:rsidR="0039289A" w:rsidRDefault="00783C93" w:rsidP="004A7B05">
      <w:pPr>
        <w:spacing w:after="0" w:line="240" w:lineRule="auto"/>
        <w:ind w:firstLine="720"/>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rPr>
        <w:t>Permasalahan gelandangan, pengemis</w:t>
      </w:r>
      <w:r w:rsidRPr="0039213D">
        <w:rPr>
          <w:rFonts w:ascii="Times New Roman" w:eastAsia="Calibri" w:hAnsi="Times New Roman" w:cs="Times New Roman"/>
          <w:sz w:val="24"/>
          <w:szCs w:val="24"/>
          <w:lang w:val="id-ID"/>
        </w:rPr>
        <w:t xml:space="preserve"> (Gepeng)</w:t>
      </w:r>
      <w:r w:rsidRPr="0039213D">
        <w:rPr>
          <w:rFonts w:ascii="Times New Roman" w:eastAsia="Calibri" w:hAnsi="Times New Roman" w:cs="Times New Roman"/>
          <w:sz w:val="24"/>
          <w:szCs w:val="24"/>
        </w:rPr>
        <w:t xml:space="preserve"> dan anak jalanan </w:t>
      </w:r>
      <w:r w:rsidRPr="0039213D">
        <w:rPr>
          <w:rFonts w:ascii="Times New Roman" w:eastAsia="Calibri" w:hAnsi="Times New Roman" w:cs="Times New Roman"/>
          <w:sz w:val="24"/>
          <w:szCs w:val="24"/>
          <w:lang w:val="id-ID"/>
        </w:rPr>
        <w:t xml:space="preserve">(Anjal) </w:t>
      </w:r>
      <w:r w:rsidRPr="0039213D">
        <w:rPr>
          <w:rFonts w:ascii="Times New Roman" w:eastAsia="Calibri" w:hAnsi="Times New Roman" w:cs="Times New Roman"/>
          <w:sz w:val="24"/>
          <w:szCs w:val="24"/>
        </w:rPr>
        <w:t xml:space="preserve">memerlukan penanganan secara </w:t>
      </w:r>
      <w:r w:rsidRPr="0039213D">
        <w:rPr>
          <w:rFonts w:ascii="Times New Roman" w:eastAsia="Calibri" w:hAnsi="Times New Roman" w:cs="Times New Roman"/>
          <w:sz w:val="24"/>
          <w:szCs w:val="24"/>
          <w:lang w:val="id-ID"/>
        </w:rPr>
        <w:t>komprehensif  dan berkelanjutan</w:t>
      </w:r>
      <w:r w:rsidRPr="0039213D">
        <w:rPr>
          <w:rFonts w:ascii="Times New Roman" w:eastAsia="Calibri" w:hAnsi="Times New Roman" w:cs="Times New Roman"/>
          <w:sz w:val="24"/>
          <w:szCs w:val="24"/>
        </w:rPr>
        <w:t xml:space="preserve"> dengan</w:t>
      </w:r>
      <w:r w:rsidRPr="0039213D">
        <w:rPr>
          <w:rFonts w:ascii="Times New Roman" w:eastAsia="Calibri" w:hAnsi="Times New Roman" w:cs="Times New Roman"/>
          <w:sz w:val="24"/>
          <w:szCs w:val="24"/>
          <w:lang w:val="id-ID"/>
        </w:rPr>
        <w:t xml:space="preserve"> tidak melihat sebagai sumber permasalahan hukum dan kriminal semata, tetapi </w:t>
      </w:r>
      <w:r w:rsidRPr="0039213D">
        <w:rPr>
          <w:rFonts w:ascii="Times New Roman" w:eastAsia="Calibri" w:hAnsi="Times New Roman" w:cs="Times New Roman"/>
          <w:sz w:val="24"/>
          <w:szCs w:val="24"/>
        </w:rPr>
        <w:t>melihat dari perspektif so</w:t>
      </w:r>
      <w:r w:rsidRPr="0039213D">
        <w:rPr>
          <w:rFonts w:ascii="Times New Roman" w:eastAsia="Calibri" w:hAnsi="Times New Roman" w:cs="Times New Roman"/>
          <w:sz w:val="24"/>
          <w:szCs w:val="24"/>
          <w:lang w:val="id-ID"/>
        </w:rPr>
        <w:t>s</w:t>
      </w:r>
      <w:r w:rsidRPr="0039213D">
        <w:rPr>
          <w:rFonts w:ascii="Times New Roman" w:eastAsia="Calibri" w:hAnsi="Times New Roman" w:cs="Times New Roman"/>
          <w:sz w:val="24"/>
          <w:szCs w:val="24"/>
        </w:rPr>
        <w:t>ial</w:t>
      </w:r>
      <w:r w:rsidRPr="0039213D">
        <w:rPr>
          <w:rFonts w:ascii="Times New Roman" w:eastAsia="Calibri" w:hAnsi="Times New Roman" w:cs="Times New Roman"/>
          <w:sz w:val="24"/>
          <w:szCs w:val="24"/>
          <w:lang w:val="id-ID"/>
        </w:rPr>
        <w:t xml:space="preserve"> dan</w:t>
      </w:r>
      <w:r w:rsidRPr="0039213D">
        <w:rPr>
          <w:rFonts w:ascii="Times New Roman" w:eastAsia="Calibri" w:hAnsi="Times New Roman" w:cs="Times New Roman"/>
          <w:sz w:val="24"/>
          <w:szCs w:val="24"/>
        </w:rPr>
        <w:t xml:space="preserve"> budaya. Tindakan persuasif dengan razia yang dilakukan sekarang ini bukan merupakan satu-satunya solusi yang tepat</w:t>
      </w:r>
      <w:r w:rsidRPr="0039213D">
        <w:rPr>
          <w:rFonts w:ascii="Times New Roman" w:eastAsia="Calibri" w:hAnsi="Times New Roman" w:cs="Times New Roman"/>
          <w:sz w:val="24"/>
          <w:szCs w:val="24"/>
          <w:lang w:val="id-ID"/>
        </w:rPr>
        <w:t xml:space="preserve">, meski dapat mengatasi gepeng dan anjal berkeliaran di </w:t>
      </w:r>
      <w:r w:rsidRPr="0039213D">
        <w:rPr>
          <w:rFonts w:ascii="Times New Roman" w:eastAsia="Calibri" w:hAnsi="Times New Roman" w:cs="Times New Roman"/>
          <w:sz w:val="24"/>
          <w:szCs w:val="24"/>
          <w:lang w:val="id-ID"/>
        </w:rPr>
        <w:lastRenderedPageBreak/>
        <w:t xml:space="preserve">jalan, tapi sifatnya hanya sementara. </w:t>
      </w:r>
      <w:r w:rsidRPr="0039213D">
        <w:rPr>
          <w:rFonts w:ascii="Times New Roman" w:eastAsia="Calibri" w:hAnsi="Times New Roman" w:cs="Times New Roman"/>
          <w:sz w:val="24"/>
          <w:szCs w:val="24"/>
        </w:rPr>
        <w:t>Perlu dilakukan pendekatan kultur atau budaya gepeng dan anjal. Mereka memiliki daerah asal dengan tatanan dan nilai kehidupan. Perlu dikaji alasan mereka meninggalkan daerah asal menuju kota tujuan. Ditempat tujuan mereka membentuk suatu komunitas dengan kebiasaan yang dapat berbeda ketika di daerah asal. Meskipun berbeda, mereka masih memiliki dan memahami tatanan dan nilai-nilai budaya di daerah asalnya</w:t>
      </w:r>
      <w:r w:rsidR="002A4C2C">
        <w:rPr>
          <w:rFonts w:ascii="Times New Roman" w:eastAsia="Calibri" w:hAnsi="Times New Roman" w:cs="Times New Roman"/>
          <w:sz w:val="24"/>
          <w:szCs w:val="24"/>
          <w:lang w:val="id-ID"/>
        </w:rPr>
        <w:t>.</w:t>
      </w:r>
      <w:r w:rsidRPr="0039213D">
        <w:rPr>
          <w:rFonts w:ascii="Times New Roman" w:eastAsia="Calibri" w:hAnsi="Times New Roman" w:cs="Times New Roman"/>
          <w:sz w:val="24"/>
          <w:szCs w:val="24"/>
        </w:rPr>
        <w:t xml:space="preserve"> Oleh karena itu perlu bagi pihak yang menangani permasalahan gepeng dan anjal memahami nilai-nilai budaya daerah asal, dengan tujuan dapat menemukan cara yang tepat mengatasi masalah. Imbauan masyarakat untuk menahan belas kasihan (y</w:t>
      </w:r>
      <w:r w:rsidR="006A3828">
        <w:rPr>
          <w:rFonts w:ascii="Times New Roman" w:eastAsia="Calibri" w:hAnsi="Times New Roman" w:cs="Times New Roman"/>
          <w:sz w:val="24"/>
          <w:szCs w:val="24"/>
        </w:rPr>
        <w:t>ang merupakan salah satu sikap/</w:t>
      </w:r>
      <w:r w:rsidRPr="0039213D">
        <w:rPr>
          <w:rFonts w:ascii="Times New Roman" w:eastAsia="Calibri" w:hAnsi="Times New Roman" w:cs="Times New Roman"/>
          <w:sz w:val="24"/>
          <w:szCs w:val="24"/>
        </w:rPr>
        <w:t>budaya) diharapkan dapat mengurangi jumlah gepeng dan anjal secara bertahap. Mengembalikan mereka ke daerah asal dengan mengikuti kehidupan norma</w:t>
      </w:r>
      <w:r w:rsidRPr="0039213D">
        <w:rPr>
          <w:rFonts w:ascii="Times New Roman" w:eastAsia="Calibri" w:hAnsi="Times New Roman" w:cs="Times New Roman"/>
          <w:sz w:val="24"/>
          <w:szCs w:val="24"/>
          <w:lang w:val="id-ID"/>
        </w:rPr>
        <w:t>l</w:t>
      </w:r>
      <w:r w:rsidRPr="0039213D">
        <w:rPr>
          <w:rFonts w:ascii="Times New Roman" w:eastAsia="Calibri" w:hAnsi="Times New Roman" w:cs="Times New Roman"/>
          <w:sz w:val="24"/>
          <w:szCs w:val="24"/>
        </w:rPr>
        <w:t xml:space="preserve"> dan terbangunnya mental mau bekerja keras menggapai kehidu</w:t>
      </w:r>
      <w:r w:rsidRPr="0039213D">
        <w:rPr>
          <w:rFonts w:ascii="Times New Roman" w:eastAsia="Calibri" w:hAnsi="Times New Roman" w:cs="Times New Roman"/>
          <w:sz w:val="24"/>
          <w:szCs w:val="24"/>
          <w:lang w:val="id-ID"/>
        </w:rPr>
        <w:t>p</w:t>
      </w:r>
      <w:r w:rsidRPr="0039213D">
        <w:rPr>
          <w:rFonts w:ascii="Times New Roman" w:eastAsia="Calibri" w:hAnsi="Times New Roman" w:cs="Times New Roman"/>
          <w:sz w:val="24"/>
          <w:szCs w:val="24"/>
        </w:rPr>
        <w:t xml:space="preserve">an yang layak, dan dapat memerankan fungsi sosialnya dengan baik, merupakan langkah yang tepat. Perlunya pengampu kepentingan seperti pemerintah daerah, Kementerian Sosial melalui Dinas Sosial bekerjasama secara terpadu menangani permasalahan berbasiskan kesejahteraan sosial. Perlakuan manusiawi dan mengembalikan harkat martabatnya sebagai bagian dari anggota masyarakat yang berbudaya merupakan pekerjaan yang harus disikapi dengan </w:t>
      </w:r>
      <w:r w:rsidR="000C460E" w:rsidRPr="0039213D">
        <w:rPr>
          <w:rFonts w:ascii="Times New Roman" w:eastAsia="Calibri" w:hAnsi="Times New Roman" w:cs="Times New Roman"/>
          <w:sz w:val="24"/>
          <w:szCs w:val="24"/>
          <w:lang w:val="id-ID"/>
        </w:rPr>
        <w:t>bijak dan terencana</w:t>
      </w:r>
      <w:r w:rsidR="004A7B05">
        <w:rPr>
          <w:rFonts w:ascii="Times New Roman" w:eastAsia="Calibri" w:hAnsi="Times New Roman" w:cs="Times New Roman"/>
          <w:sz w:val="24"/>
          <w:szCs w:val="24"/>
          <w:lang w:val="id-ID"/>
        </w:rPr>
        <w:t>.</w:t>
      </w:r>
    </w:p>
    <w:p w:rsidR="004A7B05" w:rsidRPr="0039213D" w:rsidRDefault="004A7B05" w:rsidP="004A7B05">
      <w:pPr>
        <w:spacing w:after="0" w:line="240" w:lineRule="auto"/>
        <w:ind w:firstLine="720"/>
        <w:jc w:val="both"/>
        <w:rPr>
          <w:rFonts w:ascii="Times New Roman" w:eastAsia="Calibri" w:hAnsi="Times New Roman" w:cs="Times New Roman"/>
          <w:sz w:val="24"/>
          <w:szCs w:val="24"/>
          <w:lang w:val="id-ID"/>
        </w:rPr>
      </w:pPr>
    </w:p>
    <w:p w:rsidR="00DF4761" w:rsidRDefault="00DF4761" w:rsidP="00F531A7">
      <w:pPr>
        <w:spacing w:after="160" w:line="240" w:lineRule="auto"/>
        <w:contextualSpacing/>
        <w:jc w:val="both"/>
        <w:rPr>
          <w:rFonts w:ascii="Times New Roman" w:eastAsia="Calibri" w:hAnsi="Times New Roman" w:cs="Times New Roman"/>
          <w:sz w:val="24"/>
          <w:szCs w:val="24"/>
          <w:lang w:val="id-ID"/>
        </w:rPr>
      </w:pPr>
    </w:p>
    <w:p w:rsidR="00DF4761" w:rsidRDefault="00DF4761" w:rsidP="00DF4761">
      <w:pPr>
        <w:spacing w:after="160" w:line="240" w:lineRule="auto"/>
        <w:jc w:val="both"/>
        <w:rPr>
          <w:rFonts w:ascii="Times New Roman" w:eastAsia="Calibri" w:hAnsi="Times New Roman" w:cs="Times New Roman"/>
          <w:b/>
          <w:sz w:val="24"/>
          <w:szCs w:val="24"/>
          <w:lang w:val="id-ID"/>
        </w:rPr>
      </w:pPr>
      <w:r w:rsidRPr="0039213D">
        <w:rPr>
          <w:rFonts w:ascii="Times New Roman" w:eastAsia="Calibri" w:hAnsi="Times New Roman" w:cs="Times New Roman"/>
          <w:b/>
          <w:sz w:val="24"/>
          <w:szCs w:val="24"/>
          <w:lang w:val="id-ID"/>
        </w:rPr>
        <w:t xml:space="preserve">KESIMPULAN DAN REKOMENDASI </w:t>
      </w:r>
    </w:p>
    <w:p w:rsidR="00DF4761" w:rsidRDefault="003122AD" w:rsidP="00DF4761">
      <w:pPr>
        <w:spacing w:after="160" w:line="24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Kesimpulan</w:t>
      </w:r>
    </w:p>
    <w:p w:rsidR="00150DB8" w:rsidRDefault="004A7B05" w:rsidP="004A7B05">
      <w:pPr>
        <w:spacing w:after="160" w:line="240" w:lineRule="auto"/>
        <w:ind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Kebijakan pembinaan anak jalanan sebagaimaan diatur dalam </w:t>
      </w:r>
      <w:r w:rsidR="005E4D46" w:rsidRPr="0039213D">
        <w:rPr>
          <w:rFonts w:ascii="Times New Roman" w:eastAsia="Calibri" w:hAnsi="Times New Roman" w:cs="Times New Roman"/>
          <w:sz w:val="24"/>
          <w:szCs w:val="24"/>
          <w:lang w:val="id-ID"/>
        </w:rPr>
        <w:t xml:space="preserve">Peraturan Daerah Kota Makassar No. 2 Tahun 2008 Tentang Pembinaan Anak Jalanan, Gelandangan, Pengemis dan Pengamen Di Kota </w:t>
      </w:r>
      <w:r w:rsidR="005E4D46">
        <w:rPr>
          <w:rFonts w:ascii="Times New Roman" w:eastAsia="Calibri" w:hAnsi="Times New Roman" w:cs="Times New Roman"/>
          <w:sz w:val="24"/>
          <w:szCs w:val="24"/>
          <w:lang w:val="id-ID"/>
        </w:rPr>
        <w:t>Makassar</w:t>
      </w:r>
      <w:r>
        <w:rPr>
          <w:rFonts w:ascii="Times New Roman" w:eastAsia="Calibri" w:hAnsi="Times New Roman" w:cs="Times New Roman"/>
          <w:sz w:val="24"/>
          <w:szCs w:val="24"/>
          <w:lang w:val="id-ID"/>
        </w:rPr>
        <w:t>,</w:t>
      </w:r>
      <w:r w:rsidR="005E4D46">
        <w:rPr>
          <w:rFonts w:ascii="Times New Roman" w:eastAsia="Calibri" w:hAnsi="Times New Roman" w:cs="Times New Roman"/>
          <w:sz w:val="24"/>
          <w:szCs w:val="24"/>
          <w:lang w:val="id-ID"/>
        </w:rPr>
        <w:t xml:space="preserve"> t</w:t>
      </w:r>
      <w:r w:rsidR="0011751D">
        <w:rPr>
          <w:rFonts w:ascii="Times New Roman" w:eastAsia="Calibri" w:hAnsi="Times New Roman" w:cs="Times New Roman"/>
          <w:sz w:val="24"/>
          <w:szCs w:val="24"/>
          <w:lang w:val="id-ID"/>
        </w:rPr>
        <w:t xml:space="preserve">erdapat </w:t>
      </w:r>
      <w:r>
        <w:rPr>
          <w:rFonts w:ascii="Times New Roman" w:eastAsia="Calibri" w:hAnsi="Times New Roman" w:cs="Times New Roman"/>
          <w:sz w:val="24"/>
          <w:szCs w:val="24"/>
          <w:lang w:val="id-ID"/>
        </w:rPr>
        <w:t>muatan materi yang bertentangan dengan a</w:t>
      </w:r>
      <w:r w:rsidR="005E4D46">
        <w:rPr>
          <w:rFonts w:ascii="Times New Roman" w:eastAsia="Calibri" w:hAnsi="Times New Roman" w:cs="Times New Roman"/>
          <w:sz w:val="24"/>
          <w:szCs w:val="24"/>
          <w:lang w:val="id-ID"/>
        </w:rPr>
        <w:t xml:space="preserve">manat konstitusi dan UU penanganan fakir miskin, </w:t>
      </w:r>
      <w:r w:rsidR="00695690">
        <w:rPr>
          <w:rFonts w:ascii="Times New Roman" w:eastAsia="Calibri" w:hAnsi="Times New Roman" w:cs="Times New Roman"/>
          <w:sz w:val="24"/>
          <w:szCs w:val="24"/>
          <w:lang w:val="id-ID"/>
        </w:rPr>
        <w:t>UU perlindungan anak, Peraturan Hak Asasi Anak, dan UU kesejahteraan sosial</w:t>
      </w:r>
      <w:r w:rsidR="005E4D46">
        <w:rPr>
          <w:rFonts w:ascii="Times New Roman" w:eastAsia="Calibri" w:hAnsi="Times New Roman" w:cs="Times New Roman"/>
          <w:sz w:val="24"/>
          <w:szCs w:val="24"/>
          <w:lang w:val="id-ID"/>
        </w:rPr>
        <w:t xml:space="preserve"> </w:t>
      </w:r>
      <w:r w:rsidR="00150DB8" w:rsidRPr="0039213D">
        <w:rPr>
          <w:rFonts w:ascii="Times New Roman" w:eastAsia="Calibri" w:hAnsi="Times New Roman" w:cs="Times New Roman"/>
          <w:sz w:val="24"/>
          <w:szCs w:val="24"/>
          <w:lang w:val="id-ID"/>
        </w:rPr>
        <w:t xml:space="preserve"> </w:t>
      </w:r>
      <w:r w:rsidR="00695690">
        <w:rPr>
          <w:rFonts w:ascii="Times New Roman" w:eastAsia="Calibri" w:hAnsi="Times New Roman" w:cs="Times New Roman"/>
          <w:sz w:val="24"/>
          <w:szCs w:val="24"/>
          <w:lang w:val="id-ID"/>
        </w:rPr>
        <w:t xml:space="preserve">memberikan tanggungjawab kepada </w:t>
      </w:r>
      <w:r w:rsidR="00150DB8" w:rsidRPr="0039213D">
        <w:rPr>
          <w:rFonts w:ascii="Times New Roman" w:eastAsia="Calibri" w:hAnsi="Times New Roman" w:cs="Times New Roman"/>
          <w:sz w:val="24"/>
          <w:szCs w:val="24"/>
          <w:lang w:val="id-ID"/>
        </w:rPr>
        <w:t>negara dalam hal ini, pemerintah  terhadap  pemeliharaan dan pembinaan  terhadap fakir miskin dan anak-anak terlantar, termasuk  an</w:t>
      </w:r>
      <w:r w:rsidR="009A4D11">
        <w:rPr>
          <w:rFonts w:ascii="Times New Roman" w:eastAsia="Calibri" w:hAnsi="Times New Roman" w:cs="Times New Roman"/>
          <w:sz w:val="24"/>
          <w:szCs w:val="24"/>
          <w:lang w:val="id-ID"/>
        </w:rPr>
        <w:t xml:space="preserve">ak  Jalanan dan gelandangan.   </w:t>
      </w:r>
      <w:r w:rsidR="00150DB8" w:rsidRPr="0039213D">
        <w:rPr>
          <w:rFonts w:ascii="Times New Roman" w:eastAsia="Calibri" w:hAnsi="Times New Roman" w:cs="Times New Roman"/>
          <w:sz w:val="24"/>
          <w:szCs w:val="24"/>
          <w:lang w:val="id-ID"/>
        </w:rPr>
        <w:t>Hak-hak asasi fakir miskin, anak terlantar, anak jal</w:t>
      </w:r>
      <w:r w:rsidR="00150DB8">
        <w:rPr>
          <w:rFonts w:ascii="Times New Roman" w:eastAsia="Calibri" w:hAnsi="Times New Roman" w:cs="Times New Roman"/>
          <w:sz w:val="24"/>
          <w:szCs w:val="24"/>
          <w:lang w:val="id-ID"/>
        </w:rPr>
        <w:t xml:space="preserve">anan dan gelandangan,  pada </w:t>
      </w:r>
      <w:r w:rsidR="00150DB8">
        <w:rPr>
          <w:rFonts w:ascii="Times New Roman" w:eastAsia="Calibri" w:hAnsi="Times New Roman" w:cs="Times New Roman"/>
          <w:sz w:val="24"/>
          <w:szCs w:val="24"/>
          <w:lang w:val="id-ID"/>
        </w:rPr>
        <w:lastRenderedPageBreak/>
        <w:t>haki</w:t>
      </w:r>
      <w:r w:rsidR="00150DB8" w:rsidRPr="0039213D">
        <w:rPr>
          <w:rFonts w:ascii="Times New Roman" w:eastAsia="Calibri" w:hAnsi="Times New Roman" w:cs="Times New Roman"/>
          <w:sz w:val="24"/>
          <w:szCs w:val="24"/>
          <w:lang w:val="id-ID"/>
        </w:rPr>
        <w:t>katnya  sama  dengan hak-hak asasi manusia pada umumnya,  Mereka perlu mendapatkan  hak-haknya  secara  normal  sebagaimana  layaknya  anak, yaitu hak sipil dan kemerdekaan (</w:t>
      </w:r>
      <w:r w:rsidR="00150DB8" w:rsidRPr="0039213D">
        <w:rPr>
          <w:rFonts w:ascii="Times New Roman" w:eastAsia="Calibri" w:hAnsi="Times New Roman" w:cs="Times New Roman"/>
          <w:i/>
          <w:sz w:val="24"/>
          <w:szCs w:val="24"/>
          <w:lang w:val="id-ID"/>
        </w:rPr>
        <w:t>civil righ and freedoms</w:t>
      </w:r>
      <w:r w:rsidR="00150DB8" w:rsidRPr="0039213D">
        <w:rPr>
          <w:rFonts w:ascii="Times New Roman" w:eastAsia="Calibri" w:hAnsi="Times New Roman" w:cs="Times New Roman"/>
          <w:sz w:val="24"/>
          <w:szCs w:val="24"/>
          <w:lang w:val="id-ID"/>
        </w:rPr>
        <w:t>), lingkungan keluarga  dan  pilihan  pemeliharaan  (</w:t>
      </w:r>
      <w:r w:rsidR="00150DB8" w:rsidRPr="0039213D">
        <w:rPr>
          <w:rFonts w:ascii="Times New Roman" w:eastAsia="Calibri" w:hAnsi="Times New Roman" w:cs="Times New Roman"/>
          <w:i/>
          <w:sz w:val="24"/>
          <w:szCs w:val="24"/>
          <w:lang w:val="id-ID"/>
        </w:rPr>
        <w:t>family  envionment  and  alternative care</w:t>
      </w:r>
      <w:r w:rsidR="00150DB8" w:rsidRPr="0039213D">
        <w:rPr>
          <w:rFonts w:ascii="Times New Roman" w:eastAsia="Calibri" w:hAnsi="Times New Roman" w:cs="Times New Roman"/>
          <w:sz w:val="24"/>
          <w:szCs w:val="24"/>
          <w:lang w:val="id-ID"/>
        </w:rPr>
        <w:t>),  kesehatan  dasar  dan  kesejahteraan  (</w:t>
      </w:r>
      <w:r w:rsidR="00150DB8" w:rsidRPr="0039213D">
        <w:rPr>
          <w:rFonts w:ascii="Times New Roman" w:eastAsia="Calibri" w:hAnsi="Times New Roman" w:cs="Times New Roman"/>
          <w:i/>
          <w:sz w:val="24"/>
          <w:szCs w:val="24"/>
          <w:lang w:val="id-ID"/>
        </w:rPr>
        <w:t>basic  health  and  welfare</w:t>
      </w:r>
      <w:r w:rsidR="00150DB8" w:rsidRPr="0039213D">
        <w:rPr>
          <w:rFonts w:ascii="Times New Roman" w:eastAsia="Calibri" w:hAnsi="Times New Roman" w:cs="Times New Roman"/>
          <w:sz w:val="24"/>
          <w:szCs w:val="24"/>
          <w:lang w:val="id-ID"/>
        </w:rPr>
        <w:t>), pendidikan, rekreasi dan budaya (</w:t>
      </w:r>
      <w:r w:rsidR="00150DB8" w:rsidRPr="0039213D">
        <w:rPr>
          <w:rFonts w:ascii="Times New Roman" w:eastAsia="Calibri" w:hAnsi="Times New Roman" w:cs="Times New Roman"/>
          <w:i/>
          <w:sz w:val="24"/>
          <w:szCs w:val="24"/>
          <w:lang w:val="id-ID"/>
        </w:rPr>
        <w:t>education, laisure and culture activites</w:t>
      </w:r>
      <w:r w:rsidR="00150DB8" w:rsidRPr="0039213D">
        <w:rPr>
          <w:rFonts w:ascii="Times New Roman" w:eastAsia="Calibri" w:hAnsi="Times New Roman" w:cs="Times New Roman"/>
          <w:sz w:val="24"/>
          <w:szCs w:val="24"/>
          <w:lang w:val="id-ID"/>
        </w:rPr>
        <w:t>), dan perlindungan khusus (</w:t>
      </w:r>
      <w:r w:rsidR="00150DB8" w:rsidRPr="0039213D">
        <w:rPr>
          <w:rFonts w:ascii="Times New Roman" w:eastAsia="Calibri" w:hAnsi="Times New Roman" w:cs="Times New Roman"/>
          <w:i/>
          <w:sz w:val="24"/>
          <w:szCs w:val="24"/>
          <w:lang w:val="id-ID"/>
        </w:rPr>
        <w:t>special protection</w:t>
      </w:r>
      <w:r w:rsidR="00150DB8" w:rsidRPr="0039213D">
        <w:rPr>
          <w:rFonts w:ascii="Times New Roman" w:eastAsia="Calibri" w:hAnsi="Times New Roman" w:cs="Times New Roman"/>
          <w:sz w:val="24"/>
          <w:szCs w:val="24"/>
          <w:lang w:val="id-ID"/>
        </w:rPr>
        <w:t>).</w:t>
      </w:r>
    </w:p>
    <w:p w:rsidR="000102FE" w:rsidRPr="0039213D" w:rsidRDefault="000102FE" w:rsidP="009A4D11">
      <w:pPr>
        <w:spacing w:after="0" w:line="240" w:lineRule="auto"/>
        <w:ind w:firstLine="720"/>
        <w:jc w:val="both"/>
        <w:rPr>
          <w:rFonts w:ascii="Times New Roman" w:eastAsia="Calibri" w:hAnsi="Times New Roman" w:cs="Times New Roman"/>
          <w:sz w:val="24"/>
          <w:szCs w:val="24"/>
          <w:lang w:val="id-ID"/>
        </w:rPr>
      </w:pPr>
    </w:p>
    <w:p w:rsidR="00DF4761" w:rsidRPr="0039213D" w:rsidRDefault="00DF4761" w:rsidP="00F531A7">
      <w:pPr>
        <w:spacing w:after="160" w:line="240" w:lineRule="auto"/>
        <w:jc w:val="both"/>
        <w:rPr>
          <w:rFonts w:ascii="Times New Roman" w:eastAsia="Calibri" w:hAnsi="Times New Roman" w:cs="Times New Roman"/>
          <w:b/>
          <w:i/>
          <w:sz w:val="24"/>
          <w:szCs w:val="24"/>
          <w:lang w:val="id-ID"/>
        </w:rPr>
      </w:pPr>
      <w:r w:rsidRPr="0039213D">
        <w:rPr>
          <w:rFonts w:ascii="Times New Roman" w:eastAsia="Calibri" w:hAnsi="Times New Roman" w:cs="Times New Roman"/>
          <w:b/>
          <w:sz w:val="24"/>
          <w:szCs w:val="24"/>
          <w:lang w:val="id-ID"/>
        </w:rPr>
        <w:t>Rekomendasi:</w:t>
      </w:r>
    </w:p>
    <w:p w:rsidR="00025085" w:rsidRPr="0039213D" w:rsidRDefault="00025085" w:rsidP="00F531A7">
      <w:pPr>
        <w:spacing w:after="160" w:line="240" w:lineRule="auto"/>
        <w:ind w:firstLine="284"/>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Berdasarkan  Hasil analisis dan pengkajian yang dilakukan maka:</w:t>
      </w:r>
    </w:p>
    <w:p w:rsidR="00025085" w:rsidRPr="0039213D" w:rsidRDefault="00025085" w:rsidP="00F531A7">
      <w:pPr>
        <w:numPr>
          <w:ilvl w:val="0"/>
          <w:numId w:val="23"/>
        </w:numPr>
        <w:spacing w:after="160" w:line="240" w:lineRule="auto"/>
        <w:contextualSpacing/>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Perlu dilakukan perubah</w:t>
      </w:r>
      <w:r w:rsidR="00BF5EF2">
        <w:rPr>
          <w:rFonts w:ascii="Times New Roman" w:eastAsia="Calibri" w:hAnsi="Times New Roman" w:cs="Times New Roman"/>
          <w:sz w:val="24"/>
          <w:szCs w:val="24"/>
          <w:lang w:val="id-ID"/>
        </w:rPr>
        <w:t xml:space="preserve">an terhadap Pasal-Pasal </w:t>
      </w:r>
      <w:r w:rsidRPr="0039213D">
        <w:rPr>
          <w:rFonts w:ascii="Times New Roman" w:eastAsia="Calibri" w:hAnsi="Times New Roman" w:cs="Times New Roman"/>
          <w:sz w:val="24"/>
          <w:szCs w:val="24"/>
          <w:lang w:val="id-ID"/>
        </w:rPr>
        <w:t>Kontraversi pada Peraturan Daerah Kota Makassar Nomor 2 Tahun 2008 Tentang Pembinaan Anak Jalanan, Gelandangan, Pengemis,</w:t>
      </w:r>
      <w:r w:rsidR="00695690">
        <w:rPr>
          <w:rFonts w:ascii="Times New Roman" w:eastAsia="Calibri" w:hAnsi="Times New Roman" w:cs="Times New Roman"/>
          <w:sz w:val="24"/>
          <w:szCs w:val="24"/>
          <w:lang w:val="id-ID"/>
        </w:rPr>
        <w:t xml:space="preserve"> dan Pengamen Di Kota Makassar. </w:t>
      </w:r>
      <w:r w:rsidR="008740F9" w:rsidRPr="0039213D">
        <w:rPr>
          <w:rFonts w:ascii="Times New Roman" w:eastAsia="Calibri" w:hAnsi="Times New Roman" w:cs="Times New Roman"/>
          <w:sz w:val="24"/>
          <w:szCs w:val="24"/>
          <w:lang w:val="id-ID"/>
        </w:rPr>
        <w:t>Selanjutnya perlu Perwali sebagai petunjuk pelaksanaan teknis dan acuan pelaksaaan Perda tersebut.</w:t>
      </w:r>
    </w:p>
    <w:p w:rsidR="00025085" w:rsidRPr="0039213D" w:rsidRDefault="00025085" w:rsidP="00F531A7">
      <w:pPr>
        <w:numPr>
          <w:ilvl w:val="0"/>
          <w:numId w:val="23"/>
        </w:numPr>
        <w:spacing w:after="160" w:line="240" w:lineRule="auto"/>
        <w:contextualSpacing/>
        <w:jc w:val="both"/>
        <w:rPr>
          <w:rFonts w:ascii="Times New Roman" w:eastAsia="Calibri" w:hAnsi="Times New Roman" w:cs="Times New Roman"/>
          <w:sz w:val="24"/>
          <w:szCs w:val="24"/>
          <w:lang w:val="id-ID"/>
        </w:rPr>
      </w:pPr>
      <w:r w:rsidRPr="0039213D">
        <w:rPr>
          <w:rFonts w:ascii="Times New Roman" w:eastAsia="Calibri" w:hAnsi="Times New Roman" w:cs="Times New Roman"/>
          <w:sz w:val="24"/>
          <w:szCs w:val="24"/>
          <w:lang w:val="id-ID"/>
        </w:rPr>
        <w:t>Peraturan Daerah Kota Makassar Nomor 2 Tahun 2008 perlu perubahan dan penyesuaian peraturan perundang-undangan yang tinggi dan peratur</w:t>
      </w:r>
      <w:r w:rsidR="00695690">
        <w:rPr>
          <w:rFonts w:ascii="Times New Roman" w:eastAsia="Calibri" w:hAnsi="Times New Roman" w:cs="Times New Roman"/>
          <w:sz w:val="24"/>
          <w:szCs w:val="24"/>
          <w:lang w:val="id-ID"/>
        </w:rPr>
        <w:t>an perundang-undangan yang baru.</w:t>
      </w:r>
      <w:r w:rsidRPr="0039213D">
        <w:rPr>
          <w:rFonts w:ascii="Times New Roman" w:eastAsia="Calibri" w:hAnsi="Times New Roman" w:cs="Times New Roman"/>
          <w:sz w:val="24"/>
          <w:szCs w:val="24"/>
          <w:lang w:val="id-ID"/>
        </w:rPr>
        <w:t xml:space="preserve"> </w:t>
      </w:r>
    </w:p>
    <w:p w:rsidR="00CF4668" w:rsidRDefault="00025085" w:rsidP="00F531A7">
      <w:pPr>
        <w:numPr>
          <w:ilvl w:val="0"/>
          <w:numId w:val="23"/>
        </w:numPr>
        <w:spacing w:after="160" w:line="240" w:lineRule="auto"/>
        <w:ind w:hanging="426"/>
        <w:contextualSpacing/>
        <w:jc w:val="both"/>
        <w:rPr>
          <w:rFonts w:ascii="Times New Roman" w:eastAsia="Calibri" w:hAnsi="Times New Roman" w:cs="Times New Roman"/>
          <w:sz w:val="24"/>
          <w:szCs w:val="24"/>
          <w:lang w:val="id-ID"/>
        </w:rPr>
      </w:pPr>
      <w:r w:rsidRPr="00695690">
        <w:rPr>
          <w:rFonts w:ascii="Times New Roman" w:eastAsia="Calibri" w:hAnsi="Times New Roman" w:cs="Times New Roman"/>
          <w:sz w:val="24"/>
          <w:szCs w:val="24"/>
          <w:lang w:val="id-ID"/>
        </w:rPr>
        <w:t>Perlu perbaikan dan pemenuhan hak-hak fakir miskin dan anak terlantar sesuai amanat konstitusi dan Per</w:t>
      </w:r>
      <w:r w:rsidR="00695690">
        <w:rPr>
          <w:rFonts w:ascii="Times New Roman" w:eastAsia="Calibri" w:hAnsi="Times New Roman" w:cs="Times New Roman"/>
          <w:sz w:val="24"/>
          <w:szCs w:val="24"/>
          <w:lang w:val="id-ID"/>
        </w:rPr>
        <w:t xml:space="preserve">aturan Perundang-undangan. </w:t>
      </w:r>
    </w:p>
    <w:p w:rsidR="004A7B05" w:rsidRPr="003122AD" w:rsidRDefault="00CF4668" w:rsidP="003122AD">
      <w:pPr>
        <w:numPr>
          <w:ilvl w:val="0"/>
          <w:numId w:val="23"/>
        </w:numPr>
        <w:spacing w:after="160" w:line="240" w:lineRule="auto"/>
        <w:ind w:hanging="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w:t>
      </w:r>
      <w:r w:rsidR="00247522" w:rsidRPr="00695690">
        <w:rPr>
          <w:rFonts w:ascii="Times New Roman" w:eastAsia="Calibri" w:hAnsi="Times New Roman" w:cs="Times New Roman"/>
          <w:sz w:val="24"/>
          <w:szCs w:val="24"/>
          <w:lang w:val="id-ID"/>
        </w:rPr>
        <w:t>erlu segera dan</w:t>
      </w:r>
      <w:r w:rsidR="001879DE" w:rsidRPr="00695690">
        <w:rPr>
          <w:rFonts w:ascii="Times New Roman" w:eastAsia="Calibri" w:hAnsi="Times New Roman" w:cs="Times New Roman"/>
          <w:sz w:val="24"/>
          <w:szCs w:val="24"/>
          <w:lang w:val="id-ID"/>
        </w:rPr>
        <w:t xml:space="preserve"> sangat mendesak pengadaan L</w:t>
      </w:r>
      <w:r w:rsidR="00E74934" w:rsidRPr="00695690">
        <w:rPr>
          <w:rFonts w:ascii="Times New Roman" w:eastAsia="Calibri" w:hAnsi="Times New Roman" w:cs="Times New Roman"/>
          <w:sz w:val="24"/>
          <w:szCs w:val="24"/>
          <w:lang w:val="id-ID"/>
        </w:rPr>
        <w:t>ipo</w:t>
      </w:r>
      <w:r w:rsidR="001879DE" w:rsidRPr="00695690">
        <w:rPr>
          <w:rFonts w:ascii="Times New Roman" w:eastAsia="Calibri" w:hAnsi="Times New Roman" w:cs="Times New Roman"/>
          <w:sz w:val="24"/>
          <w:szCs w:val="24"/>
          <w:lang w:val="id-ID"/>
        </w:rPr>
        <w:t>sos (Lingkungan Pondok Sosial</w:t>
      </w:r>
      <w:r w:rsidR="00247522" w:rsidRPr="00695690">
        <w:rPr>
          <w:rFonts w:ascii="Times New Roman" w:eastAsia="Calibri" w:hAnsi="Times New Roman" w:cs="Times New Roman"/>
          <w:sz w:val="24"/>
          <w:szCs w:val="24"/>
          <w:lang w:val="id-ID"/>
        </w:rPr>
        <w:t xml:space="preserve">), rumah singga dan tempat penampungan gelendangan, pengemis dan anak jalan  atau </w:t>
      </w:r>
      <w:r w:rsidR="00247522" w:rsidRPr="00695690">
        <w:rPr>
          <w:rFonts w:ascii="Times New Roman" w:eastAsia="Calibri" w:hAnsi="Times New Roman" w:cs="Times New Roman"/>
          <w:b/>
          <w:i/>
          <w:sz w:val="24"/>
          <w:szCs w:val="24"/>
          <w:lang w:val="id-ID"/>
        </w:rPr>
        <w:t xml:space="preserve">Shelter </w:t>
      </w:r>
      <w:r w:rsidR="00247522" w:rsidRPr="00695690">
        <w:rPr>
          <w:rFonts w:ascii="Times New Roman" w:eastAsia="Calibri" w:hAnsi="Times New Roman" w:cs="Times New Roman"/>
          <w:sz w:val="24"/>
          <w:szCs w:val="24"/>
          <w:lang w:val="id-ID"/>
        </w:rPr>
        <w:t>unt</w:t>
      </w:r>
      <w:r w:rsidR="00335E4F" w:rsidRPr="00695690">
        <w:rPr>
          <w:rFonts w:ascii="Times New Roman" w:eastAsia="Calibri" w:hAnsi="Times New Roman" w:cs="Times New Roman"/>
          <w:sz w:val="24"/>
          <w:szCs w:val="24"/>
          <w:lang w:val="id-ID"/>
        </w:rPr>
        <w:t>uk penampungan Gepeng dan Anjal.</w:t>
      </w:r>
    </w:p>
    <w:p w:rsidR="004A7B05" w:rsidRPr="00695690" w:rsidRDefault="004A7B05" w:rsidP="00CF4668">
      <w:pPr>
        <w:spacing w:after="160" w:line="240" w:lineRule="auto"/>
        <w:ind w:left="644"/>
        <w:contextualSpacing/>
        <w:jc w:val="both"/>
        <w:rPr>
          <w:rFonts w:ascii="Times New Roman" w:eastAsia="Calibri" w:hAnsi="Times New Roman" w:cs="Times New Roman"/>
          <w:sz w:val="24"/>
          <w:szCs w:val="24"/>
          <w:lang w:val="id-ID"/>
        </w:rPr>
      </w:pPr>
    </w:p>
    <w:p w:rsidR="0060498B" w:rsidRPr="0039213D" w:rsidRDefault="003C1A66" w:rsidP="00E41878">
      <w:pPr>
        <w:spacing w:after="0" w:line="259" w:lineRule="auto"/>
        <w:ind w:firstLine="218"/>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60498B" w:rsidRPr="0039213D" w:rsidRDefault="0060498B" w:rsidP="00E41878">
      <w:pPr>
        <w:tabs>
          <w:tab w:val="left" w:pos="810"/>
        </w:tabs>
        <w:spacing w:after="0" w:line="240" w:lineRule="auto"/>
        <w:ind w:left="1440" w:right="551" w:hanging="1156"/>
        <w:jc w:val="both"/>
        <w:rPr>
          <w:rFonts w:ascii="Times New Roman" w:hAnsi="Times New Roman" w:cs="Times New Roman"/>
          <w:sz w:val="24"/>
          <w:szCs w:val="24"/>
        </w:rPr>
      </w:pPr>
      <w:r w:rsidRPr="0039213D">
        <w:rPr>
          <w:rFonts w:ascii="Times New Roman" w:hAnsi="Times New Roman" w:cs="Times New Roman"/>
          <w:sz w:val="24"/>
          <w:szCs w:val="24"/>
        </w:rPr>
        <w:t xml:space="preserve">Agus Arief. 2008. </w:t>
      </w:r>
      <w:r w:rsidRPr="0039213D">
        <w:rPr>
          <w:rFonts w:ascii="Times New Roman" w:hAnsi="Times New Roman" w:cs="Times New Roman"/>
          <w:i/>
          <w:sz w:val="24"/>
          <w:szCs w:val="24"/>
        </w:rPr>
        <w:t>Tinjauan Hukum Kebijakan Pidana dalam Perda Kota Makassar 2008  Tentang Pembinaan Anak Jalanan, Gelandangan, Pengemis.</w:t>
      </w:r>
      <w:r w:rsidRPr="0039213D">
        <w:rPr>
          <w:rFonts w:ascii="Times New Roman" w:hAnsi="Times New Roman" w:cs="Times New Roman"/>
          <w:sz w:val="24"/>
          <w:szCs w:val="24"/>
        </w:rPr>
        <w:t xml:space="preserve"> Pascasarjana UNHAS.</w:t>
      </w:r>
    </w:p>
    <w:p w:rsidR="0060498B" w:rsidRPr="0039213D" w:rsidRDefault="0060498B" w:rsidP="00E41878">
      <w:pPr>
        <w:tabs>
          <w:tab w:val="left" w:pos="810"/>
        </w:tabs>
        <w:spacing w:after="0" w:line="240" w:lineRule="auto"/>
        <w:ind w:left="1440" w:right="551" w:hanging="1156"/>
        <w:jc w:val="both"/>
        <w:rPr>
          <w:rFonts w:ascii="Times New Roman" w:hAnsi="Times New Roman" w:cs="Times New Roman"/>
          <w:sz w:val="24"/>
          <w:szCs w:val="24"/>
        </w:rPr>
      </w:pPr>
      <w:r w:rsidRPr="0039213D">
        <w:rPr>
          <w:rFonts w:ascii="Times New Roman" w:hAnsi="Times New Roman" w:cs="Times New Roman"/>
          <w:sz w:val="24"/>
          <w:szCs w:val="24"/>
        </w:rPr>
        <w:t xml:space="preserve">Amal, Bakhul Khair. 2003. </w:t>
      </w:r>
      <w:r w:rsidRPr="0039213D">
        <w:rPr>
          <w:rFonts w:ascii="Times New Roman" w:hAnsi="Times New Roman" w:cs="Times New Roman"/>
          <w:i/>
          <w:sz w:val="24"/>
          <w:szCs w:val="24"/>
        </w:rPr>
        <w:t xml:space="preserve">Pemberdayaan Anak Jalanan Melalui Rumah </w:t>
      </w:r>
      <w:r w:rsidRPr="0039213D">
        <w:rPr>
          <w:rFonts w:ascii="Times New Roman" w:hAnsi="Times New Roman" w:cs="Times New Roman"/>
          <w:i/>
          <w:sz w:val="24"/>
          <w:szCs w:val="24"/>
        </w:rPr>
        <w:lastRenderedPageBreak/>
        <w:t xml:space="preserve">Singgah: Studi Kebijakan Penanganan Anak Jalanan di Indonesia. </w:t>
      </w:r>
      <w:r w:rsidRPr="0039213D">
        <w:rPr>
          <w:rFonts w:ascii="Times New Roman" w:hAnsi="Times New Roman" w:cs="Times New Roman"/>
          <w:sz w:val="24"/>
          <w:szCs w:val="24"/>
        </w:rPr>
        <w:t>Depok: Universitas Indonesia.</w:t>
      </w:r>
    </w:p>
    <w:p w:rsidR="0060498B" w:rsidRPr="0039213D" w:rsidRDefault="0060498B" w:rsidP="00E41878">
      <w:pPr>
        <w:tabs>
          <w:tab w:val="left" w:pos="810"/>
        </w:tabs>
        <w:spacing w:after="0" w:line="240" w:lineRule="auto"/>
        <w:ind w:left="1440" w:right="551" w:hanging="1156"/>
        <w:jc w:val="both"/>
        <w:rPr>
          <w:rFonts w:ascii="Times New Roman" w:hAnsi="Times New Roman" w:cs="Times New Roman"/>
          <w:sz w:val="24"/>
          <w:szCs w:val="24"/>
          <w:lang w:val="id-ID"/>
        </w:rPr>
      </w:pPr>
      <w:r w:rsidRPr="0039213D">
        <w:rPr>
          <w:rFonts w:ascii="Times New Roman" w:hAnsi="Times New Roman" w:cs="Times New Roman"/>
          <w:sz w:val="24"/>
          <w:szCs w:val="24"/>
        </w:rPr>
        <w:t xml:space="preserve">Armai Arief. 2002. </w:t>
      </w:r>
      <w:r w:rsidRPr="0039213D">
        <w:rPr>
          <w:rFonts w:ascii="Times New Roman" w:hAnsi="Times New Roman" w:cs="Times New Roman"/>
          <w:i/>
          <w:sz w:val="24"/>
          <w:szCs w:val="24"/>
        </w:rPr>
        <w:t>Rumah Singgah Sebagai Tempat Alternatif Pemberdayaan Anak Jalanan.</w:t>
      </w:r>
      <w:r w:rsidRPr="0039213D">
        <w:rPr>
          <w:rFonts w:ascii="Times New Roman" w:hAnsi="Times New Roman" w:cs="Times New Roman"/>
          <w:sz w:val="24"/>
          <w:szCs w:val="24"/>
        </w:rPr>
        <w:t xml:space="preserve"> Dalam Jurnal Fajar. Jakarta: LPM UIN</w:t>
      </w:r>
    </w:p>
    <w:p w:rsidR="009969F5" w:rsidRPr="0039213D" w:rsidRDefault="009969F5" w:rsidP="00E41878">
      <w:pPr>
        <w:tabs>
          <w:tab w:val="left" w:pos="810"/>
        </w:tabs>
        <w:spacing w:after="0" w:line="240" w:lineRule="auto"/>
        <w:ind w:left="1440" w:right="551" w:hanging="1156"/>
        <w:jc w:val="both"/>
        <w:rPr>
          <w:rFonts w:ascii="Times New Roman" w:hAnsi="Times New Roman" w:cs="Times New Roman"/>
          <w:sz w:val="24"/>
          <w:szCs w:val="24"/>
          <w:lang w:val="id-ID"/>
        </w:rPr>
      </w:pPr>
      <w:r w:rsidRPr="0039213D">
        <w:rPr>
          <w:rFonts w:ascii="Times New Roman" w:hAnsi="Times New Roman" w:cs="Times New Roman"/>
          <w:sz w:val="24"/>
          <w:szCs w:val="24"/>
        </w:rPr>
        <w:t xml:space="preserve">Badan Pusat Statistik Republik Indonesia Tahun 2008.  </w:t>
      </w:r>
      <w:r w:rsidRPr="0039213D">
        <w:rPr>
          <w:rFonts w:ascii="Times New Roman" w:hAnsi="Times New Roman" w:cs="Times New Roman"/>
          <w:i/>
          <w:sz w:val="24"/>
          <w:szCs w:val="24"/>
        </w:rPr>
        <w:t>Hasil Survei Sosial Ekonomi Nasional (SUSENAS) Badan Pusat Statistik Republik Indonesia Tahun 2008</w:t>
      </w:r>
      <w:r w:rsidRPr="0039213D">
        <w:rPr>
          <w:rFonts w:ascii="Times New Roman" w:hAnsi="Times New Roman" w:cs="Times New Roman"/>
          <w:sz w:val="24"/>
          <w:szCs w:val="24"/>
        </w:rPr>
        <w:t>. Jakarta</w:t>
      </w:r>
    </w:p>
    <w:p w:rsidR="0060498B" w:rsidRPr="0039213D" w:rsidRDefault="0060498B" w:rsidP="00E41878">
      <w:pPr>
        <w:tabs>
          <w:tab w:val="left" w:pos="810"/>
        </w:tabs>
        <w:spacing w:after="0" w:line="240" w:lineRule="auto"/>
        <w:ind w:left="1440" w:right="551" w:hanging="1156"/>
        <w:jc w:val="both"/>
        <w:rPr>
          <w:rFonts w:ascii="Times New Roman" w:hAnsi="Times New Roman" w:cs="Times New Roman"/>
          <w:sz w:val="24"/>
          <w:szCs w:val="24"/>
          <w:lang w:val="id-ID"/>
        </w:rPr>
      </w:pPr>
      <w:r w:rsidRPr="0039213D">
        <w:rPr>
          <w:rFonts w:ascii="Times New Roman" w:hAnsi="Times New Roman" w:cs="Times New Roman"/>
          <w:sz w:val="24"/>
          <w:szCs w:val="24"/>
        </w:rPr>
        <w:t xml:space="preserve">Direktorat Jenderal Peraturan Perundang-Undangan Kementrian Hukum dan HAM RI. 2011. </w:t>
      </w:r>
      <w:r w:rsidRPr="0039213D">
        <w:rPr>
          <w:rFonts w:ascii="Times New Roman" w:hAnsi="Times New Roman" w:cs="Times New Roman"/>
          <w:i/>
          <w:sz w:val="24"/>
          <w:szCs w:val="24"/>
        </w:rPr>
        <w:t>Panduan Praktis Memahami Perancangan Peraturan Daerah Edisi Kelima</w:t>
      </w:r>
      <w:r w:rsidRPr="0039213D">
        <w:rPr>
          <w:rFonts w:ascii="Times New Roman" w:hAnsi="Times New Roman" w:cs="Times New Roman"/>
          <w:sz w:val="24"/>
          <w:szCs w:val="24"/>
        </w:rPr>
        <w:t>. Jakarta.</w:t>
      </w:r>
    </w:p>
    <w:p w:rsidR="009969F5" w:rsidRPr="0039213D" w:rsidRDefault="009969F5" w:rsidP="00E41878">
      <w:pPr>
        <w:tabs>
          <w:tab w:val="left" w:pos="142"/>
        </w:tabs>
        <w:spacing w:after="0" w:line="240" w:lineRule="auto"/>
        <w:ind w:left="1418" w:right="551" w:hanging="1134"/>
        <w:contextualSpacing/>
        <w:jc w:val="both"/>
        <w:rPr>
          <w:rFonts w:ascii="Times New Roman" w:hAnsi="Times New Roman" w:cs="Times New Roman"/>
          <w:color w:val="333333"/>
          <w:sz w:val="24"/>
          <w:szCs w:val="24"/>
          <w:lang w:val="id-ID"/>
        </w:rPr>
      </w:pPr>
      <w:r w:rsidRPr="0039213D">
        <w:rPr>
          <w:rFonts w:ascii="Times New Roman" w:hAnsi="Times New Roman" w:cs="Times New Roman"/>
          <w:color w:val="333333"/>
          <w:sz w:val="24"/>
          <w:szCs w:val="24"/>
        </w:rPr>
        <w:t>Departemen</w:t>
      </w:r>
      <w:r w:rsidR="00E41878">
        <w:rPr>
          <w:rFonts w:ascii="Times New Roman" w:hAnsi="Times New Roman" w:cs="Times New Roman"/>
          <w:color w:val="333333"/>
          <w:sz w:val="24"/>
          <w:szCs w:val="24"/>
          <w:lang w:val="id-ID"/>
        </w:rPr>
        <w:t xml:space="preserve"> Sosial RI. 1992</w:t>
      </w:r>
      <w:r w:rsidR="00CE6208" w:rsidRPr="0039213D">
        <w:rPr>
          <w:rFonts w:ascii="Times New Roman" w:hAnsi="Times New Roman" w:cs="Times New Roman"/>
          <w:color w:val="333333"/>
          <w:sz w:val="24"/>
          <w:szCs w:val="24"/>
          <w:lang w:val="id-ID"/>
        </w:rPr>
        <w:t xml:space="preserve">. </w:t>
      </w:r>
      <w:r w:rsidRPr="0039213D">
        <w:rPr>
          <w:rFonts w:ascii="Times New Roman" w:hAnsi="Times New Roman" w:cs="Times New Roman"/>
          <w:color w:val="333333"/>
          <w:sz w:val="24"/>
          <w:szCs w:val="24"/>
        </w:rPr>
        <w:t xml:space="preserve">Diunduh </w:t>
      </w:r>
      <w:r w:rsidRPr="0039213D">
        <w:rPr>
          <w:rFonts w:ascii="Times New Roman" w:hAnsi="Times New Roman" w:cs="Times New Roman"/>
          <w:sz w:val="24"/>
          <w:szCs w:val="24"/>
        </w:rPr>
        <w:t>http://</w:t>
      </w:r>
      <w:r w:rsidRPr="0039213D">
        <w:rPr>
          <w:rFonts w:ascii="Times New Roman" w:hAnsi="Times New Roman" w:cs="Times New Roman"/>
          <w:sz w:val="24"/>
          <w:szCs w:val="24"/>
        </w:rPr>
        <w:br/>
        <w:t>sumber-ilmu-islam.blogspot.com/2014,</w:t>
      </w:r>
      <w:r w:rsidRPr="0039213D">
        <w:rPr>
          <w:rFonts w:ascii="Times New Roman" w:hAnsi="Times New Roman" w:cs="Times New Roman"/>
          <w:color w:val="333333"/>
          <w:sz w:val="24"/>
          <w:szCs w:val="24"/>
          <w:lang w:val="id-ID"/>
        </w:rPr>
        <w:t xml:space="preserve"> </w:t>
      </w:r>
      <w:r w:rsidRPr="0039213D">
        <w:rPr>
          <w:rFonts w:ascii="Times New Roman" w:hAnsi="Times New Roman" w:cs="Times New Roman"/>
          <w:color w:val="333333"/>
          <w:sz w:val="24"/>
          <w:szCs w:val="24"/>
        </w:rPr>
        <w:t>tanggal 4 Maret 2015</w:t>
      </w:r>
      <w:r w:rsidR="001A7C3B" w:rsidRPr="0039213D">
        <w:rPr>
          <w:rFonts w:ascii="Times New Roman" w:hAnsi="Times New Roman" w:cs="Times New Roman"/>
          <w:color w:val="333333"/>
          <w:sz w:val="24"/>
          <w:szCs w:val="24"/>
          <w:lang w:val="id-ID"/>
        </w:rPr>
        <w:t>.</w:t>
      </w:r>
    </w:p>
    <w:p w:rsidR="0060498B" w:rsidRDefault="0060498B" w:rsidP="00E41878">
      <w:pPr>
        <w:tabs>
          <w:tab w:val="left" w:pos="810"/>
        </w:tabs>
        <w:spacing w:after="0" w:line="240" w:lineRule="auto"/>
        <w:ind w:left="1440" w:right="551" w:hanging="1156"/>
        <w:jc w:val="both"/>
        <w:rPr>
          <w:rFonts w:ascii="Times New Roman" w:hAnsi="Times New Roman" w:cs="Times New Roman"/>
          <w:i/>
          <w:sz w:val="24"/>
          <w:szCs w:val="24"/>
        </w:rPr>
      </w:pPr>
      <w:r w:rsidRPr="0039213D">
        <w:rPr>
          <w:rFonts w:ascii="Times New Roman" w:hAnsi="Times New Roman" w:cs="Times New Roman"/>
          <w:sz w:val="24"/>
          <w:szCs w:val="24"/>
        </w:rPr>
        <w:t>Departmen Sosial RI. 1999</w:t>
      </w:r>
      <w:r w:rsidRPr="0039213D">
        <w:rPr>
          <w:rFonts w:ascii="Times New Roman" w:hAnsi="Times New Roman" w:cs="Times New Roman"/>
          <w:i/>
          <w:sz w:val="24"/>
          <w:szCs w:val="24"/>
        </w:rPr>
        <w:t>. Pedoman Penyelenggaraan Pembinaan Anak Jalanan melalui Rumah Singgah. Jakarta.</w:t>
      </w:r>
    </w:p>
    <w:p w:rsidR="003C1A66" w:rsidRPr="003C1A66" w:rsidRDefault="003C1A66" w:rsidP="00E41878">
      <w:pPr>
        <w:tabs>
          <w:tab w:val="left" w:pos="810"/>
        </w:tabs>
        <w:spacing w:after="0" w:line="240" w:lineRule="auto"/>
        <w:ind w:left="1440" w:right="551" w:hanging="1156"/>
        <w:jc w:val="both"/>
        <w:rPr>
          <w:rFonts w:ascii="Times New Roman" w:hAnsi="Times New Roman" w:cs="Times New Roman"/>
          <w:i/>
          <w:sz w:val="24"/>
          <w:szCs w:val="24"/>
          <w:lang w:val="id-ID"/>
        </w:rPr>
      </w:pPr>
      <w:r w:rsidRPr="003C1A66">
        <w:rPr>
          <w:rFonts w:ascii="Times New Roman" w:hAnsi="Times New Roman" w:cs="Times New Roman"/>
          <w:noProof/>
          <w:sz w:val="24"/>
          <w:szCs w:val="24"/>
        </w:rPr>
        <w:t xml:space="preserve">Edyanto, and Karsiman. 2018. “Leadership Bupati Dalam Pembangunan Di Kabupaten Tambrauw (Studi Kepemimpinan Bupati Tambrauw).” </w:t>
      </w:r>
      <w:r w:rsidRPr="003C1A66">
        <w:rPr>
          <w:rFonts w:ascii="Times New Roman" w:hAnsi="Times New Roman" w:cs="Times New Roman"/>
          <w:i/>
          <w:iCs/>
          <w:noProof/>
          <w:sz w:val="24"/>
          <w:szCs w:val="24"/>
        </w:rPr>
        <w:t>Sosio e-kons</w:t>
      </w:r>
      <w:r w:rsidRPr="003C1A66">
        <w:rPr>
          <w:rFonts w:ascii="Times New Roman" w:hAnsi="Times New Roman" w:cs="Times New Roman"/>
          <w:noProof/>
          <w:sz w:val="24"/>
          <w:szCs w:val="24"/>
        </w:rPr>
        <w:t xml:space="preserve"> 10(2): 143</w:t>
      </w:r>
      <w:r>
        <w:rPr>
          <w:rFonts w:ascii="Times New Roman" w:hAnsi="Times New Roman" w:cs="Times New Roman"/>
          <w:noProof/>
          <w:sz w:val="24"/>
          <w:szCs w:val="24"/>
        </w:rPr>
        <w:t>.</w:t>
      </w:r>
    </w:p>
    <w:p w:rsidR="009969F5" w:rsidRDefault="009969F5"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r w:rsidRPr="0039213D">
        <w:rPr>
          <w:rStyle w:val="fontstyle01"/>
          <w:rFonts w:ascii="Times New Roman" w:hAnsi="Times New Roman" w:cs="Times New Roman"/>
          <w:sz w:val="24"/>
          <w:szCs w:val="24"/>
        </w:rPr>
        <w:t>Elly</w:t>
      </w:r>
      <w:r w:rsidR="00E41878">
        <w:rPr>
          <w:rStyle w:val="fontstyle01"/>
          <w:rFonts w:ascii="Times New Roman" w:hAnsi="Times New Roman" w:cs="Times New Roman"/>
          <w:sz w:val="24"/>
          <w:szCs w:val="24"/>
          <w:lang w:val="id-ID"/>
        </w:rPr>
        <w:t xml:space="preserve"> Kumari Tj. P. 2008</w:t>
      </w:r>
      <w:r w:rsidR="0091007B" w:rsidRPr="0039213D">
        <w:rPr>
          <w:rStyle w:val="fontstyle01"/>
          <w:rFonts w:ascii="Times New Roman" w:hAnsi="Times New Roman" w:cs="Times New Roman"/>
          <w:sz w:val="24"/>
          <w:szCs w:val="24"/>
        </w:rPr>
        <w:t>.</w:t>
      </w:r>
      <w:r w:rsidR="0091007B" w:rsidRPr="0039213D">
        <w:rPr>
          <w:rStyle w:val="fontstyle01"/>
          <w:rFonts w:ascii="Times New Roman" w:hAnsi="Times New Roman" w:cs="Times New Roman"/>
          <w:sz w:val="24"/>
          <w:szCs w:val="24"/>
          <w:lang w:val="id-ID"/>
        </w:rPr>
        <w:t xml:space="preserve"> </w:t>
      </w:r>
      <w:r w:rsidR="0091007B" w:rsidRPr="0039213D">
        <w:rPr>
          <w:rStyle w:val="fontstyle01"/>
          <w:rFonts w:ascii="Times New Roman" w:hAnsi="Times New Roman" w:cs="Times New Roman"/>
          <w:i/>
          <w:sz w:val="24"/>
          <w:szCs w:val="24"/>
          <w:lang w:val="id-ID"/>
        </w:rPr>
        <w:t>Gelandangan dan Pengemis Mengais Keadilan</w:t>
      </w:r>
      <w:r w:rsidR="0091007B" w:rsidRPr="0039213D">
        <w:rPr>
          <w:rStyle w:val="fontstyle01"/>
          <w:rFonts w:ascii="Times New Roman" w:hAnsi="Times New Roman" w:cs="Times New Roman"/>
          <w:sz w:val="24"/>
          <w:szCs w:val="24"/>
          <w:lang w:val="id-ID"/>
        </w:rPr>
        <w:t xml:space="preserve">. Yogyakarta : Citra Media. </w:t>
      </w:r>
    </w:p>
    <w:p w:rsidR="004652C7" w:rsidRPr="0039213D" w:rsidRDefault="004652C7" w:rsidP="00E41878">
      <w:pPr>
        <w:spacing w:after="0" w:line="240" w:lineRule="auto"/>
        <w:ind w:left="1418" w:right="551" w:hanging="1134"/>
        <w:contextualSpacing/>
        <w:jc w:val="both"/>
        <w:rPr>
          <w:rFonts w:ascii="Times New Roman" w:hAnsi="Times New Roman" w:cs="Times New Roman"/>
          <w:color w:val="242021"/>
          <w:sz w:val="24"/>
          <w:szCs w:val="24"/>
          <w:lang w:val="id-ID"/>
        </w:rPr>
      </w:pPr>
      <w:r>
        <w:rPr>
          <w:rStyle w:val="fontstyle01"/>
          <w:rFonts w:ascii="Times New Roman" w:hAnsi="Times New Roman" w:cs="Times New Roman"/>
          <w:sz w:val="24"/>
          <w:szCs w:val="24"/>
          <w:lang w:val="id-ID"/>
        </w:rPr>
        <w:t xml:space="preserve">Prayudi Atmosudirjo. 1981. </w:t>
      </w:r>
      <w:r w:rsidRPr="004652C7">
        <w:rPr>
          <w:rStyle w:val="fontstyle01"/>
          <w:rFonts w:ascii="Times New Roman" w:hAnsi="Times New Roman" w:cs="Times New Roman"/>
          <w:i/>
          <w:sz w:val="24"/>
          <w:szCs w:val="24"/>
          <w:lang w:val="id-ID"/>
        </w:rPr>
        <w:t>Hukum Administrasi Negara</w:t>
      </w:r>
      <w:r>
        <w:rPr>
          <w:rStyle w:val="fontstyle01"/>
          <w:rFonts w:ascii="Times New Roman" w:hAnsi="Times New Roman" w:cs="Times New Roman"/>
          <w:sz w:val="24"/>
          <w:szCs w:val="24"/>
          <w:lang w:val="id-ID"/>
        </w:rPr>
        <w:t>. Ghalia Indonesia. Jakarta.</w:t>
      </w:r>
    </w:p>
    <w:p w:rsidR="00E41878" w:rsidRPr="00E41878" w:rsidRDefault="0060498B" w:rsidP="00E41878">
      <w:pPr>
        <w:tabs>
          <w:tab w:val="left" w:pos="810"/>
        </w:tabs>
        <w:spacing w:after="0" w:line="240" w:lineRule="auto"/>
        <w:ind w:left="1440" w:right="551" w:hanging="1156"/>
        <w:jc w:val="both"/>
        <w:rPr>
          <w:rFonts w:ascii="Times New Roman" w:hAnsi="Times New Roman" w:cs="Times New Roman"/>
          <w:sz w:val="24"/>
          <w:szCs w:val="24"/>
          <w:lang w:val="id-ID"/>
        </w:rPr>
      </w:pPr>
      <w:r w:rsidRPr="0039213D">
        <w:rPr>
          <w:rFonts w:ascii="Times New Roman" w:hAnsi="Times New Roman" w:cs="Times New Roman"/>
          <w:sz w:val="24"/>
          <w:szCs w:val="24"/>
        </w:rPr>
        <w:t xml:space="preserve">Marif. 2019. </w:t>
      </w:r>
      <w:r w:rsidRPr="0039213D">
        <w:rPr>
          <w:rFonts w:ascii="Times New Roman" w:hAnsi="Times New Roman" w:cs="Times New Roman"/>
          <w:i/>
          <w:sz w:val="24"/>
          <w:szCs w:val="24"/>
        </w:rPr>
        <w:t>Bahan Bimbingan Teknis (BIMTEK) Pembentukan Peraturan Daerah bagi Anggota DPRD Kabupaten/Kota</w:t>
      </w:r>
      <w:r w:rsidR="00E41878">
        <w:rPr>
          <w:rFonts w:ascii="Times New Roman" w:hAnsi="Times New Roman" w:cs="Times New Roman"/>
          <w:sz w:val="24"/>
          <w:szCs w:val="24"/>
        </w:rPr>
        <w:t>. Makassar</w:t>
      </w:r>
    </w:p>
    <w:p w:rsidR="00CE6208" w:rsidRPr="0039213D" w:rsidRDefault="00E41878" w:rsidP="00E41878">
      <w:pPr>
        <w:spacing w:after="0" w:line="240" w:lineRule="auto"/>
        <w:ind w:left="1560" w:right="551" w:hanging="1276"/>
        <w:contextualSpacing/>
        <w:jc w:val="both"/>
        <w:rPr>
          <w:rFonts w:ascii="Times New Roman" w:hAnsi="Times New Roman" w:cs="Times New Roman"/>
          <w:sz w:val="24"/>
          <w:szCs w:val="24"/>
          <w:lang w:val="id-ID"/>
        </w:rPr>
      </w:pPr>
      <w:r>
        <w:rPr>
          <w:rFonts w:ascii="Times New Roman" w:hAnsi="Times New Roman" w:cs="Times New Roman"/>
          <w:color w:val="333333"/>
          <w:sz w:val="24"/>
          <w:szCs w:val="24"/>
        </w:rPr>
        <w:t>Maghfur Ahmad. 2010</w:t>
      </w:r>
      <w:r w:rsidR="009969F5" w:rsidRPr="0039213D">
        <w:rPr>
          <w:rFonts w:ascii="Times New Roman" w:hAnsi="Times New Roman" w:cs="Times New Roman"/>
          <w:color w:val="333333"/>
          <w:sz w:val="24"/>
          <w:szCs w:val="24"/>
        </w:rPr>
        <w:t xml:space="preserve">. </w:t>
      </w:r>
      <w:r w:rsidR="00CE6208" w:rsidRPr="004652C7">
        <w:rPr>
          <w:rFonts w:ascii="Times New Roman" w:hAnsi="Times New Roman" w:cs="Times New Roman"/>
          <w:i/>
          <w:color w:val="000000" w:themeColor="text1"/>
          <w:sz w:val="24"/>
          <w:szCs w:val="24"/>
          <w:lang w:val="id-ID"/>
        </w:rPr>
        <w:t xml:space="preserve">“Strategi Kelangsungan Hidup Gelandangan-Pengemis </w:t>
      </w:r>
      <w:r w:rsidR="00CE6208" w:rsidRPr="004652C7">
        <w:rPr>
          <w:rFonts w:ascii="Times New Roman" w:hAnsi="Times New Roman" w:cs="Times New Roman"/>
          <w:i/>
          <w:color w:val="000000" w:themeColor="text1"/>
          <w:sz w:val="24"/>
          <w:szCs w:val="24"/>
          <w:lang w:val="id-ID"/>
        </w:rPr>
        <w:lastRenderedPageBreak/>
        <w:t>(Gepeng)”</w:t>
      </w:r>
      <w:r w:rsidR="00CE6208" w:rsidRPr="004652C7">
        <w:rPr>
          <w:rFonts w:ascii="Times New Roman" w:hAnsi="Times New Roman" w:cs="Times New Roman"/>
          <w:color w:val="000000" w:themeColor="text1"/>
          <w:sz w:val="24"/>
          <w:szCs w:val="24"/>
          <w:lang w:val="id-ID"/>
        </w:rPr>
        <w:t>.</w:t>
      </w:r>
      <w:r w:rsidR="009969F5" w:rsidRPr="004652C7">
        <w:rPr>
          <w:rFonts w:ascii="Times New Roman" w:hAnsi="Times New Roman" w:cs="Times New Roman"/>
          <w:color w:val="000000" w:themeColor="text1"/>
          <w:sz w:val="24"/>
          <w:szCs w:val="24"/>
        </w:rPr>
        <w:t xml:space="preserve"> Diunduh </w:t>
      </w:r>
      <w:hyperlink r:id="rId30" w:history="1">
        <w:r w:rsidR="0091007B" w:rsidRPr="004652C7">
          <w:rPr>
            <w:rStyle w:val="Hyperlink"/>
            <w:rFonts w:ascii="Times New Roman" w:hAnsi="Times New Roman" w:cs="Times New Roman"/>
            <w:color w:val="000000" w:themeColor="text1"/>
            <w:sz w:val="24"/>
            <w:szCs w:val="24"/>
            <w:u w:val="none"/>
          </w:rPr>
          <w:t>http://e-journal.stainpekalongan.ac.id/index.php/penelitian</w:t>
        </w:r>
      </w:hyperlink>
      <w:r w:rsidR="00CE6208" w:rsidRPr="0039213D">
        <w:rPr>
          <w:rFonts w:ascii="Times New Roman" w:hAnsi="Times New Roman" w:cs="Times New Roman"/>
          <w:sz w:val="24"/>
          <w:szCs w:val="24"/>
          <w:lang w:val="id-ID"/>
        </w:rPr>
        <w:t>.</w:t>
      </w:r>
    </w:p>
    <w:p w:rsidR="009969F5" w:rsidRDefault="00E41878" w:rsidP="00E41878">
      <w:pPr>
        <w:spacing w:after="0" w:line="240" w:lineRule="auto"/>
        <w:ind w:left="1560" w:right="551" w:hanging="1276"/>
        <w:contextualSpacing/>
        <w:jc w:val="both"/>
        <w:rPr>
          <w:rStyle w:val="fontstyle01"/>
          <w:rFonts w:ascii="Times New Roman" w:hAnsi="Times New Roman" w:cs="Times New Roman"/>
          <w:sz w:val="24"/>
          <w:szCs w:val="24"/>
          <w:lang w:val="id-ID"/>
        </w:rPr>
      </w:pPr>
      <w:r>
        <w:rPr>
          <w:rStyle w:val="fontstyle01"/>
          <w:rFonts w:ascii="Times New Roman" w:hAnsi="Times New Roman" w:cs="Times New Roman"/>
          <w:sz w:val="24"/>
          <w:szCs w:val="24"/>
        </w:rPr>
        <w:t>Mulder, Niels. 1985</w:t>
      </w:r>
      <w:r w:rsidR="009969F5" w:rsidRPr="0039213D">
        <w:rPr>
          <w:rStyle w:val="fontstyle01"/>
          <w:rFonts w:ascii="Times New Roman" w:hAnsi="Times New Roman" w:cs="Times New Roman"/>
          <w:sz w:val="24"/>
          <w:szCs w:val="24"/>
        </w:rPr>
        <w:t>.</w:t>
      </w:r>
      <w:r w:rsidR="0091007B" w:rsidRPr="0039213D">
        <w:rPr>
          <w:rStyle w:val="fontstyle01"/>
          <w:rFonts w:ascii="Times New Roman" w:hAnsi="Times New Roman" w:cs="Times New Roman"/>
          <w:sz w:val="24"/>
          <w:szCs w:val="24"/>
          <w:lang w:val="id-ID"/>
        </w:rPr>
        <w:t xml:space="preserve"> </w:t>
      </w:r>
      <w:r w:rsidR="0091007B" w:rsidRPr="0039213D">
        <w:rPr>
          <w:rStyle w:val="fontstyle01"/>
          <w:rFonts w:ascii="Times New Roman" w:hAnsi="Times New Roman" w:cs="Times New Roman"/>
          <w:i/>
          <w:sz w:val="24"/>
          <w:szCs w:val="24"/>
          <w:lang w:val="id-ID"/>
        </w:rPr>
        <w:t>Pribadi dan Masyarakat di Jawa</w:t>
      </w:r>
      <w:r w:rsidR="009969F5" w:rsidRPr="0039213D">
        <w:rPr>
          <w:rStyle w:val="fontstyle01"/>
          <w:rFonts w:ascii="Times New Roman" w:hAnsi="Times New Roman" w:cs="Times New Roman"/>
          <w:sz w:val="24"/>
          <w:szCs w:val="24"/>
        </w:rPr>
        <w:t>. Jakarta: Sinar Harapan</w:t>
      </w:r>
      <w:r>
        <w:rPr>
          <w:rStyle w:val="fontstyle01"/>
          <w:rFonts w:ascii="Times New Roman" w:hAnsi="Times New Roman" w:cs="Times New Roman"/>
          <w:sz w:val="24"/>
          <w:szCs w:val="24"/>
          <w:lang w:val="id-ID"/>
        </w:rPr>
        <w:t>.</w:t>
      </w:r>
    </w:p>
    <w:p w:rsidR="00E41878" w:rsidRPr="00E41878" w:rsidRDefault="00E41878" w:rsidP="00E41878">
      <w:pPr>
        <w:spacing w:after="0" w:line="240" w:lineRule="auto"/>
        <w:ind w:left="1560" w:right="551" w:hanging="1276"/>
        <w:contextualSpacing/>
        <w:jc w:val="both"/>
        <w:rPr>
          <w:rStyle w:val="fontstyle01"/>
          <w:rFonts w:ascii="Times New Roman" w:hAnsi="Times New Roman" w:cs="Times New Roman"/>
          <w:sz w:val="24"/>
          <w:szCs w:val="24"/>
          <w:lang w:val="id-ID"/>
        </w:rPr>
      </w:pPr>
      <w:r>
        <w:rPr>
          <w:rStyle w:val="fontstyle01"/>
          <w:rFonts w:ascii="Times New Roman" w:hAnsi="Times New Roman" w:cs="Times New Roman"/>
          <w:sz w:val="24"/>
          <w:szCs w:val="24"/>
          <w:lang w:val="id-ID"/>
        </w:rPr>
        <w:t xml:space="preserve">Muladi. 1995. </w:t>
      </w:r>
      <w:r w:rsidRPr="00E41878">
        <w:rPr>
          <w:rStyle w:val="fontstyle01"/>
          <w:rFonts w:ascii="Times New Roman" w:hAnsi="Times New Roman" w:cs="Times New Roman"/>
          <w:i/>
          <w:sz w:val="24"/>
          <w:szCs w:val="24"/>
          <w:lang w:val="id-ID"/>
        </w:rPr>
        <w:t>Kapita Selekta Hukum Pidana</w:t>
      </w:r>
      <w:r>
        <w:rPr>
          <w:rStyle w:val="fontstyle01"/>
          <w:rFonts w:ascii="Times New Roman" w:hAnsi="Times New Roman" w:cs="Times New Roman"/>
          <w:sz w:val="24"/>
          <w:szCs w:val="24"/>
          <w:lang w:val="id-ID"/>
        </w:rPr>
        <w:t>. Badan Penerbit Universitas Diponegoro. Semarang</w:t>
      </w:r>
    </w:p>
    <w:p w:rsidR="00CE6208" w:rsidRPr="0039213D" w:rsidRDefault="0091007B" w:rsidP="00E41878">
      <w:pPr>
        <w:spacing w:after="0" w:line="240" w:lineRule="auto"/>
        <w:ind w:left="1560" w:right="551" w:hanging="1276"/>
        <w:contextualSpacing/>
        <w:jc w:val="both"/>
        <w:rPr>
          <w:rStyle w:val="fontstyle01"/>
          <w:rFonts w:ascii="Times New Roman" w:hAnsi="Times New Roman" w:cs="Times New Roman"/>
          <w:sz w:val="24"/>
          <w:szCs w:val="24"/>
          <w:lang w:val="id-ID"/>
        </w:rPr>
      </w:pPr>
      <w:r w:rsidRPr="0039213D">
        <w:rPr>
          <w:rStyle w:val="fontstyle01"/>
          <w:rFonts w:ascii="Times New Roman" w:hAnsi="Times New Roman" w:cs="Times New Roman"/>
          <w:sz w:val="24"/>
          <w:szCs w:val="24"/>
        </w:rPr>
        <w:t>Suparlan,</w:t>
      </w:r>
      <w:r w:rsidRPr="0039213D">
        <w:rPr>
          <w:rStyle w:val="fontstyle01"/>
          <w:rFonts w:ascii="Times New Roman" w:hAnsi="Times New Roman" w:cs="Times New Roman"/>
          <w:sz w:val="24"/>
          <w:szCs w:val="24"/>
          <w:lang w:val="id-ID"/>
        </w:rPr>
        <w:t xml:space="preserve"> </w:t>
      </w:r>
      <w:r w:rsidR="00E41878">
        <w:rPr>
          <w:rStyle w:val="fontstyle01"/>
          <w:rFonts w:ascii="Times New Roman" w:hAnsi="Times New Roman" w:cs="Times New Roman"/>
          <w:sz w:val="24"/>
          <w:szCs w:val="24"/>
          <w:lang w:val="id-ID"/>
        </w:rPr>
        <w:t xml:space="preserve">Parsudi (ed). </w:t>
      </w:r>
      <w:r w:rsidR="00E41878">
        <w:rPr>
          <w:rStyle w:val="fontstyle01"/>
          <w:rFonts w:ascii="Times New Roman" w:hAnsi="Times New Roman" w:cs="Times New Roman"/>
          <w:sz w:val="24"/>
          <w:szCs w:val="24"/>
        </w:rPr>
        <w:t>1993</w:t>
      </w:r>
      <w:r w:rsidR="009969F5" w:rsidRPr="0039213D">
        <w:rPr>
          <w:rStyle w:val="fontstyle01"/>
          <w:rFonts w:ascii="Times New Roman" w:hAnsi="Times New Roman" w:cs="Times New Roman"/>
          <w:sz w:val="24"/>
          <w:szCs w:val="24"/>
        </w:rPr>
        <w:t>.</w:t>
      </w:r>
      <w:r w:rsidR="00CE6208" w:rsidRPr="0039213D">
        <w:rPr>
          <w:rStyle w:val="fontstyle01"/>
          <w:rFonts w:ascii="Times New Roman" w:hAnsi="Times New Roman" w:cs="Times New Roman"/>
          <w:sz w:val="24"/>
          <w:szCs w:val="24"/>
          <w:lang w:val="id-ID"/>
        </w:rPr>
        <w:t xml:space="preserve"> Orang Gelandangan </w:t>
      </w:r>
      <w:r w:rsidR="009969F5" w:rsidRPr="0039213D">
        <w:rPr>
          <w:rStyle w:val="fontstyle21"/>
          <w:rFonts w:ascii="Times New Roman" w:hAnsi="Times New Roman" w:cs="Times New Roman"/>
          <w:sz w:val="24"/>
          <w:szCs w:val="24"/>
        </w:rPr>
        <w:t>di Jakarta: Politik</w:t>
      </w:r>
      <w:r w:rsidR="00CE6208" w:rsidRPr="0039213D">
        <w:rPr>
          <w:rStyle w:val="fontstyle21"/>
          <w:rFonts w:ascii="Times New Roman" w:hAnsi="Times New Roman" w:cs="Times New Roman"/>
          <w:sz w:val="24"/>
          <w:szCs w:val="24"/>
          <w:lang w:val="id-ID"/>
        </w:rPr>
        <w:t xml:space="preserve"> Pada Golongan Termiskin, </w:t>
      </w:r>
      <w:r w:rsidR="009969F5" w:rsidRPr="0039213D">
        <w:rPr>
          <w:rStyle w:val="fontstyle21"/>
          <w:rFonts w:ascii="Times New Roman" w:hAnsi="Times New Roman" w:cs="Times New Roman"/>
          <w:sz w:val="24"/>
          <w:szCs w:val="24"/>
        </w:rPr>
        <w:t>Kemiskinan di Perkotaan</w:t>
      </w:r>
      <w:r w:rsidR="009969F5" w:rsidRPr="0039213D">
        <w:rPr>
          <w:rStyle w:val="fontstyle01"/>
          <w:rFonts w:ascii="Times New Roman" w:hAnsi="Times New Roman" w:cs="Times New Roman"/>
          <w:sz w:val="24"/>
          <w:szCs w:val="24"/>
        </w:rPr>
        <w:t>.</w:t>
      </w:r>
      <w:r w:rsidR="009969F5" w:rsidRPr="0039213D">
        <w:rPr>
          <w:rFonts w:ascii="Times New Roman" w:hAnsi="Times New Roman" w:cs="Times New Roman"/>
          <w:color w:val="242021"/>
          <w:sz w:val="24"/>
          <w:szCs w:val="24"/>
        </w:rPr>
        <w:br/>
      </w:r>
      <w:r w:rsidR="009969F5" w:rsidRPr="0039213D">
        <w:rPr>
          <w:rStyle w:val="fontstyle01"/>
          <w:rFonts w:ascii="Times New Roman" w:hAnsi="Times New Roman" w:cs="Times New Roman"/>
          <w:sz w:val="24"/>
          <w:szCs w:val="24"/>
        </w:rPr>
        <w:t>Jakarta: Yayasan Obor Indonesia.</w:t>
      </w:r>
    </w:p>
    <w:p w:rsidR="009969F5" w:rsidRPr="0039213D" w:rsidRDefault="009969F5"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r w:rsidRPr="0039213D">
        <w:rPr>
          <w:rStyle w:val="fontstyle01"/>
          <w:rFonts w:ascii="Times New Roman" w:hAnsi="Times New Roman" w:cs="Times New Roman"/>
          <w:sz w:val="24"/>
          <w:szCs w:val="24"/>
        </w:rPr>
        <w:t>Tateki Yoga Tursilarini, Warto &amp; Andayani</w:t>
      </w:r>
      <w:r w:rsidRPr="0039213D">
        <w:rPr>
          <w:rFonts w:ascii="Times New Roman" w:hAnsi="Times New Roman" w:cs="Times New Roman"/>
          <w:color w:val="242021"/>
          <w:sz w:val="24"/>
          <w:szCs w:val="24"/>
        </w:rPr>
        <w:br/>
      </w:r>
      <w:r w:rsidRPr="0039213D">
        <w:rPr>
          <w:rStyle w:val="fontstyle01"/>
          <w:rFonts w:ascii="Times New Roman" w:hAnsi="Times New Roman" w:cs="Times New Roman"/>
          <w:sz w:val="24"/>
          <w:szCs w:val="24"/>
        </w:rPr>
        <w:t>Listyawati.</w:t>
      </w:r>
      <w:r w:rsidR="00E41878">
        <w:rPr>
          <w:rStyle w:val="fontstyle01"/>
          <w:rFonts w:ascii="Times New Roman" w:hAnsi="Times New Roman" w:cs="Times New Roman"/>
          <w:sz w:val="24"/>
          <w:szCs w:val="24"/>
          <w:lang w:val="id-ID"/>
        </w:rPr>
        <w:t xml:space="preserve"> 2009</w:t>
      </w:r>
      <w:r w:rsidR="00CE6208" w:rsidRPr="0039213D">
        <w:rPr>
          <w:rStyle w:val="fontstyle01"/>
          <w:rFonts w:ascii="Times New Roman" w:hAnsi="Times New Roman" w:cs="Times New Roman"/>
          <w:sz w:val="24"/>
          <w:szCs w:val="24"/>
          <w:lang w:val="id-ID"/>
        </w:rPr>
        <w:t xml:space="preserve">. </w:t>
      </w:r>
      <w:r w:rsidR="00CE6208" w:rsidRPr="0039213D">
        <w:rPr>
          <w:rStyle w:val="fontstyle01"/>
          <w:rFonts w:ascii="Times New Roman" w:hAnsi="Times New Roman" w:cs="Times New Roman"/>
          <w:i/>
          <w:sz w:val="24"/>
          <w:szCs w:val="24"/>
          <w:lang w:val="id-ID"/>
        </w:rPr>
        <w:t>Kajian Model Penanganan Gelandangan dan Penanganan Gelandangan dan pengemis</w:t>
      </w:r>
      <w:r w:rsidR="00CE6208" w:rsidRPr="0039213D">
        <w:rPr>
          <w:rStyle w:val="fontstyle01"/>
          <w:rFonts w:ascii="Times New Roman" w:hAnsi="Times New Roman" w:cs="Times New Roman"/>
          <w:sz w:val="24"/>
          <w:szCs w:val="24"/>
          <w:lang w:val="id-ID"/>
        </w:rPr>
        <w:t>. Yoygyakarta: Citra Media.</w:t>
      </w:r>
      <w:r w:rsidRPr="0039213D">
        <w:rPr>
          <w:rStyle w:val="fontstyle01"/>
          <w:rFonts w:ascii="Times New Roman" w:hAnsi="Times New Roman" w:cs="Times New Roman"/>
          <w:sz w:val="24"/>
          <w:szCs w:val="24"/>
        </w:rPr>
        <w:t xml:space="preserve"> </w:t>
      </w:r>
    </w:p>
    <w:p w:rsidR="00CE6208" w:rsidRPr="0039213D" w:rsidRDefault="00E41878"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r>
        <w:rPr>
          <w:rStyle w:val="fontstyle01"/>
          <w:rFonts w:ascii="Times New Roman" w:hAnsi="Times New Roman" w:cs="Times New Roman"/>
          <w:sz w:val="24"/>
          <w:szCs w:val="24"/>
          <w:lang w:val="id-ID"/>
        </w:rPr>
        <w:t>Twikro, Y. Argo.1999</w:t>
      </w:r>
      <w:r w:rsidR="00CE6208" w:rsidRPr="0039213D">
        <w:rPr>
          <w:rStyle w:val="fontstyle01"/>
          <w:rFonts w:ascii="Times New Roman" w:hAnsi="Times New Roman" w:cs="Times New Roman"/>
          <w:sz w:val="24"/>
          <w:szCs w:val="24"/>
          <w:lang w:val="id-ID"/>
        </w:rPr>
        <w:t xml:space="preserve">. Pemulung Jalanan Yogyakarta. </w:t>
      </w:r>
      <w:r w:rsidR="00CE6208" w:rsidRPr="0039213D">
        <w:rPr>
          <w:rStyle w:val="fontstyle01"/>
          <w:rFonts w:ascii="Times New Roman" w:hAnsi="Times New Roman" w:cs="Times New Roman"/>
          <w:i/>
          <w:sz w:val="24"/>
          <w:szCs w:val="24"/>
          <w:lang w:val="id-ID"/>
        </w:rPr>
        <w:t>Konstruksi Marginalitas dan Perjuangan Hidup dalam Bayang-Bayang Budaya Dominan</w:t>
      </w:r>
      <w:r w:rsidR="00CE6208" w:rsidRPr="0039213D">
        <w:rPr>
          <w:rStyle w:val="fontstyle01"/>
          <w:rFonts w:ascii="Times New Roman" w:hAnsi="Times New Roman" w:cs="Times New Roman"/>
          <w:sz w:val="24"/>
          <w:szCs w:val="24"/>
          <w:lang w:val="id-ID"/>
        </w:rPr>
        <w:t>. Yogyakarta: Media Pressindo.</w:t>
      </w:r>
    </w:p>
    <w:p w:rsidR="00C00971" w:rsidRPr="0039213D" w:rsidRDefault="00C00971"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p>
    <w:p w:rsidR="0091007B" w:rsidRPr="0039213D" w:rsidRDefault="0091007B"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r w:rsidRPr="0039213D">
        <w:rPr>
          <w:rStyle w:val="fontstyle01"/>
          <w:rFonts w:ascii="Times New Roman" w:hAnsi="Times New Roman" w:cs="Times New Roman"/>
          <w:sz w:val="24"/>
          <w:szCs w:val="24"/>
          <w:lang w:val="id-ID"/>
        </w:rPr>
        <w:t>Sumber lain:</w:t>
      </w:r>
    </w:p>
    <w:p w:rsidR="0091007B" w:rsidRPr="0039213D" w:rsidRDefault="0091007B" w:rsidP="00E41878">
      <w:pPr>
        <w:spacing w:after="0" w:line="240" w:lineRule="auto"/>
        <w:ind w:left="1418" w:right="551" w:hanging="1134"/>
        <w:contextualSpacing/>
        <w:jc w:val="both"/>
        <w:rPr>
          <w:rStyle w:val="fontstyle01"/>
          <w:rFonts w:ascii="Times New Roman" w:hAnsi="Times New Roman" w:cs="Times New Roman"/>
          <w:sz w:val="24"/>
          <w:szCs w:val="24"/>
          <w:lang w:val="id-ID"/>
        </w:rPr>
      </w:pPr>
      <w:r w:rsidRPr="0039213D">
        <w:rPr>
          <w:rStyle w:val="fontstyle01"/>
          <w:rFonts w:ascii="Times New Roman" w:hAnsi="Times New Roman" w:cs="Times New Roman"/>
          <w:sz w:val="24"/>
          <w:szCs w:val="24"/>
        </w:rPr>
        <w:t>Undang-Undang</w:t>
      </w:r>
      <w:r w:rsidRPr="0039213D">
        <w:rPr>
          <w:rFonts w:ascii="Times New Roman" w:hAnsi="Times New Roman" w:cs="Times New Roman"/>
          <w:sz w:val="24"/>
          <w:szCs w:val="24"/>
        </w:rPr>
        <w:t xml:space="preserve"> Republik Indonesia</w:t>
      </w:r>
      <w:r w:rsidRPr="0039213D">
        <w:rPr>
          <w:rStyle w:val="fontstyle01"/>
          <w:rFonts w:ascii="Times New Roman" w:hAnsi="Times New Roman" w:cs="Times New Roman"/>
          <w:sz w:val="24"/>
          <w:szCs w:val="24"/>
        </w:rPr>
        <w:t xml:space="preserve"> No</w:t>
      </w:r>
      <w:r w:rsidRPr="0039213D">
        <w:rPr>
          <w:rStyle w:val="fontstyle01"/>
          <w:rFonts w:ascii="Times New Roman" w:hAnsi="Times New Roman" w:cs="Times New Roman"/>
          <w:sz w:val="24"/>
          <w:szCs w:val="24"/>
          <w:lang w:val="id-ID"/>
        </w:rPr>
        <w:t>mor</w:t>
      </w:r>
      <w:r w:rsidRPr="0039213D">
        <w:rPr>
          <w:rStyle w:val="fontstyle01"/>
          <w:rFonts w:ascii="Times New Roman" w:hAnsi="Times New Roman" w:cs="Times New Roman"/>
          <w:sz w:val="24"/>
          <w:szCs w:val="24"/>
        </w:rPr>
        <w:t xml:space="preserve"> 11 tahun 2009 </w:t>
      </w:r>
      <w:r w:rsidRPr="0039213D">
        <w:rPr>
          <w:rStyle w:val="fontstyle01"/>
          <w:rFonts w:ascii="Times New Roman" w:hAnsi="Times New Roman" w:cs="Times New Roman"/>
          <w:sz w:val="24"/>
          <w:szCs w:val="24"/>
          <w:lang w:val="id-ID"/>
        </w:rPr>
        <w:t>T</w:t>
      </w:r>
      <w:r w:rsidRPr="0039213D">
        <w:rPr>
          <w:rStyle w:val="fontstyle01"/>
          <w:rFonts w:ascii="Times New Roman" w:hAnsi="Times New Roman" w:cs="Times New Roman"/>
          <w:sz w:val="24"/>
          <w:szCs w:val="24"/>
        </w:rPr>
        <w:t>entang</w:t>
      </w:r>
      <w:r w:rsidRPr="0039213D">
        <w:rPr>
          <w:rFonts w:ascii="Times New Roman" w:hAnsi="Times New Roman" w:cs="Times New Roman"/>
          <w:color w:val="242021"/>
          <w:sz w:val="24"/>
          <w:szCs w:val="24"/>
          <w:lang w:val="id-ID"/>
        </w:rPr>
        <w:t xml:space="preserve"> </w:t>
      </w:r>
      <w:r w:rsidRPr="0039213D">
        <w:rPr>
          <w:rStyle w:val="fontstyle01"/>
          <w:rFonts w:ascii="Times New Roman" w:hAnsi="Times New Roman" w:cs="Times New Roman"/>
          <w:sz w:val="24"/>
          <w:szCs w:val="24"/>
        </w:rPr>
        <w:t>Kesejahteraan</w:t>
      </w:r>
      <w:r w:rsidRPr="0039213D">
        <w:rPr>
          <w:rStyle w:val="fontstyle01"/>
          <w:rFonts w:ascii="Times New Roman" w:hAnsi="Times New Roman" w:cs="Times New Roman"/>
          <w:i/>
          <w:sz w:val="24"/>
          <w:szCs w:val="24"/>
        </w:rPr>
        <w:t xml:space="preserve"> </w:t>
      </w:r>
      <w:r w:rsidRPr="0039213D">
        <w:rPr>
          <w:rStyle w:val="fontstyle01"/>
          <w:rFonts w:ascii="Times New Roman" w:hAnsi="Times New Roman" w:cs="Times New Roman"/>
          <w:sz w:val="24"/>
          <w:szCs w:val="24"/>
        </w:rPr>
        <w:t>Sosial</w:t>
      </w:r>
      <w:r w:rsidRPr="0039213D">
        <w:rPr>
          <w:rStyle w:val="fontstyle01"/>
          <w:rFonts w:ascii="Times New Roman" w:hAnsi="Times New Roman" w:cs="Times New Roman"/>
          <w:sz w:val="24"/>
          <w:szCs w:val="24"/>
          <w:lang w:val="id-ID"/>
        </w:rPr>
        <w:t>.</w:t>
      </w:r>
    </w:p>
    <w:p w:rsidR="0060498B" w:rsidRPr="0039213D" w:rsidRDefault="0060498B" w:rsidP="00E41878">
      <w:pPr>
        <w:tabs>
          <w:tab w:val="left" w:pos="810"/>
        </w:tabs>
        <w:spacing w:after="0" w:line="240" w:lineRule="auto"/>
        <w:ind w:left="1440" w:right="551" w:hanging="1134"/>
        <w:jc w:val="both"/>
        <w:rPr>
          <w:rFonts w:ascii="Times New Roman" w:hAnsi="Times New Roman" w:cs="Times New Roman"/>
          <w:sz w:val="24"/>
          <w:szCs w:val="24"/>
          <w:lang w:val="id-ID"/>
        </w:rPr>
      </w:pPr>
      <w:r w:rsidRPr="0039213D">
        <w:rPr>
          <w:rFonts w:ascii="Times New Roman" w:hAnsi="Times New Roman" w:cs="Times New Roman"/>
          <w:sz w:val="24"/>
          <w:szCs w:val="24"/>
        </w:rPr>
        <w:t>Undang-Undang Republi</w:t>
      </w:r>
      <w:r w:rsidR="009969F5" w:rsidRPr="0039213D">
        <w:rPr>
          <w:rFonts w:ascii="Times New Roman" w:hAnsi="Times New Roman" w:cs="Times New Roman"/>
          <w:sz w:val="24"/>
          <w:szCs w:val="24"/>
        </w:rPr>
        <w:t>k Indonesia Nomor 12 tahun 2011</w:t>
      </w:r>
      <w:r w:rsidR="009969F5" w:rsidRPr="0039213D">
        <w:rPr>
          <w:rFonts w:ascii="Times New Roman" w:hAnsi="Times New Roman" w:cs="Times New Roman"/>
          <w:sz w:val="24"/>
          <w:szCs w:val="24"/>
          <w:lang w:val="id-ID"/>
        </w:rPr>
        <w:t xml:space="preserve"> </w:t>
      </w:r>
      <w:r w:rsidRPr="0039213D">
        <w:rPr>
          <w:rFonts w:ascii="Times New Roman" w:hAnsi="Times New Roman" w:cs="Times New Roman"/>
          <w:sz w:val="24"/>
          <w:szCs w:val="24"/>
        </w:rPr>
        <w:t>Tentang Pembentuk</w:t>
      </w:r>
      <w:r w:rsidR="00C00971" w:rsidRPr="0039213D">
        <w:rPr>
          <w:rFonts w:ascii="Times New Roman" w:hAnsi="Times New Roman" w:cs="Times New Roman"/>
          <w:sz w:val="24"/>
          <w:szCs w:val="24"/>
        </w:rPr>
        <w:t>an Peraturan Perundang-Undangan</w:t>
      </w:r>
    </w:p>
    <w:p w:rsidR="00E41878" w:rsidRDefault="00C00971" w:rsidP="00E41878">
      <w:pPr>
        <w:tabs>
          <w:tab w:val="left" w:pos="810"/>
        </w:tabs>
        <w:spacing w:after="0" w:line="240" w:lineRule="auto"/>
        <w:ind w:left="1440" w:right="551" w:hanging="1134"/>
        <w:jc w:val="both"/>
        <w:rPr>
          <w:rFonts w:ascii="Times New Roman" w:hAnsi="Times New Roman" w:cs="Times New Roman"/>
          <w:sz w:val="24"/>
          <w:szCs w:val="24"/>
          <w:lang w:val="id-ID"/>
        </w:rPr>
      </w:pPr>
      <w:r w:rsidRPr="0039213D">
        <w:rPr>
          <w:rFonts w:ascii="Times New Roman" w:hAnsi="Times New Roman" w:cs="Times New Roman"/>
          <w:sz w:val="24"/>
          <w:szCs w:val="24"/>
        </w:rPr>
        <w:t>Undang-Undang Republik Indonesia Nomor 1</w:t>
      </w:r>
      <w:r w:rsidRPr="0039213D">
        <w:rPr>
          <w:rFonts w:ascii="Times New Roman" w:hAnsi="Times New Roman" w:cs="Times New Roman"/>
          <w:sz w:val="24"/>
          <w:szCs w:val="24"/>
          <w:lang w:val="id-ID"/>
        </w:rPr>
        <w:t>3</w:t>
      </w:r>
      <w:r w:rsidRPr="0039213D">
        <w:rPr>
          <w:rFonts w:ascii="Times New Roman" w:hAnsi="Times New Roman" w:cs="Times New Roman"/>
          <w:sz w:val="24"/>
          <w:szCs w:val="24"/>
        </w:rPr>
        <w:t xml:space="preserve"> tahun 2011</w:t>
      </w:r>
      <w:r w:rsidRPr="0039213D">
        <w:rPr>
          <w:rFonts w:ascii="Times New Roman" w:hAnsi="Times New Roman" w:cs="Times New Roman"/>
          <w:sz w:val="24"/>
          <w:szCs w:val="24"/>
          <w:lang w:val="id-ID"/>
        </w:rPr>
        <w:t xml:space="preserve"> </w:t>
      </w:r>
      <w:r w:rsidRPr="0039213D">
        <w:rPr>
          <w:rFonts w:ascii="Times New Roman" w:hAnsi="Times New Roman" w:cs="Times New Roman"/>
          <w:sz w:val="24"/>
          <w:szCs w:val="24"/>
        </w:rPr>
        <w:t>Tentang Pe</w:t>
      </w:r>
      <w:r w:rsidRPr="0039213D">
        <w:rPr>
          <w:rFonts w:ascii="Times New Roman" w:hAnsi="Times New Roman" w:cs="Times New Roman"/>
          <w:sz w:val="24"/>
          <w:szCs w:val="24"/>
          <w:lang w:val="id-ID"/>
        </w:rPr>
        <w:t>nanganan Fakir Miskin.</w:t>
      </w:r>
    </w:p>
    <w:p w:rsidR="0091007B" w:rsidRPr="00E41878" w:rsidRDefault="0091007B" w:rsidP="00E41878">
      <w:pPr>
        <w:tabs>
          <w:tab w:val="left" w:pos="810"/>
        </w:tabs>
        <w:spacing w:after="0" w:line="240" w:lineRule="auto"/>
        <w:ind w:left="1440" w:right="551" w:hanging="1134"/>
        <w:jc w:val="both"/>
        <w:rPr>
          <w:rFonts w:ascii="Times New Roman" w:hAnsi="Times New Roman" w:cs="Times New Roman"/>
          <w:sz w:val="24"/>
          <w:szCs w:val="24"/>
          <w:lang w:val="id-ID"/>
        </w:rPr>
      </w:pPr>
      <w:r w:rsidRPr="0039213D">
        <w:rPr>
          <w:rFonts w:ascii="Times New Roman" w:hAnsi="Times New Roman" w:cs="Times New Roman"/>
          <w:sz w:val="24"/>
          <w:szCs w:val="24"/>
        </w:rPr>
        <w:t>Undang-Undang</w:t>
      </w:r>
      <w:r w:rsidRPr="0039213D">
        <w:rPr>
          <w:rFonts w:ascii="Times New Roman" w:hAnsi="Times New Roman" w:cs="Times New Roman"/>
          <w:sz w:val="24"/>
          <w:szCs w:val="24"/>
          <w:lang w:val="id-ID"/>
        </w:rPr>
        <w:t xml:space="preserve"> Republik Indonesia</w:t>
      </w:r>
      <w:r w:rsidRPr="0039213D">
        <w:rPr>
          <w:rFonts w:ascii="Times New Roman" w:hAnsi="Times New Roman" w:cs="Times New Roman"/>
          <w:sz w:val="24"/>
          <w:szCs w:val="24"/>
        </w:rPr>
        <w:t xml:space="preserve"> Nomor 35 Tahun 2014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 xml:space="preserve">entang Perubahan Atas Undang-Undang Nomor 23 Tahun 2002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entang Perlindungan Anak</w:t>
      </w:r>
      <w:r w:rsidRPr="0039213D">
        <w:rPr>
          <w:rFonts w:ascii="Times New Roman" w:hAnsi="Times New Roman" w:cs="Times New Roman"/>
          <w:i/>
          <w:sz w:val="24"/>
          <w:szCs w:val="24"/>
          <w:lang w:val="id-ID"/>
        </w:rPr>
        <w:t>.</w:t>
      </w:r>
    </w:p>
    <w:p w:rsidR="0060498B" w:rsidRPr="0039213D" w:rsidRDefault="0060498B" w:rsidP="00E41878">
      <w:pPr>
        <w:spacing w:after="0" w:line="240" w:lineRule="auto"/>
        <w:ind w:left="1418" w:right="551" w:hanging="1134"/>
        <w:jc w:val="both"/>
        <w:rPr>
          <w:rFonts w:ascii="Times New Roman" w:hAnsi="Times New Roman" w:cs="Times New Roman"/>
          <w:sz w:val="24"/>
          <w:szCs w:val="24"/>
          <w:lang w:val="id-ID"/>
        </w:rPr>
      </w:pPr>
      <w:r w:rsidRPr="0039213D">
        <w:rPr>
          <w:rFonts w:ascii="Times New Roman" w:hAnsi="Times New Roman" w:cs="Times New Roman"/>
          <w:sz w:val="24"/>
          <w:szCs w:val="24"/>
        </w:rPr>
        <w:t>Und</w:t>
      </w:r>
      <w:r w:rsidR="00CE6208" w:rsidRPr="0039213D">
        <w:rPr>
          <w:rFonts w:ascii="Times New Roman" w:hAnsi="Times New Roman" w:cs="Times New Roman"/>
          <w:sz w:val="24"/>
          <w:szCs w:val="24"/>
        </w:rPr>
        <w:t xml:space="preserve">ang-Undang Nomor 17 Tahun 2016 </w:t>
      </w:r>
      <w:r w:rsidR="00CE6208" w:rsidRPr="0039213D">
        <w:rPr>
          <w:rFonts w:ascii="Times New Roman" w:hAnsi="Times New Roman" w:cs="Times New Roman"/>
          <w:sz w:val="24"/>
          <w:szCs w:val="24"/>
          <w:lang w:val="id-ID"/>
        </w:rPr>
        <w:t>T</w:t>
      </w:r>
      <w:r w:rsidRPr="0039213D">
        <w:rPr>
          <w:rFonts w:ascii="Times New Roman" w:hAnsi="Times New Roman" w:cs="Times New Roman"/>
          <w:sz w:val="24"/>
          <w:szCs w:val="24"/>
        </w:rPr>
        <w:t xml:space="preserve">entang Penetapan Peraturan </w:t>
      </w:r>
      <w:r w:rsidRPr="0039213D">
        <w:rPr>
          <w:rFonts w:ascii="Times New Roman" w:hAnsi="Times New Roman" w:cs="Times New Roman"/>
          <w:sz w:val="24"/>
          <w:szCs w:val="24"/>
        </w:rPr>
        <w:lastRenderedPageBreak/>
        <w:t xml:space="preserve">Pemerintah Pengganti Undang-Undang Nomor 1 Tahun 2016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 xml:space="preserve">entang Perubahan Kedua Atas Undang-Undang Nomor 23 Tahun 2002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entang Perlindungan Anak Menjadi Undang-Undang</w:t>
      </w:r>
      <w:r w:rsidRPr="0039213D">
        <w:rPr>
          <w:rFonts w:ascii="Times New Roman" w:hAnsi="Times New Roman" w:cs="Times New Roman"/>
          <w:sz w:val="24"/>
          <w:szCs w:val="24"/>
          <w:lang w:val="id-ID"/>
        </w:rPr>
        <w:t>.</w:t>
      </w:r>
    </w:p>
    <w:p w:rsidR="0091007B" w:rsidRPr="0039213D" w:rsidRDefault="0091007B" w:rsidP="00E41878">
      <w:pPr>
        <w:spacing w:after="0" w:line="240" w:lineRule="auto"/>
        <w:ind w:left="1418" w:right="551" w:hanging="1134"/>
        <w:jc w:val="both"/>
        <w:rPr>
          <w:rFonts w:ascii="Times New Roman" w:hAnsi="Times New Roman" w:cs="Times New Roman"/>
          <w:sz w:val="24"/>
          <w:szCs w:val="24"/>
          <w:lang w:val="id-ID"/>
        </w:rPr>
      </w:pPr>
      <w:r w:rsidRPr="0039213D">
        <w:rPr>
          <w:rFonts w:ascii="Times New Roman" w:hAnsi="Times New Roman" w:cs="Times New Roman"/>
          <w:sz w:val="24"/>
          <w:szCs w:val="24"/>
        </w:rPr>
        <w:t>Undang-Undang Republik Indonesia Nomor 1</w:t>
      </w:r>
      <w:r w:rsidRPr="0039213D">
        <w:rPr>
          <w:rFonts w:ascii="Times New Roman" w:hAnsi="Times New Roman" w:cs="Times New Roman"/>
          <w:sz w:val="24"/>
          <w:szCs w:val="24"/>
          <w:lang w:val="id-ID"/>
        </w:rPr>
        <w:t>5</w:t>
      </w:r>
      <w:r w:rsidRPr="0039213D">
        <w:rPr>
          <w:rFonts w:ascii="Times New Roman" w:hAnsi="Times New Roman" w:cs="Times New Roman"/>
          <w:sz w:val="24"/>
          <w:szCs w:val="24"/>
        </w:rPr>
        <w:t xml:space="preserve"> tahun 201</w:t>
      </w:r>
      <w:r w:rsidRPr="0039213D">
        <w:rPr>
          <w:rFonts w:ascii="Times New Roman" w:hAnsi="Times New Roman" w:cs="Times New Roman"/>
          <w:sz w:val="24"/>
          <w:szCs w:val="24"/>
          <w:lang w:val="id-ID"/>
        </w:rPr>
        <w:t xml:space="preserve">9 </w:t>
      </w:r>
      <w:r w:rsidRPr="0039213D">
        <w:rPr>
          <w:rFonts w:ascii="Times New Roman" w:hAnsi="Times New Roman" w:cs="Times New Roman"/>
          <w:sz w:val="24"/>
          <w:szCs w:val="24"/>
        </w:rPr>
        <w:t xml:space="preserve">Tentang </w:t>
      </w:r>
      <w:r w:rsidRPr="0039213D">
        <w:rPr>
          <w:rFonts w:ascii="Times New Roman" w:hAnsi="Times New Roman" w:cs="Times New Roman"/>
          <w:sz w:val="24"/>
          <w:szCs w:val="24"/>
          <w:lang w:val="id-ID"/>
        </w:rPr>
        <w:t xml:space="preserve"> Perubahan </w:t>
      </w:r>
      <w:r w:rsidR="00050DBA" w:rsidRPr="0039213D">
        <w:rPr>
          <w:rFonts w:ascii="Times New Roman" w:hAnsi="Times New Roman" w:cs="Times New Roman"/>
          <w:sz w:val="24"/>
          <w:szCs w:val="24"/>
          <w:lang w:val="id-ID"/>
        </w:rPr>
        <w:t>A</w:t>
      </w:r>
      <w:r w:rsidRPr="0039213D">
        <w:rPr>
          <w:rFonts w:ascii="Times New Roman" w:hAnsi="Times New Roman" w:cs="Times New Roman"/>
          <w:sz w:val="24"/>
          <w:szCs w:val="24"/>
          <w:lang w:val="id-ID"/>
        </w:rPr>
        <w:t xml:space="preserve">tas </w:t>
      </w:r>
      <w:r w:rsidRPr="0039213D">
        <w:rPr>
          <w:rFonts w:ascii="Times New Roman" w:hAnsi="Times New Roman" w:cs="Times New Roman"/>
          <w:sz w:val="24"/>
          <w:szCs w:val="24"/>
        </w:rPr>
        <w:t>Undang-Undang Republik Indonesia Nomor 12 tahun 2011</w:t>
      </w:r>
      <w:r w:rsidRPr="0039213D">
        <w:rPr>
          <w:rFonts w:ascii="Times New Roman" w:hAnsi="Times New Roman" w:cs="Times New Roman"/>
          <w:sz w:val="24"/>
          <w:szCs w:val="24"/>
          <w:lang w:val="id-ID"/>
        </w:rPr>
        <w:t xml:space="preserve"> </w:t>
      </w:r>
      <w:r w:rsidRPr="0039213D">
        <w:rPr>
          <w:rFonts w:ascii="Times New Roman" w:hAnsi="Times New Roman" w:cs="Times New Roman"/>
          <w:sz w:val="24"/>
          <w:szCs w:val="24"/>
        </w:rPr>
        <w:t>Tentang Pembentukan Peraturan Perundang-Undangan</w:t>
      </w:r>
      <w:r w:rsidRPr="0039213D">
        <w:rPr>
          <w:rFonts w:ascii="Times New Roman" w:hAnsi="Times New Roman" w:cs="Times New Roman"/>
          <w:sz w:val="24"/>
          <w:szCs w:val="24"/>
          <w:lang w:val="id-ID"/>
        </w:rPr>
        <w:t>.</w:t>
      </w:r>
    </w:p>
    <w:p w:rsidR="0091007B" w:rsidRPr="0039213D" w:rsidRDefault="0060498B" w:rsidP="00E41878">
      <w:pPr>
        <w:spacing w:after="0" w:line="240" w:lineRule="auto"/>
        <w:ind w:left="1418" w:right="551" w:hanging="1134"/>
        <w:jc w:val="both"/>
        <w:rPr>
          <w:rFonts w:ascii="Times New Roman" w:hAnsi="Times New Roman" w:cs="Times New Roman"/>
          <w:i/>
          <w:sz w:val="24"/>
          <w:szCs w:val="24"/>
          <w:lang w:val="id-ID"/>
        </w:rPr>
      </w:pPr>
      <w:r w:rsidRPr="0039213D">
        <w:rPr>
          <w:rFonts w:ascii="Times New Roman" w:hAnsi="Times New Roman" w:cs="Times New Roman"/>
          <w:sz w:val="24"/>
          <w:szCs w:val="24"/>
        </w:rPr>
        <w:t xml:space="preserve">Peraturan Pemerintah Pengganti Undang-Undang Nomor 1 Tahun 2016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 xml:space="preserve">entang Perubahan Kedua Atas Undang-Undang Nomor 23 Tahun 2002 </w:t>
      </w:r>
      <w:r w:rsidRPr="0039213D">
        <w:rPr>
          <w:rFonts w:ascii="Times New Roman" w:hAnsi="Times New Roman" w:cs="Times New Roman"/>
          <w:sz w:val="24"/>
          <w:szCs w:val="24"/>
          <w:lang w:val="id-ID"/>
        </w:rPr>
        <w:t>T</w:t>
      </w:r>
      <w:r w:rsidRPr="0039213D">
        <w:rPr>
          <w:rFonts w:ascii="Times New Roman" w:hAnsi="Times New Roman" w:cs="Times New Roman"/>
          <w:sz w:val="24"/>
          <w:szCs w:val="24"/>
        </w:rPr>
        <w:t>entang Perlindungan Anak</w:t>
      </w:r>
      <w:r w:rsidRPr="0039213D">
        <w:rPr>
          <w:rFonts w:ascii="Times New Roman" w:hAnsi="Times New Roman" w:cs="Times New Roman"/>
          <w:i/>
          <w:sz w:val="24"/>
          <w:szCs w:val="24"/>
          <w:lang w:val="id-ID"/>
        </w:rPr>
        <w:t>.</w:t>
      </w:r>
    </w:p>
    <w:p w:rsidR="00731791" w:rsidRPr="0039213D" w:rsidRDefault="0060498B" w:rsidP="00E41878">
      <w:pPr>
        <w:tabs>
          <w:tab w:val="left" w:pos="810"/>
        </w:tabs>
        <w:spacing w:after="0" w:line="240" w:lineRule="auto"/>
        <w:ind w:left="1440" w:right="551" w:hanging="1156"/>
        <w:jc w:val="both"/>
        <w:rPr>
          <w:rFonts w:ascii="Times New Roman" w:hAnsi="Times New Roman" w:cs="Times New Roman"/>
          <w:sz w:val="24"/>
          <w:szCs w:val="24"/>
          <w:lang w:val="id-ID"/>
        </w:rPr>
      </w:pPr>
      <w:r w:rsidRPr="0039213D">
        <w:rPr>
          <w:rFonts w:ascii="Times New Roman" w:hAnsi="Times New Roman" w:cs="Times New Roman"/>
          <w:sz w:val="24"/>
          <w:szCs w:val="24"/>
        </w:rPr>
        <w:t xml:space="preserve">Peraturan Daerah  Kota Makassar Nomor 2 Tahun </w:t>
      </w:r>
      <w:r w:rsidRPr="0039213D">
        <w:rPr>
          <w:rFonts w:ascii="Times New Roman" w:hAnsi="Times New Roman" w:cs="Times New Roman"/>
          <w:i/>
          <w:sz w:val="24"/>
          <w:szCs w:val="24"/>
        </w:rPr>
        <w:t xml:space="preserve">2008 </w:t>
      </w:r>
      <w:r w:rsidRPr="0039213D">
        <w:rPr>
          <w:rFonts w:ascii="Times New Roman" w:hAnsi="Times New Roman" w:cs="Times New Roman"/>
          <w:sz w:val="24"/>
          <w:szCs w:val="24"/>
        </w:rPr>
        <w:t xml:space="preserve">Tentang Pembinaan Anak Jalanan, </w:t>
      </w:r>
      <w:r w:rsidR="001A7C3B" w:rsidRPr="0039213D">
        <w:rPr>
          <w:rFonts w:ascii="Times New Roman" w:hAnsi="Times New Roman" w:cs="Times New Roman"/>
          <w:sz w:val="24"/>
          <w:szCs w:val="24"/>
        </w:rPr>
        <w:t>Gelandangan, Pengemi</w:t>
      </w:r>
      <w:r w:rsidR="001A7C3B" w:rsidRPr="0039213D">
        <w:rPr>
          <w:rFonts w:ascii="Times New Roman" w:hAnsi="Times New Roman" w:cs="Times New Roman"/>
          <w:sz w:val="24"/>
          <w:szCs w:val="24"/>
          <w:lang w:val="id-ID"/>
        </w:rPr>
        <w:t xml:space="preserve">s Dan Pengamen Di Kota </w:t>
      </w:r>
      <w:r w:rsidRPr="0039213D">
        <w:rPr>
          <w:rFonts w:ascii="Times New Roman" w:hAnsi="Times New Roman" w:cs="Times New Roman"/>
          <w:sz w:val="24"/>
          <w:szCs w:val="24"/>
        </w:rPr>
        <w:t xml:space="preserve"> Makassar</w:t>
      </w:r>
      <w:r w:rsidR="001A7C3B" w:rsidRPr="0039213D">
        <w:rPr>
          <w:rFonts w:ascii="Times New Roman" w:hAnsi="Times New Roman" w:cs="Times New Roman"/>
          <w:sz w:val="24"/>
          <w:szCs w:val="24"/>
          <w:lang w:val="id-ID"/>
        </w:rPr>
        <w:t>.</w:t>
      </w:r>
    </w:p>
    <w:p w:rsidR="00731791" w:rsidRPr="0039213D" w:rsidRDefault="00731791" w:rsidP="00C00971">
      <w:pPr>
        <w:spacing w:before="240" w:after="160" w:line="480" w:lineRule="auto"/>
        <w:ind w:hanging="1418"/>
        <w:contextualSpacing/>
        <w:jc w:val="both"/>
        <w:rPr>
          <w:rStyle w:val="fontstyle01"/>
          <w:rFonts w:ascii="Times New Roman" w:hAnsi="Times New Roman" w:cs="Times New Roman"/>
          <w:sz w:val="24"/>
          <w:szCs w:val="24"/>
          <w:lang w:val="id-ID"/>
        </w:rPr>
      </w:pPr>
    </w:p>
    <w:p w:rsidR="00731791" w:rsidRPr="0039213D" w:rsidRDefault="00731791" w:rsidP="0091007B">
      <w:pPr>
        <w:spacing w:before="240" w:after="160" w:line="480" w:lineRule="auto"/>
        <w:contextualSpacing/>
        <w:jc w:val="both"/>
        <w:rPr>
          <w:rFonts w:ascii="Times New Roman" w:eastAsia="Calibri" w:hAnsi="Times New Roman" w:cs="Times New Roman"/>
          <w:sz w:val="24"/>
          <w:szCs w:val="24"/>
          <w:lang w:val="id-ID"/>
        </w:rPr>
      </w:pPr>
    </w:p>
    <w:p w:rsidR="00861A59" w:rsidRPr="0039213D" w:rsidRDefault="00861A59">
      <w:pPr>
        <w:spacing w:before="240" w:after="160" w:line="480" w:lineRule="auto"/>
        <w:contextualSpacing/>
        <w:jc w:val="both"/>
        <w:rPr>
          <w:rFonts w:ascii="Times New Roman" w:eastAsia="Calibri" w:hAnsi="Times New Roman" w:cs="Times New Roman"/>
          <w:sz w:val="24"/>
          <w:szCs w:val="24"/>
          <w:lang w:val="id-ID"/>
        </w:rPr>
      </w:pPr>
    </w:p>
    <w:sectPr w:rsidR="00861A59" w:rsidRPr="0039213D" w:rsidSect="003122AD">
      <w:type w:val="continuous"/>
      <w:pgSz w:w="12240" w:h="15840" w:code="1"/>
      <w:pgMar w:top="794" w:right="794" w:bottom="794" w:left="794" w:header="964" w:footer="96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12" w:rsidRDefault="00DC6B12" w:rsidP="006E470C">
      <w:pPr>
        <w:spacing w:after="0" w:line="240" w:lineRule="auto"/>
      </w:pPr>
      <w:r>
        <w:separator/>
      </w:r>
    </w:p>
  </w:endnote>
  <w:endnote w:type="continuationSeparator" w:id="0">
    <w:p w:rsidR="00DC6B12" w:rsidRDefault="00DC6B12" w:rsidP="006E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12" w:rsidRDefault="00DC6B12" w:rsidP="006E470C">
      <w:pPr>
        <w:spacing w:after="0" w:line="240" w:lineRule="auto"/>
      </w:pPr>
      <w:r>
        <w:separator/>
      </w:r>
    </w:p>
  </w:footnote>
  <w:footnote w:type="continuationSeparator" w:id="0">
    <w:p w:rsidR="00DC6B12" w:rsidRDefault="00DC6B12" w:rsidP="006E4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9A" w:rsidRPr="00452CEB" w:rsidRDefault="0039289A" w:rsidP="00452C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1E81"/>
    <w:multiLevelType w:val="hybridMultilevel"/>
    <w:tmpl w:val="0B28484E"/>
    <w:lvl w:ilvl="0" w:tplc="29B09C34">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80D40"/>
    <w:multiLevelType w:val="hybridMultilevel"/>
    <w:tmpl w:val="2A2895C0"/>
    <w:lvl w:ilvl="0" w:tplc="615A1A92">
      <w:start w:val="1"/>
      <w:numFmt w:val="bullet"/>
      <w:lvlText w:val="•"/>
      <w:lvlJc w:val="left"/>
      <w:pPr>
        <w:tabs>
          <w:tab w:val="num" w:pos="720"/>
        </w:tabs>
        <w:ind w:left="720" w:hanging="360"/>
      </w:pPr>
      <w:rPr>
        <w:rFonts w:ascii="Arial" w:hAnsi="Arial" w:hint="default"/>
      </w:rPr>
    </w:lvl>
    <w:lvl w:ilvl="1" w:tplc="A5CE5414" w:tentative="1">
      <w:start w:val="1"/>
      <w:numFmt w:val="bullet"/>
      <w:lvlText w:val="•"/>
      <w:lvlJc w:val="left"/>
      <w:pPr>
        <w:tabs>
          <w:tab w:val="num" w:pos="1440"/>
        </w:tabs>
        <w:ind w:left="1440" w:hanging="360"/>
      </w:pPr>
      <w:rPr>
        <w:rFonts w:ascii="Arial" w:hAnsi="Arial" w:hint="default"/>
      </w:rPr>
    </w:lvl>
    <w:lvl w:ilvl="2" w:tplc="13C0202E" w:tentative="1">
      <w:start w:val="1"/>
      <w:numFmt w:val="bullet"/>
      <w:lvlText w:val="•"/>
      <w:lvlJc w:val="left"/>
      <w:pPr>
        <w:tabs>
          <w:tab w:val="num" w:pos="2160"/>
        </w:tabs>
        <w:ind w:left="2160" w:hanging="360"/>
      </w:pPr>
      <w:rPr>
        <w:rFonts w:ascii="Arial" w:hAnsi="Arial" w:hint="default"/>
      </w:rPr>
    </w:lvl>
    <w:lvl w:ilvl="3" w:tplc="03309548" w:tentative="1">
      <w:start w:val="1"/>
      <w:numFmt w:val="bullet"/>
      <w:lvlText w:val="•"/>
      <w:lvlJc w:val="left"/>
      <w:pPr>
        <w:tabs>
          <w:tab w:val="num" w:pos="2880"/>
        </w:tabs>
        <w:ind w:left="2880" w:hanging="360"/>
      </w:pPr>
      <w:rPr>
        <w:rFonts w:ascii="Arial" w:hAnsi="Arial" w:hint="default"/>
      </w:rPr>
    </w:lvl>
    <w:lvl w:ilvl="4" w:tplc="6C7C3ACA" w:tentative="1">
      <w:start w:val="1"/>
      <w:numFmt w:val="bullet"/>
      <w:lvlText w:val="•"/>
      <w:lvlJc w:val="left"/>
      <w:pPr>
        <w:tabs>
          <w:tab w:val="num" w:pos="3600"/>
        </w:tabs>
        <w:ind w:left="3600" w:hanging="360"/>
      </w:pPr>
      <w:rPr>
        <w:rFonts w:ascii="Arial" w:hAnsi="Arial" w:hint="default"/>
      </w:rPr>
    </w:lvl>
    <w:lvl w:ilvl="5" w:tplc="E4B47C10" w:tentative="1">
      <w:start w:val="1"/>
      <w:numFmt w:val="bullet"/>
      <w:lvlText w:val="•"/>
      <w:lvlJc w:val="left"/>
      <w:pPr>
        <w:tabs>
          <w:tab w:val="num" w:pos="4320"/>
        </w:tabs>
        <w:ind w:left="4320" w:hanging="360"/>
      </w:pPr>
      <w:rPr>
        <w:rFonts w:ascii="Arial" w:hAnsi="Arial" w:hint="default"/>
      </w:rPr>
    </w:lvl>
    <w:lvl w:ilvl="6" w:tplc="08DE9456" w:tentative="1">
      <w:start w:val="1"/>
      <w:numFmt w:val="bullet"/>
      <w:lvlText w:val="•"/>
      <w:lvlJc w:val="left"/>
      <w:pPr>
        <w:tabs>
          <w:tab w:val="num" w:pos="5040"/>
        </w:tabs>
        <w:ind w:left="5040" w:hanging="360"/>
      </w:pPr>
      <w:rPr>
        <w:rFonts w:ascii="Arial" w:hAnsi="Arial" w:hint="default"/>
      </w:rPr>
    </w:lvl>
    <w:lvl w:ilvl="7" w:tplc="220A4D20" w:tentative="1">
      <w:start w:val="1"/>
      <w:numFmt w:val="bullet"/>
      <w:lvlText w:val="•"/>
      <w:lvlJc w:val="left"/>
      <w:pPr>
        <w:tabs>
          <w:tab w:val="num" w:pos="5760"/>
        </w:tabs>
        <w:ind w:left="5760" w:hanging="360"/>
      </w:pPr>
      <w:rPr>
        <w:rFonts w:ascii="Arial" w:hAnsi="Arial" w:hint="default"/>
      </w:rPr>
    </w:lvl>
    <w:lvl w:ilvl="8" w:tplc="1220B902" w:tentative="1">
      <w:start w:val="1"/>
      <w:numFmt w:val="bullet"/>
      <w:lvlText w:val="•"/>
      <w:lvlJc w:val="left"/>
      <w:pPr>
        <w:tabs>
          <w:tab w:val="num" w:pos="6480"/>
        </w:tabs>
        <w:ind w:left="6480" w:hanging="360"/>
      </w:pPr>
      <w:rPr>
        <w:rFonts w:ascii="Arial" w:hAnsi="Arial" w:hint="default"/>
      </w:rPr>
    </w:lvl>
  </w:abstractNum>
  <w:abstractNum w:abstractNumId="2">
    <w:nsid w:val="08A8549E"/>
    <w:multiLevelType w:val="hybridMultilevel"/>
    <w:tmpl w:val="FA621350"/>
    <w:lvl w:ilvl="0" w:tplc="511877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F360525"/>
    <w:multiLevelType w:val="hybridMultilevel"/>
    <w:tmpl w:val="D30E5756"/>
    <w:lvl w:ilvl="0" w:tplc="B14AD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C09A2"/>
    <w:multiLevelType w:val="hybridMultilevel"/>
    <w:tmpl w:val="13FCFB38"/>
    <w:lvl w:ilvl="0" w:tplc="5C2689C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668FC"/>
    <w:multiLevelType w:val="hybridMultilevel"/>
    <w:tmpl w:val="D0F00E8E"/>
    <w:lvl w:ilvl="0" w:tplc="D306371A">
      <w:start w:val="1"/>
      <w:numFmt w:val="bullet"/>
      <w:lvlText w:val="•"/>
      <w:lvlJc w:val="left"/>
      <w:pPr>
        <w:tabs>
          <w:tab w:val="num" w:pos="720"/>
        </w:tabs>
        <w:ind w:left="720" w:hanging="360"/>
      </w:pPr>
      <w:rPr>
        <w:rFonts w:ascii="Arial" w:hAnsi="Arial" w:hint="default"/>
      </w:rPr>
    </w:lvl>
    <w:lvl w:ilvl="1" w:tplc="459A8524" w:tentative="1">
      <w:start w:val="1"/>
      <w:numFmt w:val="bullet"/>
      <w:lvlText w:val="•"/>
      <w:lvlJc w:val="left"/>
      <w:pPr>
        <w:tabs>
          <w:tab w:val="num" w:pos="1440"/>
        </w:tabs>
        <w:ind w:left="1440" w:hanging="360"/>
      </w:pPr>
      <w:rPr>
        <w:rFonts w:ascii="Arial" w:hAnsi="Arial" w:hint="default"/>
      </w:rPr>
    </w:lvl>
    <w:lvl w:ilvl="2" w:tplc="389896FE" w:tentative="1">
      <w:start w:val="1"/>
      <w:numFmt w:val="bullet"/>
      <w:lvlText w:val="•"/>
      <w:lvlJc w:val="left"/>
      <w:pPr>
        <w:tabs>
          <w:tab w:val="num" w:pos="2160"/>
        </w:tabs>
        <w:ind w:left="2160" w:hanging="360"/>
      </w:pPr>
      <w:rPr>
        <w:rFonts w:ascii="Arial" w:hAnsi="Arial" w:hint="default"/>
      </w:rPr>
    </w:lvl>
    <w:lvl w:ilvl="3" w:tplc="0B5C3242" w:tentative="1">
      <w:start w:val="1"/>
      <w:numFmt w:val="bullet"/>
      <w:lvlText w:val="•"/>
      <w:lvlJc w:val="left"/>
      <w:pPr>
        <w:tabs>
          <w:tab w:val="num" w:pos="2880"/>
        </w:tabs>
        <w:ind w:left="2880" w:hanging="360"/>
      </w:pPr>
      <w:rPr>
        <w:rFonts w:ascii="Arial" w:hAnsi="Arial" w:hint="default"/>
      </w:rPr>
    </w:lvl>
    <w:lvl w:ilvl="4" w:tplc="6EB237C0" w:tentative="1">
      <w:start w:val="1"/>
      <w:numFmt w:val="bullet"/>
      <w:lvlText w:val="•"/>
      <w:lvlJc w:val="left"/>
      <w:pPr>
        <w:tabs>
          <w:tab w:val="num" w:pos="3600"/>
        </w:tabs>
        <w:ind w:left="3600" w:hanging="360"/>
      </w:pPr>
      <w:rPr>
        <w:rFonts w:ascii="Arial" w:hAnsi="Arial" w:hint="default"/>
      </w:rPr>
    </w:lvl>
    <w:lvl w:ilvl="5" w:tplc="1734645A" w:tentative="1">
      <w:start w:val="1"/>
      <w:numFmt w:val="bullet"/>
      <w:lvlText w:val="•"/>
      <w:lvlJc w:val="left"/>
      <w:pPr>
        <w:tabs>
          <w:tab w:val="num" w:pos="4320"/>
        </w:tabs>
        <w:ind w:left="4320" w:hanging="360"/>
      </w:pPr>
      <w:rPr>
        <w:rFonts w:ascii="Arial" w:hAnsi="Arial" w:hint="default"/>
      </w:rPr>
    </w:lvl>
    <w:lvl w:ilvl="6" w:tplc="59823176" w:tentative="1">
      <w:start w:val="1"/>
      <w:numFmt w:val="bullet"/>
      <w:lvlText w:val="•"/>
      <w:lvlJc w:val="left"/>
      <w:pPr>
        <w:tabs>
          <w:tab w:val="num" w:pos="5040"/>
        </w:tabs>
        <w:ind w:left="5040" w:hanging="360"/>
      </w:pPr>
      <w:rPr>
        <w:rFonts w:ascii="Arial" w:hAnsi="Arial" w:hint="default"/>
      </w:rPr>
    </w:lvl>
    <w:lvl w:ilvl="7" w:tplc="C77445C6" w:tentative="1">
      <w:start w:val="1"/>
      <w:numFmt w:val="bullet"/>
      <w:lvlText w:val="•"/>
      <w:lvlJc w:val="left"/>
      <w:pPr>
        <w:tabs>
          <w:tab w:val="num" w:pos="5760"/>
        </w:tabs>
        <w:ind w:left="5760" w:hanging="360"/>
      </w:pPr>
      <w:rPr>
        <w:rFonts w:ascii="Arial" w:hAnsi="Arial" w:hint="default"/>
      </w:rPr>
    </w:lvl>
    <w:lvl w:ilvl="8" w:tplc="126C2B14" w:tentative="1">
      <w:start w:val="1"/>
      <w:numFmt w:val="bullet"/>
      <w:lvlText w:val="•"/>
      <w:lvlJc w:val="left"/>
      <w:pPr>
        <w:tabs>
          <w:tab w:val="num" w:pos="6480"/>
        </w:tabs>
        <w:ind w:left="6480" w:hanging="360"/>
      </w:pPr>
      <w:rPr>
        <w:rFonts w:ascii="Arial" w:hAnsi="Arial" w:hint="default"/>
      </w:rPr>
    </w:lvl>
  </w:abstractNum>
  <w:abstractNum w:abstractNumId="6">
    <w:nsid w:val="2E5C2DC0"/>
    <w:multiLevelType w:val="hybridMultilevel"/>
    <w:tmpl w:val="B496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A5B55"/>
    <w:multiLevelType w:val="hybridMultilevel"/>
    <w:tmpl w:val="7CEE48DA"/>
    <w:lvl w:ilvl="0" w:tplc="992EEEA4">
      <w:start w:val="2"/>
      <w:numFmt w:val="decimal"/>
      <w:lvlText w:val="%1."/>
      <w:lvlJc w:val="left"/>
      <w:pPr>
        <w:ind w:left="1080" w:hanging="360"/>
      </w:pPr>
      <w:rPr>
        <w:rFonts w:hint="default"/>
      </w:rPr>
    </w:lvl>
    <w:lvl w:ilvl="1" w:tplc="45A670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672DA6"/>
    <w:multiLevelType w:val="hybridMultilevel"/>
    <w:tmpl w:val="C82E1B44"/>
    <w:lvl w:ilvl="0" w:tplc="1A94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C5327"/>
    <w:multiLevelType w:val="hybridMultilevel"/>
    <w:tmpl w:val="6C06B23E"/>
    <w:lvl w:ilvl="0" w:tplc="BFE67BB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497E1C48"/>
    <w:multiLevelType w:val="hybridMultilevel"/>
    <w:tmpl w:val="45D8BBDE"/>
    <w:lvl w:ilvl="0" w:tplc="C3922E0E">
      <w:start w:val="1"/>
      <w:numFmt w:val="lowerLetter"/>
      <w:lvlText w:val="%1."/>
      <w:lvlJc w:val="left"/>
      <w:pPr>
        <w:ind w:left="2110" w:hanging="40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4A043077"/>
    <w:multiLevelType w:val="hybridMultilevel"/>
    <w:tmpl w:val="670CCC5E"/>
    <w:lvl w:ilvl="0" w:tplc="801C4660">
      <w:start w:val="1"/>
      <w:numFmt w:val="upperLetter"/>
      <w:lvlText w:val="%1."/>
      <w:lvlJc w:val="left"/>
      <w:pPr>
        <w:ind w:left="1800" w:hanging="360"/>
      </w:pPr>
      <w:rPr>
        <w:rFonts w:hint="default"/>
      </w:rPr>
    </w:lvl>
    <w:lvl w:ilvl="1" w:tplc="D816868C">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8520EC"/>
    <w:multiLevelType w:val="hybridMultilevel"/>
    <w:tmpl w:val="884EB338"/>
    <w:lvl w:ilvl="0" w:tplc="8E641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AB6934"/>
    <w:multiLevelType w:val="hybridMultilevel"/>
    <w:tmpl w:val="70AA94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C5529E"/>
    <w:multiLevelType w:val="hybridMultilevel"/>
    <w:tmpl w:val="02360CF6"/>
    <w:lvl w:ilvl="0" w:tplc="BFE67B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3D7E7F"/>
    <w:multiLevelType w:val="hybridMultilevel"/>
    <w:tmpl w:val="AF9450D4"/>
    <w:lvl w:ilvl="0" w:tplc="F424A07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9A97D9D"/>
    <w:multiLevelType w:val="hybridMultilevel"/>
    <w:tmpl w:val="10B8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C117A"/>
    <w:multiLevelType w:val="hybridMultilevel"/>
    <w:tmpl w:val="83EA4DF4"/>
    <w:lvl w:ilvl="0" w:tplc="6B947CA6">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9D7CDC"/>
    <w:multiLevelType w:val="hybridMultilevel"/>
    <w:tmpl w:val="EBA22F62"/>
    <w:lvl w:ilvl="0" w:tplc="6BA2C764">
      <w:start w:val="1"/>
      <w:numFmt w:val="lowerLetter"/>
      <w:lvlText w:val="%1."/>
      <w:lvlJc w:val="left"/>
      <w:pPr>
        <w:ind w:left="1800" w:hanging="360"/>
      </w:pPr>
      <w:rPr>
        <w:rFonts w:ascii="Arial" w:eastAsiaTheme="minorHAnsi" w:hAnsi="Arial" w:cs="Arial"/>
      </w:rPr>
    </w:lvl>
    <w:lvl w:ilvl="1" w:tplc="232EE54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B0065A"/>
    <w:multiLevelType w:val="hybridMultilevel"/>
    <w:tmpl w:val="E3C82AC0"/>
    <w:lvl w:ilvl="0" w:tplc="5F40B41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803013D"/>
    <w:multiLevelType w:val="hybridMultilevel"/>
    <w:tmpl w:val="C6BA7EE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1214B"/>
    <w:multiLevelType w:val="hybridMultilevel"/>
    <w:tmpl w:val="50F41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8064AB"/>
    <w:multiLevelType w:val="hybridMultilevel"/>
    <w:tmpl w:val="7716F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30903"/>
    <w:multiLevelType w:val="hybridMultilevel"/>
    <w:tmpl w:val="68120594"/>
    <w:lvl w:ilvl="0" w:tplc="6E867DC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E03AC"/>
    <w:multiLevelType w:val="multilevel"/>
    <w:tmpl w:val="6108FB3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B1C2481"/>
    <w:multiLevelType w:val="hybridMultilevel"/>
    <w:tmpl w:val="FA0AF398"/>
    <w:lvl w:ilvl="0" w:tplc="24F6452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C9D635A"/>
    <w:multiLevelType w:val="hybridMultilevel"/>
    <w:tmpl w:val="663A2248"/>
    <w:lvl w:ilvl="0" w:tplc="BFE67B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F77555"/>
    <w:multiLevelType w:val="hybridMultilevel"/>
    <w:tmpl w:val="95D6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5"/>
  </w:num>
  <w:num w:numId="4">
    <w:abstractNumId w:val="6"/>
  </w:num>
  <w:num w:numId="5">
    <w:abstractNumId w:val="4"/>
  </w:num>
  <w:num w:numId="6">
    <w:abstractNumId w:val="23"/>
  </w:num>
  <w:num w:numId="7">
    <w:abstractNumId w:val="7"/>
  </w:num>
  <w:num w:numId="8">
    <w:abstractNumId w:val="8"/>
  </w:num>
  <w:num w:numId="9">
    <w:abstractNumId w:val="26"/>
  </w:num>
  <w:num w:numId="10">
    <w:abstractNumId w:val="18"/>
  </w:num>
  <w:num w:numId="11">
    <w:abstractNumId w:val="12"/>
  </w:num>
  <w:num w:numId="12">
    <w:abstractNumId w:val="11"/>
  </w:num>
  <w:num w:numId="13">
    <w:abstractNumId w:val="2"/>
  </w:num>
  <w:num w:numId="14">
    <w:abstractNumId w:val="10"/>
  </w:num>
  <w:num w:numId="15">
    <w:abstractNumId w:val="14"/>
  </w:num>
  <w:num w:numId="16">
    <w:abstractNumId w:val="9"/>
  </w:num>
  <w:num w:numId="17">
    <w:abstractNumId w:val="24"/>
  </w:num>
  <w:num w:numId="18">
    <w:abstractNumId w:val="15"/>
  </w:num>
  <w:num w:numId="19">
    <w:abstractNumId w:val="0"/>
  </w:num>
  <w:num w:numId="20">
    <w:abstractNumId w:val="17"/>
  </w:num>
  <w:num w:numId="21">
    <w:abstractNumId w:val="19"/>
  </w:num>
  <w:num w:numId="22">
    <w:abstractNumId w:val="22"/>
  </w:num>
  <w:num w:numId="23">
    <w:abstractNumId w:val="20"/>
  </w:num>
  <w:num w:numId="24">
    <w:abstractNumId w:val="27"/>
  </w:num>
  <w:num w:numId="25">
    <w:abstractNumId w:val="1"/>
  </w:num>
  <w:num w:numId="26">
    <w:abstractNumId w:val="5"/>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85"/>
    <w:rsid w:val="000102FE"/>
    <w:rsid w:val="00025085"/>
    <w:rsid w:val="00040ED2"/>
    <w:rsid w:val="00050DBA"/>
    <w:rsid w:val="000635A6"/>
    <w:rsid w:val="00063B06"/>
    <w:rsid w:val="00067236"/>
    <w:rsid w:val="00077EA9"/>
    <w:rsid w:val="00081E0A"/>
    <w:rsid w:val="000A2AAB"/>
    <w:rsid w:val="000A36BF"/>
    <w:rsid w:val="000C1705"/>
    <w:rsid w:val="000C26A8"/>
    <w:rsid w:val="000C460E"/>
    <w:rsid w:val="0011617E"/>
    <w:rsid w:val="0011751D"/>
    <w:rsid w:val="001252A5"/>
    <w:rsid w:val="00137114"/>
    <w:rsid w:val="0014136E"/>
    <w:rsid w:val="00150DB8"/>
    <w:rsid w:val="00164EED"/>
    <w:rsid w:val="00170E34"/>
    <w:rsid w:val="00173192"/>
    <w:rsid w:val="001879DE"/>
    <w:rsid w:val="0019019E"/>
    <w:rsid w:val="001A3B13"/>
    <w:rsid w:val="001A7C3B"/>
    <w:rsid w:val="001C14C5"/>
    <w:rsid w:val="001D26B1"/>
    <w:rsid w:val="00206E5D"/>
    <w:rsid w:val="0022074F"/>
    <w:rsid w:val="00220EEF"/>
    <w:rsid w:val="00222FA9"/>
    <w:rsid w:val="00234AB0"/>
    <w:rsid w:val="00247522"/>
    <w:rsid w:val="002503DE"/>
    <w:rsid w:val="00252304"/>
    <w:rsid w:val="002565FF"/>
    <w:rsid w:val="00257440"/>
    <w:rsid w:val="00264A30"/>
    <w:rsid w:val="00270F9A"/>
    <w:rsid w:val="00272C99"/>
    <w:rsid w:val="00274EBC"/>
    <w:rsid w:val="002856E9"/>
    <w:rsid w:val="0029319A"/>
    <w:rsid w:val="002A2AB8"/>
    <w:rsid w:val="002A3D78"/>
    <w:rsid w:val="002A4C2C"/>
    <w:rsid w:val="002B15DD"/>
    <w:rsid w:val="002C2DE6"/>
    <w:rsid w:val="002D78BA"/>
    <w:rsid w:val="002E2EB0"/>
    <w:rsid w:val="002F760D"/>
    <w:rsid w:val="003061C0"/>
    <w:rsid w:val="003122AD"/>
    <w:rsid w:val="0031315D"/>
    <w:rsid w:val="00313761"/>
    <w:rsid w:val="00335E4F"/>
    <w:rsid w:val="003512CC"/>
    <w:rsid w:val="00361332"/>
    <w:rsid w:val="0039213D"/>
    <w:rsid w:val="0039289A"/>
    <w:rsid w:val="003B7925"/>
    <w:rsid w:val="003C1A66"/>
    <w:rsid w:val="003E01FC"/>
    <w:rsid w:val="003E0DA1"/>
    <w:rsid w:val="003F3833"/>
    <w:rsid w:val="00400981"/>
    <w:rsid w:val="00412617"/>
    <w:rsid w:val="00433E42"/>
    <w:rsid w:val="00452CEB"/>
    <w:rsid w:val="0045493B"/>
    <w:rsid w:val="004652C7"/>
    <w:rsid w:val="0046629C"/>
    <w:rsid w:val="00475EB8"/>
    <w:rsid w:val="0049659C"/>
    <w:rsid w:val="004A4003"/>
    <w:rsid w:val="004A7B05"/>
    <w:rsid w:val="004C6FBE"/>
    <w:rsid w:val="004D7977"/>
    <w:rsid w:val="004E0FB1"/>
    <w:rsid w:val="004E1EE2"/>
    <w:rsid w:val="004F23CD"/>
    <w:rsid w:val="00530A03"/>
    <w:rsid w:val="00541C64"/>
    <w:rsid w:val="00551B97"/>
    <w:rsid w:val="00562169"/>
    <w:rsid w:val="005638EE"/>
    <w:rsid w:val="00565BD7"/>
    <w:rsid w:val="00570483"/>
    <w:rsid w:val="0057669D"/>
    <w:rsid w:val="00577AE5"/>
    <w:rsid w:val="005877E3"/>
    <w:rsid w:val="00591270"/>
    <w:rsid w:val="0059655C"/>
    <w:rsid w:val="005A3C3C"/>
    <w:rsid w:val="005B365F"/>
    <w:rsid w:val="005C0B03"/>
    <w:rsid w:val="005C583F"/>
    <w:rsid w:val="005D0FE2"/>
    <w:rsid w:val="005E4D46"/>
    <w:rsid w:val="005F793F"/>
    <w:rsid w:val="005F7FAB"/>
    <w:rsid w:val="0060498B"/>
    <w:rsid w:val="0060777F"/>
    <w:rsid w:val="00623377"/>
    <w:rsid w:val="00644918"/>
    <w:rsid w:val="00644FD9"/>
    <w:rsid w:val="00645249"/>
    <w:rsid w:val="00650FD1"/>
    <w:rsid w:val="00663807"/>
    <w:rsid w:val="00685358"/>
    <w:rsid w:val="00685961"/>
    <w:rsid w:val="00695690"/>
    <w:rsid w:val="006A1F47"/>
    <w:rsid w:val="006A3828"/>
    <w:rsid w:val="006A64F5"/>
    <w:rsid w:val="006B033A"/>
    <w:rsid w:val="006B2E08"/>
    <w:rsid w:val="006B4370"/>
    <w:rsid w:val="006B559D"/>
    <w:rsid w:val="006E0A60"/>
    <w:rsid w:val="006E24C1"/>
    <w:rsid w:val="006E470C"/>
    <w:rsid w:val="006E75DA"/>
    <w:rsid w:val="00705D18"/>
    <w:rsid w:val="00731791"/>
    <w:rsid w:val="00736363"/>
    <w:rsid w:val="00744D7A"/>
    <w:rsid w:val="00762D81"/>
    <w:rsid w:val="00773B3D"/>
    <w:rsid w:val="00783C93"/>
    <w:rsid w:val="00787386"/>
    <w:rsid w:val="00797249"/>
    <w:rsid w:val="007B201B"/>
    <w:rsid w:val="007B5A33"/>
    <w:rsid w:val="007B76C6"/>
    <w:rsid w:val="007C2BCE"/>
    <w:rsid w:val="007C69FE"/>
    <w:rsid w:val="007E27D0"/>
    <w:rsid w:val="007F3CB1"/>
    <w:rsid w:val="0080055B"/>
    <w:rsid w:val="008100AA"/>
    <w:rsid w:val="008313E1"/>
    <w:rsid w:val="008376C2"/>
    <w:rsid w:val="0084439B"/>
    <w:rsid w:val="00846AEF"/>
    <w:rsid w:val="00847CBD"/>
    <w:rsid w:val="00861A59"/>
    <w:rsid w:val="00865F61"/>
    <w:rsid w:val="00867A72"/>
    <w:rsid w:val="00872067"/>
    <w:rsid w:val="008740F9"/>
    <w:rsid w:val="00883315"/>
    <w:rsid w:val="008C7E4A"/>
    <w:rsid w:val="008D672E"/>
    <w:rsid w:val="008F715E"/>
    <w:rsid w:val="0090376C"/>
    <w:rsid w:val="00907B8C"/>
    <w:rsid w:val="0091007B"/>
    <w:rsid w:val="009128DB"/>
    <w:rsid w:val="0092027A"/>
    <w:rsid w:val="009224A9"/>
    <w:rsid w:val="00961864"/>
    <w:rsid w:val="009969F5"/>
    <w:rsid w:val="009A4D11"/>
    <w:rsid w:val="009A6B29"/>
    <w:rsid w:val="009B1E6E"/>
    <w:rsid w:val="009C715D"/>
    <w:rsid w:val="009E4B90"/>
    <w:rsid w:val="009E58E1"/>
    <w:rsid w:val="00A04514"/>
    <w:rsid w:val="00A23520"/>
    <w:rsid w:val="00A42B6E"/>
    <w:rsid w:val="00A54CD8"/>
    <w:rsid w:val="00A558D7"/>
    <w:rsid w:val="00A55B87"/>
    <w:rsid w:val="00A652ED"/>
    <w:rsid w:val="00A67C09"/>
    <w:rsid w:val="00A70401"/>
    <w:rsid w:val="00A80F1C"/>
    <w:rsid w:val="00A81DEE"/>
    <w:rsid w:val="00A87995"/>
    <w:rsid w:val="00A95987"/>
    <w:rsid w:val="00AA4F3B"/>
    <w:rsid w:val="00AD089F"/>
    <w:rsid w:val="00AD510B"/>
    <w:rsid w:val="00AE5117"/>
    <w:rsid w:val="00AF14ED"/>
    <w:rsid w:val="00AF2F5B"/>
    <w:rsid w:val="00AF3A5A"/>
    <w:rsid w:val="00AF5213"/>
    <w:rsid w:val="00B12142"/>
    <w:rsid w:val="00B631C2"/>
    <w:rsid w:val="00B633FC"/>
    <w:rsid w:val="00B92DA6"/>
    <w:rsid w:val="00B96E13"/>
    <w:rsid w:val="00BB5753"/>
    <w:rsid w:val="00BD09F6"/>
    <w:rsid w:val="00BD24FC"/>
    <w:rsid w:val="00BF5EF2"/>
    <w:rsid w:val="00C0038B"/>
    <w:rsid w:val="00C00971"/>
    <w:rsid w:val="00C00A66"/>
    <w:rsid w:val="00C01E6F"/>
    <w:rsid w:val="00C023CA"/>
    <w:rsid w:val="00C035F2"/>
    <w:rsid w:val="00C062B5"/>
    <w:rsid w:val="00C26F40"/>
    <w:rsid w:val="00C40A33"/>
    <w:rsid w:val="00C4307A"/>
    <w:rsid w:val="00C66660"/>
    <w:rsid w:val="00C727BD"/>
    <w:rsid w:val="00C80302"/>
    <w:rsid w:val="00C97D59"/>
    <w:rsid w:val="00CA46EC"/>
    <w:rsid w:val="00CB0407"/>
    <w:rsid w:val="00CB42CE"/>
    <w:rsid w:val="00CD4567"/>
    <w:rsid w:val="00CD74EE"/>
    <w:rsid w:val="00CE6208"/>
    <w:rsid w:val="00CF4668"/>
    <w:rsid w:val="00CF5EE0"/>
    <w:rsid w:val="00CF6A03"/>
    <w:rsid w:val="00CF6EA3"/>
    <w:rsid w:val="00D130D8"/>
    <w:rsid w:val="00D1424D"/>
    <w:rsid w:val="00D259BC"/>
    <w:rsid w:val="00D40392"/>
    <w:rsid w:val="00D54F86"/>
    <w:rsid w:val="00D572E9"/>
    <w:rsid w:val="00D60B7E"/>
    <w:rsid w:val="00DA1E01"/>
    <w:rsid w:val="00DC6B12"/>
    <w:rsid w:val="00DD2528"/>
    <w:rsid w:val="00DD6425"/>
    <w:rsid w:val="00DE49B3"/>
    <w:rsid w:val="00DF3AD7"/>
    <w:rsid w:val="00DF4761"/>
    <w:rsid w:val="00E02C4F"/>
    <w:rsid w:val="00E10DF1"/>
    <w:rsid w:val="00E17099"/>
    <w:rsid w:val="00E173CF"/>
    <w:rsid w:val="00E41878"/>
    <w:rsid w:val="00E520BE"/>
    <w:rsid w:val="00E7352B"/>
    <w:rsid w:val="00E7386B"/>
    <w:rsid w:val="00E74934"/>
    <w:rsid w:val="00E81DBE"/>
    <w:rsid w:val="00EC1AC1"/>
    <w:rsid w:val="00ED6D3F"/>
    <w:rsid w:val="00EE1832"/>
    <w:rsid w:val="00EF479B"/>
    <w:rsid w:val="00EF502B"/>
    <w:rsid w:val="00F03A92"/>
    <w:rsid w:val="00F12D02"/>
    <w:rsid w:val="00F14BE7"/>
    <w:rsid w:val="00F23A77"/>
    <w:rsid w:val="00F26113"/>
    <w:rsid w:val="00F30096"/>
    <w:rsid w:val="00F41A6A"/>
    <w:rsid w:val="00F531A7"/>
    <w:rsid w:val="00F53639"/>
    <w:rsid w:val="00F63237"/>
    <w:rsid w:val="00F65A58"/>
    <w:rsid w:val="00F672E4"/>
    <w:rsid w:val="00F72295"/>
    <w:rsid w:val="00F80EE7"/>
    <w:rsid w:val="00F81F9A"/>
    <w:rsid w:val="00FB4BFD"/>
    <w:rsid w:val="00FC01AA"/>
    <w:rsid w:val="00FC7F5B"/>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5C0C1-8C49-48B5-A860-A7570B02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25085"/>
  </w:style>
  <w:style w:type="paragraph" w:styleId="ListParagraph">
    <w:name w:val="List Paragraph"/>
    <w:basedOn w:val="Normal"/>
    <w:uiPriority w:val="34"/>
    <w:qFormat/>
    <w:rsid w:val="00025085"/>
    <w:pPr>
      <w:spacing w:after="160" w:line="259" w:lineRule="auto"/>
      <w:ind w:left="720"/>
      <w:contextualSpacing/>
    </w:pPr>
  </w:style>
  <w:style w:type="paragraph" w:styleId="Header">
    <w:name w:val="header"/>
    <w:basedOn w:val="Normal"/>
    <w:link w:val="HeaderChar"/>
    <w:uiPriority w:val="99"/>
    <w:unhideWhenUsed/>
    <w:rsid w:val="0002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085"/>
  </w:style>
  <w:style w:type="paragraph" w:styleId="Footer">
    <w:name w:val="footer"/>
    <w:basedOn w:val="Normal"/>
    <w:link w:val="FooterChar"/>
    <w:uiPriority w:val="99"/>
    <w:unhideWhenUsed/>
    <w:rsid w:val="0002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85"/>
  </w:style>
  <w:style w:type="character" w:customStyle="1" w:styleId="Hyperlink1">
    <w:name w:val="Hyperlink1"/>
    <w:basedOn w:val="DefaultParagraphFont"/>
    <w:uiPriority w:val="99"/>
    <w:unhideWhenUsed/>
    <w:rsid w:val="00025085"/>
    <w:rPr>
      <w:color w:val="0563C1"/>
      <w:u w:val="single"/>
    </w:rPr>
  </w:style>
  <w:style w:type="paragraph" w:styleId="BalloonText">
    <w:name w:val="Balloon Text"/>
    <w:basedOn w:val="Normal"/>
    <w:link w:val="BalloonTextChar"/>
    <w:uiPriority w:val="99"/>
    <w:semiHidden/>
    <w:unhideWhenUsed/>
    <w:rsid w:val="00025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85"/>
    <w:rPr>
      <w:rFonts w:ascii="Tahoma" w:hAnsi="Tahoma" w:cs="Tahoma"/>
      <w:sz w:val="16"/>
      <w:szCs w:val="16"/>
    </w:rPr>
  </w:style>
  <w:style w:type="character" w:styleId="Hyperlink">
    <w:name w:val="Hyperlink"/>
    <w:basedOn w:val="DefaultParagraphFont"/>
    <w:uiPriority w:val="99"/>
    <w:unhideWhenUsed/>
    <w:rsid w:val="00025085"/>
    <w:rPr>
      <w:color w:val="0000FF" w:themeColor="hyperlink"/>
      <w:u w:val="single"/>
    </w:rPr>
  </w:style>
  <w:style w:type="character" w:customStyle="1" w:styleId="fontstyle01">
    <w:name w:val="fontstyle01"/>
    <w:basedOn w:val="DefaultParagraphFont"/>
    <w:rsid w:val="00081E0A"/>
    <w:rPr>
      <w:rFonts w:ascii="ArialMT" w:hAnsi="ArialMT" w:hint="default"/>
      <w:b w:val="0"/>
      <w:bCs w:val="0"/>
      <w:i w:val="0"/>
      <w:iCs w:val="0"/>
      <w:color w:val="242021"/>
      <w:sz w:val="22"/>
      <w:szCs w:val="22"/>
    </w:rPr>
  </w:style>
  <w:style w:type="character" w:customStyle="1" w:styleId="fontstyle21">
    <w:name w:val="fontstyle21"/>
    <w:basedOn w:val="DefaultParagraphFont"/>
    <w:rsid w:val="00081E0A"/>
    <w:rPr>
      <w:rFonts w:ascii="Arial-ItalicMT" w:hAnsi="Arial-ItalicMT" w:hint="default"/>
      <w:b w:val="0"/>
      <w:bCs w:val="0"/>
      <w:i/>
      <w:iCs/>
      <w:color w:val="242021"/>
      <w:sz w:val="22"/>
      <w:szCs w:val="22"/>
    </w:rPr>
  </w:style>
  <w:style w:type="paragraph" w:styleId="FootnoteText">
    <w:name w:val="footnote text"/>
    <w:basedOn w:val="Normal"/>
    <w:link w:val="FootnoteTextChar"/>
    <w:uiPriority w:val="99"/>
    <w:unhideWhenUsed/>
    <w:rsid w:val="00452CEB"/>
    <w:pPr>
      <w:spacing w:after="0" w:line="240" w:lineRule="auto"/>
    </w:pPr>
    <w:rPr>
      <w:sz w:val="20"/>
      <w:szCs w:val="20"/>
    </w:rPr>
  </w:style>
  <w:style w:type="character" w:customStyle="1" w:styleId="FootnoteTextChar">
    <w:name w:val="Footnote Text Char"/>
    <w:basedOn w:val="DefaultParagraphFont"/>
    <w:link w:val="FootnoteText"/>
    <w:uiPriority w:val="99"/>
    <w:rsid w:val="00452CEB"/>
    <w:rPr>
      <w:sz w:val="20"/>
      <w:szCs w:val="20"/>
    </w:rPr>
  </w:style>
  <w:style w:type="character" w:styleId="FootnoteReference">
    <w:name w:val="footnote reference"/>
    <w:basedOn w:val="DefaultParagraphFont"/>
    <w:uiPriority w:val="99"/>
    <w:semiHidden/>
    <w:unhideWhenUsed/>
    <w:rsid w:val="00452CEB"/>
    <w:rPr>
      <w:vertAlign w:val="superscript"/>
    </w:rPr>
  </w:style>
  <w:style w:type="paragraph" w:styleId="EndnoteText">
    <w:name w:val="endnote text"/>
    <w:basedOn w:val="Normal"/>
    <w:link w:val="EndnoteTextChar"/>
    <w:uiPriority w:val="99"/>
    <w:semiHidden/>
    <w:unhideWhenUsed/>
    <w:rsid w:val="00452C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2CEB"/>
    <w:rPr>
      <w:sz w:val="20"/>
      <w:szCs w:val="20"/>
    </w:rPr>
  </w:style>
  <w:style w:type="character" w:styleId="EndnoteReference">
    <w:name w:val="endnote reference"/>
    <w:basedOn w:val="DefaultParagraphFont"/>
    <w:uiPriority w:val="99"/>
    <w:semiHidden/>
    <w:unhideWhenUsed/>
    <w:rsid w:val="00452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7376">
      <w:bodyDiv w:val="1"/>
      <w:marLeft w:val="0"/>
      <w:marRight w:val="0"/>
      <w:marTop w:val="0"/>
      <w:marBottom w:val="0"/>
      <w:divBdr>
        <w:top w:val="none" w:sz="0" w:space="0" w:color="auto"/>
        <w:left w:val="none" w:sz="0" w:space="0" w:color="auto"/>
        <w:bottom w:val="none" w:sz="0" w:space="0" w:color="auto"/>
        <w:right w:val="none" w:sz="0" w:space="0" w:color="auto"/>
      </w:divBdr>
      <w:divsChild>
        <w:div w:id="230426167">
          <w:marLeft w:val="432"/>
          <w:marRight w:val="0"/>
          <w:marTop w:val="96"/>
          <w:marBottom w:val="0"/>
          <w:divBdr>
            <w:top w:val="none" w:sz="0" w:space="0" w:color="auto"/>
            <w:left w:val="none" w:sz="0" w:space="0" w:color="auto"/>
            <w:bottom w:val="none" w:sz="0" w:space="0" w:color="auto"/>
            <w:right w:val="none" w:sz="0" w:space="0" w:color="auto"/>
          </w:divBdr>
        </w:div>
        <w:div w:id="1303315080">
          <w:marLeft w:val="432"/>
          <w:marRight w:val="0"/>
          <w:marTop w:val="96"/>
          <w:marBottom w:val="0"/>
          <w:divBdr>
            <w:top w:val="none" w:sz="0" w:space="0" w:color="auto"/>
            <w:left w:val="none" w:sz="0" w:space="0" w:color="auto"/>
            <w:bottom w:val="none" w:sz="0" w:space="0" w:color="auto"/>
            <w:right w:val="none" w:sz="0" w:space="0" w:color="auto"/>
          </w:divBdr>
        </w:div>
        <w:div w:id="116799976">
          <w:marLeft w:val="432"/>
          <w:marRight w:val="0"/>
          <w:marTop w:val="96"/>
          <w:marBottom w:val="0"/>
          <w:divBdr>
            <w:top w:val="none" w:sz="0" w:space="0" w:color="auto"/>
            <w:left w:val="none" w:sz="0" w:space="0" w:color="auto"/>
            <w:bottom w:val="none" w:sz="0" w:space="0" w:color="auto"/>
            <w:right w:val="none" w:sz="0" w:space="0" w:color="auto"/>
          </w:divBdr>
        </w:div>
        <w:div w:id="735400924">
          <w:marLeft w:val="432"/>
          <w:marRight w:val="0"/>
          <w:marTop w:val="96"/>
          <w:marBottom w:val="0"/>
          <w:divBdr>
            <w:top w:val="none" w:sz="0" w:space="0" w:color="auto"/>
            <w:left w:val="none" w:sz="0" w:space="0" w:color="auto"/>
            <w:bottom w:val="none" w:sz="0" w:space="0" w:color="auto"/>
            <w:right w:val="none" w:sz="0" w:space="0" w:color="auto"/>
          </w:divBdr>
        </w:div>
      </w:divsChild>
    </w:div>
    <w:div w:id="19446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innono@gmail.com" TargetMode="External"/><Relationship Id="rId13" Type="http://schemas.openxmlformats.org/officeDocument/2006/relationships/hyperlink" Target="https://www.sindonews.com/topic/29632/gepeng-dan-anjal" TargetMode="External"/><Relationship Id="rId18" Type="http://schemas.openxmlformats.org/officeDocument/2006/relationships/hyperlink" Target="https://makassar.terkini.id/akhmad-namsum-pimpin-langsung-razia%20pengemis-kota-makassar/" TargetMode="External"/><Relationship Id="rId26" Type="http://schemas.openxmlformats.org/officeDocument/2006/relationships/hyperlink" Target="https://www.sindonews.com/topic/29632/gepeng-dan-anjal" TargetMode="External"/><Relationship Id="rId3" Type="http://schemas.openxmlformats.org/officeDocument/2006/relationships/styles" Target="styles.xml"/><Relationship Id="rId21" Type="http://schemas.openxmlformats.org/officeDocument/2006/relationships/hyperlink" Target="https://www.sindonews.com/topic/29632/gepeng-dan-anjal" TargetMode="External"/><Relationship Id="rId7" Type="http://schemas.openxmlformats.org/officeDocument/2006/relationships/endnotes" Target="endnotes.xml"/><Relationship Id="rId12" Type="http://schemas.openxmlformats.org/officeDocument/2006/relationships/hyperlink" Target="https://makassar.terkini.id/akhmad-namsum-pimpin-langsung-razia%20pengemis-kota-makassar/" TargetMode="External"/><Relationship Id="rId17" Type="http://schemas.openxmlformats.org/officeDocument/2006/relationships/hyperlink" Target="https://www.sindonews.com/topic/29632/gepeng-dan-anjal" TargetMode="External"/><Relationship Id="rId25" Type="http://schemas.openxmlformats.org/officeDocument/2006/relationships/hyperlink" Target="https://www.sindonews.com/topic/29632/gepeng-dan-anjal" TargetMode="External"/><Relationship Id="rId2" Type="http://schemas.openxmlformats.org/officeDocument/2006/relationships/numbering" Target="numbering.xml"/><Relationship Id="rId16" Type="http://schemas.openxmlformats.org/officeDocument/2006/relationships/hyperlink" Target="https://www.sindonews.com/topic/29632/gepeng-dan-anjal" TargetMode="External"/><Relationship Id="rId20" Type="http://schemas.openxmlformats.org/officeDocument/2006/relationships/hyperlink" Target="https://www.sindonews.com/topic/29632/gepeng-dan-anjal" TargetMode="External"/><Relationship Id="rId29" Type="http://schemas.openxmlformats.org/officeDocument/2006/relationships/hyperlink" Target="https://makassar.sindonews.com/read/175746/711/makassar-butuh-shelter-untuk-atasi-persoalan-gepeng-dan-anjal-1600963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indonews.com/topic/29632/gepeng-dan-anj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ndonews.com/topic/29632/gepeng-dan-anjal" TargetMode="External"/><Relationship Id="rId23" Type="http://schemas.openxmlformats.org/officeDocument/2006/relationships/hyperlink" Target="https://www.sindonews.com/topic/29632/gepeng-dan-anjal" TargetMode="External"/><Relationship Id="rId28" Type="http://schemas.openxmlformats.org/officeDocument/2006/relationships/hyperlink" Target="https://www.sindonews.com/topic/29632/gepeng-dan-anjal" TargetMode="External"/><Relationship Id="rId10" Type="http://schemas.openxmlformats.org/officeDocument/2006/relationships/hyperlink" Target="mailto:amuhidkhan@unm.ac.id" TargetMode="External"/><Relationship Id="rId19" Type="http://schemas.openxmlformats.org/officeDocument/2006/relationships/hyperlink" Target="https://www.sindonews.com/topic/29632/gepeng-dan-anj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iagust63@gmail.com" TargetMode="External"/><Relationship Id="rId14" Type="http://schemas.openxmlformats.org/officeDocument/2006/relationships/hyperlink" Target="https://www.sindonews.com/topic/29632/gepeng-dan-anjal" TargetMode="External"/><Relationship Id="rId22" Type="http://schemas.openxmlformats.org/officeDocument/2006/relationships/hyperlink" Target="https://www.sindonews.com/topic/29632/gepeng-dan-anjal" TargetMode="External"/><Relationship Id="rId27" Type="http://schemas.openxmlformats.org/officeDocument/2006/relationships/hyperlink" Target="https://www.sindonews.com/topic/29632/gepeng-dan-anjal" TargetMode="External"/><Relationship Id="rId30" Type="http://schemas.openxmlformats.org/officeDocument/2006/relationships/hyperlink" Target="http://e-journal.stainpekalongan.ac.id/index.php/peneli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B58E-F327-4023-85FC-8F0E07AC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6639</Words>
  <Characters>37844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4</cp:revision>
  <dcterms:created xsi:type="dcterms:W3CDTF">2021-12-21T12:05:00Z</dcterms:created>
  <dcterms:modified xsi:type="dcterms:W3CDTF">2021-12-21T14:23:00Z</dcterms:modified>
</cp:coreProperties>
</file>