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8A37D2" w14:textId="0F74C24A" w:rsidR="001D63CF" w:rsidRPr="008C4D88" w:rsidRDefault="00D95D8E" w:rsidP="007E7FA8">
      <w:pPr>
        <w:pStyle w:val="NormalWeb"/>
        <w:spacing w:before="0" w:beforeAutospacing="0" w:after="0" w:afterAutospacing="0"/>
        <w:jc w:val="center"/>
        <w:rPr>
          <w:rFonts w:asciiTheme="majorBidi" w:hAnsiTheme="majorBidi" w:cstheme="majorBidi"/>
          <w:b/>
          <w:bCs/>
        </w:rPr>
      </w:pPr>
      <w:r w:rsidRPr="008C4D88">
        <w:rPr>
          <w:rFonts w:asciiTheme="majorBidi" w:hAnsiTheme="majorBidi" w:cstheme="majorBidi"/>
          <w:b/>
          <w:bCs/>
        </w:rPr>
        <w:t xml:space="preserve">The Role of Female Workers as Agents of </w:t>
      </w:r>
      <w:r w:rsidR="00B95899" w:rsidRPr="008C4D88">
        <w:rPr>
          <w:rFonts w:asciiTheme="majorBidi" w:hAnsiTheme="majorBidi" w:cstheme="majorBidi"/>
          <w:b/>
          <w:bCs/>
        </w:rPr>
        <w:t xml:space="preserve">Household </w:t>
      </w:r>
      <w:r w:rsidRPr="008C4D88">
        <w:rPr>
          <w:rFonts w:asciiTheme="majorBidi" w:hAnsiTheme="majorBidi" w:cstheme="majorBidi"/>
          <w:b/>
          <w:bCs/>
        </w:rPr>
        <w:t>Economic Recovery</w:t>
      </w:r>
    </w:p>
    <w:p w14:paraId="6AEE6843" w14:textId="3B665CC6" w:rsidR="00D95D8E" w:rsidRDefault="00441701" w:rsidP="007E7FA8">
      <w:pPr>
        <w:pStyle w:val="NormalWeb"/>
        <w:spacing w:before="0" w:beforeAutospacing="0" w:after="0" w:afterAutospacing="0" w:line="480" w:lineRule="auto"/>
        <w:jc w:val="center"/>
        <w:rPr>
          <w:rFonts w:asciiTheme="majorBidi" w:hAnsiTheme="majorBidi" w:cstheme="majorBidi"/>
          <w:b/>
          <w:bCs/>
        </w:rPr>
      </w:pPr>
      <w:r w:rsidRPr="008C4D88">
        <w:rPr>
          <w:rFonts w:asciiTheme="majorBidi" w:hAnsiTheme="majorBidi" w:cstheme="majorBidi"/>
          <w:b/>
          <w:bCs/>
        </w:rPr>
        <w:t xml:space="preserve">in </w:t>
      </w:r>
      <w:proofErr w:type="spellStart"/>
      <w:r w:rsidRPr="008C4D88">
        <w:rPr>
          <w:rFonts w:asciiTheme="majorBidi" w:hAnsiTheme="majorBidi" w:cstheme="majorBidi"/>
          <w:b/>
          <w:bCs/>
        </w:rPr>
        <w:t>Sakra</w:t>
      </w:r>
      <w:proofErr w:type="spellEnd"/>
      <w:r w:rsidRPr="008C4D88">
        <w:rPr>
          <w:rFonts w:asciiTheme="majorBidi" w:hAnsiTheme="majorBidi" w:cstheme="majorBidi"/>
          <w:b/>
          <w:bCs/>
        </w:rPr>
        <w:t xml:space="preserve"> Selatan Village: </w:t>
      </w:r>
      <w:r w:rsidR="008C4D88" w:rsidRPr="008C4D88">
        <w:rPr>
          <w:rFonts w:asciiTheme="majorBidi" w:hAnsiTheme="majorBidi" w:cstheme="majorBidi"/>
          <w:b/>
          <w:bCs/>
        </w:rPr>
        <w:t xml:space="preserve">An </w:t>
      </w:r>
      <w:r w:rsidR="001D63CF" w:rsidRPr="008C4D88">
        <w:rPr>
          <w:rFonts w:asciiTheme="majorBidi" w:hAnsiTheme="majorBidi" w:cstheme="majorBidi"/>
          <w:b/>
          <w:bCs/>
        </w:rPr>
        <w:t>Islamic</w:t>
      </w:r>
      <w:r w:rsidR="00D95D8E" w:rsidRPr="008C4D88">
        <w:rPr>
          <w:rFonts w:asciiTheme="majorBidi" w:hAnsiTheme="majorBidi" w:cstheme="majorBidi"/>
          <w:b/>
          <w:bCs/>
        </w:rPr>
        <w:t xml:space="preserve"> Economic</w:t>
      </w:r>
      <w:r w:rsidR="000E4815">
        <w:rPr>
          <w:rFonts w:asciiTheme="majorBidi" w:hAnsiTheme="majorBidi" w:cstheme="majorBidi"/>
          <w:b/>
          <w:bCs/>
        </w:rPr>
        <w:t>s</w:t>
      </w:r>
      <w:r w:rsidR="00D95D8E" w:rsidRPr="008C4D88">
        <w:rPr>
          <w:rFonts w:asciiTheme="majorBidi" w:hAnsiTheme="majorBidi" w:cstheme="majorBidi"/>
          <w:b/>
          <w:bCs/>
        </w:rPr>
        <w:t xml:space="preserve"> </w:t>
      </w:r>
      <w:r w:rsidRPr="008C4D88">
        <w:rPr>
          <w:rFonts w:asciiTheme="majorBidi" w:hAnsiTheme="majorBidi" w:cstheme="majorBidi"/>
          <w:b/>
          <w:bCs/>
        </w:rPr>
        <w:t>Perspective</w:t>
      </w:r>
    </w:p>
    <w:p w14:paraId="351A18A8" w14:textId="03A2D805" w:rsidR="006A3851" w:rsidRPr="00F71B9F" w:rsidRDefault="006A3851" w:rsidP="00F311C6">
      <w:pPr>
        <w:spacing w:after="0"/>
        <w:jc w:val="center"/>
        <w:rPr>
          <w:rFonts w:asciiTheme="majorBidi" w:hAnsiTheme="majorBidi" w:cstheme="majorBidi"/>
          <w:b/>
          <w:bCs/>
          <w:sz w:val="24"/>
          <w:szCs w:val="24"/>
        </w:rPr>
      </w:pPr>
      <w:r w:rsidRPr="00F71B9F">
        <w:rPr>
          <w:rFonts w:asciiTheme="majorBidi" w:hAnsiTheme="majorBidi" w:cstheme="majorBidi"/>
          <w:b/>
          <w:bCs/>
          <w:sz w:val="24"/>
          <w:szCs w:val="24"/>
        </w:rPr>
        <w:t xml:space="preserve">Muh. </w:t>
      </w:r>
      <w:proofErr w:type="spellStart"/>
      <w:r w:rsidRPr="00F71B9F">
        <w:rPr>
          <w:rFonts w:asciiTheme="majorBidi" w:hAnsiTheme="majorBidi" w:cstheme="majorBidi"/>
          <w:b/>
          <w:bCs/>
          <w:sz w:val="24"/>
          <w:szCs w:val="24"/>
        </w:rPr>
        <w:t>Rabbul</w:t>
      </w:r>
      <w:proofErr w:type="spellEnd"/>
      <w:r w:rsidRPr="00F71B9F">
        <w:rPr>
          <w:rFonts w:asciiTheme="majorBidi" w:hAnsiTheme="majorBidi" w:cstheme="majorBidi"/>
          <w:b/>
          <w:bCs/>
          <w:sz w:val="24"/>
          <w:szCs w:val="24"/>
        </w:rPr>
        <w:t xml:space="preserve"> Jalil</w:t>
      </w:r>
    </w:p>
    <w:p w14:paraId="1945EFDE" w14:textId="72961774" w:rsidR="006A3851" w:rsidRPr="00F71B9F" w:rsidRDefault="006A3851" w:rsidP="002E3D4D">
      <w:pPr>
        <w:spacing w:after="0" w:line="240" w:lineRule="auto"/>
        <w:jc w:val="center"/>
        <w:rPr>
          <w:rFonts w:asciiTheme="majorBidi" w:hAnsiTheme="majorBidi" w:cstheme="majorBidi"/>
          <w:sz w:val="24"/>
          <w:szCs w:val="24"/>
        </w:rPr>
      </w:pPr>
      <w:proofErr w:type="spellStart"/>
      <w:r w:rsidRPr="00F71B9F">
        <w:rPr>
          <w:rFonts w:asciiTheme="majorBidi" w:hAnsiTheme="majorBidi" w:cstheme="majorBidi"/>
          <w:sz w:val="24"/>
          <w:szCs w:val="24"/>
        </w:rPr>
        <w:t>I</w:t>
      </w:r>
      <w:r w:rsidR="00EF1092">
        <w:rPr>
          <w:rFonts w:asciiTheme="majorBidi" w:hAnsiTheme="majorBidi" w:cstheme="majorBidi"/>
          <w:sz w:val="24"/>
          <w:szCs w:val="24"/>
        </w:rPr>
        <w:t>nstitut</w:t>
      </w:r>
      <w:proofErr w:type="spellEnd"/>
      <w:r w:rsidR="00EF1092">
        <w:rPr>
          <w:rFonts w:asciiTheme="majorBidi" w:hAnsiTheme="majorBidi" w:cstheme="majorBidi"/>
          <w:sz w:val="24"/>
          <w:szCs w:val="24"/>
        </w:rPr>
        <w:t xml:space="preserve"> </w:t>
      </w:r>
      <w:r w:rsidRPr="00F71B9F">
        <w:rPr>
          <w:rFonts w:asciiTheme="majorBidi" w:hAnsiTheme="majorBidi" w:cstheme="majorBidi"/>
          <w:sz w:val="24"/>
          <w:szCs w:val="24"/>
        </w:rPr>
        <w:t>A</w:t>
      </w:r>
      <w:r w:rsidR="00EF1092">
        <w:rPr>
          <w:rFonts w:asciiTheme="majorBidi" w:hAnsiTheme="majorBidi" w:cstheme="majorBidi"/>
          <w:sz w:val="24"/>
          <w:szCs w:val="24"/>
        </w:rPr>
        <w:t xml:space="preserve">gama </w:t>
      </w:r>
      <w:r w:rsidRPr="00F71B9F">
        <w:rPr>
          <w:rFonts w:asciiTheme="majorBidi" w:hAnsiTheme="majorBidi" w:cstheme="majorBidi"/>
          <w:sz w:val="24"/>
          <w:szCs w:val="24"/>
        </w:rPr>
        <w:t>I</w:t>
      </w:r>
      <w:r w:rsidR="00EF1092">
        <w:rPr>
          <w:rFonts w:asciiTheme="majorBidi" w:hAnsiTheme="majorBidi" w:cstheme="majorBidi"/>
          <w:sz w:val="24"/>
          <w:szCs w:val="24"/>
        </w:rPr>
        <w:t>slam</w:t>
      </w:r>
      <w:r w:rsidRPr="00F71B9F">
        <w:rPr>
          <w:rFonts w:asciiTheme="majorBidi" w:hAnsiTheme="majorBidi" w:cstheme="majorBidi"/>
          <w:sz w:val="24"/>
          <w:szCs w:val="24"/>
        </w:rPr>
        <w:t xml:space="preserve"> </w:t>
      </w:r>
      <w:proofErr w:type="spellStart"/>
      <w:r w:rsidRPr="00F71B9F">
        <w:rPr>
          <w:rFonts w:asciiTheme="majorBidi" w:hAnsiTheme="majorBidi" w:cstheme="majorBidi"/>
          <w:sz w:val="24"/>
          <w:szCs w:val="24"/>
        </w:rPr>
        <w:t>Hamzanwadi</w:t>
      </w:r>
      <w:proofErr w:type="spellEnd"/>
      <w:r w:rsidRPr="00F71B9F">
        <w:rPr>
          <w:rFonts w:asciiTheme="majorBidi" w:hAnsiTheme="majorBidi" w:cstheme="majorBidi"/>
          <w:sz w:val="24"/>
          <w:szCs w:val="24"/>
        </w:rPr>
        <w:t xml:space="preserve"> </w:t>
      </w:r>
      <w:proofErr w:type="spellStart"/>
      <w:r w:rsidR="006C096D" w:rsidRPr="00F71B9F">
        <w:rPr>
          <w:rFonts w:asciiTheme="majorBidi" w:hAnsiTheme="majorBidi" w:cstheme="majorBidi"/>
          <w:sz w:val="24"/>
          <w:szCs w:val="24"/>
        </w:rPr>
        <w:t>Pancor</w:t>
      </w:r>
      <w:proofErr w:type="spellEnd"/>
    </w:p>
    <w:p w14:paraId="59D86CE2" w14:textId="43948769" w:rsidR="006C096D" w:rsidRPr="00F71B9F" w:rsidRDefault="006C096D" w:rsidP="009E61D2">
      <w:pPr>
        <w:spacing w:after="0" w:line="480" w:lineRule="auto"/>
        <w:jc w:val="center"/>
        <w:rPr>
          <w:rFonts w:asciiTheme="majorBidi" w:hAnsiTheme="majorBidi" w:cstheme="majorBidi"/>
          <w:sz w:val="24"/>
          <w:szCs w:val="24"/>
        </w:rPr>
      </w:pPr>
      <w:r w:rsidRPr="00F71B9F">
        <w:rPr>
          <w:rFonts w:asciiTheme="majorBidi" w:hAnsiTheme="majorBidi" w:cstheme="majorBidi"/>
          <w:sz w:val="24"/>
          <w:szCs w:val="24"/>
        </w:rPr>
        <w:t xml:space="preserve">Email: </w:t>
      </w:r>
      <w:hyperlink r:id="rId7" w:history="1">
        <w:r w:rsidR="009E61D2" w:rsidRPr="00F71B9F">
          <w:rPr>
            <w:rStyle w:val="Hyperlink"/>
            <w:rFonts w:asciiTheme="majorBidi" w:hAnsiTheme="majorBidi" w:cstheme="majorBidi"/>
            <w:sz w:val="24"/>
            <w:szCs w:val="24"/>
          </w:rPr>
          <w:t>aidzhabiburrahman@gmail.com</w:t>
        </w:r>
      </w:hyperlink>
    </w:p>
    <w:p w14:paraId="3C50427E" w14:textId="39B7DDF5" w:rsidR="009E61D2" w:rsidRPr="00F71B9F" w:rsidRDefault="005C1AA1" w:rsidP="00676D0A">
      <w:pPr>
        <w:spacing w:after="0"/>
        <w:ind w:firstLine="426"/>
        <w:jc w:val="both"/>
        <w:rPr>
          <w:rFonts w:asciiTheme="majorBidi" w:hAnsiTheme="majorBidi" w:cstheme="majorBidi"/>
          <w:color w:val="000000" w:themeColor="text1"/>
          <w:sz w:val="24"/>
          <w:szCs w:val="24"/>
        </w:rPr>
      </w:pPr>
      <w:proofErr w:type="spellStart"/>
      <w:r w:rsidRPr="00F71B9F">
        <w:rPr>
          <w:rFonts w:asciiTheme="majorBidi" w:hAnsiTheme="majorBidi" w:cstheme="majorBidi"/>
          <w:b/>
          <w:bCs/>
          <w:sz w:val="24"/>
          <w:szCs w:val="24"/>
        </w:rPr>
        <w:t>Abstrak</w:t>
      </w:r>
      <w:proofErr w:type="spellEnd"/>
      <w:r w:rsidRPr="00F71B9F">
        <w:rPr>
          <w:rFonts w:asciiTheme="majorBidi" w:hAnsiTheme="majorBidi" w:cstheme="majorBidi"/>
          <w:sz w:val="24"/>
          <w:szCs w:val="24"/>
        </w:rPr>
        <w:t xml:space="preserve"> </w:t>
      </w:r>
      <w:r w:rsidR="00B81D18">
        <w:rPr>
          <w:rFonts w:asciiTheme="majorBidi" w:hAnsiTheme="majorBidi" w:cstheme="majorBidi"/>
          <w:sz w:val="24"/>
          <w:szCs w:val="24"/>
        </w:rPr>
        <w:t xml:space="preserve">Tulisan </w:t>
      </w:r>
      <w:proofErr w:type="spellStart"/>
      <w:r w:rsidR="00B81D18">
        <w:rPr>
          <w:rFonts w:asciiTheme="majorBidi" w:hAnsiTheme="majorBidi" w:cstheme="majorBidi"/>
          <w:sz w:val="24"/>
          <w:szCs w:val="24"/>
        </w:rPr>
        <w:t>ini</w:t>
      </w:r>
      <w:proofErr w:type="spellEnd"/>
      <w:r w:rsidR="00B81D18">
        <w:rPr>
          <w:rFonts w:asciiTheme="majorBidi" w:hAnsiTheme="majorBidi" w:cstheme="majorBidi"/>
          <w:sz w:val="24"/>
          <w:szCs w:val="24"/>
        </w:rPr>
        <w:t xml:space="preserve"> </w:t>
      </w:r>
      <w:proofErr w:type="spellStart"/>
      <w:r w:rsidR="00B81D18">
        <w:rPr>
          <w:rFonts w:asciiTheme="majorBidi" w:hAnsiTheme="majorBidi" w:cstheme="majorBidi"/>
          <w:sz w:val="24"/>
          <w:szCs w:val="24"/>
        </w:rPr>
        <w:t>bertujuan</w:t>
      </w:r>
      <w:proofErr w:type="spellEnd"/>
      <w:r w:rsidR="00B81D18">
        <w:rPr>
          <w:rFonts w:asciiTheme="majorBidi" w:hAnsiTheme="majorBidi" w:cstheme="majorBidi"/>
          <w:sz w:val="24"/>
          <w:szCs w:val="24"/>
        </w:rPr>
        <w:t xml:space="preserve"> </w:t>
      </w:r>
      <w:proofErr w:type="spellStart"/>
      <w:r w:rsidR="00B81D18">
        <w:rPr>
          <w:rFonts w:asciiTheme="majorBidi" w:hAnsiTheme="majorBidi" w:cstheme="majorBidi"/>
          <w:sz w:val="24"/>
          <w:szCs w:val="24"/>
        </w:rPr>
        <w:t>untuk</w:t>
      </w:r>
      <w:proofErr w:type="spellEnd"/>
      <w:r w:rsidR="00B81D18" w:rsidRPr="00B81D18">
        <w:rPr>
          <w:rFonts w:asciiTheme="majorBidi" w:hAnsiTheme="majorBidi" w:cstheme="majorBidi"/>
          <w:sz w:val="24"/>
          <w:szCs w:val="24"/>
        </w:rPr>
        <w:t xml:space="preserve"> </w:t>
      </w:r>
      <w:proofErr w:type="spellStart"/>
      <w:r w:rsidR="00B81D18" w:rsidRPr="00B81D18">
        <w:rPr>
          <w:rFonts w:asciiTheme="majorBidi" w:hAnsiTheme="majorBidi" w:cstheme="majorBidi"/>
          <w:sz w:val="24"/>
          <w:szCs w:val="24"/>
        </w:rPr>
        <w:t>mengel</w:t>
      </w:r>
      <w:r w:rsidR="00B81D18">
        <w:rPr>
          <w:rFonts w:asciiTheme="majorBidi" w:hAnsiTheme="majorBidi" w:cstheme="majorBidi"/>
          <w:sz w:val="24"/>
          <w:szCs w:val="24"/>
        </w:rPr>
        <w:t>aborasi</w:t>
      </w:r>
      <w:proofErr w:type="spellEnd"/>
      <w:r w:rsidR="00B81D18">
        <w:rPr>
          <w:rFonts w:asciiTheme="majorBidi" w:hAnsiTheme="majorBidi" w:cstheme="majorBidi"/>
          <w:sz w:val="24"/>
          <w:szCs w:val="24"/>
        </w:rPr>
        <w:t xml:space="preserve"> </w:t>
      </w:r>
      <w:proofErr w:type="spellStart"/>
      <w:r w:rsidR="00B81D18" w:rsidRPr="00B81D18">
        <w:rPr>
          <w:rFonts w:asciiTheme="majorBidi" w:hAnsiTheme="majorBidi" w:cstheme="majorBidi"/>
          <w:color w:val="000000" w:themeColor="text1"/>
          <w:sz w:val="24"/>
          <w:szCs w:val="24"/>
        </w:rPr>
        <w:t>kesetaraan</w:t>
      </w:r>
      <w:proofErr w:type="spellEnd"/>
      <w:r w:rsidR="00B81D18" w:rsidRPr="00B81D18">
        <w:rPr>
          <w:rFonts w:asciiTheme="majorBidi" w:hAnsiTheme="majorBidi" w:cstheme="majorBidi"/>
          <w:color w:val="000000" w:themeColor="text1"/>
          <w:sz w:val="24"/>
          <w:szCs w:val="24"/>
        </w:rPr>
        <w:t xml:space="preserve"> </w:t>
      </w:r>
      <w:r w:rsidR="0080129F" w:rsidRPr="00F71B9F">
        <w:rPr>
          <w:rFonts w:asciiTheme="majorBidi" w:hAnsiTheme="majorBidi" w:cstheme="majorBidi"/>
          <w:color w:val="000000" w:themeColor="text1"/>
          <w:sz w:val="24"/>
          <w:szCs w:val="24"/>
        </w:rPr>
        <w:t xml:space="preserve">gender </w:t>
      </w:r>
      <w:proofErr w:type="spellStart"/>
      <w:r w:rsidR="00EF4457">
        <w:rPr>
          <w:rFonts w:asciiTheme="majorBidi" w:hAnsiTheme="majorBidi" w:cstheme="majorBidi"/>
          <w:color w:val="000000" w:themeColor="text1"/>
          <w:sz w:val="24"/>
          <w:szCs w:val="24"/>
        </w:rPr>
        <w:t>antara</w:t>
      </w:r>
      <w:proofErr w:type="spellEnd"/>
      <w:r w:rsidR="00EF4457">
        <w:rPr>
          <w:rFonts w:asciiTheme="majorBidi" w:hAnsiTheme="majorBidi" w:cstheme="majorBidi"/>
          <w:color w:val="000000" w:themeColor="text1"/>
          <w:sz w:val="24"/>
          <w:szCs w:val="24"/>
        </w:rPr>
        <w:t xml:space="preserve"> </w:t>
      </w:r>
      <w:proofErr w:type="spellStart"/>
      <w:r w:rsidR="00EF4457">
        <w:rPr>
          <w:rFonts w:asciiTheme="majorBidi" w:hAnsiTheme="majorBidi" w:cstheme="majorBidi"/>
          <w:color w:val="000000" w:themeColor="text1"/>
          <w:sz w:val="24"/>
          <w:szCs w:val="24"/>
        </w:rPr>
        <w:t>laki-laki</w:t>
      </w:r>
      <w:proofErr w:type="spellEnd"/>
      <w:r w:rsidR="00EF4457">
        <w:rPr>
          <w:rFonts w:asciiTheme="majorBidi" w:hAnsiTheme="majorBidi" w:cstheme="majorBidi"/>
          <w:color w:val="000000" w:themeColor="text1"/>
          <w:sz w:val="24"/>
          <w:szCs w:val="24"/>
        </w:rPr>
        <w:t xml:space="preserve"> dan </w:t>
      </w:r>
      <w:proofErr w:type="spellStart"/>
      <w:r w:rsidR="00EF4457">
        <w:rPr>
          <w:rFonts w:asciiTheme="majorBidi" w:hAnsiTheme="majorBidi" w:cstheme="majorBidi"/>
          <w:color w:val="000000" w:themeColor="text1"/>
          <w:sz w:val="24"/>
          <w:szCs w:val="24"/>
        </w:rPr>
        <w:t>perempuan</w:t>
      </w:r>
      <w:proofErr w:type="spellEnd"/>
      <w:r w:rsidR="0080129F" w:rsidRPr="00F71B9F">
        <w:rPr>
          <w:rFonts w:asciiTheme="majorBidi" w:hAnsiTheme="majorBidi" w:cstheme="majorBidi"/>
          <w:color w:val="000000" w:themeColor="text1"/>
          <w:sz w:val="24"/>
          <w:szCs w:val="24"/>
        </w:rPr>
        <w:t xml:space="preserve"> </w:t>
      </w:r>
      <w:proofErr w:type="spellStart"/>
      <w:r w:rsidR="00DE1557">
        <w:rPr>
          <w:rFonts w:asciiTheme="majorBidi" w:hAnsiTheme="majorBidi" w:cstheme="majorBidi"/>
          <w:color w:val="000000" w:themeColor="text1"/>
          <w:sz w:val="24"/>
          <w:szCs w:val="24"/>
        </w:rPr>
        <w:t>dalam</w:t>
      </w:r>
      <w:proofErr w:type="spellEnd"/>
      <w:r w:rsidR="00AC413F">
        <w:rPr>
          <w:rFonts w:asciiTheme="majorBidi" w:hAnsiTheme="majorBidi" w:cstheme="majorBidi"/>
          <w:color w:val="000000" w:themeColor="text1"/>
          <w:sz w:val="24"/>
          <w:szCs w:val="24"/>
        </w:rPr>
        <w:t xml:space="preserve"> </w:t>
      </w:r>
      <w:proofErr w:type="spellStart"/>
      <w:r w:rsidR="00DE1557">
        <w:rPr>
          <w:rFonts w:asciiTheme="majorBidi" w:hAnsiTheme="majorBidi" w:cstheme="majorBidi"/>
          <w:color w:val="000000" w:themeColor="text1"/>
          <w:sz w:val="24"/>
          <w:szCs w:val="24"/>
        </w:rPr>
        <w:t>bidang</w:t>
      </w:r>
      <w:proofErr w:type="spellEnd"/>
      <w:r w:rsidR="00AC413F">
        <w:rPr>
          <w:rFonts w:asciiTheme="majorBidi" w:hAnsiTheme="majorBidi" w:cstheme="majorBidi"/>
          <w:color w:val="000000" w:themeColor="text1"/>
          <w:sz w:val="24"/>
          <w:szCs w:val="24"/>
        </w:rPr>
        <w:t xml:space="preserve"> </w:t>
      </w:r>
      <w:proofErr w:type="spellStart"/>
      <w:r w:rsidR="00AC413F">
        <w:rPr>
          <w:rFonts w:asciiTheme="majorBidi" w:hAnsiTheme="majorBidi" w:cstheme="majorBidi"/>
          <w:color w:val="000000" w:themeColor="text1"/>
          <w:sz w:val="24"/>
          <w:szCs w:val="24"/>
        </w:rPr>
        <w:t>ekonomi</w:t>
      </w:r>
      <w:proofErr w:type="spellEnd"/>
      <w:r w:rsidR="00AC413F">
        <w:rPr>
          <w:rFonts w:asciiTheme="majorBidi" w:hAnsiTheme="majorBidi" w:cstheme="majorBidi"/>
          <w:color w:val="000000" w:themeColor="text1"/>
          <w:sz w:val="24"/>
          <w:szCs w:val="24"/>
        </w:rPr>
        <w:t>. Mereka</w:t>
      </w:r>
      <w:r w:rsidR="0080129F" w:rsidRPr="00F71B9F">
        <w:rPr>
          <w:rFonts w:asciiTheme="majorBidi" w:hAnsiTheme="majorBidi" w:cstheme="majorBidi"/>
          <w:color w:val="000000" w:themeColor="text1"/>
          <w:sz w:val="24"/>
          <w:szCs w:val="24"/>
        </w:rPr>
        <w:t xml:space="preserve"> </w:t>
      </w:r>
      <w:proofErr w:type="spellStart"/>
      <w:r w:rsidR="00257BB3" w:rsidRPr="00F71B9F">
        <w:rPr>
          <w:rFonts w:asciiTheme="majorBidi" w:hAnsiTheme="majorBidi" w:cstheme="majorBidi"/>
          <w:color w:val="000000" w:themeColor="text1"/>
          <w:sz w:val="24"/>
          <w:szCs w:val="24"/>
        </w:rPr>
        <w:t>memiliki</w:t>
      </w:r>
      <w:proofErr w:type="spellEnd"/>
      <w:r w:rsidR="00257BB3" w:rsidRPr="00F71B9F">
        <w:rPr>
          <w:rFonts w:asciiTheme="majorBidi" w:hAnsiTheme="majorBidi" w:cstheme="majorBidi"/>
          <w:color w:val="000000" w:themeColor="text1"/>
          <w:sz w:val="24"/>
          <w:szCs w:val="24"/>
        </w:rPr>
        <w:t xml:space="preserve"> </w:t>
      </w:r>
      <w:r w:rsidR="0080129F" w:rsidRPr="00F71B9F">
        <w:rPr>
          <w:rFonts w:asciiTheme="majorBidi" w:hAnsiTheme="majorBidi" w:cstheme="majorBidi"/>
          <w:color w:val="000000" w:themeColor="text1"/>
          <w:sz w:val="24"/>
          <w:szCs w:val="24"/>
        </w:rPr>
        <w:t xml:space="preserve">status </w:t>
      </w:r>
      <w:proofErr w:type="spellStart"/>
      <w:r w:rsidR="0080129F" w:rsidRPr="00F71B9F">
        <w:rPr>
          <w:rFonts w:asciiTheme="majorBidi" w:hAnsiTheme="majorBidi" w:cstheme="majorBidi"/>
          <w:color w:val="000000" w:themeColor="text1"/>
          <w:sz w:val="24"/>
          <w:szCs w:val="24"/>
        </w:rPr>
        <w:t>setara</w:t>
      </w:r>
      <w:proofErr w:type="spellEnd"/>
      <w:r w:rsidR="0080129F" w:rsidRPr="00F71B9F">
        <w:rPr>
          <w:rFonts w:asciiTheme="majorBidi" w:hAnsiTheme="majorBidi" w:cstheme="majorBidi"/>
          <w:color w:val="000000" w:themeColor="text1"/>
          <w:sz w:val="24"/>
          <w:szCs w:val="24"/>
        </w:rPr>
        <w:t xml:space="preserve"> dan </w:t>
      </w:r>
      <w:proofErr w:type="spellStart"/>
      <w:r w:rsidR="0080129F" w:rsidRPr="00F71B9F">
        <w:rPr>
          <w:rFonts w:asciiTheme="majorBidi" w:hAnsiTheme="majorBidi" w:cstheme="majorBidi"/>
          <w:color w:val="000000" w:themeColor="text1"/>
          <w:sz w:val="24"/>
          <w:szCs w:val="24"/>
        </w:rPr>
        <w:t>kondisi</w:t>
      </w:r>
      <w:proofErr w:type="spellEnd"/>
      <w:r w:rsidR="0080129F" w:rsidRPr="00F71B9F">
        <w:rPr>
          <w:rFonts w:asciiTheme="majorBidi" w:hAnsiTheme="majorBidi" w:cstheme="majorBidi"/>
          <w:color w:val="000000" w:themeColor="text1"/>
          <w:sz w:val="24"/>
          <w:szCs w:val="24"/>
        </w:rPr>
        <w:t xml:space="preserve"> yang </w:t>
      </w:r>
      <w:proofErr w:type="spellStart"/>
      <w:r w:rsidR="0080129F" w:rsidRPr="00F71B9F">
        <w:rPr>
          <w:rFonts w:asciiTheme="majorBidi" w:hAnsiTheme="majorBidi" w:cstheme="majorBidi"/>
          <w:color w:val="000000" w:themeColor="text1"/>
          <w:sz w:val="24"/>
          <w:szCs w:val="24"/>
        </w:rPr>
        <w:t>sama</w:t>
      </w:r>
      <w:proofErr w:type="spellEnd"/>
      <w:r w:rsidR="0080129F" w:rsidRPr="00F71B9F">
        <w:rPr>
          <w:rFonts w:asciiTheme="majorBidi" w:hAnsiTheme="majorBidi" w:cstheme="majorBidi"/>
          <w:color w:val="000000" w:themeColor="text1"/>
          <w:sz w:val="24"/>
          <w:szCs w:val="24"/>
        </w:rPr>
        <w:t xml:space="preserve"> </w:t>
      </w:r>
      <w:proofErr w:type="spellStart"/>
      <w:r w:rsidR="0080129F" w:rsidRPr="00F71B9F">
        <w:rPr>
          <w:rFonts w:asciiTheme="majorBidi" w:hAnsiTheme="majorBidi" w:cstheme="majorBidi"/>
          <w:color w:val="000000" w:themeColor="text1"/>
          <w:sz w:val="24"/>
          <w:szCs w:val="24"/>
        </w:rPr>
        <w:t>untuk</w:t>
      </w:r>
      <w:proofErr w:type="spellEnd"/>
      <w:r w:rsidR="0080129F" w:rsidRPr="00F71B9F">
        <w:rPr>
          <w:rFonts w:asciiTheme="majorBidi" w:hAnsiTheme="majorBidi" w:cstheme="majorBidi"/>
          <w:color w:val="000000" w:themeColor="text1"/>
          <w:sz w:val="24"/>
          <w:szCs w:val="24"/>
        </w:rPr>
        <w:t xml:space="preserve"> </w:t>
      </w:r>
      <w:proofErr w:type="spellStart"/>
      <w:r w:rsidR="0080129F" w:rsidRPr="00F71B9F">
        <w:rPr>
          <w:rFonts w:asciiTheme="majorBidi" w:hAnsiTheme="majorBidi" w:cstheme="majorBidi"/>
          <w:color w:val="000000" w:themeColor="text1"/>
          <w:sz w:val="24"/>
          <w:szCs w:val="24"/>
        </w:rPr>
        <w:t>mewujudkan</w:t>
      </w:r>
      <w:proofErr w:type="spellEnd"/>
      <w:r w:rsidR="0080129F" w:rsidRPr="00F71B9F">
        <w:rPr>
          <w:rFonts w:asciiTheme="majorBidi" w:hAnsiTheme="majorBidi" w:cstheme="majorBidi"/>
          <w:color w:val="000000" w:themeColor="text1"/>
          <w:sz w:val="24"/>
          <w:szCs w:val="24"/>
        </w:rPr>
        <w:t xml:space="preserve"> </w:t>
      </w:r>
      <w:proofErr w:type="spellStart"/>
      <w:r w:rsidR="0080129F" w:rsidRPr="00F71B9F">
        <w:rPr>
          <w:rFonts w:asciiTheme="majorBidi" w:hAnsiTheme="majorBidi" w:cstheme="majorBidi"/>
          <w:color w:val="000000" w:themeColor="text1"/>
          <w:sz w:val="24"/>
          <w:szCs w:val="24"/>
        </w:rPr>
        <w:t>secara</w:t>
      </w:r>
      <w:proofErr w:type="spellEnd"/>
      <w:r w:rsidR="0080129F" w:rsidRPr="00F71B9F">
        <w:rPr>
          <w:rFonts w:asciiTheme="majorBidi" w:hAnsiTheme="majorBidi" w:cstheme="majorBidi"/>
          <w:color w:val="000000" w:themeColor="text1"/>
          <w:sz w:val="24"/>
          <w:szCs w:val="24"/>
        </w:rPr>
        <w:t xml:space="preserve"> </w:t>
      </w:r>
      <w:proofErr w:type="spellStart"/>
      <w:r w:rsidR="0080129F" w:rsidRPr="00F71B9F">
        <w:rPr>
          <w:rFonts w:asciiTheme="majorBidi" w:hAnsiTheme="majorBidi" w:cstheme="majorBidi"/>
          <w:color w:val="000000" w:themeColor="text1"/>
          <w:sz w:val="24"/>
          <w:szCs w:val="24"/>
        </w:rPr>
        <w:t>penuh</w:t>
      </w:r>
      <w:proofErr w:type="spellEnd"/>
      <w:r w:rsidR="0080129F" w:rsidRPr="00F71B9F">
        <w:rPr>
          <w:rFonts w:asciiTheme="majorBidi" w:hAnsiTheme="majorBidi" w:cstheme="majorBidi"/>
          <w:color w:val="000000" w:themeColor="text1"/>
          <w:sz w:val="24"/>
          <w:szCs w:val="24"/>
        </w:rPr>
        <w:t xml:space="preserve"> </w:t>
      </w:r>
      <w:proofErr w:type="spellStart"/>
      <w:r w:rsidR="0080129F" w:rsidRPr="00F71B9F">
        <w:rPr>
          <w:rFonts w:asciiTheme="majorBidi" w:hAnsiTheme="majorBidi" w:cstheme="majorBidi"/>
          <w:color w:val="000000" w:themeColor="text1"/>
          <w:sz w:val="24"/>
          <w:szCs w:val="24"/>
        </w:rPr>
        <w:t>hak-hak</w:t>
      </w:r>
      <w:proofErr w:type="spellEnd"/>
      <w:r w:rsidR="0080129F" w:rsidRPr="00F71B9F">
        <w:rPr>
          <w:rFonts w:asciiTheme="majorBidi" w:hAnsiTheme="majorBidi" w:cstheme="majorBidi"/>
          <w:color w:val="000000" w:themeColor="text1"/>
          <w:sz w:val="24"/>
          <w:szCs w:val="24"/>
        </w:rPr>
        <w:t xml:space="preserve"> </w:t>
      </w:r>
      <w:proofErr w:type="spellStart"/>
      <w:r w:rsidR="0080129F" w:rsidRPr="00F71B9F">
        <w:rPr>
          <w:rFonts w:asciiTheme="majorBidi" w:hAnsiTheme="majorBidi" w:cstheme="majorBidi"/>
          <w:color w:val="000000" w:themeColor="text1"/>
          <w:sz w:val="24"/>
          <w:szCs w:val="24"/>
        </w:rPr>
        <w:t>asasi</w:t>
      </w:r>
      <w:proofErr w:type="spellEnd"/>
      <w:r w:rsidR="0080129F" w:rsidRPr="00F71B9F">
        <w:rPr>
          <w:rFonts w:asciiTheme="majorBidi" w:hAnsiTheme="majorBidi" w:cstheme="majorBidi"/>
          <w:color w:val="000000" w:themeColor="text1"/>
          <w:sz w:val="24"/>
          <w:szCs w:val="24"/>
        </w:rPr>
        <w:t xml:space="preserve"> dan </w:t>
      </w:r>
      <w:proofErr w:type="spellStart"/>
      <w:r w:rsidR="0080129F" w:rsidRPr="00F71B9F">
        <w:rPr>
          <w:rFonts w:asciiTheme="majorBidi" w:hAnsiTheme="majorBidi" w:cstheme="majorBidi"/>
          <w:color w:val="000000" w:themeColor="text1"/>
          <w:sz w:val="24"/>
          <w:szCs w:val="24"/>
        </w:rPr>
        <w:t>potensi</w:t>
      </w:r>
      <w:proofErr w:type="spellEnd"/>
      <w:r w:rsidR="0080129F" w:rsidRPr="00F71B9F">
        <w:rPr>
          <w:rFonts w:asciiTheme="majorBidi" w:hAnsiTheme="majorBidi" w:cstheme="majorBidi"/>
          <w:color w:val="000000" w:themeColor="text1"/>
          <w:sz w:val="24"/>
          <w:szCs w:val="24"/>
        </w:rPr>
        <w:t xml:space="preserve"> </w:t>
      </w:r>
      <w:proofErr w:type="spellStart"/>
      <w:r w:rsidR="0080129F" w:rsidRPr="00F71B9F">
        <w:rPr>
          <w:rFonts w:asciiTheme="majorBidi" w:hAnsiTheme="majorBidi" w:cstheme="majorBidi"/>
          <w:color w:val="000000" w:themeColor="text1"/>
          <w:sz w:val="24"/>
          <w:szCs w:val="24"/>
        </w:rPr>
        <w:t>bagi</w:t>
      </w:r>
      <w:proofErr w:type="spellEnd"/>
      <w:r w:rsidR="0080129F" w:rsidRPr="00F71B9F">
        <w:rPr>
          <w:rFonts w:asciiTheme="majorBidi" w:hAnsiTheme="majorBidi" w:cstheme="majorBidi"/>
          <w:color w:val="000000" w:themeColor="text1"/>
          <w:sz w:val="24"/>
          <w:szCs w:val="24"/>
        </w:rPr>
        <w:t xml:space="preserve"> </w:t>
      </w:r>
      <w:proofErr w:type="spellStart"/>
      <w:r w:rsidR="0080129F" w:rsidRPr="00F71B9F">
        <w:rPr>
          <w:rFonts w:asciiTheme="majorBidi" w:hAnsiTheme="majorBidi" w:cstheme="majorBidi"/>
          <w:color w:val="000000" w:themeColor="text1"/>
          <w:sz w:val="24"/>
          <w:szCs w:val="24"/>
        </w:rPr>
        <w:t>keutuhan</w:t>
      </w:r>
      <w:proofErr w:type="spellEnd"/>
      <w:r w:rsidR="0080129F" w:rsidRPr="00F71B9F">
        <w:rPr>
          <w:rFonts w:asciiTheme="majorBidi" w:hAnsiTheme="majorBidi" w:cstheme="majorBidi"/>
          <w:color w:val="000000" w:themeColor="text1"/>
          <w:sz w:val="24"/>
          <w:szCs w:val="24"/>
        </w:rPr>
        <w:t xml:space="preserve"> dan </w:t>
      </w:r>
      <w:proofErr w:type="spellStart"/>
      <w:r w:rsidR="0080129F" w:rsidRPr="00F71B9F">
        <w:rPr>
          <w:rFonts w:asciiTheme="majorBidi" w:hAnsiTheme="majorBidi" w:cstheme="majorBidi"/>
          <w:color w:val="000000" w:themeColor="text1"/>
          <w:sz w:val="24"/>
          <w:szCs w:val="24"/>
        </w:rPr>
        <w:t>kelangsungan</w:t>
      </w:r>
      <w:proofErr w:type="spellEnd"/>
      <w:r w:rsidR="0080129F" w:rsidRPr="00F71B9F">
        <w:rPr>
          <w:rFonts w:asciiTheme="majorBidi" w:hAnsiTheme="majorBidi" w:cstheme="majorBidi"/>
          <w:color w:val="000000" w:themeColor="text1"/>
          <w:sz w:val="24"/>
          <w:szCs w:val="24"/>
        </w:rPr>
        <w:t xml:space="preserve"> </w:t>
      </w:r>
      <w:proofErr w:type="spellStart"/>
      <w:r w:rsidR="007F0162">
        <w:rPr>
          <w:rFonts w:asciiTheme="majorBidi" w:hAnsiTheme="majorBidi" w:cstheme="majorBidi"/>
          <w:color w:val="000000" w:themeColor="text1"/>
          <w:sz w:val="24"/>
          <w:szCs w:val="24"/>
        </w:rPr>
        <w:t>ekonomi</w:t>
      </w:r>
      <w:proofErr w:type="spellEnd"/>
      <w:r w:rsidR="007F0162">
        <w:rPr>
          <w:rFonts w:asciiTheme="majorBidi" w:hAnsiTheme="majorBidi" w:cstheme="majorBidi"/>
          <w:color w:val="000000" w:themeColor="text1"/>
          <w:sz w:val="24"/>
          <w:szCs w:val="24"/>
        </w:rPr>
        <w:t xml:space="preserve"> </w:t>
      </w:r>
      <w:proofErr w:type="spellStart"/>
      <w:r w:rsidR="0080129F" w:rsidRPr="00F71B9F">
        <w:rPr>
          <w:rFonts w:asciiTheme="majorBidi" w:hAnsiTheme="majorBidi" w:cstheme="majorBidi"/>
          <w:color w:val="000000" w:themeColor="text1"/>
          <w:sz w:val="24"/>
          <w:szCs w:val="24"/>
        </w:rPr>
        <w:t>rumah</w:t>
      </w:r>
      <w:proofErr w:type="spellEnd"/>
      <w:r w:rsidR="0080129F" w:rsidRPr="00F71B9F">
        <w:rPr>
          <w:rFonts w:asciiTheme="majorBidi" w:hAnsiTheme="majorBidi" w:cstheme="majorBidi"/>
          <w:color w:val="000000" w:themeColor="text1"/>
          <w:sz w:val="24"/>
          <w:szCs w:val="24"/>
        </w:rPr>
        <w:t xml:space="preserve"> </w:t>
      </w:r>
      <w:proofErr w:type="spellStart"/>
      <w:r w:rsidR="0080129F" w:rsidRPr="00F71B9F">
        <w:rPr>
          <w:rFonts w:asciiTheme="majorBidi" w:hAnsiTheme="majorBidi" w:cstheme="majorBidi"/>
          <w:color w:val="000000" w:themeColor="text1"/>
          <w:sz w:val="24"/>
          <w:szCs w:val="24"/>
        </w:rPr>
        <w:t>tangga</w:t>
      </w:r>
      <w:proofErr w:type="spellEnd"/>
      <w:r w:rsidR="0080129F" w:rsidRPr="00F71B9F">
        <w:rPr>
          <w:rFonts w:asciiTheme="majorBidi" w:hAnsiTheme="majorBidi" w:cstheme="majorBidi"/>
          <w:color w:val="000000" w:themeColor="text1"/>
          <w:sz w:val="24"/>
          <w:szCs w:val="24"/>
        </w:rPr>
        <w:t xml:space="preserve"> </w:t>
      </w:r>
      <w:proofErr w:type="spellStart"/>
      <w:r w:rsidR="0080129F" w:rsidRPr="00F71B9F">
        <w:rPr>
          <w:rFonts w:asciiTheme="majorBidi" w:hAnsiTheme="majorBidi" w:cstheme="majorBidi"/>
          <w:color w:val="000000" w:themeColor="text1"/>
          <w:sz w:val="24"/>
          <w:szCs w:val="24"/>
        </w:rPr>
        <w:t>secara</w:t>
      </w:r>
      <w:proofErr w:type="spellEnd"/>
      <w:r w:rsidR="0080129F" w:rsidRPr="00F71B9F">
        <w:rPr>
          <w:rFonts w:asciiTheme="majorBidi" w:hAnsiTheme="majorBidi" w:cstheme="majorBidi"/>
          <w:color w:val="000000" w:themeColor="text1"/>
          <w:sz w:val="24"/>
          <w:szCs w:val="24"/>
        </w:rPr>
        <w:t xml:space="preserve"> </w:t>
      </w:r>
      <w:proofErr w:type="spellStart"/>
      <w:r w:rsidR="0080129F" w:rsidRPr="00F71B9F">
        <w:rPr>
          <w:rFonts w:asciiTheme="majorBidi" w:hAnsiTheme="majorBidi" w:cstheme="majorBidi"/>
          <w:color w:val="000000" w:themeColor="text1"/>
          <w:sz w:val="24"/>
          <w:szCs w:val="24"/>
        </w:rPr>
        <w:t>proporsional</w:t>
      </w:r>
      <w:proofErr w:type="spellEnd"/>
      <w:r w:rsidR="0080129F" w:rsidRPr="00F71B9F">
        <w:rPr>
          <w:rFonts w:asciiTheme="majorBidi" w:hAnsiTheme="majorBidi" w:cstheme="majorBidi"/>
          <w:color w:val="000000" w:themeColor="text1"/>
          <w:sz w:val="24"/>
          <w:szCs w:val="24"/>
        </w:rPr>
        <w:t>.</w:t>
      </w:r>
      <w:r w:rsidR="00257BB3">
        <w:rPr>
          <w:rFonts w:asciiTheme="majorBidi" w:hAnsiTheme="majorBidi" w:cstheme="majorBidi"/>
          <w:color w:val="000000" w:themeColor="text1"/>
          <w:sz w:val="24"/>
          <w:szCs w:val="24"/>
        </w:rPr>
        <w:t xml:space="preserve"> </w:t>
      </w:r>
      <w:r w:rsidR="0080129F" w:rsidRPr="00F71B9F">
        <w:rPr>
          <w:rFonts w:asciiTheme="majorBidi" w:hAnsiTheme="majorBidi" w:cstheme="majorBidi"/>
          <w:color w:val="000000" w:themeColor="text1"/>
          <w:sz w:val="24"/>
          <w:szCs w:val="24"/>
        </w:rPr>
        <w:t xml:space="preserve">Metode yang </w:t>
      </w:r>
      <w:proofErr w:type="spellStart"/>
      <w:r w:rsidR="0080129F" w:rsidRPr="00F71B9F">
        <w:rPr>
          <w:rFonts w:asciiTheme="majorBidi" w:hAnsiTheme="majorBidi" w:cstheme="majorBidi"/>
          <w:color w:val="000000" w:themeColor="text1"/>
          <w:sz w:val="24"/>
          <w:szCs w:val="24"/>
        </w:rPr>
        <w:t>digunakan</w:t>
      </w:r>
      <w:proofErr w:type="spellEnd"/>
      <w:r w:rsidR="0080129F" w:rsidRPr="00F71B9F">
        <w:rPr>
          <w:rFonts w:asciiTheme="majorBidi" w:hAnsiTheme="majorBidi" w:cstheme="majorBidi"/>
          <w:color w:val="000000" w:themeColor="text1"/>
          <w:sz w:val="24"/>
          <w:szCs w:val="24"/>
        </w:rPr>
        <w:t xml:space="preserve"> </w:t>
      </w:r>
      <w:proofErr w:type="spellStart"/>
      <w:r w:rsidR="002D384C" w:rsidRPr="00F71B9F">
        <w:rPr>
          <w:rFonts w:asciiTheme="majorBidi" w:hAnsiTheme="majorBidi" w:cstheme="majorBidi"/>
          <w:color w:val="000000" w:themeColor="text1"/>
          <w:sz w:val="24"/>
          <w:szCs w:val="24"/>
        </w:rPr>
        <w:t>dalam</w:t>
      </w:r>
      <w:proofErr w:type="spellEnd"/>
      <w:r w:rsidR="002D384C" w:rsidRPr="00F71B9F">
        <w:rPr>
          <w:rFonts w:asciiTheme="majorBidi" w:hAnsiTheme="majorBidi" w:cstheme="majorBidi"/>
          <w:color w:val="000000" w:themeColor="text1"/>
          <w:sz w:val="24"/>
          <w:szCs w:val="24"/>
        </w:rPr>
        <w:t xml:space="preserve"> </w:t>
      </w:r>
      <w:r w:rsidR="007F0162">
        <w:rPr>
          <w:rFonts w:asciiTheme="majorBidi" w:hAnsiTheme="majorBidi" w:cstheme="majorBidi"/>
          <w:color w:val="000000" w:themeColor="text1"/>
          <w:sz w:val="24"/>
          <w:szCs w:val="24"/>
        </w:rPr>
        <w:t>tulisan</w:t>
      </w:r>
      <w:r w:rsidR="002D384C" w:rsidRPr="00F71B9F">
        <w:rPr>
          <w:rFonts w:asciiTheme="majorBidi" w:hAnsiTheme="majorBidi" w:cstheme="majorBidi"/>
          <w:color w:val="000000" w:themeColor="text1"/>
          <w:sz w:val="24"/>
          <w:szCs w:val="24"/>
        </w:rPr>
        <w:t xml:space="preserve"> </w:t>
      </w:r>
      <w:proofErr w:type="spellStart"/>
      <w:r w:rsidR="002D384C" w:rsidRPr="00F71B9F">
        <w:rPr>
          <w:rFonts w:asciiTheme="majorBidi" w:hAnsiTheme="majorBidi" w:cstheme="majorBidi"/>
          <w:color w:val="000000" w:themeColor="text1"/>
          <w:sz w:val="24"/>
          <w:szCs w:val="24"/>
        </w:rPr>
        <w:t>ini</w:t>
      </w:r>
      <w:proofErr w:type="spellEnd"/>
      <w:r w:rsidR="002D384C" w:rsidRPr="00F71B9F">
        <w:rPr>
          <w:rFonts w:asciiTheme="majorBidi" w:hAnsiTheme="majorBidi" w:cstheme="majorBidi"/>
          <w:color w:val="000000" w:themeColor="text1"/>
          <w:sz w:val="24"/>
          <w:szCs w:val="24"/>
        </w:rPr>
        <w:t xml:space="preserve"> </w:t>
      </w:r>
      <w:proofErr w:type="spellStart"/>
      <w:r w:rsidR="002D384C" w:rsidRPr="00F71B9F">
        <w:rPr>
          <w:rFonts w:asciiTheme="majorBidi" w:hAnsiTheme="majorBidi" w:cstheme="majorBidi"/>
          <w:color w:val="000000" w:themeColor="text1"/>
          <w:sz w:val="24"/>
          <w:szCs w:val="24"/>
        </w:rPr>
        <w:t>adalah</w:t>
      </w:r>
      <w:proofErr w:type="spellEnd"/>
      <w:r w:rsidR="0080129F" w:rsidRPr="00F71B9F">
        <w:rPr>
          <w:rFonts w:asciiTheme="majorBidi" w:hAnsiTheme="majorBidi" w:cstheme="majorBidi"/>
          <w:color w:val="000000" w:themeColor="text1"/>
          <w:sz w:val="24"/>
          <w:szCs w:val="24"/>
        </w:rPr>
        <w:t xml:space="preserve"> </w:t>
      </w:r>
      <w:proofErr w:type="spellStart"/>
      <w:r w:rsidR="0080129F" w:rsidRPr="00F71B9F">
        <w:rPr>
          <w:rFonts w:asciiTheme="majorBidi" w:hAnsiTheme="majorBidi" w:cstheme="majorBidi"/>
          <w:color w:val="000000" w:themeColor="text1"/>
          <w:sz w:val="24"/>
          <w:szCs w:val="24"/>
        </w:rPr>
        <w:t>kualitatif</w:t>
      </w:r>
      <w:proofErr w:type="spellEnd"/>
      <w:r w:rsidR="002D384C" w:rsidRPr="00F71B9F">
        <w:rPr>
          <w:rFonts w:asciiTheme="majorBidi" w:hAnsiTheme="majorBidi" w:cstheme="majorBidi"/>
          <w:color w:val="000000" w:themeColor="text1"/>
          <w:sz w:val="24"/>
          <w:szCs w:val="24"/>
        </w:rPr>
        <w:t xml:space="preserve"> </w:t>
      </w:r>
      <w:proofErr w:type="spellStart"/>
      <w:r w:rsidR="0080129F" w:rsidRPr="00F71B9F">
        <w:rPr>
          <w:rFonts w:asciiTheme="majorBidi" w:hAnsiTheme="majorBidi" w:cstheme="majorBidi"/>
          <w:color w:val="000000" w:themeColor="text1"/>
          <w:sz w:val="24"/>
          <w:szCs w:val="24"/>
        </w:rPr>
        <w:t>lapangan</w:t>
      </w:r>
      <w:proofErr w:type="spellEnd"/>
      <w:r w:rsidR="00D75201" w:rsidRPr="00F71B9F">
        <w:rPr>
          <w:rFonts w:asciiTheme="majorBidi" w:hAnsiTheme="majorBidi" w:cstheme="majorBidi"/>
          <w:color w:val="000000" w:themeColor="text1"/>
          <w:sz w:val="24"/>
          <w:szCs w:val="24"/>
        </w:rPr>
        <w:t xml:space="preserve"> </w:t>
      </w:r>
      <w:proofErr w:type="spellStart"/>
      <w:r w:rsidR="0080129F" w:rsidRPr="00F71B9F">
        <w:rPr>
          <w:rFonts w:asciiTheme="majorBidi" w:hAnsiTheme="majorBidi" w:cstheme="majorBidi"/>
          <w:color w:val="000000" w:themeColor="text1"/>
          <w:sz w:val="24"/>
          <w:szCs w:val="24"/>
        </w:rPr>
        <w:t>dengan</w:t>
      </w:r>
      <w:proofErr w:type="spellEnd"/>
      <w:r w:rsidR="0080129F" w:rsidRPr="00F71B9F">
        <w:rPr>
          <w:rFonts w:asciiTheme="majorBidi" w:hAnsiTheme="majorBidi" w:cstheme="majorBidi"/>
          <w:color w:val="000000" w:themeColor="text1"/>
          <w:sz w:val="24"/>
          <w:szCs w:val="24"/>
        </w:rPr>
        <w:t xml:space="preserve"> </w:t>
      </w:r>
      <w:proofErr w:type="spellStart"/>
      <w:r w:rsidR="0080129F" w:rsidRPr="00F71B9F">
        <w:rPr>
          <w:rFonts w:asciiTheme="majorBidi" w:hAnsiTheme="majorBidi" w:cstheme="majorBidi"/>
          <w:color w:val="000000" w:themeColor="text1"/>
          <w:sz w:val="24"/>
          <w:szCs w:val="24"/>
        </w:rPr>
        <w:t>pendekatan</w:t>
      </w:r>
      <w:proofErr w:type="spellEnd"/>
      <w:r w:rsidR="0080129F" w:rsidRPr="00F71B9F">
        <w:rPr>
          <w:rFonts w:asciiTheme="majorBidi" w:hAnsiTheme="majorBidi" w:cstheme="majorBidi"/>
          <w:color w:val="000000" w:themeColor="text1"/>
          <w:sz w:val="24"/>
          <w:szCs w:val="24"/>
        </w:rPr>
        <w:t xml:space="preserve"> </w:t>
      </w:r>
      <w:proofErr w:type="spellStart"/>
      <w:r w:rsidR="0080129F" w:rsidRPr="00F71B9F">
        <w:rPr>
          <w:rFonts w:asciiTheme="majorBidi" w:hAnsiTheme="majorBidi" w:cstheme="majorBidi"/>
          <w:color w:val="000000" w:themeColor="text1"/>
          <w:sz w:val="24"/>
          <w:szCs w:val="24"/>
        </w:rPr>
        <w:t>studi</w:t>
      </w:r>
      <w:proofErr w:type="spellEnd"/>
      <w:r w:rsidR="0080129F" w:rsidRPr="00F71B9F">
        <w:rPr>
          <w:rFonts w:asciiTheme="majorBidi" w:hAnsiTheme="majorBidi" w:cstheme="majorBidi"/>
          <w:color w:val="000000" w:themeColor="text1"/>
          <w:sz w:val="24"/>
          <w:szCs w:val="24"/>
        </w:rPr>
        <w:t xml:space="preserve"> </w:t>
      </w:r>
      <w:proofErr w:type="spellStart"/>
      <w:r w:rsidR="0080129F" w:rsidRPr="00F71B9F">
        <w:rPr>
          <w:rFonts w:asciiTheme="majorBidi" w:hAnsiTheme="majorBidi" w:cstheme="majorBidi"/>
          <w:color w:val="000000" w:themeColor="text1"/>
          <w:sz w:val="24"/>
          <w:szCs w:val="24"/>
        </w:rPr>
        <w:t>kasus</w:t>
      </w:r>
      <w:proofErr w:type="spellEnd"/>
      <w:r w:rsidR="0080129F" w:rsidRPr="00F71B9F">
        <w:rPr>
          <w:rFonts w:asciiTheme="majorBidi" w:hAnsiTheme="majorBidi" w:cstheme="majorBidi"/>
          <w:color w:val="000000" w:themeColor="text1"/>
          <w:sz w:val="24"/>
          <w:szCs w:val="24"/>
        </w:rPr>
        <w:t xml:space="preserve">. </w:t>
      </w:r>
      <w:proofErr w:type="spellStart"/>
      <w:r w:rsidR="00544C48" w:rsidRPr="00F71B9F">
        <w:rPr>
          <w:rFonts w:asciiTheme="majorBidi" w:hAnsiTheme="majorBidi" w:cstheme="majorBidi"/>
          <w:color w:val="000000" w:themeColor="text1"/>
          <w:sz w:val="24"/>
          <w:szCs w:val="24"/>
        </w:rPr>
        <w:t>Sedangkan</w:t>
      </w:r>
      <w:proofErr w:type="spellEnd"/>
      <w:r w:rsidR="00544C48" w:rsidRPr="00F71B9F">
        <w:rPr>
          <w:rFonts w:asciiTheme="majorBidi" w:hAnsiTheme="majorBidi" w:cstheme="majorBidi"/>
          <w:color w:val="000000" w:themeColor="text1"/>
          <w:sz w:val="24"/>
          <w:szCs w:val="24"/>
        </w:rPr>
        <w:t xml:space="preserve"> data-</w:t>
      </w:r>
      <w:r w:rsidR="0080129F" w:rsidRPr="00F71B9F">
        <w:rPr>
          <w:rFonts w:asciiTheme="majorBidi" w:hAnsiTheme="majorBidi" w:cstheme="majorBidi"/>
          <w:color w:val="000000" w:themeColor="text1"/>
          <w:sz w:val="24"/>
          <w:szCs w:val="24"/>
        </w:rPr>
        <w:t xml:space="preserve">data yang </w:t>
      </w:r>
      <w:proofErr w:type="spellStart"/>
      <w:r w:rsidR="0080129F" w:rsidRPr="00F71B9F">
        <w:rPr>
          <w:rFonts w:asciiTheme="majorBidi" w:hAnsiTheme="majorBidi" w:cstheme="majorBidi"/>
          <w:color w:val="000000" w:themeColor="text1"/>
          <w:sz w:val="24"/>
          <w:szCs w:val="24"/>
        </w:rPr>
        <w:t>digunakan</w:t>
      </w:r>
      <w:proofErr w:type="spellEnd"/>
      <w:r w:rsidR="0080129F" w:rsidRPr="00F71B9F">
        <w:rPr>
          <w:rFonts w:asciiTheme="majorBidi" w:hAnsiTheme="majorBidi" w:cstheme="majorBidi"/>
          <w:color w:val="000000" w:themeColor="text1"/>
          <w:sz w:val="24"/>
          <w:szCs w:val="24"/>
        </w:rPr>
        <w:t xml:space="preserve"> </w:t>
      </w:r>
      <w:proofErr w:type="spellStart"/>
      <w:r w:rsidR="00544C48" w:rsidRPr="00F71B9F">
        <w:rPr>
          <w:rFonts w:asciiTheme="majorBidi" w:hAnsiTheme="majorBidi" w:cstheme="majorBidi"/>
          <w:color w:val="000000" w:themeColor="text1"/>
          <w:sz w:val="24"/>
          <w:szCs w:val="24"/>
        </w:rPr>
        <w:t>dalam</w:t>
      </w:r>
      <w:proofErr w:type="spellEnd"/>
      <w:r w:rsidR="00544C48" w:rsidRPr="00F71B9F">
        <w:rPr>
          <w:rFonts w:asciiTheme="majorBidi" w:hAnsiTheme="majorBidi" w:cstheme="majorBidi"/>
          <w:color w:val="000000" w:themeColor="text1"/>
          <w:sz w:val="24"/>
          <w:szCs w:val="24"/>
        </w:rPr>
        <w:t xml:space="preserve"> </w:t>
      </w:r>
      <w:r w:rsidR="007F0162">
        <w:rPr>
          <w:rFonts w:asciiTheme="majorBidi" w:hAnsiTheme="majorBidi" w:cstheme="majorBidi"/>
          <w:color w:val="000000" w:themeColor="text1"/>
          <w:sz w:val="24"/>
          <w:szCs w:val="24"/>
        </w:rPr>
        <w:t>tulisan</w:t>
      </w:r>
      <w:r w:rsidR="00544C48" w:rsidRPr="00F71B9F">
        <w:rPr>
          <w:rFonts w:asciiTheme="majorBidi" w:hAnsiTheme="majorBidi" w:cstheme="majorBidi"/>
          <w:color w:val="000000" w:themeColor="text1"/>
          <w:sz w:val="24"/>
          <w:szCs w:val="24"/>
        </w:rPr>
        <w:t xml:space="preserve"> </w:t>
      </w:r>
      <w:proofErr w:type="spellStart"/>
      <w:r w:rsidR="00544C48" w:rsidRPr="00F71B9F">
        <w:rPr>
          <w:rFonts w:asciiTheme="majorBidi" w:hAnsiTheme="majorBidi" w:cstheme="majorBidi"/>
          <w:color w:val="000000" w:themeColor="text1"/>
          <w:sz w:val="24"/>
          <w:szCs w:val="24"/>
        </w:rPr>
        <w:t>ini</w:t>
      </w:r>
      <w:proofErr w:type="spellEnd"/>
      <w:r w:rsidR="00544C48" w:rsidRPr="00F71B9F">
        <w:rPr>
          <w:rFonts w:asciiTheme="majorBidi" w:hAnsiTheme="majorBidi" w:cstheme="majorBidi"/>
          <w:color w:val="000000" w:themeColor="text1"/>
          <w:sz w:val="24"/>
          <w:szCs w:val="24"/>
        </w:rPr>
        <w:t xml:space="preserve"> </w:t>
      </w:r>
      <w:proofErr w:type="spellStart"/>
      <w:r w:rsidR="00544C48" w:rsidRPr="00F71B9F">
        <w:rPr>
          <w:rFonts w:asciiTheme="majorBidi" w:hAnsiTheme="majorBidi" w:cstheme="majorBidi"/>
          <w:color w:val="000000" w:themeColor="text1"/>
          <w:sz w:val="24"/>
          <w:szCs w:val="24"/>
        </w:rPr>
        <w:t>bersumber</w:t>
      </w:r>
      <w:proofErr w:type="spellEnd"/>
      <w:r w:rsidR="0080129F" w:rsidRPr="00F71B9F">
        <w:rPr>
          <w:rFonts w:asciiTheme="majorBidi" w:hAnsiTheme="majorBidi" w:cstheme="majorBidi"/>
          <w:color w:val="000000" w:themeColor="text1"/>
          <w:sz w:val="24"/>
          <w:szCs w:val="24"/>
        </w:rPr>
        <w:t xml:space="preserve"> </w:t>
      </w:r>
      <w:proofErr w:type="spellStart"/>
      <w:r w:rsidR="00476AE6" w:rsidRPr="00F71B9F">
        <w:rPr>
          <w:rFonts w:asciiTheme="majorBidi" w:hAnsiTheme="majorBidi" w:cstheme="majorBidi"/>
          <w:color w:val="000000" w:themeColor="text1"/>
          <w:sz w:val="24"/>
          <w:szCs w:val="24"/>
        </w:rPr>
        <w:t>dari</w:t>
      </w:r>
      <w:proofErr w:type="spellEnd"/>
      <w:r w:rsidR="00660408" w:rsidRPr="00F71B9F">
        <w:rPr>
          <w:rFonts w:asciiTheme="majorBidi" w:hAnsiTheme="majorBidi" w:cstheme="majorBidi"/>
          <w:color w:val="000000" w:themeColor="text1"/>
          <w:sz w:val="24"/>
          <w:szCs w:val="24"/>
        </w:rPr>
        <w:t xml:space="preserve">, </w:t>
      </w:r>
      <w:proofErr w:type="spellStart"/>
      <w:r w:rsidR="00660408" w:rsidRPr="00F71B9F">
        <w:rPr>
          <w:rFonts w:asciiTheme="majorBidi" w:hAnsiTheme="majorBidi" w:cstheme="majorBidi"/>
          <w:color w:val="000000" w:themeColor="text1"/>
          <w:sz w:val="24"/>
          <w:szCs w:val="24"/>
        </w:rPr>
        <w:t>Pertama</w:t>
      </w:r>
      <w:proofErr w:type="spellEnd"/>
      <w:r w:rsidR="00660408" w:rsidRPr="00F71B9F">
        <w:rPr>
          <w:rFonts w:asciiTheme="majorBidi" w:hAnsiTheme="majorBidi" w:cstheme="majorBidi"/>
          <w:color w:val="000000" w:themeColor="text1"/>
          <w:sz w:val="24"/>
          <w:szCs w:val="24"/>
        </w:rPr>
        <w:t xml:space="preserve">, </w:t>
      </w:r>
      <w:r w:rsidR="00476AE6" w:rsidRPr="00F71B9F">
        <w:rPr>
          <w:rFonts w:asciiTheme="majorBidi" w:hAnsiTheme="majorBidi" w:cstheme="majorBidi"/>
          <w:color w:val="000000" w:themeColor="text1"/>
          <w:sz w:val="24"/>
          <w:szCs w:val="24"/>
        </w:rPr>
        <w:t>data</w:t>
      </w:r>
      <w:r w:rsidR="0080129F" w:rsidRPr="00F71B9F">
        <w:rPr>
          <w:rFonts w:asciiTheme="majorBidi" w:hAnsiTheme="majorBidi" w:cstheme="majorBidi"/>
          <w:color w:val="000000" w:themeColor="text1"/>
          <w:sz w:val="24"/>
          <w:szCs w:val="24"/>
        </w:rPr>
        <w:t xml:space="preserve"> primer </w:t>
      </w:r>
      <w:r w:rsidR="00596A43" w:rsidRPr="00F71B9F">
        <w:rPr>
          <w:rFonts w:asciiTheme="majorBidi" w:hAnsiTheme="majorBidi" w:cstheme="majorBidi"/>
          <w:color w:val="000000" w:themeColor="text1"/>
          <w:sz w:val="24"/>
          <w:szCs w:val="24"/>
        </w:rPr>
        <w:t xml:space="preserve">yang </w:t>
      </w:r>
      <w:proofErr w:type="spellStart"/>
      <w:r w:rsidR="00596A43" w:rsidRPr="00F71B9F">
        <w:rPr>
          <w:rFonts w:asciiTheme="majorBidi" w:hAnsiTheme="majorBidi" w:cstheme="majorBidi"/>
          <w:color w:val="000000" w:themeColor="text1"/>
          <w:sz w:val="24"/>
          <w:szCs w:val="24"/>
        </w:rPr>
        <w:t>berkaitan</w:t>
      </w:r>
      <w:proofErr w:type="spellEnd"/>
      <w:r w:rsidR="00596A43" w:rsidRPr="00F71B9F">
        <w:rPr>
          <w:rFonts w:asciiTheme="majorBidi" w:hAnsiTheme="majorBidi" w:cstheme="majorBidi"/>
          <w:color w:val="000000" w:themeColor="text1"/>
          <w:sz w:val="24"/>
          <w:szCs w:val="24"/>
        </w:rPr>
        <w:t xml:space="preserve"> </w:t>
      </w:r>
      <w:proofErr w:type="spellStart"/>
      <w:r w:rsidR="00596A43" w:rsidRPr="00F71B9F">
        <w:rPr>
          <w:rFonts w:asciiTheme="majorBidi" w:hAnsiTheme="majorBidi" w:cstheme="majorBidi"/>
          <w:color w:val="000000" w:themeColor="text1"/>
          <w:sz w:val="24"/>
          <w:szCs w:val="24"/>
        </w:rPr>
        <w:t>dengan</w:t>
      </w:r>
      <w:proofErr w:type="spellEnd"/>
      <w:r w:rsidR="0080129F" w:rsidRPr="00F71B9F">
        <w:rPr>
          <w:rFonts w:asciiTheme="majorBidi" w:hAnsiTheme="majorBidi" w:cstheme="majorBidi"/>
          <w:color w:val="000000" w:themeColor="text1"/>
          <w:sz w:val="24"/>
          <w:szCs w:val="24"/>
        </w:rPr>
        <w:t xml:space="preserve"> </w:t>
      </w:r>
      <w:proofErr w:type="spellStart"/>
      <w:r w:rsidR="0080129F" w:rsidRPr="00F71B9F">
        <w:rPr>
          <w:rFonts w:asciiTheme="majorBidi" w:hAnsiTheme="majorBidi" w:cstheme="majorBidi"/>
          <w:color w:val="000000" w:themeColor="text1"/>
          <w:sz w:val="24"/>
          <w:szCs w:val="24"/>
        </w:rPr>
        <w:t>masyarakat</w:t>
      </w:r>
      <w:proofErr w:type="spellEnd"/>
      <w:r w:rsidR="00596A43" w:rsidRPr="00F71B9F">
        <w:rPr>
          <w:rFonts w:asciiTheme="majorBidi" w:hAnsiTheme="majorBidi" w:cstheme="majorBidi"/>
          <w:color w:val="000000" w:themeColor="text1"/>
          <w:sz w:val="24"/>
          <w:szCs w:val="24"/>
        </w:rPr>
        <w:t xml:space="preserve"> </w:t>
      </w:r>
      <w:proofErr w:type="spellStart"/>
      <w:r w:rsidR="00596A43" w:rsidRPr="00F71B9F">
        <w:rPr>
          <w:rFonts w:asciiTheme="majorBidi" w:hAnsiTheme="majorBidi" w:cstheme="majorBidi"/>
          <w:color w:val="000000" w:themeColor="text1"/>
          <w:sz w:val="24"/>
          <w:szCs w:val="24"/>
        </w:rPr>
        <w:t>perempuan</w:t>
      </w:r>
      <w:proofErr w:type="spellEnd"/>
      <w:r w:rsidR="0080129F" w:rsidRPr="00F71B9F">
        <w:rPr>
          <w:rFonts w:asciiTheme="majorBidi" w:hAnsiTheme="majorBidi" w:cstheme="majorBidi"/>
          <w:color w:val="000000" w:themeColor="text1"/>
          <w:sz w:val="24"/>
          <w:szCs w:val="24"/>
        </w:rPr>
        <w:t xml:space="preserve"> yang </w:t>
      </w:r>
      <w:proofErr w:type="spellStart"/>
      <w:r w:rsidR="0080129F" w:rsidRPr="00F71B9F">
        <w:rPr>
          <w:rFonts w:asciiTheme="majorBidi" w:hAnsiTheme="majorBidi" w:cstheme="majorBidi"/>
          <w:color w:val="000000" w:themeColor="text1"/>
          <w:sz w:val="24"/>
          <w:szCs w:val="24"/>
        </w:rPr>
        <w:t>terlibat</w:t>
      </w:r>
      <w:proofErr w:type="spellEnd"/>
      <w:r w:rsidR="0080129F" w:rsidRPr="00F71B9F">
        <w:rPr>
          <w:rFonts w:asciiTheme="majorBidi" w:hAnsiTheme="majorBidi" w:cstheme="majorBidi"/>
          <w:color w:val="000000" w:themeColor="text1"/>
          <w:sz w:val="24"/>
          <w:szCs w:val="24"/>
        </w:rPr>
        <w:t xml:space="preserve"> </w:t>
      </w:r>
      <w:proofErr w:type="spellStart"/>
      <w:r w:rsidR="0080129F" w:rsidRPr="00F71B9F">
        <w:rPr>
          <w:rFonts w:asciiTheme="majorBidi" w:hAnsiTheme="majorBidi" w:cstheme="majorBidi"/>
          <w:color w:val="000000" w:themeColor="text1"/>
          <w:sz w:val="24"/>
          <w:szCs w:val="24"/>
        </w:rPr>
        <w:t>dalam</w:t>
      </w:r>
      <w:proofErr w:type="spellEnd"/>
      <w:r w:rsidR="0080129F" w:rsidRPr="00F71B9F">
        <w:rPr>
          <w:rFonts w:asciiTheme="majorBidi" w:hAnsiTheme="majorBidi" w:cstheme="majorBidi"/>
          <w:color w:val="000000" w:themeColor="text1"/>
          <w:sz w:val="24"/>
          <w:szCs w:val="24"/>
        </w:rPr>
        <w:t xml:space="preserve"> </w:t>
      </w:r>
      <w:proofErr w:type="spellStart"/>
      <w:r w:rsidR="00476AE6" w:rsidRPr="00F71B9F">
        <w:rPr>
          <w:rFonts w:asciiTheme="majorBidi" w:hAnsiTheme="majorBidi" w:cstheme="majorBidi"/>
          <w:color w:val="000000" w:themeColor="text1"/>
          <w:sz w:val="24"/>
          <w:szCs w:val="24"/>
        </w:rPr>
        <w:t>aktifitas</w:t>
      </w:r>
      <w:proofErr w:type="spellEnd"/>
      <w:r w:rsidR="00476AE6" w:rsidRPr="00F71B9F">
        <w:rPr>
          <w:rFonts w:asciiTheme="majorBidi" w:hAnsiTheme="majorBidi" w:cstheme="majorBidi"/>
          <w:color w:val="000000" w:themeColor="text1"/>
          <w:sz w:val="24"/>
          <w:szCs w:val="24"/>
        </w:rPr>
        <w:t xml:space="preserve"> </w:t>
      </w:r>
      <w:proofErr w:type="spellStart"/>
      <w:r w:rsidR="00476AE6" w:rsidRPr="00F71B9F">
        <w:rPr>
          <w:rFonts w:asciiTheme="majorBidi" w:hAnsiTheme="majorBidi" w:cstheme="majorBidi"/>
          <w:color w:val="000000" w:themeColor="text1"/>
          <w:sz w:val="24"/>
          <w:szCs w:val="24"/>
        </w:rPr>
        <w:t>pekerja</w:t>
      </w:r>
      <w:proofErr w:type="spellEnd"/>
      <w:r w:rsidR="00476AE6" w:rsidRPr="00F71B9F">
        <w:rPr>
          <w:rFonts w:asciiTheme="majorBidi" w:hAnsiTheme="majorBidi" w:cstheme="majorBidi"/>
          <w:color w:val="000000" w:themeColor="text1"/>
          <w:sz w:val="24"/>
          <w:szCs w:val="24"/>
        </w:rPr>
        <w:t xml:space="preserve"> </w:t>
      </w:r>
      <w:proofErr w:type="spellStart"/>
      <w:r w:rsidR="00476AE6" w:rsidRPr="00F71B9F">
        <w:rPr>
          <w:rFonts w:asciiTheme="majorBidi" w:hAnsiTheme="majorBidi" w:cstheme="majorBidi"/>
          <w:color w:val="000000" w:themeColor="text1"/>
          <w:sz w:val="24"/>
          <w:szCs w:val="24"/>
        </w:rPr>
        <w:t>imigran</w:t>
      </w:r>
      <w:proofErr w:type="spellEnd"/>
      <w:r w:rsidR="0080129F" w:rsidRPr="00F71B9F">
        <w:rPr>
          <w:rFonts w:asciiTheme="majorBidi" w:hAnsiTheme="majorBidi" w:cstheme="majorBidi"/>
          <w:color w:val="000000" w:themeColor="text1"/>
          <w:sz w:val="24"/>
          <w:szCs w:val="24"/>
        </w:rPr>
        <w:t xml:space="preserve"> </w:t>
      </w:r>
      <w:r w:rsidR="00642CD5" w:rsidRPr="00F71B9F">
        <w:rPr>
          <w:rFonts w:asciiTheme="majorBidi" w:hAnsiTheme="majorBidi" w:cstheme="majorBidi"/>
          <w:color w:val="000000" w:themeColor="text1"/>
          <w:sz w:val="24"/>
          <w:szCs w:val="24"/>
        </w:rPr>
        <w:t xml:space="preserve">yang </w:t>
      </w:r>
      <w:proofErr w:type="spellStart"/>
      <w:r w:rsidR="00642CD5" w:rsidRPr="00F71B9F">
        <w:rPr>
          <w:rFonts w:asciiTheme="majorBidi" w:hAnsiTheme="majorBidi" w:cstheme="majorBidi"/>
          <w:color w:val="000000" w:themeColor="text1"/>
          <w:sz w:val="24"/>
          <w:szCs w:val="24"/>
        </w:rPr>
        <w:t>dikumpulkan</w:t>
      </w:r>
      <w:proofErr w:type="spellEnd"/>
      <w:r w:rsidR="00642CD5" w:rsidRPr="00F71B9F">
        <w:rPr>
          <w:rFonts w:asciiTheme="majorBidi" w:hAnsiTheme="majorBidi" w:cstheme="majorBidi"/>
          <w:color w:val="000000" w:themeColor="text1"/>
          <w:sz w:val="24"/>
          <w:szCs w:val="24"/>
        </w:rPr>
        <w:t xml:space="preserve"> </w:t>
      </w:r>
      <w:proofErr w:type="spellStart"/>
      <w:r w:rsidR="00642CD5" w:rsidRPr="00F71B9F">
        <w:rPr>
          <w:rFonts w:asciiTheme="majorBidi" w:hAnsiTheme="majorBidi" w:cstheme="majorBidi"/>
          <w:color w:val="000000" w:themeColor="text1"/>
          <w:sz w:val="24"/>
          <w:szCs w:val="24"/>
        </w:rPr>
        <w:t>melalui</w:t>
      </w:r>
      <w:proofErr w:type="spellEnd"/>
      <w:r w:rsidR="00642CD5" w:rsidRPr="00F71B9F">
        <w:rPr>
          <w:rFonts w:asciiTheme="majorBidi" w:hAnsiTheme="majorBidi" w:cstheme="majorBidi"/>
          <w:color w:val="000000" w:themeColor="text1"/>
          <w:sz w:val="24"/>
          <w:szCs w:val="24"/>
        </w:rPr>
        <w:t xml:space="preserve"> </w:t>
      </w:r>
      <w:proofErr w:type="spellStart"/>
      <w:r w:rsidR="00642CD5" w:rsidRPr="00F71B9F">
        <w:rPr>
          <w:rFonts w:asciiTheme="majorBidi" w:hAnsiTheme="majorBidi" w:cstheme="majorBidi"/>
          <w:color w:val="000000" w:themeColor="text1"/>
          <w:sz w:val="24"/>
          <w:szCs w:val="24"/>
        </w:rPr>
        <w:t>observasi</w:t>
      </w:r>
      <w:proofErr w:type="spellEnd"/>
      <w:r w:rsidR="00642CD5" w:rsidRPr="00F71B9F">
        <w:rPr>
          <w:rFonts w:asciiTheme="majorBidi" w:hAnsiTheme="majorBidi" w:cstheme="majorBidi"/>
          <w:color w:val="000000" w:themeColor="text1"/>
          <w:sz w:val="24"/>
          <w:szCs w:val="24"/>
        </w:rPr>
        <w:t xml:space="preserve">, </w:t>
      </w:r>
      <w:proofErr w:type="spellStart"/>
      <w:r w:rsidR="00642CD5" w:rsidRPr="00F71B9F">
        <w:rPr>
          <w:rFonts w:asciiTheme="majorBidi" w:hAnsiTheme="majorBidi" w:cstheme="majorBidi"/>
          <w:color w:val="000000" w:themeColor="text1"/>
          <w:sz w:val="24"/>
          <w:szCs w:val="24"/>
        </w:rPr>
        <w:t>wawancara</w:t>
      </w:r>
      <w:proofErr w:type="spellEnd"/>
      <w:r w:rsidR="009A4958" w:rsidRPr="00F71B9F">
        <w:rPr>
          <w:rFonts w:asciiTheme="majorBidi" w:hAnsiTheme="majorBidi" w:cstheme="majorBidi"/>
          <w:color w:val="000000" w:themeColor="text1"/>
          <w:sz w:val="24"/>
          <w:szCs w:val="24"/>
        </w:rPr>
        <w:t xml:space="preserve">, dan </w:t>
      </w:r>
      <w:proofErr w:type="spellStart"/>
      <w:r w:rsidR="00642CD5" w:rsidRPr="00F71B9F">
        <w:rPr>
          <w:rFonts w:asciiTheme="majorBidi" w:hAnsiTheme="majorBidi" w:cstheme="majorBidi"/>
          <w:color w:val="000000" w:themeColor="text1"/>
          <w:sz w:val="24"/>
          <w:szCs w:val="24"/>
        </w:rPr>
        <w:t>dokumentasi</w:t>
      </w:r>
      <w:proofErr w:type="spellEnd"/>
      <w:r w:rsidR="009A4958" w:rsidRPr="00F71B9F">
        <w:rPr>
          <w:rFonts w:asciiTheme="majorBidi" w:hAnsiTheme="majorBidi" w:cstheme="majorBidi"/>
          <w:color w:val="000000" w:themeColor="text1"/>
          <w:sz w:val="24"/>
          <w:szCs w:val="24"/>
        </w:rPr>
        <w:t>.</w:t>
      </w:r>
      <w:r w:rsidR="0080129F" w:rsidRPr="00F71B9F">
        <w:rPr>
          <w:rFonts w:asciiTheme="majorBidi" w:hAnsiTheme="majorBidi" w:cstheme="majorBidi"/>
          <w:color w:val="000000" w:themeColor="text1"/>
          <w:sz w:val="24"/>
          <w:szCs w:val="24"/>
        </w:rPr>
        <w:t xml:space="preserve"> </w:t>
      </w:r>
      <w:proofErr w:type="spellStart"/>
      <w:r w:rsidR="009A4958" w:rsidRPr="00F71B9F">
        <w:rPr>
          <w:rFonts w:asciiTheme="majorBidi" w:hAnsiTheme="majorBidi" w:cstheme="majorBidi"/>
          <w:color w:val="000000" w:themeColor="text1"/>
          <w:sz w:val="24"/>
          <w:szCs w:val="24"/>
        </w:rPr>
        <w:t>Kedua</w:t>
      </w:r>
      <w:proofErr w:type="spellEnd"/>
      <w:r w:rsidR="009A4958" w:rsidRPr="00F71B9F">
        <w:rPr>
          <w:rFonts w:asciiTheme="majorBidi" w:hAnsiTheme="majorBidi" w:cstheme="majorBidi"/>
          <w:color w:val="000000" w:themeColor="text1"/>
          <w:sz w:val="24"/>
          <w:szCs w:val="24"/>
        </w:rPr>
        <w:t xml:space="preserve">, </w:t>
      </w:r>
      <w:r w:rsidR="0080129F" w:rsidRPr="00F71B9F">
        <w:rPr>
          <w:rFonts w:asciiTheme="majorBidi" w:hAnsiTheme="majorBidi" w:cstheme="majorBidi"/>
          <w:color w:val="000000" w:themeColor="text1"/>
          <w:sz w:val="24"/>
          <w:szCs w:val="24"/>
        </w:rPr>
        <w:t xml:space="preserve">data </w:t>
      </w:r>
      <w:proofErr w:type="spellStart"/>
      <w:r w:rsidR="0080129F" w:rsidRPr="00F71B9F">
        <w:rPr>
          <w:rFonts w:asciiTheme="majorBidi" w:hAnsiTheme="majorBidi" w:cstheme="majorBidi"/>
          <w:color w:val="000000" w:themeColor="text1"/>
          <w:sz w:val="24"/>
          <w:szCs w:val="24"/>
        </w:rPr>
        <w:t>sekunder</w:t>
      </w:r>
      <w:proofErr w:type="spellEnd"/>
      <w:r w:rsidR="0080129F" w:rsidRPr="00F71B9F">
        <w:rPr>
          <w:rFonts w:asciiTheme="majorBidi" w:hAnsiTheme="majorBidi" w:cstheme="majorBidi"/>
          <w:color w:val="000000" w:themeColor="text1"/>
          <w:sz w:val="24"/>
          <w:szCs w:val="24"/>
        </w:rPr>
        <w:t xml:space="preserve"> </w:t>
      </w:r>
      <w:proofErr w:type="spellStart"/>
      <w:r w:rsidR="0080129F" w:rsidRPr="00F71B9F">
        <w:rPr>
          <w:rFonts w:asciiTheme="majorBidi" w:hAnsiTheme="majorBidi" w:cstheme="majorBidi"/>
          <w:color w:val="000000" w:themeColor="text1"/>
          <w:sz w:val="24"/>
          <w:szCs w:val="24"/>
        </w:rPr>
        <w:t>berupa</w:t>
      </w:r>
      <w:proofErr w:type="spellEnd"/>
      <w:r w:rsidR="0080129F" w:rsidRPr="00F71B9F">
        <w:rPr>
          <w:rFonts w:asciiTheme="majorBidi" w:hAnsiTheme="majorBidi" w:cstheme="majorBidi"/>
          <w:color w:val="000000" w:themeColor="text1"/>
          <w:sz w:val="24"/>
          <w:szCs w:val="24"/>
        </w:rPr>
        <w:t xml:space="preserve"> </w:t>
      </w:r>
      <w:proofErr w:type="spellStart"/>
      <w:r w:rsidR="0080129F" w:rsidRPr="00F71B9F">
        <w:rPr>
          <w:rFonts w:asciiTheme="majorBidi" w:hAnsiTheme="majorBidi" w:cstheme="majorBidi"/>
          <w:color w:val="000000" w:themeColor="text1"/>
          <w:sz w:val="24"/>
          <w:szCs w:val="24"/>
        </w:rPr>
        <w:t>buku</w:t>
      </w:r>
      <w:proofErr w:type="spellEnd"/>
      <w:r w:rsidR="0080129F" w:rsidRPr="00F71B9F">
        <w:rPr>
          <w:rFonts w:asciiTheme="majorBidi" w:hAnsiTheme="majorBidi" w:cstheme="majorBidi"/>
          <w:color w:val="000000" w:themeColor="text1"/>
          <w:sz w:val="24"/>
          <w:szCs w:val="24"/>
        </w:rPr>
        <w:t xml:space="preserve">, </w:t>
      </w:r>
      <w:proofErr w:type="spellStart"/>
      <w:r w:rsidR="0080129F" w:rsidRPr="00F71B9F">
        <w:rPr>
          <w:rFonts w:asciiTheme="majorBidi" w:hAnsiTheme="majorBidi" w:cstheme="majorBidi"/>
          <w:color w:val="000000" w:themeColor="text1"/>
          <w:sz w:val="24"/>
          <w:szCs w:val="24"/>
        </w:rPr>
        <w:t>artikel</w:t>
      </w:r>
      <w:proofErr w:type="spellEnd"/>
      <w:r w:rsidR="0080129F" w:rsidRPr="00F71B9F">
        <w:rPr>
          <w:rFonts w:asciiTheme="majorBidi" w:hAnsiTheme="majorBidi" w:cstheme="majorBidi"/>
          <w:color w:val="000000" w:themeColor="text1"/>
          <w:sz w:val="24"/>
          <w:szCs w:val="24"/>
        </w:rPr>
        <w:t xml:space="preserve"> </w:t>
      </w:r>
      <w:proofErr w:type="spellStart"/>
      <w:r w:rsidR="0080129F" w:rsidRPr="00F71B9F">
        <w:rPr>
          <w:rFonts w:asciiTheme="majorBidi" w:hAnsiTheme="majorBidi" w:cstheme="majorBidi"/>
          <w:color w:val="000000" w:themeColor="text1"/>
          <w:sz w:val="24"/>
          <w:szCs w:val="24"/>
        </w:rPr>
        <w:t>serta</w:t>
      </w:r>
      <w:proofErr w:type="spellEnd"/>
      <w:r w:rsidR="0080129F" w:rsidRPr="00F71B9F">
        <w:rPr>
          <w:rFonts w:asciiTheme="majorBidi" w:hAnsiTheme="majorBidi" w:cstheme="majorBidi"/>
          <w:color w:val="000000" w:themeColor="text1"/>
          <w:sz w:val="24"/>
          <w:szCs w:val="24"/>
        </w:rPr>
        <w:t xml:space="preserve"> </w:t>
      </w:r>
      <w:proofErr w:type="spellStart"/>
      <w:r w:rsidR="0080129F" w:rsidRPr="00F71B9F">
        <w:rPr>
          <w:rFonts w:asciiTheme="majorBidi" w:hAnsiTheme="majorBidi" w:cstheme="majorBidi"/>
          <w:color w:val="000000" w:themeColor="text1"/>
          <w:sz w:val="24"/>
          <w:szCs w:val="24"/>
        </w:rPr>
        <w:t>jurnal</w:t>
      </w:r>
      <w:proofErr w:type="spellEnd"/>
      <w:r w:rsidR="0080129F" w:rsidRPr="00F71B9F">
        <w:rPr>
          <w:rFonts w:asciiTheme="majorBidi" w:hAnsiTheme="majorBidi" w:cstheme="majorBidi"/>
          <w:color w:val="000000" w:themeColor="text1"/>
          <w:sz w:val="24"/>
          <w:szCs w:val="24"/>
        </w:rPr>
        <w:t xml:space="preserve"> yang </w:t>
      </w:r>
      <w:proofErr w:type="spellStart"/>
      <w:r w:rsidR="0080129F" w:rsidRPr="00F71B9F">
        <w:rPr>
          <w:rFonts w:asciiTheme="majorBidi" w:hAnsiTheme="majorBidi" w:cstheme="majorBidi"/>
          <w:color w:val="000000" w:themeColor="text1"/>
          <w:sz w:val="24"/>
          <w:szCs w:val="24"/>
        </w:rPr>
        <w:t>sesuai</w:t>
      </w:r>
      <w:proofErr w:type="spellEnd"/>
      <w:r w:rsidR="0080129F" w:rsidRPr="00F71B9F">
        <w:rPr>
          <w:rFonts w:asciiTheme="majorBidi" w:hAnsiTheme="majorBidi" w:cstheme="majorBidi"/>
          <w:color w:val="000000" w:themeColor="text1"/>
          <w:sz w:val="24"/>
          <w:szCs w:val="24"/>
        </w:rPr>
        <w:t xml:space="preserve"> </w:t>
      </w:r>
      <w:proofErr w:type="spellStart"/>
      <w:r w:rsidR="0080129F" w:rsidRPr="00F71B9F">
        <w:rPr>
          <w:rFonts w:asciiTheme="majorBidi" w:hAnsiTheme="majorBidi" w:cstheme="majorBidi"/>
          <w:color w:val="000000" w:themeColor="text1"/>
          <w:sz w:val="24"/>
          <w:szCs w:val="24"/>
        </w:rPr>
        <w:t>dengan</w:t>
      </w:r>
      <w:proofErr w:type="spellEnd"/>
      <w:r w:rsidR="0080129F" w:rsidRPr="00F71B9F">
        <w:rPr>
          <w:rFonts w:asciiTheme="majorBidi" w:hAnsiTheme="majorBidi" w:cstheme="majorBidi"/>
          <w:color w:val="000000" w:themeColor="text1"/>
          <w:sz w:val="24"/>
          <w:szCs w:val="24"/>
        </w:rPr>
        <w:t xml:space="preserve"> </w:t>
      </w:r>
      <w:proofErr w:type="spellStart"/>
      <w:r w:rsidR="0080129F" w:rsidRPr="00F71B9F">
        <w:rPr>
          <w:rFonts w:asciiTheme="majorBidi" w:hAnsiTheme="majorBidi" w:cstheme="majorBidi"/>
          <w:color w:val="000000" w:themeColor="text1"/>
          <w:sz w:val="24"/>
          <w:szCs w:val="24"/>
        </w:rPr>
        <w:t>objek</w:t>
      </w:r>
      <w:proofErr w:type="spellEnd"/>
      <w:r w:rsidR="0080129F" w:rsidRPr="00F71B9F">
        <w:rPr>
          <w:rFonts w:asciiTheme="majorBidi" w:hAnsiTheme="majorBidi" w:cstheme="majorBidi"/>
          <w:color w:val="000000" w:themeColor="text1"/>
          <w:sz w:val="24"/>
          <w:szCs w:val="24"/>
        </w:rPr>
        <w:t xml:space="preserve"> </w:t>
      </w:r>
      <w:proofErr w:type="spellStart"/>
      <w:r w:rsidR="0080129F" w:rsidRPr="00F71B9F">
        <w:rPr>
          <w:rFonts w:asciiTheme="majorBidi" w:hAnsiTheme="majorBidi" w:cstheme="majorBidi"/>
          <w:color w:val="000000" w:themeColor="text1"/>
          <w:sz w:val="24"/>
          <w:szCs w:val="24"/>
        </w:rPr>
        <w:t>atau</w:t>
      </w:r>
      <w:proofErr w:type="spellEnd"/>
      <w:r w:rsidR="0080129F" w:rsidRPr="00F71B9F">
        <w:rPr>
          <w:rFonts w:asciiTheme="majorBidi" w:hAnsiTheme="majorBidi" w:cstheme="majorBidi"/>
          <w:color w:val="000000" w:themeColor="text1"/>
          <w:sz w:val="24"/>
          <w:szCs w:val="24"/>
        </w:rPr>
        <w:t xml:space="preserve"> </w:t>
      </w:r>
      <w:proofErr w:type="spellStart"/>
      <w:r w:rsidR="0080129F" w:rsidRPr="00F71B9F">
        <w:rPr>
          <w:rFonts w:asciiTheme="majorBidi" w:hAnsiTheme="majorBidi" w:cstheme="majorBidi"/>
          <w:color w:val="000000" w:themeColor="text1"/>
          <w:sz w:val="24"/>
          <w:szCs w:val="24"/>
        </w:rPr>
        <w:t>tema</w:t>
      </w:r>
      <w:proofErr w:type="spellEnd"/>
      <w:r w:rsidR="0080129F" w:rsidRPr="00F71B9F">
        <w:rPr>
          <w:rFonts w:asciiTheme="majorBidi" w:hAnsiTheme="majorBidi" w:cstheme="majorBidi"/>
          <w:color w:val="000000" w:themeColor="text1"/>
          <w:sz w:val="24"/>
          <w:szCs w:val="24"/>
        </w:rPr>
        <w:t xml:space="preserve"> </w:t>
      </w:r>
      <w:proofErr w:type="spellStart"/>
      <w:r w:rsidR="0080129F" w:rsidRPr="00F71B9F">
        <w:rPr>
          <w:rFonts w:asciiTheme="majorBidi" w:hAnsiTheme="majorBidi" w:cstheme="majorBidi"/>
          <w:color w:val="000000" w:themeColor="text1"/>
          <w:sz w:val="24"/>
          <w:szCs w:val="24"/>
        </w:rPr>
        <w:t>penelitian</w:t>
      </w:r>
      <w:proofErr w:type="spellEnd"/>
      <w:r w:rsidR="0080129F" w:rsidRPr="00F71B9F">
        <w:rPr>
          <w:rFonts w:asciiTheme="majorBidi" w:hAnsiTheme="majorBidi" w:cstheme="majorBidi"/>
          <w:color w:val="000000" w:themeColor="text1"/>
          <w:sz w:val="24"/>
          <w:szCs w:val="24"/>
        </w:rPr>
        <w:t xml:space="preserve"> </w:t>
      </w:r>
      <w:proofErr w:type="spellStart"/>
      <w:r w:rsidR="0080129F" w:rsidRPr="00F71B9F">
        <w:rPr>
          <w:rFonts w:asciiTheme="majorBidi" w:hAnsiTheme="majorBidi" w:cstheme="majorBidi"/>
          <w:color w:val="000000" w:themeColor="text1"/>
          <w:sz w:val="24"/>
          <w:szCs w:val="24"/>
        </w:rPr>
        <w:t>ini</w:t>
      </w:r>
      <w:proofErr w:type="spellEnd"/>
      <w:r w:rsidR="00E76C9C">
        <w:rPr>
          <w:rFonts w:asciiTheme="majorBidi" w:hAnsiTheme="majorBidi" w:cstheme="majorBidi"/>
          <w:color w:val="000000" w:themeColor="text1"/>
          <w:sz w:val="24"/>
          <w:szCs w:val="24"/>
        </w:rPr>
        <w:t xml:space="preserve">. </w:t>
      </w:r>
      <w:r w:rsidR="0080129F" w:rsidRPr="00F71B9F">
        <w:rPr>
          <w:rFonts w:asciiTheme="majorBidi" w:hAnsiTheme="majorBidi" w:cstheme="majorBidi"/>
          <w:color w:val="000000" w:themeColor="text1"/>
          <w:sz w:val="24"/>
          <w:szCs w:val="24"/>
        </w:rPr>
        <w:t xml:space="preserve">Hasil </w:t>
      </w:r>
      <w:r w:rsidR="00492298">
        <w:rPr>
          <w:rFonts w:asciiTheme="majorBidi" w:hAnsiTheme="majorBidi" w:cstheme="majorBidi"/>
          <w:color w:val="000000" w:themeColor="text1"/>
          <w:sz w:val="24"/>
          <w:szCs w:val="24"/>
        </w:rPr>
        <w:t>tulisan</w:t>
      </w:r>
      <w:r w:rsidR="009A4958" w:rsidRPr="00F71B9F">
        <w:rPr>
          <w:rFonts w:asciiTheme="majorBidi" w:hAnsiTheme="majorBidi" w:cstheme="majorBidi"/>
          <w:color w:val="000000" w:themeColor="text1"/>
          <w:sz w:val="24"/>
          <w:szCs w:val="24"/>
        </w:rPr>
        <w:t xml:space="preserve"> </w:t>
      </w:r>
      <w:proofErr w:type="spellStart"/>
      <w:r w:rsidR="009A4958" w:rsidRPr="00F71B9F">
        <w:rPr>
          <w:rFonts w:asciiTheme="majorBidi" w:hAnsiTheme="majorBidi" w:cstheme="majorBidi"/>
          <w:color w:val="000000" w:themeColor="text1"/>
          <w:sz w:val="24"/>
          <w:szCs w:val="24"/>
        </w:rPr>
        <w:t>ini</w:t>
      </w:r>
      <w:proofErr w:type="spellEnd"/>
      <w:r w:rsidR="0080129F" w:rsidRPr="00F71B9F">
        <w:rPr>
          <w:rFonts w:asciiTheme="majorBidi" w:hAnsiTheme="majorBidi" w:cstheme="majorBidi"/>
          <w:color w:val="000000" w:themeColor="text1"/>
          <w:sz w:val="24"/>
          <w:szCs w:val="24"/>
        </w:rPr>
        <w:t xml:space="preserve"> </w:t>
      </w:r>
      <w:proofErr w:type="spellStart"/>
      <w:r w:rsidR="0080129F" w:rsidRPr="00F71B9F">
        <w:rPr>
          <w:rFonts w:asciiTheme="majorBidi" w:hAnsiTheme="majorBidi" w:cstheme="majorBidi"/>
          <w:color w:val="000000" w:themeColor="text1"/>
          <w:sz w:val="24"/>
          <w:szCs w:val="24"/>
        </w:rPr>
        <w:t>menunjukkan</w:t>
      </w:r>
      <w:proofErr w:type="spellEnd"/>
      <w:r w:rsidR="00CD2A22" w:rsidRPr="00F71B9F">
        <w:rPr>
          <w:rFonts w:asciiTheme="majorBidi" w:hAnsiTheme="majorBidi" w:cstheme="majorBidi"/>
          <w:color w:val="000000" w:themeColor="text1"/>
          <w:sz w:val="24"/>
          <w:szCs w:val="24"/>
        </w:rPr>
        <w:t xml:space="preserve"> </w:t>
      </w:r>
      <w:proofErr w:type="spellStart"/>
      <w:r w:rsidR="0080129F" w:rsidRPr="00F71B9F">
        <w:rPr>
          <w:rFonts w:asciiTheme="majorBidi" w:hAnsiTheme="majorBidi" w:cstheme="majorBidi"/>
          <w:color w:val="000000" w:themeColor="text1"/>
          <w:sz w:val="24"/>
          <w:szCs w:val="24"/>
        </w:rPr>
        <w:t>bahwa</w:t>
      </w:r>
      <w:proofErr w:type="spellEnd"/>
      <w:r w:rsidR="00C34749">
        <w:rPr>
          <w:rFonts w:asciiTheme="majorBidi" w:hAnsiTheme="majorBidi" w:cstheme="majorBidi"/>
          <w:color w:val="000000" w:themeColor="text1"/>
          <w:sz w:val="24"/>
          <w:szCs w:val="24"/>
        </w:rPr>
        <w:t>,</w:t>
      </w:r>
      <w:r w:rsidR="0080129F" w:rsidRPr="00F71B9F">
        <w:rPr>
          <w:rFonts w:asciiTheme="majorBidi" w:hAnsiTheme="majorBidi" w:cstheme="majorBidi"/>
          <w:color w:val="000000" w:themeColor="text1"/>
          <w:sz w:val="24"/>
          <w:szCs w:val="24"/>
        </w:rPr>
        <w:t xml:space="preserve"> </w:t>
      </w:r>
      <w:proofErr w:type="spellStart"/>
      <w:r w:rsidR="00492298">
        <w:rPr>
          <w:rFonts w:asciiTheme="majorBidi" w:hAnsiTheme="majorBidi" w:cstheme="majorBidi"/>
          <w:color w:val="000000" w:themeColor="text1"/>
          <w:sz w:val="24"/>
          <w:szCs w:val="24"/>
        </w:rPr>
        <w:t>ekonomi</w:t>
      </w:r>
      <w:proofErr w:type="spellEnd"/>
      <w:r w:rsidR="00492298">
        <w:rPr>
          <w:rFonts w:asciiTheme="majorBidi" w:hAnsiTheme="majorBidi" w:cstheme="majorBidi"/>
          <w:color w:val="000000" w:themeColor="text1"/>
          <w:sz w:val="24"/>
          <w:szCs w:val="24"/>
        </w:rPr>
        <w:t xml:space="preserve"> </w:t>
      </w:r>
      <w:r w:rsidR="00E95E31">
        <w:rPr>
          <w:rFonts w:asciiTheme="majorBidi" w:hAnsiTheme="majorBidi" w:cstheme="majorBidi"/>
          <w:color w:val="000000" w:themeColor="text1"/>
          <w:sz w:val="24"/>
          <w:szCs w:val="24"/>
        </w:rPr>
        <w:t xml:space="preserve">Islam </w:t>
      </w:r>
      <w:proofErr w:type="spellStart"/>
      <w:r w:rsidR="00E95E31">
        <w:rPr>
          <w:rFonts w:asciiTheme="majorBidi" w:hAnsiTheme="majorBidi" w:cstheme="majorBidi"/>
          <w:color w:val="000000" w:themeColor="text1"/>
          <w:sz w:val="24"/>
          <w:szCs w:val="24"/>
        </w:rPr>
        <w:t>dengan</w:t>
      </w:r>
      <w:proofErr w:type="spellEnd"/>
      <w:r w:rsidR="00E95E31">
        <w:rPr>
          <w:rFonts w:asciiTheme="majorBidi" w:hAnsiTheme="majorBidi" w:cstheme="majorBidi"/>
          <w:color w:val="000000" w:themeColor="text1"/>
          <w:sz w:val="24"/>
          <w:szCs w:val="24"/>
        </w:rPr>
        <w:t xml:space="preserve"> </w:t>
      </w:r>
      <w:proofErr w:type="spellStart"/>
      <w:r w:rsidR="00E95E31">
        <w:rPr>
          <w:rFonts w:asciiTheme="majorBidi" w:hAnsiTheme="majorBidi" w:cstheme="majorBidi"/>
          <w:color w:val="000000" w:themeColor="text1"/>
          <w:sz w:val="24"/>
          <w:szCs w:val="24"/>
        </w:rPr>
        <w:t>merujuk</w:t>
      </w:r>
      <w:proofErr w:type="spellEnd"/>
      <w:r w:rsidR="00E95E31">
        <w:rPr>
          <w:rFonts w:asciiTheme="majorBidi" w:hAnsiTheme="majorBidi" w:cstheme="majorBidi"/>
          <w:color w:val="000000" w:themeColor="text1"/>
          <w:sz w:val="24"/>
          <w:szCs w:val="24"/>
        </w:rPr>
        <w:t xml:space="preserve"> pada </w:t>
      </w:r>
      <w:proofErr w:type="spellStart"/>
      <w:r w:rsidR="00E95E31">
        <w:rPr>
          <w:rFonts w:asciiTheme="majorBidi" w:hAnsiTheme="majorBidi" w:cstheme="majorBidi"/>
          <w:color w:val="000000" w:themeColor="text1"/>
          <w:sz w:val="24"/>
          <w:szCs w:val="24"/>
        </w:rPr>
        <w:t>kaidah-kaidah</w:t>
      </w:r>
      <w:proofErr w:type="spellEnd"/>
      <w:r w:rsidR="00E95E31">
        <w:rPr>
          <w:rFonts w:asciiTheme="majorBidi" w:hAnsiTheme="majorBidi" w:cstheme="majorBidi"/>
          <w:color w:val="000000" w:themeColor="text1"/>
          <w:sz w:val="24"/>
          <w:szCs w:val="24"/>
        </w:rPr>
        <w:t xml:space="preserve"> </w:t>
      </w:r>
      <w:proofErr w:type="spellStart"/>
      <w:r w:rsidR="00E95E31">
        <w:rPr>
          <w:rFonts w:asciiTheme="majorBidi" w:hAnsiTheme="majorBidi" w:cstheme="majorBidi"/>
          <w:color w:val="000000" w:themeColor="text1"/>
          <w:sz w:val="24"/>
          <w:szCs w:val="24"/>
        </w:rPr>
        <w:t>dasar</w:t>
      </w:r>
      <w:proofErr w:type="spellEnd"/>
      <w:r w:rsidR="00E95E31">
        <w:rPr>
          <w:rFonts w:asciiTheme="majorBidi" w:hAnsiTheme="majorBidi" w:cstheme="majorBidi"/>
          <w:color w:val="000000" w:themeColor="text1"/>
          <w:sz w:val="24"/>
          <w:szCs w:val="24"/>
        </w:rPr>
        <w:t xml:space="preserve"> </w:t>
      </w:r>
      <w:proofErr w:type="spellStart"/>
      <w:r w:rsidR="001A24F9">
        <w:rPr>
          <w:rFonts w:asciiTheme="majorBidi" w:hAnsiTheme="majorBidi" w:cstheme="majorBidi"/>
          <w:color w:val="000000" w:themeColor="text1"/>
          <w:sz w:val="24"/>
          <w:szCs w:val="24"/>
        </w:rPr>
        <w:t>maslahat</w:t>
      </w:r>
      <w:proofErr w:type="spellEnd"/>
      <w:r w:rsidR="001A24F9">
        <w:rPr>
          <w:rFonts w:asciiTheme="majorBidi" w:hAnsiTheme="majorBidi" w:cstheme="majorBidi"/>
          <w:color w:val="000000" w:themeColor="text1"/>
          <w:sz w:val="24"/>
          <w:szCs w:val="24"/>
        </w:rPr>
        <w:t xml:space="preserve"> </w:t>
      </w:r>
      <w:proofErr w:type="spellStart"/>
      <w:r w:rsidR="001A24F9">
        <w:rPr>
          <w:rFonts w:asciiTheme="majorBidi" w:hAnsiTheme="majorBidi" w:cstheme="majorBidi"/>
          <w:color w:val="000000" w:themeColor="text1"/>
          <w:sz w:val="24"/>
          <w:szCs w:val="24"/>
        </w:rPr>
        <w:t>memberi</w:t>
      </w:r>
      <w:proofErr w:type="spellEnd"/>
      <w:r w:rsidR="001A24F9">
        <w:rPr>
          <w:rFonts w:asciiTheme="majorBidi" w:hAnsiTheme="majorBidi" w:cstheme="majorBidi"/>
          <w:color w:val="000000" w:themeColor="text1"/>
          <w:sz w:val="24"/>
          <w:szCs w:val="24"/>
        </w:rPr>
        <w:t xml:space="preserve"> </w:t>
      </w:r>
      <w:proofErr w:type="spellStart"/>
      <w:r w:rsidR="001A24F9">
        <w:rPr>
          <w:rFonts w:asciiTheme="majorBidi" w:hAnsiTheme="majorBidi" w:cstheme="majorBidi"/>
          <w:color w:val="000000" w:themeColor="text1"/>
          <w:sz w:val="24"/>
          <w:szCs w:val="24"/>
        </w:rPr>
        <w:t>legislasi</w:t>
      </w:r>
      <w:proofErr w:type="spellEnd"/>
      <w:r w:rsidR="001A24F9">
        <w:rPr>
          <w:rFonts w:asciiTheme="majorBidi" w:hAnsiTheme="majorBidi" w:cstheme="majorBidi"/>
          <w:color w:val="000000" w:themeColor="text1"/>
          <w:sz w:val="24"/>
          <w:szCs w:val="24"/>
        </w:rPr>
        <w:t xml:space="preserve"> </w:t>
      </w:r>
      <w:proofErr w:type="spellStart"/>
      <w:r w:rsidR="001A24F9">
        <w:rPr>
          <w:rFonts w:asciiTheme="majorBidi" w:hAnsiTheme="majorBidi" w:cstheme="majorBidi"/>
          <w:color w:val="000000" w:themeColor="text1"/>
          <w:sz w:val="24"/>
          <w:szCs w:val="24"/>
        </w:rPr>
        <w:t>bagi</w:t>
      </w:r>
      <w:proofErr w:type="spellEnd"/>
      <w:r w:rsidR="001A24F9">
        <w:rPr>
          <w:rFonts w:asciiTheme="majorBidi" w:hAnsiTheme="majorBidi" w:cstheme="majorBidi"/>
          <w:color w:val="000000" w:themeColor="text1"/>
          <w:sz w:val="24"/>
          <w:szCs w:val="24"/>
        </w:rPr>
        <w:t xml:space="preserve"> </w:t>
      </w:r>
      <w:proofErr w:type="spellStart"/>
      <w:r w:rsidR="001A24F9">
        <w:rPr>
          <w:rFonts w:asciiTheme="majorBidi" w:hAnsiTheme="majorBidi" w:cstheme="majorBidi"/>
          <w:color w:val="000000" w:themeColor="text1"/>
          <w:sz w:val="24"/>
          <w:szCs w:val="24"/>
        </w:rPr>
        <w:t>perempuan</w:t>
      </w:r>
      <w:proofErr w:type="spellEnd"/>
      <w:r w:rsidR="001A24F9">
        <w:rPr>
          <w:rFonts w:asciiTheme="majorBidi" w:hAnsiTheme="majorBidi" w:cstheme="majorBidi"/>
          <w:color w:val="000000" w:themeColor="text1"/>
          <w:sz w:val="24"/>
          <w:szCs w:val="24"/>
        </w:rPr>
        <w:t xml:space="preserve"> </w:t>
      </w:r>
      <w:proofErr w:type="spellStart"/>
      <w:r w:rsidR="001A24F9">
        <w:rPr>
          <w:rFonts w:asciiTheme="majorBidi" w:hAnsiTheme="majorBidi" w:cstheme="majorBidi"/>
          <w:color w:val="000000" w:themeColor="text1"/>
          <w:sz w:val="24"/>
          <w:szCs w:val="24"/>
        </w:rPr>
        <w:t>untuk</w:t>
      </w:r>
      <w:proofErr w:type="spellEnd"/>
      <w:r w:rsidR="001A24F9">
        <w:rPr>
          <w:rFonts w:asciiTheme="majorBidi" w:hAnsiTheme="majorBidi" w:cstheme="majorBidi"/>
          <w:color w:val="000000" w:themeColor="text1"/>
          <w:sz w:val="24"/>
          <w:szCs w:val="24"/>
        </w:rPr>
        <w:t xml:space="preserve"> </w:t>
      </w:r>
      <w:proofErr w:type="spellStart"/>
      <w:r w:rsidR="001A24F9">
        <w:rPr>
          <w:rFonts w:asciiTheme="majorBidi" w:hAnsiTheme="majorBidi" w:cstheme="majorBidi"/>
          <w:color w:val="000000" w:themeColor="text1"/>
          <w:sz w:val="24"/>
          <w:szCs w:val="24"/>
        </w:rPr>
        <w:t>menjadi</w:t>
      </w:r>
      <w:proofErr w:type="spellEnd"/>
      <w:r w:rsidR="001A24F9">
        <w:rPr>
          <w:rFonts w:asciiTheme="majorBidi" w:hAnsiTheme="majorBidi" w:cstheme="majorBidi"/>
          <w:color w:val="000000" w:themeColor="text1"/>
          <w:sz w:val="24"/>
          <w:szCs w:val="24"/>
        </w:rPr>
        <w:t xml:space="preserve"> </w:t>
      </w:r>
      <w:proofErr w:type="spellStart"/>
      <w:r w:rsidR="001A24F9">
        <w:rPr>
          <w:rFonts w:asciiTheme="majorBidi" w:hAnsiTheme="majorBidi" w:cstheme="majorBidi"/>
          <w:color w:val="000000" w:themeColor="text1"/>
          <w:sz w:val="24"/>
          <w:szCs w:val="24"/>
        </w:rPr>
        <w:t>bagian</w:t>
      </w:r>
      <w:proofErr w:type="spellEnd"/>
      <w:r w:rsidR="001A24F9">
        <w:rPr>
          <w:rFonts w:asciiTheme="majorBidi" w:hAnsiTheme="majorBidi" w:cstheme="majorBidi"/>
          <w:color w:val="000000" w:themeColor="text1"/>
          <w:sz w:val="24"/>
          <w:szCs w:val="24"/>
        </w:rPr>
        <w:t xml:space="preserve"> </w:t>
      </w:r>
      <w:proofErr w:type="spellStart"/>
      <w:r w:rsidR="001A24F9">
        <w:rPr>
          <w:rFonts w:asciiTheme="majorBidi" w:hAnsiTheme="majorBidi" w:cstheme="majorBidi"/>
          <w:color w:val="000000" w:themeColor="text1"/>
          <w:sz w:val="24"/>
          <w:szCs w:val="24"/>
        </w:rPr>
        <w:t>dari</w:t>
      </w:r>
      <w:proofErr w:type="spellEnd"/>
      <w:r w:rsidR="001A24F9">
        <w:rPr>
          <w:rFonts w:asciiTheme="majorBidi" w:hAnsiTheme="majorBidi" w:cstheme="majorBidi"/>
          <w:color w:val="000000" w:themeColor="text1"/>
          <w:sz w:val="24"/>
          <w:szCs w:val="24"/>
        </w:rPr>
        <w:t xml:space="preserve"> </w:t>
      </w:r>
      <w:proofErr w:type="spellStart"/>
      <w:r w:rsidR="001A24F9">
        <w:rPr>
          <w:rFonts w:asciiTheme="majorBidi" w:hAnsiTheme="majorBidi" w:cstheme="majorBidi"/>
          <w:color w:val="000000" w:themeColor="text1"/>
          <w:sz w:val="24"/>
          <w:szCs w:val="24"/>
        </w:rPr>
        <w:t>pelaku</w:t>
      </w:r>
      <w:proofErr w:type="spellEnd"/>
      <w:r w:rsidR="001A24F9">
        <w:rPr>
          <w:rFonts w:asciiTheme="majorBidi" w:hAnsiTheme="majorBidi" w:cstheme="majorBidi"/>
          <w:color w:val="000000" w:themeColor="text1"/>
          <w:sz w:val="24"/>
          <w:szCs w:val="24"/>
        </w:rPr>
        <w:t xml:space="preserve"> </w:t>
      </w:r>
      <w:proofErr w:type="spellStart"/>
      <w:r w:rsidR="001A24F9">
        <w:rPr>
          <w:rFonts w:asciiTheme="majorBidi" w:hAnsiTheme="majorBidi" w:cstheme="majorBidi"/>
          <w:color w:val="000000" w:themeColor="text1"/>
          <w:sz w:val="24"/>
          <w:szCs w:val="24"/>
        </w:rPr>
        <w:t>ekonomi</w:t>
      </w:r>
      <w:proofErr w:type="spellEnd"/>
      <w:r w:rsidR="001A24F9">
        <w:rPr>
          <w:rFonts w:asciiTheme="majorBidi" w:hAnsiTheme="majorBidi" w:cstheme="majorBidi"/>
          <w:color w:val="000000" w:themeColor="text1"/>
          <w:sz w:val="24"/>
          <w:szCs w:val="24"/>
        </w:rPr>
        <w:t xml:space="preserve"> di </w:t>
      </w:r>
      <w:proofErr w:type="spellStart"/>
      <w:r w:rsidR="001A24F9">
        <w:rPr>
          <w:rFonts w:asciiTheme="majorBidi" w:hAnsiTheme="majorBidi" w:cstheme="majorBidi"/>
          <w:color w:val="000000" w:themeColor="text1"/>
          <w:sz w:val="24"/>
          <w:szCs w:val="24"/>
        </w:rPr>
        <w:t>bidang</w:t>
      </w:r>
      <w:proofErr w:type="spellEnd"/>
      <w:r w:rsidR="001A24F9">
        <w:rPr>
          <w:rFonts w:asciiTheme="majorBidi" w:hAnsiTheme="majorBidi" w:cstheme="majorBidi"/>
          <w:color w:val="000000" w:themeColor="text1"/>
          <w:sz w:val="24"/>
          <w:szCs w:val="24"/>
        </w:rPr>
        <w:t xml:space="preserve"> </w:t>
      </w:r>
      <w:proofErr w:type="spellStart"/>
      <w:r w:rsidR="001A24F9">
        <w:rPr>
          <w:rFonts w:asciiTheme="majorBidi" w:hAnsiTheme="majorBidi" w:cstheme="majorBidi"/>
          <w:color w:val="000000" w:themeColor="text1"/>
          <w:sz w:val="24"/>
          <w:szCs w:val="24"/>
        </w:rPr>
        <w:t>tenaga</w:t>
      </w:r>
      <w:proofErr w:type="spellEnd"/>
      <w:r w:rsidR="001A24F9">
        <w:rPr>
          <w:rFonts w:asciiTheme="majorBidi" w:hAnsiTheme="majorBidi" w:cstheme="majorBidi"/>
          <w:color w:val="000000" w:themeColor="text1"/>
          <w:sz w:val="24"/>
          <w:szCs w:val="24"/>
        </w:rPr>
        <w:t xml:space="preserve"> </w:t>
      </w:r>
      <w:proofErr w:type="spellStart"/>
      <w:r w:rsidR="001A24F9">
        <w:rPr>
          <w:rFonts w:asciiTheme="majorBidi" w:hAnsiTheme="majorBidi" w:cstheme="majorBidi"/>
          <w:color w:val="000000" w:themeColor="text1"/>
          <w:sz w:val="24"/>
          <w:szCs w:val="24"/>
        </w:rPr>
        <w:t>kerja</w:t>
      </w:r>
      <w:proofErr w:type="spellEnd"/>
      <w:r w:rsidR="001A24F9">
        <w:rPr>
          <w:rFonts w:asciiTheme="majorBidi" w:hAnsiTheme="majorBidi" w:cstheme="majorBidi"/>
          <w:color w:val="000000" w:themeColor="text1"/>
          <w:sz w:val="24"/>
          <w:szCs w:val="24"/>
        </w:rPr>
        <w:t xml:space="preserve"> </w:t>
      </w:r>
      <w:proofErr w:type="spellStart"/>
      <w:r w:rsidR="001A24F9">
        <w:rPr>
          <w:rFonts w:asciiTheme="majorBidi" w:hAnsiTheme="majorBidi" w:cstheme="majorBidi"/>
          <w:color w:val="000000" w:themeColor="text1"/>
          <w:sz w:val="24"/>
          <w:szCs w:val="24"/>
        </w:rPr>
        <w:t>wanita</w:t>
      </w:r>
      <w:proofErr w:type="spellEnd"/>
      <w:r w:rsidR="00BF7BAB">
        <w:rPr>
          <w:rFonts w:asciiTheme="majorBidi" w:hAnsiTheme="majorBidi" w:cstheme="majorBidi"/>
          <w:color w:val="000000" w:themeColor="text1"/>
          <w:sz w:val="24"/>
          <w:szCs w:val="24"/>
        </w:rPr>
        <w:t xml:space="preserve">. </w:t>
      </w:r>
      <w:proofErr w:type="spellStart"/>
      <w:r w:rsidR="001C337A" w:rsidRPr="00F71B9F">
        <w:rPr>
          <w:rFonts w:asciiTheme="majorBidi" w:hAnsiTheme="majorBidi" w:cstheme="majorBidi"/>
          <w:color w:val="000000" w:themeColor="text1"/>
          <w:sz w:val="24"/>
          <w:szCs w:val="24"/>
        </w:rPr>
        <w:t>Berdasarkan</w:t>
      </w:r>
      <w:proofErr w:type="spellEnd"/>
      <w:r w:rsidR="001C337A" w:rsidRPr="00F71B9F">
        <w:rPr>
          <w:rFonts w:asciiTheme="majorBidi" w:hAnsiTheme="majorBidi" w:cstheme="majorBidi"/>
          <w:color w:val="000000" w:themeColor="text1"/>
          <w:sz w:val="24"/>
          <w:szCs w:val="24"/>
        </w:rPr>
        <w:t xml:space="preserve"> data di </w:t>
      </w:r>
      <w:proofErr w:type="spellStart"/>
      <w:r w:rsidR="001C337A" w:rsidRPr="00F71B9F">
        <w:rPr>
          <w:rFonts w:asciiTheme="majorBidi" w:hAnsiTheme="majorBidi" w:cstheme="majorBidi"/>
          <w:color w:val="000000" w:themeColor="text1"/>
          <w:sz w:val="24"/>
          <w:szCs w:val="24"/>
        </w:rPr>
        <w:t>lapangan</w:t>
      </w:r>
      <w:proofErr w:type="spellEnd"/>
      <w:r w:rsidR="001C337A" w:rsidRPr="00F71B9F">
        <w:rPr>
          <w:rFonts w:asciiTheme="majorBidi" w:hAnsiTheme="majorBidi" w:cstheme="majorBidi"/>
          <w:color w:val="000000" w:themeColor="text1"/>
          <w:sz w:val="24"/>
          <w:szCs w:val="24"/>
        </w:rPr>
        <w:t>,</w:t>
      </w:r>
      <w:r w:rsidR="00C34749">
        <w:rPr>
          <w:rFonts w:asciiTheme="majorBidi" w:hAnsiTheme="majorBidi" w:cstheme="majorBidi"/>
          <w:color w:val="000000" w:themeColor="text1"/>
          <w:sz w:val="24"/>
          <w:szCs w:val="24"/>
        </w:rPr>
        <w:t xml:space="preserve"> </w:t>
      </w:r>
      <w:proofErr w:type="spellStart"/>
      <w:r w:rsidR="007769F7">
        <w:rPr>
          <w:rFonts w:asciiTheme="majorBidi" w:hAnsiTheme="majorBidi" w:cstheme="majorBidi"/>
          <w:color w:val="000000" w:themeColor="text1"/>
          <w:sz w:val="24"/>
          <w:szCs w:val="24"/>
        </w:rPr>
        <w:t>keterlib</w:t>
      </w:r>
      <w:r w:rsidR="008E7DC7">
        <w:rPr>
          <w:rFonts w:asciiTheme="majorBidi" w:hAnsiTheme="majorBidi" w:cstheme="majorBidi"/>
          <w:color w:val="000000" w:themeColor="text1"/>
          <w:sz w:val="24"/>
          <w:szCs w:val="24"/>
        </w:rPr>
        <w:t>atan</w:t>
      </w:r>
      <w:proofErr w:type="spellEnd"/>
      <w:r w:rsidR="008E7DC7">
        <w:rPr>
          <w:rFonts w:asciiTheme="majorBidi" w:hAnsiTheme="majorBidi" w:cstheme="majorBidi"/>
          <w:color w:val="000000" w:themeColor="text1"/>
          <w:sz w:val="24"/>
          <w:szCs w:val="24"/>
        </w:rPr>
        <w:t xml:space="preserve"> </w:t>
      </w:r>
      <w:r w:rsidR="0080129F" w:rsidRPr="00F71B9F">
        <w:rPr>
          <w:rFonts w:asciiTheme="majorBidi" w:hAnsiTheme="majorBidi" w:cstheme="majorBidi"/>
          <w:color w:val="000000" w:themeColor="text1"/>
          <w:sz w:val="24"/>
          <w:szCs w:val="24"/>
        </w:rPr>
        <w:t xml:space="preserve">para </w:t>
      </w:r>
      <w:proofErr w:type="spellStart"/>
      <w:r w:rsidR="0080129F" w:rsidRPr="00F71B9F">
        <w:rPr>
          <w:rFonts w:asciiTheme="majorBidi" w:hAnsiTheme="majorBidi" w:cstheme="majorBidi"/>
          <w:color w:val="000000" w:themeColor="text1"/>
          <w:sz w:val="24"/>
          <w:szCs w:val="24"/>
        </w:rPr>
        <w:t>istri</w:t>
      </w:r>
      <w:proofErr w:type="spellEnd"/>
      <w:r w:rsidR="0080129F" w:rsidRPr="00F71B9F">
        <w:rPr>
          <w:rFonts w:asciiTheme="majorBidi" w:hAnsiTheme="majorBidi" w:cstheme="majorBidi"/>
          <w:color w:val="000000" w:themeColor="text1"/>
          <w:sz w:val="24"/>
          <w:szCs w:val="24"/>
        </w:rPr>
        <w:t xml:space="preserve"> yang </w:t>
      </w:r>
      <w:proofErr w:type="spellStart"/>
      <w:r w:rsidR="0080129F" w:rsidRPr="00F71B9F">
        <w:rPr>
          <w:rFonts w:asciiTheme="majorBidi" w:hAnsiTheme="majorBidi" w:cstheme="majorBidi"/>
          <w:color w:val="000000" w:themeColor="text1"/>
          <w:sz w:val="24"/>
          <w:szCs w:val="24"/>
        </w:rPr>
        <w:t>bekerja</w:t>
      </w:r>
      <w:proofErr w:type="spellEnd"/>
      <w:r w:rsidR="0080129F" w:rsidRPr="00F71B9F">
        <w:rPr>
          <w:rFonts w:asciiTheme="majorBidi" w:hAnsiTheme="majorBidi" w:cstheme="majorBidi"/>
          <w:color w:val="000000" w:themeColor="text1"/>
          <w:sz w:val="24"/>
          <w:szCs w:val="24"/>
        </w:rPr>
        <w:t xml:space="preserve"> </w:t>
      </w:r>
      <w:proofErr w:type="spellStart"/>
      <w:r w:rsidR="0080129F" w:rsidRPr="00F71B9F">
        <w:rPr>
          <w:rFonts w:asciiTheme="majorBidi" w:hAnsiTheme="majorBidi" w:cstheme="majorBidi"/>
          <w:color w:val="000000" w:themeColor="text1"/>
          <w:sz w:val="24"/>
          <w:szCs w:val="24"/>
        </w:rPr>
        <w:t>sebagai</w:t>
      </w:r>
      <w:proofErr w:type="spellEnd"/>
      <w:r w:rsidR="0080129F" w:rsidRPr="00F71B9F">
        <w:rPr>
          <w:rFonts w:asciiTheme="majorBidi" w:hAnsiTheme="majorBidi" w:cstheme="majorBidi"/>
          <w:color w:val="000000" w:themeColor="text1"/>
          <w:sz w:val="24"/>
          <w:szCs w:val="24"/>
        </w:rPr>
        <w:t xml:space="preserve"> </w:t>
      </w:r>
      <w:proofErr w:type="spellStart"/>
      <w:r w:rsidR="006E6648">
        <w:rPr>
          <w:rFonts w:asciiTheme="majorBidi" w:hAnsiTheme="majorBidi" w:cstheme="majorBidi"/>
          <w:color w:val="000000" w:themeColor="text1"/>
          <w:sz w:val="24"/>
          <w:szCs w:val="24"/>
        </w:rPr>
        <w:t>tenaga</w:t>
      </w:r>
      <w:proofErr w:type="spellEnd"/>
      <w:r w:rsidR="006E6648">
        <w:rPr>
          <w:rFonts w:asciiTheme="majorBidi" w:hAnsiTheme="majorBidi" w:cstheme="majorBidi"/>
          <w:color w:val="000000" w:themeColor="text1"/>
          <w:sz w:val="24"/>
          <w:szCs w:val="24"/>
        </w:rPr>
        <w:t xml:space="preserve"> </w:t>
      </w:r>
      <w:proofErr w:type="spellStart"/>
      <w:r w:rsidR="006E6648">
        <w:rPr>
          <w:rFonts w:asciiTheme="majorBidi" w:hAnsiTheme="majorBidi" w:cstheme="majorBidi"/>
          <w:color w:val="000000" w:themeColor="text1"/>
          <w:sz w:val="24"/>
          <w:szCs w:val="24"/>
        </w:rPr>
        <w:t>kerja</w:t>
      </w:r>
      <w:proofErr w:type="spellEnd"/>
      <w:r w:rsidR="006E6648">
        <w:rPr>
          <w:rFonts w:asciiTheme="majorBidi" w:hAnsiTheme="majorBidi" w:cstheme="majorBidi"/>
          <w:color w:val="000000" w:themeColor="text1"/>
          <w:sz w:val="24"/>
          <w:szCs w:val="24"/>
        </w:rPr>
        <w:t xml:space="preserve"> </w:t>
      </w:r>
      <w:proofErr w:type="spellStart"/>
      <w:r w:rsidR="006E6648">
        <w:rPr>
          <w:rFonts w:asciiTheme="majorBidi" w:hAnsiTheme="majorBidi" w:cstheme="majorBidi"/>
          <w:color w:val="000000" w:themeColor="text1"/>
          <w:sz w:val="24"/>
          <w:szCs w:val="24"/>
        </w:rPr>
        <w:t>wanita</w:t>
      </w:r>
      <w:proofErr w:type="spellEnd"/>
      <w:r w:rsidR="0080129F" w:rsidRPr="00F71B9F">
        <w:rPr>
          <w:rFonts w:asciiTheme="majorBidi" w:hAnsiTheme="majorBidi" w:cstheme="majorBidi"/>
          <w:color w:val="000000" w:themeColor="text1"/>
          <w:sz w:val="24"/>
          <w:szCs w:val="24"/>
        </w:rPr>
        <w:t xml:space="preserve"> </w:t>
      </w:r>
      <w:proofErr w:type="spellStart"/>
      <w:r w:rsidR="008E7DC7">
        <w:rPr>
          <w:rFonts w:asciiTheme="majorBidi" w:hAnsiTheme="majorBidi" w:cstheme="majorBidi"/>
          <w:color w:val="000000" w:themeColor="text1"/>
          <w:sz w:val="24"/>
          <w:szCs w:val="24"/>
        </w:rPr>
        <w:t>berbanding</w:t>
      </w:r>
      <w:proofErr w:type="spellEnd"/>
      <w:r w:rsidR="008E7DC7">
        <w:rPr>
          <w:rFonts w:asciiTheme="majorBidi" w:hAnsiTheme="majorBidi" w:cstheme="majorBidi"/>
          <w:color w:val="000000" w:themeColor="text1"/>
          <w:sz w:val="24"/>
          <w:szCs w:val="24"/>
        </w:rPr>
        <w:t xml:space="preserve"> </w:t>
      </w:r>
      <w:proofErr w:type="spellStart"/>
      <w:r w:rsidR="008E7DC7">
        <w:rPr>
          <w:rFonts w:asciiTheme="majorBidi" w:hAnsiTheme="majorBidi" w:cstheme="majorBidi"/>
          <w:color w:val="000000" w:themeColor="text1"/>
          <w:sz w:val="24"/>
          <w:szCs w:val="24"/>
        </w:rPr>
        <w:t>lurus</w:t>
      </w:r>
      <w:proofErr w:type="spellEnd"/>
      <w:r w:rsidR="008E7DC7">
        <w:rPr>
          <w:rFonts w:asciiTheme="majorBidi" w:hAnsiTheme="majorBidi" w:cstheme="majorBidi"/>
          <w:color w:val="000000" w:themeColor="text1"/>
          <w:sz w:val="24"/>
          <w:szCs w:val="24"/>
        </w:rPr>
        <w:t xml:space="preserve"> </w:t>
      </w:r>
      <w:proofErr w:type="spellStart"/>
      <w:r w:rsidR="008E7DC7">
        <w:rPr>
          <w:rFonts w:asciiTheme="majorBidi" w:hAnsiTheme="majorBidi" w:cstheme="majorBidi"/>
          <w:color w:val="000000" w:themeColor="text1"/>
          <w:sz w:val="24"/>
          <w:szCs w:val="24"/>
        </w:rPr>
        <w:t>dengan</w:t>
      </w:r>
      <w:proofErr w:type="spellEnd"/>
      <w:r w:rsidR="0080129F" w:rsidRPr="00F71B9F">
        <w:rPr>
          <w:rFonts w:asciiTheme="majorBidi" w:hAnsiTheme="majorBidi" w:cstheme="majorBidi"/>
          <w:color w:val="000000" w:themeColor="text1"/>
          <w:sz w:val="24"/>
          <w:szCs w:val="24"/>
        </w:rPr>
        <w:t xml:space="preserve"> </w:t>
      </w:r>
      <w:proofErr w:type="spellStart"/>
      <w:r w:rsidR="008E7DC7">
        <w:rPr>
          <w:rFonts w:asciiTheme="majorBidi" w:hAnsiTheme="majorBidi" w:cstheme="majorBidi"/>
          <w:color w:val="000000" w:themeColor="text1"/>
          <w:sz w:val="24"/>
          <w:szCs w:val="24"/>
        </w:rPr>
        <w:t>p</w:t>
      </w:r>
      <w:r w:rsidR="0080129F" w:rsidRPr="00F71B9F">
        <w:rPr>
          <w:rFonts w:asciiTheme="majorBidi" w:hAnsiTheme="majorBidi" w:cstheme="majorBidi"/>
          <w:color w:val="000000" w:themeColor="text1"/>
          <w:sz w:val="24"/>
          <w:szCs w:val="24"/>
        </w:rPr>
        <w:t>enigka</w:t>
      </w:r>
      <w:r w:rsidR="00BC58CD">
        <w:rPr>
          <w:rFonts w:asciiTheme="majorBidi" w:hAnsiTheme="majorBidi" w:cstheme="majorBidi"/>
          <w:color w:val="000000" w:themeColor="text1"/>
          <w:sz w:val="24"/>
          <w:szCs w:val="24"/>
        </w:rPr>
        <w:t>ta</w:t>
      </w:r>
      <w:r w:rsidR="0080129F" w:rsidRPr="00F71B9F">
        <w:rPr>
          <w:rFonts w:asciiTheme="majorBidi" w:hAnsiTheme="majorBidi" w:cstheme="majorBidi"/>
          <w:color w:val="000000" w:themeColor="text1"/>
          <w:sz w:val="24"/>
          <w:szCs w:val="24"/>
        </w:rPr>
        <w:t>n</w:t>
      </w:r>
      <w:proofErr w:type="spellEnd"/>
      <w:r w:rsidR="0080129F" w:rsidRPr="00F71B9F">
        <w:rPr>
          <w:rFonts w:asciiTheme="majorBidi" w:hAnsiTheme="majorBidi" w:cstheme="majorBidi"/>
          <w:color w:val="000000" w:themeColor="text1"/>
          <w:sz w:val="24"/>
          <w:szCs w:val="24"/>
        </w:rPr>
        <w:t xml:space="preserve"> </w:t>
      </w:r>
      <w:proofErr w:type="spellStart"/>
      <w:r w:rsidR="0080129F" w:rsidRPr="00F71B9F">
        <w:rPr>
          <w:rFonts w:asciiTheme="majorBidi" w:hAnsiTheme="majorBidi" w:cstheme="majorBidi"/>
          <w:color w:val="000000" w:themeColor="text1"/>
          <w:sz w:val="24"/>
          <w:szCs w:val="24"/>
        </w:rPr>
        <w:t>pendapatan</w:t>
      </w:r>
      <w:proofErr w:type="spellEnd"/>
      <w:r w:rsidR="0080129F" w:rsidRPr="00F71B9F">
        <w:rPr>
          <w:rFonts w:asciiTheme="majorBidi" w:hAnsiTheme="majorBidi" w:cstheme="majorBidi"/>
          <w:color w:val="000000" w:themeColor="text1"/>
          <w:sz w:val="24"/>
          <w:szCs w:val="24"/>
        </w:rPr>
        <w:t xml:space="preserve"> </w:t>
      </w:r>
      <w:proofErr w:type="spellStart"/>
      <w:r w:rsidR="0080129F" w:rsidRPr="00F71B9F">
        <w:rPr>
          <w:rFonts w:asciiTheme="majorBidi" w:hAnsiTheme="majorBidi" w:cstheme="majorBidi"/>
          <w:color w:val="000000" w:themeColor="text1"/>
          <w:sz w:val="24"/>
          <w:szCs w:val="24"/>
        </w:rPr>
        <w:t>keluarga</w:t>
      </w:r>
      <w:proofErr w:type="spellEnd"/>
      <w:r w:rsidR="0080129F" w:rsidRPr="00F71B9F">
        <w:rPr>
          <w:rFonts w:asciiTheme="majorBidi" w:hAnsiTheme="majorBidi" w:cstheme="majorBidi"/>
          <w:color w:val="000000" w:themeColor="text1"/>
          <w:sz w:val="24"/>
          <w:szCs w:val="24"/>
        </w:rPr>
        <w:t xml:space="preserve"> </w:t>
      </w:r>
      <w:proofErr w:type="spellStart"/>
      <w:r w:rsidR="0080129F" w:rsidRPr="00F71B9F">
        <w:rPr>
          <w:rFonts w:asciiTheme="majorBidi" w:hAnsiTheme="majorBidi" w:cstheme="majorBidi"/>
          <w:color w:val="000000" w:themeColor="text1"/>
          <w:sz w:val="24"/>
          <w:szCs w:val="24"/>
        </w:rPr>
        <w:t>sehingga</w:t>
      </w:r>
      <w:proofErr w:type="spellEnd"/>
      <w:r w:rsidR="0080129F" w:rsidRPr="00F71B9F">
        <w:rPr>
          <w:rFonts w:asciiTheme="majorBidi" w:hAnsiTheme="majorBidi" w:cstheme="majorBidi"/>
          <w:color w:val="000000" w:themeColor="text1"/>
          <w:sz w:val="24"/>
          <w:szCs w:val="24"/>
        </w:rPr>
        <w:t xml:space="preserve"> </w:t>
      </w:r>
      <w:proofErr w:type="spellStart"/>
      <w:r w:rsidR="0080129F" w:rsidRPr="00F71B9F">
        <w:rPr>
          <w:rFonts w:asciiTheme="majorBidi" w:hAnsiTheme="majorBidi" w:cstheme="majorBidi"/>
          <w:color w:val="000000" w:themeColor="text1"/>
          <w:sz w:val="24"/>
          <w:szCs w:val="24"/>
        </w:rPr>
        <w:t>membawa</w:t>
      </w:r>
      <w:proofErr w:type="spellEnd"/>
      <w:r w:rsidR="0080129F" w:rsidRPr="00F71B9F">
        <w:rPr>
          <w:rFonts w:asciiTheme="majorBidi" w:hAnsiTheme="majorBidi" w:cstheme="majorBidi"/>
          <w:color w:val="000000" w:themeColor="text1"/>
          <w:sz w:val="24"/>
          <w:szCs w:val="24"/>
        </w:rPr>
        <w:t xml:space="preserve"> </w:t>
      </w:r>
      <w:proofErr w:type="spellStart"/>
      <w:r w:rsidR="0080129F" w:rsidRPr="00F71B9F">
        <w:rPr>
          <w:rFonts w:asciiTheme="majorBidi" w:hAnsiTheme="majorBidi" w:cstheme="majorBidi"/>
          <w:color w:val="000000" w:themeColor="text1"/>
          <w:sz w:val="24"/>
          <w:szCs w:val="24"/>
        </w:rPr>
        <w:t>pengaruh</w:t>
      </w:r>
      <w:proofErr w:type="spellEnd"/>
      <w:r w:rsidR="0080129F" w:rsidRPr="00F71B9F">
        <w:rPr>
          <w:rFonts w:asciiTheme="majorBidi" w:hAnsiTheme="majorBidi" w:cstheme="majorBidi"/>
          <w:color w:val="000000" w:themeColor="text1"/>
          <w:sz w:val="24"/>
          <w:szCs w:val="24"/>
        </w:rPr>
        <w:t xml:space="preserve"> </w:t>
      </w:r>
      <w:proofErr w:type="spellStart"/>
      <w:r w:rsidR="00A94D51" w:rsidRPr="00F71B9F">
        <w:rPr>
          <w:rFonts w:asciiTheme="majorBidi" w:hAnsiTheme="majorBidi" w:cstheme="majorBidi"/>
          <w:color w:val="000000" w:themeColor="text1"/>
          <w:sz w:val="24"/>
          <w:szCs w:val="24"/>
        </w:rPr>
        <w:t>positif</w:t>
      </w:r>
      <w:proofErr w:type="spellEnd"/>
      <w:r w:rsidR="0080129F" w:rsidRPr="00F71B9F">
        <w:rPr>
          <w:rFonts w:asciiTheme="majorBidi" w:hAnsiTheme="majorBidi" w:cstheme="majorBidi"/>
          <w:color w:val="000000" w:themeColor="text1"/>
          <w:sz w:val="24"/>
          <w:szCs w:val="24"/>
        </w:rPr>
        <w:t xml:space="preserve"> </w:t>
      </w:r>
      <w:proofErr w:type="spellStart"/>
      <w:r w:rsidR="0080129F" w:rsidRPr="00F71B9F">
        <w:rPr>
          <w:rFonts w:asciiTheme="majorBidi" w:hAnsiTheme="majorBidi" w:cstheme="majorBidi"/>
          <w:color w:val="000000" w:themeColor="text1"/>
          <w:sz w:val="24"/>
          <w:szCs w:val="24"/>
        </w:rPr>
        <w:t>bagi</w:t>
      </w:r>
      <w:proofErr w:type="spellEnd"/>
      <w:r w:rsidR="0080129F" w:rsidRPr="00F71B9F">
        <w:rPr>
          <w:rFonts w:asciiTheme="majorBidi" w:hAnsiTheme="majorBidi" w:cstheme="majorBidi"/>
          <w:color w:val="000000" w:themeColor="text1"/>
          <w:sz w:val="24"/>
          <w:szCs w:val="24"/>
        </w:rPr>
        <w:t xml:space="preserve"> </w:t>
      </w:r>
      <w:proofErr w:type="spellStart"/>
      <w:r w:rsidR="0080129F" w:rsidRPr="00F71B9F">
        <w:rPr>
          <w:rFonts w:asciiTheme="majorBidi" w:hAnsiTheme="majorBidi" w:cstheme="majorBidi"/>
          <w:color w:val="000000" w:themeColor="text1"/>
          <w:sz w:val="24"/>
          <w:szCs w:val="24"/>
        </w:rPr>
        <w:t>ketahanan</w:t>
      </w:r>
      <w:proofErr w:type="spellEnd"/>
      <w:r w:rsidR="0080129F" w:rsidRPr="00F71B9F">
        <w:rPr>
          <w:rFonts w:asciiTheme="majorBidi" w:hAnsiTheme="majorBidi" w:cstheme="majorBidi"/>
          <w:color w:val="000000" w:themeColor="text1"/>
          <w:sz w:val="24"/>
          <w:szCs w:val="24"/>
        </w:rPr>
        <w:t xml:space="preserve"> </w:t>
      </w:r>
      <w:proofErr w:type="spellStart"/>
      <w:r w:rsidR="00A94D51" w:rsidRPr="00F71B9F">
        <w:rPr>
          <w:rFonts w:asciiTheme="majorBidi" w:hAnsiTheme="majorBidi" w:cstheme="majorBidi"/>
          <w:color w:val="000000" w:themeColor="text1"/>
          <w:sz w:val="24"/>
          <w:szCs w:val="24"/>
        </w:rPr>
        <w:t>ekonomi</w:t>
      </w:r>
      <w:proofErr w:type="spellEnd"/>
      <w:r w:rsidR="00A94D51" w:rsidRPr="00F71B9F">
        <w:rPr>
          <w:rFonts w:asciiTheme="majorBidi" w:hAnsiTheme="majorBidi" w:cstheme="majorBidi"/>
          <w:color w:val="000000" w:themeColor="text1"/>
          <w:sz w:val="24"/>
          <w:szCs w:val="24"/>
        </w:rPr>
        <w:t xml:space="preserve"> </w:t>
      </w:r>
      <w:proofErr w:type="spellStart"/>
      <w:r w:rsidR="00BC58CD">
        <w:rPr>
          <w:rFonts w:asciiTheme="majorBidi" w:hAnsiTheme="majorBidi" w:cstheme="majorBidi"/>
          <w:color w:val="000000" w:themeColor="text1"/>
          <w:sz w:val="24"/>
          <w:szCs w:val="24"/>
        </w:rPr>
        <w:t>rumah</w:t>
      </w:r>
      <w:proofErr w:type="spellEnd"/>
      <w:r w:rsidR="00BC58CD">
        <w:rPr>
          <w:rFonts w:asciiTheme="majorBidi" w:hAnsiTheme="majorBidi" w:cstheme="majorBidi"/>
          <w:color w:val="000000" w:themeColor="text1"/>
          <w:sz w:val="24"/>
          <w:szCs w:val="24"/>
        </w:rPr>
        <w:t xml:space="preserve"> </w:t>
      </w:r>
      <w:proofErr w:type="spellStart"/>
      <w:r w:rsidR="00BC58CD">
        <w:rPr>
          <w:rFonts w:asciiTheme="majorBidi" w:hAnsiTheme="majorBidi" w:cstheme="majorBidi"/>
          <w:color w:val="000000" w:themeColor="text1"/>
          <w:sz w:val="24"/>
          <w:szCs w:val="24"/>
        </w:rPr>
        <w:t>tangga</w:t>
      </w:r>
      <w:proofErr w:type="spellEnd"/>
      <w:r w:rsidR="006E6648">
        <w:rPr>
          <w:rFonts w:asciiTheme="majorBidi" w:hAnsiTheme="majorBidi" w:cstheme="majorBidi"/>
          <w:color w:val="000000" w:themeColor="text1"/>
          <w:sz w:val="24"/>
          <w:szCs w:val="24"/>
        </w:rPr>
        <w:t xml:space="preserve"> di </w:t>
      </w:r>
      <w:proofErr w:type="spellStart"/>
      <w:r w:rsidR="006E6648">
        <w:rPr>
          <w:rFonts w:asciiTheme="majorBidi" w:hAnsiTheme="majorBidi" w:cstheme="majorBidi"/>
          <w:color w:val="000000" w:themeColor="text1"/>
          <w:sz w:val="24"/>
          <w:szCs w:val="24"/>
        </w:rPr>
        <w:t>desa</w:t>
      </w:r>
      <w:proofErr w:type="spellEnd"/>
      <w:r w:rsidR="006E6648">
        <w:rPr>
          <w:rFonts w:asciiTheme="majorBidi" w:hAnsiTheme="majorBidi" w:cstheme="majorBidi"/>
          <w:color w:val="000000" w:themeColor="text1"/>
          <w:sz w:val="24"/>
          <w:szCs w:val="24"/>
        </w:rPr>
        <w:t xml:space="preserve"> </w:t>
      </w:r>
      <w:proofErr w:type="spellStart"/>
      <w:r w:rsidR="006E6648">
        <w:rPr>
          <w:rFonts w:asciiTheme="majorBidi" w:hAnsiTheme="majorBidi" w:cstheme="majorBidi"/>
          <w:color w:val="000000" w:themeColor="text1"/>
          <w:sz w:val="24"/>
          <w:szCs w:val="24"/>
        </w:rPr>
        <w:t>Sakra</w:t>
      </w:r>
      <w:proofErr w:type="spellEnd"/>
      <w:r w:rsidR="006E6648">
        <w:rPr>
          <w:rFonts w:asciiTheme="majorBidi" w:hAnsiTheme="majorBidi" w:cstheme="majorBidi"/>
          <w:color w:val="000000" w:themeColor="text1"/>
          <w:sz w:val="24"/>
          <w:szCs w:val="24"/>
        </w:rPr>
        <w:t xml:space="preserve"> Selatan.</w:t>
      </w:r>
    </w:p>
    <w:p w14:paraId="46D7BFDC" w14:textId="5DE84791" w:rsidR="002E3D4D" w:rsidRPr="001F0D39" w:rsidRDefault="002E3D4D" w:rsidP="002E3D4D">
      <w:pPr>
        <w:spacing w:after="0"/>
        <w:jc w:val="both"/>
        <w:rPr>
          <w:rFonts w:asciiTheme="majorBidi" w:hAnsiTheme="majorBidi" w:cstheme="majorBidi"/>
          <w:color w:val="000000" w:themeColor="text1"/>
          <w:sz w:val="18"/>
          <w:szCs w:val="18"/>
        </w:rPr>
      </w:pPr>
    </w:p>
    <w:p w14:paraId="58984465" w14:textId="5032E0C2" w:rsidR="00172B78" w:rsidRDefault="002E3D4D" w:rsidP="001F0D39">
      <w:pPr>
        <w:spacing w:after="0" w:line="240" w:lineRule="auto"/>
        <w:jc w:val="both"/>
        <w:rPr>
          <w:rFonts w:asciiTheme="majorBidi" w:hAnsiTheme="majorBidi" w:cstheme="majorBidi"/>
          <w:color w:val="000000" w:themeColor="text1"/>
          <w:sz w:val="24"/>
          <w:szCs w:val="24"/>
        </w:rPr>
      </w:pPr>
      <w:r w:rsidRPr="00F71B9F">
        <w:rPr>
          <w:rFonts w:asciiTheme="majorBidi" w:hAnsiTheme="majorBidi" w:cstheme="majorBidi"/>
          <w:b/>
          <w:bCs/>
          <w:color w:val="000000" w:themeColor="text1"/>
          <w:sz w:val="24"/>
          <w:szCs w:val="24"/>
        </w:rPr>
        <w:t>Keywords</w:t>
      </w:r>
      <w:r w:rsidRPr="00F71B9F">
        <w:rPr>
          <w:rFonts w:asciiTheme="majorBidi" w:hAnsiTheme="majorBidi" w:cstheme="majorBidi"/>
          <w:color w:val="000000" w:themeColor="text1"/>
          <w:sz w:val="24"/>
          <w:szCs w:val="24"/>
        </w:rPr>
        <w:t xml:space="preserve">: Tenaga </w:t>
      </w:r>
      <w:proofErr w:type="spellStart"/>
      <w:r w:rsidRPr="00F71B9F">
        <w:rPr>
          <w:rFonts w:asciiTheme="majorBidi" w:hAnsiTheme="majorBidi" w:cstheme="majorBidi"/>
          <w:color w:val="000000" w:themeColor="text1"/>
          <w:sz w:val="24"/>
          <w:szCs w:val="24"/>
        </w:rPr>
        <w:t>Kerja</w:t>
      </w:r>
      <w:proofErr w:type="spellEnd"/>
      <w:r w:rsidRPr="00F71B9F">
        <w:rPr>
          <w:rFonts w:asciiTheme="majorBidi" w:hAnsiTheme="majorBidi" w:cstheme="majorBidi"/>
          <w:color w:val="000000" w:themeColor="text1"/>
          <w:sz w:val="24"/>
          <w:szCs w:val="24"/>
        </w:rPr>
        <w:t xml:space="preserve"> Wanita, </w:t>
      </w:r>
      <w:r w:rsidR="009D5F07" w:rsidRPr="00F71B9F">
        <w:rPr>
          <w:rFonts w:asciiTheme="majorBidi" w:hAnsiTheme="majorBidi" w:cstheme="majorBidi"/>
          <w:color w:val="000000" w:themeColor="text1"/>
          <w:sz w:val="24"/>
          <w:szCs w:val="24"/>
        </w:rPr>
        <w:t xml:space="preserve">Agen Recovery, </w:t>
      </w:r>
      <w:proofErr w:type="spellStart"/>
      <w:r w:rsidR="009D5F07" w:rsidRPr="00F71B9F">
        <w:rPr>
          <w:rFonts w:asciiTheme="majorBidi" w:hAnsiTheme="majorBidi" w:cstheme="majorBidi"/>
          <w:color w:val="000000" w:themeColor="text1"/>
          <w:sz w:val="24"/>
          <w:szCs w:val="24"/>
        </w:rPr>
        <w:t>Ekonomi</w:t>
      </w:r>
      <w:proofErr w:type="spellEnd"/>
      <w:r w:rsidR="009D5F07" w:rsidRPr="00F71B9F">
        <w:rPr>
          <w:rFonts w:asciiTheme="majorBidi" w:hAnsiTheme="majorBidi" w:cstheme="majorBidi"/>
          <w:color w:val="000000" w:themeColor="text1"/>
          <w:sz w:val="24"/>
          <w:szCs w:val="24"/>
        </w:rPr>
        <w:t xml:space="preserve"> Rumah </w:t>
      </w:r>
      <w:proofErr w:type="spellStart"/>
      <w:r w:rsidR="009D5F07" w:rsidRPr="00F71B9F">
        <w:rPr>
          <w:rFonts w:asciiTheme="majorBidi" w:hAnsiTheme="majorBidi" w:cstheme="majorBidi"/>
          <w:color w:val="000000" w:themeColor="text1"/>
          <w:sz w:val="24"/>
          <w:szCs w:val="24"/>
        </w:rPr>
        <w:t>Tangga</w:t>
      </w:r>
      <w:proofErr w:type="spellEnd"/>
    </w:p>
    <w:p w14:paraId="636A7FB8" w14:textId="390BCAA5" w:rsidR="00574A5F" w:rsidRPr="00574A5F" w:rsidRDefault="00574A5F" w:rsidP="0035210E">
      <w:pPr>
        <w:pStyle w:val="NormalWeb"/>
        <w:ind w:firstLine="426"/>
        <w:jc w:val="both"/>
        <w:rPr>
          <w:rFonts w:asciiTheme="majorBidi" w:hAnsiTheme="majorBidi" w:cstheme="majorBidi"/>
        </w:rPr>
      </w:pPr>
      <w:r w:rsidRPr="008E5909">
        <w:rPr>
          <w:rFonts w:asciiTheme="majorBidi" w:hAnsiTheme="majorBidi" w:cstheme="majorBidi"/>
          <w:b/>
          <w:bCs/>
        </w:rPr>
        <w:t>Abstract</w:t>
      </w:r>
      <w:r w:rsidRPr="00574A5F">
        <w:rPr>
          <w:rFonts w:asciiTheme="majorBidi" w:hAnsiTheme="majorBidi" w:cstheme="majorBidi"/>
        </w:rPr>
        <w:t xml:space="preserve"> This paper aims to elaborate on gender equality between men and women in the economic sector. They have equal status and conditions to fully </w:t>
      </w:r>
      <w:proofErr w:type="spellStart"/>
      <w:r w:rsidRPr="00574A5F">
        <w:rPr>
          <w:rFonts w:asciiTheme="majorBidi" w:hAnsiTheme="majorBidi" w:cstheme="majorBidi"/>
        </w:rPr>
        <w:t>realise</w:t>
      </w:r>
      <w:proofErr w:type="spellEnd"/>
      <w:r w:rsidRPr="00574A5F">
        <w:rPr>
          <w:rFonts w:asciiTheme="majorBidi" w:hAnsiTheme="majorBidi" w:cstheme="majorBidi"/>
        </w:rPr>
        <w:t xml:space="preserve"> their human rights and potential for the proportional integrity and sustainability of the household economy. The method used in this paper is field research</w:t>
      </w:r>
      <w:r w:rsidR="008E5909">
        <w:rPr>
          <w:rFonts w:asciiTheme="majorBidi" w:hAnsiTheme="majorBidi" w:cstheme="majorBidi"/>
        </w:rPr>
        <w:t xml:space="preserve"> </w:t>
      </w:r>
      <w:r w:rsidR="008E5909" w:rsidRPr="00574A5F">
        <w:rPr>
          <w:rFonts w:asciiTheme="majorBidi" w:hAnsiTheme="majorBidi" w:cstheme="majorBidi"/>
        </w:rPr>
        <w:t>qualitative</w:t>
      </w:r>
      <w:r w:rsidRPr="00574A5F">
        <w:rPr>
          <w:rFonts w:asciiTheme="majorBidi" w:hAnsiTheme="majorBidi" w:cstheme="majorBidi"/>
        </w:rPr>
        <w:t xml:space="preserve"> with a case study approach. The data used in this paper are sourced from, first, primary data related to women involved in migrant worker activities, collected through observation, interviews, and documentation. Second, secondary data in the form of books, articles, and journals relevant to the object or theme of this study. The results of this paper show that Islamic economics, with reference to the basic principles of </w:t>
      </w:r>
      <w:proofErr w:type="spellStart"/>
      <w:r w:rsidRPr="00574A5F">
        <w:rPr>
          <w:rFonts w:asciiTheme="majorBidi" w:hAnsiTheme="majorBidi" w:cstheme="majorBidi"/>
        </w:rPr>
        <w:t>maslahat</w:t>
      </w:r>
      <w:proofErr w:type="spellEnd"/>
      <w:r w:rsidRPr="00574A5F">
        <w:rPr>
          <w:rFonts w:asciiTheme="majorBidi" w:hAnsiTheme="majorBidi" w:cstheme="majorBidi"/>
        </w:rPr>
        <w:t xml:space="preserve">, provides legislation for women to become part of economic actors in the field of female </w:t>
      </w:r>
      <w:proofErr w:type="spellStart"/>
      <w:r w:rsidRPr="00574A5F">
        <w:rPr>
          <w:rFonts w:asciiTheme="majorBidi" w:hAnsiTheme="majorBidi" w:cstheme="majorBidi"/>
        </w:rPr>
        <w:t>labour</w:t>
      </w:r>
      <w:proofErr w:type="spellEnd"/>
      <w:r w:rsidRPr="00574A5F">
        <w:rPr>
          <w:rFonts w:asciiTheme="majorBidi" w:hAnsiTheme="majorBidi" w:cstheme="majorBidi"/>
        </w:rPr>
        <w:t xml:space="preserve">. Based on field data, the involvement of wives who work as female </w:t>
      </w:r>
      <w:proofErr w:type="spellStart"/>
      <w:r w:rsidRPr="00574A5F">
        <w:rPr>
          <w:rFonts w:asciiTheme="majorBidi" w:hAnsiTheme="majorBidi" w:cstheme="majorBidi"/>
        </w:rPr>
        <w:t>labourers</w:t>
      </w:r>
      <w:proofErr w:type="spellEnd"/>
      <w:r w:rsidRPr="00574A5F">
        <w:rPr>
          <w:rFonts w:asciiTheme="majorBidi" w:hAnsiTheme="majorBidi" w:cstheme="majorBidi"/>
        </w:rPr>
        <w:t xml:space="preserve"> is directly proportional to an increase in family income, thus having a positive effect on the economic resilience of households in the village of </w:t>
      </w:r>
      <w:proofErr w:type="spellStart"/>
      <w:r w:rsidRPr="00574A5F">
        <w:rPr>
          <w:rFonts w:asciiTheme="majorBidi" w:hAnsiTheme="majorBidi" w:cstheme="majorBidi"/>
        </w:rPr>
        <w:t>Sakra</w:t>
      </w:r>
      <w:proofErr w:type="spellEnd"/>
      <w:r w:rsidRPr="00574A5F">
        <w:rPr>
          <w:rFonts w:asciiTheme="majorBidi" w:hAnsiTheme="majorBidi" w:cstheme="majorBidi"/>
        </w:rPr>
        <w:t xml:space="preserve"> Selatan</w:t>
      </w:r>
      <w:r w:rsidRPr="00574A5F">
        <w:rPr>
          <w:rFonts w:asciiTheme="majorBidi" w:hAnsiTheme="majorBidi" w:cstheme="majorBidi"/>
        </w:rPr>
        <w:t>.</w:t>
      </w:r>
    </w:p>
    <w:p w14:paraId="4AE55335" w14:textId="50AE3903" w:rsidR="00676D0A" w:rsidRPr="00574A5F" w:rsidRDefault="00574A5F" w:rsidP="00574A5F">
      <w:pPr>
        <w:spacing w:before="100" w:beforeAutospacing="1" w:after="100" w:afterAutospacing="1" w:line="240" w:lineRule="auto"/>
        <w:rPr>
          <w:rFonts w:ascii="Times New Roman" w:eastAsia="Times New Roman" w:hAnsi="Times New Roman" w:cs="Times New Roman"/>
          <w:sz w:val="24"/>
          <w:szCs w:val="24"/>
        </w:rPr>
      </w:pPr>
      <w:r w:rsidRPr="00574A5F">
        <w:rPr>
          <w:rFonts w:ascii="Times New Roman" w:eastAsia="Times New Roman" w:hAnsi="Times New Roman" w:cs="Times New Roman"/>
          <w:b/>
          <w:bCs/>
          <w:sz w:val="24"/>
          <w:szCs w:val="24"/>
        </w:rPr>
        <w:t>Keywords</w:t>
      </w:r>
      <w:r w:rsidRPr="00574A5F">
        <w:rPr>
          <w:rFonts w:ascii="Times New Roman" w:eastAsia="Times New Roman" w:hAnsi="Times New Roman" w:cs="Times New Roman"/>
          <w:sz w:val="24"/>
          <w:szCs w:val="24"/>
        </w:rPr>
        <w:t xml:space="preserve">: Female </w:t>
      </w:r>
      <w:proofErr w:type="spellStart"/>
      <w:r w:rsidRPr="00574A5F">
        <w:rPr>
          <w:rFonts w:ascii="Times New Roman" w:eastAsia="Times New Roman" w:hAnsi="Times New Roman" w:cs="Times New Roman"/>
          <w:sz w:val="24"/>
          <w:szCs w:val="24"/>
        </w:rPr>
        <w:t>Labour</w:t>
      </w:r>
      <w:proofErr w:type="spellEnd"/>
      <w:r w:rsidRPr="00574A5F">
        <w:rPr>
          <w:rFonts w:ascii="Times New Roman" w:eastAsia="Times New Roman" w:hAnsi="Times New Roman" w:cs="Times New Roman"/>
          <w:sz w:val="24"/>
          <w:szCs w:val="24"/>
        </w:rPr>
        <w:t>, Recovery Agents, Household Economy</w:t>
      </w:r>
    </w:p>
    <w:p w14:paraId="2595F474" w14:textId="77777777" w:rsidR="00BC58CD" w:rsidRDefault="00BC58CD" w:rsidP="004C0D06">
      <w:pPr>
        <w:spacing w:after="0" w:line="276" w:lineRule="auto"/>
        <w:jc w:val="both"/>
        <w:rPr>
          <w:rFonts w:asciiTheme="majorBidi" w:hAnsiTheme="majorBidi" w:cstheme="majorBidi"/>
          <w:b/>
          <w:bCs/>
          <w:color w:val="000000" w:themeColor="text1"/>
          <w:sz w:val="24"/>
          <w:szCs w:val="24"/>
        </w:rPr>
      </w:pPr>
    </w:p>
    <w:p w14:paraId="7596D7B3" w14:textId="2A193F16" w:rsidR="004C0D06" w:rsidRPr="00F71B9F" w:rsidRDefault="00F67DB8" w:rsidP="004C0D06">
      <w:pPr>
        <w:spacing w:after="0" w:line="276" w:lineRule="auto"/>
        <w:jc w:val="both"/>
        <w:rPr>
          <w:rFonts w:asciiTheme="majorBidi" w:hAnsiTheme="majorBidi" w:cstheme="majorBidi"/>
          <w:color w:val="000000" w:themeColor="text1"/>
          <w:sz w:val="24"/>
          <w:szCs w:val="24"/>
        </w:rPr>
      </w:pPr>
      <w:r w:rsidRPr="00F71B9F">
        <w:rPr>
          <w:rFonts w:asciiTheme="majorBidi" w:hAnsiTheme="majorBidi" w:cstheme="majorBidi"/>
          <w:b/>
          <w:bCs/>
          <w:color w:val="000000" w:themeColor="text1"/>
          <w:sz w:val="24"/>
          <w:szCs w:val="24"/>
        </w:rPr>
        <w:t>PENDAHULUAN</w:t>
      </w:r>
    </w:p>
    <w:p w14:paraId="27A26C79" w14:textId="56A43A80" w:rsidR="00464840" w:rsidRPr="00F71B9F" w:rsidRDefault="004C0D06" w:rsidP="00464840">
      <w:pPr>
        <w:spacing w:after="0" w:line="276" w:lineRule="auto"/>
        <w:ind w:firstLine="284"/>
        <w:jc w:val="both"/>
        <w:rPr>
          <w:rFonts w:asciiTheme="majorBidi" w:hAnsiTheme="majorBidi" w:cstheme="majorBidi"/>
          <w:color w:val="000000" w:themeColor="text1"/>
          <w:sz w:val="24"/>
          <w:szCs w:val="24"/>
        </w:rPr>
      </w:pPr>
      <w:r w:rsidRPr="00F71B9F">
        <w:rPr>
          <w:rFonts w:asciiTheme="majorBidi" w:hAnsiTheme="majorBidi" w:cstheme="majorBidi"/>
          <w:color w:val="000000" w:themeColor="text1"/>
          <w:sz w:val="24"/>
          <w:szCs w:val="24"/>
        </w:rPr>
        <w:t xml:space="preserve">Tenaga </w:t>
      </w:r>
      <w:proofErr w:type="spellStart"/>
      <w:r w:rsidRPr="00F71B9F">
        <w:rPr>
          <w:rFonts w:asciiTheme="majorBidi" w:hAnsiTheme="majorBidi" w:cstheme="majorBidi"/>
          <w:color w:val="000000" w:themeColor="text1"/>
          <w:sz w:val="24"/>
          <w:szCs w:val="24"/>
        </w:rPr>
        <w:t>Kerja</w:t>
      </w:r>
      <w:proofErr w:type="spellEnd"/>
      <w:r w:rsidRPr="00F71B9F">
        <w:rPr>
          <w:rFonts w:asciiTheme="majorBidi" w:hAnsiTheme="majorBidi" w:cstheme="majorBidi"/>
          <w:color w:val="000000" w:themeColor="text1"/>
          <w:sz w:val="24"/>
          <w:szCs w:val="24"/>
        </w:rPr>
        <w:t xml:space="preserve"> Indonesia (TKI) </w:t>
      </w:r>
      <w:proofErr w:type="spellStart"/>
      <w:r w:rsidRPr="00F71B9F">
        <w:rPr>
          <w:rFonts w:asciiTheme="majorBidi" w:hAnsiTheme="majorBidi" w:cstheme="majorBidi"/>
          <w:color w:val="000000" w:themeColor="text1"/>
          <w:sz w:val="24"/>
          <w:szCs w:val="24"/>
        </w:rPr>
        <w:t>adalah</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sebutan</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bagi</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warga</w:t>
      </w:r>
      <w:proofErr w:type="spellEnd"/>
      <w:r w:rsidRPr="00F71B9F">
        <w:rPr>
          <w:rFonts w:asciiTheme="majorBidi" w:hAnsiTheme="majorBidi" w:cstheme="majorBidi"/>
          <w:color w:val="000000" w:themeColor="text1"/>
          <w:sz w:val="24"/>
          <w:szCs w:val="24"/>
        </w:rPr>
        <w:t xml:space="preserve"> negara </w:t>
      </w:r>
      <w:r w:rsidR="00EC464D" w:rsidRPr="00F71B9F">
        <w:rPr>
          <w:rFonts w:asciiTheme="majorBidi" w:hAnsiTheme="majorBidi" w:cstheme="majorBidi"/>
          <w:color w:val="000000" w:themeColor="text1"/>
          <w:sz w:val="24"/>
          <w:szCs w:val="24"/>
        </w:rPr>
        <w:t xml:space="preserve">Indonesia </w:t>
      </w:r>
      <w:r w:rsidRPr="00F71B9F">
        <w:rPr>
          <w:rFonts w:asciiTheme="majorBidi" w:hAnsiTheme="majorBidi" w:cstheme="majorBidi"/>
          <w:color w:val="000000" w:themeColor="text1"/>
          <w:sz w:val="24"/>
          <w:szCs w:val="24"/>
        </w:rPr>
        <w:t xml:space="preserve">yang </w:t>
      </w:r>
      <w:proofErr w:type="spellStart"/>
      <w:r w:rsidRPr="00F71B9F">
        <w:rPr>
          <w:rFonts w:asciiTheme="majorBidi" w:hAnsiTheme="majorBidi" w:cstheme="majorBidi"/>
          <w:color w:val="000000" w:themeColor="text1"/>
          <w:sz w:val="24"/>
          <w:szCs w:val="24"/>
        </w:rPr>
        <w:t>bekerja</w:t>
      </w:r>
      <w:proofErr w:type="spellEnd"/>
      <w:r w:rsidRPr="00F71B9F">
        <w:rPr>
          <w:rFonts w:asciiTheme="majorBidi" w:hAnsiTheme="majorBidi" w:cstheme="majorBidi"/>
          <w:color w:val="000000" w:themeColor="text1"/>
          <w:sz w:val="24"/>
          <w:szCs w:val="24"/>
        </w:rPr>
        <w:t xml:space="preserve"> di </w:t>
      </w:r>
      <w:proofErr w:type="spellStart"/>
      <w:r w:rsidRPr="00F71B9F">
        <w:rPr>
          <w:rFonts w:asciiTheme="majorBidi" w:hAnsiTheme="majorBidi" w:cstheme="majorBidi"/>
          <w:color w:val="000000" w:themeColor="text1"/>
          <w:sz w:val="24"/>
          <w:szCs w:val="24"/>
        </w:rPr>
        <w:t>luar</w:t>
      </w:r>
      <w:proofErr w:type="spellEnd"/>
      <w:r w:rsidRPr="00F71B9F">
        <w:rPr>
          <w:rFonts w:asciiTheme="majorBidi" w:hAnsiTheme="majorBidi" w:cstheme="majorBidi"/>
          <w:color w:val="000000" w:themeColor="text1"/>
          <w:sz w:val="24"/>
          <w:szCs w:val="24"/>
        </w:rPr>
        <w:t xml:space="preserve"> negeri </w:t>
      </w:r>
      <w:proofErr w:type="spellStart"/>
      <w:r w:rsidRPr="00F71B9F">
        <w:rPr>
          <w:rFonts w:asciiTheme="majorBidi" w:hAnsiTheme="majorBidi" w:cstheme="majorBidi"/>
          <w:color w:val="000000" w:themeColor="text1"/>
          <w:sz w:val="24"/>
          <w:szCs w:val="24"/>
        </w:rPr>
        <w:t>dalam</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hubungan</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kerja</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untuk</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jangka</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waktu</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tertentu</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dengan</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menerima</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upah</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Namun</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demikian</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istilah</w:t>
      </w:r>
      <w:proofErr w:type="spellEnd"/>
      <w:r w:rsidRPr="00F71B9F">
        <w:rPr>
          <w:rFonts w:asciiTheme="majorBidi" w:hAnsiTheme="majorBidi" w:cstheme="majorBidi"/>
          <w:color w:val="000000" w:themeColor="text1"/>
          <w:sz w:val="24"/>
          <w:szCs w:val="24"/>
        </w:rPr>
        <w:t xml:space="preserve"> TKI </w:t>
      </w:r>
      <w:proofErr w:type="spellStart"/>
      <w:r w:rsidRPr="00F71B9F">
        <w:rPr>
          <w:rFonts w:asciiTheme="majorBidi" w:hAnsiTheme="majorBidi" w:cstheme="majorBidi"/>
          <w:color w:val="000000" w:themeColor="text1"/>
          <w:sz w:val="24"/>
          <w:szCs w:val="24"/>
        </w:rPr>
        <w:t>seringkali</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dikonotasikan</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dengan</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pekerja</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kasar</w:t>
      </w:r>
      <w:proofErr w:type="spellEnd"/>
      <w:r w:rsidRPr="00F71B9F">
        <w:rPr>
          <w:rFonts w:asciiTheme="majorBidi" w:hAnsiTheme="majorBidi" w:cstheme="majorBidi"/>
          <w:color w:val="000000" w:themeColor="text1"/>
          <w:sz w:val="24"/>
          <w:szCs w:val="24"/>
        </w:rPr>
        <w:t xml:space="preserve">. TKI </w:t>
      </w:r>
      <w:proofErr w:type="spellStart"/>
      <w:r w:rsidRPr="00F71B9F">
        <w:rPr>
          <w:rFonts w:asciiTheme="majorBidi" w:hAnsiTheme="majorBidi" w:cstheme="majorBidi"/>
          <w:color w:val="000000" w:themeColor="text1"/>
          <w:sz w:val="24"/>
          <w:szCs w:val="24"/>
        </w:rPr>
        <w:t>perempuan</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seringkali</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disebut</w:t>
      </w:r>
      <w:proofErr w:type="spellEnd"/>
      <w:r w:rsidRPr="00F71B9F">
        <w:rPr>
          <w:rFonts w:asciiTheme="majorBidi" w:hAnsiTheme="majorBidi" w:cstheme="majorBidi"/>
          <w:color w:val="000000" w:themeColor="text1"/>
          <w:sz w:val="24"/>
          <w:szCs w:val="24"/>
        </w:rPr>
        <w:t xml:space="preserve"> Tenaga </w:t>
      </w:r>
      <w:proofErr w:type="spellStart"/>
      <w:r w:rsidRPr="00F71B9F">
        <w:rPr>
          <w:rFonts w:asciiTheme="majorBidi" w:hAnsiTheme="majorBidi" w:cstheme="majorBidi"/>
          <w:color w:val="000000" w:themeColor="text1"/>
          <w:sz w:val="24"/>
          <w:szCs w:val="24"/>
        </w:rPr>
        <w:t>Kerja</w:t>
      </w:r>
      <w:proofErr w:type="spellEnd"/>
      <w:r w:rsidRPr="00F71B9F">
        <w:rPr>
          <w:rFonts w:asciiTheme="majorBidi" w:hAnsiTheme="majorBidi" w:cstheme="majorBidi"/>
          <w:color w:val="000000" w:themeColor="text1"/>
          <w:sz w:val="24"/>
          <w:szCs w:val="24"/>
        </w:rPr>
        <w:t xml:space="preserve"> Wanita (TKW). Jadi Tenaga </w:t>
      </w:r>
      <w:proofErr w:type="spellStart"/>
      <w:r w:rsidRPr="00F71B9F">
        <w:rPr>
          <w:rFonts w:asciiTheme="majorBidi" w:hAnsiTheme="majorBidi" w:cstheme="majorBidi"/>
          <w:color w:val="000000" w:themeColor="text1"/>
          <w:sz w:val="24"/>
          <w:szCs w:val="24"/>
        </w:rPr>
        <w:t>Kerja</w:t>
      </w:r>
      <w:proofErr w:type="spellEnd"/>
      <w:r w:rsidRPr="00F71B9F">
        <w:rPr>
          <w:rFonts w:asciiTheme="majorBidi" w:hAnsiTheme="majorBidi" w:cstheme="majorBidi"/>
          <w:color w:val="000000" w:themeColor="text1"/>
          <w:sz w:val="24"/>
          <w:szCs w:val="24"/>
        </w:rPr>
        <w:t xml:space="preserve"> Wanita </w:t>
      </w:r>
      <w:proofErr w:type="spellStart"/>
      <w:r w:rsidRPr="00F71B9F">
        <w:rPr>
          <w:rFonts w:asciiTheme="majorBidi" w:hAnsiTheme="majorBidi" w:cstheme="majorBidi"/>
          <w:color w:val="000000" w:themeColor="text1"/>
          <w:sz w:val="24"/>
          <w:szCs w:val="24"/>
        </w:rPr>
        <w:t>adalah</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sebutan</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bagi</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perempuan</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warga</w:t>
      </w:r>
      <w:proofErr w:type="spellEnd"/>
      <w:r w:rsidRPr="00F71B9F">
        <w:rPr>
          <w:rFonts w:asciiTheme="majorBidi" w:hAnsiTheme="majorBidi" w:cstheme="majorBidi"/>
          <w:color w:val="000000" w:themeColor="text1"/>
          <w:sz w:val="24"/>
          <w:szCs w:val="24"/>
        </w:rPr>
        <w:t xml:space="preserve"> negara Indonesia yang </w:t>
      </w:r>
      <w:proofErr w:type="spellStart"/>
      <w:r w:rsidRPr="00F71B9F">
        <w:rPr>
          <w:rFonts w:asciiTheme="majorBidi" w:hAnsiTheme="majorBidi" w:cstheme="majorBidi"/>
          <w:color w:val="000000" w:themeColor="text1"/>
          <w:sz w:val="24"/>
          <w:szCs w:val="24"/>
        </w:rPr>
        <w:t>bekerja</w:t>
      </w:r>
      <w:proofErr w:type="spellEnd"/>
      <w:r w:rsidRPr="00F71B9F">
        <w:rPr>
          <w:rFonts w:asciiTheme="majorBidi" w:hAnsiTheme="majorBidi" w:cstheme="majorBidi"/>
          <w:color w:val="000000" w:themeColor="text1"/>
          <w:sz w:val="24"/>
          <w:szCs w:val="24"/>
        </w:rPr>
        <w:t xml:space="preserve"> di </w:t>
      </w:r>
      <w:proofErr w:type="spellStart"/>
      <w:r w:rsidRPr="00F71B9F">
        <w:rPr>
          <w:rFonts w:asciiTheme="majorBidi" w:hAnsiTheme="majorBidi" w:cstheme="majorBidi"/>
          <w:color w:val="000000" w:themeColor="text1"/>
          <w:sz w:val="24"/>
          <w:szCs w:val="24"/>
        </w:rPr>
        <w:t>luar</w:t>
      </w:r>
      <w:proofErr w:type="spellEnd"/>
      <w:r w:rsidRPr="00F71B9F">
        <w:rPr>
          <w:rFonts w:asciiTheme="majorBidi" w:hAnsiTheme="majorBidi" w:cstheme="majorBidi"/>
          <w:color w:val="000000" w:themeColor="text1"/>
          <w:sz w:val="24"/>
          <w:szCs w:val="24"/>
        </w:rPr>
        <w:t xml:space="preserve"> negeri </w:t>
      </w:r>
      <w:proofErr w:type="spellStart"/>
      <w:r w:rsidRPr="00F71B9F">
        <w:rPr>
          <w:rFonts w:asciiTheme="majorBidi" w:hAnsiTheme="majorBidi" w:cstheme="majorBidi"/>
          <w:color w:val="000000" w:themeColor="text1"/>
          <w:sz w:val="24"/>
          <w:szCs w:val="24"/>
        </w:rPr>
        <w:t>dalam</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hubungan</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kerja</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untuk</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jangka</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waktu</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tertentu</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dengan</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menerima</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upah</w:t>
      </w:r>
      <w:proofErr w:type="spellEnd"/>
      <w:r w:rsidR="00F265CA" w:rsidRPr="00F71B9F">
        <w:rPr>
          <w:rFonts w:asciiTheme="majorBidi" w:hAnsiTheme="majorBidi" w:cstheme="majorBidi"/>
          <w:color w:val="000000" w:themeColor="text1"/>
          <w:sz w:val="24"/>
          <w:szCs w:val="24"/>
        </w:rPr>
        <w:t xml:space="preserve"> (</w:t>
      </w:r>
      <w:proofErr w:type="spellStart"/>
      <w:r w:rsidR="00B24ED0" w:rsidRPr="00F71B9F">
        <w:rPr>
          <w:rFonts w:asciiTheme="majorBidi" w:hAnsiTheme="majorBidi" w:cstheme="majorBidi"/>
          <w:color w:val="262626" w:themeColor="text1" w:themeTint="D9"/>
          <w:sz w:val="24"/>
          <w:szCs w:val="24"/>
        </w:rPr>
        <w:t>Miladiyanto</w:t>
      </w:r>
      <w:proofErr w:type="spellEnd"/>
      <w:r w:rsidR="00B24ED0" w:rsidRPr="00F71B9F">
        <w:rPr>
          <w:rFonts w:asciiTheme="majorBidi" w:hAnsiTheme="majorBidi" w:cstheme="majorBidi"/>
          <w:color w:val="262626" w:themeColor="text1" w:themeTint="D9"/>
          <w:sz w:val="24"/>
          <w:szCs w:val="24"/>
        </w:rPr>
        <w:t>, 2016)</w:t>
      </w:r>
      <w:r w:rsidRPr="00F71B9F">
        <w:rPr>
          <w:rFonts w:asciiTheme="majorBidi" w:hAnsiTheme="majorBidi" w:cstheme="majorBidi"/>
          <w:color w:val="000000" w:themeColor="text1"/>
          <w:sz w:val="24"/>
          <w:szCs w:val="24"/>
        </w:rPr>
        <w:t>.</w:t>
      </w:r>
    </w:p>
    <w:p w14:paraId="526E504F" w14:textId="2EA23976" w:rsidR="00F0545D" w:rsidRPr="00F71B9F" w:rsidRDefault="004C0D06" w:rsidP="00F0545D">
      <w:pPr>
        <w:spacing w:after="0" w:line="276" w:lineRule="auto"/>
        <w:ind w:firstLine="284"/>
        <w:jc w:val="both"/>
        <w:rPr>
          <w:rFonts w:asciiTheme="majorBidi" w:hAnsiTheme="majorBidi" w:cstheme="majorBidi"/>
          <w:color w:val="000000" w:themeColor="text1"/>
          <w:sz w:val="24"/>
          <w:szCs w:val="24"/>
        </w:rPr>
      </w:pPr>
      <w:r w:rsidRPr="00F71B9F">
        <w:rPr>
          <w:rFonts w:asciiTheme="majorBidi" w:hAnsiTheme="majorBidi" w:cstheme="majorBidi"/>
          <w:color w:val="000000" w:themeColor="text1"/>
          <w:sz w:val="24"/>
          <w:szCs w:val="24"/>
        </w:rPr>
        <w:t xml:space="preserve">Di Indonesia </w:t>
      </w:r>
      <w:proofErr w:type="spellStart"/>
      <w:r w:rsidRPr="00F71B9F">
        <w:rPr>
          <w:rFonts w:asciiTheme="majorBidi" w:hAnsiTheme="majorBidi" w:cstheme="majorBidi"/>
          <w:color w:val="000000" w:themeColor="text1"/>
          <w:sz w:val="24"/>
          <w:szCs w:val="24"/>
        </w:rPr>
        <w:t>fenomena</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kaum</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perempuan</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bekerja</w:t>
      </w:r>
      <w:proofErr w:type="spellEnd"/>
      <w:r w:rsidRPr="00F71B9F">
        <w:rPr>
          <w:rFonts w:asciiTheme="majorBidi" w:hAnsiTheme="majorBidi" w:cstheme="majorBidi"/>
          <w:color w:val="000000" w:themeColor="text1"/>
          <w:sz w:val="24"/>
          <w:szCs w:val="24"/>
        </w:rPr>
        <w:t xml:space="preserve"> di </w:t>
      </w:r>
      <w:proofErr w:type="spellStart"/>
      <w:r w:rsidRPr="00F71B9F">
        <w:rPr>
          <w:rFonts w:asciiTheme="majorBidi" w:hAnsiTheme="majorBidi" w:cstheme="majorBidi"/>
          <w:color w:val="000000" w:themeColor="text1"/>
          <w:sz w:val="24"/>
          <w:szCs w:val="24"/>
        </w:rPr>
        <w:t>luar</w:t>
      </w:r>
      <w:proofErr w:type="spellEnd"/>
      <w:r w:rsidRPr="00F71B9F">
        <w:rPr>
          <w:rFonts w:asciiTheme="majorBidi" w:hAnsiTheme="majorBidi" w:cstheme="majorBidi"/>
          <w:color w:val="000000" w:themeColor="text1"/>
          <w:sz w:val="24"/>
          <w:szCs w:val="24"/>
        </w:rPr>
        <w:t xml:space="preserve"> negeri </w:t>
      </w:r>
      <w:proofErr w:type="spellStart"/>
      <w:r w:rsidRPr="00F71B9F">
        <w:rPr>
          <w:rFonts w:asciiTheme="majorBidi" w:hAnsiTheme="majorBidi" w:cstheme="majorBidi"/>
          <w:color w:val="000000" w:themeColor="text1"/>
          <w:sz w:val="24"/>
          <w:szCs w:val="24"/>
        </w:rPr>
        <w:t>sudah</w:t>
      </w:r>
      <w:proofErr w:type="spellEnd"/>
      <w:r w:rsidRPr="00F71B9F">
        <w:rPr>
          <w:rFonts w:asciiTheme="majorBidi" w:hAnsiTheme="majorBidi" w:cstheme="majorBidi"/>
          <w:color w:val="000000" w:themeColor="text1"/>
          <w:sz w:val="24"/>
          <w:szCs w:val="24"/>
        </w:rPr>
        <w:t xml:space="preserve"> lama </w:t>
      </w:r>
      <w:proofErr w:type="spellStart"/>
      <w:r w:rsidRPr="00F71B9F">
        <w:rPr>
          <w:rFonts w:asciiTheme="majorBidi" w:hAnsiTheme="majorBidi" w:cstheme="majorBidi"/>
          <w:color w:val="000000" w:themeColor="text1"/>
          <w:sz w:val="24"/>
          <w:szCs w:val="24"/>
        </w:rPr>
        <w:t>terjadi</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bahkan</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jumlahnya</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cenderung</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mengalami</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peningkatan</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Mengingat</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jaman</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sekarang</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perempuan</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bisa</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dikatakan</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sama</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dengan</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laki-laki</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yaitu</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ingin</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mencari</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nafkah</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bahkan</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hingga</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ke</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luar</w:t>
      </w:r>
      <w:proofErr w:type="spellEnd"/>
      <w:r w:rsidRPr="00F71B9F">
        <w:rPr>
          <w:rFonts w:asciiTheme="majorBidi" w:hAnsiTheme="majorBidi" w:cstheme="majorBidi"/>
          <w:color w:val="000000" w:themeColor="text1"/>
          <w:sz w:val="24"/>
          <w:szCs w:val="24"/>
        </w:rPr>
        <w:t xml:space="preserve"> negeri. </w:t>
      </w:r>
      <w:proofErr w:type="spellStart"/>
      <w:r w:rsidRPr="00F71B9F">
        <w:rPr>
          <w:rFonts w:asciiTheme="majorBidi" w:hAnsiTheme="majorBidi" w:cstheme="majorBidi"/>
          <w:color w:val="000000" w:themeColor="text1"/>
          <w:sz w:val="24"/>
          <w:szCs w:val="24"/>
        </w:rPr>
        <w:t>Sebagai</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contoh</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berdasarkan</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pengamatan</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terhadap</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desa-desa</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atau</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daerah</w:t>
      </w:r>
      <w:proofErr w:type="spellEnd"/>
      <w:r w:rsidRPr="00F71B9F">
        <w:rPr>
          <w:rFonts w:asciiTheme="majorBidi" w:hAnsiTheme="majorBidi" w:cstheme="majorBidi"/>
          <w:color w:val="000000" w:themeColor="text1"/>
          <w:sz w:val="24"/>
          <w:szCs w:val="24"/>
        </w:rPr>
        <w:t xml:space="preserve"> yang </w:t>
      </w:r>
      <w:proofErr w:type="spellStart"/>
      <w:r w:rsidRPr="00F71B9F">
        <w:rPr>
          <w:rFonts w:asciiTheme="majorBidi" w:hAnsiTheme="majorBidi" w:cstheme="majorBidi"/>
          <w:color w:val="000000" w:themeColor="text1"/>
          <w:sz w:val="24"/>
          <w:szCs w:val="24"/>
        </w:rPr>
        <w:t>menjadi</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kantong</w:t>
      </w:r>
      <w:proofErr w:type="spellEnd"/>
      <w:r w:rsidRPr="00F71B9F">
        <w:rPr>
          <w:rFonts w:asciiTheme="majorBidi" w:hAnsiTheme="majorBidi" w:cstheme="majorBidi"/>
          <w:color w:val="000000" w:themeColor="text1"/>
          <w:sz w:val="24"/>
          <w:szCs w:val="24"/>
        </w:rPr>
        <w:t xml:space="preserve"> TKW, </w:t>
      </w:r>
      <w:proofErr w:type="spellStart"/>
      <w:r w:rsidRPr="00F71B9F">
        <w:rPr>
          <w:rFonts w:asciiTheme="majorBidi" w:hAnsiTheme="majorBidi" w:cstheme="majorBidi"/>
          <w:color w:val="000000" w:themeColor="text1"/>
          <w:sz w:val="24"/>
          <w:szCs w:val="24"/>
        </w:rPr>
        <w:t>jumlahnya</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cenderung</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meningkat</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meskipun</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ada</w:t>
      </w:r>
      <w:proofErr w:type="spellEnd"/>
      <w:r w:rsidRPr="00F71B9F">
        <w:rPr>
          <w:rFonts w:asciiTheme="majorBidi" w:hAnsiTheme="majorBidi" w:cstheme="majorBidi"/>
          <w:color w:val="000000" w:themeColor="text1"/>
          <w:sz w:val="24"/>
          <w:szCs w:val="24"/>
        </w:rPr>
        <w:t xml:space="preserve"> moratorium </w:t>
      </w:r>
      <w:proofErr w:type="spellStart"/>
      <w:r w:rsidRPr="00F71B9F">
        <w:rPr>
          <w:rFonts w:asciiTheme="majorBidi" w:hAnsiTheme="majorBidi" w:cstheme="majorBidi"/>
          <w:color w:val="000000" w:themeColor="text1"/>
          <w:sz w:val="24"/>
          <w:szCs w:val="24"/>
        </w:rPr>
        <w:t>dari</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pemerintah</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namun</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selalu</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ada</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saja</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kesempatan</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lastRenderedPageBreak/>
        <w:t>bagi</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mereka</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untuk</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bekerja</w:t>
      </w:r>
      <w:proofErr w:type="spellEnd"/>
      <w:r w:rsidRPr="00F71B9F">
        <w:rPr>
          <w:rFonts w:asciiTheme="majorBidi" w:hAnsiTheme="majorBidi" w:cstheme="majorBidi"/>
          <w:color w:val="000000" w:themeColor="text1"/>
          <w:sz w:val="24"/>
          <w:szCs w:val="24"/>
        </w:rPr>
        <w:t xml:space="preserve"> di </w:t>
      </w:r>
      <w:proofErr w:type="spellStart"/>
      <w:r w:rsidRPr="00F71B9F">
        <w:rPr>
          <w:rFonts w:asciiTheme="majorBidi" w:hAnsiTheme="majorBidi" w:cstheme="majorBidi"/>
          <w:color w:val="000000" w:themeColor="text1"/>
          <w:sz w:val="24"/>
          <w:szCs w:val="24"/>
        </w:rPr>
        <w:t>luar</w:t>
      </w:r>
      <w:proofErr w:type="spellEnd"/>
      <w:r w:rsidRPr="00F71B9F">
        <w:rPr>
          <w:rFonts w:asciiTheme="majorBidi" w:hAnsiTheme="majorBidi" w:cstheme="majorBidi"/>
          <w:color w:val="000000" w:themeColor="text1"/>
          <w:sz w:val="24"/>
          <w:szCs w:val="24"/>
        </w:rPr>
        <w:t xml:space="preserve"> negeri. </w:t>
      </w:r>
      <w:proofErr w:type="spellStart"/>
      <w:r w:rsidRPr="00F71B9F">
        <w:rPr>
          <w:rFonts w:asciiTheme="majorBidi" w:hAnsiTheme="majorBidi" w:cstheme="majorBidi"/>
          <w:color w:val="000000" w:themeColor="text1"/>
          <w:sz w:val="24"/>
          <w:szCs w:val="24"/>
        </w:rPr>
        <w:t>Bahkan</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beberapa</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daerah</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menjadi</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sebagai</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kantong</w:t>
      </w:r>
      <w:proofErr w:type="spellEnd"/>
      <w:r w:rsidRPr="00F71B9F">
        <w:rPr>
          <w:rFonts w:asciiTheme="majorBidi" w:hAnsiTheme="majorBidi" w:cstheme="majorBidi"/>
          <w:color w:val="000000" w:themeColor="text1"/>
          <w:sz w:val="24"/>
          <w:szCs w:val="24"/>
        </w:rPr>
        <w:t xml:space="preserve"> TKI </w:t>
      </w:r>
      <w:proofErr w:type="spellStart"/>
      <w:r w:rsidRPr="00F71B9F">
        <w:rPr>
          <w:rFonts w:asciiTheme="majorBidi" w:hAnsiTheme="majorBidi" w:cstheme="majorBidi"/>
          <w:color w:val="000000" w:themeColor="text1"/>
          <w:sz w:val="24"/>
          <w:szCs w:val="24"/>
        </w:rPr>
        <w:t>seolah</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ada</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tradisi</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turun</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temurun</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dari</w:t>
      </w:r>
      <w:proofErr w:type="spellEnd"/>
      <w:r w:rsidRPr="00F71B9F">
        <w:rPr>
          <w:rFonts w:asciiTheme="majorBidi" w:hAnsiTheme="majorBidi" w:cstheme="majorBidi"/>
          <w:color w:val="000000" w:themeColor="text1"/>
          <w:sz w:val="24"/>
          <w:szCs w:val="24"/>
        </w:rPr>
        <w:t xml:space="preserve"> orang </w:t>
      </w:r>
      <w:proofErr w:type="spellStart"/>
      <w:r w:rsidRPr="00F71B9F">
        <w:rPr>
          <w:rFonts w:asciiTheme="majorBidi" w:hAnsiTheme="majorBidi" w:cstheme="majorBidi"/>
          <w:color w:val="000000" w:themeColor="text1"/>
          <w:sz w:val="24"/>
          <w:szCs w:val="24"/>
        </w:rPr>
        <w:t>tuanya</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menjadi</w:t>
      </w:r>
      <w:proofErr w:type="spellEnd"/>
      <w:r w:rsidRPr="00F71B9F">
        <w:rPr>
          <w:rFonts w:asciiTheme="majorBidi" w:hAnsiTheme="majorBidi" w:cstheme="majorBidi"/>
          <w:color w:val="000000" w:themeColor="text1"/>
          <w:sz w:val="24"/>
          <w:szCs w:val="24"/>
        </w:rPr>
        <w:t xml:space="preserve"> TKI. </w:t>
      </w:r>
      <w:proofErr w:type="spellStart"/>
      <w:r w:rsidRPr="00F71B9F">
        <w:rPr>
          <w:rFonts w:asciiTheme="majorBidi" w:hAnsiTheme="majorBidi" w:cstheme="majorBidi"/>
          <w:color w:val="000000" w:themeColor="text1"/>
          <w:sz w:val="24"/>
          <w:szCs w:val="24"/>
        </w:rPr>
        <w:t>Bahkan</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daerah</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dimana</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anak</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perempuan</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menjadi</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aset</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keluarga</w:t>
      </w:r>
      <w:proofErr w:type="spellEnd"/>
      <w:r w:rsidRPr="00F71B9F">
        <w:rPr>
          <w:rFonts w:asciiTheme="majorBidi" w:hAnsiTheme="majorBidi" w:cstheme="majorBidi"/>
          <w:color w:val="000000" w:themeColor="text1"/>
          <w:sz w:val="24"/>
          <w:szCs w:val="24"/>
        </w:rPr>
        <w:t xml:space="preserve"> yang </w:t>
      </w:r>
      <w:proofErr w:type="spellStart"/>
      <w:r w:rsidRPr="00F71B9F">
        <w:rPr>
          <w:rFonts w:asciiTheme="majorBidi" w:hAnsiTheme="majorBidi" w:cstheme="majorBidi"/>
          <w:color w:val="000000" w:themeColor="text1"/>
          <w:sz w:val="24"/>
          <w:szCs w:val="24"/>
        </w:rPr>
        <w:t>penting</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karena</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mampu</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menghasilkan</w:t>
      </w:r>
      <w:proofErr w:type="spellEnd"/>
      <w:r w:rsidRPr="00F71B9F">
        <w:rPr>
          <w:rFonts w:asciiTheme="majorBidi" w:hAnsiTheme="majorBidi" w:cstheme="majorBidi"/>
          <w:color w:val="000000" w:themeColor="text1"/>
          <w:sz w:val="24"/>
          <w:szCs w:val="24"/>
        </w:rPr>
        <w:t xml:space="preserve"> uang dan </w:t>
      </w:r>
      <w:proofErr w:type="spellStart"/>
      <w:r w:rsidRPr="00F71B9F">
        <w:rPr>
          <w:rFonts w:asciiTheme="majorBidi" w:hAnsiTheme="majorBidi" w:cstheme="majorBidi"/>
          <w:color w:val="000000" w:themeColor="text1"/>
          <w:sz w:val="24"/>
          <w:szCs w:val="24"/>
        </w:rPr>
        <w:t>akses</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lebih</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mudah</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untuk</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menjadi</w:t>
      </w:r>
      <w:proofErr w:type="spellEnd"/>
      <w:r w:rsidRPr="00F71B9F">
        <w:rPr>
          <w:rFonts w:asciiTheme="majorBidi" w:hAnsiTheme="majorBidi" w:cstheme="majorBidi"/>
          <w:color w:val="000000" w:themeColor="text1"/>
          <w:sz w:val="24"/>
          <w:szCs w:val="24"/>
        </w:rPr>
        <w:t xml:space="preserve"> TKI </w:t>
      </w:r>
      <w:proofErr w:type="spellStart"/>
      <w:r w:rsidRPr="00F71B9F">
        <w:rPr>
          <w:rFonts w:asciiTheme="majorBidi" w:hAnsiTheme="majorBidi" w:cstheme="majorBidi"/>
          <w:color w:val="000000" w:themeColor="text1"/>
          <w:sz w:val="24"/>
          <w:szCs w:val="24"/>
        </w:rPr>
        <w:t>dibanding</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laki-laki</w:t>
      </w:r>
      <w:proofErr w:type="spellEnd"/>
      <w:r w:rsidR="00796F1C" w:rsidRPr="00F71B9F">
        <w:rPr>
          <w:rFonts w:asciiTheme="majorBidi" w:hAnsiTheme="majorBidi" w:cstheme="majorBidi"/>
          <w:color w:val="000000" w:themeColor="text1"/>
          <w:sz w:val="24"/>
          <w:szCs w:val="24"/>
        </w:rPr>
        <w:t xml:space="preserve"> (</w:t>
      </w:r>
      <w:proofErr w:type="spellStart"/>
      <w:r w:rsidR="00796F1C" w:rsidRPr="00F71B9F">
        <w:rPr>
          <w:rFonts w:asciiTheme="majorBidi" w:hAnsiTheme="majorBidi" w:cstheme="majorBidi"/>
          <w:color w:val="262626" w:themeColor="text1" w:themeTint="D9"/>
          <w:sz w:val="24"/>
          <w:szCs w:val="24"/>
        </w:rPr>
        <w:t>Mulyanti</w:t>
      </w:r>
      <w:proofErr w:type="spellEnd"/>
      <w:r w:rsidR="00796F1C" w:rsidRPr="00F71B9F">
        <w:rPr>
          <w:rFonts w:asciiTheme="majorBidi" w:hAnsiTheme="majorBidi" w:cstheme="majorBidi"/>
          <w:color w:val="262626" w:themeColor="text1" w:themeTint="D9"/>
          <w:sz w:val="24"/>
          <w:szCs w:val="24"/>
        </w:rPr>
        <w:t xml:space="preserve"> &amp; </w:t>
      </w:r>
      <w:proofErr w:type="spellStart"/>
      <w:r w:rsidR="00796F1C" w:rsidRPr="00F71B9F">
        <w:rPr>
          <w:rFonts w:asciiTheme="majorBidi" w:hAnsiTheme="majorBidi" w:cstheme="majorBidi"/>
          <w:color w:val="262626" w:themeColor="text1" w:themeTint="D9"/>
          <w:sz w:val="24"/>
          <w:szCs w:val="24"/>
        </w:rPr>
        <w:t>Indriasih</w:t>
      </w:r>
      <w:proofErr w:type="spellEnd"/>
      <w:r w:rsidR="00796F1C" w:rsidRPr="00F71B9F">
        <w:rPr>
          <w:rFonts w:asciiTheme="majorBidi" w:hAnsiTheme="majorBidi" w:cstheme="majorBidi"/>
          <w:color w:val="262626" w:themeColor="text1" w:themeTint="D9"/>
          <w:sz w:val="24"/>
          <w:szCs w:val="24"/>
        </w:rPr>
        <w:t xml:space="preserve">, </w:t>
      </w:r>
      <w:r w:rsidR="002364B7" w:rsidRPr="00F71B9F">
        <w:rPr>
          <w:rFonts w:asciiTheme="majorBidi" w:hAnsiTheme="majorBidi" w:cstheme="majorBidi"/>
          <w:color w:val="262626" w:themeColor="text1" w:themeTint="D9"/>
          <w:sz w:val="24"/>
          <w:szCs w:val="24"/>
        </w:rPr>
        <w:t>2021</w:t>
      </w:r>
      <w:r w:rsidR="00796F1C" w:rsidRPr="00F71B9F">
        <w:rPr>
          <w:rFonts w:asciiTheme="majorBidi" w:hAnsiTheme="majorBidi" w:cstheme="majorBidi"/>
          <w:color w:val="000000" w:themeColor="text1"/>
          <w:sz w:val="24"/>
          <w:szCs w:val="24"/>
        </w:rPr>
        <w:t>)</w:t>
      </w:r>
      <w:r w:rsidRPr="00F71B9F">
        <w:rPr>
          <w:rFonts w:asciiTheme="majorBidi" w:hAnsiTheme="majorBidi" w:cstheme="majorBidi"/>
          <w:color w:val="000000" w:themeColor="text1"/>
          <w:sz w:val="24"/>
          <w:szCs w:val="24"/>
        </w:rPr>
        <w:t>.</w:t>
      </w:r>
    </w:p>
    <w:p w14:paraId="3DEB410E" w14:textId="26E6886C" w:rsidR="00F0545D" w:rsidRPr="00F71B9F" w:rsidRDefault="004C0D06" w:rsidP="00F0545D">
      <w:pPr>
        <w:spacing w:after="0" w:line="276" w:lineRule="auto"/>
        <w:ind w:firstLine="284"/>
        <w:jc w:val="both"/>
        <w:rPr>
          <w:rFonts w:asciiTheme="majorBidi" w:hAnsiTheme="majorBidi" w:cstheme="majorBidi"/>
          <w:color w:val="000000" w:themeColor="text1"/>
          <w:sz w:val="24"/>
          <w:szCs w:val="24"/>
        </w:rPr>
      </w:pPr>
      <w:r w:rsidRPr="00F71B9F">
        <w:rPr>
          <w:rFonts w:asciiTheme="majorBidi" w:hAnsiTheme="majorBidi" w:cstheme="majorBidi"/>
          <w:color w:val="000000" w:themeColor="text1"/>
          <w:sz w:val="24"/>
          <w:szCs w:val="24"/>
        </w:rPr>
        <w:t xml:space="preserve">Perempuan </w:t>
      </w:r>
      <w:proofErr w:type="spellStart"/>
      <w:r w:rsidRPr="00F71B9F">
        <w:rPr>
          <w:rFonts w:asciiTheme="majorBidi" w:hAnsiTheme="majorBidi" w:cstheme="majorBidi"/>
          <w:color w:val="000000" w:themeColor="text1"/>
          <w:sz w:val="24"/>
          <w:szCs w:val="24"/>
        </w:rPr>
        <w:t>tidak</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dituntut</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memenuhi</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kebutuhan</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hidupnya</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sendiri</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karena</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sudah</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merupakan</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kewajiban</w:t>
      </w:r>
      <w:proofErr w:type="spellEnd"/>
      <w:r w:rsidRPr="00F71B9F">
        <w:rPr>
          <w:rFonts w:asciiTheme="majorBidi" w:hAnsiTheme="majorBidi" w:cstheme="majorBidi"/>
          <w:color w:val="000000" w:themeColor="text1"/>
          <w:sz w:val="24"/>
          <w:szCs w:val="24"/>
        </w:rPr>
        <w:t xml:space="preserve"> ayah </w:t>
      </w:r>
      <w:proofErr w:type="spellStart"/>
      <w:r w:rsidRPr="00F71B9F">
        <w:rPr>
          <w:rFonts w:asciiTheme="majorBidi" w:hAnsiTheme="majorBidi" w:cstheme="majorBidi"/>
          <w:color w:val="000000" w:themeColor="text1"/>
          <w:sz w:val="24"/>
          <w:szCs w:val="24"/>
        </w:rPr>
        <w:t>atau</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suaminya</w:t>
      </w:r>
      <w:proofErr w:type="spellEnd"/>
      <w:r w:rsidRPr="00F71B9F">
        <w:rPr>
          <w:rFonts w:asciiTheme="majorBidi" w:hAnsiTheme="majorBidi" w:cstheme="majorBidi"/>
          <w:color w:val="000000" w:themeColor="text1"/>
          <w:sz w:val="24"/>
          <w:szCs w:val="24"/>
        </w:rPr>
        <w:t xml:space="preserve">. Karena </w:t>
      </w:r>
      <w:proofErr w:type="spellStart"/>
      <w:r w:rsidRPr="00F71B9F">
        <w:rPr>
          <w:rFonts w:asciiTheme="majorBidi" w:hAnsiTheme="majorBidi" w:cstheme="majorBidi"/>
          <w:color w:val="000000" w:themeColor="text1"/>
          <w:sz w:val="24"/>
          <w:szCs w:val="24"/>
        </w:rPr>
        <w:t>itu</w:t>
      </w:r>
      <w:proofErr w:type="spellEnd"/>
      <w:r w:rsidRPr="00F71B9F">
        <w:rPr>
          <w:rFonts w:asciiTheme="majorBidi" w:hAnsiTheme="majorBidi" w:cstheme="majorBidi"/>
          <w:color w:val="000000" w:themeColor="text1"/>
          <w:sz w:val="24"/>
          <w:szCs w:val="24"/>
        </w:rPr>
        <w:t xml:space="preserve">, wilayah </w:t>
      </w:r>
      <w:proofErr w:type="spellStart"/>
      <w:r w:rsidRPr="00F71B9F">
        <w:rPr>
          <w:rFonts w:asciiTheme="majorBidi" w:hAnsiTheme="majorBidi" w:cstheme="majorBidi"/>
          <w:color w:val="000000" w:themeColor="text1"/>
          <w:sz w:val="24"/>
          <w:szCs w:val="24"/>
        </w:rPr>
        <w:t>kerja</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perempuan</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hanya</w:t>
      </w:r>
      <w:proofErr w:type="spellEnd"/>
      <w:r w:rsidRPr="00F71B9F">
        <w:rPr>
          <w:rFonts w:asciiTheme="majorBidi" w:hAnsiTheme="majorBidi" w:cstheme="majorBidi"/>
          <w:color w:val="000000" w:themeColor="text1"/>
          <w:sz w:val="24"/>
          <w:szCs w:val="24"/>
        </w:rPr>
        <w:t xml:space="preserve"> di</w:t>
      </w:r>
      <w:r w:rsidR="00817552">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rumah</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Pekerjaannya</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mengurus</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rumah</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sama</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saja</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dengan</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pekerjaan</w:t>
      </w:r>
      <w:proofErr w:type="spellEnd"/>
      <w:r w:rsidRPr="00F71B9F">
        <w:rPr>
          <w:rFonts w:asciiTheme="majorBidi" w:hAnsiTheme="majorBidi" w:cstheme="majorBidi"/>
          <w:color w:val="000000" w:themeColor="text1"/>
          <w:sz w:val="24"/>
          <w:szCs w:val="24"/>
        </w:rPr>
        <w:t xml:space="preserve"> mujahidin yang </w:t>
      </w:r>
      <w:proofErr w:type="spellStart"/>
      <w:r w:rsidRPr="00F71B9F">
        <w:rPr>
          <w:rFonts w:asciiTheme="majorBidi" w:hAnsiTheme="majorBidi" w:cstheme="majorBidi"/>
          <w:color w:val="000000" w:themeColor="text1"/>
          <w:sz w:val="24"/>
          <w:szCs w:val="24"/>
        </w:rPr>
        <w:t>berjuang</w:t>
      </w:r>
      <w:proofErr w:type="spellEnd"/>
      <w:r w:rsidRPr="00F71B9F">
        <w:rPr>
          <w:rFonts w:asciiTheme="majorBidi" w:hAnsiTheme="majorBidi" w:cstheme="majorBidi"/>
          <w:color w:val="000000" w:themeColor="text1"/>
          <w:sz w:val="24"/>
          <w:szCs w:val="24"/>
        </w:rPr>
        <w:t xml:space="preserve"> di </w:t>
      </w:r>
      <w:proofErr w:type="spellStart"/>
      <w:r w:rsidRPr="00F71B9F">
        <w:rPr>
          <w:rFonts w:asciiTheme="majorBidi" w:hAnsiTheme="majorBidi" w:cstheme="majorBidi"/>
          <w:color w:val="000000" w:themeColor="text1"/>
          <w:sz w:val="24"/>
          <w:szCs w:val="24"/>
        </w:rPr>
        <w:t>jalan</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allah</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Meskipun</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demikian</w:t>
      </w:r>
      <w:proofErr w:type="spellEnd"/>
      <w:r w:rsidRPr="00F71B9F">
        <w:rPr>
          <w:rFonts w:asciiTheme="majorBidi" w:hAnsiTheme="majorBidi" w:cstheme="majorBidi"/>
          <w:color w:val="000000" w:themeColor="text1"/>
          <w:sz w:val="24"/>
          <w:szCs w:val="24"/>
        </w:rPr>
        <w:t xml:space="preserve">, Islam </w:t>
      </w:r>
      <w:proofErr w:type="spellStart"/>
      <w:r w:rsidRPr="00F71B9F">
        <w:rPr>
          <w:rFonts w:asciiTheme="majorBidi" w:hAnsiTheme="majorBidi" w:cstheme="majorBidi"/>
          <w:color w:val="000000" w:themeColor="text1"/>
          <w:sz w:val="24"/>
          <w:szCs w:val="24"/>
        </w:rPr>
        <w:t>tidak</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melarang</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perempuan</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bekerja</w:t>
      </w:r>
      <w:proofErr w:type="spellEnd"/>
      <w:r w:rsidRPr="00F71B9F">
        <w:rPr>
          <w:rFonts w:asciiTheme="majorBidi" w:hAnsiTheme="majorBidi" w:cstheme="majorBidi"/>
          <w:color w:val="000000" w:themeColor="text1"/>
          <w:sz w:val="24"/>
          <w:szCs w:val="24"/>
        </w:rPr>
        <w:t xml:space="preserve">. Mereka </w:t>
      </w:r>
      <w:proofErr w:type="spellStart"/>
      <w:r w:rsidRPr="00F71B9F">
        <w:rPr>
          <w:rFonts w:asciiTheme="majorBidi" w:hAnsiTheme="majorBidi" w:cstheme="majorBidi"/>
          <w:color w:val="000000" w:themeColor="text1"/>
          <w:sz w:val="24"/>
          <w:szCs w:val="24"/>
        </w:rPr>
        <w:t>boleh</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melakukan</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jual-beli</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atau</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usaha</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dengan</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harta</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benda</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pribadinya</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tidak</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seorangpun</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melarang</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mereka</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selam</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mengikuti</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rambu-rambu</w:t>
      </w:r>
      <w:proofErr w:type="spellEnd"/>
      <w:r w:rsidRPr="00F71B9F">
        <w:rPr>
          <w:rFonts w:asciiTheme="majorBidi" w:hAnsiTheme="majorBidi" w:cstheme="majorBidi"/>
          <w:color w:val="000000" w:themeColor="text1"/>
          <w:sz w:val="24"/>
          <w:szCs w:val="24"/>
        </w:rPr>
        <w:t xml:space="preserve"> yang </w:t>
      </w:r>
      <w:proofErr w:type="spellStart"/>
      <w:r w:rsidRPr="00F71B9F">
        <w:rPr>
          <w:rFonts w:asciiTheme="majorBidi" w:hAnsiTheme="majorBidi" w:cstheme="majorBidi"/>
          <w:color w:val="000000" w:themeColor="text1"/>
          <w:sz w:val="24"/>
          <w:szCs w:val="24"/>
        </w:rPr>
        <w:t>telah</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ditetapkan</w:t>
      </w:r>
      <w:proofErr w:type="spellEnd"/>
      <w:r w:rsidRPr="00F71B9F">
        <w:rPr>
          <w:rFonts w:asciiTheme="majorBidi" w:hAnsiTheme="majorBidi" w:cstheme="majorBidi"/>
          <w:color w:val="000000" w:themeColor="text1"/>
          <w:sz w:val="24"/>
          <w:szCs w:val="24"/>
        </w:rPr>
        <w:t xml:space="preserve"> agama. Atas </w:t>
      </w:r>
      <w:proofErr w:type="spellStart"/>
      <w:r w:rsidRPr="00F71B9F">
        <w:rPr>
          <w:rFonts w:asciiTheme="majorBidi" w:hAnsiTheme="majorBidi" w:cstheme="majorBidi"/>
          <w:color w:val="000000" w:themeColor="text1"/>
          <w:sz w:val="24"/>
          <w:szCs w:val="24"/>
        </w:rPr>
        <w:t>das</w:t>
      </w:r>
      <w:r w:rsidR="00817552">
        <w:rPr>
          <w:rFonts w:asciiTheme="majorBidi" w:hAnsiTheme="majorBidi" w:cstheme="majorBidi"/>
          <w:color w:val="000000" w:themeColor="text1"/>
          <w:sz w:val="24"/>
          <w:szCs w:val="24"/>
        </w:rPr>
        <w:t>a</w:t>
      </w:r>
      <w:r w:rsidRPr="00F71B9F">
        <w:rPr>
          <w:rFonts w:asciiTheme="majorBidi" w:hAnsiTheme="majorBidi" w:cstheme="majorBidi"/>
          <w:color w:val="000000" w:themeColor="text1"/>
          <w:sz w:val="24"/>
          <w:szCs w:val="24"/>
        </w:rPr>
        <w:t>r</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ini</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mereka</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diperbolehkan</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untuk</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memperlihatkan</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wajah</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saat</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melakukan</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transaksi</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jual-beli</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atau</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kedua</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telapak</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tangan</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ketika</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memilih</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mengambil</w:t>
      </w:r>
      <w:proofErr w:type="spellEnd"/>
      <w:r w:rsidRPr="00F71B9F">
        <w:rPr>
          <w:rFonts w:asciiTheme="majorBidi" w:hAnsiTheme="majorBidi" w:cstheme="majorBidi"/>
          <w:color w:val="000000" w:themeColor="text1"/>
          <w:sz w:val="24"/>
          <w:szCs w:val="24"/>
        </w:rPr>
        <w:t xml:space="preserve">, dan </w:t>
      </w:r>
      <w:proofErr w:type="spellStart"/>
      <w:r w:rsidRPr="00F71B9F">
        <w:rPr>
          <w:rFonts w:asciiTheme="majorBidi" w:hAnsiTheme="majorBidi" w:cstheme="majorBidi"/>
          <w:color w:val="000000" w:themeColor="text1"/>
          <w:sz w:val="24"/>
          <w:szCs w:val="24"/>
        </w:rPr>
        <w:t>memberikan</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barang</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dagangan</w:t>
      </w:r>
      <w:proofErr w:type="spellEnd"/>
      <w:r w:rsidRPr="00F71B9F">
        <w:rPr>
          <w:rFonts w:asciiTheme="majorBidi" w:hAnsiTheme="majorBidi" w:cstheme="majorBidi"/>
          <w:color w:val="000000" w:themeColor="text1"/>
          <w:sz w:val="24"/>
          <w:szCs w:val="24"/>
        </w:rPr>
        <w:t>.</w:t>
      </w:r>
    </w:p>
    <w:p w14:paraId="72A30A27" w14:textId="3455F2F0" w:rsidR="00F0545D" w:rsidRPr="00F71B9F" w:rsidRDefault="00464840" w:rsidP="00F0545D">
      <w:pPr>
        <w:spacing w:after="0" w:line="276" w:lineRule="auto"/>
        <w:ind w:firstLine="284"/>
        <w:jc w:val="both"/>
        <w:rPr>
          <w:rFonts w:asciiTheme="majorBidi" w:hAnsiTheme="majorBidi" w:cstheme="majorBidi"/>
          <w:color w:val="000000" w:themeColor="text1"/>
          <w:sz w:val="24"/>
          <w:szCs w:val="24"/>
        </w:rPr>
      </w:pPr>
      <w:r w:rsidRPr="00F71B9F">
        <w:rPr>
          <w:rFonts w:asciiTheme="majorBidi" w:hAnsiTheme="majorBidi" w:cstheme="majorBidi"/>
          <w:color w:val="000000" w:themeColor="text1"/>
          <w:sz w:val="24"/>
          <w:szCs w:val="24"/>
        </w:rPr>
        <w:t>al</w:t>
      </w:r>
      <w:r w:rsidR="004C0D06" w:rsidRPr="00F71B9F">
        <w:rPr>
          <w:rFonts w:asciiTheme="majorBidi" w:hAnsiTheme="majorBidi" w:cstheme="majorBidi"/>
          <w:color w:val="000000" w:themeColor="text1"/>
          <w:sz w:val="24"/>
          <w:szCs w:val="24"/>
        </w:rPr>
        <w:t xml:space="preserve">-Qur’an </w:t>
      </w:r>
      <w:proofErr w:type="spellStart"/>
      <w:r w:rsidR="004C0D06" w:rsidRPr="00F71B9F">
        <w:rPr>
          <w:rFonts w:asciiTheme="majorBidi" w:hAnsiTheme="majorBidi" w:cstheme="majorBidi"/>
          <w:color w:val="000000" w:themeColor="text1"/>
          <w:sz w:val="24"/>
          <w:szCs w:val="24"/>
        </w:rPr>
        <w:t>telah</w:t>
      </w:r>
      <w:proofErr w:type="spellEnd"/>
      <w:r w:rsidR="004C0D06" w:rsidRPr="00F71B9F">
        <w:rPr>
          <w:rFonts w:asciiTheme="majorBidi" w:hAnsiTheme="majorBidi" w:cstheme="majorBidi"/>
          <w:color w:val="000000" w:themeColor="text1"/>
          <w:sz w:val="24"/>
          <w:szCs w:val="24"/>
        </w:rPr>
        <w:t xml:space="preserve"> </w:t>
      </w:r>
      <w:proofErr w:type="spellStart"/>
      <w:r w:rsidR="004C0D06" w:rsidRPr="00F71B9F">
        <w:rPr>
          <w:rFonts w:asciiTheme="majorBidi" w:hAnsiTheme="majorBidi" w:cstheme="majorBidi"/>
          <w:color w:val="000000" w:themeColor="text1"/>
          <w:sz w:val="24"/>
          <w:szCs w:val="24"/>
        </w:rPr>
        <w:t>memberikan</w:t>
      </w:r>
      <w:proofErr w:type="spellEnd"/>
      <w:r w:rsidR="004C0D06" w:rsidRPr="00F71B9F">
        <w:rPr>
          <w:rFonts w:asciiTheme="majorBidi" w:hAnsiTheme="majorBidi" w:cstheme="majorBidi"/>
          <w:color w:val="000000" w:themeColor="text1"/>
          <w:sz w:val="24"/>
          <w:szCs w:val="24"/>
        </w:rPr>
        <w:t xml:space="preserve"> </w:t>
      </w:r>
      <w:proofErr w:type="spellStart"/>
      <w:r w:rsidR="004C0D06" w:rsidRPr="00F71B9F">
        <w:rPr>
          <w:rFonts w:asciiTheme="majorBidi" w:hAnsiTheme="majorBidi" w:cstheme="majorBidi"/>
          <w:color w:val="000000" w:themeColor="text1"/>
          <w:sz w:val="24"/>
          <w:szCs w:val="24"/>
        </w:rPr>
        <w:t>pandangan</w:t>
      </w:r>
      <w:proofErr w:type="spellEnd"/>
      <w:r w:rsidR="004C0D06" w:rsidRPr="00F71B9F">
        <w:rPr>
          <w:rFonts w:asciiTheme="majorBidi" w:hAnsiTheme="majorBidi" w:cstheme="majorBidi"/>
          <w:color w:val="000000" w:themeColor="text1"/>
          <w:sz w:val="24"/>
          <w:szCs w:val="24"/>
        </w:rPr>
        <w:t xml:space="preserve"> </w:t>
      </w:r>
      <w:proofErr w:type="spellStart"/>
      <w:r w:rsidR="004C0D06" w:rsidRPr="00F71B9F">
        <w:rPr>
          <w:rFonts w:asciiTheme="majorBidi" w:hAnsiTheme="majorBidi" w:cstheme="majorBidi"/>
          <w:color w:val="000000" w:themeColor="text1"/>
          <w:sz w:val="24"/>
          <w:szCs w:val="24"/>
        </w:rPr>
        <w:t>terhada</w:t>
      </w:r>
      <w:proofErr w:type="spellEnd"/>
      <w:r w:rsidR="004C0D06" w:rsidRPr="00F71B9F">
        <w:rPr>
          <w:rFonts w:asciiTheme="majorBidi" w:hAnsiTheme="majorBidi" w:cstheme="majorBidi"/>
          <w:color w:val="000000" w:themeColor="text1"/>
          <w:sz w:val="24"/>
          <w:szCs w:val="24"/>
        </w:rPr>
        <w:t xml:space="preserve"> </w:t>
      </w:r>
      <w:proofErr w:type="spellStart"/>
      <w:r w:rsidR="004C0D06" w:rsidRPr="00F71B9F">
        <w:rPr>
          <w:rFonts w:asciiTheme="majorBidi" w:hAnsiTheme="majorBidi" w:cstheme="majorBidi"/>
          <w:color w:val="000000" w:themeColor="text1"/>
          <w:sz w:val="24"/>
          <w:szCs w:val="24"/>
        </w:rPr>
        <w:t>keberadaan</w:t>
      </w:r>
      <w:proofErr w:type="spellEnd"/>
      <w:r w:rsidR="004C0D06" w:rsidRPr="00F71B9F">
        <w:rPr>
          <w:rFonts w:asciiTheme="majorBidi" w:hAnsiTheme="majorBidi" w:cstheme="majorBidi"/>
          <w:color w:val="000000" w:themeColor="text1"/>
          <w:sz w:val="24"/>
          <w:szCs w:val="24"/>
        </w:rPr>
        <w:t xml:space="preserve"> dan </w:t>
      </w:r>
      <w:proofErr w:type="spellStart"/>
      <w:r w:rsidR="004C0D06" w:rsidRPr="00F71B9F">
        <w:rPr>
          <w:rFonts w:asciiTheme="majorBidi" w:hAnsiTheme="majorBidi" w:cstheme="majorBidi"/>
          <w:color w:val="000000" w:themeColor="text1"/>
          <w:sz w:val="24"/>
          <w:szCs w:val="24"/>
        </w:rPr>
        <w:t>kedudukan</w:t>
      </w:r>
      <w:proofErr w:type="spellEnd"/>
      <w:r w:rsidR="004C0D06" w:rsidRPr="00F71B9F">
        <w:rPr>
          <w:rFonts w:asciiTheme="majorBidi" w:hAnsiTheme="majorBidi" w:cstheme="majorBidi"/>
          <w:color w:val="000000" w:themeColor="text1"/>
          <w:sz w:val="24"/>
          <w:szCs w:val="24"/>
        </w:rPr>
        <w:t xml:space="preserve"> </w:t>
      </w:r>
      <w:proofErr w:type="spellStart"/>
      <w:r w:rsidR="004C0D06" w:rsidRPr="00F71B9F">
        <w:rPr>
          <w:rFonts w:asciiTheme="majorBidi" w:hAnsiTheme="majorBidi" w:cstheme="majorBidi"/>
          <w:color w:val="000000" w:themeColor="text1"/>
          <w:sz w:val="24"/>
          <w:szCs w:val="24"/>
        </w:rPr>
        <w:t>perempuan</w:t>
      </w:r>
      <w:proofErr w:type="spellEnd"/>
      <w:r w:rsidR="004C0D06" w:rsidRPr="00F71B9F">
        <w:rPr>
          <w:rFonts w:asciiTheme="majorBidi" w:hAnsiTheme="majorBidi" w:cstheme="majorBidi"/>
          <w:color w:val="000000" w:themeColor="text1"/>
          <w:sz w:val="24"/>
          <w:szCs w:val="24"/>
        </w:rPr>
        <w:t xml:space="preserve">. Islam </w:t>
      </w:r>
      <w:proofErr w:type="spellStart"/>
      <w:r w:rsidR="004C0D06" w:rsidRPr="00F71B9F">
        <w:rPr>
          <w:rFonts w:asciiTheme="majorBidi" w:hAnsiTheme="majorBidi" w:cstheme="majorBidi"/>
          <w:color w:val="000000" w:themeColor="text1"/>
          <w:sz w:val="24"/>
          <w:szCs w:val="24"/>
        </w:rPr>
        <w:t>sangat</w:t>
      </w:r>
      <w:proofErr w:type="spellEnd"/>
      <w:r w:rsidR="004C0D06" w:rsidRPr="00F71B9F">
        <w:rPr>
          <w:rFonts w:asciiTheme="majorBidi" w:hAnsiTheme="majorBidi" w:cstheme="majorBidi"/>
          <w:color w:val="000000" w:themeColor="text1"/>
          <w:sz w:val="24"/>
          <w:szCs w:val="24"/>
        </w:rPr>
        <w:t xml:space="preserve"> </w:t>
      </w:r>
      <w:proofErr w:type="spellStart"/>
      <w:r w:rsidR="004C0D06" w:rsidRPr="00F71B9F">
        <w:rPr>
          <w:rFonts w:asciiTheme="majorBidi" w:hAnsiTheme="majorBidi" w:cstheme="majorBidi"/>
          <w:color w:val="000000" w:themeColor="text1"/>
          <w:sz w:val="24"/>
          <w:szCs w:val="24"/>
        </w:rPr>
        <w:t>memberikan</w:t>
      </w:r>
      <w:proofErr w:type="spellEnd"/>
      <w:r w:rsidR="004C0D06" w:rsidRPr="00F71B9F">
        <w:rPr>
          <w:rFonts w:asciiTheme="majorBidi" w:hAnsiTheme="majorBidi" w:cstheme="majorBidi"/>
          <w:color w:val="000000" w:themeColor="text1"/>
          <w:sz w:val="24"/>
          <w:szCs w:val="24"/>
        </w:rPr>
        <w:t xml:space="preserve"> </w:t>
      </w:r>
      <w:proofErr w:type="spellStart"/>
      <w:r w:rsidR="004C0D06" w:rsidRPr="00F71B9F">
        <w:rPr>
          <w:rFonts w:asciiTheme="majorBidi" w:hAnsiTheme="majorBidi" w:cstheme="majorBidi"/>
          <w:color w:val="000000" w:themeColor="text1"/>
          <w:sz w:val="24"/>
          <w:szCs w:val="24"/>
        </w:rPr>
        <w:t>kesempatan</w:t>
      </w:r>
      <w:proofErr w:type="spellEnd"/>
      <w:r w:rsidR="004C0D06" w:rsidRPr="00F71B9F">
        <w:rPr>
          <w:rFonts w:asciiTheme="majorBidi" w:hAnsiTheme="majorBidi" w:cstheme="majorBidi"/>
          <w:color w:val="000000" w:themeColor="text1"/>
          <w:sz w:val="24"/>
          <w:szCs w:val="24"/>
        </w:rPr>
        <w:t xml:space="preserve"> </w:t>
      </w:r>
      <w:proofErr w:type="spellStart"/>
      <w:r w:rsidR="004C0D06" w:rsidRPr="00F71B9F">
        <w:rPr>
          <w:rFonts w:asciiTheme="majorBidi" w:hAnsiTheme="majorBidi" w:cstheme="majorBidi"/>
          <w:color w:val="000000" w:themeColor="text1"/>
          <w:sz w:val="24"/>
          <w:szCs w:val="24"/>
        </w:rPr>
        <w:t>kepada</w:t>
      </w:r>
      <w:proofErr w:type="spellEnd"/>
      <w:r w:rsidR="004C0D06" w:rsidRPr="00F71B9F">
        <w:rPr>
          <w:rFonts w:asciiTheme="majorBidi" w:hAnsiTheme="majorBidi" w:cstheme="majorBidi"/>
          <w:color w:val="000000" w:themeColor="text1"/>
          <w:sz w:val="24"/>
          <w:szCs w:val="24"/>
        </w:rPr>
        <w:t xml:space="preserve"> </w:t>
      </w:r>
      <w:proofErr w:type="spellStart"/>
      <w:r w:rsidR="004C0D06" w:rsidRPr="00F71B9F">
        <w:rPr>
          <w:rFonts w:asciiTheme="majorBidi" w:hAnsiTheme="majorBidi" w:cstheme="majorBidi"/>
          <w:color w:val="000000" w:themeColor="text1"/>
          <w:sz w:val="24"/>
          <w:szCs w:val="24"/>
        </w:rPr>
        <w:t>perempuan</w:t>
      </w:r>
      <w:proofErr w:type="spellEnd"/>
      <w:r w:rsidR="004C0D06" w:rsidRPr="00F71B9F">
        <w:rPr>
          <w:rFonts w:asciiTheme="majorBidi" w:hAnsiTheme="majorBidi" w:cstheme="majorBidi"/>
          <w:color w:val="000000" w:themeColor="text1"/>
          <w:sz w:val="24"/>
          <w:szCs w:val="24"/>
        </w:rPr>
        <w:t xml:space="preserve"> </w:t>
      </w:r>
      <w:proofErr w:type="spellStart"/>
      <w:r w:rsidR="004C0D06" w:rsidRPr="00F71B9F">
        <w:rPr>
          <w:rFonts w:asciiTheme="majorBidi" w:hAnsiTheme="majorBidi" w:cstheme="majorBidi"/>
          <w:color w:val="000000" w:themeColor="text1"/>
          <w:sz w:val="24"/>
          <w:szCs w:val="24"/>
        </w:rPr>
        <w:t>untuk</w:t>
      </w:r>
      <w:proofErr w:type="spellEnd"/>
      <w:r w:rsidR="004C0D06" w:rsidRPr="00F71B9F">
        <w:rPr>
          <w:rFonts w:asciiTheme="majorBidi" w:hAnsiTheme="majorBidi" w:cstheme="majorBidi"/>
          <w:color w:val="000000" w:themeColor="text1"/>
          <w:sz w:val="24"/>
          <w:szCs w:val="24"/>
        </w:rPr>
        <w:t xml:space="preserve"> </w:t>
      </w:r>
      <w:proofErr w:type="spellStart"/>
      <w:r w:rsidR="004C0D06" w:rsidRPr="00F71B9F">
        <w:rPr>
          <w:rFonts w:asciiTheme="majorBidi" w:hAnsiTheme="majorBidi" w:cstheme="majorBidi"/>
          <w:color w:val="000000" w:themeColor="text1"/>
          <w:sz w:val="24"/>
          <w:szCs w:val="24"/>
        </w:rPr>
        <w:t>mengembangkan</w:t>
      </w:r>
      <w:proofErr w:type="spellEnd"/>
      <w:r w:rsidR="004C0D06" w:rsidRPr="00F71B9F">
        <w:rPr>
          <w:rFonts w:asciiTheme="majorBidi" w:hAnsiTheme="majorBidi" w:cstheme="majorBidi"/>
          <w:color w:val="000000" w:themeColor="text1"/>
          <w:sz w:val="24"/>
          <w:szCs w:val="24"/>
        </w:rPr>
        <w:t xml:space="preserve"> </w:t>
      </w:r>
      <w:proofErr w:type="spellStart"/>
      <w:r w:rsidR="004C0D06" w:rsidRPr="00F71B9F">
        <w:rPr>
          <w:rFonts w:asciiTheme="majorBidi" w:hAnsiTheme="majorBidi" w:cstheme="majorBidi"/>
          <w:color w:val="000000" w:themeColor="text1"/>
          <w:sz w:val="24"/>
          <w:szCs w:val="24"/>
        </w:rPr>
        <w:t>dirinya</w:t>
      </w:r>
      <w:proofErr w:type="spellEnd"/>
      <w:r w:rsidR="004C0D06" w:rsidRPr="00F71B9F">
        <w:rPr>
          <w:rFonts w:asciiTheme="majorBidi" w:hAnsiTheme="majorBidi" w:cstheme="majorBidi"/>
          <w:color w:val="000000" w:themeColor="text1"/>
          <w:sz w:val="24"/>
          <w:szCs w:val="24"/>
        </w:rPr>
        <w:t xml:space="preserve"> </w:t>
      </w:r>
      <w:proofErr w:type="spellStart"/>
      <w:r w:rsidR="004C0D06" w:rsidRPr="00F71B9F">
        <w:rPr>
          <w:rFonts w:asciiTheme="majorBidi" w:hAnsiTheme="majorBidi" w:cstheme="majorBidi"/>
          <w:color w:val="000000" w:themeColor="text1"/>
          <w:sz w:val="24"/>
          <w:szCs w:val="24"/>
        </w:rPr>
        <w:t>sebagai</w:t>
      </w:r>
      <w:proofErr w:type="spellEnd"/>
      <w:r w:rsidR="004C0D06" w:rsidRPr="00F71B9F">
        <w:rPr>
          <w:rFonts w:asciiTheme="majorBidi" w:hAnsiTheme="majorBidi" w:cstheme="majorBidi"/>
          <w:color w:val="000000" w:themeColor="text1"/>
          <w:sz w:val="24"/>
          <w:szCs w:val="24"/>
        </w:rPr>
        <w:t xml:space="preserve"> </w:t>
      </w:r>
      <w:proofErr w:type="spellStart"/>
      <w:r w:rsidR="004C0D06" w:rsidRPr="00F71B9F">
        <w:rPr>
          <w:rFonts w:asciiTheme="majorBidi" w:hAnsiTheme="majorBidi" w:cstheme="majorBidi"/>
          <w:color w:val="000000" w:themeColor="text1"/>
          <w:sz w:val="24"/>
          <w:szCs w:val="24"/>
        </w:rPr>
        <w:t>sumber</w:t>
      </w:r>
      <w:proofErr w:type="spellEnd"/>
      <w:r w:rsidR="004C0D06" w:rsidRPr="00F71B9F">
        <w:rPr>
          <w:rFonts w:asciiTheme="majorBidi" w:hAnsiTheme="majorBidi" w:cstheme="majorBidi"/>
          <w:color w:val="000000" w:themeColor="text1"/>
          <w:sz w:val="24"/>
          <w:szCs w:val="24"/>
        </w:rPr>
        <w:t xml:space="preserve"> </w:t>
      </w:r>
      <w:proofErr w:type="spellStart"/>
      <w:r w:rsidR="004C0D06" w:rsidRPr="00F71B9F">
        <w:rPr>
          <w:rFonts w:asciiTheme="majorBidi" w:hAnsiTheme="majorBidi" w:cstheme="majorBidi"/>
          <w:color w:val="000000" w:themeColor="text1"/>
          <w:sz w:val="24"/>
          <w:szCs w:val="24"/>
        </w:rPr>
        <w:t>daya</w:t>
      </w:r>
      <w:proofErr w:type="spellEnd"/>
      <w:r w:rsidR="004C0D06" w:rsidRPr="00F71B9F">
        <w:rPr>
          <w:rFonts w:asciiTheme="majorBidi" w:hAnsiTheme="majorBidi" w:cstheme="majorBidi"/>
          <w:color w:val="000000" w:themeColor="text1"/>
          <w:sz w:val="24"/>
          <w:szCs w:val="24"/>
        </w:rPr>
        <w:t xml:space="preserve"> </w:t>
      </w:r>
      <w:proofErr w:type="spellStart"/>
      <w:r w:rsidR="004C0D06" w:rsidRPr="00F71B9F">
        <w:rPr>
          <w:rFonts w:asciiTheme="majorBidi" w:hAnsiTheme="majorBidi" w:cstheme="majorBidi"/>
          <w:color w:val="000000" w:themeColor="text1"/>
          <w:sz w:val="24"/>
          <w:szCs w:val="24"/>
        </w:rPr>
        <w:t>manusia</w:t>
      </w:r>
      <w:proofErr w:type="spellEnd"/>
      <w:r w:rsidR="004C0D06" w:rsidRPr="00F71B9F">
        <w:rPr>
          <w:rFonts w:asciiTheme="majorBidi" w:hAnsiTheme="majorBidi" w:cstheme="majorBidi"/>
          <w:color w:val="000000" w:themeColor="text1"/>
          <w:sz w:val="24"/>
          <w:szCs w:val="24"/>
        </w:rPr>
        <w:t xml:space="preserve"> di </w:t>
      </w:r>
      <w:proofErr w:type="spellStart"/>
      <w:r w:rsidR="004C0D06" w:rsidRPr="00F71B9F">
        <w:rPr>
          <w:rFonts w:asciiTheme="majorBidi" w:hAnsiTheme="majorBidi" w:cstheme="majorBidi"/>
          <w:color w:val="000000" w:themeColor="text1"/>
          <w:sz w:val="24"/>
          <w:szCs w:val="24"/>
        </w:rPr>
        <w:t>tengah-tengah</w:t>
      </w:r>
      <w:proofErr w:type="spellEnd"/>
      <w:r w:rsidR="004C0D06" w:rsidRPr="00F71B9F">
        <w:rPr>
          <w:rFonts w:asciiTheme="majorBidi" w:hAnsiTheme="majorBidi" w:cstheme="majorBidi"/>
          <w:color w:val="000000" w:themeColor="text1"/>
          <w:sz w:val="24"/>
          <w:szCs w:val="24"/>
        </w:rPr>
        <w:t xml:space="preserve"> </w:t>
      </w:r>
      <w:proofErr w:type="spellStart"/>
      <w:r w:rsidR="004C0D06" w:rsidRPr="00F71B9F">
        <w:rPr>
          <w:rFonts w:asciiTheme="majorBidi" w:hAnsiTheme="majorBidi" w:cstheme="majorBidi"/>
          <w:color w:val="000000" w:themeColor="text1"/>
          <w:sz w:val="24"/>
          <w:szCs w:val="24"/>
        </w:rPr>
        <w:t>masyarakat</w:t>
      </w:r>
      <w:proofErr w:type="spellEnd"/>
      <w:r w:rsidR="004C0D06" w:rsidRPr="00F71B9F">
        <w:rPr>
          <w:rFonts w:asciiTheme="majorBidi" w:hAnsiTheme="majorBidi" w:cstheme="majorBidi"/>
          <w:color w:val="000000" w:themeColor="text1"/>
          <w:sz w:val="24"/>
          <w:szCs w:val="24"/>
        </w:rPr>
        <w:t xml:space="preserve"> dan </w:t>
      </w:r>
      <w:proofErr w:type="spellStart"/>
      <w:r w:rsidR="004C0D06" w:rsidRPr="00F71B9F">
        <w:rPr>
          <w:rFonts w:asciiTheme="majorBidi" w:hAnsiTheme="majorBidi" w:cstheme="majorBidi"/>
          <w:color w:val="000000" w:themeColor="text1"/>
          <w:sz w:val="24"/>
          <w:szCs w:val="24"/>
        </w:rPr>
        <w:t>telahh</w:t>
      </w:r>
      <w:proofErr w:type="spellEnd"/>
      <w:r w:rsidR="004C0D06" w:rsidRPr="00F71B9F">
        <w:rPr>
          <w:rFonts w:asciiTheme="majorBidi" w:hAnsiTheme="majorBidi" w:cstheme="majorBidi"/>
          <w:color w:val="000000" w:themeColor="text1"/>
          <w:sz w:val="24"/>
          <w:szCs w:val="24"/>
        </w:rPr>
        <w:t xml:space="preserve"> </w:t>
      </w:r>
      <w:proofErr w:type="spellStart"/>
      <w:r w:rsidR="004C0D06" w:rsidRPr="00F71B9F">
        <w:rPr>
          <w:rFonts w:asciiTheme="majorBidi" w:hAnsiTheme="majorBidi" w:cstheme="majorBidi"/>
          <w:color w:val="000000" w:themeColor="text1"/>
          <w:sz w:val="24"/>
          <w:szCs w:val="24"/>
        </w:rPr>
        <w:t>secara</w:t>
      </w:r>
      <w:proofErr w:type="spellEnd"/>
      <w:r w:rsidR="004C0D06" w:rsidRPr="00F71B9F">
        <w:rPr>
          <w:rFonts w:asciiTheme="majorBidi" w:hAnsiTheme="majorBidi" w:cstheme="majorBidi"/>
          <w:color w:val="000000" w:themeColor="text1"/>
          <w:sz w:val="24"/>
          <w:szCs w:val="24"/>
        </w:rPr>
        <w:t xml:space="preserve"> </w:t>
      </w:r>
      <w:proofErr w:type="spellStart"/>
      <w:r w:rsidR="004C0D06" w:rsidRPr="00F71B9F">
        <w:rPr>
          <w:rFonts w:asciiTheme="majorBidi" w:hAnsiTheme="majorBidi" w:cstheme="majorBidi"/>
          <w:color w:val="000000" w:themeColor="text1"/>
          <w:sz w:val="24"/>
          <w:szCs w:val="24"/>
        </w:rPr>
        <w:t>jelas</w:t>
      </w:r>
      <w:proofErr w:type="spellEnd"/>
      <w:r w:rsidR="004C0D06" w:rsidRPr="00F71B9F">
        <w:rPr>
          <w:rFonts w:asciiTheme="majorBidi" w:hAnsiTheme="majorBidi" w:cstheme="majorBidi"/>
          <w:color w:val="000000" w:themeColor="text1"/>
          <w:sz w:val="24"/>
          <w:szCs w:val="24"/>
        </w:rPr>
        <w:t xml:space="preserve"> </w:t>
      </w:r>
      <w:proofErr w:type="spellStart"/>
      <w:r w:rsidR="004C0D06" w:rsidRPr="00F71B9F">
        <w:rPr>
          <w:rFonts w:asciiTheme="majorBidi" w:hAnsiTheme="majorBidi" w:cstheme="majorBidi"/>
          <w:color w:val="000000" w:themeColor="text1"/>
          <w:sz w:val="24"/>
          <w:szCs w:val="24"/>
        </w:rPr>
        <w:t>mengajarkan</w:t>
      </w:r>
      <w:proofErr w:type="spellEnd"/>
      <w:r w:rsidR="004C0D06" w:rsidRPr="00F71B9F">
        <w:rPr>
          <w:rFonts w:asciiTheme="majorBidi" w:hAnsiTheme="majorBidi" w:cstheme="majorBidi"/>
          <w:color w:val="000000" w:themeColor="text1"/>
          <w:sz w:val="24"/>
          <w:szCs w:val="24"/>
        </w:rPr>
        <w:t xml:space="preserve"> </w:t>
      </w:r>
      <w:proofErr w:type="spellStart"/>
      <w:r w:rsidR="004C0D06" w:rsidRPr="00F71B9F">
        <w:rPr>
          <w:rFonts w:asciiTheme="majorBidi" w:hAnsiTheme="majorBidi" w:cstheme="majorBidi"/>
          <w:color w:val="000000" w:themeColor="text1"/>
          <w:sz w:val="24"/>
          <w:szCs w:val="24"/>
        </w:rPr>
        <w:t>adanya</w:t>
      </w:r>
      <w:proofErr w:type="spellEnd"/>
      <w:r w:rsidR="004C0D06" w:rsidRPr="00F71B9F">
        <w:rPr>
          <w:rFonts w:asciiTheme="majorBidi" w:hAnsiTheme="majorBidi" w:cstheme="majorBidi"/>
          <w:color w:val="000000" w:themeColor="text1"/>
          <w:sz w:val="24"/>
          <w:szCs w:val="24"/>
        </w:rPr>
        <w:t xml:space="preserve"> </w:t>
      </w:r>
      <w:proofErr w:type="spellStart"/>
      <w:r w:rsidR="004C0D06" w:rsidRPr="00F71B9F">
        <w:rPr>
          <w:rFonts w:asciiTheme="majorBidi" w:hAnsiTheme="majorBidi" w:cstheme="majorBidi"/>
          <w:color w:val="000000" w:themeColor="text1"/>
          <w:sz w:val="24"/>
          <w:szCs w:val="24"/>
        </w:rPr>
        <w:t>persamaan</w:t>
      </w:r>
      <w:proofErr w:type="spellEnd"/>
      <w:r w:rsidR="004C0D06" w:rsidRPr="00F71B9F">
        <w:rPr>
          <w:rFonts w:asciiTheme="majorBidi" w:hAnsiTheme="majorBidi" w:cstheme="majorBidi"/>
          <w:color w:val="000000" w:themeColor="text1"/>
          <w:sz w:val="24"/>
          <w:szCs w:val="24"/>
        </w:rPr>
        <w:t xml:space="preserve"> </w:t>
      </w:r>
      <w:proofErr w:type="spellStart"/>
      <w:r w:rsidR="004C0D06" w:rsidRPr="00F71B9F">
        <w:rPr>
          <w:rFonts w:asciiTheme="majorBidi" w:hAnsiTheme="majorBidi" w:cstheme="majorBidi"/>
          <w:color w:val="000000" w:themeColor="text1"/>
          <w:sz w:val="24"/>
          <w:szCs w:val="24"/>
        </w:rPr>
        <w:t>antara</w:t>
      </w:r>
      <w:proofErr w:type="spellEnd"/>
      <w:r w:rsidR="004C0D06" w:rsidRPr="00F71B9F">
        <w:rPr>
          <w:rFonts w:asciiTheme="majorBidi" w:hAnsiTheme="majorBidi" w:cstheme="majorBidi"/>
          <w:color w:val="000000" w:themeColor="text1"/>
          <w:sz w:val="24"/>
          <w:szCs w:val="24"/>
        </w:rPr>
        <w:t xml:space="preserve"> </w:t>
      </w:r>
      <w:proofErr w:type="spellStart"/>
      <w:r w:rsidR="004C0D06" w:rsidRPr="00F71B9F">
        <w:rPr>
          <w:rFonts w:asciiTheme="majorBidi" w:hAnsiTheme="majorBidi" w:cstheme="majorBidi"/>
          <w:color w:val="000000" w:themeColor="text1"/>
          <w:sz w:val="24"/>
          <w:szCs w:val="24"/>
        </w:rPr>
        <w:t>manusia</w:t>
      </w:r>
      <w:proofErr w:type="spellEnd"/>
      <w:r w:rsidR="004C0D06" w:rsidRPr="00F71B9F">
        <w:rPr>
          <w:rFonts w:asciiTheme="majorBidi" w:hAnsiTheme="majorBidi" w:cstheme="majorBidi"/>
          <w:color w:val="000000" w:themeColor="text1"/>
          <w:sz w:val="24"/>
          <w:szCs w:val="24"/>
        </w:rPr>
        <w:t xml:space="preserve"> </w:t>
      </w:r>
      <w:proofErr w:type="spellStart"/>
      <w:r w:rsidR="004C0D06" w:rsidRPr="00F71B9F">
        <w:rPr>
          <w:rFonts w:asciiTheme="majorBidi" w:hAnsiTheme="majorBidi" w:cstheme="majorBidi"/>
          <w:color w:val="000000" w:themeColor="text1"/>
          <w:sz w:val="24"/>
          <w:szCs w:val="24"/>
        </w:rPr>
        <w:t>laki-laki</w:t>
      </w:r>
      <w:proofErr w:type="spellEnd"/>
      <w:r w:rsidR="004C0D06" w:rsidRPr="00F71B9F">
        <w:rPr>
          <w:rFonts w:asciiTheme="majorBidi" w:hAnsiTheme="majorBidi" w:cstheme="majorBidi"/>
          <w:color w:val="000000" w:themeColor="text1"/>
          <w:sz w:val="24"/>
          <w:szCs w:val="24"/>
        </w:rPr>
        <w:t xml:space="preserve"> dan </w:t>
      </w:r>
      <w:proofErr w:type="spellStart"/>
      <w:r w:rsidR="004C0D06" w:rsidRPr="00F71B9F">
        <w:rPr>
          <w:rFonts w:asciiTheme="majorBidi" w:hAnsiTheme="majorBidi" w:cstheme="majorBidi"/>
          <w:color w:val="000000" w:themeColor="text1"/>
          <w:sz w:val="24"/>
          <w:szCs w:val="24"/>
        </w:rPr>
        <w:t>perempuan</w:t>
      </w:r>
      <w:proofErr w:type="spellEnd"/>
      <w:r w:rsidR="004C0D06" w:rsidRPr="00F71B9F">
        <w:rPr>
          <w:rFonts w:asciiTheme="majorBidi" w:hAnsiTheme="majorBidi" w:cstheme="majorBidi"/>
          <w:color w:val="000000" w:themeColor="text1"/>
          <w:sz w:val="24"/>
          <w:szCs w:val="24"/>
        </w:rPr>
        <w:t xml:space="preserve"> </w:t>
      </w:r>
      <w:proofErr w:type="spellStart"/>
      <w:r w:rsidR="004C0D06" w:rsidRPr="00F71B9F">
        <w:rPr>
          <w:rFonts w:asciiTheme="majorBidi" w:hAnsiTheme="majorBidi" w:cstheme="majorBidi"/>
          <w:color w:val="000000" w:themeColor="text1"/>
          <w:sz w:val="24"/>
          <w:szCs w:val="24"/>
        </w:rPr>
        <w:t>maupun</w:t>
      </w:r>
      <w:proofErr w:type="spellEnd"/>
      <w:r w:rsidR="004C0D06" w:rsidRPr="00F71B9F">
        <w:rPr>
          <w:rFonts w:asciiTheme="majorBidi" w:hAnsiTheme="majorBidi" w:cstheme="majorBidi"/>
          <w:color w:val="000000" w:themeColor="text1"/>
          <w:sz w:val="24"/>
          <w:szCs w:val="24"/>
        </w:rPr>
        <w:t xml:space="preserve"> </w:t>
      </w:r>
      <w:proofErr w:type="spellStart"/>
      <w:r w:rsidR="004C0D06" w:rsidRPr="00F71B9F">
        <w:rPr>
          <w:rFonts w:asciiTheme="majorBidi" w:hAnsiTheme="majorBidi" w:cstheme="majorBidi"/>
          <w:color w:val="000000" w:themeColor="text1"/>
          <w:sz w:val="24"/>
          <w:szCs w:val="24"/>
        </w:rPr>
        <w:t>antar</w:t>
      </w:r>
      <w:proofErr w:type="spellEnd"/>
      <w:r w:rsidR="004C0D06" w:rsidRPr="00F71B9F">
        <w:rPr>
          <w:rFonts w:asciiTheme="majorBidi" w:hAnsiTheme="majorBidi" w:cstheme="majorBidi"/>
          <w:color w:val="000000" w:themeColor="text1"/>
          <w:sz w:val="24"/>
          <w:szCs w:val="24"/>
        </w:rPr>
        <w:t xml:space="preserve"> </w:t>
      </w:r>
      <w:proofErr w:type="spellStart"/>
      <w:r w:rsidR="004C0D06" w:rsidRPr="00F71B9F">
        <w:rPr>
          <w:rFonts w:asciiTheme="majorBidi" w:hAnsiTheme="majorBidi" w:cstheme="majorBidi"/>
          <w:color w:val="000000" w:themeColor="text1"/>
          <w:sz w:val="24"/>
          <w:szCs w:val="24"/>
        </w:rPr>
        <w:t>bangsa</w:t>
      </w:r>
      <w:proofErr w:type="spellEnd"/>
      <w:r w:rsidR="004C0D06" w:rsidRPr="00F71B9F">
        <w:rPr>
          <w:rFonts w:asciiTheme="majorBidi" w:hAnsiTheme="majorBidi" w:cstheme="majorBidi"/>
          <w:color w:val="000000" w:themeColor="text1"/>
          <w:sz w:val="24"/>
          <w:szCs w:val="24"/>
        </w:rPr>
        <w:t xml:space="preserve">, </w:t>
      </w:r>
      <w:proofErr w:type="spellStart"/>
      <w:r w:rsidR="004C0D06" w:rsidRPr="00F71B9F">
        <w:rPr>
          <w:rFonts w:asciiTheme="majorBidi" w:hAnsiTheme="majorBidi" w:cstheme="majorBidi"/>
          <w:color w:val="000000" w:themeColor="text1"/>
          <w:sz w:val="24"/>
          <w:szCs w:val="24"/>
        </w:rPr>
        <w:t>suku</w:t>
      </w:r>
      <w:proofErr w:type="spellEnd"/>
      <w:r w:rsidR="004C0D06" w:rsidRPr="00F71B9F">
        <w:rPr>
          <w:rFonts w:asciiTheme="majorBidi" w:hAnsiTheme="majorBidi" w:cstheme="majorBidi"/>
          <w:color w:val="000000" w:themeColor="text1"/>
          <w:sz w:val="24"/>
          <w:szCs w:val="24"/>
        </w:rPr>
        <w:t xml:space="preserve"> dan </w:t>
      </w:r>
      <w:proofErr w:type="spellStart"/>
      <w:r w:rsidR="004C0D06" w:rsidRPr="00F71B9F">
        <w:rPr>
          <w:rFonts w:asciiTheme="majorBidi" w:hAnsiTheme="majorBidi" w:cstheme="majorBidi"/>
          <w:color w:val="000000" w:themeColor="text1"/>
          <w:sz w:val="24"/>
          <w:szCs w:val="24"/>
        </w:rPr>
        <w:t>keturunan</w:t>
      </w:r>
      <w:proofErr w:type="spellEnd"/>
      <w:r w:rsidR="004C0D06" w:rsidRPr="00F71B9F">
        <w:rPr>
          <w:rFonts w:asciiTheme="majorBidi" w:hAnsiTheme="majorBidi" w:cstheme="majorBidi"/>
          <w:color w:val="000000" w:themeColor="text1"/>
          <w:sz w:val="24"/>
          <w:szCs w:val="24"/>
        </w:rPr>
        <w:t xml:space="preserve">. Islam </w:t>
      </w:r>
      <w:proofErr w:type="spellStart"/>
      <w:r w:rsidR="004C0D06" w:rsidRPr="00F71B9F">
        <w:rPr>
          <w:rFonts w:asciiTheme="majorBidi" w:hAnsiTheme="majorBidi" w:cstheme="majorBidi"/>
          <w:color w:val="000000" w:themeColor="text1"/>
          <w:sz w:val="24"/>
          <w:szCs w:val="24"/>
        </w:rPr>
        <w:t>dengan</w:t>
      </w:r>
      <w:proofErr w:type="spellEnd"/>
      <w:r w:rsidR="004C0D06" w:rsidRPr="00F71B9F">
        <w:rPr>
          <w:rFonts w:asciiTheme="majorBidi" w:hAnsiTheme="majorBidi" w:cstheme="majorBidi"/>
          <w:color w:val="000000" w:themeColor="text1"/>
          <w:sz w:val="24"/>
          <w:szCs w:val="24"/>
        </w:rPr>
        <w:t xml:space="preserve"> kitab </w:t>
      </w:r>
      <w:proofErr w:type="spellStart"/>
      <w:r w:rsidR="004C0D06" w:rsidRPr="00F71B9F">
        <w:rPr>
          <w:rFonts w:asciiTheme="majorBidi" w:hAnsiTheme="majorBidi" w:cstheme="majorBidi"/>
          <w:color w:val="000000" w:themeColor="text1"/>
          <w:sz w:val="24"/>
          <w:szCs w:val="24"/>
        </w:rPr>
        <w:t>suci</w:t>
      </w:r>
      <w:proofErr w:type="spellEnd"/>
      <w:r w:rsidR="004C0D06" w:rsidRPr="00F71B9F">
        <w:rPr>
          <w:rFonts w:asciiTheme="majorBidi" w:hAnsiTheme="majorBidi" w:cstheme="majorBidi"/>
          <w:color w:val="000000" w:themeColor="text1"/>
          <w:sz w:val="24"/>
          <w:szCs w:val="24"/>
        </w:rPr>
        <w:t xml:space="preserve"> al-Qur’an </w:t>
      </w:r>
      <w:proofErr w:type="spellStart"/>
      <w:r w:rsidR="004C0D06" w:rsidRPr="00F71B9F">
        <w:rPr>
          <w:rFonts w:asciiTheme="majorBidi" w:hAnsiTheme="majorBidi" w:cstheme="majorBidi"/>
          <w:color w:val="000000" w:themeColor="text1"/>
          <w:sz w:val="24"/>
          <w:szCs w:val="24"/>
        </w:rPr>
        <w:t>melalui</w:t>
      </w:r>
      <w:proofErr w:type="spellEnd"/>
      <w:r w:rsidR="004C0D06" w:rsidRPr="00F71B9F">
        <w:rPr>
          <w:rFonts w:asciiTheme="majorBidi" w:hAnsiTheme="majorBidi" w:cstheme="majorBidi"/>
          <w:color w:val="000000" w:themeColor="text1"/>
          <w:sz w:val="24"/>
          <w:szCs w:val="24"/>
        </w:rPr>
        <w:t xml:space="preserve"> </w:t>
      </w:r>
      <w:proofErr w:type="spellStart"/>
      <w:r w:rsidR="004C0D06" w:rsidRPr="00F71B9F">
        <w:rPr>
          <w:rFonts w:asciiTheme="majorBidi" w:hAnsiTheme="majorBidi" w:cstheme="majorBidi"/>
          <w:color w:val="000000" w:themeColor="text1"/>
          <w:sz w:val="24"/>
          <w:szCs w:val="24"/>
        </w:rPr>
        <w:t>rasulullah</w:t>
      </w:r>
      <w:proofErr w:type="spellEnd"/>
      <w:r w:rsidR="004C0D06" w:rsidRPr="00F71B9F">
        <w:rPr>
          <w:rFonts w:asciiTheme="majorBidi" w:hAnsiTheme="majorBidi" w:cstheme="majorBidi"/>
          <w:color w:val="000000" w:themeColor="text1"/>
          <w:sz w:val="24"/>
          <w:szCs w:val="24"/>
        </w:rPr>
        <w:t xml:space="preserve"> SAW </w:t>
      </w:r>
      <w:proofErr w:type="spellStart"/>
      <w:r w:rsidR="004C0D06" w:rsidRPr="00F71B9F">
        <w:rPr>
          <w:rFonts w:asciiTheme="majorBidi" w:hAnsiTheme="majorBidi" w:cstheme="majorBidi"/>
          <w:color w:val="000000" w:themeColor="text1"/>
          <w:sz w:val="24"/>
          <w:szCs w:val="24"/>
        </w:rPr>
        <w:t>telah</w:t>
      </w:r>
      <w:proofErr w:type="spellEnd"/>
      <w:r w:rsidR="004C0D06" w:rsidRPr="00F71B9F">
        <w:rPr>
          <w:rFonts w:asciiTheme="majorBidi" w:hAnsiTheme="majorBidi" w:cstheme="majorBidi"/>
          <w:color w:val="000000" w:themeColor="text1"/>
          <w:sz w:val="24"/>
          <w:szCs w:val="24"/>
        </w:rPr>
        <w:t xml:space="preserve"> </w:t>
      </w:r>
      <w:proofErr w:type="spellStart"/>
      <w:r w:rsidR="004C0D06" w:rsidRPr="00F71B9F">
        <w:rPr>
          <w:rFonts w:asciiTheme="majorBidi" w:hAnsiTheme="majorBidi" w:cstheme="majorBidi"/>
          <w:color w:val="000000" w:themeColor="text1"/>
          <w:sz w:val="24"/>
          <w:szCs w:val="24"/>
        </w:rPr>
        <w:t>hadir</w:t>
      </w:r>
      <w:proofErr w:type="spellEnd"/>
      <w:r w:rsidR="004C0D06" w:rsidRPr="00F71B9F">
        <w:rPr>
          <w:rFonts w:asciiTheme="majorBidi" w:hAnsiTheme="majorBidi" w:cstheme="majorBidi"/>
          <w:color w:val="000000" w:themeColor="text1"/>
          <w:sz w:val="24"/>
          <w:szCs w:val="24"/>
        </w:rPr>
        <w:t xml:space="preserve"> </w:t>
      </w:r>
      <w:proofErr w:type="spellStart"/>
      <w:r w:rsidR="004C0D06" w:rsidRPr="00F71B9F">
        <w:rPr>
          <w:rFonts w:asciiTheme="majorBidi" w:hAnsiTheme="majorBidi" w:cstheme="majorBidi"/>
          <w:color w:val="000000" w:themeColor="text1"/>
          <w:sz w:val="24"/>
          <w:szCs w:val="24"/>
        </w:rPr>
        <w:t>secara</w:t>
      </w:r>
      <w:proofErr w:type="spellEnd"/>
      <w:r w:rsidR="004C0D06" w:rsidRPr="00F71B9F">
        <w:rPr>
          <w:rFonts w:asciiTheme="majorBidi" w:hAnsiTheme="majorBidi" w:cstheme="majorBidi"/>
          <w:color w:val="000000" w:themeColor="text1"/>
          <w:sz w:val="24"/>
          <w:szCs w:val="24"/>
        </w:rPr>
        <w:t xml:space="preserve"> ideal </w:t>
      </w:r>
      <w:proofErr w:type="spellStart"/>
      <w:r w:rsidR="004C0D06" w:rsidRPr="00F71B9F">
        <w:rPr>
          <w:rFonts w:asciiTheme="majorBidi" w:hAnsiTheme="majorBidi" w:cstheme="majorBidi"/>
          <w:color w:val="000000" w:themeColor="text1"/>
          <w:sz w:val="24"/>
          <w:szCs w:val="24"/>
        </w:rPr>
        <w:t>dengan</w:t>
      </w:r>
      <w:proofErr w:type="spellEnd"/>
      <w:r w:rsidR="004C0D06" w:rsidRPr="00F71B9F">
        <w:rPr>
          <w:rFonts w:asciiTheme="majorBidi" w:hAnsiTheme="majorBidi" w:cstheme="majorBidi"/>
          <w:color w:val="000000" w:themeColor="text1"/>
          <w:sz w:val="24"/>
          <w:szCs w:val="24"/>
        </w:rPr>
        <w:t xml:space="preserve"> </w:t>
      </w:r>
      <w:proofErr w:type="spellStart"/>
      <w:r w:rsidR="004C0D06" w:rsidRPr="00F71B9F">
        <w:rPr>
          <w:rFonts w:asciiTheme="majorBidi" w:hAnsiTheme="majorBidi" w:cstheme="majorBidi"/>
          <w:color w:val="000000" w:themeColor="text1"/>
          <w:sz w:val="24"/>
          <w:szCs w:val="24"/>
        </w:rPr>
        <w:t>gagasan</w:t>
      </w:r>
      <w:proofErr w:type="spellEnd"/>
      <w:r w:rsidR="004C0D06" w:rsidRPr="00F71B9F">
        <w:rPr>
          <w:rFonts w:asciiTheme="majorBidi" w:hAnsiTheme="majorBidi" w:cstheme="majorBidi"/>
          <w:color w:val="000000" w:themeColor="text1"/>
          <w:sz w:val="24"/>
          <w:szCs w:val="24"/>
        </w:rPr>
        <w:t xml:space="preserve"> </w:t>
      </w:r>
      <w:proofErr w:type="spellStart"/>
      <w:r w:rsidR="004C0D06" w:rsidRPr="00F71B9F">
        <w:rPr>
          <w:rFonts w:asciiTheme="majorBidi" w:hAnsiTheme="majorBidi" w:cstheme="majorBidi"/>
          <w:color w:val="000000" w:themeColor="text1"/>
          <w:sz w:val="24"/>
          <w:szCs w:val="24"/>
        </w:rPr>
        <w:t>besar</w:t>
      </w:r>
      <w:proofErr w:type="spellEnd"/>
      <w:r w:rsidR="004C0D06" w:rsidRPr="00F71B9F">
        <w:rPr>
          <w:rFonts w:asciiTheme="majorBidi" w:hAnsiTheme="majorBidi" w:cstheme="majorBidi"/>
          <w:color w:val="000000" w:themeColor="text1"/>
          <w:sz w:val="24"/>
          <w:szCs w:val="24"/>
        </w:rPr>
        <w:t xml:space="preserve"> </w:t>
      </w:r>
      <w:proofErr w:type="spellStart"/>
      <w:r w:rsidR="004C0D06" w:rsidRPr="00F71B9F">
        <w:rPr>
          <w:rFonts w:asciiTheme="majorBidi" w:hAnsiTheme="majorBidi" w:cstheme="majorBidi"/>
          <w:color w:val="000000" w:themeColor="text1"/>
          <w:sz w:val="24"/>
          <w:szCs w:val="24"/>
        </w:rPr>
        <w:t>mengajarkan</w:t>
      </w:r>
      <w:proofErr w:type="spellEnd"/>
      <w:r w:rsidR="004C0D06" w:rsidRPr="00F71B9F">
        <w:rPr>
          <w:rFonts w:asciiTheme="majorBidi" w:hAnsiTheme="majorBidi" w:cstheme="majorBidi"/>
          <w:color w:val="000000" w:themeColor="text1"/>
          <w:sz w:val="24"/>
          <w:szCs w:val="24"/>
        </w:rPr>
        <w:t xml:space="preserve"> </w:t>
      </w:r>
      <w:proofErr w:type="spellStart"/>
      <w:r w:rsidR="004C0D06" w:rsidRPr="00F71B9F">
        <w:rPr>
          <w:rFonts w:asciiTheme="majorBidi" w:hAnsiTheme="majorBidi" w:cstheme="majorBidi"/>
          <w:color w:val="000000" w:themeColor="text1"/>
          <w:sz w:val="24"/>
          <w:szCs w:val="24"/>
        </w:rPr>
        <w:t>setiap</w:t>
      </w:r>
      <w:proofErr w:type="spellEnd"/>
      <w:r w:rsidR="004C0D06" w:rsidRPr="00F71B9F">
        <w:rPr>
          <w:rFonts w:asciiTheme="majorBidi" w:hAnsiTheme="majorBidi" w:cstheme="majorBidi"/>
          <w:color w:val="000000" w:themeColor="text1"/>
          <w:sz w:val="24"/>
          <w:szCs w:val="24"/>
        </w:rPr>
        <w:t xml:space="preserve"> </w:t>
      </w:r>
      <w:r w:rsidR="00F10B6A" w:rsidRPr="00F71B9F">
        <w:rPr>
          <w:rFonts w:asciiTheme="majorBidi" w:hAnsiTheme="majorBidi" w:cstheme="majorBidi"/>
          <w:color w:val="000000" w:themeColor="text1"/>
          <w:sz w:val="24"/>
          <w:szCs w:val="24"/>
        </w:rPr>
        <w:t xml:space="preserve">Muslim </w:t>
      </w:r>
      <w:proofErr w:type="spellStart"/>
      <w:r w:rsidR="004C0D06" w:rsidRPr="00F71B9F">
        <w:rPr>
          <w:rFonts w:asciiTheme="majorBidi" w:hAnsiTheme="majorBidi" w:cstheme="majorBidi"/>
          <w:color w:val="000000" w:themeColor="text1"/>
          <w:sz w:val="24"/>
          <w:szCs w:val="24"/>
        </w:rPr>
        <w:t>untuk</w:t>
      </w:r>
      <w:proofErr w:type="spellEnd"/>
      <w:r w:rsidR="004C0D06" w:rsidRPr="00F71B9F">
        <w:rPr>
          <w:rFonts w:asciiTheme="majorBidi" w:hAnsiTheme="majorBidi" w:cstheme="majorBidi"/>
          <w:color w:val="000000" w:themeColor="text1"/>
          <w:sz w:val="24"/>
          <w:szCs w:val="24"/>
        </w:rPr>
        <w:t xml:space="preserve"> </w:t>
      </w:r>
      <w:proofErr w:type="spellStart"/>
      <w:r w:rsidR="004C0D06" w:rsidRPr="00F71B9F">
        <w:rPr>
          <w:rFonts w:asciiTheme="majorBidi" w:hAnsiTheme="majorBidi" w:cstheme="majorBidi"/>
          <w:color w:val="000000" w:themeColor="text1"/>
          <w:sz w:val="24"/>
          <w:szCs w:val="24"/>
        </w:rPr>
        <w:t>bekerja</w:t>
      </w:r>
      <w:proofErr w:type="spellEnd"/>
      <w:r w:rsidR="004C0D06" w:rsidRPr="00F71B9F">
        <w:rPr>
          <w:rFonts w:asciiTheme="majorBidi" w:hAnsiTheme="majorBidi" w:cstheme="majorBidi"/>
          <w:color w:val="000000" w:themeColor="text1"/>
          <w:sz w:val="24"/>
          <w:szCs w:val="24"/>
        </w:rPr>
        <w:t xml:space="preserve"> dan </w:t>
      </w:r>
      <w:proofErr w:type="spellStart"/>
      <w:r w:rsidR="004C0D06" w:rsidRPr="00F71B9F">
        <w:rPr>
          <w:rFonts w:asciiTheme="majorBidi" w:hAnsiTheme="majorBidi" w:cstheme="majorBidi"/>
          <w:color w:val="000000" w:themeColor="text1"/>
          <w:sz w:val="24"/>
          <w:szCs w:val="24"/>
        </w:rPr>
        <w:t>berusaha</w:t>
      </w:r>
      <w:proofErr w:type="spellEnd"/>
      <w:r w:rsidR="004C0D06" w:rsidRPr="00F71B9F">
        <w:rPr>
          <w:rFonts w:asciiTheme="majorBidi" w:hAnsiTheme="majorBidi" w:cstheme="majorBidi"/>
          <w:color w:val="000000" w:themeColor="text1"/>
          <w:sz w:val="24"/>
          <w:szCs w:val="24"/>
        </w:rPr>
        <w:t xml:space="preserve"> </w:t>
      </w:r>
      <w:proofErr w:type="spellStart"/>
      <w:r w:rsidR="004C0D06" w:rsidRPr="00F71B9F">
        <w:rPr>
          <w:rFonts w:asciiTheme="majorBidi" w:hAnsiTheme="majorBidi" w:cstheme="majorBidi"/>
          <w:color w:val="000000" w:themeColor="text1"/>
          <w:sz w:val="24"/>
          <w:szCs w:val="24"/>
        </w:rPr>
        <w:t>memakmurkan</w:t>
      </w:r>
      <w:proofErr w:type="spellEnd"/>
      <w:r w:rsidR="004C0D06" w:rsidRPr="00F71B9F">
        <w:rPr>
          <w:rFonts w:asciiTheme="majorBidi" w:hAnsiTheme="majorBidi" w:cstheme="majorBidi"/>
          <w:color w:val="000000" w:themeColor="text1"/>
          <w:sz w:val="24"/>
          <w:szCs w:val="24"/>
        </w:rPr>
        <w:t xml:space="preserve"> dunia, </w:t>
      </w:r>
      <w:proofErr w:type="spellStart"/>
      <w:r w:rsidR="004C0D06" w:rsidRPr="00F71B9F">
        <w:rPr>
          <w:rFonts w:asciiTheme="majorBidi" w:hAnsiTheme="majorBidi" w:cstheme="majorBidi"/>
          <w:color w:val="000000" w:themeColor="text1"/>
          <w:sz w:val="24"/>
          <w:szCs w:val="24"/>
        </w:rPr>
        <w:t>kebebasan</w:t>
      </w:r>
      <w:proofErr w:type="spellEnd"/>
      <w:r w:rsidR="004C0D06" w:rsidRPr="00F71B9F">
        <w:rPr>
          <w:rFonts w:asciiTheme="majorBidi" w:hAnsiTheme="majorBidi" w:cstheme="majorBidi"/>
          <w:color w:val="000000" w:themeColor="text1"/>
          <w:sz w:val="24"/>
          <w:szCs w:val="24"/>
        </w:rPr>
        <w:t xml:space="preserve"> </w:t>
      </w:r>
      <w:proofErr w:type="spellStart"/>
      <w:r w:rsidR="004C0D06" w:rsidRPr="00F71B9F">
        <w:rPr>
          <w:rFonts w:asciiTheme="majorBidi" w:hAnsiTheme="majorBidi" w:cstheme="majorBidi"/>
          <w:color w:val="000000" w:themeColor="text1"/>
          <w:sz w:val="24"/>
          <w:szCs w:val="24"/>
        </w:rPr>
        <w:t>mencari</w:t>
      </w:r>
      <w:proofErr w:type="spellEnd"/>
      <w:r w:rsidR="004C0D06" w:rsidRPr="00F71B9F">
        <w:rPr>
          <w:rFonts w:asciiTheme="majorBidi" w:hAnsiTheme="majorBidi" w:cstheme="majorBidi"/>
          <w:color w:val="000000" w:themeColor="text1"/>
          <w:sz w:val="24"/>
          <w:szCs w:val="24"/>
        </w:rPr>
        <w:t xml:space="preserve"> </w:t>
      </w:r>
      <w:proofErr w:type="spellStart"/>
      <w:r w:rsidR="004C0D06" w:rsidRPr="00F71B9F">
        <w:rPr>
          <w:rFonts w:asciiTheme="majorBidi" w:hAnsiTheme="majorBidi" w:cstheme="majorBidi"/>
          <w:color w:val="000000" w:themeColor="text1"/>
          <w:sz w:val="24"/>
          <w:szCs w:val="24"/>
        </w:rPr>
        <w:t>rizki</w:t>
      </w:r>
      <w:proofErr w:type="spellEnd"/>
      <w:r w:rsidR="004C0D06" w:rsidRPr="00F71B9F">
        <w:rPr>
          <w:rFonts w:asciiTheme="majorBidi" w:hAnsiTheme="majorBidi" w:cstheme="majorBidi"/>
          <w:color w:val="000000" w:themeColor="text1"/>
          <w:sz w:val="24"/>
          <w:szCs w:val="24"/>
        </w:rPr>
        <w:t xml:space="preserve"> </w:t>
      </w:r>
      <w:proofErr w:type="spellStart"/>
      <w:r w:rsidR="004C0D06" w:rsidRPr="00F71B9F">
        <w:rPr>
          <w:rFonts w:asciiTheme="majorBidi" w:hAnsiTheme="majorBidi" w:cstheme="majorBidi"/>
          <w:color w:val="000000" w:themeColor="text1"/>
          <w:sz w:val="24"/>
          <w:szCs w:val="24"/>
        </w:rPr>
        <w:t>sesuai</w:t>
      </w:r>
      <w:proofErr w:type="spellEnd"/>
      <w:r w:rsidR="004C0D06" w:rsidRPr="00F71B9F">
        <w:rPr>
          <w:rFonts w:asciiTheme="majorBidi" w:hAnsiTheme="majorBidi" w:cstheme="majorBidi"/>
          <w:color w:val="000000" w:themeColor="text1"/>
          <w:sz w:val="24"/>
          <w:szCs w:val="24"/>
        </w:rPr>
        <w:t xml:space="preserve"> </w:t>
      </w:r>
      <w:proofErr w:type="spellStart"/>
      <w:r w:rsidR="004C0D06" w:rsidRPr="00F71B9F">
        <w:rPr>
          <w:rFonts w:asciiTheme="majorBidi" w:hAnsiTheme="majorBidi" w:cstheme="majorBidi"/>
          <w:color w:val="000000" w:themeColor="text1"/>
          <w:sz w:val="24"/>
          <w:szCs w:val="24"/>
        </w:rPr>
        <w:t>dengan</w:t>
      </w:r>
      <w:proofErr w:type="spellEnd"/>
      <w:r w:rsidR="004C0D06" w:rsidRPr="00F71B9F">
        <w:rPr>
          <w:rFonts w:asciiTheme="majorBidi" w:hAnsiTheme="majorBidi" w:cstheme="majorBidi"/>
          <w:color w:val="000000" w:themeColor="text1"/>
          <w:sz w:val="24"/>
          <w:szCs w:val="24"/>
        </w:rPr>
        <w:t xml:space="preserve"> </w:t>
      </w:r>
      <w:proofErr w:type="spellStart"/>
      <w:r w:rsidR="004C0D06" w:rsidRPr="00F71B9F">
        <w:rPr>
          <w:rFonts w:asciiTheme="majorBidi" w:hAnsiTheme="majorBidi" w:cstheme="majorBidi"/>
          <w:color w:val="000000" w:themeColor="text1"/>
          <w:sz w:val="24"/>
          <w:szCs w:val="24"/>
        </w:rPr>
        <w:t>ketentuan</w:t>
      </w:r>
      <w:proofErr w:type="spellEnd"/>
      <w:r w:rsidR="004C0D06" w:rsidRPr="00F71B9F">
        <w:rPr>
          <w:rFonts w:asciiTheme="majorBidi" w:hAnsiTheme="majorBidi" w:cstheme="majorBidi"/>
          <w:color w:val="000000" w:themeColor="text1"/>
          <w:sz w:val="24"/>
          <w:szCs w:val="24"/>
        </w:rPr>
        <w:t xml:space="preserve"> dan </w:t>
      </w:r>
      <w:proofErr w:type="spellStart"/>
      <w:r w:rsidR="004C0D06" w:rsidRPr="00F71B9F">
        <w:rPr>
          <w:rFonts w:asciiTheme="majorBidi" w:hAnsiTheme="majorBidi" w:cstheme="majorBidi"/>
          <w:color w:val="000000" w:themeColor="text1"/>
          <w:sz w:val="24"/>
          <w:szCs w:val="24"/>
        </w:rPr>
        <w:t>norma</w:t>
      </w:r>
      <w:proofErr w:type="spellEnd"/>
      <w:r w:rsidR="004C0D06" w:rsidRPr="00F71B9F">
        <w:rPr>
          <w:rFonts w:asciiTheme="majorBidi" w:hAnsiTheme="majorBidi" w:cstheme="majorBidi"/>
          <w:color w:val="000000" w:themeColor="text1"/>
          <w:sz w:val="24"/>
          <w:szCs w:val="24"/>
        </w:rPr>
        <w:t xml:space="preserve"> </w:t>
      </w:r>
      <w:proofErr w:type="spellStart"/>
      <w:r w:rsidR="004C0D06" w:rsidRPr="00F71B9F">
        <w:rPr>
          <w:rFonts w:asciiTheme="majorBidi" w:hAnsiTheme="majorBidi" w:cstheme="majorBidi"/>
          <w:color w:val="000000" w:themeColor="text1"/>
          <w:sz w:val="24"/>
          <w:szCs w:val="24"/>
        </w:rPr>
        <w:t>syariat</w:t>
      </w:r>
      <w:proofErr w:type="spellEnd"/>
      <w:r w:rsidR="004C0D06" w:rsidRPr="00F71B9F">
        <w:rPr>
          <w:rFonts w:asciiTheme="majorBidi" w:hAnsiTheme="majorBidi" w:cstheme="majorBidi"/>
          <w:color w:val="000000" w:themeColor="text1"/>
          <w:sz w:val="24"/>
          <w:szCs w:val="24"/>
        </w:rPr>
        <w:t xml:space="preserve"> agama </w:t>
      </w:r>
      <w:proofErr w:type="spellStart"/>
      <w:r w:rsidR="004C0D06" w:rsidRPr="00F71B9F">
        <w:rPr>
          <w:rFonts w:asciiTheme="majorBidi" w:hAnsiTheme="majorBidi" w:cstheme="majorBidi"/>
          <w:color w:val="000000" w:themeColor="text1"/>
          <w:sz w:val="24"/>
          <w:szCs w:val="24"/>
        </w:rPr>
        <w:t>serta</w:t>
      </w:r>
      <w:proofErr w:type="spellEnd"/>
      <w:r w:rsidR="004C0D06" w:rsidRPr="00F71B9F">
        <w:rPr>
          <w:rFonts w:asciiTheme="majorBidi" w:hAnsiTheme="majorBidi" w:cstheme="majorBidi"/>
          <w:color w:val="000000" w:themeColor="text1"/>
          <w:sz w:val="24"/>
          <w:szCs w:val="24"/>
        </w:rPr>
        <w:t xml:space="preserve"> </w:t>
      </w:r>
      <w:proofErr w:type="spellStart"/>
      <w:r w:rsidR="004C0D06" w:rsidRPr="00F71B9F">
        <w:rPr>
          <w:rFonts w:asciiTheme="majorBidi" w:hAnsiTheme="majorBidi" w:cstheme="majorBidi"/>
          <w:color w:val="000000" w:themeColor="text1"/>
          <w:sz w:val="24"/>
          <w:szCs w:val="24"/>
        </w:rPr>
        <w:t>perintah</w:t>
      </w:r>
      <w:proofErr w:type="spellEnd"/>
      <w:r w:rsidR="004C0D06" w:rsidRPr="00F71B9F">
        <w:rPr>
          <w:rFonts w:asciiTheme="majorBidi" w:hAnsiTheme="majorBidi" w:cstheme="majorBidi"/>
          <w:color w:val="000000" w:themeColor="text1"/>
          <w:sz w:val="24"/>
          <w:szCs w:val="24"/>
        </w:rPr>
        <w:t xml:space="preserve"> </w:t>
      </w:r>
      <w:proofErr w:type="spellStart"/>
      <w:r w:rsidR="004C0D06" w:rsidRPr="00F71B9F">
        <w:rPr>
          <w:rFonts w:asciiTheme="majorBidi" w:hAnsiTheme="majorBidi" w:cstheme="majorBidi"/>
          <w:color w:val="000000" w:themeColor="text1"/>
          <w:sz w:val="24"/>
          <w:szCs w:val="24"/>
        </w:rPr>
        <w:t>mengerjakan</w:t>
      </w:r>
      <w:proofErr w:type="spellEnd"/>
      <w:r w:rsidR="004C0D06" w:rsidRPr="00F71B9F">
        <w:rPr>
          <w:rFonts w:asciiTheme="majorBidi" w:hAnsiTheme="majorBidi" w:cstheme="majorBidi"/>
          <w:color w:val="000000" w:themeColor="text1"/>
          <w:sz w:val="24"/>
          <w:szCs w:val="24"/>
        </w:rPr>
        <w:t xml:space="preserve"> </w:t>
      </w:r>
      <w:proofErr w:type="spellStart"/>
      <w:r w:rsidR="004C0D06" w:rsidRPr="00F71B9F">
        <w:rPr>
          <w:rFonts w:asciiTheme="majorBidi" w:hAnsiTheme="majorBidi" w:cstheme="majorBidi"/>
          <w:color w:val="000000" w:themeColor="text1"/>
          <w:sz w:val="24"/>
          <w:szCs w:val="24"/>
        </w:rPr>
        <w:t>amal</w:t>
      </w:r>
      <w:proofErr w:type="spellEnd"/>
      <w:r w:rsidR="004C0D06" w:rsidRPr="00F71B9F">
        <w:rPr>
          <w:rFonts w:asciiTheme="majorBidi" w:hAnsiTheme="majorBidi" w:cstheme="majorBidi"/>
          <w:color w:val="000000" w:themeColor="text1"/>
          <w:sz w:val="24"/>
          <w:szCs w:val="24"/>
        </w:rPr>
        <w:t xml:space="preserve"> </w:t>
      </w:r>
      <w:proofErr w:type="spellStart"/>
      <w:r w:rsidR="004C0D06" w:rsidRPr="00F71B9F">
        <w:rPr>
          <w:rFonts w:asciiTheme="majorBidi" w:hAnsiTheme="majorBidi" w:cstheme="majorBidi"/>
          <w:color w:val="000000" w:themeColor="text1"/>
          <w:sz w:val="24"/>
          <w:szCs w:val="24"/>
        </w:rPr>
        <w:t>saleh</w:t>
      </w:r>
      <w:proofErr w:type="spellEnd"/>
      <w:r w:rsidR="004C0D06" w:rsidRPr="00F71B9F">
        <w:rPr>
          <w:rFonts w:asciiTheme="majorBidi" w:hAnsiTheme="majorBidi" w:cstheme="majorBidi"/>
          <w:color w:val="000000" w:themeColor="text1"/>
          <w:sz w:val="24"/>
          <w:szCs w:val="24"/>
        </w:rPr>
        <w:t xml:space="preserve"> yang </w:t>
      </w:r>
      <w:proofErr w:type="spellStart"/>
      <w:r w:rsidR="004C0D06" w:rsidRPr="00F71B9F">
        <w:rPr>
          <w:rFonts w:asciiTheme="majorBidi" w:hAnsiTheme="majorBidi" w:cstheme="majorBidi"/>
          <w:color w:val="000000" w:themeColor="text1"/>
          <w:sz w:val="24"/>
          <w:szCs w:val="24"/>
        </w:rPr>
        <w:t>bermanfaat</w:t>
      </w:r>
      <w:proofErr w:type="spellEnd"/>
      <w:r w:rsidR="004C0D06" w:rsidRPr="00F71B9F">
        <w:rPr>
          <w:rFonts w:asciiTheme="majorBidi" w:hAnsiTheme="majorBidi" w:cstheme="majorBidi"/>
          <w:color w:val="000000" w:themeColor="text1"/>
          <w:sz w:val="24"/>
          <w:szCs w:val="24"/>
        </w:rPr>
        <w:t xml:space="preserve"> </w:t>
      </w:r>
      <w:proofErr w:type="spellStart"/>
      <w:r w:rsidR="004C0D06" w:rsidRPr="00F71B9F">
        <w:rPr>
          <w:rFonts w:asciiTheme="majorBidi" w:hAnsiTheme="majorBidi" w:cstheme="majorBidi"/>
          <w:color w:val="000000" w:themeColor="text1"/>
          <w:sz w:val="24"/>
          <w:szCs w:val="24"/>
        </w:rPr>
        <w:t>bagi</w:t>
      </w:r>
      <w:proofErr w:type="spellEnd"/>
      <w:r w:rsidR="004C0D06" w:rsidRPr="00F71B9F">
        <w:rPr>
          <w:rFonts w:asciiTheme="majorBidi" w:hAnsiTheme="majorBidi" w:cstheme="majorBidi"/>
          <w:color w:val="000000" w:themeColor="text1"/>
          <w:sz w:val="24"/>
          <w:szCs w:val="24"/>
        </w:rPr>
        <w:t xml:space="preserve"> orang lain. </w:t>
      </w:r>
      <w:proofErr w:type="spellStart"/>
      <w:r w:rsidR="004C0D06" w:rsidRPr="00F71B9F">
        <w:rPr>
          <w:rFonts w:asciiTheme="majorBidi" w:hAnsiTheme="majorBidi" w:cstheme="majorBidi"/>
          <w:color w:val="000000" w:themeColor="text1"/>
          <w:sz w:val="24"/>
          <w:szCs w:val="24"/>
        </w:rPr>
        <w:t>Konsekuensi</w:t>
      </w:r>
      <w:proofErr w:type="spellEnd"/>
      <w:r w:rsidR="004C0D06" w:rsidRPr="00F71B9F">
        <w:rPr>
          <w:rFonts w:asciiTheme="majorBidi" w:hAnsiTheme="majorBidi" w:cstheme="majorBidi"/>
          <w:color w:val="000000" w:themeColor="text1"/>
          <w:sz w:val="24"/>
          <w:szCs w:val="24"/>
        </w:rPr>
        <w:t xml:space="preserve"> </w:t>
      </w:r>
      <w:proofErr w:type="spellStart"/>
      <w:r w:rsidR="004C0D06" w:rsidRPr="00F71B9F">
        <w:rPr>
          <w:rFonts w:asciiTheme="majorBidi" w:hAnsiTheme="majorBidi" w:cstheme="majorBidi"/>
          <w:color w:val="000000" w:themeColor="text1"/>
          <w:sz w:val="24"/>
          <w:szCs w:val="24"/>
        </w:rPr>
        <w:t>dari</w:t>
      </w:r>
      <w:proofErr w:type="spellEnd"/>
      <w:r w:rsidR="004C0D06" w:rsidRPr="00F71B9F">
        <w:rPr>
          <w:rFonts w:asciiTheme="majorBidi" w:hAnsiTheme="majorBidi" w:cstheme="majorBidi"/>
          <w:color w:val="000000" w:themeColor="text1"/>
          <w:sz w:val="24"/>
          <w:szCs w:val="24"/>
        </w:rPr>
        <w:t xml:space="preserve"> </w:t>
      </w:r>
      <w:proofErr w:type="spellStart"/>
      <w:r w:rsidR="004C0D06" w:rsidRPr="00F71B9F">
        <w:rPr>
          <w:rFonts w:asciiTheme="majorBidi" w:hAnsiTheme="majorBidi" w:cstheme="majorBidi"/>
          <w:color w:val="000000" w:themeColor="text1"/>
          <w:sz w:val="24"/>
          <w:szCs w:val="24"/>
        </w:rPr>
        <w:t>kewajiban</w:t>
      </w:r>
      <w:proofErr w:type="spellEnd"/>
      <w:r w:rsidR="004C0D06" w:rsidRPr="00F71B9F">
        <w:rPr>
          <w:rFonts w:asciiTheme="majorBidi" w:hAnsiTheme="majorBidi" w:cstheme="majorBidi"/>
          <w:color w:val="000000" w:themeColor="text1"/>
          <w:sz w:val="24"/>
          <w:szCs w:val="24"/>
        </w:rPr>
        <w:t xml:space="preserve"> </w:t>
      </w:r>
      <w:proofErr w:type="spellStart"/>
      <w:r w:rsidR="004C0D06" w:rsidRPr="00F71B9F">
        <w:rPr>
          <w:rFonts w:asciiTheme="majorBidi" w:hAnsiTheme="majorBidi" w:cstheme="majorBidi"/>
          <w:color w:val="000000" w:themeColor="text1"/>
          <w:sz w:val="24"/>
          <w:szCs w:val="24"/>
        </w:rPr>
        <w:t>ini</w:t>
      </w:r>
      <w:proofErr w:type="spellEnd"/>
      <w:r w:rsidR="004C0D06" w:rsidRPr="00F71B9F">
        <w:rPr>
          <w:rFonts w:asciiTheme="majorBidi" w:hAnsiTheme="majorBidi" w:cstheme="majorBidi"/>
          <w:color w:val="000000" w:themeColor="text1"/>
          <w:sz w:val="24"/>
          <w:szCs w:val="24"/>
        </w:rPr>
        <w:t xml:space="preserve"> </w:t>
      </w:r>
      <w:proofErr w:type="spellStart"/>
      <w:r w:rsidR="004C0D06" w:rsidRPr="00F71B9F">
        <w:rPr>
          <w:rFonts w:asciiTheme="majorBidi" w:hAnsiTheme="majorBidi" w:cstheme="majorBidi"/>
          <w:color w:val="000000" w:themeColor="text1"/>
          <w:sz w:val="24"/>
          <w:szCs w:val="24"/>
        </w:rPr>
        <w:t>adalah</w:t>
      </w:r>
      <w:proofErr w:type="spellEnd"/>
      <w:r w:rsidR="004C0D06" w:rsidRPr="00F71B9F">
        <w:rPr>
          <w:rFonts w:asciiTheme="majorBidi" w:hAnsiTheme="majorBidi" w:cstheme="majorBidi"/>
          <w:color w:val="000000" w:themeColor="text1"/>
          <w:sz w:val="24"/>
          <w:szCs w:val="24"/>
        </w:rPr>
        <w:t xml:space="preserve"> </w:t>
      </w:r>
      <w:proofErr w:type="spellStart"/>
      <w:r w:rsidR="004C0D06" w:rsidRPr="00F71B9F">
        <w:rPr>
          <w:rFonts w:asciiTheme="majorBidi" w:hAnsiTheme="majorBidi" w:cstheme="majorBidi"/>
          <w:color w:val="000000" w:themeColor="text1"/>
          <w:sz w:val="24"/>
          <w:szCs w:val="24"/>
        </w:rPr>
        <w:t>bahwa</w:t>
      </w:r>
      <w:proofErr w:type="spellEnd"/>
      <w:r w:rsidR="004C0D06" w:rsidRPr="00F71B9F">
        <w:rPr>
          <w:rFonts w:asciiTheme="majorBidi" w:hAnsiTheme="majorBidi" w:cstheme="majorBidi"/>
          <w:color w:val="000000" w:themeColor="text1"/>
          <w:sz w:val="24"/>
          <w:szCs w:val="24"/>
        </w:rPr>
        <w:t xml:space="preserve"> </w:t>
      </w:r>
      <w:proofErr w:type="spellStart"/>
      <w:r w:rsidR="004C0D06" w:rsidRPr="00F71B9F">
        <w:rPr>
          <w:rFonts w:asciiTheme="majorBidi" w:hAnsiTheme="majorBidi" w:cstheme="majorBidi"/>
          <w:color w:val="000000" w:themeColor="text1"/>
          <w:sz w:val="24"/>
          <w:szCs w:val="24"/>
        </w:rPr>
        <w:t>setiap</w:t>
      </w:r>
      <w:proofErr w:type="spellEnd"/>
      <w:r w:rsidR="004C0D06" w:rsidRPr="00F71B9F">
        <w:rPr>
          <w:rFonts w:asciiTheme="majorBidi" w:hAnsiTheme="majorBidi" w:cstheme="majorBidi"/>
          <w:color w:val="000000" w:themeColor="text1"/>
          <w:sz w:val="24"/>
          <w:szCs w:val="24"/>
        </w:rPr>
        <w:t xml:space="preserve"> </w:t>
      </w:r>
      <w:proofErr w:type="spellStart"/>
      <w:proofErr w:type="gramStart"/>
      <w:r w:rsidR="004C0D06" w:rsidRPr="00F71B9F">
        <w:rPr>
          <w:rFonts w:asciiTheme="majorBidi" w:hAnsiTheme="majorBidi" w:cstheme="majorBidi"/>
          <w:color w:val="000000" w:themeColor="text1"/>
          <w:sz w:val="24"/>
          <w:szCs w:val="24"/>
        </w:rPr>
        <w:t>manusia</w:t>
      </w:r>
      <w:proofErr w:type="spellEnd"/>
      <w:r w:rsidR="004C0D06" w:rsidRPr="00F71B9F">
        <w:rPr>
          <w:rFonts w:asciiTheme="majorBidi" w:hAnsiTheme="majorBidi" w:cstheme="majorBidi"/>
          <w:color w:val="000000" w:themeColor="text1"/>
          <w:sz w:val="24"/>
          <w:szCs w:val="24"/>
        </w:rPr>
        <w:t xml:space="preserve">  </w:t>
      </w:r>
      <w:proofErr w:type="spellStart"/>
      <w:r w:rsidR="004C0D06" w:rsidRPr="00F71B9F">
        <w:rPr>
          <w:rFonts w:asciiTheme="majorBidi" w:hAnsiTheme="majorBidi" w:cstheme="majorBidi"/>
          <w:color w:val="000000" w:themeColor="text1"/>
          <w:sz w:val="24"/>
          <w:szCs w:val="24"/>
        </w:rPr>
        <w:t>berhak</w:t>
      </w:r>
      <w:proofErr w:type="spellEnd"/>
      <w:proofErr w:type="gramEnd"/>
      <w:r w:rsidR="004C0D06" w:rsidRPr="00F71B9F">
        <w:rPr>
          <w:rFonts w:asciiTheme="majorBidi" w:hAnsiTheme="majorBidi" w:cstheme="majorBidi"/>
          <w:color w:val="000000" w:themeColor="text1"/>
          <w:sz w:val="24"/>
          <w:szCs w:val="24"/>
        </w:rPr>
        <w:t xml:space="preserve"> </w:t>
      </w:r>
      <w:proofErr w:type="spellStart"/>
      <w:r w:rsidR="004C0D06" w:rsidRPr="00F71B9F">
        <w:rPr>
          <w:rFonts w:asciiTheme="majorBidi" w:hAnsiTheme="majorBidi" w:cstheme="majorBidi"/>
          <w:color w:val="000000" w:themeColor="text1"/>
          <w:sz w:val="24"/>
          <w:szCs w:val="24"/>
        </w:rPr>
        <w:t>untuk</w:t>
      </w:r>
      <w:proofErr w:type="spellEnd"/>
      <w:r w:rsidR="004C0D06" w:rsidRPr="00F71B9F">
        <w:rPr>
          <w:rFonts w:asciiTheme="majorBidi" w:hAnsiTheme="majorBidi" w:cstheme="majorBidi"/>
          <w:color w:val="000000" w:themeColor="text1"/>
          <w:sz w:val="24"/>
          <w:szCs w:val="24"/>
        </w:rPr>
        <w:t xml:space="preserve"> </w:t>
      </w:r>
      <w:proofErr w:type="spellStart"/>
      <w:r w:rsidR="004C0D06" w:rsidRPr="00F71B9F">
        <w:rPr>
          <w:rFonts w:asciiTheme="majorBidi" w:hAnsiTheme="majorBidi" w:cstheme="majorBidi"/>
          <w:color w:val="000000" w:themeColor="text1"/>
          <w:sz w:val="24"/>
          <w:szCs w:val="24"/>
        </w:rPr>
        <w:t>bekerja</w:t>
      </w:r>
      <w:proofErr w:type="spellEnd"/>
      <w:r w:rsidR="004C0D06" w:rsidRPr="00F71B9F">
        <w:rPr>
          <w:rFonts w:asciiTheme="majorBidi" w:hAnsiTheme="majorBidi" w:cstheme="majorBidi"/>
          <w:color w:val="000000" w:themeColor="text1"/>
          <w:sz w:val="24"/>
          <w:szCs w:val="24"/>
        </w:rPr>
        <w:t xml:space="preserve"> </w:t>
      </w:r>
      <w:proofErr w:type="spellStart"/>
      <w:r w:rsidR="004C0D06" w:rsidRPr="00F71B9F">
        <w:rPr>
          <w:rFonts w:asciiTheme="majorBidi" w:hAnsiTheme="majorBidi" w:cstheme="majorBidi"/>
          <w:color w:val="000000" w:themeColor="text1"/>
          <w:sz w:val="24"/>
          <w:szCs w:val="24"/>
        </w:rPr>
        <w:t>mendapatkan</w:t>
      </w:r>
      <w:proofErr w:type="spellEnd"/>
      <w:r w:rsidR="004C0D06" w:rsidRPr="00F71B9F">
        <w:rPr>
          <w:rFonts w:asciiTheme="majorBidi" w:hAnsiTheme="majorBidi" w:cstheme="majorBidi"/>
          <w:color w:val="000000" w:themeColor="text1"/>
          <w:sz w:val="24"/>
          <w:szCs w:val="24"/>
        </w:rPr>
        <w:t xml:space="preserve"> </w:t>
      </w:r>
      <w:proofErr w:type="spellStart"/>
      <w:r w:rsidR="004C0D06" w:rsidRPr="00F71B9F">
        <w:rPr>
          <w:rFonts w:asciiTheme="majorBidi" w:hAnsiTheme="majorBidi" w:cstheme="majorBidi"/>
          <w:color w:val="000000" w:themeColor="text1"/>
          <w:sz w:val="24"/>
          <w:szCs w:val="24"/>
        </w:rPr>
        <w:t>pekerjaan</w:t>
      </w:r>
      <w:proofErr w:type="spellEnd"/>
      <w:r w:rsidR="004C0D06" w:rsidRPr="00F71B9F">
        <w:rPr>
          <w:rFonts w:asciiTheme="majorBidi" w:hAnsiTheme="majorBidi" w:cstheme="majorBidi"/>
          <w:color w:val="000000" w:themeColor="text1"/>
          <w:sz w:val="24"/>
          <w:szCs w:val="24"/>
        </w:rPr>
        <w:t>.</w:t>
      </w:r>
    </w:p>
    <w:p w14:paraId="210451A2" w14:textId="20832C8D" w:rsidR="00F0545D" w:rsidRPr="00F71B9F" w:rsidRDefault="004C0D06" w:rsidP="00F0545D">
      <w:pPr>
        <w:spacing w:after="0" w:line="276" w:lineRule="auto"/>
        <w:ind w:firstLine="284"/>
        <w:jc w:val="both"/>
        <w:rPr>
          <w:rFonts w:asciiTheme="majorBidi" w:hAnsiTheme="majorBidi" w:cstheme="majorBidi"/>
          <w:color w:val="000000" w:themeColor="text1"/>
          <w:sz w:val="24"/>
          <w:szCs w:val="24"/>
        </w:rPr>
      </w:pPr>
      <w:proofErr w:type="spellStart"/>
      <w:r w:rsidRPr="00F71B9F">
        <w:rPr>
          <w:rFonts w:asciiTheme="majorBidi" w:hAnsiTheme="majorBidi" w:cstheme="majorBidi"/>
          <w:color w:val="000000" w:themeColor="text1"/>
          <w:sz w:val="24"/>
          <w:szCs w:val="24"/>
        </w:rPr>
        <w:t>Menurut</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Hollemen</w:t>
      </w:r>
      <w:proofErr w:type="spellEnd"/>
      <w:r w:rsidRPr="00F71B9F">
        <w:rPr>
          <w:rFonts w:asciiTheme="majorBidi" w:hAnsiTheme="majorBidi" w:cstheme="majorBidi"/>
          <w:color w:val="000000" w:themeColor="text1"/>
          <w:sz w:val="24"/>
          <w:szCs w:val="24"/>
        </w:rPr>
        <w:t xml:space="preserve"> yang </w:t>
      </w:r>
      <w:proofErr w:type="spellStart"/>
      <w:r w:rsidRPr="00F71B9F">
        <w:rPr>
          <w:rFonts w:asciiTheme="majorBidi" w:hAnsiTheme="majorBidi" w:cstheme="majorBidi"/>
          <w:color w:val="000000" w:themeColor="text1"/>
          <w:sz w:val="24"/>
          <w:szCs w:val="24"/>
        </w:rPr>
        <w:t>dikutip</w:t>
      </w:r>
      <w:proofErr w:type="spellEnd"/>
      <w:r w:rsidRPr="00F71B9F">
        <w:rPr>
          <w:rFonts w:asciiTheme="majorBidi" w:hAnsiTheme="majorBidi" w:cstheme="majorBidi"/>
          <w:color w:val="000000" w:themeColor="text1"/>
          <w:sz w:val="24"/>
          <w:szCs w:val="24"/>
        </w:rPr>
        <w:t xml:space="preserve"> oleh </w:t>
      </w:r>
      <w:proofErr w:type="spellStart"/>
      <w:r w:rsidRPr="00F71B9F">
        <w:rPr>
          <w:rFonts w:asciiTheme="majorBidi" w:hAnsiTheme="majorBidi" w:cstheme="majorBidi"/>
          <w:color w:val="000000" w:themeColor="text1"/>
          <w:sz w:val="24"/>
          <w:szCs w:val="24"/>
        </w:rPr>
        <w:t>Aswiyati</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bahwa</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kedudukan</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wanita</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ibu</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dalam</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rumah</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tangga</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dianggap</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sebagai</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belahan</w:t>
      </w:r>
      <w:proofErr w:type="spellEnd"/>
      <w:r w:rsidRPr="00F71B9F">
        <w:rPr>
          <w:rFonts w:asciiTheme="majorBidi" w:hAnsiTheme="majorBidi" w:cstheme="majorBidi"/>
          <w:color w:val="000000" w:themeColor="text1"/>
          <w:sz w:val="24"/>
          <w:szCs w:val="24"/>
        </w:rPr>
        <w:t xml:space="preserve"> yang </w:t>
      </w:r>
      <w:proofErr w:type="spellStart"/>
      <w:r w:rsidRPr="00F71B9F">
        <w:rPr>
          <w:rFonts w:asciiTheme="majorBidi" w:hAnsiTheme="majorBidi" w:cstheme="majorBidi"/>
          <w:color w:val="000000" w:themeColor="text1"/>
          <w:sz w:val="24"/>
          <w:szCs w:val="24"/>
        </w:rPr>
        <w:t>satu</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menentukan</w:t>
      </w:r>
      <w:proofErr w:type="spellEnd"/>
      <w:r w:rsidRPr="00F71B9F">
        <w:rPr>
          <w:rFonts w:asciiTheme="majorBidi" w:hAnsiTheme="majorBidi" w:cstheme="majorBidi"/>
          <w:color w:val="000000" w:themeColor="text1"/>
          <w:sz w:val="24"/>
          <w:szCs w:val="24"/>
        </w:rPr>
        <w:t xml:space="preserve"> yang </w:t>
      </w:r>
      <w:proofErr w:type="spellStart"/>
      <w:r w:rsidRPr="00F71B9F">
        <w:rPr>
          <w:rFonts w:asciiTheme="majorBidi" w:hAnsiTheme="majorBidi" w:cstheme="majorBidi"/>
          <w:color w:val="000000" w:themeColor="text1"/>
          <w:sz w:val="24"/>
          <w:szCs w:val="24"/>
        </w:rPr>
        <w:t>lainnya</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sebagai</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komplemen</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untuk</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bersama-sama</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mewujudkan</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suatu</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keseluruhan</w:t>
      </w:r>
      <w:proofErr w:type="spellEnd"/>
      <w:r w:rsidRPr="00F71B9F">
        <w:rPr>
          <w:rFonts w:asciiTheme="majorBidi" w:hAnsiTheme="majorBidi" w:cstheme="majorBidi"/>
          <w:color w:val="000000" w:themeColor="text1"/>
          <w:sz w:val="24"/>
          <w:szCs w:val="24"/>
        </w:rPr>
        <w:t xml:space="preserve"> yang </w:t>
      </w:r>
      <w:proofErr w:type="spellStart"/>
      <w:r w:rsidRPr="00F71B9F">
        <w:rPr>
          <w:rFonts w:asciiTheme="majorBidi" w:hAnsiTheme="majorBidi" w:cstheme="majorBidi"/>
          <w:color w:val="000000" w:themeColor="text1"/>
          <w:sz w:val="24"/>
          <w:szCs w:val="24"/>
        </w:rPr>
        <w:t>organis</w:t>
      </w:r>
      <w:proofErr w:type="spellEnd"/>
      <w:r w:rsidRPr="00F71B9F">
        <w:rPr>
          <w:rFonts w:asciiTheme="majorBidi" w:hAnsiTheme="majorBidi" w:cstheme="majorBidi"/>
          <w:color w:val="000000" w:themeColor="text1"/>
          <w:sz w:val="24"/>
          <w:szCs w:val="24"/>
        </w:rPr>
        <w:t xml:space="preserve"> dan </w:t>
      </w:r>
      <w:proofErr w:type="spellStart"/>
      <w:r w:rsidRPr="00F71B9F">
        <w:rPr>
          <w:rFonts w:asciiTheme="majorBidi" w:hAnsiTheme="majorBidi" w:cstheme="majorBidi"/>
          <w:color w:val="000000" w:themeColor="text1"/>
          <w:sz w:val="24"/>
          <w:szCs w:val="24"/>
        </w:rPr>
        <w:t>harmonis</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yaitu</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keluarga</w:t>
      </w:r>
      <w:proofErr w:type="spellEnd"/>
      <w:r w:rsidRPr="00F71B9F">
        <w:rPr>
          <w:rFonts w:asciiTheme="majorBidi" w:hAnsiTheme="majorBidi" w:cstheme="majorBidi"/>
          <w:color w:val="000000" w:themeColor="text1"/>
          <w:sz w:val="24"/>
          <w:szCs w:val="24"/>
        </w:rPr>
        <w:t xml:space="preserve">. Wanita </w:t>
      </w:r>
      <w:proofErr w:type="spellStart"/>
      <w:r w:rsidRPr="00F71B9F">
        <w:rPr>
          <w:rFonts w:asciiTheme="majorBidi" w:hAnsiTheme="majorBidi" w:cstheme="majorBidi"/>
          <w:color w:val="000000" w:themeColor="text1"/>
          <w:sz w:val="24"/>
          <w:szCs w:val="24"/>
        </w:rPr>
        <w:t>sebagai</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ibu</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dalam</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keluarga</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mempunyai</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kedudukann</w:t>
      </w:r>
      <w:proofErr w:type="spellEnd"/>
      <w:r w:rsidRPr="00F71B9F">
        <w:rPr>
          <w:rFonts w:asciiTheme="majorBidi" w:hAnsiTheme="majorBidi" w:cstheme="majorBidi"/>
          <w:color w:val="000000" w:themeColor="text1"/>
          <w:sz w:val="24"/>
          <w:szCs w:val="24"/>
        </w:rPr>
        <w:t xml:space="preserve"> yang </w:t>
      </w:r>
      <w:proofErr w:type="spellStart"/>
      <w:r w:rsidRPr="00F71B9F">
        <w:rPr>
          <w:rFonts w:asciiTheme="majorBidi" w:hAnsiTheme="majorBidi" w:cstheme="majorBidi"/>
          <w:color w:val="000000" w:themeColor="text1"/>
          <w:sz w:val="24"/>
          <w:szCs w:val="24"/>
        </w:rPr>
        <w:t>sama</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tinggi</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nilainya</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yaitu</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sebagai</w:t>
      </w:r>
      <w:proofErr w:type="spellEnd"/>
      <w:r w:rsidRPr="00F71B9F">
        <w:rPr>
          <w:rFonts w:asciiTheme="majorBidi" w:hAnsiTheme="majorBidi" w:cstheme="majorBidi"/>
          <w:color w:val="000000" w:themeColor="text1"/>
          <w:sz w:val="24"/>
          <w:szCs w:val="24"/>
        </w:rPr>
        <w:t xml:space="preserve"> </w:t>
      </w:r>
      <w:r w:rsidR="00C610F8" w:rsidRPr="00F71B9F">
        <w:rPr>
          <w:rFonts w:asciiTheme="majorBidi" w:hAnsiTheme="majorBidi" w:cstheme="majorBidi"/>
          <w:color w:val="000000" w:themeColor="text1"/>
          <w:sz w:val="24"/>
          <w:szCs w:val="24"/>
        </w:rPr>
        <w:t>“</w:t>
      </w:r>
      <w:proofErr w:type="spellStart"/>
      <w:r w:rsidRPr="00F71B9F">
        <w:rPr>
          <w:rFonts w:asciiTheme="majorBidi" w:hAnsiTheme="majorBidi" w:cstheme="majorBidi"/>
          <w:color w:val="000000" w:themeColor="text1"/>
          <w:sz w:val="24"/>
          <w:szCs w:val="24"/>
        </w:rPr>
        <w:t>abdi</w:t>
      </w:r>
      <w:proofErr w:type="spellEnd"/>
      <w:r w:rsidR="00C610F8" w:rsidRPr="00F71B9F">
        <w:rPr>
          <w:rFonts w:asciiTheme="majorBidi" w:hAnsiTheme="majorBidi" w:cstheme="majorBidi"/>
          <w:color w:val="000000" w:themeColor="text1"/>
          <w:sz w:val="24"/>
          <w:szCs w:val="24"/>
        </w:rPr>
        <w:t>”</w:t>
      </w:r>
      <w:r w:rsidRPr="00F71B9F">
        <w:rPr>
          <w:rFonts w:asciiTheme="majorBidi" w:hAnsiTheme="majorBidi" w:cstheme="majorBidi"/>
          <w:color w:val="000000" w:themeColor="text1"/>
          <w:sz w:val="24"/>
          <w:szCs w:val="24"/>
        </w:rPr>
        <w:t xml:space="preserve"> yang </w:t>
      </w:r>
      <w:proofErr w:type="spellStart"/>
      <w:r w:rsidRPr="00F71B9F">
        <w:rPr>
          <w:rFonts w:asciiTheme="majorBidi" w:hAnsiTheme="majorBidi" w:cstheme="majorBidi"/>
          <w:color w:val="000000" w:themeColor="text1"/>
          <w:sz w:val="24"/>
          <w:szCs w:val="24"/>
        </w:rPr>
        <w:t>mempunyai</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kedudukan</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sebagi</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warga</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yakni</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anggota</w:t>
      </w:r>
      <w:proofErr w:type="spellEnd"/>
      <w:r w:rsidRPr="00F71B9F">
        <w:rPr>
          <w:rFonts w:asciiTheme="majorBidi" w:hAnsiTheme="majorBidi" w:cstheme="majorBidi"/>
          <w:color w:val="000000" w:themeColor="text1"/>
          <w:sz w:val="24"/>
          <w:szCs w:val="24"/>
        </w:rPr>
        <w:t xml:space="preserve">”. Wanita dan </w:t>
      </w:r>
      <w:proofErr w:type="spellStart"/>
      <w:r w:rsidRPr="00F71B9F">
        <w:rPr>
          <w:rFonts w:asciiTheme="majorBidi" w:hAnsiTheme="majorBidi" w:cstheme="majorBidi"/>
          <w:color w:val="000000" w:themeColor="text1"/>
          <w:sz w:val="24"/>
          <w:szCs w:val="24"/>
        </w:rPr>
        <w:t>laki-laki</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mempunyai</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kesamaan</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dalam</w:t>
      </w:r>
      <w:proofErr w:type="spellEnd"/>
      <w:r w:rsidRPr="00F71B9F">
        <w:rPr>
          <w:rFonts w:asciiTheme="majorBidi" w:hAnsiTheme="majorBidi" w:cstheme="majorBidi"/>
          <w:color w:val="000000" w:themeColor="text1"/>
          <w:sz w:val="24"/>
          <w:szCs w:val="24"/>
        </w:rPr>
        <w:t xml:space="preserve"> arti </w:t>
      </w:r>
      <w:proofErr w:type="spellStart"/>
      <w:r w:rsidRPr="00F71B9F">
        <w:rPr>
          <w:rFonts w:asciiTheme="majorBidi" w:hAnsiTheme="majorBidi" w:cstheme="majorBidi"/>
          <w:color w:val="000000" w:themeColor="text1"/>
          <w:sz w:val="24"/>
          <w:szCs w:val="24"/>
        </w:rPr>
        <w:t>menurut</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fungsi</w:t>
      </w:r>
      <w:proofErr w:type="spellEnd"/>
      <w:r w:rsidRPr="00F71B9F">
        <w:rPr>
          <w:rFonts w:asciiTheme="majorBidi" w:hAnsiTheme="majorBidi" w:cstheme="majorBidi"/>
          <w:color w:val="000000" w:themeColor="text1"/>
          <w:sz w:val="24"/>
          <w:szCs w:val="24"/>
        </w:rPr>
        <w:t xml:space="preserve"> masing-masing. Adapun </w:t>
      </w:r>
      <w:proofErr w:type="spellStart"/>
      <w:r w:rsidRPr="00F71B9F">
        <w:rPr>
          <w:rFonts w:asciiTheme="majorBidi" w:hAnsiTheme="majorBidi" w:cstheme="majorBidi"/>
          <w:color w:val="000000" w:themeColor="text1"/>
          <w:sz w:val="24"/>
          <w:szCs w:val="24"/>
        </w:rPr>
        <w:t>perbedaan</w:t>
      </w:r>
      <w:proofErr w:type="spellEnd"/>
      <w:r w:rsidRPr="00F71B9F">
        <w:rPr>
          <w:rFonts w:asciiTheme="majorBidi" w:hAnsiTheme="majorBidi" w:cstheme="majorBidi"/>
          <w:color w:val="000000" w:themeColor="text1"/>
          <w:sz w:val="24"/>
          <w:szCs w:val="24"/>
        </w:rPr>
        <w:t xml:space="preserve"> yang </w:t>
      </w:r>
      <w:proofErr w:type="spellStart"/>
      <w:r w:rsidRPr="00F71B9F">
        <w:rPr>
          <w:rFonts w:asciiTheme="majorBidi" w:hAnsiTheme="majorBidi" w:cstheme="majorBidi"/>
          <w:color w:val="000000" w:themeColor="text1"/>
          <w:sz w:val="24"/>
          <w:szCs w:val="24"/>
        </w:rPr>
        <w:t>ada</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dalam</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keluarga</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hanyalah</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mengenai</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kodrat</w:t>
      </w:r>
      <w:proofErr w:type="spellEnd"/>
      <w:r w:rsidRPr="00F71B9F">
        <w:rPr>
          <w:rFonts w:asciiTheme="majorBidi" w:hAnsiTheme="majorBidi" w:cstheme="majorBidi"/>
          <w:color w:val="000000" w:themeColor="text1"/>
          <w:sz w:val="24"/>
          <w:szCs w:val="24"/>
        </w:rPr>
        <w:t xml:space="preserve"> yang </w:t>
      </w:r>
      <w:proofErr w:type="spellStart"/>
      <w:r w:rsidRPr="00F71B9F">
        <w:rPr>
          <w:rFonts w:asciiTheme="majorBidi" w:hAnsiTheme="majorBidi" w:cstheme="majorBidi"/>
          <w:color w:val="000000" w:themeColor="text1"/>
          <w:sz w:val="24"/>
          <w:szCs w:val="24"/>
        </w:rPr>
        <w:t>khusus</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merupakan</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hidup</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kewanitaan</w:t>
      </w:r>
      <w:proofErr w:type="spellEnd"/>
      <w:r w:rsidR="00B566D7" w:rsidRPr="00F71B9F">
        <w:rPr>
          <w:rFonts w:asciiTheme="majorBidi" w:hAnsiTheme="majorBidi" w:cstheme="majorBidi"/>
          <w:color w:val="000000" w:themeColor="text1"/>
          <w:sz w:val="24"/>
          <w:szCs w:val="24"/>
        </w:rPr>
        <w:t xml:space="preserve"> (</w:t>
      </w:r>
      <w:proofErr w:type="spellStart"/>
      <w:r w:rsidR="00B566D7" w:rsidRPr="00F71B9F">
        <w:rPr>
          <w:rFonts w:asciiTheme="majorBidi" w:hAnsiTheme="majorBidi" w:cstheme="majorBidi"/>
          <w:color w:val="262626" w:themeColor="text1" w:themeTint="D9"/>
          <w:sz w:val="24"/>
          <w:szCs w:val="24"/>
        </w:rPr>
        <w:t>Aswiyati</w:t>
      </w:r>
      <w:proofErr w:type="spellEnd"/>
      <w:r w:rsidR="00B566D7" w:rsidRPr="00F71B9F">
        <w:rPr>
          <w:rFonts w:asciiTheme="majorBidi" w:hAnsiTheme="majorBidi" w:cstheme="majorBidi"/>
          <w:color w:val="262626" w:themeColor="text1" w:themeTint="D9"/>
          <w:sz w:val="24"/>
          <w:szCs w:val="24"/>
        </w:rPr>
        <w:t>, 2016</w:t>
      </w:r>
      <w:r w:rsidR="00B566D7" w:rsidRPr="00F71B9F">
        <w:rPr>
          <w:rFonts w:asciiTheme="majorBidi" w:hAnsiTheme="majorBidi" w:cstheme="majorBidi"/>
          <w:color w:val="000000" w:themeColor="text1"/>
          <w:sz w:val="24"/>
          <w:szCs w:val="24"/>
        </w:rPr>
        <w:t>)</w:t>
      </w:r>
      <w:r w:rsidRPr="00F71B9F">
        <w:rPr>
          <w:rFonts w:asciiTheme="majorBidi" w:hAnsiTheme="majorBidi" w:cstheme="majorBidi"/>
          <w:color w:val="000000" w:themeColor="text1"/>
          <w:sz w:val="24"/>
          <w:szCs w:val="24"/>
        </w:rPr>
        <w:t>.</w:t>
      </w:r>
    </w:p>
    <w:p w14:paraId="7220B3F4" w14:textId="7C7AB199" w:rsidR="00C610F8" w:rsidRPr="00F71B9F" w:rsidRDefault="00305A21" w:rsidP="00C610F8">
      <w:pPr>
        <w:spacing w:after="0" w:line="276" w:lineRule="auto"/>
        <w:ind w:firstLine="284"/>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Dalam </w:t>
      </w:r>
      <w:proofErr w:type="spellStart"/>
      <w:r>
        <w:rPr>
          <w:rFonts w:asciiTheme="majorBidi" w:hAnsiTheme="majorBidi" w:cstheme="majorBidi"/>
          <w:color w:val="000000" w:themeColor="text1"/>
          <w:sz w:val="24"/>
          <w:szCs w:val="24"/>
        </w:rPr>
        <w:t>kajian</w:t>
      </w:r>
      <w:proofErr w:type="spellEnd"/>
      <w:r>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kesetaraan</w:t>
      </w:r>
      <w:proofErr w:type="spellEnd"/>
      <w:r w:rsidRPr="00F71B9F">
        <w:rPr>
          <w:rFonts w:asciiTheme="majorBidi" w:hAnsiTheme="majorBidi" w:cstheme="majorBidi"/>
          <w:color w:val="000000" w:themeColor="text1"/>
          <w:sz w:val="24"/>
          <w:szCs w:val="24"/>
        </w:rPr>
        <w:t xml:space="preserve"> </w:t>
      </w:r>
      <w:r w:rsidR="004C0D06" w:rsidRPr="00F71B9F">
        <w:rPr>
          <w:rFonts w:asciiTheme="majorBidi" w:hAnsiTheme="majorBidi" w:cstheme="majorBidi"/>
          <w:color w:val="000000" w:themeColor="text1"/>
          <w:sz w:val="24"/>
          <w:szCs w:val="24"/>
        </w:rPr>
        <w:t>gender</w:t>
      </w:r>
      <w:r w:rsidR="00AF21C5">
        <w:rPr>
          <w:rFonts w:asciiTheme="majorBidi" w:hAnsiTheme="majorBidi" w:cstheme="majorBidi"/>
          <w:color w:val="000000" w:themeColor="text1"/>
          <w:sz w:val="24"/>
          <w:szCs w:val="24"/>
        </w:rPr>
        <w:t xml:space="preserve">, </w:t>
      </w:r>
      <w:proofErr w:type="spellStart"/>
      <w:r w:rsidR="004C0D06" w:rsidRPr="00F71B9F">
        <w:rPr>
          <w:rFonts w:asciiTheme="majorBidi" w:hAnsiTheme="majorBidi" w:cstheme="majorBidi"/>
          <w:color w:val="000000" w:themeColor="text1"/>
          <w:sz w:val="24"/>
          <w:szCs w:val="24"/>
        </w:rPr>
        <w:t>perempuan</w:t>
      </w:r>
      <w:proofErr w:type="spellEnd"/>
      <w:r w:rsidR="004C0D06" w:rsidRPr="00F71B9F">
        <w:rPr>
          <w:rFonts w:asciiTheme="majorBidi" w:hAnsiTheme="majorBidi" w:cstheme="majorBidi"/>
          <w:color w:val="000000" w:themeColor="text1"/>
          <w:sz w:val="24"/>
          <w:szCs w:val="24"/>
        </w:rPr>
        <w:t xml:space="preserve"> dan </w:t>
      </w:r>
      <w:proofErr w:type="spellStart"/>
      <w:r w:rsidR="004C0D06" w:rsidRPr="00F71B9F">
        <w:rPr>
          <w:rFonts w:asciiTheme="majorBidi" w:hAnsiTheme="majorBidi" w:cstheme="majorBidi"/>
          <w:color w:val="000000" w:themeColor="text1"/>
          <w:sz w:val="24"/>
          <w:szCs w:val="24"/>
        </w:rPr>
        <w:t>laki-laki</w:t>
      </w:r>
      <w:proofErr w:type="spellEnd"/>
      <w:r w:rsidR="004C0D06" w:rsidRPr="00F71B9F">
        <w:rPr>
          <w:rFonts w:asciiTheme="majorBidi" w:hAnsiTheme="majorBidi" w:cstheme="majorBidi"/>
          <w:color w:val="000000" w:themeColor="text1"/>
          <w:sz w:val="24"/>
          <w:szCs w:val="24"/>
        </w:rPr>
        <w:t xml:space="preserve"> </w:t>
      </w:r>
      <w:proofErr w:type="spellStart"/>
      <w:r w:rsidR="00AF21C5">
        <w:rPr>
          <w:rFonts w:asciiTheme="majorBidi" w:hAnsiTheme="majorBidi" w:cstheme="majorBidi"/>
          <w:color w:val="000000" w:themeColor="text1"/>
          <w:sz w:val="24"/>
          <w:szCs w:val="24"/>
        </w:rPr>
        <w:t>harus</w:t>
      </w:r>
      <w:proofErr w:type="spellEnd"/>
      <w:r w:rsidR="00AF21C5">
        <w:rPr>
          <w:rFonts w:asciiTheme="majorBidi" w:hAnsiTheme="majorBidi" w:cstheme="majorBidi"/>
          <w:color w:val="000000" w:themeColor="text1"/>
          <w:sz w:val="24"/>
          <w:szCs w:val="24"/>
        </w:rPr>
        <w:t xml:space="preserve"> </w:t>
      </w:r>
      <w:proofErr w:type="spellStart"/>
      <w:r w:rsidR="004C0D06" w:rsidRPr="00F71B9F">
        <w:rPr>
          <w:rFonts w:asciiTheme="majorBidi" w:hAnsiTheme="majorBidi" w:cstheme="majorBidi"/>
          <w:color w:val="000000" w:themeColor="text1"/>
          <w:sz w:val="24"/>
          <w:szCs w:val="24"/>
        </w:rPr>
        <w:t>menikmati</w:t>
      </w:r>
      <w:proofErr w:type="spellEnd"/>
      <w:r w:rsidR="004C0D06" w:rsidRPr="00F71B9F">
        <w:rPr>
          <w:rFonts w:asciiTheme="majorBidi" w:hAnsiTheme="majorBidi" w:cstheme="majorBidi"/>
          <w:color w:val="000000" w:themeColor="text1"/>
          <w:sz w:val="24"/>
          <w:szCs w:val="24"/>
        </w:rPr>
        <w:t xml:space="preserve"> status </w:t>
      </w:r>
      <w:proofErr w:type="spellStart"/>
      <w:r w:rsidR="004C0D06" w:rsidRPr="00F71B9F">
        <w:rPr>
          <w:rFonts w:asciiTheme="majorBidi" w:hAnsiTheme="majorBidi" w:cstheme="majorBidi"/>
          <w:color w:val="000000" w:themeColor="text1"/>
          <w:sz w:val="24"/>
          <w:szCs w:val="24"/>
        </w:rPr>
        <w:t>setara</w:t>
      </w:r>
      <w:proofErr w:type="spellEnd"/>
      <w:r w:rsidR="004C0D06" w:rsidRPr="00F71B9F">
        <w:rPr>
          <w:rFonts w:asciiTheme="majorBidi" w:hAnsiTheme="majorBidi" w:cstheme="majorBidi"/>
          <w:color w:val="000000" w:themeColor="text1"/>
          <w:sz w:val="24"/>
          <w:szCs w:val="24"/>
        </w:rPr>
        <w:t xml:space="preserve"> dan </w:t>
      </w:r>
      <w:proofErr w:type="spellStart"/>
      <w:r w:rsidR="004C0D06" w:rsidRPr="00F71B9F">
        <w:rPr>
          <w:rFonts w:asciiTheme="majorBidi" w:hAnsiTheme="majorBidi" w:cstheme="majorBidi"/>
          <w:color w:val="000000" w:themeColor="text1"/>
          <w:sz w:val="24"/>
          <w:szCs w:val="24"/>
        </w:rPr>
        <w:t>memiliki</w:t>
      </w:r>
      <w:proofErr w:type="spellEnd"/>
      <w:r w:rsidR="004C0D06" w:rsidRPr="00F71B9F">
        <w:rPr>
          <w:rFonts w:asciiTheme="majorBidi" w:hAnsiTheme="majorBidi" w:cstheme="majorBidi"/>
          <w:color w:val="000000" w:themeColor="text1"/>
          <w:sz w:val="24"/>
          <w:szCs w:val="24"/>
        </w:rPr>
        <w:t xml:space="preserve"> </w:t>
      </w:r>
      <w:proofErr w:type="spellStart"/>
      <w:r w:rsidR="004C0D06" w:rsidRPr="00F71B9F">
        <w:rPr>
          <w:rFonts w:asciiTheme="majorBidi" w:hAnsiTheme="majorBidi" w:cstheme="majorBidi"/>
          <w:color w:val="000000" w:themeColor="text1"/>
          <w:sz w:val="24"/>
          <w:szCs w:val="24"/>
        </w:rPr>
        <w:t>kondisi</w:t>
      </w:r>
      <w:proofErr w:type="spellEnd"/>
      <w:r w:rsidR="004C0D06" w:rsidRPr="00F71B9F">
        <w:rPr>
          <w:rFonts w:asciiTheme="majorBidi" w:hAnsiTheme="majorBidi" w:cstheme="majorBidi"/>
          <w:color w:val="000000" w:themeColor="text1"/>
          <w:sz w:val="24"/>
          <w:szCs w:val="24"/>
        </w:rPr>
        <w:t xml:space="preserve"> yang </w:t>
      </w:r>
      <w:proofErr w:type="spellStart"/>
      <w:r w:rsidR="004C0D06" w:rsidRPr="00F71B9F">
        <w:rPr>
          <w:rFonts w:asciiTheme="majorBidi" w:hAnsiTheme="majorBidi" w:cstheme="majorBidi"/>
          <w:color w:val="000000" w:themeColor="text1"/>
          <w:sz w:val="24"/>
          <w:szCs w:val="24"/>
        </w:rPr>
        <w:t>sama</w:t>
      </w:r>
      <w:proofErr w:type="spellEnd"/>
      <w:r w:rsidR="004C0D06" w:rsidRPr="00F71B9F">
        <w:rPr>
          <w:rFonts w:asciiTheme="majorBidi" w:hAnsiTheme="majorBidi" w:cstheme="majorBidi"/>
          <w:color w:val="000000" w:themeColor="text1"/>
          <w:sz w:val="24"/>
          <w:szCs w:val="24"/>
        </w:rPr>
        <w:t xml:space="preserve"> </w:t>
      </w:r>
      <w:proofErr w:type="spellStart"/>
      <w:r w:rsidR="004C0D06" w:rsidRPr="00F71B9F">
        <w:rPr>
          <w:rFonts w:asciiTheme="majorBidi" w:hAnsiTheme="majorBidi" w:cstheme="majorBidi"/>
          <w:color w:val="000000" w:themeColor="text1"/>
          <w:sz w:val="24"/>
          <w:szCs w:val="24"/>
        </w:rPr>
        <w:t>untuk</w:t>
      </w:r>
      <w:proofErr w:type="spellEnd"/>
      <w:r w:rsidR="004C0D06" w:rsidRPr="00F71B9F">
        <w:rPr>
          <w:rFonts w:asciiTheme="majorBidi" w:hAnsiTheme="majorBidi" w:cstheme="majorBidi"/>
          <w:color w:val="000000" w:themeColor="text1"/>
          <w:sz w:val="24"/>
          <w:szCs w:val="24"/>
        </w:rPr>
        <w:t xml:space="preserve"> </w:t>
      </w:r>
      <w:proofErr w:type="spellStart"/>
      <w:r w:rsidR="004C0D06" w:rsidRPr="00F71B9F">
        <w:rPr>
          <w:rFonts w:asciiTheme="majorBidi" w:hAnsiTheme="majorBidi" w:cstheme="majorBidi"/>
          <w:color w:val="000000" w:themeColor="text1"/>
          <w:sz w:val="24"/>
          <w:szCs w:val="24"/>
        </w:rPr>
        <w:t>mewujudkan</w:t>
      </w:r>
      <w:proofErr w:type="spellEnd"/>
      <w:r w:rsidR="004C0D06" w:rsidRPr="00F71B9F">
        <w:rPr>
          <w:rFonts w:asciiTheme="majorBidi" w:hAnsiTheme="majorBidi" w:cstheme="majorBidi"/>
          <w:color w:val="000000" w:themeColor="text1"/>
          <w:sz w:val="24"/>
          <w:szCs w:val="24"/>
        </w:rPr>
        <w:t xml:space="preserve"> </w:t>
      </w:r>
      <w:proofErr w:type="spellStart"/>
      <w:r w:rsidR="004C0D06" w:rsidRPr="00F71B9F">
        <w:rPr>
          <w:rFonts w:asciiTheme="majorBidi" w:hAnsiTheme="majorBidi" w:cstheme="majorBidi"/>
          <w:color w:val="000000" w:themeColor="text1"/>
          <w:sz w:val="24"/>
          <w:szCs w:val="24"/>
        </w:rPr>
        <w:t>secara</w:t>
      </w:r>
      <w:proofErr w:type="spellEnd"/>
      <w:r w:rsidR="004C0D06" w:rsidRPr="00F71B9F">
        <w:rPr>
          <w:rFonts w:asciiTheme="majorBidi" w:hAnsiTheme="majorBidi" w:cstheme="majorBidi"/>
          <w:color w:val="000000" w:themeColor="text1"/>
          <w:sz w:val="24"/>
          <w:szCs w:val="24"/>
        </w:rPr>
        <w:t xml:space="preserve"> </w:t>
      </w:r>
      <w:proofErr w:type="spellStart"/>
      <w:r w:rsidR="004C0D06" w:rsidRPr="00F71B9F">
        <w:rPr>
          <w:rFonts w:asciiTheme="majorBidi" w:hAnsiTheme="majorBidi" w:cstheme="majorBidi"/>
          <w:color w:val="000000" w:themeColor="text1"/>
          <w:sz w:val="24"/>
          <w:szCs w:val="24"/>
        </w:rPr>
        <w:t>penuh</w:t>
      </w:r>
      <w:proofErr w:type="spellEnd"/>
      <w:r w:rsidR="004C0D06" w:rsidRPr="00F71B9F">
        <w:rPr>
          <w:rFonts w:asciiTheme="majorBidi" w:hAnsiTheme="majorBidi" w:cstheme="majorBidi"/>
          <w:color w:val="000000" w:themeColor="text1"/>
          <w:sz w:val="24"/>
          <w:szCs w:val="24"/>
        </w:rPr>
        <w:t xml:space="preserve"> </w:t>
      </w:r>
      <w:proofErr w:type="spellStart"/>
      <w:r w:rsidR="004C0D06" w:rsidRPr="00F71B9F">
        <w:rPr>
          <w:rFonts w:asciiTheme="majorBidi" w:hAnsiTheme="majorBidi" w:cstheme="majorBidi"/>
          <w:color w:val="000000" w:themeColor="text1"/>
          <w:sz w:val="24"/>
          <w:szCs w:val="24"/>
        </w:rPr>
        <w:t>hak-hak</w:t>
      </w:r>
      <w:proofErr w:type="spellEnd"/>
      <w:r w:rsidR="004C0D06" w:rsidRPr="00F71B9F">
        <w:rPr>
          <w:rFonts w:asciiTheme="majorBidi" w:hAnsiTheme="majorBidi" w:cstheme="majorBidi"/>
          <w:color w:val="000000" w:themeColor="text1"/>
          <w:sz w:val="24"/>
          <w:szCs w:val="24"/>
        </w:rPr>
        <w:t xml:space="preserve"> </w:t>
      </w:r>
      <w:proofErr w:type="spellStart"/>
      <w:r w:rsidR="004C0D06" w:rsidRPr="00F71B9F">
        <w:rPr>
          <w:rFonts w:asciiTheme="majorBidi" w:hAnsiTheme="majorBidi" w:cstheme="majorBidi"/>
          <w:color w:val="000000" w:themeColor="text1"/>
          <w:sz w:val="24"/>
          <w:szCs w:val="24"/>
        </w:rPr>
        <w:t>asasi</w:t>
      </w:r>
      <w:proofErr w:type="spellEnd"/>
      <w:r w:rsidR="004C0D06" w:rsidRPr="00F71B9F">
        <w:rPr>
          <w:rFonts w:asciiTheme="majorBidi" w:hAnsiTheme="majorBidi" w:cstheme="majorBidi"/>
          <w:color w:val="000000" w:themeColor="text1"/>
          <w:sz w:val="24"/>
          <w:szCs w:val="24"/>
        </w:rPr>
        <w:t xml:space="preserve"> dan </w:t>
      </w:r>
      <w:proofErr w:type="spellStart"/>
      <w:r w:rsidR="004C0D06" w:rsidRPr="00F71B9F">
        <w:rPr>
          <w:rFonts w:asciiTheme="majorBidi" w:hAnsiTheme="majorBidi" w:cstheme="majorBidi"/>
          <w:color w:val="000000" w:themeColor="text1"/>
          <w:sz w:val="24"/>
          <w:szCs w:val="24"/>
        </w:rPr>
        <w:t>potensi</w:t>
      </w:r>
      <w:proofErr w:type="spellEnd"/>
      <w:r w:rsidR="004C0D06" w:rsidRPr="00F71B9F">
        <w:rPr>
          <w:rFonts w:asciiTheme="majorBidi" w:hAnsiTheme="majorBidi" w:cstheme="majorBidi"/>
          <w:color w:val="000000" w:themeColor="text1"/>
          <w:sz w:val="24"/>
          <w:szCs w:val="24"/>
        </w:rPr>
        <w:t xml:space="preserve"> </w:t>
      </w:r>
      <w:proofErr w:type="spellStart"/>
      <w:r w:rsidR="004C0D06" w:rsidRPr="00F71B9F">
        <w:rPr>
          <w:rFonts w:asciiTheme="majorBidi" w:hAnsiTheme="majorBidi" w:cstheme="majorBidi"/>
          <w:color w:val="000000" w:themeColor="text1"/>
          <w:sz w:val="24"/>
          <w:szCs w:val="24"/>
        </w:rPr>
        <w:t>bagi</w:t>
      </w:r>
      <w:proofErr w:type="spellEnd"/>
      <w:r w:rsidR="004C0D06" w:rsidRPr="00F71B9F">
        <w:rPr>
          <w:rFonts w:asciiTheme="majorBidi" w:hAnsiTheme="majorBidi" w:cstheme="majorBidi"/>
          <w:color w:val="000000" w:themeColor="text1"/>
          <w:sz w:val="24"/>
          <w:szCs w:val="24"/>
        </w:rPr>
        <w:t xml:space="preserve"> </w:t>
      </w:r>
      <w:proofErr w:type="spellStart"/>
      <w:r w:rsidR="004C0D06" w:rsidRPr="00F71B9F">
        <w:rPr>
          <w:rFonts w:asciiTheme="majorBidi" w:hAnsiTheme="majorBidi" w:cstheme="majorBidi"/>
          <w:color w:val="000000" w:themeColor="text1"/>
          <w:sz w:val="24"/>
          <w:szCs w:val="24"/>
        </w:rPr>
        <w:t>keutuhan</w:t>
      </w:r>
      <w:proofErr w:type="spellEnd"/>
      <w:r w:rsidR="004C0D06" w:rsidRPr="00F71B9F">
        <w:rPr>
          <w:rFonts w:asciiTheme="majorBidi" w:hAnsiTheme="majorBidi" w:cstheme="majorBidi"/>
          <w:color w:val="000000" w:themeColor="text1"/>
          <w:sz w:val="24"/>
          <w:szCs w:val="24"/>
        </w:rPr>
        <w:t xml:space="preserve"> dan </w:t>
      </w:r>
      <w:proofErr w:type="spellStart"/>
      <w:r w:rsidR="004C0D06" w:rsidRPr="00F71B9F">
        <w:rPr>
          <w:rFonts w:asciiTheme="majorBidi" w:hAnsiTheme="majorBidi" w:cstheme="majorBidi"/>
          <w:color w:val="000000" w:themeColor="text1"/>
          <w:sz w:val="24"/>
          <w:szCs w:val="24"/>
        </w:rPr>
        <w:t>kelangsungan</w:t>
      </w:r>
      <w:proofErr w:type="spellEnd"/>
      <w:r w:rsidR="004C0D06" w:rsidRPr="00F71B9F">
        <w:rPr>
          <w:rFonts w:asciiTheme="majorBidi" w:hAnsiTheme="majorBidi" w:cstheme="majorBidi"/>
          <w:color w:val="000000" w:themeColor="text1"/>
          <w:sz w:val="24"/>
          <w:szCs w:val="24"/>
        </w:rPr>
        <w:t xml:space="preserve"> </w:t>
      </w:r>
      <w:proofErr w:type="spellStart"/>
      <w:r w:rsidR="004C0D06" w:rsidRPr="00F71B9F">
        <w:rPr>
          <w:rFonts w:asciiTheme="majorBidi" w:hAnsiTheme="majorBidi" w:cstheme="majorBidi"/>
          <w:color w:val="000000" w:themeColor="text1"/>
          <w:sz w:val="24"/>
          <w:szCs w:val="24"/>
        </w:rPr>
        <w:t>rumah</w:t>
      </w:r>
      <w:proofErr w:type="spellEnd"/>
      <w:r w:rsidR="004C0D06" w:rsidRPr="00F71B9F">
        <w:rPr>
          <w:rFonts w:asciiTheme="majorBidi" w:hAnsiTheme="majorBidi" w:cstheme="majorBidi"/>
          <w:color w:val="000000" w:themeColor="text1"/>
          <w:sz w:val="24"/>
          <w:szCs w:val="24"/>
        </w:rPr>
        <w:t xml:space="preserve"> </w:t>
      </w:r>
      <w:proofErr w:type="spellStart"/>
      <w:r w:rsidR="004C0D06" w:rsidRPr="00F71B9F">
        <w:rPr>
          <w:rFonts w:asciiTheme="majorBidi" w:hAnsiTheme="majorBidi" w:cstheme="majorBidi"/>
          <w:color w:val="000000" w:themeColor="text1"/>
          <w:sz w:val="24"/>
          <w:szCs w:val="24"/>
        </w:rPr>
        <w:t>tangga</w:t>
      </w:r>
      <w:proofErr w:type="spellEnd"/>
      <w:r w:rsidR="004C0D06" w:rsidRPr="00F71B9F">
        <w:rPr>
          <w:rFonts w:asciiTheme="majorBidi" w:hAnsiTheme="majorBidi" w:cstheme="majorBidi"/>
          <w:color w:val="000000" w:themeColor="text1"/>
          <w:sz w:val="24"/>
          <w:szCs w:val="24"/>
        </w:rPr>
        <w:t xml:space="preserve"> </w:t>
      </w:r>
      <w:proofErr w:type="spellStart"/>
      <w:r w:rsidR="004C0D06" w:rsidRPr="00F71B9F">
        <w:rPr>
          <w:rFonts w:asciiTheme="majorBidi" w:hAnsiTheme="majorBidi" w:cstheme="majorBidi"/>
          <w:color w:val="000000" w:themeColor="text1"/>
          <w:sz w:val="24"/>
          <w:szCs w:val="24"/>
        </w:rPr>
        <w:t>secara</w:t>
      </w:r>
      <w:proofErr w:type="spellEnd"/>
      <w:r w:rsidR="004C0D06" w:rsidRPr="00F71B9F">
        <w:rPr>
          <w:rFonts w:asciiTheme="majorBidi" w:hAnsiTheme="majorBidi" w:cstheme="majorBidi"/>
          <w:color w:val="000000" w:themeColor="text1"/>
          <w:sz w:val="24"/>
          <w:szCs w:val="24"/>
        </w:rPr>
        <w:t xml:space="preserve"> </w:t>
      </w:r>
      <w:proofErr w:type="spellStart"/>
      <w:r w:rsidR="004C0D06" w:rsidRPr="00F71B9F">
        <w:rPr>
          <w:rFonts w:asciiTheme="majorBidi" w:hAnsiTheme="majorBidi" w:cstheme="majorBidi"/>
          <w:color w:val="000000" w:themeColor="text1"/>
          <w:sz w:val="24"/>
          <w:szCs w:val="24"/>
        </w:rPr>
        <w:t>proporsional</w:t>
      </w:r>
      <w:proofErr w:type="spellEnd"/>
      <w:r w:rsidR="004C0D06" w:rsidRPr="00F71B9F">
        <w:rPr>
          <w:rFonts w:asciiTheme="majorBidi" w:hAnsiTheme="majorBidi" w:cstheme="majorBidi"/>
          <w:color w:val="000000" w:themeColor="text1"/>
          <w:sz w:val="24"/>
          <w:szCs w:val="24"/>
        </w:rPr>
        <w:t xml:space="preserve">. </w:t>
      </w:r>
      <w:proofErr w:type="spellStart"/>
      <w:r w:rsidR="004C0D06" w:rsidRPr="00F71B9F">
        <w:rPr>
          <w:rFonts w:asciiTheme="majorBidi" w:hAnsiTheme="majorBidi" w:cstheme="majorBidi"/>
          <w:color w:val="000000" w:themeColor="text1"/>
          <w:sz w:val="24"/>
          <w:szCs w:val="24"/>
        </w:rPr>
        <w:t>Sejalan</w:t>
      </w:r>
      <w:proofErr w:type="spellEnd"/>
      <w:r w:rsidR="004C0D06" w:rsidRPr="00F71B9F">
        <w:rPr>
          <w:rFonts w:asciiTheme="majorBidi" w:hAnsiTheme="majorBidi" w:cstheme="majorBidi"/>
          <w:color w:val="000000" w:themeColor="text1"/>
          <w:sz w:val="24"/>
          <w:szCs w:val="24"/>
        </w:rPr>
        <w:t xml:space="preserve"> </w:t>
      </w:r>
      <w:proofErr w:type="spellStart"/>
      <w:r w:rsidR="004C0D06" w:rsidRPr="00F71B9F">
        <w:rPr>
          <w:rFonts w:asciiTheme="majorBidi" w:hAnsiTheme="majorBidi" w:cstheme="majorBidi"/>
          <w:color w:val="000000" w:themeColor="text1"/>
          <w:sz w:val="24"/>
          <w:szCs w:val="24"/>
        </w:rPr>
        <w:t>dengan</w:t>
      </w:r>
      <w:proofErr w:type="spellEnd"/>
      <w:r w:rsidR="004C0D06" w:rsidRPr="00F71B9F">
        <w:rPr>
          <w:rFonts w:asciiTheme="majorBidi" w:hAnsiTheme="majorBidi" w:cstheme="majorBidi"/>
          <w:color w:val="000000" w:themeColor="text1"/>
          <w:sz w:val="24"/>
          <w:szCs w:val="24"/>
        </w:rPr>
        <w:t xml:space="preserve"> </w:t>
      </w:r>
      <w:proofErr w:type="spellStart"/>
      <w:r w:rsidR="004C0D06" w:rsidRPr="00F71B9F">
        <w:rPr>
          <w:rFonts w:asciiTheme="majorBidi" w:hAnsiTheme="majorBidi" w:cstheme="majorBidi"/>
          <w:color w:val="000000" w:themeColor="text1"/>
          <w:sz w:val="24"/>
          <w:szCs w:val="24"/>
        </w:rPr>
        <w:t>hal</w:t>
      </w:r>
      <w:proofErr w:type="spellEnd"/>
      <w:r w:rsidR="004C0D06" w:rsidRPr="00F71B9F">
        <w:rPr>
          <w:rFonts w:asciiTheme="majorBidi" w:hAnsiTheme="majorBidi" w:cstheme="majorBidi"/>
          <w:color w:val="000000" w:themeColor="text1"/>
          <w:sz w:val="24"/>
          <w:szCs w:val="24"/>
        </w:rPr>
        <w:t xml:space="preserve"> </w:t>
      </w:r>
      <w:proofErr w:type="spellStart"/>
      <w:r w:rsidR="004C0D06" w:rsidRPr="00F71B9F">
        <w:rPr>
          <w:rFonts w:asciiTheme="majorBidi" w:hAnsiTheme="majorBidi" w:cstheme="majorBidi"/>
          <w:color w:val="000000" w:themeColor="text1"/>
          <w:sz w:val="24"/>
          <w:szCs w:val="24"/>
        </w:rPr>
        <w:t>tersebut</w:t>
      </w:r>
      <w:proofErr w:type="spellEnd"/>
      <w:r w:rsidR="004C0D06" w:rsidRPr="00F71B9F">
        <w:rPr>
          <w:rFonts w:asciiTheme="majorBidi" w:hAnsiTheme="majorBidi" w:cstheme="majorBidi"/>
          <w:color w:val="000000" w:themeColor="text1"/>
          <w:sz w:val="24"/>
          <w:szCs w:val="24"/>
        </w:rPr>
        <w:t xml:space="preserve"> </w:t>
      </w:r>
      <w:proofErr w:type="spellStart"/>
      <w:r w:rsidR="004C0D06" w:rsidRPr="00F71B9F">
        <w:rPr>
          <w:rFonts w:asciiTheme="majorBidi" w:hAnsiTheme="majorBidi" w:cstheme="majorBidi"/>
          <w:color w:val="000000" w:themeColor="text1"/>
          <w:sz w:val="24"/>
          <w:szCs w:val="24"/>
        </w:rPr>
        <w:t>semakin</w:t>
      </w:r>
      <w:proofErr w:type="spellEnd"/>
      <w:r w:rsidR="004C0D06" w:rsidRPr="00F71B9F">
        <w:rPr>
          <w:rFonts w:asciiTheme="majorBidi" w:hAnsiTheme="majorBidi" w:cstheme="majorBidi"/>
          <w:color w:val="000000" w:themeColor="text1"/>
          <w:sz w:val="24"/>
          <w:szCs w:val="24"/>
        </w:rPr>
        <w:t xml:space="preserve"> </w:t>
      </w:r>
      <w:proofErr w:type="spellStart"/>
      <w:r w:rsidR="004C0D06" w:rsidRPr="00F71B9F">
        <w:rPr>
          <w:rFonts w:asciiTheme="majorBidi" w:hAnsiTheme="majorBidi" w:cstheme="majorBidi"/>
          <w:color w:val="000000" w:themeColor="text1"/>
          <w:sz w:val="24"/>
          <w:szCs w:val="24"/>
        </w:rPr>
        <w:t>banyak</w:t>
      </w:r>
      <w:proofErr w:type="spellEnd"/>
      <w:r w:rsidR="004C0D06" w:rsidRPr="00F71B9F">
        <w:rPr>
          <w:rFonts w:asciiTheme="majorBidi" w:hAnsiTheme="majorBidi" w:cstheme="majorBidi"/>
          <w:color w:val="000000" w:themeColor="text1"/>
          <w:sz w:val="24"/>
          <w:szCs w:val="24"/>
        </w:rPr>
        <w:t xml:space="preserve"> </w:t>
      </w:r>
      <w:proofErr w:type="spellStart"/>
      <w:r w:rsidR="004C0D06" w:rsidRPr="00F71B9F">
        <w:rPr>
          <w:rFonts w:asciiTheme="majorBidi" w:hAnsiTheme="majorBidi" w:cstheme="majorBidi"/>
          <w:color w:val="000000" w:themeColor="text1"/>
          <w:sz w:val="24"/>
          <w:szCs w:val="24"/>
        </w:rPr>
        <w:t>wanita</w:t>
      </w:r>
      <w:proofErr w:type="spellEnd"/>
      <w:r w:rsidR="004C0D06" w:rsidRPr="00F71B9F">
        <w:rPr>
          <w:rFonts w:asciiTheme="majorBidi" w:hAnsiTheme="majorBidi" w:cstheme="majorBidi"/>
          <w:color w:val="000000" w:themeColor="text1"/>
          <w:sz w:val="24"/>
          <w:szCs w:val="24"/>
        </w:rPr>
        <w:t xml:space="preserve"> yang </w:t>
      </w:r>
      <w:proofErr w:type="spellStart"/>
      <w:r w:rsidR="004C0D06" w:rsidRPr="00F71B9F">
        <w:rPr>
          <w:rFonts w:asciiTheme="majorBidi" w:hAnsiTheme="majorBidi" w:cstheme="majorBidi"/>
          <w:color w:val="000000" w:themeColor="text1"/>
          <w:sz w:val="24"/>
          <w:szCs w:val="24"/>
        </w:rPr>
        <w:t>bekerja</w:t>
      </w:r>
      <w:proofErr w:type="spellEnd"/>
      <w:r w:rsidR="004C0D06" w:rsidRPr="00F71B9F">
        <w:rPr>
          <w:rFonts w:asciiTheme="majorBidi" w:hAnsiTheme="majorBidi" w:cstheme="majorBidi"/>
          <w:color w:val="000000" w:themeColor="text1"/>
          <w:sz w:val="24"/>
          <w:szCs w:val="24"/>
        </w:rPr>
        <w:t xml:space="preserve"> </w:t>
      </w:r>
      <w:proofErr w:type="spellStart"/>
      <w:r w:rsidR="004C0D06" w:rsidRPr="00F71B9F">
        <w:rPr>
          <w:rFonts w:asciiTheme="majorBidi" w:hAnsiTheme="majorBidi" w:cstheme="majorBidi"/>
          <w:color w:val="000000" w:themeColor="text1"/>
          <w:sz w:val="24"/>
          <w:szCs w:val="24"/>
        </w:rPr>
        <w:t>untuk</w:t>
      </w:r>
      <w:proofErr w:type="spellEnd"/>
      <w:r w:rsidR="004C0D06" w:rsidRPr="00F71B9F">
        <w:rPr>
          <w:rFonts w:asciiTheme="majorBidi" w:hAnsiTheme="majorBidi" w:cstheme="majorBidi"/>
          <w:color w:val="000000" w:themeColor="text1"/>
          <w:sz w:val="24"/>
          <w:szCs w:val="24"/>
        </w:rPr>
        <w:t xml:space="preserve"> </w:t>
      </w:r>
      <w:proofErr w:type="spellStart"/>
      <w:r w:rsidR="004C0D06" w:rsidRPr="00F71B9F">
        <w:rPr>
          <w:rFonts w:asciiTheme="majorBidi" w:hAnsiTheme="majorBidi" w:cstheme="majorBidi"/>
          <w:color w:val="000000" w:themeColor="text1"/>
          <w:sz w:val="24"/>
          <w:szCs w:val="24"/>
        </w:rPr>
        <w:t>membantu</w:t>
      </w:r>
      <w:proofErr w:type="spellEnd"/>
      <w:r w:rsidR="004C0D06" w:rsidRPr="00F71B9F">
        <w:rPr>
          <w:rFonts w:asciiTheme="majorBidi" w:hAnsiTheme="majorBidi" w:cstheme="majorBidi"/>
          <w:color w:val="000000" w:themeColor="text1"/>
          <w:sz w:val="24"/>
          <w:szCs w:val="24"/>
        </w:rPr>
        <w:t xml:space="preserve"> </w:t>
      </w:r>
      <w:proofErr w:type="spellStart"/>
      <w:r w:rsidR="004C0D06" w:rsidRPr="00F71B9F">
        <w:rPr>
          <w:rFonts w:asciiTheme="majorBidi" w:hAnsiTheme="majorBidi" w:cstheme="majorBidi"/>
          <w:color w:val="000000" w:themeColor="text1"/>
          <w:sz w:val="24"/>
          <w:szCs w:val="24"/>
        </w:rPr>
        <w:t>suami</w:t>
      </w:r>
      <w:proofErr w:type="spellEnd"/>
      <w:r w:rsidR="004C0D06" w:rsidRPr="00F71B9F">
        <w:rPr>
          <w:rFonts w:asciiTheme="majorBidi" w:hAnsiTheme="majorBidi" w:cstheme="majorBidi"/>
          <w:color w:val="000000" w:themeColor="text1"/>
          <w:sz w:val="24"/>
          <w:szCs w:val="24"/>
        </w:rPr>
        <w:t xml:space="preserve"> </w:t>
      </w:r>
      <w:proofErr w:type="spellStart"/>
      <w:r w:rsidR="004C0D06" w:rsidRPr="00F71B9F">
        <w:rPr>
          <w:rFonts w:asciiTheme="majorBidi" w:hAnsiTheme="majorBidi" w:cstheme="majorBidi"/>
          <w:color w:val="000000" w:themeColor="text1"/>
          <w:sz w:val="24"/>
          <w:szCs w:val="24"/>
        </w:rPr>
        <w:t>dalam</w:t>
      </w:r>
      <w:proofErr w:type="spellEnd"/>
      <w:r w:rsidR="004C0D06" w:rsidRPr="00F71B9F">
        <w:rPr>
          <w:rFonts w:asciiTheme="majorBidi" w:hAnsiTheme="majorBidi" w:cstheme="majorBidi"/>
          <w:color w:val="000000" w:themeColor="text1"/>
          <w:sz w:val="24"/>
          <w:szCs w:val="24"/>
        </w:rPr>
        <w:t xml:space="preserve"> </w:t>
      </w:r>
      <w:proofErr w:type="spellStart"/>
      <w:r w:rsidR="004C0D06" w:rsidRPr="00F71B9F">
        <w:rPr>
          <w:rFonts w:asciiTheme="majorBidi" w:hAnsiTheme="majorBidi" w:cstheme="majorBidi"/>
          <w:color w:val="000000" w:themeColor="text1"/>
          <w:sz w:val="24"/>
          <w:szCs w:val="24"/>
        </w:rPr>
        <w:t>meningkatkan</w:t>
      </w:r>
      <w:proofErr w:type="spellEnd"/>
      <w:r w:rsidR="004C0D06" w:rsidRPr="00F71B9F">
        <w:rPr>
          <w:rFonts w:asciiTheme="majorBidi" w:hAnsiTheme="majorBidi" w:cstheme="majorBidi"/>
          <w:color w:val="000000" w:themeColor="text1"/>
          <w:sz w:val="24"/>
          <w:szCs w:val="24"/>
        </w:rPr>
        <w:t xml:space="preserve"> </w:t>
      </w:r>
      <w:proofErr w:type="spellStart"/>
      <w:r w:rsidR="004C0D06" w:rsidRPr="00F71B9F">
        <w:rPr>
          <w:rFonts w:asciiTheme="majorBidi" w:hAnsiTheme="majorBidi" w:cstheme="majorBidi"/>
          <w:color w:val="000000" w:themeColor="text1"/>
          <w:sz w:val="24"/>
          <w:szCs w:val="24"/>
        </w:rPr>
        <w:t>kesejahteraan</w:t>
      </w:r>
      <w:proofErr w:type="spellEnd"/>
      <w:r w:rsidR="004C0D06" w:rsidRPr="00F71B9F">
        <w:rPr>
          <w:rFonts w:asciiTheme="majorBidi" w:hAnsiTheme="majorBidi" w:cstheme="majorBidi"/>
          <w:color w:val="000000" w:themeColor="text1"/>
          <w:sz w:val="24"/>
          <w:szCs w:val="24"/>
        </w:rPr>
        <w:t xml:space="preserve"> </w:t>
      </w:r>
      <w:proofErr w:type="spellStart"/>
      <w:r w:rsidR="004C0D06" w:rsidRPr="00F71B9F">
        <w:rPr>
          <w:rFonts w:asciiTheme="majorBidi" w:hAnsiTheme="majorBidi" w:cstheme="majorBidi"/>
          <w:color w:val="000000" w:themeColor="text1"/>
          <w:sz w:val="24"/>
          <w:szCs w:val="24"/>
        </w:rPr>
        <w:t>keluarga</w:t>
      </w:r>
      <w:proofErr w:type="spellEnd"/>
      <w:r w:rsidR="004C0D06" w:rsidRPr="00F71B9F">
        <w:rPr>
          <w:rFonts w:asciiTheme="majorBidi" w:hAnsiTheme="majorBidi" w:cstheme="majorBidi"/>
          <w:color w:val="000000" w:themeColor="text1"/>
          <w:sz w:val="24"/>
          <w:szCs w:val="24"/>
        </w:rPr>
        <w:t xml:space="preserve">. Selain </w:t>
      </w:r>
      <w:proofErr w:type="spellStart"/>
      <w:r w:rsidR="004C0D06" w:rsidRPr="00F71B9F">
        <w:rPr>
          <w:rFonts w:asciiTheme="majorBidi" w:hAnsiTheme="majorBidi" w:cstheme="majorBidi"/>
          <w:color w:val="000000" w:themeColor="text1"/>
          <w:sz w:val="24"/>
          <w:szCs w:val="24"/>
        </w:rPr>
        <w:t>itu</w:t>
      </w:r>
      <w:proofErr w:type="spellEnd"/>
      <w:r w:rsidR="004C0D06" w:rsidRPr="00F71B9F">
        <w:rPr>
          <w:rFonts w:asciiTheme="majorBidi" w:hAnsiTheme="majorBidi" w:cstheme="majorBidi"/>
          <w:color w:val="000000" w:themeColor="text1"/>
          <w:sz w:val="24"/>
          <w:szCs w:val="24"/>
        </w:rPr>
        <w:t xml:space="preserve"> </w:t>
      </w:r>
      <w:proofErr w:type="spellStart"/>
      <w:r w:rsidR="004C0D06" w:rsidRPr="00F71B9F">
        <w:rPr>
          <w:rFonts w:asciiTheme="majorBidi" w:hAnsiTheme="majorBidi" w:cstheme="majorBidi"/>
          <w:color w:val="000000" w:themeColor="text1"/>
          <w:sz w:val="24"/>
          <w:szCs w:val="24"/>
        </w:rPr>
        <w:t>dengan</w:t>
      </w:r>
      <w:proofErr w:type="spellEnd"/>
      <w:r w:rsidR="004C0D06" w:rsidRPr="00F71B9F">
        <w:rPr>
          <w:rFonts w:asciiTheme="majorBidi" w:hAnsiTheme="majorBidi" w:cstheme="majorBidi"/>
          <w:color w:val="000000" w:themeColor="text1"/>
          <w:sz w:val="24"/>
          <w:szCs w:val="24"/>
        </w:rPr>
        <w:t xml:space="preserve"> </w:t>
      </w:r>
      <w:proofErr w:type="spellStart"/>
      <w:r w:rsidR="004C0D06" w:rsidRPr="00F71B9F">
        <w:rPr>
          <w:rFonts w:asciiTheme="majorBidi" w:hAnsiTheme="majorBidi" w:cstheme="majorBidi"/>
          <w:color w:val="000000" w:themeColor="text1"/>
          <w:sz w:val="24"/>
          <w:szCs w:val="24"/>
        </w:rPr>
        <w:t>seiring</w:t>
      </w:r>
      <w:proofErr w:type="spellEnd"/>
      <w:r w:rsidR="004C0D06" w:rsidRPr="00F71B9F">
        <w:rPr>
          <w:rFonts w:asciiTheme="majorBidi" w:hAnsiTheme="majorBidi" w:cstheme="majorBidi"/>
          <w:color w:val="000000" w:themeColor="text1"/>
          <w:sz w:val="24"/>
          <w:szCs w:val="24"/>
        </w:rPr>
        <w:t xml:space="preserve"> </w:t>
      </w:r>
      <w:proofErr w:type="spellStart"/>
      <w:r w:rsidR="004C0D06" w:rsidRPr="00F71B9F">
        <w:rPr>
          <w:rFonts w:asciiTheme="majorBidi" w:hAnsiTheme="majorBidi" w:cstheme="majorBidi"/>
          <w:color w:val="000000" w:themeColor="text1"/>
          <w:sz w:val="24"/>
          <w:szCs w:val="24"/>
        </w:rPr>
        <w:t>dengan</w:t>
      </w:r>
      <w:proofErr w:type="spellEnd"/>
      <w:r w:rsidR="004C0D06" w:rsidRPr="00F71B9F">
        <w:rPr>
          <w:rFonts w:asciiTheme="majorBidi" w:hAnsiTheme="majorBidi" w:cstheme="majorBidi"/>
          <w:color w:val="000000" w:themeColor="text1"/>
          <w:sz w:val="24"/>
          <w:szCs w:val="24"/>
        </w:rPr>
        <w:t xml:space="preserve"> </w:t>
      </w:r>
      <w:proofErr w:type="spellStart"/>
      <w:r w:rsidR="004C0D06" w:rsidRPr="00F71B9F">
        <w:rPr>
          <w:rFonts w:asciiTheme="majorBidi" w:hAnsiTheme="majorBidi" w:cstheme="majorBidi"/>
          <w:color w:val="000000" w:themeColor="text1"/>
          <w:sz w:val="24"/>
          <w:szCs w:val="24"/>
        </w:rPr>
        <w:t>bertambahnya</w:t>
      </w:r>
      <w:proofErr w:type="spellEnd"/>
      <w:r w:rsidR="004C0D06" w:rsidRPr="00F71B9F">
        <w:rPr>
          <w:rFonts w:asciiTheme="majorBidi" w:hAnsiTheme="majorBidi" w:cstheme="majorBidi"/>
          <w:color w:val="000000" w:themeColor="text1"/>
          <w:sz w:val="24"/>
          <w:szCs w:val="24"/>
        </w:rPr>
        <w:t xml:space="preserve"> </w:t>
      </w:r>
      <w:proofErr w:type="spellStart"/>
      <w:r w:rsidR="004C0D06" w:rsidRPr="00F71B9F">
        <w:rPr>
          <w:rFonts w:asciiTheme="majorBidi" w:hAnsiTheme="majorBidi" w:cstheme="majorBidi"/>
          <w:color w:val="000000" w:themeColor="text1"/>
          <w:sz w:val="24"/>
          <w:szCs w:val="24"/>
        </w:rPr>
        <w:t>dengan</w:t>
      </w:r>
      <w:proofErr w:type="spellEnd"/>
      <w:r w:rsidR="004C0D06" w:rsidRPr="00F71B9F">
        <w:rPr>
          <w:rFonts w:asciiTheme="majorBidi" w:hAnsiTheme="majorBidi" w:cstheme="majorBidi"/>
          <w:color w:val="000000" w:themeColor="text1"/>
          <w:sz w:val="24"/>
          <w:szCs w:val="24"/>
        </w:rPr>
        <w:t xml:space="preserve"> </w:t>
      </w:r>
      <w:proofErr w:type="spellStart"/>
      <w:r w:rsidR="004C0D06" w:rsidRPr="00F71B9F">
        <w:rPr>
          <w:rFonts w:asciiTheme="majorBidi" w:hAnsiTheme="majorBidi" w:cstheme="majorBidi"/>
          <w:color w:val="000000" w:themeColor="text1"/>
          <w:sz w:val="24"/>
          <w:szCs w:val="24"/>
        </w:rPr>
        <w:t>kebutuhan</w:t>
      </w:r>
      <w:proofErr w:type="spellEnd"/>
      <w:r w:rsidR="004C0D06" w:rsidRPr="00F71B9F">
        <w:rPr>
          <w:rFonts w:asciiTheme="majorBidi" w:hAnsiTheme="majorBidi" w:cstheme="majorBidi"/>
          <w:color w:val="000000" w:themeColor="text1"/>
          <w:sz w:val="24"/>
          <w:szCs w:val="24"/>
        </w:rPr>
        <w:t xml:space="preserve"> dan </w:t>
      </w:r>
      <w:proofErr w:type="spellStart"/>
      <w:r w:rsidR="004C0D06" w:rsidRPr="00F71B9F">
        <w:rPr>
          <w:rFonts w:asciiTheme="majorBidi" w:hAnsiTheme="majorBidi" w:cstheme="majorBidi"/>
          <w:color w:val="000000" w:themeColor="text1"/>
          <w:sz w:val="24"/>
          <w:szCs w:val="24"/>
        </w:rPr>
        <w:t>tuntutan</w:t>
      </w:r>
      <w:proofErr w:type="spellEnd"/>
      <w:r w:rsidR="004C0D06" w:rsidRPr="00F71B9F">
        <w:rPr>
          <w:rFonts w:asciiTheme="majorBidi" w:hAnsiTheme="majorBidi" w:cstheme="majorBidi"/>
          <w:color w:val="000000" w:themeColor="text1"/>
          <w:sz w:val="24"/>
          <w:szCs w:val="24"/>
        </w:rPr>
        <w:t xml:space="preserve"> </w:t>
      </w:r>
      <w:proofErr w:type="spellStart"/>
      <w:r w:rsidR="004C0D06" w:rsidRPr="00F71B9F">
        <w:rPr>
          <w:rFonts w:asciiTheme="majorBidi" w:hAnsiTheme="majorBidi" w:cstheme="majorBidi"/>
          <w:color w:val="000000" w:themeColor="text1"/>
          <w:sz w:val="24"/>
          <w:szCs w:val="24"/>
        </w:rPr>
        <w:t>hidup</w:t>
      </w:r>
      <w:proofErr w:type="spellEnd"/>
      <w:r w:rsidR="004C0D06" w:rsidRPr="00F71B9F">
        <w:rPr>
          <w:rFonts w:asciiTheme="majorBidi" w:hAnsiTheme="majorBidi" w:cstheme="majorBidi"/>
          <w:color w:val="000000" w:themeColor="text1"/>
          <w:sz w:val="24"/>
          <w:szCs w:val="24"/>
        </w:rPr>
        <w:t xml:space="preserve"> yang </w:t>
      </w:r>
      <w:proofErr w:type="spellStart"/>
      <w:r w:rsidR="004C0D06" w:rsidRPr="00F71B9F">
        <w:rPr>
          <w:rFonts w:asciiTheme="majorBidi" w:hAnsiTheme="majorBidi" w:cstheme="majorBidi"/>
          <w:color w:val="000000" w:themeColor="text1"/>
          <w:sz w:val="24"/>
          <w:szCs w:val="24"/>
        </w:rPr>
        <w:t>harus</w:t>
      </w:r>
      <w:proofErr w:type="spellEnd"/>
      <w:r w:rsidR="004C0D06" w:rsidRPr="00F71B9F">
        <w:rPr>
          <w:rFonts w:asciiTheme="majorBidi" w:hAnsiTheme="majorBidi" w:cstheme="majorBidi"/>
          <w:color w:val="000000" w:themeColor="text1"/>
          <w:sz w:val="24"/>
          <w:szCs w:val="24"/>
        </w:rPr>
        <w:t xml:space="preserve"> </w:t>
      </w:r>
      <w:proofErr w:type="spellStart"/>
      <w:r w:rsidR="004C0D06" w:rsidRPr="00F71B9F">
        <w:rPr>
          <w:rFonts w:asciiTheme="majorBidi" w:hAnsiTheme="majorBidi" w:cstheme="majorBidi"/>
          <w:color w:val="000000" w:themeColor="text1"/>
          <w:sz w:val="24"/>
          <w:szCs w:val="24"/>
        </w:rPr>
        <w:t>dipenuhi</w:t>
      </w:r>
      <w:proofErr w:type="spellEnd"/>
      <w:r w:rsidR="004C0D06" w:rsidRPr="00F71B9F">
        <w:rPr>
          <w:rFonts w:asciiTheme="majorBidi" w:hAnsiTheme="majorBidi" w:cstheme="majorBidi"/>
          <w:color w:val="000000" w:themeColor="text1"/>
          <w:sz w:val="24"/>
          <w:szCs w:val="24"/>
        </w:rPr>
        <w:t xml:space="preserve"> </w:t>
      </w:r>
      <w:proofErr w:type="spellStart"/>
      <w:r w:rsidR="004C0D06" w:rsidRPr="00F71B9F">
        <w:rPr>
          <w:rFonts w:asciiTheme="majorBidi" w:hAnsiTheme="majorBidi" w:cstheme="majorBidi"/>
          <w:color w:val="000000" w:themeColor="text1"/>
          <w:sz w:val="24"/>
          <w:szCs w:val="24"/>
        </w:rPr>
        <w:t>mendorong</w:t>
      </w:r>
      <w:proofErr w:type="spellEnd"/>
      <w:r w:rsidR="004C0D06" w:rsidRPr="00F71B9F">
        <w:rPr>
          <w:rFonts w:asciiTheme="majorBidi" w:hAnsiTheme="majorBidi" w:cstheme="majorBidi"/>
          <w:color w:val="000000" w:themeColor="text1"/>
          <w:sz w:val="24"/>
          <w:szCs w:val="24"/>
        </w:rPr>
        <w:t xml:space="preserve"> </w:t>
      </w:r>
      <w:proofErr w:type="spellStart"/>
      <w:r w:rsidR="004C0D06" w:rsidRPr="00F71B9F">
        <w:rPr>
          <w:rFonts w:asciiTheme="majorBidi" w:hAnsiTheme="majorBidi" w:cstheme="majorBidi"/>
          <w:color w:val="000000" w:themeColor="text1"/>
          <w:sz w:val="24"/>
          <w:szCs w:val="24"/>
        </w:rPr>
        <w:t>wanita</w:t>
      </w:r>
      <w:proofErr w:type="spellEnd"/>
      <w:r w:rsidR="004C0D06" w:rsidRPr="00F71B9F">
        <w:rPr>
          <w:rFonts w:asciiTheme="majorBidi" w:hAnsiTheme="majorBidi" w:cstheme="majorBidi"/>
          <w:color w:val="000000" w:themeColor="text1"/>
          <w:sz w:val="24"/>
          <w:szCs w:val="24"/>
        </w:rPr>
        <w:t xml:space="preserve"> </w:t>
      </w:r>
      <w:proofErr w:type="spellStart"/>
      <w:r w:rsidR="004C0D06" w:rsidRPr="00F71B9F">
        <w:rPr>
          <w:rFonts w:asciiTheme="majorBidi" w:hAnsiTheme="majorBidi" w:cstheme="majorBidi"/>
          <w:color w:val="000000" w:themeColor="text1"/>
          <w:sz w:val="24"/>
          <w:szCs w:val="24"/>
        </w:rPr>
        <w:t>untuk</w:t>
      </w:r>
      <w:proofErr w:type="spellEnd"/>
      <w:r w:rsidR="004C0D06" w:rsidRPr="00F71B9F">
        <w:rPr>
          <w:rFonts w:asciiTheme="majorBidi" w:hAnsiTheme="majorBidi" w:cstheme="majorBidi"/>
          <w:color w:val="000000" w:themeColor="text1"/>
          <w:sz w:val="24"/>
          <w:szCs w:val="24"/>
        </w:rPr>
        <w:t xml:space="preserve"> </w:t>
      </w:r>
      <w:proofErr w:type="spellStart"/>
      <w:r w:rsidR="004C0D06" w:rsidRPr="00F71B9F">
        <w:rPr>
          <w:rFonts w:asciiTheme="majorBidi" w:hAnsiTheme="majorBidi" w:cstheme="majorBidi"/>
          <w:color w:val="000000" w:themeColor="text1"/>
          <w:sz w:val="24"/>
          <w:szCs w:val="24"/>
        </w:rPr>
        <w:t>bekerja</w:t>
      </w:r>
      <w:proofErr w:type="spellEnd"/>
      <w:r w:rsidR="004C0D06" w:rsidRPr="00F71B9F">
        <w:rPr>
          <w:rFonts w:asciiTheme="majorBidi" w:hAnsiTheme="majorBidi" w:cstheme="majorBidi"/>
          <w:color w:val="000000" w:themeColor="text1"/>
          <w:sz w:val="24"/>
          <w:szCs w:val="24"/>
        </w:rPr>
        <w:t xml:space="preserve"> di </w:t>
      </w:r>
      <w:proofErr w:type="spellStart"/>
      <w:r w:rsidR="004C0D06" w:rsidRPr="00F71B9F">
        <w:rPr>
          <w:rFonts w:asciiTheme="majorBidi" w:hAnsiTheme="majorBidi" w:cstheme="majorBidi"/>
          <w:color w:val="000000" w:themeColor="text1"/>
          <w:sz w:val="24"/>
          <w:szCs w:val="24"/>
        </w:rPr>
        <w:t>luar</w:t>
      </w:r>
      <w:proofErr w:type="spellEnd"/>
      <w:r w:rsidR="004C0D06" w:rsidRPr="00F71B9F">
        <w:rPr>
          <w:rFonts w:asciiTheme="majorBidi" w:hAnsiTheme="majorBidi" w:cstheme="majorBidi"/>
          <w:color w:val="000000" w:themeColor="text1"/>
          <w:sz w:val="24"/>
          <w:szCs w:val="24"/>
        </w:rPr>
        <w:t xml:space="preserve"> </w:t>
      </w:r>
      <w:proofErr w:type="spellStart"/>
      <w:r w:rsidR="004C0D06" w:rsidRPr="00F71B9F">
        <w:rPr>
          <w:rFonts w:asciiTheme="majorBidi" w:hAnsiTheme="majorBidi" w:cstheme="majorBidi"/>
          <w:color w:val="000000" w:themeColor="text1"/>
          <w:sz w:val="24"/>
          <w:szCs w:val="24"/>
        </w:rPr>
        <w:t>rumah</w:t>
      </w:r>
      <w:proofErr w:type="spellEnd"/>
      <w:r w:rsidR="004C0D06" w:rsidRPr="00F71B9F">
        <w:rPr>
          <w:rFonts w:asciiTheme="majorBidi" w:hAnsiTheme="majorBidi" w:cstheme="majorBidi"/>
          <w:color w:val="000000" w:themeColor="text1"/>
          <w:sz w:val="24"/>
          <w:szCs w:val="24"/>
        </w:rPr>
        <w:t xml:space="preserve">. Hal </w:t>
      </w:r>
      <w:proofErr w:type="spellStart"/>
      <w:r w:rsidR="004C0D06" w:rsidRPr="00F71B9F">
        <w:rPr>
          <w:rFonts w:asciiTheme="majorBidi" w:hAnsiTheme="majorBidi" w:cstheme="majorBidi"/>
          <w:color w:val="000000" w:themeColor="text1"/>
          <w:sz w:val="24"/>
          <w:szCs w:val="24"/>
        </w:rPr>
        <w:t>ini</w:t>
      </w:r>
      <w:proofErr w:type="spellEnd"/>
      <w:r w:rsidR="004C0D06" w:rsidRPr="00F71B9F">
        <w:rPr>
          <w:rFonts w:asciiTheme="majorBidi" w:hAnsiTheme="majorBidi" w:cstheme="majorBidi"/>
          <w:color w:val="000000" w:themeColor="text1"/>
          <w:sz w:val="24"/>
          <w:szCs w:val="24"/>
        </w:rPr>
        <w:t xml:space="preserve"> </w:t>
      </w:r>
      <w:proofErr w:type="spellStart"/>
      <w:r w:rsidR="004C0D06" w:rsidRPr="00F71B9F">
        <w:rPr>
          <w:rFonts w:asciiTheme="majorBidi" w:hAnsiTheme="majorBidi" w:cstheme="majorBidi"/>
          <w:color w:val="000000" w:themeColor="text1"/>
          <w:sz w:val="24"/>
          <w:szCs w:val="24"/>
        </w:rPr>
        <w:t>didukung</w:t>
      </w:r>
      <w:proofErr w:type="spellEnd"/>
      <w:r w:rsidR="004C0D06" w:rsidRPr="00F71B9F">
        <w:rPr>
          <w:rFonts w:asciiTheme="majorBidi" w:hAnsiTheme="majorBidi" w:cstheme="majorBidi"/>
          <w:color w:val="000000" w:themeColor="text1"/>
          <w:sz w:val="24"/>
          <w:szCs w:val="24"/>
        </w:rPr>
        <w:t xml:space="preserve"> oleh </w:t>
      </w:r>
      <w:proofErr w:type="spellStart"/>
      <w:r w:rsidR="004C0D06" w:rsidRPr="00F71B9F">
        <w:rPr>
          <w:rFonts w:asciiTheme="majorBidi" w:hAnsiTheme="majorBidi" w:cstheme="majorBidi"/>
          <w:color w:val="000000" w:themeColor="text1"/>
          <w:sz w:val="24"/>
          <w:szCs w:val="24"/>
        </w:rPr>
        <w:t>kondisi</w:t>
      </w:r>
      <w:proofErr w:type="spellEnd"/>
      <w:r w:rsidR="004C0D06" w:rsidRPr="00F71B9F">
        <w:rPr>
          <w:rFonts w:asciiTheme="majorBidi" w:hAnsiTheme="majorBidi" w:cstheme="majorBidi"/>
          <w:color w:val="000000" w:themeColor="text1"/>
          <w:sz w:val="24"/>
          <w:szCs w:val="24"/>
        </w:rPr>
        <w:t xml:space="preserve"> </w:t>
      </w:r>
      <w:proofErr w:type="spellStart"/>
      <w:r w:rsidR="004C0D06" w:rsidRPr="00F71B9F">
        <w:rPr>
          <w:rFonts w:asciiTheme="majorBidi" w:hAnsiTheme="majorBidi" w:cstheme="majorBidi"/>
          <w:color w:val="000000" w:themeColor="text1"/>
          <w:sz w:val="24"/>
          <w:szCs w:val="24"/>
        </w:rPr>
        <w:t>perekonomian</w:t>
      </w:r>
      <w:proofErr w:type="spellEnd"/>
      <w:r w:rsidR="004C0D06" w:rsidRPr="00F71B9F">
        <w:rPr>
          <w:rFonts w:asciiTheme="majorBidi" w:hAnsiTheme="majorBidi" w:cstheme="majorBidi"/>
          <w:color w:val="000000" w:themeColor="text1"/>
          <w:sz w:val="24"/>
          <w:szCs w:val="24"/>
        </w:rPr>
        <w:t xml:space="preserve"> global, </w:t>
      </w:r>
      <w:proofErr w:type="spellStart"/>
      <w:r w:rsidR="004C0D06" w:rsidRPr="00F71B9F">
        <w:rPr>
          <w:rFonts w:asciiTheme="majorBidi" w:hAnsiTheme="majorBidi" w:cstheme="majorBidi"/>
          <w:color w:val="000000" w:themeColor="text1"/>
          <w:sz w:val="24"/>
          <w:szCs w:val="24"/>
        </w:rPr>
        <w:t>terutama</w:t>
      </w:r>
      <w:proofErr w:type="spellEnd"/>
      <w:r w:rsidR="004C0D06" w:rsidRPr="00F71B9F">
        <w:rPr>
          <w:rFonts w:asciiTheme="majorBidi" w:hAnsiTheme="majorBidi" w:cstheme="majorBidi"/>
          <w:color w:val="000000" w:themeColor="text1"/>
          <w:sz w:val="24"/>
          <w:szCs w:val="24"/>
        </w:rPr>
        <w:t xml:space="preserve"> </w:t>
      </w:r>
      <w:proofErr w:type="spellStart"/>
      <w:r w:rsidR="004C0D06" w:rsidRPr="00F71B9F">
        <w:rPr>
          <w:rFonts w:asciiTheme="majorBidi" w:hAnsiTheme="majorBidi" w:cstheme="majorBidi"/>
          <w:color w:val="000000" w:themeColor="text1"/>
          <w:sz w:val="24"/>
          <w:szCs w:val="24"/>
        </w:rPr>
        <w:t>untuk</w:t>
      </w:r>
      <w:proofErr w:type="spellEnd"/>
      <w:r w:rsidR="004C0D06" w:rsidRPr="00F71B9F">
        <w:rPr>
          <w:rFonts w:asciiTheme="majorBidi" w:hAnsiTheme="majorBidi" w:cstheme="majorBidi"/>
          <w:color w:val="000000" w:themeColor="text1"/>
          <w:sz w:val="24"/>
          <w:szCs w:val="24"/>
        </w:rPr>
        <w:t xml:space="preserve"> </w:t>
      </w:r>
      <w:proofErr w:type="spellStart"/>
      <w:r w:rsidR="004C0D06" w:rsidRPr="00F71B9F">
        <w:rPr>
          <w:rFonts w:asciiTheme="majorBidi" w:hAnsiTheme="majorBidi" w:cstheme="majorBidi"/>
          <w:color w:val="000000" w:themeColor="text1"/>
          <w:sz w:val="24"/>
          <w:szCs w:val="24"/>
        </w:rPr>
        <w:t>kebutuhan</w:t>
      </w:r>
      <w:proofErr w:type="spellEnd"/>
      <w:r w:rsidR="004C0D06" w:rsidRPr="00F71B9F">
        <w:rPr>
          <w:rFonts w:asciiTheme="majorBidi" w:hAnsiTheme="majorBidi" w:cstheme="majorBidi"/>
          <w:color w:val="000000" w:themeColor="text1"/>
          <w:sz w:val="24"/>
          <w:szCs w:val="24"/>
        </w:rPr>
        <w:t xml:space="preserve"> global, dan </w:t>
      </w:r>
      <w:proofErr w:type="spellStart"/>
      <w:r w:rsidR="004C0D06" w:rsidRPr="00F71B9F">
        <w:rPr>
          <w:rFonts w:asciiTheme="majorBidi" w:hAnsiTheme="majorBidi" w:cstheme="majorBidi"/>
          <w:color w:val="000000" w:themeColor="text1"/>
          <w:sz w:val="24"/>
          <w:szCs w:val="24"/>
        </w:rPr>
        <w:t>untuk</w:t>
      </w:r>
      <w:proofErr w:type="spellEnd"/>
      <w:r w:rsidR="004C0D06" w:rsidRPr="00F71B9F">
        <w:rPr>
          <w:rFonts w:asciiTheme="majorBidi" w:hAnsiTheme="majorBidi" w:cstheme="majorBidi"/>
          <w:color w:val="000000" w:themeColor="text1"/>
          <w:sz w:val="24"/>
          <w:szCs w:val="24"/>
        </w:rPr>
        <w:t xml:space="preserve"> </w:t>
      </w:r>
      <w:proofErr w:type="spellStart"/>
      <w:r w:rsidR="004C0D06" w:rsidRPr="00F71B9F">
        <w:rPr>
          <w:rFonts w:asciiTheme="majorBidi" w:hAnsiTheme="majorBidi" w:cstheme="majorBidi"/>
          <w:color w:val="000000" w:themeColor="text1"/>
          <w:sz w:val="24"/>
          <w:szCs w:val="24"/>
        </w:rPr>
        <w:t>kebutuhan</w:t>
      </w:r>
      <w:proofErr w:type="spellEnd"/>
      <w:r w:rsidR="004C0D06" w:rsidRPr="00F71B9F">
        <w:rPr>
          <w:rFonts w:asciiTheme="majorBidi" w:hAnsiTheme="majorBidi" w:cstheme="majorBidi"/>
          <w:color w:val="000000" w:themeColor="text1"/>
          <w:sz w:val="24"/>
          <w:szCs w:val="24"/>
        </w:rPr>
        <w:t xml:space="preserve"> </w:t>
      </w:r>
      <w:proofErr w:type="spellStart"/>
      <w:r w:rsidR="004C0D06" w:rsidRPr="00F71B9F">
        <w:rPr>
          <w:rFonts w:asciiTheme="majorBidi" w:hAnsiTheme="majorBidi" w:cstheme="majorBidi"/>
          <w:color w:val="000000" w:themeColor="text1"/>
          <w:sz w:val="24"/>
          <w:szCs w:val="24"/>
        </w:rPr>
        <w:t>pokok</w:t>
      </w:r>
      <w:proofErr w:type="spellEnd"/>
      <w:r w:rsidR="004C0D06" w:rsidRPr="00F71B9F">
        <w:rPr>
          <w:rFonts w:asciiTheme="majorBidi" w:hAnsiTheme="majorBidi" w:cstheme="majorBidi"/>
          <w:color w:val="000000" w:themeColor="text1"/>
          <w:sz w:val="24"/>
          <w:szCs w:val="24"/>
        </w:rPr>
        <w:t xml:space="preserve"> </w:t>
      </w:r>
      <w:proofErr w:type="spellStart"/>
      <w:r w:rsidR="004C0D06" w:rsidRPr="00F71B9F">
        <w:rPr>
          <w:rFonts w:asciiTheme="majorBidi" w:hAnsiTheme="majorBidi" w:cstheme="majorBidi"/>
          <w:color w:val="000000" w:themeColor="text1"/>
          <w:sz w:val="24"/>
          <w:szCs w:val="24"/>
        </w:rPr>
        <w:t>rumah</w:t>
      </w:r>
      <w:proofErr w:type="spellEnd"/>
      <w:r w:rsidR="004C0D06" w:rsidRPr="00F71B9F">
        <w:rPr>
          <w:rFonts w:asciiTheme="majorBidi" w:hAnsiTheme="majorBidi" w:cstheme="majorBidi"/>
          <w:color w:val="000000" w:themeColor="text1"/>
          <w:sz w:val="24"/>
          <w:szCs w:val="24"/>
        </w:rPr>
        <w:t xml:space="preserve"> </w:t>
      </w:r>
      <w:proofErr w:type="spellStart"/>
      <w:r w:rsidR="004C0D06" w:rsidRPr="00F71B9F">
        <w:rPr>
          <w:rFonts w:asciiTheme="majorBidi" w:hAnsiTheme="majorBidi" w:cstheme="majorBidi"/>
          <w:color w:val="000000" w:themeColor="text1"/>
          <w:sz w:val="24"/>
          <w:szCs w:val="24"/>
        </w:rPr>
        <w:t>tangga</w:t>
      </w:r>
      <w:proofErr w:type="spellEnd"/>
      <w:r w:rsidR="004C0D06" w:rsidRPr="00F71B9F">
        <w:rPr>
          <w:rFonts w:asciiTheme="majorBidi" w:hAnsiTheme="majorBidi" w:cstheme="majorBidi"/>
          <w:color w:val="000000" w:themeColor="text1"/>
          <w:sz w:val="24"/>
          <w:szCs w:val="24"/>
        </w:rPr>
        <w:t xml:space="preserve"> yang </w:t>
      </w:r>
      <w:proofErr w:type="spellStart"/>
      <w:r w:rsidR="004C0D06" w:rsidRPr="00F71B9F">
        <w:rPr>
          <w:rFonts w:asciiTheme="majorBidi" w:hAnsiTheme="majorBidi" w:cstheme="majorBidi"/>
          <w:color w:val="000000" w:themeColor="text1"/>
          <w:sz w:val="24"/>
          <w:szCs w:val="24"/>
        </w:rPr>
        <w:t>semakin</w:t>
      </w:r>
      <w:proofErr w:type="spellEnd"/>
      <w:r w:rsidR="004C0D06" w:rsidRPr="00F71B9F">
        <w:rPr>
          <w:rFonts w:asciiTheme="majorBidi" w:hAnsiTheme="majorBidi" w:cstheme="majorBidi"/>
          <w:color w:val="000000" w:themeColor="text1"/>
          <w:sz w:val="24"/>
          <w:szCs w:val="24"/>
        </w:rPr>
        <w:t xml:space="preserve"> </w:t>
      </w:r>
      <w:proofErr w:type="spellStart"/>
      <w:r w:rsidR="004C0D06" w:rsidRPr="00F71B9F">
        <w:rPr>
          <w:rFonts w:asciiTheme="majorBidi" w:hAnsiTheme="majorBidi" w:cstheme="majorBidi"/>
          <w:color w:val="000000" w:themeColor="text1"/>
          <w:sz w:val="24"/>
          <w:szCs w:val="24"/>
        </w:rPr>
        <w:t>hari</w:t>
      </w:r>
      <w:proofErr w:type="spellEnd"/>
      <w:r w:rsidR="004C0D06" w:rsidRPr="00F71B9F">
        <w:rPr>
          <w:rFonts w:asciiTheme="majorBidi" w:hAnsiTheme="majorBidi" w:cstheme="majorBidi"/>
          <w:color w:val="000000" w:themeColor="text1"/>
          <w:sz w:val="24"/>
          <w:szCs w:val="24"/>
        </w:rPr>
        <w:t xml:space="preserve"> </w:t>
      </w:r>
      <w:proofErr w:type="spellStart"/>
      <w:r w:rsidR="004C0D06" w:rsidRPr="00F71B9F">
        <w:rPr>
          <w:rFonts w:asciiTheme="majorBidi" w:hAnsiTheme="majorBidi" w:cstheme="majorBidi"/>
          <w:color w:val="000000" w:themeColor="text1"/>
          <w:sz w:val="24"/>
          <w:szCs w:val="24"/>
        </w:rPr>
        <w:t>harganya</w:t>
      </w:r>
      <w:proofErr w:type="spellEnd"/>
      <w:r w:rsidR="004C0D06" w:rsidRPr="00F71B9F">
        <w:rPr>
          <w:rFonts w:asciiTheme="majorBidi" w:hAnsiTheme="majorBidi" w:cstheme="majorBidi"/>
          <w:color w:val="000000" w:themeColor="text1"/>
          <w:sz w:val="24"/>
          <w:szCs w:val="24"/>
        </w:rPr>
        <w:t xml:space="preserve"> </w:t>
      </w:r>
      <w:proofErr w:type="spellStart"/>
      <w:r w:rsidR="004C0D06" w:rsidRPr="00F71B9F">
        <w:rPr>
          <w:rFonts w:asciiTheme="majorBidi" w:hAnsiTheme="majorBidi" w:cstheme="majorBidi"/>
          <w:color w:val="000000" w:themeColor="text1"/>
          <w:sz w:val="24"/>
          <w:szCs w:val="24"/>
        </w:rPr>
        <w:t>kian</w:t>
      </w:r>
      <w:proofErr w:type="spellEnd"/>
      <w:r w:rsidR="004C0D06" w:rsidRPr="00F71B9F">
        <w:rPr>
          <w:rFonts w:asciiTheme="majorBidi" w:hAnsiTheme="majorBidi" w:cstheme="majorBidi"/>
          <w:color w:val="000000" w:themeColor="text1"/>
          <w:sz w:val="24"/>
          <w:szCs w:val="24"/>
        </w:rPr>
        <w:t xml:space="preserve"> </w:t>
      </w:r>
      <w:proofErr w:type="spellStart"/>
      <w:r w:rsidR="004C0D06" w:rsidRPr="00F71B9F">
        <w:rPr>
          <w:rFonts w:asciiTheme="majorBidi" w:hAnsiTheme="majorBidi" w:cstheme="majorBidi"/>
          <w:color w:val="000000" w:themeColor="text1"/>
          <w:sz w:val="24"/>
          <w:szCs w:val="24"/>
        </w:rPr>
        <w:t>merangkak</w:t>
      </w:r>
      <w:proofErr w:type="spellEnd"/>
      <w:r w:rsidR="004C0D06" w:rsidRPr="00F71B9F">
        <w:rPr>
          <w:rFonts w:asciiTheme="majorBidi" w:hAnsiTheme="majorBidi" w:cstheme="majorBidi"/>
          <w:color w:val="000000" w:themeColor="text1"/>
          <w:sz w:val="24"/>
          <w:szCs w:val="24"/>
        </w:rPr>
        <w:t xml:space="preserve"> naik</w:t>
      </w:r>
      <w:r w:rsidR="00FA3580" w:rsidRPr="00F71B9F">
        <w:rPr>
          <w:rFonts w:asciiTheme="majorBidi" w:hAnsiTheme="majorBidi" w:cstheme="majorBidi"/>
          <w:color w:val="000000" w:themeColor="text1"/>
          <w:sz w:val="24"/>
          <w:szCs w:val="24"/>
        </w:rPr>
        <w:t xml:space="preserve"> (</w:t>
      </w:r>
      <w:proofErr w:type="spellStart"/>
      <w:r w:rsidR="00FA3580" w:rsidRPr="00F71B9F">
        <w:rPr>
          <w:rFonts w:asciiTheme="majorBidi" w:hAnsiTheme="majorBidi" w:cstheme="majorBidi"/>
          <w:color w:val="262626" w:themeColor="text1" w:themeTint="D9"/>
          <w:sz w:val="24"/>
          <w:szCs w:val="24"/>
        </w:rPr>
        <w:t>Rohmankusmayadi</w:t>
      </w:r>
      <w:proofErr w:type="spellEnd"/>
      <w:r w:rsidR="00FA3580" w:rsidRPr="00F71B9F">
        <w:rPr>
          <w:rFonts w:asciiTheme="majorBidi" w:hAnsiTheme="majorBidi" w:cstheme="majorBidi"/>
          <w:color w:val="262626" w:themeColor="text1" w:themeTint="D9"/>
          <w:sz w:val="24"/>
          <w:szCs w:val="24"/>
        </w:rPr>
        <w:t>, 2016</w:t>
      </w:r>
      <w:r w:rsidR="00FA3580" w:rsidRPr="00F71B9F">
        <w:rPr>
          <w:rFonts w:asciiTheme="majorBidi" w:hAnsiTheme="majorBidi" w:cstheme="majorBidi"/>
          <w:color w:val="000000" w:themeColor="text1"/>
          <w:sz w:val="24"/>
          <w:szCs w:val="24"/>
        </w:rPr>
        <w:t>)</w:t>
      </w:r>
      <w:r w:rsidR="004C0D06" w:rsidRPr="00F71B9F">
        <w:rPr>
          <w:rFonts w:asciiTheme="majorBidi" w:hAnsiTheme="majorBidi" w:cstheme="majorBidi"/>
          <w:color w:val="000000" w:themeColor="text1"/>
          <w:sz w:val="24"/>
          <w:szCs w:val="24"/>
        </w:rPr>
        <w:t>.</w:t>
      </w:r>
    </w:p>
    <w:p w14:paraId="22D73CED" w14:textId="2E424D5B" w:rsidR="00C610F8" w:rsidRPr="00F71B9F" w:rsidRDefault="004C0D06" w:rsidP="00F265CA">
      <w:pPr>
        <w:spacing w:after="0" w:line="276" w:lineRule="auto"/>
        <w:ind w:firstLine="284"/>
        <w:jc w:val="both"/>
        <w:rPr>
          <w:rFonts w:asciiTheme="majorBidi" w:hAnsiTheme="majorBidi" w:cstheme="majorBidi"/>
          <w:color w:val="000000" w:themeColor="text1"/>
          <w:sz w:val="24"/>
          <w:szCs w:val="24"/>
        </w:rPr>
      </w:pPr>
      <w:r w:rsidRPr="00F71B9F">
        <w:rPr>
          <w:rFonts w:asciiTheme="majorBidi" w:hAnsiTheme="majorBidi" w:cstheme="majorBidi"/>
          <w:color w:val="000000" w:themeColor="text1"/>
          <w:sz w:val="24"/>
          <w:szCs w:val="24"/>
        </w:rPr>
        <w:t xml:space="preserve">Tenaga </w:t>
      </w:r>
      <w:proofErr w:type="spellStart"/>
      <w:r w:rsidRPr="00F71B9F">
        <w:rPr>
          <w:rFonts w:asciiTheme="majorBidi" w:hAnsiTheme="majorBidi" w:cstheme="majorBidi"/>
          <w:color w:val="000000" w:themeColor="text1"/>
          <w:sz w:val="24"/>
          <w:szCs w:val="24"/>
        </w:rPr>
        <w:t>kerja</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perempuan</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adalah</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potensi</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penting</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dalam</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ekonomi</w:t>
      </w:r>
      <w:proofErr w:type="spellEnd"/>
      <w:r w:rsidRPr="00F71B9F">
        <w:rPr>
          <w:rFonts w:asciiTheme="majorBidi" w:hAnsiTheme="majorBidi" w:cstheme="majorBidi"/>
          <w:color w:val="000000" w:themeColor="text1"/>
          <w:sz w:val="24"/>
          <w:szCs w:val="24"/>
        </w:rPr>
        <w:t xml:space="preserve"> dan </w:t>
      </w:r>
      <w:proofErr w:type="spellStart"/>
      <w:r w:rsidRPr="00F71B9F">
        <w:rPr>
          <w:rFonts w:asciiTheme="majorBidi" w:hAnsiTheme="majorBidi" w:cstheme="majorBidi"/>
          <w:color w:val="000000" w:themeColor="text1"/>
          <w:sz w:val="24"/>
          <w:szCs w:val="24"/>
        </w:rPr>
        <w:t>pembangunan</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peningkatan</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partisipasi</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perempuan</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dalam</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tenaga</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kerja</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diharapkan</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dapat</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mengurangi</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pengangguran</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Keadaan</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ini</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secara</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tidak</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dipungkiri</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meningkatkan</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dalam</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segi</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pemasukan</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keluarga</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akan</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membuat</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kesejahteraan</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perempuan</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Partisipasi</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perempuan</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dalam</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perekonomian</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terutama</w:t>
      </w:r>
      <w:proofErr w:type="spellEnd"/>
      <w:r w:rsidRPr="00F71B9F">
        <w:rPr>
          <w:rFonts w:asciiTheme="majorBidi" w:hAnsiTheme="majorBidi" w:cstheme="majorBidi"/>
          <w:color w:val="000000" w:themeColor="text1"/>
          <w:sz w:val="24"/>
          <w:szCs w:val="24"/>
        </w:rPr>
        <w:t xml:space="preserve"> di pasar </w:t>
      </w:r>
      <w:proofErr w:type="spellStart"/>
      <w:r w:rsidRPr="00F71B9F">
        <w:rPr>
          <w:rFonts w:asciiTheme="majorBidi" w:hAnsiTheme="majorBidi" w:cstheme="majorBidi"/>
          <w:color w:val="000000" w:themeColor="text1"/>
          <w:sz w:val="24"/>
          <w:szCs w:val="24"/>
        </w:rPr>
        <w:t>tenaga</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kerja</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tidak</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memperhatikan</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pentingnya</w:t>
      </w:r>
      <w:proofErr w:type="spellEnd"/>
      <w:r w:rsidRPr="00F71B9F">
        <w:rPr>
          <w:rFonts w:asciiTheme="majorBidi" w:hAnsiTheme="majorBidi" w:cstheme="majorBidi"/>
          <w:color w:val="000000" w:themeColor="text1"/>
          <w:sz w:val="24"/>
          <w:szCs w:val="24"/>
        </w:rPr>
        <w:t xml:space="preserve"> gender. </w:t>
      </w:r>
      <w:proofErr w:type="spellStart"/>
      <w:r w:rsidRPr="00F71B9F">
        <w:rPr>
          <w:rFonts w:asciiTheme="majorBidi" w:hAnsiTheme="majorBidi" w:cstheme="majorBidi"/>
          <w:color w:val="000000" w:themeColor="text1"/>
          <w:sz w:val="24"/>
          <w:szCs w:val="24"/>
        </w:rPr>
        <w:t>Menururt</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Trisnawati</w:t>
      </w:r>
      <w:proofErr w:type="spellEnd"/>
      <w:r w:rsidRPr="00F71B9F">
        <w:rPr>
          <w:rFonts w:asciiTheme="majorBidi" w:hAnsiTheme="majorBidi" w:cstheme="majorBidi"/>
          <w:color w:val="000000" w:themeColor="text1"/>
          <w:sz w:val="24"/>
          <w:szCs w:val="24"/>
        </w:rPr>
        <w:t xml:space="preserve"> yang </w:t>
      </w:r>
      <w:proofErr w:type="spellStart"/>
      <w:r w:rsidRPr="00F71B9F">
        <w:rPr>
          <w:rFonts w:asciiTheme="majorBidi" w:hAnsiTheme="majorBidi" w:cstheme="majorBidi"/>
          <w:color w:val="000000" w:themeColor="text1"/>
          <w:sz w:val="24"/>
          <w:szCs w:val="24"/>
        </w:rPr>
        <w:t>dikutip</w:t>
      </w:r>
      <w:proofErr w:type="spellEnd"/>
      <w:r w:rsidRPr="00F71B9F">
        <w:rPr>
          <w:rFonts w:asciiTheme="majorBidi" w:hAnsiTheme="majorBidi" w:cstheme="majorBidi"/>
          <w:color w:val="000000" w:themeColor="text1"/>
          <w:sz w:val="24"/>
          <w:szCs w:val="24"/>
        </w:rPr>
        <w:t xml:space="preserve"> oleh </w:t>
      </w:r>
      <w:proofErr w:type="spellStart"/>
      <w:r w:rsidRPr="00F71B9F">
        <w:rPr>
          <w:rFonts w:asciiTheme="majorBidi" w:hAnsiTheme="majorBidi" w:cstheme="majorBidi"/>
          <w:color w:val="000000" w:themeColor="text1"/>
          <w:sz w:val="24"/>
          <w:szCs w:val="24"/>
        </w:rPr>
        <w:t>Utami</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perempuan</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dapat</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dengan</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mudah</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memasuki</w:t>
      </w:r>
      <w:proofErr w:type="spellEnd"/>
      <w:r w:rsidRPr="00F71B9F">
        <w:rPr>
          <w:rFonts w:asciiTheme="majorBidi" w:hAnsiTheme="majorBidi" w:cstheme="majorBidi"/>
          <w:color w:val="000000" w:themeColor="text1"/>
          <w:sz w:val="24"/>
          <w:szCs w:val="24"/>
        </w:rPr>
        <w:t xml:space="preserve"> dunia </w:t>
      </w:r>
      <w:proofErr w:type="spellStart"/>
      <w:r w:rsidRPr="00F71B9F">
        <w:rPr>
          <w:rFonts w:asciiTheme="majorBidi" w:hAnsiTheme="majorBidi" w:cstheme="majorBidi"/>
          <w:color w:val="000000" w:themeColor="text1"/>
          <w:sz w:val="24"/>
          <w:szCs w:val="24"/>
        </w:rPr>
        <w:t>kerja</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karena</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mereka</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memiliki</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tenaga</w:t>
      </w:r>
      <w:proofErr w:type="spellEnd"/>
      <w:r w:rsidRPr="00F71B9F">
        <w:rPr>
          <w:rFonts w:asciiTheme="majorBidi" w:hAnsiTheme="majorBidi" w:cstheme="majorBidi"/>
          <w:color w:val="000000" w:themeColor="text1"/>
          <w:sz w:val="24"/>
          <w:szCs w:val="24"/>
        </w:rPr>
        <w:t xml:space="preserve"> yang </w:t>
      </w:r>
      <w:proofErr w:type="spellStart"/>
      <w:r w:rsidRPr="00F71B9F">
        <w:rPr>
          <w:rFonts w:asciiTheme="majorBidi" w:hAnsiTheme="majorBidi" w:cstheme="majorBidi"/>
          <w:color w:val="000000" w:themeColor="text1"/>
          <w:sz w:val="24"/>
          <w:szCs w:val="24"/>
        </w:rPr>
        <w:t>cukup</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berkualitas</w:t>
      </w:r>
      <w:proofErr w:type="spellEnd"/>
      <w:r w:rsidRPr="00F71B9F">
        <w:rPr>
          <w:rFonts w:asciiTheme="majorBidi" w:hAnsiTheme="majorBidi" w:cstheme="majorBidi"/>
          <w:color w:val="000000" w:themeColor="text1"/>
          <w:sz w:val="24"/>
          <w:szCs w:val="24"/>
        </w:rPr>
        <w:t xml:space="preserve"> dan </w:t>
      </w:r>
      <w:proofErr w:type="spellStart"/>
      <w:r w:rsidRPr="00F71B9F">
        <w:rPr>
          <w:rFonts w:asciiTheme="majorBidi" w:hAnsiTheme="majorBidi" w:cstheme="majorBidi"/>
          <w:color w:val="000000" w:themeColor="text1"/>
          <w:sz w:val="24"/>
          <w:szCs w:val="24"/>
        </w:rPr>
        <w:t>kualifikasi</w:t>
      </w:r>
      <w:proofErr w:type="spellEnd"/>
      <w:r w:rsidRPr="00F71B9F">
        <w:rPr>
          <w:rFonts w:asciiTheme="majorBidi" w:hAnsiTheme="majorBidi" w:cstheme="majorBidi"/>
          <w:color w:val="000000" w:themeColor="text1"/>
          <w:sz w:val="24"/>
          <w:szCs w:val="24"/>
        </w:rPr>
        <w:t xml:space="preserve"> yang </w:t>
      </w:r>
      <w:proofErr w:type="spellStart"/>
      <w:r w:rsidRPr="00F71B9F">
        <w:rPr>
          <w:rFonts w:asciiTheme="majorBidi" w:hAnsiTheme="majorBidi" w:cstheme="majorBidi"/>
          <w:color w:val="000000" w:themeColor="text1"/>
          <w:sz w:val="24"/>
          <w:szCs w:val="24"/>
        </w:rPr>
        <w:t>relatif</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baik</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dalam</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pekerjaan</w:t>
      </w:r>
      <w:proofErr w:type="spellEnd"/>
      <w:r w:rsidRPr="00F71B9F">
        <w:rPr>
          <w:rFonts w:asciiTheme="majorBidi" w:hAnsiTheme="majorBidi" w:cstheme="majorBidi"/>
          <w:color w:val="000000" w:themeColor="text1"/>
          <w:sz w:val="24"/>
          <w:szCs w:val="24"/>
        </w:rPr>
        <w:t xml:space="preserve"> semi-</w:t>
      </w:r>
      <w:proofErr w:type="spellStart"/>
      <w:r w:rsidRPr="00F71B9F">
        <w:rPr>
          <w:rFonts w:asciiTheme="majorBidi" w:hAnsiTheme="majorBidi" w:cstheme="majorBidi"/>
          <w:color w:val="000000" w:themeColor="text1"/>
          <w:sz w:val="24"/>
          <w:szCs w:val="24"/>
        </w:rPr>
        <w:t>terampil</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Hambatan</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utama</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adalah</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kesulitannya</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dalam</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memanfaatkan</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kesempatan</w:t>
      </w:r>
      <w:proofErr w:type="spellEnd"/>
      <w:r w:rsidRPr="00F71B9F">
        <w:rPr>
          <w:rFonts w:asciiTheme="majorBidi" w:hAnsiTheme="majorBidi" w:cstheme="majorBidi"/>
          <w:color w:val="000000" w:themeColor="text1"/>
          <w:sz w:val="24"/>
          <w:szCs w:val="24"/>
        </w:rPr>
        <w:t xml:space="preserve"> yang </w:t>
      </w:r>
      <w:proofErr w:type="spellStart"/>
      <w:r w:rsidRPr="00F71B9F">
        <w:rPr>
          <w:rFonts w:asciiTheme="majorBidi" w:hAnsiTheme="majorBidi" w:cstheme="majorBidi"/>
          <w:color w:val="000000" w:themeColor="text1"/>
          <w:sz w:val="24"/>
          <w:szCs w:val="24"/>
        </w:rPr>
        <w:t>diberikan</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Diketahui</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bahwa</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bekerja</w:t>
      </w:r>
      <w:proofErr w:type="spellEnd"/>
      <w:r w:rsidRPr="00F71B9F">
        <w:rPr>
          <w:rFonts w:asciiTheme="majorBidi" w:hAnsiTheme="majorBidi" w:cstheme="majorBidi"/>
          <w:color w:val="000000" w:themeColor="text1"/>
          <w:sz w:val="24"/>
          <w:szCs w:val="24"/>
        </w:rPr>
        <w:t xml:space="preserve"> di </w:t>
      </w:r>
      <w:proofErr w:type="spellStart"/>
      <w:r w:rsidRPr="00F71B9F">
        <w:rPr>
          <w:rFonts w:asciiTheme="majorBidi" w:hAnsiTheme="majorBidi" w:cstheme="majorBidi"/>
          <w:color w:val="000000" w:themeColor="text1"/>
          <w:sz w:val="24"/>
          <w:szCs w:val="24"/>
        </w:rPr>
        <w:t>sektor</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publik</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terasa</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lebih</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tinggi</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daripada</w:t>
      </w:r>
      <w:proofErr w:type="spellEnd"/>
      <w:r w:rsidRPr="00F71B9F">
        <w:rPr>
          <w:rFonts w:asciiTheme="majorBidi" w:hAnsiTheme="majorBidi" w:cstheme="majorBidi"/>
          <w:color w:val="000000" w:themeColor="text1"/>
          <w:sz w:val="24"/>
          <w:szCs w:val="24"/>
        </w:rPr>
        <w:t xml:space="preserve"> di </w:t>
      </w:r>
      <w:proofErr w:type="spellStart"/>
      <w:r w:rsidRPr="00F71B9F">
        <w:rPr>
          <w:rFonts w:asciiTheme="majorBidi" w:hAnsiTheme="majorBidi" w:cstheme="majorBidi"/>
          <w:color w:val="000000" w:themeColor="text1"/>
          <w:sz w:val="24"/>
          <w:szCs w:val="24"/>
        </w:rPr>
        <w:t>sektor</w:t>
      </w:r>
      <w:proofErr w:type="spellEnd"/>
      <w:r w:rsidRPr="00F71B9F">
        <w:rPr>
          <w:rFonts w:asciiTheme="majorBidi" w:hAnsiTheme="majorBidi" w:cstheme="majorBidi"/>
          <w:color w:val="000000" w:themeColor="text1"/>
          <w:sz w:val="24"/>
          <w:szCs w:val="24"/>
        </w:rPr>
        <w:t xml:space="preserve"> </w:t>
      </w:r>
      <w:proofErr w:type="spellStart"/>
      <w:r w:rsidR="007160B2" w:rsidRPr="00F71B9F">
        <w:rPr>
          <w:rFonts w:asciiTheme="majorBidi" w:hAnsiTheme="majorBidi" w:cstheme="majorBidi"/>
          <w:color w:val="000000" w:themeColor="text1"/>
          <w:sz w:val="24"/>
          <w:szCs w:val="24"/>
        </w:rPr>
        <w:t>domesti</w:t>
      </w:r>
      <w:r w:rsidR="00AF21C5">
        <w:rPr>
          <w:rFonts w:asciiTheme="majorBidi" w:hAnsiTheme="majorBidi" w:cstheme="majorBidi"/>
          <w:color w:val="000000" w:themeColor="text1"/>
          <w:sz w:val="24"/>
          <w:szCs w:val="24"/>
        </w:rPr>
        <w:t>k</w:t>
      </w:r>
      <w:proofErr w:type="spellEnd"/>
      <w:r w:rsidR="007160B2" w:rsidRPr="00F71B9F">
        <w:rPr>
          <w:rFonts w:asciiTheme="majorBidi" w:hAnsiTheme="majorBidi" w:cstheme="majorBidi"/>
          <w:color w:val="000000" w:themeColor="text1"/>
          <w:sz w:val="24"/>
          <w:szCs w:val="24"/>
        </w:rPr>
        <w:t xml:space="preserve"> (</w:t>
      </w:r>
      <w:proofErr w:type="spellStart"/>
      <w:r w:rsidR="007160B2" w:rsidRPr="00F71B9F">
        <w:rPr>
          <w:rFonts w:asciiTheme="majorBidi" w:hAnsiTheme="majorBidi" w:cstheme="majorBidi"/>
          <w:color w:val="262626" w:themeColor="text1" w:themeTint="D9"/>
          <w:sz w:val="24"/>
          <w:szCs w:val="24"/>
        </w:rPr>
        <w:t>Utami</w:t>
      </w:r>
      <w:proofErr w:type="spellEnd"/>
      <w:r w:rsidR="007160B2" w:rsidRPr="00F71B9F">
        <w:rPr>
          <w:rFonts w:asciiTheme="majorBidi" w:hAnsiTheme="majorBidi" w:cstheme="majorBidi"/>
          <w:color w:val="262626" w:themeColor="text1" w:themeTint="D9"/>
          <w:sz w:val="24"/>
          <w:szCs w:val="24"/>
        </w:rPr>
        <w:t>, 2023</w:t>
      </w:r>
      <w:r w:rsidR="007160B2" w:rsidRPr="00F71B9F">
        <w:rPr>
          <w:rFonts w:asciiTheme="majorBidi" w:hAnsiTheme="majorBidi" w:cstheme="majorBidi"/>
          <w:color w:val="000000" w:themeColor="text1"/>
          <w:sz w:val="24"/>
          <w:szCs w:val="24"/>
        </w:rPr>
        <w:t>)</w:t>
      </w:r>
      <w:r w:rsidRPr="00F71B9F">
        <w:rPr>
          <w:rFonts w:asciiTheme="majorBidi" w:hAnsiTheme="majorBidi" w:cstheme="majorBidi"/>
          <w:color w:val="000000" w:themeColor="text1"/>
          <w:sz w:val="24"/>
          <w:szCs w:val="24"/>
        </w:rPr>
        <w:t>.</w:t>
      </w:r>
    </w:p>
    <w:p w14:paraId="01810800" w14:textId="77777777" w:rsidR="004C65B0" w:rsidRPr="00F71B9F" w:rsidRDefault="004C0D06" w:rsidP="00C610F8">
      <w:pPr>
        <w:spacing w:after="0" w:line="276" w:lineRule="auto"/>
        <w:ind w:firstLine="284"/>
        <w:jc w:val="both"/>
        <w:rPr>
          <w:rFonts w:asciiTheme="majorBidi" w:hAnsiTheme="majorBidi" w:cstheme="majorBidi"/>
          <w:color w:val="000000" w:themeColor="text1"/>
          <w:sz w:val="24"/>
          <w:szCs w:val="24"/>
        </w:rPr>
      </w:pPr>
      <w:r w:rsidRPr="00F71B9F">
        <w:rPr>
          <w:rFonts w:asciiTheme="majorBidi" w:hAnsiTheme="majorBidi" w:cstheme="majorBidi"/>
          <w:color w:val="000000" w:themeColor="text1"/>
          <w:sz w:val="24"/>
          <w:szCs w:val="24"/>
        </w:rPr>
        <w:lastRenderedPageBreak/>
        <w:t xml:space="preserve">Selama </w:t>
      </w:r>
      <w:proofErr w:type="spellStart"/>
      <w:r w:rsidRPr="00F71B9F">
        <w:rPr>
          <w:rFonts w:asciiTheme="majorBidi" w:hAnsiTheme="majorBidi" w:cstheme="majorBidi"/>
          <w:color w:val="000000" w:themeColor="text1"/>
          <w:sz w:val="24"/>
          <w:szCs w:val="24"/>
        </w:rPr>
        <w:t>ini</w:t>
      </w:r>
      <w:proofErr w:type="spellEnd"/>
      <w:r w:rsidRPr="00F71B9F">
        <w:rPr>
          <w:rFonts w:asciiTheme="majorBidi" w:hAnsiTheme="majorBidi" w:cstheme="majorBidi"/>
          <w:color w:val="000000" w:themeColor="text1"/>
          <w:sz w:val="24"/>
          <w:szCs w:val="24"/>
        </w:rPr>
        <w:t xml:space="preserve"> yang </w:t>
      </w:r>
      <w:proofErr w:type="spellStart"/>
      <w:r w:rsidRPr="00F71B9F">
        <w:rPr>
          <w:rFonts w:asciiTheme="majorBidi" w:hAnsiTheme="majorBidi" w:cstheme="majorBidi"/>
          <w:color w:val="000000" w:themeColor="text1"/>
          <w:sz w:val="24"/>
          <w:szCs w:val="24"/>
        </w:rPr>
        <w:t>menjadi</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penyebab</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utama</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kepergian</w:t>
      </w:r>
      <w:proofErr w:type="spellEnd"/>
      <w:r w:rsidRPr="00F71B9F">
        <w:rPr>
          <w:rFonts w:asciiTheme="majorBidi" w:hAnsiTheme="majorBidi" w:cstheme="majorBidi"/>
          <w:color w:val="000000" w:themeColor="text1"/>
          <w:sz w:val="24"/>
          <w:szCs w:val="24"/>
        </w:rPr>
        <w:t xml:space="preserve"> para </w:t>
      </w:r>
      <w:proofErr w:type="spellStart"/>
      <w:r w:rsidRPr="00F71B9F">
        <w:rPr>
          <w:rFonts w:asciiTheme="majorBidi" w:hAnsiTheme="majorBidi" w:cstheme="majorBidi"/>
          <w:color w:val="000000" w:themeColor="text1"/>
          <w:sz w:val="24"/>
          <w:szCs w:val="24"/>
        </w:rPr>
        <w:t>perempuan</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bekerja</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ke</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luar</w:t>
      </w:r>
      <w:proofErr w:type="spellEnd"/>
      <w:r w:rsidRPr="00F71B9F">
        <w:rPr>
          <w:rFonts w:asciiTheme="majorBidi" w:hAnsiTheme="majorBidi" w:cstheme="majorBidi"/>
          <w:color w:val="000000" w:themeColor="text1"/>
          <w:sz w:val="24"/>
          <w:szCs w:val="24"/>
        </w:rPr>
        <w:t xml:space="preserve"> negeri </w:t>
      </w:r>
      <w:proofErr w:type="spellStart"/>
      <w:r w:rsidRPr="00F71B9F">
        <w:rPr>
          <w:rFonts w:asciiTheme="majorBidi" w:hAnsiTheme="majorBidi" w:cstheme="majorBidi"/>
          <w:color w:val="000000" w:themeColor="text1"/>
          <w:sz w:val="24"/>
          <w:szCs w:val="24"/>
        </w:rPr>
        <w:t>adalah</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faktor</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ekonomi</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tetapi</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kenyataan</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suami</w:t>
      </w:r>
      <w:proofErr w:type="spellEnd"/>
      <w:r w:rsidRPr="00F71B9F">
        <w:rPr>
          <w:rFonts w:asciiTheme="majorBidi" w:hAnsiTheme="majorBidi" w:cstheme="majorBidi"/>
          <w:color w:val="000000" w:themeColor="text1"/>
          <w:sz w:val="24"/>
          <w:szCs w:val="24"/>
        </w:rPr>
        <w:t xml:space="preserve"> juga </w:t>
      </w:r>
      <w:proofErr w:type="spellStart"/>
      <w:r w:rsidRPr="00F71B9F">
        <w:rPr>
          <w:rFonts w:asciiTheme="majorBidi" w:hAnsiTheme="majorBidi" w:cstheme="majorBidi"/>
          <w:color w:val="000000" w:themeColor="text1"/>
          <w:sz w:val="24"/>
          <w:szCs w:val="24"/>
        </w:rPr>
        <w:t>memiliki</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andil</w:t>
      </w:r>
      <w:proofErr w:type="spellEnd"/>
      <w:r w:rsidRPr="00F71B9F">
        <w:rPr>
          <w:rFonts w:asciiTheme="majorBidi" w:hAnsiTheme="majorBidi" w:cstheme="majorBidi"/>
          <w:color w:val="000000" w:themeColor="text1"/>
          <w:sz w:val="24"/>
          <w:szCs w:val="24"/>
        </w:rPr>
        <w:t xml:space="preserve"> yang </w:t>
      </w:r>
      <w:proofErr w:type="spellStart"/>
      <w:r w:rsidRPr="00F71B9F">
        <w:rPr>
          <w:rFonts w:asciiTheme="majorBidi" w:hAnsiTheme="majorBidi" w:cstheme="majorBidi"/>
          <w:color w:val="000000" w:themeColor="text1"/>
          <w:sz w:val="24"/>
          <w:szCs w:val="24"/>
        </w:rPr>
        <w:t>sangat</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besar</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dalam</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pengambilan</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keputusan</w:t>
      </w:r>
      <w:proofErr w:type="spellEnd"/>
      <w:r w:rsidRPr="00F71B9F">
        <w:rPr>
          <w:rFonts w:asciiTheme="majorBidi" w:hAnsiTheme="majorBidi" w:cstheme="majorBidi"/>
          <w:color w:val="000000" w:themeColor="text1"/>
          <w:sz w:val="24"/>
          <w:szCs w:val="24"/>
        </w:rPr>
        <w:t xml:space="preserve"> yang </w:t>
      </w:r>
      <w:proofErr w:type="spellStart"/>
      <w:r w:rsidRPr="00F71B9F">
        <w:rPr>
          <w:rFonts w:asciiTheme="majorBidi" w:hAnsiTheme="majorBidi" w:cstheme="majorBidi"/>
          <w:color w:val="000000" w:themeColor="text1"/>
          <w:sz w:val="24"/>
          <w:szCs w:val="24"/>
        </w:rPr>
        <w:t>menentukan</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keterlibatan</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wanita</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sebagai</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pencari</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nafkah</w:t>
      </w:r>
      <w:proofErr w:type="spellEnd"/>
      <w:r w:rsidRPr="00F71B9F">
        <w:rPr>
          <w:rFonts w:asciiTheme="majorBidi" w:hAnsiTheme="majorBidi" w:cstheme="majorBidi"/>
          <w:color w:val="000000" w:themeColor="text1"/>
          <w:sz w:val="24"/>
          <w:szCs w:val="24"/>
        </w:rPr>
        <w:t xml:space="preserve"> yang </w:t>
      </w:r>
      <w:proofErr w:type="spellStart"/>
      <w:r w:rsidRPr="00F71B9F">
        <w:rPr>
          <w:rFonts w:asciiTheme="majorBidi" w:hAnsiTheme="majorBidi" w:cstheme="majorBidi"/>
          <w:color w:val="000000" w:themeColor="text1"/>
          <w:sz w:val="24"/>
          <w:szCs w:val="24"/>
        </w:rPr>
        <w:t>lebih</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dominan</w:t>
      </w:r>
      <w:proofErr w:type="spellEnd"/>
      <w:r w:rsidRPr="00F71B9F">
        <w:rPr>
          <w:rFonts w:asciiTheme="majorBidi" w:hAnsiTheme="majorBidi" w:cstheme="majorBidi"/>
          <w:color w:val="000000" w:themeColor="text1"/>
          <w:sz w:val="24"/>
          <w:szCs w:val="24"/>
        </w:rPr>
        <w:t xml:space="preserve">. Posisi dan </w:t>
      </w:r>
      <w:proofErr w:type="spellStart"/>
      <w:r w:rsidRPr="00F71B9F">
        <w:rPr>
          <w:rFonts w:asciiTheme="majorBidi" w:hAnsiTheme="majorBidi" w:cstheme="majorBidi"/>
          <w:color w:val="000000" w:themeColor="text1"/>
          <w:sz w:val="24"/>
          <w:szCs w:val="24"/>
        </w:rPr>
        <w:t>peran</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suami</w:t>
      </w:r>
      <w:proofErr w:type="spellEnd"/>
      <w:r w:rsidRPr="00F71B9F">
        <w:rPr>
          <w:rFonts w:asciiTheme="majorBidi" w:hAnsiTheme="majorBidi" w:cstheme="majorBidi"/>
          <w:color w:val="000000" w:themeColor="text1"/>
          <w:sz w:val="24"/>
          <w:szCs w:val="24"/>
        </w:rPr>
        <w:t xml:space="preserve"> yang </w:t>
      </w:r>
      <w:proofErr w:type="spellStart"/>
      <w:r w:rsidRPr="00F71B9F">
        <w:rPr>
          <w:rFonts w:asciiTheme="majorBidi" w:hAnsiTheme="majorBidi" w:cstheme="majorBidi"/>
          <w:color w:val="000000" w:themeColor="text1"/>
          <w:sz w:val="24"/>
          <w:szCs w:val="24"/>
        </w:rPr>
        <w:t>seharusnya</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menjadi</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pencari</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nafkah</w:t>
      </w:r>
      <w:proofErr w:type="spellEnd"/>
      <w:r w:rsidRPr="00F71B9F">
        <w:rPr>
          <w:rFonts w:asciiTheme="majorBidi" w:hAnsiTheme="majorBidi" w:cstheme="majorBidi"/>
          <w:color w:val="000000" w:themeColor="text1"/>
          <w:sz w:val="24"/>
          <w:szCs w:val="24"/>
        </w:rPr>
        <w:t xml:space="preserve"> primer </w:t>
      </w:r>
      <w:proofErr w:type="spellStart"/>
      <w:r w:rsidRPr="00F71B9F">
        <w:rPr>
          <w:rFonts w:asciiTheme="majorBidi" w:hAnsiTheme="majorBidi" w:cstheme="majorBidi"/>
          <w:color w:val="000000" w:themeColor="text1"/>
          <w:sz w:val="24"/>
          <w:szCs w:val="24"/>
        </w:rPr>
        <w:t>dalam</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keluarga</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mulai</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tergantikan</w:t>
      </w:r>
      <w:proofErr w:type="spellEnd"/>
      <w:r w:rsidRPr="00F71B9F">
        <w:rPr>
          <w:rFonts w:asciiTheme="majorBidi" w:hAnsiTheme="majorBidi" w:cstheme="majorBidi"/>
          <w:color w:val="000000" w:themeColor="text1"/>
          <w:sz w:val="24"/>
          <w:szCs w:val="24"/>
        </w:rPr>
        <w:t xml:space="preserve"> oleh </w:t>
      </w:r>
      <w:proofErr w:type="spellStart"/>
      <w:r w:rsidRPr="00F71B9F">
        <w:rPr>
          <w:rFonts w:asciiTheme="majorBidi" w:hAnsiTheme="majorBidi" w:cstheme="majorBidi"/>
          <w:color w:val="000000" w:themeColor="text1"/>
          <w:sz w:val="24"/>
          <w:szCs w:val="24"/>
        </w:rPr>
        <w:t>keberadaan</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istri</w:t>
      </w:r>
      <w:proofErr w:type="spellEnd"/>
      <w:r w:rsidRPr="00F71B9F">
        <w:rPr>
          <w:rFonts w:asciiTheme="majorBidi" w:hAnsiTheme="majorBidi" w:cstheme="majorBidi"/>
          <w:color w:val="000000" w:themeColor="text1"/>
          <w:sz w:val="24"/>
          <w:szCs w:val="24"/>
        </w:rPr>
        <w:t xml:space="preserve"> yang </w:t>
      </w:r>
      <w:proofErr w:type="spellStart"/>
      <w:r w:rsidRPr="00F71B9F">
        <w:rPr>
          <w:rFonts w:asciiTheme="majorBidi" w:hAnsiTheme="majorBidi" w:cstheme="majorBidi"/>
          <w:color w:val="000000" w:themeColor="text1"/>
          <w:sz w:val="24"/>
          <w:szCs w:val="24"/>
        </w:rPr>
        <w:t>bekerja</w:t>
      </w:r>
      <w:proofErr w:type="spellEnd"/>
      <w:r w:rsidRPr="00F71B9F">
        <w:rPr>
          <w:rFonts w:asciiTheme="majorBidi" w:hAnsiTheme="majorBidi" w:cstheme="majorBidi"/>
          <w:color w:val="000000" w:themeColor="text1"/>
          <w:sz w:val="24"/>
          <w:szCs w:val="24"/>
        </w:rPr>
        <w:t xml:space="preserve"> di </w:t>
      </w:r>
      <w:proofErr w:type="spellStart"/>
      <w:r w:rsidRPr="00F71B9F">
        <w:rPr>
          <w:rFonts w:asciiTheme="majorBidi" w:hAnsiTheme="majorBidi" w:cstheme="majorBidi"/>
          <w:color w:val="000000" w:themeColor="text1"/>
          <w:sz w:val="24"/>
          <w:szCs w:val="24"/>
        </w:rPr>
        <w:t>luar</w:t>
      </w:r>
      <w:proofErr w:type="spellEnd"/>
      <w:r w:rsidRPr="00F71B9F">
        <w:rPr>
          <w:rFonts w:asciiTheme="majorBidi" w:hAnsiTheme="majorBidi" w:cstheme="majorBidi"/>
          <w:color w:val="000000" w:themeColor="text1"/>
          <w:sz w:val="24"/>
          <w:szCs w:val="24"/>
        </w:rPr>
        <w:t xml:space="preserve"> negeri. </w:t>
      </w:r>
      <w:proofErr w:type="spellStart"/>
      <w:r w:rsidRPr="00F71B9F">
        <w:rPr>
          <w:rFonts w:asciiTheme="majorBidi" w:hAnsiTheme="majorBidi" w:cstheme="majorBidi"/>
          <w:color w:val="000000" w:themeColor="text1"/>
          <w:sz w:val="24"/>
          <w:szCs w:val="24"/>
        </w:rPr>
        <w:t>Secara</w:t>
      </w:r>
      <w:proofErr w:type="spellEnd"/>
      <w:r w:rsidRPr="00F71B9F">
        <w:rPr>
          <w:rFonts w:asciiTheme="majorBidi" w:hAnsiTheme="majorBidi" w:cstheme="majorBidi"/>
          <w:color w:val="000000" w:themeColor="text1"/>
          <w:sz w:val="24"/>
          <w:szCs w:val="24"/>
        </w:rPr>
        <w:t xml:space="preserve"> nominal </w:t>
      </w:r>
      <w:proofErr w:type="spellStart"/>
      <w:r w:rsidRPr="00F71B9F">
        <w:rPr>
          <w:rFonts w:asciiTheme="majorBidi" w:hAnsiTheme="majorBidi" w:cstheme="majorBidi"/>
          <w:color w:val="000000" w:themeColor="text1"/>
          <w:sz w:val="24"/>
          <w:szCs w:val="24"/>
        </w:rPr>
        <w:t>pendapatan</w:t>
      </w:r>
      <w:proofErr w:type="spellEnd"/>
      <w:r w:rsidRPr="00F71B9F">
        <w:rPr>
          <w:rFonts w:asciiTheme="majorBidi" w:hAnsiTheme="majorBidi" w:cstheme="majorBidi"/>
          <w:color w:val="000000" w:themeColor="text1"/>
          <w:sz w:val="24"/>
          <w:szCs w:val="24"/>
        </w:rPr>
        <w:t xml:space="preserve"> yang </w:t>
      </w:r>
      <w:proofErr w:type="spellStart"/>
      <w:r w:rsidRPr="00F71B9F">
        <w:rPr>
          <w:rFonts w:asciiTheme="majorBidi" w:hAnsiTheme="majorBidi" w:cstheme="majorBidi"/>
          <w:color w:val="000000" w:themeColor="text1"/>
          <w:sz w:val="24"/>
          <w:szCs w:val="24"/>
        </w:rPr>
        <w:t>diperoleh</w:t>
      </w:r>
      <w:proofErr w:type="spellEnd"/>
      <w:r w:rsidRPr="00F71B9F">
        <w:rPr>
          <w:rFonts w:asciiTheme="majorBidi" w:hAnsiTheme="majorBidi" w:cstheme="majorBidi"/>
          <w:color w:val="000000" w:themeColor="text1"/>
          <w:sz w:val="24"/>
          <w:szCs w:val="24"/>
        </w:rPr>
        <w:t xml:space="preserve"> oleh </w:t>
      </w:r>
      <w:proofErr w:type="spellStart"/>
      <w:r w:rsidRPr="00F71B9F">
        <w:rPr>
          <w:rFonts w:asciiTheme="majorBidi" w:hAnsiTheme="majorBidi" w:cstheme="majorBidi"/>
          <w:color w:val="000000" w:themeColor="text1"/>
          <w:sz w:val="24"/>
          <w:szCs w:val="24"/>
        </w:rPr>
        <w:t>kedua</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pihak</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memang</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memiliki</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selisih</w:t>
      </w:r>
      <w:proofErr w:type="spellEnd"/>
      <w:r w:rsidRPr="00F71B9F">
        <w:rPr>
          <w:rFonts w:asciiTheme="majorBidi" w:hAnsiTheme="majorBidi" w:cstheme="majorBidi"/>
          <w:color w:val="000000" w:themeColor="text1"/>
          <w:sz w:val="24"/>
          <w:szCs w:val="24"/>
        </w:rPr>
        <w:t xml:space="preserve"> yang </w:t>
      </w:r>
      <w:proofErr w:type="spellStart"/>
      <w:r w:rsidRPr="00F71B9F">
        <w:rPr>
          <w:rFonts w:asciiTheme="majorBidi" w:hAnsiTheme="majorBidi" w:cstheme="majorBidi"/>
          <w:color w:val="000000" w:themeColor="text1"/>
          <w:sz w:val="24"/>
          <w:szCs w:val="24"/>
        </w:rPr>
        <w:t>sangat</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besar</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Minimnya</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keterlibatan</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wanita</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dalam</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sektor</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pertanian</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berpijak</w:t>
      </w:r>
      <w:proofErr w:type="spellEnd"/>
      <w:r w:rsidRPr="00F71B9F">
        <w:rPr>
          <w:rFonts w:asciiTheme="majorBidi" w:hAnsiTheme="majorBidi" w:cstheme="majorBidi"/>
          <w:color w:val="000000" w:themeColor="text1"/>
          <w:sz w:val="24"/>
          <w:szCs w:val="24"/>
        </w:rPr>
        <w:t xml:space="preserve"> pada </w:t>
      </w:r>
      <w:proofErr w:type="spellStart"/>
      <w:r w:rsidRPr="00F71B9F">
        <w:rPr>
          <w:rFonts w:asciiTheme="majorBidi" w:hAnsiTheme="majorBidi" w:cstheme="majorBidi"/>
          <w:color w:val="000000" w:themeColor="text1"/>
          <w:sz w:val="24"/>
          <w:szCs w:val="24"/>
        </w:rPr>
        <w:t>satu</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asumsi</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bahwa</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pekerjaan</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tersebut</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membutukan</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tenaga</w:t>
      </w:r>
      <w:proofErr w:type="spellEnd"/>
      <w:r w:rsidRPr="00F71B9F">
        <w:rPr>
          <w:rFonts w:asciiTheme="majorBidi" w:hAnsiTheme="majorBidi" w:cstheme="majorBidi"/>
          <w:color w:val="000000" w:themeColor="text1"/>
          <w:sz w:val="24"/>
          <w:szCs w:val="24"/>
        </w:rPr>
        <w:t xml:space="preserve"> yang </w:t>
      </w:r>
      <w:proofErr w:type="spellStart"/>
      <w:r w:rsidRPr="00F71B9F">
        <w:rPr>
          <w:rFonts w:asciiTheme="majorBidi" w:hAnsiTheme="majorBidi" w:cstheme="majorBidi"/>
          <w:color w:val="000000" w:themeColor="text1"/>
          <w:sz w:val="24"/>
          <w:szCs w:val="24"/>
        </w:rPr>
        <w:t>besar</w:t>
      </w:r>
      <w:proofErr w:type="spellEnd"/>
      <w:r w:rsidRPr="00F71B9F">
        <w:rPr>
          <w:rFonts w:asciiTheme="majorBidi" w:hAnsiTheme="majorBidi" w:cstheme="majorBidi"/>
          <w:color w:val="000000" w:themeColor="text1"/>
          <w:sz w:val="24"/>
          <w:szCs w:val="24"/>
        </w:rPr>
        <w:t xml:space="preserve"> dan </w:t>
      </w:r>
      <w:proofErr w:type="spellStart"/>
      <w:r w:rsidRPr="00F71B9F">
        <w:rPr>
          <w:rFonts w:asciiTheme="majorBidi" w:hAnsiTheme="majorBidi" w:cstheme="majorBidi"/>
          <w:color w:val="000000" w:themeColor="text1"/>
          <w:sz w:val="24"/>
          <w:szCs w:val="24"/>
        </w:rPr>
        <w:t>fisik</w:t>
      </w:r>
      <w:proofErr w:type="spellEnd"/>
      <w:r w:rsidRPr="00F71B9F">
        <w:rPr>
          <w:rFonts w:asciiTheme="majorBidi" w:hAnsiTheme="majorBidi" w:cstheme="majorBidi"/>
          <w:color w:val="000000" w:themeColor="text1"/>
          <w:sz w:val="24"/>
          <w:szCs w:val="24"/>
        </w:rPr>
        <w:t xml:space="preserve"> yang </w:t>
      </w:r>
      <w:proofErr w:type="spellStart"/>
      <w:r w:rsidRPr="00F71B9F">
        <w:rPr>
          <w:rFonts w:asciiTheme="majorBidi" w:hAnsiTheme="majorBidi" w:cstheme="majorBidi"/>
          <w:color w:val="000000" w:themeColor="text1"/>
          <w:sz w:val="24"/>
          <w:szCs w:val="24"/>
        </w:rPr>
        <w:t>kuat</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karena</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pekerjaan</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tersebut</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berkutat</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dengan</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tanah</w:t>
      </w:r>
      <w:proofErr w:type="spellEnd"/>
      <w:r w:rsidRPr="00F71B9F">
        <w:rPr>
          <w:rFonts w:asciiTheme="majorBidi" w:hAnsiTheme="majorBidi" w:cstheme="majorBidi"/>
          <w:color w:val="000000" w:themeColor="text1"/>
          <w:sz w:val="24"/>
          <w:szCs w:val="24"/>
        </w:rPr>
        <w:t xml:space="preserve"> dan </w:t>
      </w:r>
      <w:proofErr w:type="spellStart"/>
      <w:r w:rsidRPr="00F71B9F">
        <w:rPr>
          <w:rFonts w:asciiTheme="majorBidi" w:hAnsiTheme="majorBidi" w:cstheme="majorBidi"/>
          <w:color w:val="000000" w:themeColor="text1"/>
          <w:sz w:val="24"/>
          <w:szCs w:val="24"/>
        </w:rPr>
        <w:t>panas</w:t>
      </w:r>
      <w:proofErr w:type="spellEnd"/>
      <w:r w:rsidRPr="00F71B9F">
        <w:rPr>
          <w:rFonts w:asciiTheme="majorBidi" w:hAnsiTheme="majorBidi" w:cstheme="majorBidi"/>
          <w:color w:val="000000" w:themeColor="text1"/>
          <w:sz w:val="24"/>
          <w:szCs w:val="24"/>
        </w:rPr>
        <w:t xml:space="preserve"> </w:t>
      </w:r>
      <w:proofErr w:type="spellStart"/>
      <w:r w:rsidR="009921A0" w:rsidRPr="00F71B9F">
        <w:rPr>
          <w:rFonts w:asciiTheme="majorBidi" w:hAnsiTheme="majorBidi" w:cstheme="majorBidi"/>
          <w:color w:val="000000" w:themeColor="text1"/>
          <w:sz w:val="24"/>
          <w:szCs w:val="24"/>
        </w:rPr>
        <w:t>Matahari</w:t>
      </w:r>
      <w:proofErr w:type="spellEnd"/>
      <w:r w:rsidRPr="00F71B9F">
        <w:rPr>
          <w:rFonts w:asciiTheme="majorBidi" w:hAnsiTheme="majorBidi" w:cstheme="majorBidi"/>
          <w:color w:val="000000" w:themeColor="text1"/>
          <w:sz w:val="24"/>
          <w:szCs w:val="24"/>
        </w:rPr>
        <w:t>.</w:t>
      </w:r>
    </w:p>
    <w:p w14:paraId="153DE531" w14:textId="77777777" w:rsidR="00E46239" w:rsidRPr="00F71B9F" w:rsidRDefault="004C0D06" w:rsidP="004C65B0">
      <w:pPr>
        <w:spacing w:after="0" w:line="276" w:lineRule="auto"/>
        <w:ind w:firstLine="284"/>
        <w:jc w:val="both"/>
        <w:rPr>
          <w:rFonts w:asciiTheme="majorBidi" w:hAnsiTheme="majorBidi" w:cstheme="majorBidi"/>
          <w:color w:val="000000" w:themeColor="text1"/>
          <w:sz w:val="24"/>
          <w:szCs w:val="24"/>
        </w:rPr>
      </w:pPr>
      <w:r w:rsidRPr="00F71B9F">
        <w:rPr>
          <w:rFonts w:asciiTheme="majorBidi" w:hAnsiTheme="majorBidi" w:cstheme="majorBidi"/>
          <w:color w:val="000000" w:themeColor="text1"/>
          <w:sz w:val="24"/>
          <w:szCs w:val="24"/>
        </w:rPr>
        <w:t xml:space="preserve">Para </w:t>
      </w:r>
      <w:proofErr w:type="spellStart"/>
      <w:r w:rsidRPr="00F71B9F">
        <w:rPr>
          <w:rFonts w:asciiTheme="majorBidi" w:hAnsiTheme="majorBidi" w:cstheme="majorBidi"/>
          <w:color w:val="000000" w:themeColor="text1"/>
          <w:sz w:val="24"/>
          <w:szCs w:val="24"/>
        </w:rPr>
        <w:t>ibu</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muda</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lebih</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memilih</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mencari</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alternatif</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pekerjaan</w:t>
      </w:r>
      <w:proofErr w:type="spellEnd"/>
      <w:r w:rsidRPr="00F71B9F">
        <w:rPr>
          <w:rFonts w:asciiTheme="majorBidi" w:hAnsiTheme="majorBidi" w:cstheme="majorBidi"/>
          <w:color w:val="000000" w:themeColor="text1"/>
          <w:sz w:val="24"/>
          <w:szCs w:val="24"/>
        </w:rPr>
        <w:t xml:space="preserve"> yang lain yang </w:t>
      </w:r>
      <w:proofErr w:type="spellStart"/>
      <w:r w:rsidRPr="00F71B9F">
        <w:rPr>
          <w:rFonts w:asciiTheme="majorBidi" w:hAnsiTheme="majorBidi" w:cstheme="majorBidi"/>
          <w:color w:val="000000" w:themeColor="text1"/>
          <w:sz w:val="24"/>
          <w:szCs w:val="24"/>
        </w:rPr>
        <w:t>dirasa</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lebih</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ringan</w:t>
      </w:r>
      <w:proofErr w:type="spellEnd"/>
      <w:r w:rsidRPr="00F71B9F">
        <w:rPr>
          <w:rFonts w:asciiTheme="majorBidi" w:hAnsiTheme="majorBidi" w:cstheme="majorBidi"/>
          <w:color w:val="000000" w:themeColor="text1"/>
          <w:sz w:val="24"/>
          <w:szCs w:val="24"/>
        </w:rPr>
        <w:t xml:space="preserve"> dan </w:t>
      </w:r>
      <w:proofErr w:type="spellStart"/>
      <w:r w:rsidRPr="00F71B9F">
        <w:rPr>
          <w:rFonts w:asciiTheme="majorBidi" w:hAnsiTheme="majorBidi" w:cstheme="majorBidi"/>
          <w:color w:val="000000" w:themeColor="text1"/>
          <w:sz w:val="24"/>
          <w:szCs w:val="24"/>
        </w:rPr>
        <w:t>tidak</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terlalu</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menguras</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tenaga</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seperti</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menjadi</w:t>
      </w:r>
      <w:proofErr w:type="spellEnd"/>
      <w:r w:rsidRPr="00F71B9F">
        <w:rPr>
          <w:rFonts w:asciiTheme="majorBidi" w:hAnsiTheme="majorBidi" w:cstheme="majorBidi"/>
          <w:color w:val="000000" w:themeColor="text1"/>
          <w:sz w:val="24"/>
          <w:szCs w:val="24"/>
        </w:rPr>
        <w:t xml:space="preserve"> TKW di </w:t>
      </w:r>
      <w:proofErr w:type="spellStart"/>
      <w:r w:rsidRPr="00F71B9F">
        <w:rPr>
          <w:rFonts w:asciiTheme="majorBidi" w:hAnsiTheme="majorBidi" w:cstheme="majorBidi"/>
          <w:color w:val="000000" w:themeColor="text1"/>
          <w:sz w:val="24"/>
          <w:szCs w:val="24"/>
        </w:rPr>
        <w:t>luar</w:t>
      </w:r>
      <w:proofErr w:type="spellEnd"/>
      <w:r w:rsidRPr="00F71B9F">
        <w:rPr>
          <w:rFonts w:asciiTheme="majorBidi" w:hAnsiTheme="majorBidi" w:cstheme="majorBidi"/>
          <w:color w:val="000000" w:themeColor="text1"/>
          <w:sz w:val="24"/>
          <w:szCs w:val="24"/>
        </w:rPr>
        <w:t xml:space="preserve"> negeri.</w:t>
      </w:r>
      <w:r w:rsidR="004C65B0" w:rsidRPr="00F71B9F">
        <w:rPr>
          <w:rFonts w:asciiTheme="majorBidi" w:hAnsiTheme="majorBidi" w:cstheme="majorBidi"/>
          <w:color w:val="000000" w:themeColor="text1"/>
          <w:sz w:val="24"/>
          <w:szCs w:val="24"/>
        </w:rPr>
        <w:t xml:space="preserve"> </w:t>
      </w:r>
      <w:r w:rsidRPr="00F71B9F">
        <w:rPr>
          <w:rFonts w:asciiTheme="majorBidi" w:hAnsiTheme="majorBidi" w:cstheme="majorBidi"/>
          <w:color w:val="000000" w:themeColor="text1"/>
          <w:sz w:val="24"/>
          <w:szCs w:val="24"/>
        </w:rPr>
        <w:t xml:space="preserve">Peran </w:t>
      </w:r>
      <w:proofErr w:type="spellStart"/>
      <w:r w:rsidRPr="00F71B9F">
        <w:rPr>
          <w:rFonts w:asciiTheme="majorBidi" w:hAnsiTheme="majorBidi" w:cstheme="majorBidi"/>
          <w:color w:val="000000" w:themeColor="text1"/>
          <w:sz w:val="24"/>
          <w:szCs w:val="24"/>
        </w:rPr>
        <w:t>perempuan</w:t>
      </w:r>
      <w:proofErr w:type="spellEnd"/>
      <w:r w:rsidRPr="00F71B9F">
        <w:rPr>
          <w:rFonts w:asciiTheme="majorBidi" w:hAnsiTheme="majorBidi" w:cstheme="majorBidi"/>
          <w:color w:val="000000" w:themeColor="text1"/>
          <w:sz w:val="24"/>
          <w:szCs w:val="24"/>
        </w:rPr>
        <w:t xml:space="preserve"> yang </w:t>
      </w:r>
      <w:proofErr w:type="spellStart"/>
      <w:r w:rsidRPr="00F71B9F">
        <w:rPr>
          <w:rFonts w:asciiTheme="majorBidi" w:hAnsiTheme="majorBidi" w:cstheme="majorBidi"/>
          <w:color w:val="000000" w:themeColor="text1"/>
          <w:sz w:val="24"/>
          <w:szCs w:val="24"/>
        </w:rPr>
        <w:t>bekerja</w:t>
      </w:r>
      <w:proofErr w:type="spellEnd"/>
      <w:r w:rsidRPr="00F71B9F">
        <w:rPr>
          <w:rFonts w:asciiTheme="majorBidi" w:hAnsiTheme="majorBidi" w:cstheme="majorBidi"/>
          <w:color w:val="000000" w:themeColor="text1"/>
          <w:sz w:val="24"/>
          <w:szCs w:val="24"/>
        </w:rPr>
        <w:t xml:space="preserve"> di </w:t>
      </w:r>
      <w:proofErr w:type="spellStart"/>
      <w:r w:rsidRPr="00F71B9F">
        <w:rPr>
          <w:rFonts w:asciiTheme="majorBidi" w:hAnsiTheme="majorBidi" w:cstheme="majorBidi"/>
          <w:color w:val="000000" w:themeColor="text1"/>
          <w:sz w:val="24"/>
          <w:szCs w:val="24"/>
        </w:rPr>
        <w:t>luar</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rumah</w:t>
      </w:r>
      <w:proofErr w:type="spellEnd"/>
      <w:r w:rsidRPr="00F71B9F">
        <w:rPr>
          <w:rFonts w:asciiTheme="majorBidi" w:hAnsiTheme="majorBidi" w:cstheme="majorBidi"/>
          <w:color w:val="000000" w:themeColor="text1"/>
          <w:sz w:val="24"/>
          <w:szCs w:val="24"/>
        </w:rPr>
        <w:t xml:space="preserve"> dan </w:t>
      </w:r>
      <w:proofErr w:type="spellStart"/>
      <w:r w:rsidRPr="00F71B9F">
        <w:rPr>
          <w:rFonts w:asciiTheme="majorBidi" w:hAnsiTheme="majorBidi" w:cstheme="majorBidi"/>
          <w:color w:val="000000" w:themeColor="text1"/>
          <w:sz w:val="24"/>
          <w:szCs w:val="24"/>
        </w:rPr>
        <w:t>sudah</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berkeluarga</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merupakan</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tidak</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memiliki</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kewajiban</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untuk</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memenuhi</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kebutuahan</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ekonomi</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keluarga</w:t>
      </w:r>
      <w:proofErr w:type="spellEnd"/>
      <w:r w:rsidRPr="00F71B9F">
        <w:rPr>
          <w:rFonts w:asciiTheme="majorBidi" w:hAnsiTheme="majorBidi" w:cstheme="majorBidi"/>
          <w:color w:val="000000" w:themeColor="text1"/>
          <w:sz w:val="24"/>
          <w:szCs w:val="24"/>
        </w:rPr>
        <w:t xml:space="preserve">. Akan </w:t>
      </w:r>
      <w:proofErr w:type="spellStart"/>
      <w:r w:rsidRPr="00F71B9F">
        <w:rPr>
          <w:rFonts w:asciiTheme="majorBidi" w:hAnsiTheme="majorBidi" w:cstheme="majorBidi"/>
          <w:color w:val="000000" w:themeColor="text1"/>
          <w:sz w:val="24"/>
          <w:szCs w:val="24"/>
        </w:rPr>
        <w:t>tetapi</w:t>
      </w:r>
      <w:proofErr w:type="spellEnd"/>
      <w:r w:rsidRPr="00F71B9F">
        <w:rPr>
          <w:rFonts w:asciiTheme="majorBidi" w:hAnsiTheme="majorBidi" w:cstheme="majorBidi"/>
          <w:color w:val="000000" w:themeColor="text1"/>
          <w:sz w:val="24"/>
          <w:szCs w:val="24"/>
        </w:rPr>
        <w:t xml:space="preserve"> pada </w:t>
      </w:r>
      <w:proofErr w:type="spellStart"/>
      <w:r w:rsidRPr="00F71B9F">
        <w:rPr>
          <w:rFonts w:asciiTheme="majorBidi" w:hAnsiTheme="majorBidi" w:cstheme="majorBidi"/>
          <w:color w:val="000000" w:themeColor="text1"/>
          <w:sz w:val="24"/>
          <w:szCs w:val="24"/>
        </w:rPr>
        <w:t>saat</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ini</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kaum</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wanita</w:t>
      </w:r>
      <w:proofErr w:type="spellEnd"/>
      <w:r w:rsidRPr="00F71B9F">
        <w:rPr>
          <w:rFonts w:asciiTheme="majorBidi" w:hAnsiTheme="majorBidi" w:cstheme="majorBidi"/>
          <w:color w:val="000000" w:themeColor="text1"/>
          <w:sz w:val="24"/>
          <w:szCs w:val="24"/>
        </w:rPr>
        <w:t xml:space="preserve"> yang </w:t>
      </w:r>
      <w:proofErr w:type="spellStart"/>
      <w:r w:rsidRPr="00F71B9F">
        <w:rPr>
          <w:rFonts w:asciiTheme="majorBidi" w:hAnsiTheme="majorBidi" w:cstheme="majorBidi"/>
          <w:color w:val="000000" w:themeColor="text1"/>
          <w:sz w:val="24"/>
          <w:szCs w:val="24"/>
        </w:rPr>
        <w:t>bekerja</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diluar</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rumah</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sudah</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mencapai</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puncaknya</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Dengan</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ditemukannya</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ladang</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pekerjaan</w:t>
      </w:r>
      <w:proofErr w:type="spellEnd"/>
      <w:r w:rsidRPr="00F71B9F">
        <w:rPr>
          <w:rFonts w:asciiTheme="majorBidi" w:hAnsiTheme="majorBidi" w:cstheme="majorBidi"/>
          <w:color w:val="000000" w:themeColor="text1"/>
          <w:sz w:val="24"/>
          <w:szCs w:val="24"/>
        </w:rPr>
        <w:t xml:space="preserve"> yang </w:t>
      </w:r>
      <w:proofErr w:type="spellStart"/>
      <w:r w:rsidRPr="00F71B9F">
        <w:rPr>
          <w:rFonts w:asciiTheme="majorBidi" w:hAnsiTheme="majorBidi" w:cstheme="majorBidi"/>
          <w:color w:val="000000" w:themeColor="text1"/>
          <w:sz w:val="24"/>
          <w:szCs w:val="24"/>
        </w:rPr>
        <w:t>menjanjikan</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dari</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segi</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ekonomi</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yaitu</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sebagai</w:t>
      </w:r>
      <w:proofErr w:type="spellEnd"/>
      <w:r w:rsidRPr="00F71B9F">
        <w:rPr>
          <w:rFonts w:asciiTheme="majorBidi" w:hAnsiTheme="majorBidi" w:cstheme="majorBidi"/>
          <w:color w:val="000000" w:themeColor="text1"/>
          <w:sz w:val="24"/>
          <w:szCs w:val="24"/>
        </w:rPr>
        <w:t xml:space="preserve"> Tenaga </w:t>
      </w:r>
      <w:proofErr w:type="spellStart"/>
      <w:r w:rsidRPr="00F71B9F">
        <w:rPr>
          <w:rFonts w:asciiTheme="majorBidi" w:hAnsiTheme="majorBidi" w:cstheme="majorBidi"/>
          <w:color w:val="000000" w:themeColor="text1"/>
          <w:sz w:val="24"/>
          <w:szCs w:val="24"/>
        </w:rPr>
        <w:t>Kerja</w:t>
      </w:r>
      <w:proofErr w:type="spellEnd"/>
      <w:r w:rsidRPr="00F71B9F">
        <w:rPr>
          <w:rFonts w:asciiTheme="majorBidi" w:hAnsiTheme="majorBidi" w:cstheme="majorBidi"/>
          <w:color w:val="000000" w:themeColor="text1"/>
          <w:sz w:val="24"/>
          <w:szCs w:val="24"/>
        </w:rPr>
        <w:t xml:space="preserve"> Wanita di </w:t>
      </w:r>
      <w:proofErr w:type="spellStart"/>
      <w:r w:rsidR="001A3955" w:rsidRPr="00F71B9F">
        <w:rPr>
          <w:rFonts w:asciiTheme="majorBidi" w:hAnsiTheme="majorBidi" w:cstheme="majorBidi"/>
          <w:color w:val="000000" w:themeColor="text1"/>
          <w:sz w:val="24"/>
          <w:szCs w:val="24"/>
        </w:rPr>
        <w:t>luar</w:t>
      </w:r>
      <w:proofErr w:type="spellEnd"/>
      <w:r w:rsidR="001A3955" w:rsidRPr="00F71B9F">
        <w:rPr>
          <w:rFonts w:asciiTheme="majorBidi" w:hAnsiTheme="majorBidi" w:cstheme="majorBidi"/>
          <w:color w:val="000000" w:themeColor="text1"/>
          <w:sz w:val="24"/>
          <w:szCs w:val="24"/>
        </w:rPr>
        <w:t xml:space="preserve"> negeri</w:t>
      </w:r>
      <w:r w:rsidRPr="00F71B9F">
        <w:rPr>
          <w:rFonts w:asciiTheme="majorBidi" w:hAnsiTheme="majorBidi" w:cstheme="majorBidi"/>
          <w:color w:val="000000" w:themeColor="text1"/>
          <w:sz w:val="24"/>
          <w:szCs w:val="24"/>
        </w:rPr>
        <w:t>.</w:t>
      </w:r>
    </w:p>
    <w:p w14:paraId="3B9EF6A4" w14:textId="0CE26E74" w:rsidR="00E46239" w:rsidRDefault="004C0D06" w:rsidP="004C2A53">
      <w:pPr>
        <w:spacing w:after="0" w:line="276" w:lineRule="auto"/>
        <w:ind w:firstLine="284"/>
        <w:jc w:val="both"/>
        <w:rPr>
          <w:rFonts w:asciiTheme="majorBidi" w:hAnsiTheme="majorBidi" w:cstheme="majorBidi"/>
          <w:color w:val="000000" w:themeColor="text1"/>
          <w:sz w:val="24"/>
          <w:szCs w:val="24"/>
        </w:rPr>
      </w:pPr>
      <w:proofErr w:type="spellStart"/>
      <w:r w:rsidRPr="00F71B9F">
        <w:rPr>
          <w:rFonts w:asciiTheme="majorBidi" w:hAnsiTheme="majorBidi" w:cstheme="majorBidi"/>
          <w:color w:val="000000" w:themeColor="text1"/>
          <w:sz w:val="24"/>
          <w:szCs w:val="24"/>
        </w:rPr>
        <w:t>Seperti</w:t>
      </w:r>
      <w:proofErr w:type="spellEnd"/>
      <w:r w:rsidRPr="00F71B9F">
        <w:rPr>
          <w:rFonts w:asciiTheme="majorBidi" w:hAnsiTheme="majorBidi" w:cstheme="majorBidi"/>
          <w:color w:val="000000" w:themeColor="text1"/>
          <w:sz w:val="24"/>
          <w:szCs w:val="24"/>
        </w:rPr>
        <w:t xml:space="preserve"> yang </w:t>
      </w:r>
      <w:proofErr w:type="spellStart"/>
      <w:r w:rsidRPr="00F71B9F">
        <w:rPr>
          <w:rFonts w:asciiTheme="majorBidi" w:hAnsiTheme="majorBidi" w:cstheme="majorBidi"/>
          <w:color w:val="000000" w:themeColor="text1"/>
          <w:sz w:val="24"/>
          <w:szCs w:val="24"/>
        </w:rPr>
        <w:t>terjadi</w:t>
      </w:r>
      <w:proofErr w:type="spellEnd"/>
      <w:r w:rsidRPr="00F71B9F">
        <w:rPr>
          <w:rFonts w:asciiTheme="majorBidi" w:hAnsiTheme="majorBidi" w:cstheme="majorBidi"/>
          <w:color w:val="000000" w:themeColor="text1"/>
          <w:sz w:val="24"/>
          <w:szCs w:val="24"/>
        </w:rPr>
        <w:t xml:space="preserve"> di </w:t>
      </w:r>
      <w:proofErr w:type="spellStart"/>
      <w:r w:rsidR="001A3955" w:rsidRPr="00F71B9F">
        <w:rPr>
          <w:rFonts w:asciiTheme="majorBidi" w:hAnsiTheme="majorBidi" w:cstheme="majorBidi"/>
          <w:color w:val="000000" w:themeColor="text1"/>
          <w:sz w:val="24"/>
          <w:szCs w:val="24"/>
        </w:rPr>
        <w:t>desa</w:t>
      </w:r>
      <w:proofErr w:type="spellEnd"/>
      <w:r w:rsidR="001A3955"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Sakra</w:t>
      </w:r>
      <w:proofErr w:type="spellEnd"/>
      <w:r w:rsidRPr="00F71B9F">
        <w:rPr>
          <w:rFonts w:asciiTheme="majorBidi" w:hAnsiTheme="majorBidi" w:cstheme="majorBidi"/>
          <w:color w:val="000000" w:themeColor="text1"/>
          <w:sz w:val="24"/>
          <w:szCs w:val="24"/>
        </w:rPr>
        <w:t xml:space="preserve"> Selatan </w:t>
      </w:r>
      <w:proofErr w:type="spellStart"/>
      <w:r w:rsidRPr="00F71B9F">
        <w:rPr>
          <w:rFonts w:asciiTheme="majorBidi" w:hAnsiTheme="majorBidi" w:cstheme="majorBidi"/>
          <w:color w:val="000000" w:themeColor="text1"/>
          <w:sz w:val="24"/>
          <w:szCs w:val="24"/>
        </w:rPr>
        <w:t>bahwa</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alasan</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istri</w:t>
      </w:r>
      <w:proofErr w:type="spellEnd"/>
      <w:r w:rsidRPr="00F71B9F">
        <w:rPr>
          <w:rFonts w:asciiTheme="majorBidi" w:hAnsiTheme="majorBidi" w:cstheme="majorBidi"/>
          <w:color w:val="000000" w:themeColor="text1"/>
          <w:sz w:val="24"/>
          <w:szCs w:val="24"/>
        </w:rPr>
        <w:t xml:space="preserve"> yang </w:t>
      </w:r>
      <w:proofErr w:type="spellStart"/>
      <w:r w:rsidRPr="00F71B9F">
        <w:rPr>
          <w:rFonts w:asciiTheme="majorBidi" w:hAnsiTheme="majorBidi" w:cstheme="majorBidi"/>
          <w:color w:val="000000" w:themeColor="text1"/>
          <w:sz w:val="24"/>
          <w:szCs w:val="24"/>
        </w:rPr>
        <w:t>memilih</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bekerja</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menjadi</w:t>
      </w:r>
      <w:proofErr w:type="spellEnd"/>
      <w:r w:rsidRPr="00F71B9F">
        <w:rPr>
          <w:rFonts w:asciiTheme="majorBidi" w:hAnsiTheme="majorBidi" w:cstheme="majorBidi"/>
          <w:color w:val="000000" w:themeColor="text1"/>
          <w:sz w:val="24"/>
          <w:szCs w:val="24"/>
        </w:rPr>
        <w:t xml:space="preserve"> TKW di </w:t>
      </w:r>
      <w:proofErr w:type="spellStart"/>
      <w:r w:rsidRPr="00F71B9F">
        <w:rPr>
          <w:rFonts w:asciiTheme="majorBidi" w:hAnsiTheme="majorBidi" w:cstheme="majorBidi"/>
          <w:color w:val="000000" w:themeColor="text1"/>
          <w:sz w:val="24"/>
          <w:szCs w:val="24"/>
        </w:rPr>
        <w:t>luar</w:t>
      </w:r>
      <w:proofErr w:type="spellEnd"/>
      <w:r w:rsidRPr="00F71B9F">
        <w:rPr>
          <w:rFonts w:asciiTheme="majorBidi" w:hAnsiTheme="majorBidi" w:cstheme="majorBidi"/>
          <w:color w:val="000000" w:themeColor="text1"/>
          <w:sz w:val="24"/>
          <w:szCs w:val="24"/>
        </w:rPr>
        <w:t xml:space="preserve"> negeri yang </w:t>
      </w:r>
      <w:proofErr w:type="spellStart"/>
      <w:r w:rsidRPr="00F71B9F">
        <w:rPr>
          <w:rFonts w:asciiTheme="majorBidi" w:hAnsiTheme="majorBidi" w:cstheme="majorBidi"/>
          <w:color w:val="000000" w:themeColor="text1"/>
          <w:sz w:val="24"/>
          <w:szCs w:val="24"/>
        </w:rPr>
        <w:t>dilatar</w:t>
      </w:r>
      <w:proofErr w:type="spellEnd"/>
      <w:r w:rsidR="004C65B0"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belakangi</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dari</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segi</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ekonomi</w:t>
      </w:r>
      <w:proofErr w:type="spellEnd"/>
      <w:r w:rsidRPr="00F71B9F">
        <w:rPr>
          <w:rFonts w:asciiTheme="majorBidi" w:hAnsiTheme="majorBidi" w:cstheme="majorBidi"/>
          <w:color w:val="000000" w:themeColor="text1"/>
          <w:sz w:val="24"/>
          <w:szCs w:val="24"/>
        </w:rPr>
        <w:t xml:space="preserve"> yang </w:t>
      </w:r>
      <w:proofErr w:type="spellStart"/>
      <w:r w:rsidRPr="00F71B9F">
        <w:rPr>
          <w:rFonts w:asciiTheme="majorBidi" w:hAnsiTheme="majorBidi" w:cstheme="majorBidi"/>
          <w:color w:val="000000" w:themeColor="text1"/>
          <w:sz w:val="24"/>
          <w:szCs w:val="24"/>
        </w:rPr>
        <w:t>masih</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belum</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tercukupi</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tingginya</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tingkat</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kebutuhan</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sehari-hari</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biaya</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pendidikan</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sedangkan</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penghasilan</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suami</w:t>
      </w:r>
      <w:proofErr w:type="spellEnd"/>
      <w:r w:rsidRPr="00F71B9F">
        <w:rPr>
          <w:rFonts w:asciiTheme="majorBidi" w:hAnsiTheme="majorBidi" w:cstheme="majorBidi"/>
          <w:color w:val="000000" w:themeColor="text1"/>
          <w:sz w:val="24"/>
          <w:szCs w:val="24"/>
        </w:rPr>
        <w:t xml:space="preserve"> yang </w:t>
      </w:r>
      <w:proofErr w:type="spellStart"/>
      <w:r w:rsidRPr="00F71B9F">
        <w:rPr>
          <w:rFonts w:asciiTheme="majorBidi" w:hAnsiTheme="majorBidi" w:cstheme="majorBidi"/>
          <w:color w:val="000000" w:themeColor="text1"/>
          <w:sz w:val="24"/>
          <w:szCs w:val="24"/>
        </w:rPr>
        <w:t>masih</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tebilang</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sangat</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rendah</w:t>
      </w:r>
      <w:proofErr w:type="spellEnd"/>
      <w:r w:rsidRPr="00F71B9F">
        <w:rPr>
          <w:rFonts w:asciiTheme="majorBidi" w:hAnsiTheme="majorBidi" w:cstheme="majorBidi"/>
          <w:color w:val="000000" w:themeColor="text1"/>
          <w:sz w:val="24"/>
          <w:szCs w:val="24"/>
        </w:rPr>
        <w:t>.</w:t>
      </w:r>
      <w:r w:rsidR="00E46239"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Realita</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menunjukkan</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bahwa</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kaum</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wanita</w:t>
      </w:r>
      <w:proofErr w:type="spellEnd"/>
      <w:r w:rsidRPr="00F71B9F">
        <w:rPr>
          <w:rFonts w:asciiTheme="majorBidi" w:hAnsiTheme="majorBidi" w:cstheme="majorBidi"/>
          <w:color w:val="000000" w:themeColor="text1"/>
          <w:sz w:val="24"/>
          <w:szCs w:val="24"/>
        </w:rPr>
        <w:t xml:space="preserve"> di era </w:t>
      </w:r>
      <w:proofErr w:type="spellStart"/>
      <w:r w:rsidRPr="00F71B9F">
        <w:rPr>
          <w:rFonts w:asciiTheme="majorBidi" w:hAnsiTheme="majorBidi" w:cstheme="majorBidi"/>
          <w:color w:val="000000" w:themeColor="text1"/>
          <w:sz w:val="24"/>
          <w:szCs w:val="24"/>
        </w:rPr>
        <w:t>saat</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ini</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memiliki</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peran</w:t>
      </w:r>
      <w:proofErr w:type="spellEnd"/>
      <w:r w:rsidRPr="00F71B9F">
        <w:rPr>
          <w:rFonts w:asciiTheme="majorBidi" w:hAnsiTheme="majorBidi" w:cstheme="majorBidi"/>
          <w:color w:val="000000" w:themeColor="text1"/>
          <w:sz w:val="24"/>
          <w:szCs w:val="24"/>
        </w:rPr>
        <w:t xml:space="preserve"> yang </w:t>
      </w:r>
      <w:proofErr w:type="spellStart"/>
      <w:r w:rsidRPr="00F71B9F">
        <w:rPr>
          <w:rFonts w:asciiTheme="majorBidi" w:hAnsiTheme="majorBidi" w:cstheme="majorBidi"/>
          <w:color w:val="000000" w:themeColor="text1"/>
          <w:sz w:val="24"/>
          <w:szCs w:val="24"/>
        </w:rPr>
        <w:t>cukup</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besar</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dalam</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upaya</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meningkatkan</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kualitas</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kehidupan</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rumah</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tangga</w:t>
      </w:r>
      <w:proofErr w:type="spellEnd"/>
      <w:r w:rsidRPr="00F71B9F">
        <w:rPr>
          <w:rFonts w:asciiTheme="majorBidi" w:hAnsiTheme="majorBidi" w:cstheme="majorBidi"/>
          <w:color w:val="000000" w:themeColor="text1"/>
          <w:sz w:val="24"/>
          <w:szCs w:val="24"/>
        </w:rPr>
        <w:t xml:space="preserve"> yang </w:t>
      </w:r>
      <w:proofErr w:type="spellStart"/>
      <w:r w:rsidRPr="00F71B9F">
        <w:rPr>
          <w:rFonts w:asciiTheme="majorBidi" w:hAnsiTheme="majorBidi" w:cstheme="majorBidi"/>
          <w:color w:val="000000" w:themeColor="text1"/>
          <w:sz w:val="24"/>
          <w:szCs w:val="24"/>
        </w:rPr>
        <w:t>lebih</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baik</w:t>
      </w:r>
      <w:proofErr w:type="spellEnd"/>
      <w:r w:rsidRPr="00F71B9F">
        <w:rPr>
          <w:rFonts w:asciiTheme="majorBidi" w:hAnsiTheme="majorBidi" w:cstheme="majorBidi"/>
          <w:color w:val="000000" w:themeColor="text1"/>
          <w:sz w:val="24"/>
          <w:szCs w:val="24"/>
        </w:rPr>
        <w:t xml:space="preserve">. Upaya yang </w:t>
      </w:r>
      <w:proofErr w:type="spellStart"/>
      <w:r w:rsidRPr="00F71B9F">
        <w:rPr>
          <w:rFonts w:asciiTheme="majorBidi" w:hAnsiTheme="majorBidi" w:cstheme="majorBidi"/>
          <w:color w:val="000000" w:themeColor="text1"/>
          <w:sz w:val="24"/>
          <w:szCs w:val="24"/>
        </w:rPr>
        <w:t>dilakukan</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perempuan</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dalam</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lingkup</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domestik</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maupun</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publik</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memiliki</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harapan</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untuk</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meningkatkan</w:t>
      </w:r>
      <w:proofErr w:type="spellEnd"/>
      <w:r w:rsidRPr="00F71B9F">
        <w:rPr>
          <w:rFonts w:asciiTheme="majorBidi" w:hAnsiTheme="majorBidi" w:cstheme="majorBidi"/>
          <w:color w:val="000000" w:themeColor="text1"/>
          <w:sz w:val="24"/>
          <w:szCs w:val="24"/>
        </w:rPr>
        <w:t xml:space="preserve"> status </w:t>
      </w:r>
      <w:proofErr w:type="spellStart"/>
      <w:r w:rsidRPr="00F71B9F">
        <w:rPr>
          <w:rFonts w:asciiTheme="majorBidi" w:hAnsiTheme="majorBidi" w:cstheme="majorBidi"/>
          <w:color w:val="000000" w:themeColor="text1"/>
          <w:sz w:val="24"/>
          <w:szCs w:val="24"/>
        </w:rPr>
        <w:t>sosial</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ekonomi</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baik</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dalam</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keluarga</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maupun</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lingkungan</w:t>
      </w:r>
      <w:proofErr w:type="spellEnd"/>
      <w:r w:rsidRPr="00F71B9F">
        <w:rPr>
          <w:rFonts w:asciiTheme="majorBidi" w:hAnsiTheme="majorBidi" w:cstheme="majorBidi"/>
          <w:color w:val="000000" w:themeColor="text1"/>
          <w:sz w:val="24"/>
          <w:szCs w:val="24"/>
        </w:rPr>
        <w:t>.</w:t>
      </w:r>
    </w:p>
    <w:p w14:paraId="65B40CAA" w14:textId="77777777" w:rsidR="004C2A53" w:rsidRPr="004C2A53" w:rsidRDefault="004C2A53" w:rsidP="004C2A53">
      <w:pPr>
        <w:spacing w:after="0" w:line="276" w:lineRule="auto"/>
        <w:ind w:firstLine="284"/>
        <w:jc w:val="both"/>
        <w:rPr>
          <w:rFonts w:asciiTheme="majorBidi" w:hAnsiTheme="majorBidi" w:cstheme="majorBidi"/>
          <w:color w:val="000000" w:themeColor="text1"/>
          <w:sz w:val="12"/>
          <w:szCs w:val="12"/>
        </w:rPr>
      </w:pPr>
    </w:p>
    <w:p w14:paraId="393A089A" w14:textId="10110CD7" w:rsidR="00E46239" w:rsidRPr="00F71B9F" w:rsidRDefault="004C2A53" w:rsidP="004C2A53">
      <w:pPr>
        <w:spacing w:after="0" w:line="276" w:lineRule="auto"/>
        <w:jc w:val="both"/>
        <w:rPr>
          <w:rFonts w:asciiTheme="majorBidi" w:hAnsiTheme="majorBidi" w:cstheme="majorBidi"/>
          <w:b/>
          <w:bCs/>
          <w:color w:val="000000" w:themeColor="text1"/>
          <w:sz w:val="24"/>
          <w:szCs w:val="24"/>
        </w:rPr>
      </w:pPr>
      <w:proofErr w:type="spellStart"/>
      <w:r w:rsidRPr="00F71B9F">
        <w:rPr>
          <w:rFonts w:asciiTheme="majorBidi" w:hAnsiTheme="majorBidi" w:cstheme="majorBidi"/>
          <w:b/>
          <w:bCs/>
          <w:color w:val="000000" w:themeColor="text1"/>
          <w:sz w:val="24"/>
          <w:szCs w:val="24"/>
        </w:rPr>
        <w:t>Konsep</w:t>
      </w:r>
      <w:proofErr w:type="spellEnd"/>
      <w:r w:rsidRPr="00F71B9F">
        <w:rPr>
          <w:rFonts w:asciiTheme="majorBidi" w:hAnsiTheme="majorBidi" w:cstheme="majorBidi"/>
          <w:b/>
          <w:bCs/>
          <w:color w:val="000000" w:themeColor="text1"/>
          <w:sz w:val="24"/>
          <w:szCs w:val="24"/>
        </w:rPr>
        <w:t xml:space="preserve"> Tenaga </w:t>
      </w:r>
      <w:proofErr w:type="spellStart"/>
      <w:r w:rsidRPr="00F71B9F">
        <w:rPr>
          <w:rFonts w:asciiTheme="majorBidi" w:hAnsiTheme="majorBidi" w:cstheme="majorBidi"/>
          <w:b/>
          <w:bCs/>
          <w:color w:val="000000" w:themeColor="text1"/>
          <w:sz w:val="24"/>
          <w:szCs w:val="24"/>
        </w:rPr>
        <w:t>Kerja</w:t>
      </w:r>
      <w:proofErr w:type="spellEnd"/>
    </w:p>
    <w:p w14:paraId="7C051DC4" w14:textId="356E939A" w:rsidR="0039525D" w:rsidRPr="00F71B9F" w:rsidRDefault="00BB15B2" w:rsidP="004C2A53">
      <w:pPr>
        <w:spacing w:after="0" w:line="276" w:lineRule="auto"/>
        <w:ind w:firstLine="284"/>
        <w:jc w:val="both"/>
        <w:rPr>
          <w:rFonts w:asciiTheme="majorBidi" w:hAnsiTheme="majorBidi" w:cstheme="majorBidi"/>
          <w:color w:val="000000" w:themeColor="text1"/>
          <w:sz w:val="24"/>
          <w:szCs w:val="24"/>
        </w:rPr>
      </w:pPr>
      <w:r w:rsidRPr="00F71B9F">
        <w:rPr>
          <w:rFonts w:asciiTheme="majorBidi" w:hAnsiTheme="majorBidi" w:cstheme="majorBidi"/>
          <w:color w:val="000000" w:themeColor="text1"/>
          <w:sz w:val="24"/>
          <w:szCs w:val="24"/>
        </w:rPr>
        <w:t>T</w:t>
      </w:r>
      <w:r w:rsidR="00B10C63" w:rsidRPr="00F71B9F">
        <w:rPr>
          <w:rFonts w:asciiTheme="majorBidi" w:hAnsiTheme="majorBidi" w:cstheme="majorBidi"/>
          <w:color w:val="000000" w:themeColor="text1"/>
          <w:sz w:val="24"/>
          <w:szCs w:val="24"/>
        </w:rPr>
        <w:t xml:space="preserve">enaga </w:t>
      </w:r>
      <w:proofErr w:type="spellStart"/>
      <w:r w:rsidR="00B10C63" w:rsidRPr="00F71B9F">
        <w:rPr>
          <w:rFonts w:asciiTheme="majorBidi" w:hAnsiTheme="majorBidi" w:cstheme="majorBidi"/>
          <w:color w:val="000000" w:themeColor="text1"/>
          <w:sz w:val="24"/>
          <w:szCs w:val="24"/>
        </w:rPr>
        <w:t>kerja</w:t>
      </w:r>
      <w:proofErr w:type="spellEnd"/>
      <w:r w:rsidR="00B10C63"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merupakan</w:t>
      </w:r>
      <w:proofErr w:type="spellEnd"/>
      <w:r w:rsidR="00B10C63" w:rsidRPr="00F71B9F">
        <w:rPr>
          <w:rFonts w:asciiTheme="majorBidi" w:hAnsiTheme="majorBidi" w:cstheme="majorBidi"/>
          <w:color w:val="000000" w:themeColor="text1"/>
          <w:sz w:val="24"/>
          <w:szCs w:val="24"/>
        </w:rPr>
        <w:t xml:space="preserve"> </w:t>
      </w:r>
      <w:proofErr w:type="spellStart"/>
      <w:r w:rsidR="00B10C63" w:rsidRPr="00F71B9F">
        <w:rPr>
          <w:rFonts w:asciiTheme="majorBidi" w:hAnsiTheme="majorBidi" w:cstheme="majorBidi"/>
          <w:color w:val="000000" w:themeColor="text1"/>
          <w:sz w:val="24"/>
          <w:szCs w:val="24"/>
        </w:rPr>
        <w:t>produk</w:t>
      </w:r>
      <w:proofErr w:type="spellEnd"/>
      <w:r w:rsidR="00B10C63" w:rsidRPr="00F71B9F">
        <w:rPr>
          <w:rFonts w:asciiTheme="majorBidi" w:hAnsiTheme="majorBidi" w:cstheme="majorBidi"/>
          <w:color w:val="000000" w:themeColor="text1"/>
          <w:sz w:val="24"/>
          <w:szCs w:val="24"/>
        </w:rPr>
        <w:t xml:space="preserve"> yang </w:t>
      </w:r>
      <w:proofErr w:type="spellStart"/>
      <w:r w:rsidR="00B10C63" w:rsidRPr="00F71B9F">
        <w:rPr>
          <w:rFonts w:asciiTheme="majorBidi" w:hAnsiTheme="majorBidi" w:cstheme="majorBidi"/>
          <w:color w:val="000000" w:themeColor="text1"/>
          <w:sz w:val="24"/>
          <w:szCs w:val="24"/>
        </w:rPr>
        <w:t>sudah</w:t>
      </w:r>
      <w:proofErr w:type="spellEnd"/>
      <w:r w:rsidR="00B10C63" w:rsidRPr="00F71B9F">
        <w:rPr>
          <w:rFonts w:asciiTheme="majorBidi" w:hAnsiTheme="majorBidi" w:cstheme="majorBidi"/>
          <w:color w:val="000000" w:themeColor="text1"/>
          <w:sz w:val="24"/>
          <w:szCs w:val="24"/>
        </w:rPr>
        <w:t xml:space="preserve"> </w:t>
      </w:r>
      <w:proofErr w:type="spellStart"/>
      <w:r w:rsidR="00B10C63" w:rsidRPr="00F71B9F">
        <w:rPr>
          <w:rFonts w:asciiTheme="majorBidi" w:hAnsiTheme="majorBidi" w:cstheme="majorBidi"/>
          <w:color w:val="000000" w:themeColor="text1"/>
          <w:sz w:val="24"/>
          <w:szCs w:val="24"/>
        </w:rPr>
        <w:t>atau</w:t>
      </w:r>
      <w:proofErr w:type="spellEnd"/>
      <w:r w:rsidR="00B10C63" w:rsidRPr="00F71B9F">
        <w:rPr>
          <w:rFonts w:asciiTheme="majorBidi" w:hAnsiTheme="majorBidi" w:cstheme="majorBidi"/>
          <w:color w:val="000000" w:themeColor="text1"/>
          <w:sz w:val="24"/>
          <w:szCs w:val="24"/>
        </w:rPr>
        <w:t xml:space="preserve"> </w:t>
      </w:r>
      <w:proofErr w:type="spellStart"/>
      <w:r w:rsidR="00B10C63" w:rsidRPr="00F71B9F">
        <w:rPr>
          <w:rFonts w:asciiTheme="majorBidi" w:hAnsiTheme="majorBidi" w:cstheme="majorBidi"/>
          <w:color w:val="000000" w:themeColor="text1"/>
          <w:sz w:val="24"/>
          <w:szCs w:val="24"/>
        </w:rPr>
        <w:t>sedang</w:t>
      </w:r>
      <w:proofErr w:type="spellEnd"/>
      <w:r w:rsidR="00B10C63" w:rsidRPr="00F71B9F">
        <w:rPr>
          <w:rFonts w:asciiTheme="majorBidi" w:hAnsiTheme="majorBidi" w:cstheme="majorBidi"/>
          <w:color w:val="000000" w:themeColor="text1"/>
          <w:sz w:val="24"/>
          <w:szCs w:val="24"/>
        </w:rPr>
        <w:t xml:space="preserve"> </w:t>
      </w:r>
      <w:proofErr w:type="spellStart"/>
      <w:r w:rsidR="00B10C63" w:rsidRPr="00F71B9F">
        <w:rPr>
          <w:rFonts w:asciiTheme="majorBidi" w:hAnsiTheme="majorBidi" w:cstheme="majorBidi"/>
          <w:color w:val="000000" w:themeColor="text1"/>
          <w:sz w:val="24"/>
          <w:szCs w:val="24"/>
        </w:rPr>
        <w:t>bekerja</w:t>
      </w:r>
      <w:proofErr w:type="spellEnd"/>
      <w:r w:rsidR="00B10C63"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atau</w:t>
      </w:r>
      <w:proofErr w:type="spellEnd"/>
      <w:r w:rsidRPr="00F71B9F">
        <w:rPr>
          <w:rFonts w:asciiTheme="majorBidi" w:hAnsiTheme="majorBidi" w:cstheme="majorBidi"/>
          <w:color w:val="000000" w:themeColor="text1"/>
          <w:sz w:val="24"/>
          <w:szCs w:val="24"/>
        </w:rPr>
        <w:t xml:space="preserve"> </w:t>
      </w:r>
      <w:proofErr w:type="spellStart"/>
      <w:r w:rsidR="00B10C63" w:rsidRPr="00F71B9F">
        <w:rPr>
          <w:rFonts w:asciiTheme="majorBidi" w:hAnsiTheme="majorBidi" w:cstheme="majorBidi"/>
          <w:color w:val="000000" w:themeColor="text1"/>
          <w:sz w:val="24"/>
          <w:szCs w:val="24"/>
        </w:rPr>
        <w:t>sedang</w:t>
      </w:r>
      <w:proofErr w:type="spellEnd"/>
      <w:r w:rsidR="00B10C63" w:rsidRPr="00F71B9F">
        <w:rPr>
          <w:rFonts w:asciiTheme="majorBidi" w:hAnsiTheme="majorBidi" w:cstheme="majorBidi"/>
          <w:color w:val="000000" w:themeColor="text1"/>
          <w:sz w:val="24"/>
          <w:szCs w:val="24"/>
        </w:rPr>
        <w:t xml:space="preserve"> </w:t>
      </w:r>
      <w:proofErr w:type="spellStart"/>
      <w:r w:rsidR="00B10C63" w:rsidRPr="00F71B9F">
        <w:rPr>
          <w:rFonts w:asciiTheme="majorBidi" w:hAnsiTheme="majorBidi" w:cstheme="majorBidi"/>
          <w:color w:val="000000" w:themeColor="text1"/>
          <w:sz w:val="24"/>
          <w:szCs w:val="24"/>
        </w:rPr>
        <w:t>mencari</w:t>
      </w:r>
      <w:proofErr w:type="spellEnd"/>
      <w:r w:rsidR="00B10C63" w:rsidRPr="00F71B9F">
        <w:rPr>
          <w:rFonts w:asciiTheme="majorBidi" w:hAnsiTheme="majorBidi" w:cstheme="majorBidi"/>
          <w:color w:val="000000" w:themeColor="text1"/>
          <w:sz w:val="24"/>
          <w:szCs w:val="24"/>
        </w:rPr>
        <w:t xml:space="preserve"> </w:t>
      </w:r>
      <w:proofErr w:type="spellStart"/>
      <w:r w:rsidR="00B10C63" w:rsidRPr="00F71B9F">
        <w:rPr>
          <w:rFonts w:asciiTheme="majorBidi" w:hAnsiTheme="majorBidi" w:cstheme="majorBidi"/>
          <w:color w:val="000000" w:themeColor="text1"/>
          <w:sz w:val="24"/>
          <w:szCs w:val="24"/>
        </w:rPr>
        <w:t>pekerjaan</w:t>
      </w:r>
      <w:proofErr w:type="spellEnd"/>
      <w:r w:rsidR="00B10C63" w:rsidRPr="00F71B9F">
        <w:rPr>
          <w:rFonts w:asciiTheme="majorBidi" w:hAnsiTheme="majorBidi" w:cstheme="majorBidi"/>
          <w:color w:val="000000" w:themeColor="text1"/>
          <w:sz w:val="24"/>
          <w:szCs w:val="24"/>
        </w:rPr>
        <w:t xml:space="preserve">, </w:t>
      </w:r>
      <w:proofErr w:type="spellStart"/>
      <w:r w:rsidR="00B10C63" w:rsidRPr="00F71B9F">
        <w:rPr>
          <w:rFonts w:asciiTheme="majorBidi" w:hAnsiTheme="majorBidi" w:cstheme="majorBidi"/>
          <w:color w:val="000000" w:themeColor="text1"/>
          <w:sz w:val="24"/>
          <w:szCs w:val="24"/>
        </w:rPr>
        <w:t>serta</w:t>
      </w:r>
      <w:proofErr w:type="spellEnd"/>
      <w:r w:rsidR="00B10C63" w:rsidRPr="00F71B9F">
        <w:rPr>
          <w:rFonts w:asciiTheme="majorBidi" w:hAnsiTheme="majorBidi" w:cstheme="majorBidi"/>
          <w:color w:val="000000" w:themeColor="text1"/>
          <w:sz w:val="24"/>
          <w:szCs w:val="24"/>
        </w:rPr>
        <w:t xml:space="preserve"> yang </w:t>
      </w:r>
      <w:proofErr w:type="spellStart"/>
      <w:r w:rsidR="00B10C63" w:rsidRPr="00F71B9F">
        <w:rPr>
          <w:rFonts w:asciiTheme="majorBidi" w:hAnsiTheme="majorBidi" w:cstheme="majorBidi"/>
          <w:color w:val="000000" w:themeColor="text1"/>
          <w:sz w:val="24"/>
          <w:szCs w:val="24"/>
        </w:rPr>
        <w:t>sedang</w:t>
      </w:r>
      <w:proofErr w:type="spellEnd"/>
      <w:r w:rsidR="00B10C63" w:rsidRPr="00F71B9F">
        <w:rPr>
          <w:rFonts w:asciiTheme="majorBidi" w:hAnsiTheme="majorBidi" w:cstheme="majorBidi"/>
          <w:color w:val="000000" w:themeColor="text1"/>
          <w:sz w:val="24"/>
          <w:szCs w:val="24"/>
        </w:rPr>
        <w:t xml:space="preserve"> </w:t>
      </w:r>
      <w:proofErr w:type="spellStart"/>
      <w:r w:rsidR="00B10C63" w:rsidRPr="00F71B9F">
        <w:rPr>
          <w:rFonts w:asciiTheme="majorBidi" w:hAnsiTheme="majorBidi" w:cstheme="majorBidi"/>
          <w:color w:val="000000" w:themeColor="text1"/>
          <w:sz w:val="24"/>
          <w:szCs w:val="24"/>
        </w:rPr>
        <w:t>melaksanakan</w:t>
      </w:r>
      <w:proofErr w:type="spellEnd"/>
      <w:r w:rsidR="00B10C63" w:rsidRPr="00F71B9F">
        <w:rPr>
          <w:rFonts w:asciiTheme="majorBidi" w:hAnsiTheme="majorBidi" w:cstheme="majorBidi"/>
          <w:color w:val="000000" w:themeColor="text1"/>
          <w:sz w:val="24"/>
          <w:szCs w:val="24"/>
        </w:rPr>
        <w:t xml:space="preserve"> </w:t>
      </w:r>
      <w:proofErr w:type="spellStart"/>
      <w:r w:rsidR="00B10C63" w:rsidRPr="00F71B9F">
        <w:rPr>
          <w:rFonts w:asciiTheme="majorBidi" w:hAnsiTheme="majorBidi" w:cstheme="majorBidi"/>
          <w:color w:val="000000" w:themeColor="text1"/>
          <w:sz w:val="24"/>
          <w:szCs w:val="24"/>
        </w:rPr>
        <w:t>pekerjaan</w:t>
      </w:r>
      <w:proofErr w:type="spellEnd"/>
      <w:r w:rsidR="00B10C63" w:rsidRPr="00F71B9F">
        <w:rPr>
          <w:rFonts w:asciiTheme="majorBidi" w:hAnsiTheme="majorBidi" w:cstheme="majorBidi"/>
          <w:color w:val="000000" w:themeColor="text1"/>
          <w:sz w:val="24"/>
          <w:szCs w:val="24"/>
        </w:rPr>
        <w:t xml:space="preserve"> </w:t>
      </w:r>
      <w:proofErr w:type="spellStart"/>
      <w:r w:rsidR="00B10C63" w:rsidRPr="00F71B9F">
        <w:rPr>
          <w:rFonts w:asciiTheme="majorBidi" w:hAnsiTheme="majorBidi" w:cstheme="majorBidi"/>
          <w:color w:val="000000" w:themeColor="text1"/>
          <w:sz w:val="24"/>
          <w:szCs w:val="24"/>
        </w:rPr>
        <w:t>lain</w:t>
      </w:r>
      <w:proofErr w:type="spellEnd"/>
      <w:r w:rsidR="00B10C63" w:rsidRPr="00F71B9F">
        <w:rPr>
          <w:rFonts w:asciiTheme="majorBidi" w:hAnsiTheme="majorBidi" w:cstheme="majorBidi"/>
          <w:color w:val="000000" w:themeColor="text1"/>
          <w:sz w:val="24"/>
          <w:szCs w:val="24"/>
        </w:rPr>
        <w:t xml:space="preserve">. </w:t>
      </w:r>
      <w:proofErr w:type="spellStart"/>
      <w:r w:rsidR="00B10C63" w:rsidRPr="00F71B9F">
        <w:rPr>
          <w:rFonts w:asciiTheme="majorBidi" w:hAnsiTheme="majorBidi" w:cstheme="majorBidi"/>
          <w:color w:val="000000" w:themeColor="text1"/>
          <w:sz w:val="24"/>
          <w:szCs w:val="24"/>
        </w:rPr>
        <w:t>Seperti</w:t>
      </w:r>
      <w:proofErr w:type="spellEnd"/>
      <w:r w:rsidR="00B10C63" w:rsidRPr="00F71B9F">
        <w:rPr>
          <w:rFonts w:asciiTheme="majorBidi" w:hAnsiTheme="majorBidi" w:cstheme="majorBidi"/>
          <w:color w:val="000000" w:themeColor="text1"/>
          <w:sz w:val="24"/>
          <w:szCs w:val="24"/>
        </w:rPr>
        <w:t xml:space="preserve"> </w:t>
      </w:r>
      <w:proofErr w:type="spellStart"/>
      <w:r w:rsidR="00B10C63" w:rsidRPr="00F71B9F">
        <w:rPr>
          <w:rFonts w:asciiTheme="majorBidi" w:hAnsiTheme="majorBidi" w:cstheme="majorBidi"/>
          <w:color w:val="000000" w:themeColor="text1"/>
          <w:sz w:val="24"/>
          <w:szCs w:val="24"/>
        </w:rPr>
        <w:t>bersekolah</w:t>
      </w:r>
      <w:proofErr w:type="spellEnd"/>
      <w:r w:rsidR="00B10C63" w:rsidRPr="00F71B9F">
        <w:rPr>
          <w:rFonts w:asciiTheme="majorBidi" w:hAnsiTheme="majorBidi" w:cstheme="majorBidi"/>
          <w:color w:val="000000" w:themeColor="text1"/>
          <w:sz w:val="24"/>
          <w:szCs w:val="24"/>
        </w:rPr>
        <w:t xml:space="preserve">, </w:t>
      </w:r>
      <w:proofErr w:type="spellStart"/>
      <w:r w:rsidR="00B10C63" w:rsidRPr="00F71B9F">
        <w:rPr>
          <w:rFonts w:asciiTheme="majorBidi" w:hAnsiTheme="majorBidi" w:cstheme="majorBidi"/>
          <w:color w:val="000000" w:themeColor="text1"/>
          <w:sz w:val="24"/>
          <w:szCs w:val="24"/>
        </w:rPr>
        <w:t>ibu</w:t>
      </w:r>
      <w:proofErr w:type="spellEnd"/>
      <w:r w:rsidR="00B10C63" w:rsidRPr="00F71B9F">
        <w:rPr>
          <w:rFonts w:asciiTheme="majorBidi" w:hAnsiTheme="majorBidi" w:cstheme="majorBidi"/>
          <w:color w:val="000000" w:themeColor="text1"/>
          <w:sz w:val="24"/>
          <w:szCs w:val="24"/>
        </w:rPr>
        <w:t xml:space="preserve"> </w:t>
      </w:r>
      <w:proofErr w:type="spellStart"/>
      <w:r w:rsidR="00B10C63" w:rsidRPr="00F71B9F">
        <w:rPr>
          <w:rFonts w:asciiTheme="majorBidi" w:hAnsiTheme="majorBidi" w:cstheme="majorBidi"/>
          <w:color w:val="000000" w:themeColor="text1"/>
          <w:sz w:val="24"/>
          <w:szCs w:val="24"/>
        </w:rPr>
        <w:t>rumah</w:t>
      </w:r>
      <w:proofErr w:type="spellEnd"/>
      <w:r w:rsidR="00B10C63" w:rsidRPr="00F71B9F">
        <w:rPr>
          <w:rFonts w:asciiTheme="majorBidi" w:hAnsiTheme="majorBidi" w:cstheme="majorBidi"/>
          <w:color w:val="000000" w:themeColor="text1"/>
          <w:sz w:val="24"/>
          <w:szCs w:val="24"/>
        </w:rPr>
        <w:t xml:space="preserve"> </w:t>
      </w:r>
      <w:proofErr w:type="spellStart"/>
      <w:r w:rsidR="00B10C63" w:rsidRPr="00F71B9F">
        <w:rPr>
          <w:rFonts w:asciiTheme="majorBidi" w:hAnsiTheme="majorBidi" w:cstheme="majorBidi"/>
          <w:color w:val="000000" w:themeColor="text1"/>
          <w:sz w:val="24"/>
          <w:szCs w:val="24"/>
        </w:rPr>
        <w:t>tangga</w:t>
      </w:r>
      <w:proofErr w:type="spellEnd"/>
      <w:r w:rsidR="00B10C63" w:rsidRPr="00F71B9F">
        <w:rPr>
          <w:rFonts w:asciiTheme="majorBidi" w:hAnsiTheme="majorBidi" w:cstheme="majorBidi"/>
          <w:color w:val="000000" w:themeColor="text1"/>
          <w:sz w:val="24"/>
          <w:szCs w:val="24"/>
        </w:rPr>
        <w:t xml:space="preserve">. </w:t>
      </w:r>
      <w:proofErr w:type="spellStart"/>
      <w:r w:rsidR="00B10C63" w:rsidRPr="00F71B9F">
        <w:rPr>
          <w:rFonts w:asciiTheme="majorBidi" w:hAnsiTheme="majorBidi" w:cstheme="majorBidi"/>
          <w:color w:val="000000" w:themeColor="text1"/>
          <w:sz w:val="24"/>
          <w:szCs w:val="24"/>
        </w:rPr>
        <w:t>Secara</w:t>
      </w:r>
      <w:proofErr w:type="spellEnd"/>
      <w:r w:rsidR="00B10C63" w:rsidRPr="00F71B9F">
        <w:rPr>
          <w:rFonts w:asciiTheme="majorBidi" w:hAnsiTheme="majorBidi" w:cstheme="majorBidi"/>
          <w:color w:val="000000" w:themeColor="text1"/>
          <w:sz w:val="24"/>
          <w:szCs w:val="24"/>
        </w:rPr>
        <w:t xml:space="preserve"> </w:t>
      </w:r>
      <w:proofErr w:type="spellStart"/>
      <w:r w:rsidR="00B10C63" w:rsidRPr="00F71B9F">
        <w:rPr>
          <w:rFonts w:asciiTheme="majorBidi" w:hAnsiTheme="majorBidi" w:cstheme="majorBidi"/>
          <w:color w:val="000000" w:themeColor="text1"/>
          <w:sz w:val="24"/>
          <w:szCs w:val="24"/>
        </w:rPr>
        <w:t>praktis</w:t>
      </w:r>
      <w:proofErr w:type="spellEnd"/>
      <w:r w:rsidR="00B10C63" w:rsidRPr="00F71B9F">
        <w:rPr>
          <w:rFonts w:asciiTheme="majorBidi" w:hAnsiTheme="majorBidi" w:cstheme="majorBidi"/>
          <w:color w:val="000000" w:themeColor="text1"/>
          <w:sz w:val="24"/>
          <w:szCs w:val="24"/>
        </w:rPr>
        <w:t xml:space="preserve">, </w:t>
      </w:r>
      <w:proofErr w:type="spellStart"/>
      <w:r w:rsidR="00B10C63" w:rsidRPr="00F71B9F">
        <w:rPr>
          <w:rFonts w:asciiTheme="majorBidi" w:hAnsiTheme="majorBidi" w:cstheme="majorBidi"/>
          <w:color w:val="000000" w:themeColor="text1"/>
          <w:sz w:val="24"/>
          <w:szCs w:val="24"/>
        </w:rPr>
        <w:t>tenaga</w:t>
      </w:r>
      <w:proofErr w:type="spellEnd"/>
      <w:r w:rsidR="00B10C63" w:rsidRPr="00F71B9F">
        <w:rPr>
          <w:rFonts w:asciiTheme="majorBidi" w:hAnsiTheme="majorBidi" w:cstheme="majorBidi"/>
          <w:color w:val="000000" w:themeColor="text1"/>
          <w:sz w:val="24"/>
          <w:szCs w:val="24"/>
        </w:rPr>
        <w:t xml:space="preserve"> </w:t>
      </w:r>
      <w:proofErr w:type="spellStart"/>
      <w:r w:rsidR="00B10C63" w:rsidRPr="00F71B9F">
        <w:rPr>
          <w:rFonts w:asciiTheme="majorBidi" w:hAnsiTheme="majorBidi" w:cstheme="majorBidi"/>
          <w:color w:val="000000" w:themeColor="text1"/>
          <w:sz w:val="24"/>
          <w:szCs w:val="24"/>
        </w:rPr>
        <w:t>kerja</w:t>
      </w:r>
      <w:proofErr w:type="spellEnd"/>
      <w:r w:rsidR="00B10C63" w:rsidRPr="00F71B9F">
        <w:rPr>
          <w:rFonts w:asciiTheme="majorBidi" w:hAnsiTheme="majorBidi" w:cstheme="majorBidi"/>
          <w:color w:val="000000" w:themeColor="text1"/>
          <w:sz w:val="24"/>
          <w:szCs w:val="24"/>
        </w:rPr>
        <w:t xml:space="preserve"> </w:t>
      </w:r>
      <w:proofErr w:type="spellStart"/>
      <w:r w:rsidR="00B10C63" w:rsidRPr="00F71B9F">
        <w:rPr>
          <w:rFonts w:asciiTheme="majorBidi" w:hAnsiTheme="majorBidi" w:cstheme="majorBidi"/>
          <w:color w:val="000000" w:themeColor="text1"/>
          <w:sz w:val="24"/>
          <w:szCs w:val="24"/>
        </w:rPr>
        <w:t>terdiri</w:t>
      </w:r>
      <w:proofErr w:type="spellEnd"/>
      <w:r w:rsidR="00B10C63" w:rsidRPr="00F71B9F">
        <w:rPr>
          <w:rFonts w:asciiTheme="majorBidi" w:hAnsiTheme="majorBidi" w:cstheme="majorBidi"/>
          <w:color w:val="000000" w:themeColor="text1"/>
          <w:sz w:val="24"/>
          <w:szCs w:val="24"/>
        </w:rPr>
        <w:t xml:space="preserve"> </w:t>
      </w:r>
      <w:proofErr w:type="spellStart"/>
      <w:r w:rsidR="00B10C63" w:rsidRPr="00F71B9F">
        <w:rPr>
          <w:rFonts w:asciiTheme="majorBidi" w:hAnsiTheme="majorBidi" w:cstheme="majorBidi"/>
          <w:color w:val="000000" w:themeColor="text1"/>
          <w:sz w:val="24"/>
          <w:szCs w:val="24"/>
        </w:rPr>
        <w:t>atas</w:t>
      </w:r>
      <w:proofErr w:type="spellEnd"/>
      <w:r w:rsidR="00B10C63" w:rsidRPr="00F71B9F">
        <w:rPr>
          <w:rFonts w:asciiTheme="majorBidi" w:hAnsiTheme="majorBidi" w:cstheme="majorBidi"/>
          <w:color w:val="000000" w:themeColor="text1"/>
          <w:sz w:val="24"/>
          <w:szCs w:val="24"/>
        </w:rPr>
        <w:t xml:space="preserve"> </w:t>
      </w:r>
      <w:proofErr w:type="spellStart"/>
      <w:r w:rsidR="00B10C63" w:rsidRPr="00F71B9F">
        <w:rPr>
          <w:rFonts w:asciiTheme="majorBidi" w:hAnsiTheme="majorBidi" w:cstheme="majorBidi"/>
          <w:color w:val="000000" w:themeColor="text1"/>
          <w:sz w:val="24"/>
          <w:szCs w:val="24"/>
        </w:rPr>
        <w:t>dua</w:t>
      </w:r>
      <w:proofErr w:type="spellEnd"/>
      <w:r w:rsidR="00B10C63" w:rsidRPr="00F71B9F">
        <w:rPr>
          <w:rFonts w:asciiTheme="majorBidi" w:hAnsiTheme="majorBidi" w:cstheme="majorBidi"/>
          <w:color w:val="000000" w:themeColor="text1"/>
          <w:sz w:val="24"/>
          <w:szCs w:val="24"/>
        </w:rPr>
        <w:t xml:space="preserve"> </w:t>
      </w:r>
      <w:proofErr w:type="spellStart"/>
      <w:r w:rsidR="00B10C63" w:rsidRPr="00F71B9F">
        <w:rPr>
          <w:rFonts w:asciiTheme="majorBidi" w:hAnsiTheme="majorBidi" w:cstheme="majorBidi"/>
          <w:color w:val="000000" w:themeColor="text1"/>
          <w:sz w:val="24"/>
          <w:szCs w:val="24"/>
        </w:rPr>
        <w:t>hal</w:t>
      </w:r>
      <w:proofErr w:type="spellEnd"/>
      <w:r w:rsidR="00B10C63" w:rsidRPr="00F71B9F">
        <w:rPr>
          <w:rFonts w:asciiTheme="majorBidi" w:hAnsiTheme="majorBidi" w:cstheme="majorBidi"/>
          <w:color w:val="000000" w:themeColor="text1"/>
          <w:sz w:val="24"/>
          <w:szCs w:val="24"/>
        </w:rPr>
        <w:t xml:space="preserve">, </w:t>
      </w:r>
      <w:proofErr w:type="spellStart"/>
      <w:r w:rsidR="00B10C63" w:rsidRPr="00F71B9F">
        <w:rPr>
          <w:rFonts w:asciiTheme="majorBidi" w:hAnsiTheme="majorBidi" w:cstheme="majorBidi"/>
          <w:color w:val="000000" w:themeColor="text1"/>
          <w:sz w:val="24"/>
          <w:szCs w:val="24"/>
        </w:rPr>
        <w:t>yaitu</w:t>
      </w:r>
      <w:proofErr w:type="spellEnd"/>
      <w:r w:rsidR="00B10C63" w:rsidRPr="00F71B9F">
        <w:rPr>
          <w:rFonts w:asciiTheme="majorBidi" w:hAnsiTheme="majorBidi" w:cstheme="majorBidi"/>
          <w:color w:val="000000" w:themeColor="text1"/>
          <w:sz w:val="24"/>
          <w:szCs w:val="24"/>
        </w:rPr>
        <w:t xml:space="preserve"> </w:t>
      </w:r>
      <w:proofErr w:type="spellStart"/>
      <w:r w:rsidR="00B10C63" w:rsidRPr="00F71B9F">
        <w:rPr>
          <w:rFonts w:asciiTheme="majorBidi" w:hAnsiTheme="majorBidi" w:cstheme="majorBidi"/>
          <w:color w:val="000000" w:themeColor="text1"/>
          <w:sz w:val="24"/>
          <w:szCs w:val="24"/>
        </w:rPr>
        <w:t>angkatan</w:t>
      </w:r>
      <w:proofErr w:type="spellEnd"/>
      <w:r w:rsidR="00B10C63" w:rsidRPr="00F71B9F">
        <w:rPr>
          <w:rFonts w:asciiTheme="majorBidi" w:hAnsiTheme="majorBidi" w:cstheme="majorBidi"/>
          <w:color w:val="000000" w:themeColor="text1"/>
          <w:sz w:val="24"/>
          <w:szCs w:val="24"/>
        </w:rPr>
        <w:t xml:space="preserve"> </w:t>
      </w:r>
      <w:proofErr w:type="spellStart"/>
      <w:r w:rsidR="00B10C63" w:rsidRPr="00F71B9F">
        <w:rPr>
          <w:rFonts w:asciiTheme="majorBidi" w:hAnsiTheme="majorBidi" w:cstheme="majorBidi"/>
          <w:color w:val="000000" w:themeColor="text1"/>
          <w:sz w:val="24"/>
          <w:szCs w:val="24"/>
        </w:rPr>
        <w:t>kerja</w:t>
      </w:r>
      <w:proofErr w:type="spellEnd"/>
      <w:r w:rsidR="00B10C63" w:rsidRPr="00F71B9F">
        <w:rPr>
          <w:rFonts w:asciiTheme="majorBidi" w:hAnsiTheme="majorBidi" w:cstheme="majorBidi"/>
          <w:color w:val="000000" w:themeColor="text1"/>
          <w:sz w:val="24"/>
          <w:szCs w:val="24"/>
        </w:rPr>
        <w:t xml:space="preserve"> dan </w:t>
      </w:r>
      <w:proofErr w:type="spellStart"/>
      <w:r w:rsidR="00B10C63" w:rsidRPr="00F71B9F">
        <w:rPr>
          <w:rFonts w:asciiTheme="majorBidi" w:hAnsiTheme="majorBidi" w:cstheme="majorBidi"/>
          <w:color w:val="000000" w:themeColor="text1"/>
          <w:sz w:val="24"/>
          <w:szCs w:val="24"/>
        </w:rPr>
        <w:t>bukan</w:t>
      </w:r>
      <w:proofErr w:type="spellEnd"/>
      <w:r w:rsidR="00B10C63" w:rsidRPr="00F71B9F">
        <w:rPr>
          <w:rFonts w:asciiTheme="majorBidi" w:hAnsiTheme="majorBidi" w:cstheme="majorBidi"/>
          <w:color w:val="000000" w:themeColor="text1"/>
          <w:sz w:val="24"/>
          <w:szCs w:val="24"/>
        </w:rPr>
        <w:t xml:space="preserve"> </w:t>
      </w:r>
      <w:proofErr w:type="spellStart"/>
      <w:r w:rsidR="00B10C63" w:rsidRPr="00F71B9F">
        <w:rPr>
          <w:rFonts w:asciiTheme="majorBidi" w:hAnsiTheme="majorBidi" w:cstheme="majorBidi"/>
          <w:color w:val="000000" w:themeColor="text1"/>
          <w:sz w:val="24"/>
          <w:szCs w:val="24"/>
        </w:rPr>
        <w:t>angkatan</w:t>
      </w:r>
      <w:proofErr w:type="spellEnd"/>
      <w:r w:rsidR="00B10C63" w:rsidRPr="00F71B9F">
        <w:rPr>
          <w:rFonts w:asciiTheme="majorBidi" w:hAnsiTheme="majorBidi" w:cstheme="majorBidi"/>
          <w:color w:val="000000" w:themeColor="text1"/>
          <w:sz w:val="24"/>
          <w:szCs w:val="24"/>
        </w:rPr>
        <w:t xml:space="preserve"> </w:t>
      </w:r>
      <w:proofErr w:type="spellStart"/>
      <w:r w:rsidR="00B10C63" w:rsidRPr="00F71B9F">
        <w:rPr>
          <w:rFonts w:asciiTheme="majorBidi" w:hAnsiTheme="majorBidi" w:cstheme="majorBidi"/>
          <w:color w:val="000000" w:themeColor="text1"/>
          <w:sz w:val="24"/>
          <w:szCs w:val="24"/>
        </w:rPr>
        <w:t>kerja</w:t>
      </w:r>
      <w:proofErr w:type="spellEnd"/>
      <w:r w:rsidR="00954C59" w:rsidRPr="00F71B9F">
        <w:rPr>
          <w:rFonts w:asciiTheme="majorBidi" w:hAnsiTheme="majorBidi" w:cstheme="majorBidi"/>
          <w:color w:val="000000" w:themeColor="text1"/>
          <w:sz w:val="24"/>
          <w:szCs w:val="24"/>
        </w:rPr>
        <w:t xml:space="preserve">. </w:t>
      </w:r>
      <w:proofErr w:type="spellStart"/>
      <w:r w:rsidR="00954C59" w:rsidRPr="00F71B9F">
        <w:rPr>
          <w:rFonts w:asciiTheme="majorBidi" w:hAnsiTheme="majorBidi" w:cstheme="majorBidi"/>
          <w:color w:val="000000" w:themeColor="text1"/>
          <w:sz w:val="24"/>
          <w:szCs w:val="24"/>
        </w:rPr>
        <w:t>Pertama</w:t>
      </w:r>
      <w:proofErr w:type="spellEnd"/>
      <w:r w:rsidR="00954C59" w:rsidRPr="00F71B9F">
        <w:rPr>
          <w:rFonts w:asciiTheme="majorBidi" w:hAnsiTheme="majorBidi" w:cstheme="majorBidi"/>
          <w:color w:val="000000" w:themeColor="text1"/>
          <w:sz w:val="24"/>
          <w:szCs w:val="24"/>
        </w:rPr>
        <w:t xml:space="preserve">, </w:t>
      </w:r>
      <w:proofErr w:type="spellStart"/>
      <w:r w:rsidR="00B10C63" w:rsidRPr="00F71B9F">
        <w:rPr>
          <w:rFonts w:asciiTheme="majorBidi" w:hAnsiTheme="majorBidi" w:cstheme="majorBidi"/>
          <w:color w:val="000000" w:themeColor="text1"/>
          <w:sz w:val="24"/>
          <w:szCs w:val="24"/>
        </w:rPr>
        <w:t>angkatan</w:t>
      </w:r>
      <w:proofErr w:type="spellEnd"/>
      <w:r w:rsidR="00B10C63" w:rsidRPr="00F71B9F">
        <w:rPr>
          <w:rFonts w:asciiTheme="majorBidi" w:hAnsiTheme="majorBidi" w:cstheme="majorBidi"/>
          <w:color w:val="000000" w:themeColor="text1"/>
          <w:sz w:val="24"/>
          <w:szCs w:val="24"/>
        </w:rPr>
        <w:t xml:space="preserve"> </w:t>
      </w:r>
      <w:proofErr w:type="spellStart"/>
      <w:r w:rsidR="00B10C63" w:rsidRPr="00F71B9F">
        <w:rPr>
          <w:rFonts w:asciiTheme="majorBidi" w:hAnsiTheme="majorBidi" w:cstheme="majorBidi"/>
          <w:color w:val="000000" w:themeColor="text1"/>
          <w:sz w:val="24"/>
          <w:szCs w:val="24"/>
        </w:rPr>
        <w:t>kerja</w:t>
      </w:r>
      <w:proofErr w:type="spellEnd"/>
      <w:r w:rsidR="00B10C63" w:rsidRPr="00F71B9F">
        <w:rPr>
          <w:rFonts w:asciiTheme="majorBidi" w:hAnsiTheme="majorBidi" w:cstheme="majorBidi"/>
          <w:color w:val="000000" w:themeColor="text1"/>
          <w:sz w:val="24"/>
          <w:szCs w:val="24"/>
        </w:rPr>
        <w:t xml:space="preserve"> </w:t>
      </w:r>
      <w:r w:rsidR="00B10C63" w:rsidRPr="00F71B9F">
        <w:rPr>
          <w:rFonts w:asciiTheme="majorBidi" w:hAnsiTheme="majorBidi" w:cstheme="majorBidi"/>
          <w:i/>
          <w:iCs/>
          <w:color w:val="000000" w:themeColor="text1"/>
          <w:sz w:val="24"/>
          <w:szCs w:val="24"/>
        </w:rPr>
        <w:t>(</w:t>
      </w:r>
      <w:proofErr w:type="spellStart"/>
      <w:r w:rsidR="00B10C63" w:rsidRPr="00F71B9F">
        <w:rPr>
          <w:rFonts w:asciiTheme="majorBidi" w:hAnsiTheme="majorBidi" w:cstheme="majorBidi"/>
          <w:i/>
          <w:iCs/>
          <w:color w:val="000000" w:themeColor="text1"/>
          <w:sz w:val="24"/>
          <w:szCs w:val="24"/>
        </w:rPr>
        <w:t>labour</w:t>
      </w:r>
      <w:proofErr w:type="spellEnd"/>
      <w:r w:rsidR="00B10C63" w:rsidRPr="00F71B9F">
        <w:rPr>
          <w:rFonts w:asciiTheme="majorBidi" w:hAnsiTheme="majorBidi" w:cstheme="majorBidi"/>
          <w:i/>
          <w:iCs/>
          <w:color w:val="000000" w:themeColor="text1"/>
          <w:sz w:val="24"/>
          <w:szCs w:val="24"/>
        </w:rPr>
        <w:t xml:space="preserve"> force) </w:t>
      </w:r>
      <w:proofErr w:type="spellStart"/>
      <w:r w:rsidR="00B10C63" w:rsidRPr="00F71B9F">
        <w:rPr>
          <w:rFonts w:asciiTheme="majorBidi" w:hAnsiTheme="majorBidi" w:cstheme="majorBidi"/>
          <w:color w:val="000000" w:themeColor="text1"/>
          <w:sz w:val="24"/>
          <w:szCs w:val="24"/>
        </w:rPr>
        <w:t>terdiri</w:t>
      </w:r>
      <w:proofErr w:type="spellEnd"/>
      <w:r w:rsidR="00B10C63" w:rsidRPr="00F71B9F">
        <w:rPr>
          <w:rFonts w:asciiTheme="majorBidi" w:hAnsiTheme="majorBidi" w:cstheme="majorBidi"/>
          <w:color w:val="000000" w:themeColor="text1"/>
          <w:sz w:val="24"/>
          <w:szCs w:val="24"/>
        </w:rPr>
        <w:t xml:space="preserve"> </w:t>
      </w:r>
      <w:proofErr w:type="spellStart"/>
      <w:r w:rsidR="00B10C63" w:rsidRPr="00F71B9F">
        <w:rPr>
          <w:rFonts w:asciiTheme="majorBidi" w:hAnsiTheme="majorBidi" w:cstheme="majorBidi"/>
          <w:color w:val="000000" w:themeColor="text1"/>
          <w:sz w:val="24"/>
          <w:szCs w:val="24"/>
        </w:rPr>
        <w:t>atas</w:t>
      </w:r>
      <w:proofErr w:type="spellEnd"/>
      <w:r w:rsidR="00B10C63" w:rsidRPr="00F71B9F">
        <w:rPr>
          <w:rFonts w:asciiTheme="majorBidi" w:hAnsiTheme="majorBidi" w:cstheme="majorBidi"/>
          <w:color w:val="000000" w:themeColor="text1"/>
          <w:sz w:val="24"/>
          <w:szCs w:val="24"/>
        </w:rPr>
        <w:t xml:space="preserve"> </w:t>
      </w:r>
      <w:proofErr w:type="spellStart"/>
      <w:r w:rsidR="00B10C63" w:rsidRPr="00F71B9F">
        <w:rPr>
          <w:rFonts w:asciiTheme="majorBidi" w:hAnsiTheme="majorBidi" w:cstheme="majorBidi"/>
          <w:color w:val="000000" w:themeColor="text1"/>
          <w:sz w:val="24"/>
          <w:szCs w:val="24"/>
        </w:rPr>
        <w:t>golongan</w:t>
      </w:r>
      <w:proofErr w:type="spellEnd"/>
      <w:r w:rsidR="00B10C63" w:rsidRPr="00F71B9F">
        <w:rPr>
          <w:rFonts w:asciiTheme="majorBidi" w:hAnsiTheme="majorBidi" w:cstheme="majorBidi"/>
          <w:i/>
          <w:iCs/>
          <w:color w:val="000000" w:themeColor="text1"/>
          <w:sz w:val="24"/>
          <w:szCs w:val="24"/>
        </w:rPr>
        <w:t xml:space="preserve"> </w:t>
      </w:r>
      <w:r w:rsidR="00B10C63" w:rsidRPr="00F71B9F">
        <w:rPr>
          <w:rFonts w:asciiTheme="majorBidi" w:hAnsiTheme="majorBidi" w:cstheme="majorBidi"/>
          <w:color w:val="000000" w:themeColor="text1"/>
          <w:sz w:val="24"/>
          <w:szCs w:val="24"/>
        </w:rPr>
        <w:t xml:space="preserve">yang </w:t>
      </w:r>
      <w:proofErr w:type="spellStart"/>
      <w:r w:rsidR="00B10C63" w:rsidRPr="00F71B9F">
        <w:rPr>
          <w:rFonts w:asciiTheme="majorBidi" w:hAnsiTheme="majorBidi" w:cstheme="majorBidi"/>
          <w:color w:val="000000" w:themeColor="text1"/>
          <w:sz w:val="24"/>
          <w:szCs w:val="24"/>
        </w:rPr>
        <w:t>bekerja</w:t>
      </w:r>
      <w:proofErr w:type="spellEnd"/>
      <w:r w:rsidR="00B10C63" w:rsidRPr="00F71B9F">
        <w:rPr>
          <w:rFonts w:asciiTheme="majorBidi" w:hAnsiTheme="majorBidi" w:cstheme="majorBidi"/>
          <w:color w:val="000000" w:themeColor="text1"/>
          <w:sz w:val="24"/>
          <w:szCs w:val="24"/>
        </w:rPr>
        <w:t xml:space="preserve"> dan </w:t>
      </w:r>
      <w:proofErr w:type="spellStart"/>
      <w:r w:rsidR="00B10C63" w:rsidRPr="00F71B9F">
        <w:rPr>
          <w:rFonts w:asciiTheme="majorBidi" w:hAnsiTheme="majorBidi" w:cstheme="majorBidi"/>
          <w:color w:val="000000" w:themeColor="text1"/>
          <w:sz w:val="24"/>
          <w:szCs w:val="24"/>
        </w:rPr>
        <w:t>golongan</w:t>
      </w:r>
      <w:proofErr w:type="spellEnd"/>
      <w:r w:rsidR="00B10C63" w:rsidRPr="00F71B9F">
        <w:rPr>
          <w:rFonts w:asciiTheme="majorBidi" w:hAnsiTheme="majorBidi" w:cstheme="majorBidi"/>
          <w:color w:val="000000" w:themeColor="text1"/>
          <w:sz w:val="24"/>
          <w:szCs w:val="24"/>
        </w:rPr>
        <w:t xml:space="preserve"> </w:t>
      </w:r>
      <w:proofErr w:type="spellStart"/>
      <w:r w:rsidR="00B10C63" w:rsidRPr="00F71B9F">
        <w:rPr>
          <w:rFonts w:asciiTheme="majorBidi" w:hAnsiTheme="majorBidi" w:cstheme="majorBidi"/>
          <w:color w:val="000000" w:themeColor="text1"/>
          <w:sz w:val="24"/>
          <w:szCs w:val="24"/>
        </w:rPr>
        <w:t>penganggur</w:t>
      </w:r>
      <w:proofErr w:type="spellEnd"/>
      <w:r w:rsidR="00B10C63" w:rsidRPr="00F71B9F">
        <w:rPr>
          <w:rFonts w:asciiTheme="majorBidi" w:hAnsiTheme="majorBidi" w:cstheme="majorBidi"/>
          <w:color w:val="000000" w:themeColor="text1"/>
          <w:sz w:val="24"/>
          <w:szCs w:val="24"/>
        </w:rPr>
        <w:t xml:space="preserve"> </w:t>
      </w:r>
      <w:proofErr w:type="spellStart"/>
      <w:r w:rsidR="00B10C63" w:rsidRPr="00F71B9F">
        <w:rPr>
          <w:rFonts w:asciiTheme="majorBidi" w:hAnsiTheme="majorBidi" w:cstheme="majorBidi"/>
          <w:color w:val="000000" w:themeColor="text1"/>
          <w:sz w:val="24"/>
          <w:szCs w:val="24"/>
        </w:rPr>
        <w:t>atau</w:t>
      </w:r>
      <w:proofErr w:type="spellEnd"/>
      <w:r w:rsidR="00B10C63" w:rsidRPr="00F71B9F">
        <w:rPr>
          <w:rFonts w:asciiTheme="majorBidi" w:hAnsiTheme="majorBidi" w:cstheme="majorBidi"/>
          <w:color w:val="000000" w:themeColor="text1"/>
          <w:sz w:val="24"/>
          <w:szCs w:val="24"/>
        </w:rPr>
        <w:t xml:space="preserve"> </w:t>
      </w:r>
      <w:proofErr w:type="spellStart"/>
      <w:r w:rsidR="00B10C63" w:rsidRPr="00F71B9F">
        <w:rPr>
          <w:rFonts w:asciiTheme="majorBidi" w:hAnsiTheme="majorBidi" w:cstheme="majorBidi"/>
          <w:color w:val="000000" w:themeColor="text1"/>
          <w:sz w:val="24"/>
          <w:szCs w:val="24"/>
        </w:rPr>
        <w:t>sedang</w:t>
      </w:r>
      <w:proofErr w:type="spellEnd"/>
      <w:r w:rsidR="00B10C63" w:rsidRPr="00F71B9F">
        <w:rPr>
          <w:rFonts w:asciiTheme="majorBidi" w:hAnsiTheme="majorBidi" w:cstheme="majorBidi"/>
          <w:color w:val="000000" w:themeColor="text1"/>
          <w:sz w:val="24"/>
          <w:szCs w:val="24"/>
        </w:rPr>
        <w:t xml:space="preserve"> </w:t>
      </w:r>
      <w:proofErr w:type="spellStart"/>
      <w:r w:rsidR="00B10C63" w:rsidRPr="00F71B9F">
        <w:rPr>
          <w:rFonts w:asciiTheme="majorBidi" w:hAnsiTheme="majorBidi" w:cstheme="majorBidi"/>
          <w:color w:val="000000" w:themeColor="text1"/>
          <w:sz w:val="24"/>
          <w:szCs w:val="24"/>
        </w:rPr>
        <w:t>mencari</w:t>
      </w:r>
      <w:proofErr w:type="spellEnd"/>
      <w:r w:rsidR="00B10C63" w:rsidRPr="00F71B9F">
        <w:rPr>
          <w:rFonts w:asciiTheme="majorBidi" w:hAnsiTheme="majorBidi" w:cstheme="majorBidi"/>
          <w:color w:val="000000" w:themeColor="text1"/>
          <w:sz w:val="24"/>
          <w:szCs w:val="24"/>
        </w:rPr>
        <w:t xml:space="preserve"> </w:t>
      </w:r>
      <w:proofErr w:type="spellStart"/>
      <w:r w:rsidR="00B10C63" w:rsidRPr="00F71B9F">
        <w:rPr>
          <w:rFonts w:asciiTheme="majorBidi" w:hAnsiTheme="majorBidi" w:cstheme="majorBidi"/>
          <w:color w:val="000000" w:themeColor="text1"/>
          <w:sz w:val="24"/>
          <w:szCs w:val="24"/>
        </w:rPr>
        <w:t>kerja</w:t>
      </w:r>
      <w:proofErr w:type="spellEnd"/>
      <w:r w:rsidR="00954C59" w:rsidRPr="00F71B9F">
        <w:rPr>
          <w:rFonts w:asciiTheme="majorBidi" w:hAnsiTheme="majorBidi" w:cstheme="majorBidi"/>
          <w:color w:val="000000" w:themeColor="text1"/>
          <w:sz w:val="24"/>
          <w:szCs w:val="24"/>
        </w:rPr>
        <w:t xml:space="preserve">. </w:t>
      </w:r>
      <w:proofErr w:type="spellStart"/>
      <w:r w:rsidR="00954C59" w:rsidRPr="00F71B9F">
        <w:rPr>
          <w:rFonts w:asciiTheme="majorBidi" w:hAnsiTheme="majorBidi" w:cstheme="majorBidi"/>
          <w:color w:val="000000" w:themeColor="text1"/>
          <w:sz w:val="24"/>
          <w:szCs w:val="24"/>
        </w:rPr>
        <w:t>Kedua</w:t>
      </w:r>
      <w:proofErr w:type="spellEnd"/>
      <w:r w:rsidR="00954C59" w:rsidRPr="00F71B9F">
        <w:rPr>
          <w:rFonts w:asciiTheme="majorBidi" w:hAnsiTheme="majorBidi" w:cstheme="majorBidi"/>
          <w:color w:val="000000" w:themeColor="text1"/>
          <w:sz w:val="24"/>
          <w:szCs w:val="24"/>
        </w:rPr>
        <w:t xml:space="preserve">, </w:t>
      </w:r>
      <w:proofErr w:type="spellStart"/>
      <w:r w:rsidR="00954C59" w:rsidRPr="00F71B9F">
        <w:rPr>
          <w:rFonts w:asciiTheme="majorBidi" w:hAnsiTheme="majorBidi" w:cstheme="majorBidi"/>
          <w:color w:val="000000" w:themeColor="text1"/>
          <w:sz w:val="24"/>
          <w:szCs w:val="24"/>
        </w:rPr>
        <w:t>k</w:t>
      </w:r>
      <w:r w:rsidR="00B10C63" w:rsidRPr="00F71B9F">
        <w:rPr>
          <w:rFonts w:asciiTheme="majorBidi" w:hAnsiTheme="majorBidi" w:cstheme="majorBidi"/>
          <w:color w:val="000000" w:themeColor="text1"/>
          <w:sz w:val="24"/>
          <w:szCs w:val="24"/>
        </w:rPr>
        <w:t>elompok</w:t>
      </w:r>
      <w:proofErr w:type="spellEnd"/>
      <w:r w:rsidR="00B10C63" w:rsidRPr="00F71B9F">
        <w:rPr>
          <w:rFonts w:asciiTheme="majorBidi" w:hAnsiTheme="majorBidi" w:cstheme="majorBidi"/>
          <w:color w:val="000000" w:themeColor="text1"/>
          <w:sz w:val="24"/>
          <w:szCs w:val="24"/>
        </w:rPr>
        <w:t xml:space="preserve"> yang </w:t>
      </w:r>
      <w:proofErr w:type="spellStart"/>
      <w:r w:rsidR="00B10C63" w:rsidRPr="00F71B9F">
        <w:rPr>
          <w:rFonts w:asciiTheme="majorBidi" w:hAnsiTheme="majorBidi" w:cstheme="majorBidi"/>
          <w:color w:val="000000" w:themeColor="text1"/>
          <w:sz w:val="24"/>
          <w:szCs w:val="24"/>
        </w:rPr>
        <w:t>bukan</w:t>
      </w:r>
      <w:proofErr w:type="spellEnd"/>
      <w:r w:rsidR="00B10C63" w:rsidRPr="00F71B9F">
        <w:rPr>
          <w:rFonts w:asciiTheme="majorBidi" w:hAnsiTheme="majorBidi" w:cstheme="majorBidi"/>
          <w:color w:val="000000" w:themeColor="text1"/>
          <w:sz w:val="24"/>
          <w:szCs w:val="24"/>
        </w:rPr>
        <w:t xml:space="preserve"> </w:t>
      </w:r>
      <w:proofErr w:type="spellStart"/>
      <w:r w:rsidR="00B10C63" w:rsidRPr="00F71B9F">
        <w:rPr>
          <w:rFonts w:asciiTheme="majorBidi" w:hAnsiTheme="majorBidi" w:cstheme="majorBidi"/>
          <w:color w:val="000000" w:themeColor="text1"/>
          <w:sz w:val="24"/>
          <w:szCs w:val="24"/>
        </w:rPr>
        <w:t>angkatan</w:t>
      </w:r>
      <w:proofErr w:type="spellEnd"/>
      <w:r w:rsidR="00B10C63" w:rsidRPr="00F71B9F">
        <w:rPr>
          <w:rFonts w:asciiTheme="majorBidi" w:hAnsiTheme="majorBidi" w:cstheme="majorBidi"/>
          <w:color w:val="000000" w:themeColor="text1"/>
          <w:sz w:val="24"/>
          <w:szCs w:val="24"/>
        </w:rPr>
        <w:t xml:space="preserve"> </w:t>
      </w:r>
      <w:proofErr w:type="spellStart"/>
      <w:r w:rsidR="00B10C63" w:rsidRPr="00F71B9F">
        <w:rPr>
          <w:rFonts w:asciiTheme="majorBidi" w:hAnsiTheme="majorBidi" w:cstheme="majorBidi"/>
          <w:color w:val="000000" w:themeColor="text1"/>
          <w:sz w:val="24"/>
          <w:szCs w:val="24"/>
        </w:rPr>
        <w:t>kerja</w:t>
      </w:r>
      <w:proofErr w:type="spellEnd"/>
      <w:r w:rsidR="00B10C63" w:rsidRPr="00F71B9F">
        <w:rPr>
          <w:rFonts w:asciiTheme="majorBidi" w:hAnsiTheme="majorBidi" w:cstheme="majorBidi"/>
          <w:color w:val="000000" w:themeColor="text1"/>
          <w:sz w:val="24"/>
          <w:szCs w:val="24"/>
        </w:rPr>
        <w:t xml:space="preserve"> </w:t>
      </w:r>
      <w:proofErr w:type="spellStart"/>
      <w:r w:rsidR="00B10C63" w:rsidRPr="00F71B9F">
        <w:rPr>
          <w:rFonts w:asciiTheme="majorBidi" w:hAnsiTheme="majorBidi" w:cstheme="majorBidi"/>
          <w:color w:val="000000" w:themeColor="text1"/>
          <w:sz w:val="24"/>
          <w:szCs w:val="24"/>
        </w:rPr>
        <w:t>terdiri</w:t>
      </w:r>
      <w:proofErr w:type="spellEnd"/>
      <w:r w:rsidR="00B10C63" w:rsidRPr="00F71B9F">
        <w:rPr>
          <w:rFonts w:asciiTheme="majorBidi" w:hAnsiTheme="majorBidi" w:cstheme="majorBidi"/>
          <w:color w:val="000000" w:themeColor="text1"/>
          <w:sz w:val="24"/>
          <w:szCs w:val="24"/>
        </w:rPr>
        <w:t xml:space="preserve"> </w:t>
      </w:r>
      <w:proofErr w:type="spellStart"/>
      <w:r w:rsidR="00B10C63" w:rsidRPr="00F71B9F">
        <w:rPr>
          <w:rFonts w:asciiTheme="majorBidi" w:hAnsiTheme="majorBidi" w:cstheme="majorBidi"/>
          <w:color w:val="000000" w:themeColor="text1"/>
          <w:sz w:val="24"/>
          <w:szCs w:val="24"/>
        </w:rPr>
        <w:t>atas</w:t>
      </w:r>
      <w:proofErr w:type="spellEnd"/>
      <w:r w:rsidR="00B10C63" w:rsidRPr="00F71B9F">
        <w:rPr>
          <w:rFonts w:asciiTheme="majorBidi" w:hAnsiTheme="majorBidi" w:cstheme="majorBidi"/>
          <w:color w:val="000000" w:themeColor="text1"/>
          <w:sz w:val="24"/>
          <w:szCs w:val="24"/>
        </w:rPr>
        <w:t xml:space="preserve"> </w:t>
      </w:r>
      <w:proofErr w:type="spellStart"/>
      <w:r w:rsidR="00B10C63" w:rsidRPr="00F71B9F">
        <w:rPr>
          <w:rFonts w:asciiTheme="majorBidi" w:hAnsiTheme="majorBidi" w:cstheme="majorBidi"/>
          <w:color w:val="000000" w:themeColor="text1"/>
          <w:sz w:val="24"/>
          <w:szCs w:val="24"/>
        </w:rPr>
        <w:t>golongan</w:t>
      </w:r>
      <w:proofErr w:type="spellEnd"/>
      <w:r w:rsidR="00B10C63" w:rsidRPr="00F71B9F">
        <w:rPr>
          <w:rFonts w:asciiTheme="majorBidi" w:hAnsiTheme="majorBidi" w:cstheme="majorBidi"/>
          <w:color w:val="000000" w:themeColor="text1"/>
          <w:sz w:val="24"/>
          <w:szCs w:val="24"/>
        </w:rPr>
        <w:t xml:space="preserve"> yang </w:t>
      </w:r>
      <w:proofErr w:type="spellStart"/>
      <w:r w:rsidR="00B10C63" w:rsidRPr="00F71B9F">
        <w:rPr>
          <w:rFonts w:asciiTheme="majorBidi" w:hAnsiTheme="majorBidi" w:cstheme="majorBidi"/>
          <w:color w:val="000000" w:themeColor="text1"/>
          <w:sz w:val="24"/>
          <w:szCs w:val="24"/>
        </w:rPr>
        <w:t>bersekolah</w:t>
      </w:r>
      <w:proofErr w:type="spellEnd"/>
      <w:r w:rsidR="00B10C63" w:rsidRPr="00F71B9F">
        <w:rPr>
          <w:rFonts w:asciiTheme="majorBidi" w:hAnsiTheme="majorBidi" w:cstheme="majorBidi"/>
          <w:color w:val="000000" w:themeColor="text1"/>
          <w:sz w:val="24"/>
          <w:szCs w:val="24"/>
        </w:rPr>
        <w:t xml:space="preserve">, </w:t>
      </w:r>
      <w:proofErr w:type="spellStart"/>
      <w:r w:rsidR="00B10C63" w:rsidRPr="00F71B9F">
        <w:rPr>
          <w:rFonts w:asciiTheme="majorBidi" w:hAnsiTheme="majorBidi" w:cstheme="majorBidi"/>
          <w:color w:val="000000" w:themeColor="text1"/>
          <w:sz w:val="24"/>
          <w:szCs w:val="24"/>
        </w:rPr>
        <w:t>golongan</w:t>
      </w:r>
      <w:proofErr w:type="spellEnd"/>
      <w:r w:rsidR="00B10C63" w:rsidRPr="00F71B9F">
        <w:rPr>
          <w:rFonts w:asciiTheme="majorBidi" w:hAnsiTheme="majorBidi" w:cstheme="majorBidi"/>
          <w:color w:val="000000" w:themeColor="text1"/>
          <w:sz w:val="24"/>
          <w:szCs w:val="24"/>
        </w:rPr>
        <w:t xml:space="preserve"> yang </w:t>
      </w:r>
      <w:proofErr w:type="spellStart"/>
      <w:r w:rsidR="00B10C63" w:rsidRPr="00F71B9F">
        <w:rPr>
          <w:rFonts w:asciiTheme="majorBidi" w:hAnsiTheme="majorBidi" w:cstheme="majorBidi"/>
          <w:color w:val="000000" w:themeColor="text1"/>
          <w:sz w:val="24"/>
          <w:szCs w:val="24"/>
        </w:rPr>
        <w:t>mengurus</w:t>
      </w:r>
      <w:proofErr w:type="spellEnd"/>
      <w:r w:rsidR="00B10C63" w:rsidRPr="00F71B9F">
        <w:rPr>
          <w:rFonts w:asciiTheme="majorBidi" w:hAnsiTheme="majorBidi" w:cstheme="majorBidi"/>
          <w:color w:val="000000" w:themeColor="text1"/>
          <w:sz w:val="24"/>
          <w:szCs w:val="24"/>
        </w:rPr>
        <w:t xml:space="preserve"> </w:t>
      </w:r>
      <w:proofErr w:type="spellStart"/>
      <w:r w:rsidR="00B10C63" w:rsidRPr="00F71B9F">
        <w:rPr>
          <w:rFonts w:asciiTheme="majorBidi" w:hAnsiTheme="majorBidi" w:cstheme="majorBidi"/>
          <w:color w:val="000000" w:themeColor="text1"/>
          <w:sz w:val="24"/>
          <w:szCs w:val="24"/>
        </w:rPr>
        <w:t>rumah</w:t>
      </w:r>
      <w:proofErr w:type="spellEnd"/>
      <w:r w:rsidR="00B10C63" w:rsidRPr="00F71B9F">
        <w:rPr>
          <w:rFonts w:asciiTheme="majorBidi" w:hAnsiTheme="majorBidi" w:cstheme="majorBidi"/>
          <w:color w:val="000000" w:themeColor="text1"/>
          <w:sz w:val="24"/>
          <w:szCs w:val="24"/>
        </w:rPr>
        <w:t xml:space="preserve"> </w:t>
      </w:r>
      <w:proofErr w:type="spellStart"/>
      <w:r w:rsidR="00B10C63" w:rsidRPr="00F71B9F">
        <w:rPr>
          <w:rFonts w:asciiTheme="majorBidi" w:hAnsiTheme="majorBidi" w:cstheme="majorBidi"/>
          <w:color w:val="000000" w:themeColor="text1"/>
          <w:sz w:val="24"/>
          <w:szCs w:val="24"/>
        </w:rPr>
        <w:t>tangga</w:t>
      </w:r>
      <w:proofErr w:type="spellEnd"/>
      <w:r w:rsidR="00B10C63" w:rsidRPr="00F71B9F">
        <w:rPr>
          <w:rFonts w:asciiTheme="majorBidi" w:hAnsiTheme="majorBidi" w:cstheme="majorBidi"/>
          <w:color w:val="000000" w:themeColor="text1"/>
          <w:sz w:val="24"/>
          <w:szCs w:val="24"/>
        </w:rPr>
        <w:t xml:space="preserve">, dan </w:t>
      </w:r>
      <w:proofErr w:type="spellStart"/>
      <w:r w:rsidR="00B10C63" w:rsidRPr="00F71B9F">
        <w:rPr>
          <w:rFonts w:asciiTheme="majorBidi" w:hAnsiTheme="majorBidi" w:cstheme="majorBidi"/>
          <w:color w:val="000000" w:themeColor="text1"/>
          <w:sz w:val="24"/>
          <w:szCs w:val="24"/>
        </w:rPr>
        <w:t>golongan</w:t>
      </w:r>
      <w:proofErr w:type="spellEnd"/>
      <w:r w:rsidR="00B10C63" w:rsidRPr="00F71B9F">
        <w:rPr>
          <w:rFonts w:asciiTheme="majorBidi" w:hAnsiTheme="majorBidi" w:cstheme="majorBidi"/>
          <w:color w:val="000000" w:themeColor="text1"/>
          <w:sz w:val="24"/>
          <w:szCs w:val="24"/>
        </w:rPr>
        <w:t xml:space="preserve"> lain-lain </w:t>
      </w:r>
      <w:proofErr w:type="spellStart"/>
      <w:r w:rsidR="00B10C63" w:rsidRPr="00F71B9F">
        <w:rPr>
          <w:rFonts w:asciiTheme="majorBidi" w:hAnsiTheme="majorBidi" w:cstheme="majorBidi"/>
          <w:color w:val="000000" w:themeColor="text1"/>
          <w:sz w:val="24"/>
          <w:szCs w:val="24"/>
        </w:rPr>
        <w:t>atau</w:t>
      </w:r>
      <w:proofErr w:type="spellEnd"/>
      <w:r w:rsidR="00B10C63" w:rsidRPr="00F71B9F">
        <w:rPr>
          <w:rFonts w:asciiTheme="majorBidi" w:hAnsiTheme="majorBidi" w:cstheme="majorBidi"/>
          <w:color w:val="000000" w:themeColor="text1"/>
          <w:sz w:val="24"/>
          <w:szCs w:val="24"/>
        </w:rPr>
        <w:t xml:space="preserve"> </w:t>
      </w:r>
      <w:proofErr w:type="spellStart"/>
      <w:r w:rsidR="00B10C63" w:rsidRPr="00F71B9F">
        <w:rPr>
          <w:rFonts w:asciiTheme="majorBidi" w:hAnsiTheme="majorBidi" w:cstheme="majorBidi"/>
          <w:color w:val="000000" w:themeColor="text1"/>
          <w:sz w:val="24"/>
          <w:szCs w:val="24"/>
        </w:rPr>
        <w:t>menerima</w:t>
      </w:r>
      <w:proofErr w:type="spellEnd"/>
      <w:r w:rsidR="00B10C63" w:rsidRPr="00F71B9F">
        <w:rPr>
          <w:rFonts w:asciiTheme="majorBidi" w:hAnsiTheme="majorBidi" w:cstheme="majorBidi"/>
          <w:color w:val="000000" w:themeColor="text1"/>
          <w:sz w:val="24"/>
          <w:szCs w:val="24"/>
        </w:rPr>
        <w:t xml:space="preserve"> </w:t>
      </w:r>
      <w:proofErr w:type="spellStart"/>
      <w:r w:rsidR="00B10C63" w:rsidRPr="00F71B9F">
        <w:rPr>
          <w:rFonts w:asciiTheme="majorBidi" w:hAnsiTheme="majorBidi" w:cstheme="majorBidi"/>
          <w:color w:val="000000" w:themeColor="text1"/>
          <w:sz w:val="24"/>
          <w:szCs w:val="24"/>
        </w:rPr>
        <w:t>penghasilan</w:t>
      </w:r>
      <w:proofErr w:type="spellEnd"/>
      <w:r w:rsidR="00B10C63" w:rsidRPr="00F71B9F">
        <w:rPr>
          <w:rFonts w:asciiTheme="majorBidi" w:hAnsiTheme="majorBidi" w:cstheme="majorBidi"/>
          <w:color w:val="000000" w:themeColor="text1"/>
          <w:sz w:val="24"/>
          <w:szCs w:val="24"/>
        </w:rPr>
        <w:t xml:space="preserve"> </w:t>
      </w:r>
      <w:proofErr w:type="spellStart"/>
      <w:r w:rsidR="00B10C63" w:rsidRPr="00F71B9F">
        <w:rPr>
          <w:rFonts w:asciiTheme="majorBidi" w:hAnsiTheme="majorBidi" w:cstheme="majorBidi"/>
          <w:color w:val="000000" w:themeColor="text1"/>
          <w:sz w:val="24"/>
          <w:szCs w:val="24"/>
        </w:rPr>
        <w:t>dari</w:t>
      </w:r>
      <w:proofErr w:type="spellEnd"/>
      <w:r w:rsidR="00B10C63" w:rsidRPr="00F71B9F">
        <w:rPr>
          <w:rFonts w:asciiTheme="majorBidi" w:hAnsiTheme="majorBidi" w:cstheme="majorBidi"/>
          <w:color w:val="000000" w:themeColor="text1"/>
          <w:sz w:val="24"/>
          <w:szCs w:val="24"/>
        </w:rPr>
        <w:t xml:space="preserve"> </w:t>
      </w:r>
      <w:proofErr w:type="spellStart"/>
      <w:r w:rsidR="00B10C63" w:rsidRPr="00F71B9F">
        <w:rPr>
          <w:rFonts w:asciiTheme="majorBidi" w:hAnsiTheme="majorBidi" w:cstheme="majorBidi"/>
          <w:color w:val="000000" w:themeColor="text1"/>
          <w:sz w:val="24"/>
          <w:szCs w:val="24"/>
        </w:rPr>
        <w:t>pihak</w:t>
      </w:r>
      <w:proofErr w:type="spellEnd"/>
      <w:r w:rsidR="00B10C63" w:rsidRPr="00F71B9F">
        <w:rPr>
          <w:rFonts w:asciiTheme="majorBidi" w:hAnsiTheme="majorBidi" w:cstheme="majorBidi"/>
          <w:color w:val="000000" w:themeColor="text1"/>
          <w:sz w:val="24"/>
          <w:szCs w:val="24"/>
        </w:rPr>
        <w:t xml:space="preserve"> </w:t>
      </w:r>
      <w:proofErr w:type="spellStart"/>
      <w:r w:rsidR="00B10C63" w:rsidRPr="00F71B9F">
        <w:rPr>
          <w:rFonts w:asciiTheme="majorBidi" w:hAnsiTheme="majorBidi" w:cstheme="majorBidi"/>
          <w:color w:val="000000" w:themeColor="text1"/>
          <w:sz w:val="24"/>
          <w:szCs w:val="24"/>
        </w:rPr>
        <w:t>lain</w:t>
      </w:r>
      <w:proofErr w:type="spellEnd"/>
      <w:r w:rsidR="00B10C63" w:rsidRPr="00F71B9F">
        <w:rPr>
          <w:rFonts w:asciiTheme="majorBidi" w:hAnsiTheme="majorBidi" w:cstheme="majorBidi"/>
          <w:color w:val="000000" w:themeColor="text1"/>
          <w:sz w:val="24"/>
          <w:szCs w:val="24"/>
        </w:rPr>
        <w:t xml:space="preserve">, </w:t>
      </w:r>
      <w:proofErr w:type="spellStart"/>
      <w:r w:rsidR="00B10C63" w:rsidRPr="00F71B9F">
        <w:rPr>
          <w:rFonts w:asciiTheme="majorBidi" w:hAnsiTheme="majorBidi" w:cstheme="majorBidi"/>
          <w:color w:val="000000" w:themeColor="text1"/>
          <w:sz w:val="24"/>
          <w:szCs w:val="24"/>
        </w:rPr>
        <w:t>seperti</w:t>
      </w:r>
      <w:proofErr w:type="spellEnd"/>
      <w:r w:rsidR="00B10C63" w:rsidRPr="00F71B9F">
        <w:rPr>
          <w:rFonts w:asciiTheme="majorBidi" w:hAnsiTheme="majorBidi" w:cstheme="majorBidi"/>
          <w:color w:val="000000" w:themeColor="text1"/>
          <w:sz w:val="24"/>
          <w:szCs w:val="24"/>
        </w:rPr>
        <w:t xml:space="preserve"> </w:t>
      </w:r>
      <w:proofErr w:type="spellStart"/>
      <w:r w:rsidR="00B10C63" w:rsidRPr="00F71B9F">
        <w:rPr>
          <w:rFonts w:asciiTheme="majorBidi" w:hAnsiTheme="majorBidi" w:cstheme="majorBidi"/>
          <w:color w:val="000000" w:themeColor="text1"/>
          <w:sz w:val="24"/>
          <w:szCs w:val="24"/>
        </w:rPr>
        <w:t>pensiunan</w:t>
      </w:r>
      <w:proofErr w:type="spellEnd"/>
      <w:r w:rsidR="00B10C63" w:rsidRPr="00F71B9F">
        <w:rPr>
          <w:rFonts w:asciiTheme="majorBidi" w:hAnsiTheme="majorBidi" w:cstheme="majorBidi"/>
          <w:color w:val="000000" w:themeColor="text1"/>
          <w:sz w:val="24"/>
          <w:szCs w:val="24"/>
        </w:rPr>
        <w:t xml:space="preserve"> dan lain-lain</w:t>
      </w:r>
      <w:r w:rsidR="0039525D" w:rsidRPr="00F71B9F">
        <w:rPr>
          <w:rFonts w:asciiTheme="majorBidi" w:hAnsiTheme="majorBidi" w:cstheme="majorBidi"/>
          <w:color w:val="000000" w:themeColor="text1"/>
          <w:sz w:val="24"/>
          <w:szCs w:val="24"/>
        </w:rPr>
        <w:t xml:space="preserve"> (</w:t>
      </w:r>
      <w:proofErr w:type="spellStart"/>
      <w:r w:rsidR="0039525D" w:rsidRPr="00F71B9F">
        <w:rPr>
          <w:rFonts w:asciiTheme="majorBidi" w:hAnsiTheme="majorBidi" w:cstheme="majorBidi"/>
          <w:color w:val="262626" w:themeColor="text1" w:themeTint="D9"/>
          <w:sz w:val="24"/>
          <w:szCs w:val="24"/>
        </w:rPr>
        <w:t>Miladiyanto</w:t>
      </w:r>
      <w:proofErr w:type="spellEnd"/>
      <w:r w:rsidR="0039525D" w:rsidRPr="00F71B9F">
        <w:rPr>
          <w:rFonts w:asciiTheme="majorBidi" w:hAnsiTheme="majorBidi" w:cstheme="majorBidi"/>
          <w:color w:val="262626" w:themeColor="text1" w:themeTint="D9"/>
          <w:sz w:val="24"/>
          <w:szCs w:val="24"/>
        </w:rPr>
        <w:t>, 2016</w:t>
      </w:r>
      <w:r w:rsidR="0039525D" w:rsidRPr="00F71B9F">
        <w:rPr>
          <w:rFonts w:asciiTheme="majorBidi" w:hAnsiTheme="majorBidi" w:cstheme="majorBidi"/>
          <w:color w:val="000000" w:themeColor="text1"/>
          <w:sz w:val="24"/>
          <w:szCs w:val="24"/>
        </w:rPr>
        <w:t>)</w:t>
      </w:r>
      <w:r w:rsidR="00B10C63" w:rsidRPr="00F71B9F">
        <w:rPr>
          <w:rFonts w:asciiTheme="majorBidi" w:hAnsiTheme="majorBidi" w:cstheme="majorBidi"/>
          <w:color w:val="000000" w:themeColor="text1"/>
          <w:sz w:val="24"/>
          <w:szCs w:val="24"/>
        </w:rPr>
        <w:t>.</w:t>
      </w:r>
    </w:p>
    <w:p w14:paraId="0B851A67" w14:textId="0C5292CD" w:rsidR="007E15B2" w:rsidRPr="00F71B9F" w:rsidRDefault="00B10C63" w:rsidP="007E15B2">
      <w:pPr>
        <w:spacing w:after="0" w:line="276" w:lineRule="auto"/>
        <w:ind w:firstLine="284"/>
        <w:jc w:val="both"/>
        <w:rPr>
          <w:rFonts w:asciiTheme="majorBidi" w:hAnsiTheme="majorBidi" w:cstheme="majorBidi"/>
          <w:color w:val="000000" w:themeColor="text1"/>
          <w:sz w:val="24"/>
          <w:szCs w:val="24"/>
        </w:rPr>
      </w:pPr>
      <w:proofErr w:type="spellStart"/>
      <w:r w:rsidRPr="00F71B9F">
        <w:rPr>
          <w:rFonts w:asciiTheme="majorBidi" w:hAnsiTheme="majorBidi" w:cstheme="majorBidi"/>
          <w:color w:val="000000" w:themeColor="text1"/>
          <w:sz w:val="24"/>
          <w:szCs w:val="24"/>
        </w:rPr>
        <w:t>Menurut</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keahlian</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tenaga</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kerja</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dibagi</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menjadi</w:t>
      </w:r>
      <w:proofErr w:type="spellEnd"/>
      <w:r w:rsidRPr="00F71B9F">
        <w:rPr>
          <w:rFonts w:asciiTheme="majorBidi" w:hAnsiTheme="majorBidi" w:cstheme="majorBidi"/>
          <w:color w:val="000000" w:themeColor="text1"/>
          <w:sz w:val="24"/>
          <w:szCs w:val="24"/>
        </w:rPr>
        <w:t xml:space="preserve"> </w:t>
      </w:r>
      <w:proofErr w:type="spellStart"/>
      <w:r w:rsidR="00445EFC" w:rsidRPr="00F71B9F">
        <w:rPr>
          <w:rFonts w:asciiTheme="majorBidi" w:hAnsiTheme="majorBidi" w:cstheme="majorBidi"/>
          <w:color w:val="000000" w:themeColor="text1"/>
          <w:sz w:val="24"/>
          <w:szCs w:val="24"/>
        </w:rPr>
        <w:t>tiga</w:t>
      </w:r>
      <w:proofErr w:type="spellEnd"/>
      <w:r w:rsidR="00445EFC" w:rsidRPr="00F71B9F">
        <w:rPr>
          <w:rFonts w:asciiTheme="majorBidi" w:hAnsiTheme="majorBidi" w:cstheme="majorBidi"/>
          <w:color w:val="000000" w:themeColor="text1"/>
          <w:sz w:val="24"/>
          <w:szCs w:val="24"/>
        </w:rPr>
        <w:t xml:space="preserve"> </w:t>
      </w:r>
      <w:proofErr w:type="spellStart"/>
      <w:r w:rsidR="00445EFC" w:rsidRPr="00F71B9F">
        <w:rPr>
          <w:rFonts w:asciiTheme="majorBidi" w:hAnsiTheme="majorBidi" w:cstheme="majorBidi"/>
          <w:color w:val="000000" w:themeColor="text1"/>
          <w:sz w:val="24"/>
          <w:szCs w:val="24"/>
        </w:rPr>
        <w:t>kelompok</w:t>
      </w:r>
      <w:proofErr w:type="spellEnd"/>
      <w:r w:rsidR="00445EFC" w:rsidRPr="00F71B9F">
        <w:rPr>
          <w:rFonts w:asciiTheme="majorBidi" w:hAnsiTheme="majorBidi" w:cstheme="majorBidi"/>
          <w:color w:val="000000" w:themeColor="text1"/>
          <w:sz w:val="24"/>
          <w:szCs w:val="24"/>
        </w:rPr>
        <w:t xml:space="preserve">, </w:t>
      </w:r>
      <w:proofErr w:type="spellStart"/>
      <w:r w:rsidR="00445EFC" w:rsidRPr="00F71B9F">
        <w:rPr>
          <w:rFonts w:asciiTheme="majorBidi" w:hAnsiTheme="majorBidi" w:cstheme="majorBidi"/>
          <w:color w:val="000000" w:themeColor="text1"/>
          <w:sz w:val="24"/>
          <w:szCs w:val="24"/>
        </w:rPr>
        <w:t>antara</w:t>
      </w:r>
      <w:proofErr w:type="spellEnd"/>
      <w:r w:rsidR="00445EFC" w:rsidRPr="00F71B9F">
        <w:rPr>
          <w:rFonts w:asciiTheme="majorBidi" w:hAnsiTheme="majorBidi" w:cstheme="majorBidi"/>
          <w:color w:val="000000" w:themeColor="text1"/>
          <w:sz w:val="24"/>
          <w:szCs w:val="24"/>
        </w:rPr>
        <w:t xml:space="preserve"> lain</w:t>
      </w:r>
      <w:r w:rsidR="000F3227" w:rsidRPr="00F71B9F">
        <w:rPr>
          <w:rFonts w:asciiTheme="majorBidi" w:hAnsiTheme="majorBidi" w:cstheme="majorBidi"/>
          <w:color w:val="000000" w:themeColor="text1"/>
          <w:sz w:val="24"/>
          <w:szCs w:val="24"/>
        </w:rPr>
        <w:t xml:space="preserve"> (</w:t>
      </w:r>
      <w:r w:rsidR="000F3227" w:rsidRPr="00F71B9F">
        <w:rPr>
          <w:rFonts w:asciiTheme="majorBidi" w:hAnsiTheme="majorBidi" w:cstheme="majorBidi"/>
          <w:color w:val="262626" w:themeColor="text1" w:themeTint="D9"/>
          <w:sz w:val="24"/>
          <w:szCs w:val="24"/>
        </w:rPr>
        <w:t>Tyas, 2010</w:t>
      </w:r>
      <w:r w:rsidR="000F3227" w:rsidRPr="00F71B9F">
        <w:rPr>
          <w:rFonts w:asciiTheme="majorBidi" w:hAnsiTheme="majorBidi" w:cstheme="majorBidi"/>
          <w:color w:val="000000" w:themeColor="text1"/>
          <w:sz w:val="24"/>
          <w:szCs w:val="24"/>
        </w:rPr>
        <w:t>)</w:t>
      </w:r>
      <w:r w:rsidR="00445EFC" w:rsidRPr="00F71B9F">
        <w:rPr>
          <w:rFonts w:asciiTheme="majorBidi" w:hAnsiTheme="majorBidi" w:cstheme="majorBidi"/>
          <w:color w:val="000000" w:themeColor="text1"/>
          <w:sz w:val="24"/>
          <w:szCs w:val="24"/>
        </w:rPr>
        <w:t>:</w:t>
      </w:r>
    </w:p>
    <w:p w14:paraId="4CD06F4A" w14:textId="6704158B" w:rsidR="00654B96" w:rsidRPr="00F71B9F" w:rsidRDefault="00B10C63" w:rsidP="00654B96">
      <w:pPr>
        <w:pStyle w:val="ListParagraph"/>
        <w:numPr>
          <w:ilvl w:val="0"/>
          <w:numId w:val="1"/>
        </w:numPr>
        <w:spacing w:line="276" w:lineRule="auto"/>
        <w:ind w:left="284" w:hanging="284"/>
        <w:jc w:val="highKashida"/>
        <w:rPr>
          <w:rFonts w:asciiTheme="majorBidi" w:hAnsiTheme="majorBidi" w:cstheme="majorBidi"/>
          <w:color w:val="000000" w:themeColor="text1"/>
          <w:sz w:val="24"/>
          <w:szCs w:val="24"/>
          <w:lang w:val="en-US"/>
        </w:rPr>
      </w:pPr>
      <w:r w:rsidRPr="00F71B9F">
        <w:rPr>
          <w:rFonts w:asciiTheme="majorBidi" w:hAnsiTheme="majorBidi" w:cstheme="majorBidi"/>
          <w:color w:val="000000" w:themeColor="text1"/>
          <w:sz w:val="24"/>
          <w:szCs w:val="24"/>
          <w:lang w:val="en-US"/>
        </w:rPr>
        <w:t xml:space="preserve">Tenaga </w:t>
      </w:r>
      <w:proofErr w:type="spellStart"/>
      <w:r w:rsidR="00654B96" w:rsidRPr="00F71B9F">
        <w:rPr>
          <w:rFonts w:asciiTheme="majorBidi" w:hAnsiTheme="majorBidi" w:cstheme="majorBidi"/>
          <w:color w:val="000000" w:themeColor="text1"/>
          <w:sz w:val="24"/>
          <w:szCs w:val="24"/>
          <w:lang w:val="en-US"/>
        </w:rPr>
        <w:t>Kerja</w:t>
      </w:r>
      <w:proofErr w:type="spellEnd"/>
      <w:r w:rsidR="00654B96" w:rsidRPr="00F71B9F">
        <w:rPr>
          <w:rFonts w:asciiTheme="majorBidi" w:hAnsiTheme="majorBidi" w:cstheme="majorBidi"/>
          <w:color w:val="000000" w:themeColor="text1"/>
          <w:sz w:val="24"/>
          <w:szCs w:val="24"/>
          <w:lang w:val="en-US"/>
        </w:rPr>
        <w:t xml:space="preserve"> </w:t>
      </w:r>
      <w:proofErr w:type="spellStart"/>
      <w:r w:rsidR="00654B96" w:rsidRPr="00F71B9F">
        <w:rPr>
          <w:rFonts w:asciiTheme="majorBidi" w:hAnsiTheme="majorBidi" w:cstheme="majorBidi"/>
          <w:color w:val="000000" w:themeColor="text1"/>
          <w:sz w:val="24"/>
          <w:szCs w:val="24"/>
          <w:lang w:val="en-US"/>
        </w:rPr>
        <w:t>Terdidik</w:t>
      </w:r>
      <w:proofErr w:type="spellEnd"/>
    </w:p>
    <w:p w14:paraId="483290F1" w14:textId="4CA9B820" w:rsidR="00B10C63" w:rsidRPr="00F71B9F" w:rsidRDefault="00B10C63" w:rsidP="00A37946">
      <w:pPr>
        <w:pStyle w:val="ListParagraph"/>
        <w:spacing w:line="240" w:lineRule="auto"/>
        <w:ind w:left="284" w:firstLine="283"/>
        <w:jc w:val="highKashida"/>
        <w:rPr>
          <w:rFonts w:asciiTheme="majorBidi" w:hAnsiTheme="majorBidi" w:cstheme="majorBidi"/>
          <w:color w:val="000000" w:themeColor="text1"/>
          <w:sz w:val="24"/>
          <w:szCs w:val="24"/>
          <w:lang w:val="en-US"/>
        </w:rPr>
      </w:pPr>
      <w:r w:rsidRPr="00F71B9F">
        <w:rPr>
          <w:rFonts w:asciiTheme="majorBidi" w:hAnsiTheme="majorBidi" w:cstheme="majorBidi"/>
          <w:color w:val="000000" w:themeColor="text1"/>
          <w:sz w:val="24"/>
          <w:szCs w:val="24"/>
        </w:rPr>
        <w:t xml:space="preserve">Tenaga </w:t>
      </w:r>
      <w:proofErr w:type="spellStart"/>
      <w:r w:rsidRPr="00F71B9F">
        <w:rPr>
          <w:rFonts w:asciiTheme="majorBidi" w:hAnsiTheme="majorBidi" w:cstheme="majorBidi"/>
          <w:color w:val="000000" w:themeColor="text1"/>
          <w:sz w:val="24"/>
          <w:szCs w:val="24"/>
        </w:rPr>
        <w:t>kerja</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terdidik</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adalah</w:t>
      </w:r>
      <w:proofErr w:type="spellEnd"/>
      <w:r w:rsidR="0035210E">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tenaga</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kerja</w:t>
      </w:r>
      <w:proofErr w:type="spellEnd"/>
      <w:r w:rsidRPr="00F71B9F">
        <w:rPr>
          <w:rFonts w:asciiTheme="majorBidi" w:hAnsiTheme="majorBidi" w:cstheme="majorBidi"/>
          <w:color w:val="000000" w:themeColor="text1"/>
          <w:sz w:val="24"/>
          <w:szCs w:val="24"/>
        </w:rPr>
        <w:t xml:space="preserve"> yang </w:t>
      </w:r>
      <w:proofErr w:type="spellStart"/>
      <w:r w:rsidRPr="00F71B9F">
        <w:rPr>
          <w:rFonts w:asciiTheme="majorBidi" w:hAnsiTheme="majorBidi" w:cstheme="majorBidi"/>
          <w:color w:val="000000" w:themeColor="text1"/>
          <w:sz w:val="24"/>
          <w:szCs w:val="24"/>
        </w:rPr>
        <w:t>mendapatakan</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suatu</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keahlian</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atau</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kemahiran</w:t>
      </w:r>
      <w:proofErr w:type="spellEnd"/>
      <w:r w:rsidRPr="00F71B9F">
        <w:rPr>
          <w:rFonts w:asciiTheme="majorBidi" w:hAnsiTheme="majorBidi" w:cstheme="majorBidi"/>
          <w:color w:val="000000" w:themeColor="text1"/>
          <w:sz w:val="24"/>
          <w:szCs w:val="24"/>
        </w:rPr>
        <w:t xml:space="preserve"> pada </w:t>
      </w:r>
      <w:proofErr w:type="spellStart"/>
      <w:r w:rsidRPr="00F71B9F">
        <w:rPr>
          <w:rFonts w:asciiTheme="majorBidi" w:hAnsiTheme="majorBidi" w:cstheme="majorBidi"/>
          <w:color w:val="000000" w:themeColor="text1"/>
          <w:sz w:val="24"/>
          <w:szCs w:val="24"/>
        </w:rPr>
        <w:t>suatu</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bidang</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karena</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sekolah</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atau</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pendidikan</w:t>
      </w:r>
      <w:proofErr w:type="spellEnd"/>
      <w:r w:rsidRPr="00F71B9F">
        <w:rPr>
          <w:rFonts w:asciiTheme="majorBidi" w:hAnsiTheme="majorBidi" w:cstheme="majorBidi"/>
          <w:color w:val="000000" w:themeColor="text1"/>
          <w:sz w:val="24"/>
          <w:szCs w:val="24"/>
        </w:rPr>
        <w:t xml:space="preserve"> formal dan non</w:t>
      </w:r>
      <w:r w:rsidR="00445EFC" w:rsidRPr="00F71B9F">
        <w:rPr>
          <w:rFonts w:asciiTheme="majorBidi" w:hAnsiTheme="majorBidi" w:cstheme="majorBidi"/>
          <w:color w:val="000000" w:themeColor="text1"/>
          <w:sz w:val="24"/>
          <w:szCs w:val="24"/>
        </w:rPr>
        <w:t>-</w:t>
      </w:r>
      <w:r w:rsidRPr="00F71B9F">
        <w:rPr>
          <w:rFonts w:asciiTheme="majorBidi" w:hAnsiTheme="majorBidi" w:cstheme="majorBidi"/>
          <w:color w:val="000000" w:themeColor="text1"/>
          <w:sz w:val="24"/>
          <w:szCs w:val="24"/>
        </w:rPr>
        <w:t>formal.</w:t>
      </w:r>
    </w:p>
    <w:p w14:paraId="0905998D" w14:textId="77777777" w:rsidR="00654B96" w:rsidRPr="00F71B9F" w:rsidRDefault="00B10C63" w:rsidP="00654B96">
      <w:pPr>
        <w:pStyle w:val="ListParagraph"/>
        <w:numPr>
          <w:ilvl w:val="0"/>
          <w:numId w:val="1"/>
        </w:numPr>
        <w:spacing w:line="276" w:lineRule="auto"/>
        <w:ind w:left="284" w:hanging="284"/>
        <w:jc w:val="highKashida"/>
        <w:rPr>
          <w:rFonts w:asciiTheme="majorBidi" w:hAnsiTheme="majorBidi" w:cstheme="majorBidi"/>
          <w:color w:val="000000" w:themeColor="text1"/>
          <w:sz w:val="24"/>
          <w:szCs w:val="24"/>
          <w:lang w:val="en-US"/>
        </w:rPr>
      </w:pPr>
      <w:r w:rsidRPr="00F71B9F">
        <w:rPr>
          <w:rFonts w:asciiTheme="majorBidi" w:hAnsiTheme="majorBidi" w:cstheme="majorBidi"/>
          <w:color w:val="000000" w:themeColor="text1"/>
          <w:sz w:val="24"/>
          <w:szCs w:val="24"/>
          <w:lang w:val="en-US"/>
        </w:rPr>
        <w:t xml:space="preserve">Tenaga </w:t>
      </w:r>
      <w:proofErr w:type="spellStart"/>
      <w:r w:rsidR="00654B96" w:rsidRPr="00F71B9F">
        <w:rPr>
          <w:rFonts w:asciiTheme="majorBidi" w:hAnsiTheme="majorBidi" w:cstheme="majorBidi"/>
          <w:color w:val="000000" w:themeColor="text1"/>
          <w:sz w:val="24"/>
          <w:szCs w:val="24"/>
          <w:lang w:val="en-US"/>
        </w:rPr>
        <w:t>Kerja</w:t>
      </w:r>
      <w:proofErr w:type="spellEnd"/>
      <w:r w:rsidR="00654B96" w:rsidRPr="00F71B9F">
        <w:rPr>
          <w:rFonts w:asciiTheme="majorBidi" w:hAnsiTheme="majorBidi" w:cstheme="majorBidi"/>
          <w:color w:val="000000" w:themeColor="text1"/>
          <w:sz w:val="24"/>
          <w:szCs w:val="24"/>
          <w:lang w:val="en-US"/>
        </w:rPr>
        <w:t xml:space="preserve"> </w:t>
      </w:r>
      <w:proofErr w:type="spellStart"/>
      <w:r w:rsidR="00654B96" w:rsidRPr="00F71B9F">
        <w:rPr>
          <w:rFonts w:asciiTheme="majorBidi" w:hAnsiTheme="majorBidi" w:cstheme="majorBidi"/>
          <w:color w:val="000000" w:themeColor="text1"/>
          <w:sz w:val="24"/>
          <w:szCs w:val="24"/>
          <w:lang w:val="en-US"/>
        </w:rPr>
        <w:t>Terlatih</w:t>
      </w:r>
      <w:proofErr w:type="spellEnd"/>
    </w:p>
    <w:p w14:paraId="3530B1E3" w14:textId="2A98313C" w:rsidR="00B10C63" w:rsidRPr="00F71B9F" w:rsidRDefault="00B10C63" w:rsidP="00A37946">
      <w:pPr>
        <w:pStyle w:val="ListParagraph"/>
        <w:spacing w:line="240" w:lineRule="auto"/>
        <w:ind w:left="284" w:firstLine="283"/>
        <w:jc w:val="highKashida"/>
        <w:rPr>
          <w:rFonts w:asciiTheme="majorBidi" w:hAnsiTheme="majorBidi" w:cstheme="majorBidi"/>
          <w:color w:val="000000" w:themeColor="text1"/>
          <w:sz w:val="24"/>
          <w:szCs w:val="24"/>
          <w:lang w:val="en-US"/>
        </w:rPr>
      </w:pPr>
      <w:r w:rsidRPr="00F71B9F">
        <w:rPr>
          <w:rFonts w:asciiTheme="majorBidi" w:hAnsiTheme="majorBidi" w:cstheme="majorBidi"/>
          <w:color w:val="000000" w:themeColor="text1"/>
          <w:sz w:val="24"/>
          <w:szCs w:val="24"/>
        </w:rPr>
        <w:t xml:space="preserve">Tenaga </w:t>
      </w:r>
      <w:proofErr w:type="spellStart"/>
      <w:r w:rsidRPr="00F71B9F">
        <w:rPr>
          <w:rFonts w:asciiTheme="majorBidi" w:hAnsiTheme="majorBidi" w:cstheme="majorBidi"/>
          <w:color w:val="000000" w:themeColor="text1"/>
          <w:sz w:val="24"/>
          <w:szCs w:val="24"/>
        </w:rPr>
        <w:t>kerja</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terlatih</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adalah</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tenaga</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kerja</w:t>
      </w:r>
      <w:proofErr w:type="spellEnd"/>
      <w:r w:rsidRPr="00F71B9F">
        <w:rPr>
          <w:rFonts w:asciiTheme="majorBidi" w:hAnsiTheme="majorBidi" w:cstheme="majorBidi"/>
          <w:color w:val="000000" w:themeColor="text1"/>
          <w:sz w:val="24"/>
          <w:szCs w:val="24"/>
        </w:rPr>
        <w:t xml:space="preserve"> yang </w:t>
      </w:r>
      <w:proofErr w:type="spellStart"/>
      <w:r w:rsidRPr="00F71B9F">
        <w:rPr>
          <w:rFonts w:asciiTheme="majorBidi" w:hAnsiTheme="majorBidi" w:cstheme="majorBidi"/>
          <w:color w:val="000000" w:themeColor="text1"/>
          <w:sz w:val="24"/>
          <w:szCs w:val="24"/>
        </w:rPr>
        <w:t>memiliki</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keahlian</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dalam</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bidang</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tertentu</w:t>
      </w:r>
      <w:proofErr w:type="spellEnd"/>
      <w:r w:rsidR="00445EFC" w:rsidRPr="00F71B9F">
        <w:rPr>
          <w:rFonts w:asciiTheme="majorBidi" w:hAnsiTheme="majorBidi" w:cstheme="majorBidi"/>
          <w:color w:val="000000" w:themeColor="text1"/>
          <w:sz w:val="24"/>
          <w:szCs w:val="24"/>
        </w:rPr>
        <w:t>, y</w:t>
      </w:r>
      <w:r w:rsidRPr="00F71B9F">
        <w:rPr>
          <w:rFonts w:asciiTheme="majorBidi" w:hAnsiTheme="majorBidi" w:cstheme="majorBidi"/>
          <w:color w:val="000000" w:themeColor="text1"/>
          <w:sz w:val="24"/>
          <w:szCs w:val="24"/>
        </w:rPr>
        <w:t xml:space="preserve">ang </w:t>
      </w:r>
      <w:proofErr w:type="spellStart"/>
      <w:r w:rsidRPr="00F71B9F">
        <w:rPr>
          <w:rFonts w:asciiTheme="majorBidi" w:hAnsiTheme="majorBidi" w:cstheme="majorBidi"/>
          <w:color w:val="000000" w:themeColor="text1"/>
          <w:sz w:val="24"/>
          <w:szCs w:val="24"/>
        </w:rPr>
        <w:t>didapat</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dari</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pengalaman</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kerja</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Keahlian</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terlatih</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ini</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tidak</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perlu</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pendidikan</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karena</w:t>
      </w:r>
      <w:proofErr w:type="spellEnd"/>
      <w:r w:rsidRPr="00F71B9F">
        <w:rPr>
          <w:rFonts w:asciiTheme="majorBidi" w:hAnsiTheme="majorBidi" w:cstheme="majorBidi"/>
          <w:color w:val="000000" w:themeColor="text1"/>
          <w:sz w:val="24"/>
          <w:szCs w:val="24"/>
        </w:rPr>
        <w:t xml:space="preserve"> yang </w:t>
      </w:r>
      <w:proofErr w:type="spellStart"/>
      <w:r w:rsidRPr="00F71B9F">
        <w:rPr>
          <w:rFonts w:asciiTheme="majorBidi" w:hAnsiTheme="majorBidi" w:cstheme="majorBidi"/>
          <w:color w:val="000000" w:themeColor="text1"/>
          <w:sz w:val="24"/>
          <w:szCs w:val="24"/>
        </w:rPr>
        <w:t>dibutuhkan</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adalah</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latihan</w:t>
      </w:r>
      <w:proofErr w:type="spellEnd"/>
      <w:r w:rsidRPr="00F71B9F">
        <w:rPr>
          <w:rFonts w:asciiTheme="majorBidi" w:hAnsiTheme="majorBidi" w:cstheme="majorBidi"/>
          <w:color w:val="000000" w:themeColor="text1"/>
          <w:sz w:val="24"/>
          <w:szCs w:val="24"/>
        </w:rPr>
        <w:t xml:space="preserve"> dan</w:t>
      </w:r>
      <w:r w:rsidR="0084649B"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dilakukan</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dengan</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berulang-ulang</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sampai</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dapat</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menguasai</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keahlian</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tersebut</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dengan</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baik</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Contohnya</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seperti</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supir</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pelayan</w:t>
      </w:r>
      <w:proofErr w:type="spellEnd"/>
      <w:r w:rsidRPr="00F71B9F">
        <w:rPr>
          <w:rFonts w:asciiTheme="majorBidi" w:hAnsiTheme="majorBidi" w:cstheme="majorBidi"/>
          <w:color w:val="000000" w:themeColor="text1"/>
          <w:sz w:val="24"/>
          <w:szCs w:val="24"/>
        </w:rPr>
        <w:t xml:space="preserve"> toko, </w:t>
      </w:r>
      <w:proofErr w:type="spellStart"/>
      <w:r w:rsidRPr="00F71B9F">
        <w:rPr>
          <w:rFonts w:asciiTheme="majorBidi" w:hAnsiTheme="majorBidi" w:cstheme="majorBidi"/>
          <w:color w:val="000000" w:themeColor="text1"/>
          <w:sz w:val="24"/>
          <w:szCs w:val="24"/>
        </w:rPr>
        <w:t>montir</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tukang</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masak</w:t>
      </w:r>
      <w:proofErr w:type="spellEnd"/>
      <w:r w:rsidRPr="00F71B9F">
        <w:rPr>
          <w:rFonts w:asciiTheme="majorBidi" w:hAnsiTheme="majorBidi" w:cstheme="majorBidi"/>
          <w:color w:val="000000" w:themeColor="text1"/>
          <w:sz w:val="24"/>
          <w:szCs w:val="24"/>
        </w:rPr>
        <w:t xml:space="preserve">, dan </w:t>
      </w:r>
      <w:proofErr w:type="spellStart"/>
      <w:r w:rsidRPr="00F71B9F">
        <w:rPr>
          <w:rFonts w:asciiTheme="majorBidi" w:hAnsiTheme="majorBidi" w:cstheme="majorBidi"/>
          <w:color w:val="000000" w:themeColor="text1"/>
          <w:sz w:val="24"/>
          <w:szCs w:val="24"/>
        </w:rPr>
        <w:t>sebagainya</w:t>
      </w:r>
      <w:proofErr w:type="spellEnd"/>
      <w:r w:rsidRPr="00F71B9F">
        <w:rPr>
          <w:rFonts w:asciiTheme="majorBidi" w:hAnsiTheme="majorBidi" w:cstheme="majorBidi"/>
          <w:color w:val="000000" w:themeColor="text1"/>
          <w:sz w:val="24"/>
          <w:szCs w:val="24"/>
        </w:rPr>
        <w:t>.</w:t>
      </w:r>
    </w:p>
    <w:p w14:paraId="7A69964C" w14:textId="77777777" w:rsidR="00445EFC" w:rsidRPr="00F71B9F" w:rsidRDefault="00B10C63" w:rsidP="00445EFC">
      <w:pPr>
        <w:pStyle w:val="ListParagraph"/>
        <w:numPr>
          <w:ilvl w:val="0"/>
          <w:numId w:val="1"/>
        </w:numPr>
        <w:spacing w:line="276" w:lineRule="auto"/>
        <w:ind w:left="284" w:hanging="284"/>
        <w:jc w:val="highKashida"/>
        <w:rPr>
          <w:rFonts w:asciiTheme="majorBidi" w:hAnsiTheme="majorBidi" w:cstheme="majorBidi"/>
          <w:color w:val="000000" w:themeColor="text1"/>
          <w:sz w:val="24"/>
          <w:szCs w:val="24"/>
          <w:lang w:val="en-US"/>
        </w:rPr>
      </w:pPr>
      <w:r w:rsidRPr="00F71B9F">
        <w:rPr>
          <w:rFonts w:asciiTheme="majorBidi" w:hAnsiTheme="majorBidi" w:cstheme="majorBidi"/>
          <w:color w:val="000000" w:themeColor="text1"/>
          <w:sz w:val="24"/>
          <w:szCs w:val="24"/>
          <w:lang w:val="en-US"/>
        </w:rPr>
        <w:t xml:space="preserve">Tenaga </w:t>
      </w:r>
      <w:proofErr w:type="spellStart"/>
      <w:r w:rsidR="00654B96" w:rsidRPr="00F71B9F">
        <w:rPr>
          <w:rFonts w:asciiTheme="majorBidi" w:hAnsiTheme="majorBidi" w:cstheme="majorBidi"/>
          <w:color w:val="000000" w:themeColor="text1"/>
          <w:sz w:val="24"/>
          <w:szCs w:val="24"/>
          <w:lang w:val="en-US"/>
        </w:rPr>
        <w:t>Kerja</w:t>
      </w:r>
      <w:proofErr w:type="spellEnd"/>
      <w:r w:rsidR="00654B96" w:rsidRPr="00F71B9F">
        <w:rPr>
          <w:rFonts w:asciiTheme="majorBidi" w:hAnsiTheme="majorBidi" w:cstheme="majorBidi"/>
          <w:color w:val="000000" w:themeColor="text1"/>
          <w:sz w:val="24"/>
          <w:szCs w:val="24"/>
          <w:lang w:val="en-US"/>
        </w:rPr>
        <w:t xml:space="preserve"> Tidak </w:t>
      </w:r>
      <w:proofErr w:type="spellStart"/>
      <w:r w:rsidR="00654B96" w:rsidRPr="00F71B9F">
        <w:rPr>
          <w:rFonts w:asciiTheme="majorBidi" w:hAnsiTheme="majorBidi" w:cstheme="majorBidi"/>
          <w:color w:val="000000" w:themeColor="text1"/>
          <w:sz w:val="24"/>
          <w:szCs w:val="24"/>
          <w:lang w:val="en-US"/>
        </w:rPr>
        <w:t>Terlatih</w:t>
      </w:r>
      <w:proofErr w:type="spellEnd"/>
      <w:r w:rsidR="00654B96" w:rsidRPr="00F71B9F">
        <w:rPr>
          <w:rFonts w:asciiTheme="majorBidi" w:hAnsiTheme="majorBidi" w:cstheme="majorBidi"/>
          <w:color w:val="000000" w:themeColor="text1"/>
          <w:sz w:val="24"/>
          <w:szCs w:val="24"/>
          <w:lang w:val="en-US"/>
        </w:rPr>
        <w:t xml:space="preserve"> </w:t>
      </w:r>
      <w:r w:rsidRPr="00F71B9F">
        <w:rPr>
          <w:rFonts w:asciiTheme="majorBidi" w:hAnsiTheme="majorBidi" w:cstheme="majorBidi"/>
          <w:color w:val="000000" w:themeColor="text1"/>
          <w:sz w:val="24"/>
          <w:szCs w:val="24"/>
          <w:lang w:val="en-US"/>
        </w:rPr>
        <w:t xml:space="preserve">dan </w:t>
      </w:r>
      <w:r w:rsidR="00654B96" w:rsidRPr="00F71B9F">
        <w:rPr>
          <w:rFonts w:asciiTheme="majorBidi" w:hAnsiTheme="majorBidi" w:cstheme="majorBidi"/>
          <w:color w:val="000000" w:themeColor="text1"/>
          <w:sz w:val="24"/>
          <w:szCs w:val="24"/>
          <w:lang w:val="en-US"/>
        </w:rPr>
        <w:t xml:space="preserve">Tidak </w:t>
      </w:r>
      <w:proofErr w:type="spellStart"/>
      <w:r w:rsidR="00654B96" w:rsidRPr="00F71B9F">
        <w:rPr>
          <w:rFonts w:asciiTheme="majorBidi" w:hAnsiTheme="majorBidi" w:cstheme="majorBidi"/>
          <w:color w:val="000000" w:themeColor="text1"/>
          <w:sz w:val="24"/>
          <w:szCs w:val="24"/>
          <w:lang w:val="en-US"/>
        </w:rPr>
        <w:t>Terdidik</w:t>
      </w:r>
      <w:proofErr w:type="spellEnd"/>
      <w:r w:rsidR="00654B96" w:rsidRPr="00F71B9F">
        <w:rPr>
          <w:rFonts w:asciiTheme="majorBidi" w:hAnsiTheme="majorBidi" w:cstheme="majorBidi"/>
          <w:color w:val="000000" w:themeColor="text1"/>
          <w:sz w:val="24"/>
          <w:szCs w:val="24"/>
          <w:lang w:val="en-US"/>
        </w:rPr>
        <w:t xml:space="preserve"> </w:t>
      </w:r>
    </w:p>
    <w:p w14:paraId="3570FBB5" w14:textId="69F514EF" w:rsidR="00B10C63" w:rsidRPr="00F71B9F" w:rsidRDefault="00B10C63" w:rsidP="00A37946">
      <w:pPr>
        <w:pStyle w:val="ListParagraph"/>
        <w:spacing w:line="240" w:lineRule="auto"/>
        <w:ind w:left="284" w:firstLine="283"/>
        <w:jc w:val="highKashida"/>
        <w:rPr>
          <w:rFonts w:asciiTheme="majorBidi" w:hAnsiTheme="majorBidi" w:cstheme="majorBidi"/>
          <w:color w:val="000000" w:themeColor="text1"/>
          <w:sz w:val="24"/>
          <w:szCs w:val="24"/>
        </w:rPr>
      </w:pPr>
      <w:r w:rsidRPr="00F71B9F">
        <w:rPr>
          <w:rFonts w:asciiTheme="majorBidi" w:hAnsiTheme="majorBidi" w:cstheme="majorBidi"/>
          <w:color w:val="000000" w:themeColor="text1"/>
          <w:sz w:val="24"/>
          <w:szCs w:val="24"/>
        </w:rPr>
        <w:t xml:space="preserve">Tenaga </w:t>
      </w:r>
      <w:proofErr w:type="spellStart"/>
      <w:r w:rsidRPr="00F71B9F">
        <w:rPr>
          <w:rFonts w:asciiTheme="majorBidi" w:hAnsiTheme="majorBidi" w:cstheme="majorBidi"/>
          <w:color w:val="000000" w:themeColor="text1"/>
          <w:sz w:val="24"/>
          <w:szCs w:val="24"/>
        </w:rPr>
        <w:t>kerja</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tidak</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terlatih</w:t>
      </w:r>
      <w:proofErr w:type="spellEnd"/>
      <w:r w:rsidRPr="00F71B9F">
        <w:rPr>
          <w:rFonts w:asciiTheme="majorBidi" w:hAnsiTheme="majorBidi" w:cstheme="majorBidi"/>
          <w:color w:val="000000" w:themeColor="text1"/>
          <w:sz w:val="24"/>
          <w:szCs w:val="24"/>
        </w:rPr>
        <w:t xml:space="preserve"> dan </w:t>
      </w:r>
      <w:proofErr w:type="spellStart"/>
      <w:r w:rsidRPr="00F71B9F">
        <w:rPr>
          <w:rFonts w:asciiTheme="majorBidi" w:hAnsiTheme="majorBidi" w:cstheme="majorBidi"/>
          <w:color w:val="000000" w:themeColor="text1"/>
          <w:sz w:val="24"/>
          <w:szCs w:val="24"/>
        </w:rPr>
        <w:t>tidak</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terdidik</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adalah</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tenaga</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kerja</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kasar</w:t>
      </w:r>
      <w:proofErr w:type="spellEnd"/>
      <w:r w:rsidRPr="00F71B9F">
        <w:rPr>
          <w:rFonts w:asciiTheme="majorBidi" w:hAnsiTheme="majorBidi" w:cstheme="majorBidi"/>
          <w:color w:val="000000" w:themeColor="text1"/>
          <w:sz w:val="24"/>
          <w:szCs w:val="24"/>
        </w:rPr>
        <w:t xml:space="preserve"> yang </w:t>
      </w:r>
      <w:proofErr w:type="spellStart"/>
      <w:r w:rsidRPr="00F71B9F">
        <w:rPr>
          <w:rFonts w:asciiTheme="majorBidi" w:hAnsiTheme="majorBidi" w:cstheme="majorBidi"/>
          <w:color w:val="000000" w:themeColor="text1"/>
          <w:sz w:val="24"/>
          <w:szCs w:val="24"/>
        </w:rPr>
        <w:t>hanya</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mengandalkan</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tenaga</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saja</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Buruh</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angkat</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tidak</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membutuhkan</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latihan</w:t>
      </w:r>
      <w:proofErr w:type="spellEnd"/>
      <w:r w:rsidRPr="00F71B9F">
        <w:rPr>
          <w:rFonts w:asciiTheme="majorBidi" w:hAnsiTheme="majorBidi" w:cstheme="majorBidi"/>
          <w:color w:val="000000" w:themeColor="text1"/>
          <w:sz w:val="24"/>
          <w:szCs w:val="24"/>
        </w:rPr>
        <w:t xml:space="preserve"> dan </w:t>
      </w:r>
      <w:proofErr w:type="spellStart"/>
      <w:r w:rsidRPr="00F71B9F">
        <w:rPr>
          <w:rFonts w:asciiTheme="majorBidi" w:hAnsiTheme="majorBidi" w:cstheme="majorBidi"/>
          <w:color w:val="000000" w:themeColor="text1"/>
          <w:sz w:val="24"/>
          <w:szCs w:val="24"/>
        </w:rPr>
        <w:t>didikan</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tertentu</w:t>
      </w:r>
      <w:proofErr w:type="spellEnd"/>
      <w:r w:rsidRPr="00F71B9F">
        <w:rPr>
          <w:rFonts w:asciiTheme="majorBidi" w:hAnsiTheme="majorBidi" w:cstheme="majorBidi"/>
          <w:color w:val="000000" w:themeColor="text1"/>
          <w:sz w:val="24"/>
          <w:szCs w:val="24"/>
        </w:rPr>
        <w:t>.</w:t>
      </w:r>
    </w:p>
    <w:p w14:paraId="14407C0F" w14:textId="33043E5C" w:rsidR="00A6788D" w:rsidRPr="00F71B9F" w:rsidRDefault="004C2A53" w:rsidP="00A6788D">
      <w:pPr>
        <w:spacing w:after="0" w:line="276" w:lineRule="auto"/>
        <w:jc w:val="highKashida"/>
        <w:rPr>
          <w:rFonts w:asciiTheme="majorBidi" w:hAnsiTheme="majorBidi" w:cstheme="majorBidi"/>
          <w:b/>
          <w:bCs/>
          <w:color w:val="000000" w:themeColor="text1"/>
          <w:sz w:val="24"/>
          <w:szCs w:val="24"/>
        </w:rPr>
      </w:pPr>
      <w:r w:rsidRPr="00F71B9F">
        <w:rPr>
          <w:rFonts w:asciiTheme="majorBidi" w:hAnsiTheme="majorBidi" w:cstheme="majorBidi"/>
          <w:b/>
          <w:bCs/>
          <w:color w:val="000000" w:themeColor="text1"/>
          <w:sz w:val="24"/>
          <w:szCs w:val="24"/>
        </w:rPr>
        <w:t xml:space="preserve">Tenaga </w:t>
      </w:r>
      <w:proofErr w:type="spellStart"/>
      <w:r w:rsidRPr="00F71B9F">
        <w:rPr>
          <w:rFonts w:asciiTheme="majorBidi" w:hAnsiTheme="majorBidi" w:cstheme="majorBidi"/>
          <w:b/>
          <w:bCs/>
          <w:color w:val="000000" w:themeColor="text1"/>
          <w:sz w:val="24"/>
          <w:szCs w:val="24"/>
        </w:rPr>
        <w:t>Kerja</w:t>
      </w:r>
      <w:proofErr w:type="spellEnd"/>
      <w:r w:rsidRPr="00F71B9F">
        <w:rPr>
          <w:rFonts w:asciiTheme="majorBidi" w:hAnsiTheme="majorBidi" w:cstheme="majorBidi"/>
          <w:b/>
          <w:bCs/>
          <w:color w:val="000000" w:themeColor="text1"/>
          <w:sz w:val="24"/>
          <w:szCs w:val="24"/>
        </w:rPr>
        <w:t xml:space="preserve"> Wanita</w:t>
      </w:r>
    </w:p>
    <w:p w14:paraId="7CEF08D7" w14:textId="0D7EF9C9" w:rsidR="00E3595F" w:rsidRPr="00F71B9F" w:rsidRDefault="00AB74F5" w:rsidP="0012447E">
      <w:pPr>
        <w:spacing w:after="0" w:line="276" w:lineRule="auto"/>
        <w:ind w:firstLine="284"/>
        <w:jc w:val="both"/>
        <w:rPr>
          <w:rFonts w:asciiTheme="majorBidi" w:hAnsiTheme="majorBidi" w:cstheme="majorBidi"/>
          <w:b/>
          <w:bCs/>
          <w:color w:val="000000" w:themeColor="text1"/>
          <w:sz w:val="24"/>
          <w:szCs w:val="24"/>
        </w:rPr>
      </w:pPr>
      <w:r w:rsidRPr="00F71B9F">
        <w:rPr>
          <w:rFonts w:asciiTheme="majorBidi" w:hAnsiTheme="majorBidi" w:cstheme="majorBidi"/>
          <w:color w:val="000000" w:themeColor="text1"/>
          <w:sz w:val="24"/>
          <w:szCs w:val="24"/>
        </w:rPr>
        <w:lastRenderedPageBreak/>
        <w:t xml:space="preserve">Tenaga </w:t>
      </w:r>
      <w:proofErr w:type="spellStart"/>
      <w:r w:rsidRPr="00F71B9F">
        <w:rPr>
          <w:rFonts w:asciiTheme="majorBidi" w:hAnsiTheme="majorBidi" w:cstheme="majorBidi"/>
          <w:color w:val="000000" w:themeColor="text1"/>
          <w:sz w:val="24"/>
          <w:szCs w:val="24"/>
        </w:rPr>
        <w:t>kerja</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wanita</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adalah</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seorang</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perempuan</w:t>
      </w:r>
      <w:proofErr w:type="spellEnd"/>
      <w:r w:rsidRPr="00F71B9F">
        <w:rPr>
          <w:rFonts w:asciiTheme="majorBidi" w:hAnsiTheme="majorBidi" w:cstheme="majorBidi"/>
          <w:color w:val="000000" w:themeColor="text1"/>
          <w:sz w:val="24"/>
          <w:szCs w:val="24"/>
        </w:rPr>
        <w:t xml:space="preserve"> yang </w:t>
      </w:r>
      <w:proofErr w:type="spellStart"/>
      <w:r w:rsidRPr="00F71B9F">
        <w:rPr>
          <w:rFonts w:asciiTheme="majorBidi" w:hAnsiTheme="majorBidi" w:cstheme="majorBidi"/>
          <w:color w:val="000000" w:themeColor="text1"/>
          <w:sz w:val="24"/>
          <w:szCs w:val="24"/>
        </w:rPr>
        <w:t>mampu</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melakukan</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kegiatan</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atau</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pekerjaan</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baik</w:t>
      </w:r>
      <w:proofErr w:type="spellEnd"/>
      <w:r w:rsidRPr="00F71B9F">
        <w:rPr>
          <w:rFonts w:asciiTheme="majorBidi" w:hAnsiTheme="majorBidi" w:cstheme="majorBidi"/>
          <w:color w:val="000000" w:themeColor="text1"/>
          <w:sz w:val="24"/>
          <w:szCs w:val="24"/>
        </w:rPr>
        <w:t xml:space="preserve"> di </w:t>
      </w:r>
      <w:proofErr w:type="spellStart"/>
      <w:r w:rsidRPr="00F71B9F">
        <w:rPr>
          <w:rFonts w:asciiTheme="majorBidi" w:hAnsiTheme="majorBidi" w:cstheme="majorBidi"/>
          <w:color w:val="000000" w:themeColor="text1"/>
          <w:sz w:val="24"/>
          <w:szCs w:val="24"/>
        </w:rPr>
        <w:t>dalam</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maupun</w:t>
      </w:r>
      <w:proofErr w:type="spellEnd"/>
      <w:r w:rsidRPr="00F71B9F">
        <w:rPr>
          <w:rFonts w:asciiTheme="majorBidi" w:hAnsiTheme="majorBidi" w:cstheme="majorBidi"/>
          <w:color w:val="000000" w:themeColor="text1"/>
          <w:sz w:val="24"/>
          <w:szCs w:val="24"/>
        </w:rPr>
        <w:t xml:space="preserve"> di </w:t>
      </w:r>
      <w:proofErr w:type="spellStart"/>
      <w:r w:rsidRPr="00F71B9F">
        <w:rPr>
          <w:rFonts w:asciiTheme="majorBidi" w:hAnsiTheme="majorBidi" w:cstheme="majorBidi"/>
          <w:color w:val="000000" w:themeColor="text1"/>
          <w:sz w:val="24"/>
          <w:szCs w:val="24"/>
        </w:rPr>
        <w:t>luar</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hubungan</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kerja</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guna</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menghasilkan</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barang</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atau</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jasa</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untuk</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memenuhi</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kebutuhan</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sendiri</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maupun</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kebutuhan</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masyarakat</w:t>
      </w:r>
      <w:proofErr w:type="spellEnd"/>
      <w:r w:rsidR="002247A1" w:rsidRPr="00F71B9F">
        <w:rPr>
          <w:rFonts w:asciiTheme="majorBidi" w:hAnsiTheme="majorBidi" w:cstheme="majorBidi"/>
          <w:color w:val="000000" w:themeColor="text1"/>
          <w:sz w:val="24"/>
          <w:szCs w:val="24"/>
        </w:rPr>
        <w:t xml:space="preserve"> (</w:t>
      </w:r>
      <w:proofErr w:type="spellStart"/>
      <w:r w:rsidR="002247A1" w:rsidRPr="00F71B9F">
        <w:rPr>
          <w:rFonts w:asciiTheme="majorBidi" w:hAnsiTheme="majorBidi" w:cstheme="majorBidi"/>
          <w:color w:val="262626" w:themeColor="text1" w:themeTint="D9"/>
          <w:sz w:val="24"/>
          <w:szCs w:val="24"/>
        </w:rPr>
        <w:t>Yusrini</w:t>
      </w:r>
      <w:proofErr w:type="spellEnd"/>
      <w:r w:rsidR="00902E21" w:rsidRPr="00F71B9F">
        <w:rPr>
          <w:rFonts w:asciiTheme="majorBidi" w:hAnsiTheme="majorBidi" w:cstheme="majorBidi"/>
          <w:color w:val="262626" w:themeColor="text1" w:themeTint="D9"/>
          <w:sz w:val="24"/>
          <w:szCs w:val="24"/>
        </w:rPr>
        <w:t>, 2017</w:t>
      </w:r>
      <w:r w:rsidR="002247A1" w:rsidRPr="00F71B9F">
        <w:rPr>
          <w:rFonts w:asciiTheme="majorBidi" w:hAnsiTheme="majorBidi" w:cstheme="majorBidi"/>
          <w:color w:val="000000" w:themeColor="text1"/>
          <w:sz w:val="24"/>
          <w:szCs w:val="24"/>
        </w:rPr>
        <w:t>)</w:t>
      </w:r>
      <w:r w:rsidRPr="00F71B9F">
        <w:rPr>
          <w:rFonts w:asciiTheme="majorBidi" w:hAnsiTheme="majorBidi" w:cstheme="majorBidi"/>
          <w:color w:val="000000" w:themeColor="text1"/>
          <w:sz w:val="24"/>
          <w:szCs w:val="24"/>
        </w:rPr>
        <w:t>.</w:t>
      </w:r>
      <w:r w:rsidR="00E3595F" w:rsidRPr="00F71B9F">
        <w:rPr>
          <w:rFonts w:asciiTheme="majorBidi" w:hAnsiTheme="majorBidi" w:cstheme="majorBidi"/>
          <w:color w:val="000000" w:themeColor="text1"/>
          <w:sz w:val="24"/>
          <w:szCs w:val="24"/>
        </w:rPr>
        <w:t xml:space="preserve"> </w:t>
      </w:r>
      <w:r w:rsidRPr="00F71B9F">
        <w:rPr>
          <w:rFonts w:asciiTheme="majorBidi" w:hAnsiTheme="majorBidi" w:cstheme="majorBidi"/>
          <w:color w:val="000000" w:themeColor="text1"/>
          <w:sz w:val="24"/>
          <w:szCs w:val="24"/>
        </w:rPr>
        <w:t xml:space="preserve">Tenaga </w:t>
      </w:r>
      <w:proofErr w:type="spellStart"/>
      <w:r w:rsidRPr="00F71B9F">
        <w:rPr>
          <w:rFonts w:asciiTheme="majorBidi" w:hAnsiTheme="majorBidi" w:cstheme="majorBidi"/>
          <w:color w:val="000000" w:themeColor="text1"/>
          <w:sz w:val="24"/>
          <w:szCs w:val="24"/>
        </w:rPr>
        <w:t>kerja</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wanita</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didefinisikan</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sebagai</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perempuan</w:t>
      </w:r>
      <w:proofErr w:type="spellEnd"/>
      <w:r w:rsidRPr="00F71B9F">
        <w:rPr>
          <w:rFonts w:asciiTheme="majorBidi" w:hAnsiTheme="majorBidi" w:cstheme="majorBidi"/>
          <w:color w:val="000000" w:themeColor="text1"/>
          <w:sz w:val="24"/>
          <w:szCs w:val="24"/>
        </w:rPr>
        <w:t xml:space="preserve"> yang </w:t>
      </w:r>
      <w:proofErr w:type="spellStart"/>
      <w:r w:rsidRPr="00F71B9F">
        <w:rPr>
          <w:rFonts w:asciiTheme="majorBidi" w:hAnsiTheme="majorBidi" w:cstheme="majorBidi"/>
          <w:color w:val="000000" w:themeColor="text1"/>
          <w:sz w:val="24"/>
          <w:szCs w:val="24"/>
        </w:rPr>
        <w:t>mampu</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melakukan</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pekerjaan</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atau</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kegiatan</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baik</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dalam</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hubungan</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kerja</w:t>
      </w:r>
      <w:proofErr w:type="spellEnd"/>
      <w:r w:rsidRPr="00F71B9F">
        <w:rPr>
          <w:rFonts w:asciiTheme="majorBidi" w:hAnsiTheme="majorBidi" w:cstheme="majorBidi"/>
          <w:color w:val="000000" w:themeColor="text1"/>
          <w:sz w:val="24"/>
          <w:szCs w:val="24"/>
        </w:rPr>
        <w:t xml:space="preserve"> formal </w:t>
      </w:r>
      <w:proofErr w:type="spellStart"/>
      <w:r w:rsidRPr="00F71B9F">
        <w:rPr>
          <w:rFonts w:asciiTheme="majorBidi" w:hAnsiTheme="majorBidi" w:cstheme="majorBidi"/>
          <w:color w:val="000000" w:themeColor="text1"/>
          <w:sz w:val="24"/>
          <w:szCs w:val="24"/>
        </w:rPr>
        <w:t>maupun</w:t>
      </w:r>
      <w:proofErr w:type="spellEnd"/>
      <w:r w:rsidRPr="00F71B9F">
        <w:rPr>
          <w:rFonts w:asciiTheme="majorBidi" w:hAnsiTheme="majorBidi" w:cstheme="majorBidi"/>
          <w:color w:val="000000" w:themeColor="text1"/>
          <w:sz w:val="24"/>
          <w:szCs w:val="24"/>
        </w:rPr>
        <w:t xml:space="preserve"> di </w:t>
      </w:r>
      <w:proofErr w:type="spellStart"/>
      <w:r w:rsidRPr="00F71B9F">
        <w:rPr>
          <w:rFonts w:asciiTheme="majorBidi" w:hAnsiTheme="majorBidi" w:cstheme="majorBidi"/>
          <w:color w:val="000000" w:themeColor="text1"/>
          <w:sz w:val="24"/>
          <w:szCs w:val="24"/>
        </w:rPr>
        <w:t>luar</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hubungan</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kerja</w:t>
      </w:r>
      <w:proofErr w:type="spellEnd"/>
      <w:r w:rsidRPr="00F71B9F">
        <w:rPr>
          <w:rFonts w:asciiTheme="majorBidi" w:hAnsiTheme="majorBidi" w:cstheme="majorBidi"/>
          <w:color w:val="000000" w:themeColor="text1"/>
          <w:sz w:val="24"/>
          <w:szCs w:val="24"/>
        </w:rPr>
        <w:t xml:space="preserve"> informal. </w:t>
      </w:r>
      <w:proofErr w:type="spellStart"/>
      <w:r w:rsidRPr="00F71B9F">
        <w:rPr>
          <w:rFonts w:asciiTheme="majorBidi" w:hAnsiTheme="majorBidi" w:cstheme="majorBidi"/>
          <w:color w:val="000000" w:themeColor="text1"/>
          <w:sz w:val="24"/>
          <w:szCs w:val="24"/>
        </w:rPr>
        <w:t>Pekerjaan</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ini</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bertujuan</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untuk</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menghasilkan</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barang</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atau</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jasa</w:t>
      </w:r>
      <w:proofErr w:type="spellEnd"/>
      <w:r w:rsidRPr="00F71B9F">
        <w:rPr>
          <w:rFonts w:asciiTheme="majorBidi" w:hAnsiTheme="majorBidi" w:cstheme="majorBidi"/>
          <w:color w:val="000000" w:themeColor="text1"/>
          <w:sz w:val="24"/>
          <w:szCs w:val="24"/>
        </w:rPr>
        <w:t xml:space="preserve"> yang </w:t>
      </w:r>
      <w:proofErr w:type="spellStart"/>
      <w:r w:rsidRPr="00F71B9F">
        <w:rPr>
          <w:rFonts w:asciiTheme="majorBidi" w:hAnsiTheme="majorBidi" w:cstheme="majorBidi"/>
          <w:color w:val="000000" w:themeColor="text1"/>
          <w:sz w:val="24"/>
          <w:szCs w:val="24"/>
        </w:rPr>
        <w:t>dapat</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memenuhi</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kebutuhan</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masyarakat</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definisi</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tersebut</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menegaskan</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perempuan</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tidak</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hanya</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dalam</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rumah</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tangga</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tetapi</w:t>
      </w:r>
      <w:proofErr w:type="spellEnd"/>
      <w:r w:rsidRPr="00F71B9F">
        <w:rPr>
          <w:rFonts w:asciiTheme="majorBidi" w:hAnsiTheme="majorBidi" w:cstheme="majorBidi"/>
          <w:color w:val="000000" w:themeColor="text1"/>
          <w:sz w:val="24"/>
          <w:szCs w:val="24"/>
        </w:rPr>
        <w:t xml:space="preserve"> juga </w:t>
      </w:r>
      <w:proofErr w:type="spellStart"/>
      <w:r w:rsidRPr="00F71B9F">
        <w:rPr>
          <w:rFonts w:asciiTheme="majorBidi" w:hAnsiTheme="majorBidi" w:cstheme="majorBidi"/>
          <w:color w:val="000000" w:themeColor="text1"/>
          <w:sz w:val="24"/>
          <w:szCs w:val="24"/>
        </w:rPr>
        <w:t>dalam</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kehidupan</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ekonomi</w:t>
      </w:r>
      <w:proofErr w:type="spellEnd"/>
      <w:r w:rsidRPr="00F71B9F">
        <w:rPr>
          <w:rFonts w:asciiTheme="majorBidi" w:hAnsiTheme="majorBidi" w:cstheme="majorBidi"/>
          <w:color w:val="000000" w:themeColor="text1"/>
          <w:sz w:val="24"/>
          <w:szCs w:val="24"/>
        </w:rPr>
        <w:t xml:space="preserve"> dan </w:t>
      </w:r>
      <w:proofErr w:type="spellStart"/>
      <w:r w:rsidRPr="00F71B9F">
        <w:rPr>
          <w:rFonts w:asciiTheme="majorBidi" w:hAnsiTheme="majorBidi" w:cstheme="majorBidi"/>
          <w:color w:val="000000" w:themeColor="text1"/>
          <w:sz w:val="24"/>
          <w:szCs w:val="24"/>
        </w:rPr>
        <w:t>sosial</w:t>
      </w:r>
      <w:proofErr w:type="spellEnd"/>
      <w:r w:rsidRPr="00F71B9F">
        <w:rPr>
          <w:rFonts w:asciiTheme="majorBidi" w:hAnsiTheme="majorBidi" w:cstheme="majorBidi"/>
          <w:color w:val="000000" w:themeColor="text1"/>
          <w:sz w:val="24"/>
          <w:szCs w:val="24"/>
        </w:rPr>
        <w:t>.</w:t>
      </w:r>
    </w:p>
    <w:p w14:paraId="5F0A6D22" w14:textId="44431F1D" w:rsidR="00AB74F5" w:rsidRPr="00F71B9F" w:rsidRDefault="00AB74F5" w:rsidP="0012447E">
      <w:pPr>
        <w:spacing w:after="0" w:line="276" w:lineRule="auto"/>
        <w:ind w:firstLine="284"/>
        <w:jc w:val="both"/>
        <w:rPr>
          <w:rFonts w:asciiTheme="majorBidi" w:hAnsiTheme="majorBidi" w:cstheme="majorBidi"/>
          <w:color w:val="000000" w:themeColor="text1"/>
          <w:sz w:val="24"/>
          <w:szCs w:val="24"/>
        </w:rPr>
      </w:pPr>
      <w:proofErr w:type="spellStart"/>
      <w:r w:rsidRPr="00F71B9F">
        <w:rPr>
          <w:rFonts w:asciiTheme="majorBidi" w:hAnsiTheme="majorBidi" w:cstheme="majorBidi"/>
          <w:color w:val="000000" w:themeColor="text1"/>
          <w:sz w:val="24"/>
          <w:szCs w:val="24"/>
        </w:rPr>
        <w:t>Meskipun</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demikian</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tenaga</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kerja</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wanita</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seiring</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menghadapi</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berbagai</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tantangan</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seperti</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diskriminasi</w:t>
      </w:r>
      <w:proofErr w:type="spellEnd"/>
      <w:r w:rsidRPr="00F71B9F">
        <w:rPr>
          <w:rFonts w:asciiTheme="majorBidi" w:hAnsiTheme="majorBidi" w:cstheme="majorBidi"/>
          <w:color w:val="000000" w:themeColor="text1"/>
          <w:sz w:val="24"/>
          <w:szCs w:val="24"/>
        </w:rPr>
        <w:t xml:space="preserve"> gender, </w:t>
      </w:r>
      <w:proofErr w:type="spellStart"/>
      <w:r w:rsidRPr="00F71B9F">
        <w:rPr>
          <w:rFonts w:asciiTheme="majorBidi" w:hAnsiTheme="majorBidi" w:cstheme="majorBidi"/>
          <w:color w:val="000000" w:themeColor="text1"/>
          <w:sz w:val="24"/>
          <w:szCs w:val="24"/>
        </w:rPr>
        <w:t>ketidakadilan</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upah</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terutama</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bagi</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mereka</w:t>
      </w:r>
      <w:proofErr w:type="spellEnd"/>
      <w:r w:rsidRPr="00F71B9F">
        <w:rPr>
          <w:rFonts w:asciiTheme="majorBidi" w:hAnsiTheme="majorBidi" w:cstheme="majorBidi"/>
          <w:color w:val="000000" w:themeColor="text1"/>
          <w:sz w:val="24"/>
          <w:szCs w:val="24"/>
        </w:rPr>
        <w:t xml:space="preserve"> yang </w:t>
      </w:r>
      <w:proofErr w:type="spellStart"/>
      <w:r w:rsidRPr="00F71B9F">
        <w:rPr>
          <w:rFonts w:asciiTheme="majorBidi" w:hAnsiTheme="majorBidi" w:cstheme="majorBidi"/>
          <w:color w:val="000000" w:themeColor="text1"/>
          <w:sz w:val="24"/>
          <w:szCs w:val="24"/>
        </w:rPr>
        <w:t>bekerja</w:t>
      </w:r>
      <w:proofErr w:type="spellEnd"/>
      <w:r w:rsidRPr="00F71B9F">
        <w:rPr>
          <w:rFonts w:asciiTheme="majorBidi" w:hAnsiTheme="majorBidi" w:cstheme="majorBidi"/>
          <w:color w:val="000000" w:themeColor="text1"/>
          <w:sz w:val="24"/>
          <w:szCs w:val="24"/>
        </w:rPr>
        <w:t xml:space="preserve"> di </w:t>
      </w:r>
      <w:proofErr w:type="spellStart"/>
      <w:r w:rsidRPr="00F71B9F">
        <w:rPr>
          <w:rFonts w:asciiTheme="majorBidi" w:hAnsiTheme="majorBidi" w:cstheme="majorBidi"/>
          <w:color w:val="000000" w:themeColor="text1"/>
          <w:sz w:val="24"/>
          <w:szCs w:val="24"/>
        </w:rPr>
        <w:t>sektor</w:t>
      </w:r>
      <w:proofErr w:type="spellEnd"/>
      <w:r w:rsidRPr="00F71B9F">
        <w:rPr>
          <w:rFonts w:asciiTheme="majorBidi" w:hAnsiTheme="majorBidi" w:cstheme="majorBidi"/>
          <w:color w:val="000000" w:themeColor="text1"/>
          <w:sz w:val="24"/>
          <w:szCs w:val="24"/>
        </w:rPr>
        <w:t xml:space="preserve"> informal. Oleh </w:t>
      </w:r>
      <w:proofErr w:type="spellStart"/>
      <w:r w:rsidRPr="00F71B9F">
        <w:rPr>
          <w:rFonts w:asciiTheme="majorBidi" w:hAnsiTheme="majorBidi" w:cstheme="majorBidi"/>
          <w:color w:val="000000" w:themeColor="text1"/>
          <w:sz w:val="24"/>
          <w:szCs w:val="24"/>
        </w:rPr>
        <w:t>karena</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itu</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perhatian</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terhadap</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kesejahteraan</w:t>
      </w:r>
      <w:proofErr w:type="spellEnd"/>
      <w:r w:rsidRPr="00F71B9F">
        <w:rPr>
          <w:rFonts w:asciiTheme="majorBidi" w:hAnsiTheme="majorBidi" w:cstheme="majorBidi"/>
          <w:color w:val="000000" w:themeColor="text1"/>
          <w:sz w:val="24"/>
          <w:szCs w:val="24"/>
        </w:rPr>
        <w:t xml:space="preserve"> dan </w:t>
      </w:r>
      <w:proofErr w:type="spellStart"/>
      <w:r w:rsidRPr="00F71B9F">
        <w:rPr>
          <w:rFonts w:asciiTheme="majorBidi" w:hAnsiTheme="majorBidi" w:cstheme="majorBidi"/>
          <w:color w:val="000000" w:themeColor="text1"/>
          <w:sz w:val="24"/>
          <w:szCs w:val="24"/>
        </w:rPr>
        <w:t>hak</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tenaga</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kerja</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wanita</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menjadi</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hal</w:t>
      </w:r>
      <w:proofErr w:type="spellEnd"/>
      <w:r w:rsidRPr="00F71B9F">
        <w:rPr>
          <w:rFonts w:asciiTheme="majorBidi" w:hAnsiTheme="majorBidi" w:cstheme="majorBidi"/>
          <w:color w:val="000000" w:themeColor="text1"/>
          <w:sz w:val="24"/>
          <w:szCs w:val="24"/>
        </w:rPr>
        <w:t xml:space="preserve"> yang </w:t>
      </w:r>
      <w:proofErr w:type="spellStart"/>
      <w:r w:rsidRPr="00F71B9F">
        <w:rPr>
          <w:rFonts w:asciiTheme="majorBidi" w:hAnsiTheme="majorBidi" w:cstheme="majorBidi"/>
          <w:color w:val="000000" w:themeColor="text1"/>
          <w:sz w:val="24"/>
          <w:szCs w:val="24"/>
        </w:rPr>
        <w:t>sangat</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penting</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untuk</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mendukung</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kontribusi</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mereka</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secara</w:t>
      </w:r>
      <w:proofErr w:type="spellEnd"/>
      <w:r w:rsidRPr="00F71B9F">
        <w:rPr>
          <w:rFonts w:asciiTheme="majorBidi" w:hAnsiTheme="majorBidi" w:cstheme="majorBidi"/>
          <w:color w:val="000000" w:themeColor="text1"/>
          <w:sz w:val="24"/>
          <w:szCs w:val="24"/>
        </w:rPr>
        <w:t xml:space="preserve"> optimal.</w:t>
      </w:r>
      <w:r w:rsidR="00E3595F"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Buruh</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migran</w:t>
      </w:r>
      <w:proofErr w:type="spellEnd"/>
      <w:r w:rsidRPr="00F71B9F">
        <w:rPr>
          <w:rFonts w:asciiTheme="majorBidi" w:hAnsiTheme="majorBidi" w:cstheme="majorBidi"/>
          <w:color w:val="000000" w:themeColor="text1"/>
          <w:sz w:val="24"/>
          <w:szCs w:val="24"/>
        </w:rPr>
        <w:t xml:space="preserve"> </w:t>
      </w:r>
      <w:proofErr w:type="spellStart"/>
      <w:r w:rsidR="002247A1" w:rsidRPr="00F71B9F">
        <w:rPr>
          <w:rFonts w:asciiTheme="majorBidi" w:hAnsiTheme="majorBidi" w:cstheme="majorBidi"/>
          <w:color w:val="000000" w:themeColor="text1"/>
          <w:sz w:val="24"/>
          <w:szCs w:val="24"/>
        </w:rPr>
        <w:t>yaitu</w:t>
      </w:r>
      <w:proofErr w:type="spellEnd"/>
      <w:r w:rsidRPr="00F71B9F">
        <w:rPr>
          <w:rFonts w:asciiTheme="majorBidi" w:hAnsiTheme="majorBidi" w:cstheme="majorBidi"/>
          <w:color w:val="000000" w:themeColor="text1"/>
          <w:sz w:val="24"/>
          <w:szCs w:val="24"/>
        </w:rPr>
        <w:t xml:space="preserve"> orang </w:t>
      </w:r>
      <w:proofErr w:type="spellStart"/>
      <w:r w:rsidRPr="00F71B9F">
        <w:rPr>
          <w:rFonts w:asciiTheme="majorBidi" w:hAnsiTheme="majorBidi" w:cstheme="majorBidi"/>
          <w:color w:val="000000" w:themeColor="text1"/>
          <w:sz w:val="24"/>
          <w:szCs w:val="24"/>
        </w:rPr>
        <w:t>bermigrasi</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dari</w:t>
      </w:r>
      <w:proofErr w:type="spellEnd"/>
      <w:r w:rsidRPr="00F71B9F">
        <w:rPr>
          <w:rFonts w:asciiTheme="majorBidi" w:hAnsiTheme="majorBidi" w:cstheme="majorBidi"/>
          <w:color w:val="000000" w:themeColor="text1"/>
          <w:sz w:val="24"/>
          <w:szCs w:val="24"/>
        </w:rPr>
        <w:t xml:space="preserve"> wilayah </w:t>
      </w:r>
      <w:proofErr w:type="spellStart"/>
      <w:r w:rsidRPr="00F71B9F">
        <w:rPr>
          <w:rFonts w:asciiTheme="majorBidi" w:hAnsiTheme="majorBidi" w:cstheme="majorBidi"/>
          <w:color w:val="000000" w:themeColor="text1"/>
          <w:sz w:val="24"/>
          <w:szCs w:val="24"/>
        </w:rPr>
        <w:t>kelahirannya</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ke</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tempat</w:t>
      </w:r>
      <w:proofErr w:type="spellEnd"/>
      <w:r w:rsidRPr="00F71B9F">
        <w:rPr>
          <w:rFonts w:asciiTheme="majorBidi" w:hAnsiTheme="majorBidi" w:cstheme="majorBidi"/>
          <w:color w:val="000000" w:themeColor="text1"/>
          <w:sz w:val="24"/>
          <w:szCs w:val="24"/>
        </w:rPr>
        <w:t xml:space="preserve"> lain dan </w:t>
      </w:r>
      <w:proofErr w:type="spellStart"/>
      <w:r w:rsidRPr="00F71B9F">
        <w:rPr>
          <w:rFonts w:asciiTheme="majorBidi" w:hAnsiTheme="majorBidi" w:cstheme="majorBidi"/>
          <w:color w:val="000000" w:themeColor="text1"/>
          <w:sz w:val="24"/>
          <w:szCs w:val="24"/>
        </w:rPr>
        <w:t>kemudian</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bekerja</w:t>
      </w:r>
      <w:proofErr w:type="spellEnd"/>
      <w:r w:rsidRPr="00F71B9F">
        <w:rPr>
          <w:rFonts w:asciiTheme="majorBidi" w:hAnsiTheme="majorBidi" w:cstheme="majorBidi"/>
          <w:color w:val="000000" w:themeColor="text1"/>
          <w:sz w:val="24"/>
          <w:szCs w:val="24"/>
        </w:rPr>
        <w:t xml:space="preserve"> di </w:t>
      </w:r>
      <w:proofErr w:type="spellStart"/>
      <w:r w:rsidRPr="00F71B9F">
        <w:rPr>
          <w:rFonts w:asciiTheme="majorBidi" w:hAnsiTheme="majorBidi" w:cstheme="majorBidi"/>
          <w:color w:val="000000" w:themeColor="text1"/>
          <w:sz w:val="24"/>
          <w:szCs w:val="24"/>
        </w:rPr>
        <w:t>tempat</w:t>
      </w:r>
      <w:proofErr w:type="spellEnd"/>
      <w:r w:rsidRPr="00F71B9F">
        <w:rPr>
          <w:rFonts w:asciiTheme="majorBidi" w:hAnsiTheme="majorBidi" w:cstheme="majorBidi"/>
          <w:color w:val="000000" w:themeColor="text1"/>
          <w:sz w:val="24"/>
          <w:szCs w:val="24"/>
        </w:rPr>
        <w:t xml:space="preserve"> yang </w:t>
      </w:r>
      <w:proofErr w:type="spellStart"/>
      <w:r w:rsidRPr="00F71B9F">
        <w:rPr>
          <w:rFonts w:asciiTheme="majorBidi" w:hAnsiTheme="majorBidi" w:cstheme="majorBidi"/>
          <w:color w:val="000000" w:themeColor="text1"/>
          <w:sz w:val="24"/>
          <w:szCs w:val="24"/>
        </w:rPr>
        <w:t>baru</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tersebut</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dalam</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jangka</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waktu</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relatif</w:t>
      </w:r>
      <w:proofErr w:type="spellEnd"/>
      <w:r w:rsidRPr="00F71B9F">
        <w:rPr>
          <w:rFonts w:asciiTheme="majorBidi" w:hAnsiTheme="majorBidi" w:cstheme="majorBidi"/>
          <w:color w:val="000000" w:themeColor="text1"/>
          <w:sz w:val="24"/>
          <w:szCs w:val="24"/>
        </w:rPr>
        <w:t xml:space="preserve"> lama</w:t>
      </w:r>
      <w:r w:rsidR="00902E21" w:rsidRPr="00F71B9F">
        <w:rPr>
          <w:rFonts w:asciiTheme="majorBidi" w:hAnsiTheme="majorBidi" w:cstheme="majorBidi"/>
          <w:color w:val="000000" w:themeColor="text1"/>
          <w:sz w:val="24"/>
          <w:szCs w:val="24"/>
        </w:rPr>
        <w:t xml:space="preserve"> (</w:t>
      </w:r>
      <w:r w:rsidR="00902E21" w:rsidRPr="00F71B9F">
        <w:rPr>
          <w:rFonts w:asciiTheme="majorBidi" w:hAnsiTheme="majorBidi" w:cstheme="majorBidi"/>
          <w:color w:val="262626" w:themeColor="text1" w:themeTint="D9"/>
          <w:sz w:val="24"/>
          <w:szCs w:val="24"/>
        </w:rPr>
        <w:t>Fadhil, 2013</w:t>
      </w:r>
      <w:r w:rsidR="00902E21" w:rsidRPr="00F71B9F">
        <w:rPr>
          <w:rFonts w:asciiTheme="majorBidi" w:hAnsiTheme="majorBidi" w:cstheme="majorBidi"/>
          <w:color w:val="000000" w:themeColor="text1"/>
          <w:sz w:val="24"/>
          <w:szCs w:val="24"/>
        </w:rPr>
        <w:t>)</w:t>
      </w:r>
      <w:r w:rsidRPr="00F71B9F">
        <w:rPr>
          <w:rFonts w:asciiTheme="majorBidi" w:hAnsiTheme="majorBidi" w:cstheme="majorBidi"/>
          <w:color w:val="000000" w:themeColor="text1"/>
          <w:sz w:val="24"/>
          <w:szCs w:val="24"/>
        </w:rPr>
        <w:t>.</w:t>
      </w:r>
      <w:r w:rsidR="00A6788D" w:rsidRPr="00F71B9F">
        <w:rPr>
          <w:rFonts w:asciiTheme="majorBidi" w:hAnsiTheme="majorBidi" w:cstheme="majorBidi"/>
          <w:color w:val="000000" w:themeColor="text1"/>
          <w:sz w:val="24"/>
          <w:szCs w:val="24"/>
        </w:rPr>
        <w:t xml:space="preserve"> </w:t>
      </w:r>
      <w:r w:rsidRPr="00F71B9F">
        <w:rPr>
          <w:rFonts w:asciiTheme="majorBidi" w:hAnsiTheme="majorBidi" w:cstheme="majorBidi"/>
          <w:color w:val="000000" w:themeColor="text1"/>
          <w:sz w:val="24"/>
          <w:szCs w:val="24"/>
        </w:rPr>
        <w:t xml:space="preserve">Tenaga </w:t>
      </w:r>
      <w:proofErr w:type="spellStart"/>
      <w:r w:rsidRPr="00F71B9F">
        <w:rPr>
          <w:rFonts w:asciiTheme="majorBidi" w:hAnsiTheme="majorBidi" w:cstheme="majorBidi"/>
          <w:color w:val="000000" w:themeColor="text1"/>
          <w:sz w:val="24"/>
          <w:szCs w:val="24"/>
        </w:rPr>
        <w:t>kerja</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wanita</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adalah</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seorang</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perempuan</w:t>
      </w:r>
      <w:proofErr w:type="spellEnd"/>
      <w:r w:rsidRPr="00F71B9F">
        <w:rPr>
          <w:rFonts w:asciiTheme="majorBidi" w:hAnsiTheme="majorBidi" w:cstheme="majorBidi"/>
          <w:color w:val="000000" w:themeColor="text1"/>
          <w:sz w:val="24"/>
          <w:szCs w:val="24"/>
        </w:rPr>
        <w:t xml:space="preserve"> yang </w:t>
      </w:r>
      <w:proofErr w:type="spellStart"/>
      <w:r w:rsidRPr="00F71B9F">
        <w:rPr>
          <w:rFonts w:asciiTheme="majorBidi" w:hAnsiTheme="majorBidi" w:cstheme="majorBidi"/>
          <w:color w:val="000000" w:themeColor="text1"/>
          <w:sz w:val="24"/>
          <w:szCs w:val="24"/>
        </w:rPr>
        <w:t>mampu</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melakukan</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kegiatan</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atau</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pekerjaan</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baik</w:t>
      </w:r>
      <w:proofErr w:type="spellEnd"/>
      <w:r w:rsidRPr="00F71B9F">
        <w:rPr>
          <w:rFonts w:asciiTheme="majorBidi" w:hAnsiTheme="majorBidi" w:cstheme="majorBidi"/>
          <w:color w:val="000000" w:themeColor="text1"/>
          <w:sz w:val="24"/>
          <w:szCs w:val="24"/>
        </w:rPr>
        <w:t xml:space="preserve"> di </w:t>
      </w:r>
      <w:proofErr w:type="spellStart"/>
      <w:r w:rsidRPr="00F71B9F">
        <w:rPr>
          <w:rFonts w:asciiTheme="majorBidi" w:hAnsiTheme="majorBidi" w:cstheme="majorBidi"/>
          <w:color w:val="000000" w:themeColor="text1"/>
          <w:sz w:val="24"/>
          <w:szCs w:val="24"/>
        </w:rPr>
        <w:t>dalam</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maupun</w:t>
      </w:r>
      <w:proofErr w:type="spellEnd"/>
      <w:r w:rsidRPr="00F71B9F">
        <w:rPr>
          <w:rFonts w:asciiTheme="majorBidi" w:hAnsiTheme="majorBidi" w:cstheme="majorBidi"/>
          <w:color w:val="000000" w:themeColor="text1"/>
          <w:sz w:val="24"/>
          <w:szCs w:val="24"/>
        </w:rPr>
        <w:t xml:space="preserve"> di </w:t>
      </w:r>
      <w:proofErr w:type="spellStart"/>
      <w:r w:rsidRPr="00F71B9F">
        <w:rPr>
          <w:rFonts w:asciiTheme="majorBidi" w:hAnsiTheme="majorBidi" w:cstheme="majorBidi"/>
          <w:color w:val="000000" w:themeColor="text1"/>
          <w:sz w:val="24"/>
          <w:szCs w:val="24"/>
        </w:rPr>
        <w:t>luar</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hubungan</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kerja</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guna</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menghasilkan</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barang</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atau</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jasa</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untuk</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memenuhi</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kebutuhan</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sendiri</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maupun</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kebutuhan</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masyarakat</w:t>
      </w:r>
      <w:proofErr w:type="spellEnd"/>
      <w:r w:rsidRPr="00F71B9F">
        <w:rPr>
          <w:rFonts w:asciiTheme="majorBidi" w:hAnsiTheme="majorBidi" w:cstheme="majorBidi"/>
          <w:color w:val="000000" w:themeColor="text1"/>
          <w:sz w:val="24"/>
          <w:szCs w:val="24"/>
        </w:rPr>
        <w:t>.</w:t>
      </w:r>
    </w:p>
    <w:p w14:paraId="19EF2015" w14:textId="0E9E62BE" w:rsidR="0012447E" w:rsidRPr="00F71B9F" w:rsidRDefault="004C2A53" w:rsidP="00900916">
      <w:pPr>
        <w:spacing w:before="240" w:after="0" w:line="276" w:lineRule="auto"/>
        <w:jc w:val="highKashida"/>
        <w:rPr>
          <w:rFonts w:asciiTheme="majorBidi" w:hAnsiTheme="majorBidi" w:cstheme="majorBidi"/>
          <w:b/>
          <w:bCs/>
          <w:color w:val="000000" w:themeColor="text1"/>
          <w:sz w:val="24"/>
          <w:szCs w:val="24"/>
        </w:rPr>
      </w:pPr>
      <w:r w:rsidRPr="00F71B9F">
        <w:rPr>
          <w:rFonts w:asciiTheme="majorBidi" w:hAnsiTheme="majorBidi" w:cstheme="majorBidi"/>
          <w:b/>
          <w:bCs/>
          <w:color w:val="000000" w:themeColor="text1"/>
          <w:sz w:val="24"/>
          <w:szCs w:val="24"/>
        </w:rPr>
        <w:t xml:space="preserve">Tenaga </w:t>
      </w:r>
      <w:proofErr w:type="spellStart"/>
      <w:r w:rsidRPr="00F71B9F">
        <w:rPr>
          <w:rFonts w:asciiTheme="majorBidi" w:hAnsiTheme="majorBidi" w:cstheme="majorBidi"/>
          <w:b/>
          <w:bCs/>
          <w:color w:val="000000" w:themeColor="text1"/>
          <w:sz w:val="24"/>
          <w:szCs w:val="24"/>
        </w:rPr>
        <w:t>Kerja</w:t>
      </w:r>
      <w:proofErr w:type="spellEnd"/>
      <w:r w:rsidRPr="00F71B9F">
        <w:rPr>
          <w:rFonts w:asciiTheme="majorBidi" w:hAnsiTheme="majorBidi" w:cstheme="majorBidi"/>
          <w:b/>
          <w:bCs/>
          <w:color w:val="000000" w:themeColor="text1"/>
          <w:sz w:val="24"/>
          <w:szCs w:val="24"/>
        </w:rPr>
        <w:t xml:space="preserve"> Wanita </w:t>
      </w:r>
      <w:proofErr w:type="spellStart"/>
      <w:r w:rsidRPr="00F71B9F">
        <w:rPr>
          <w:rFonts w:asciiTheme="majorBidi" w:hAnsiTheme="majorBidi" w:cstheme="majorBidi"/>
          <w:b/>
          <w:bCs/>
          <w:color w:val="000000" w:themeColor="text1"/>
          <w:sz w:val="24"/>
          <w:szCs w:val="24"/>
        </w:rPr>
        <w:t>Menurut</w:t>
      </w:r>
      <w:proofErr w:type="spellEnd"/>
      <w:r w:rsidRPr="00F71B9F">
        <w:rPr>
          <w:rFonts w:asciiTheme="majorBidi" w:hAnsiTheme="majorBidi" w:cstheme="majorBidi"/>
          <w:b/>
          <w:bCs/>
          <w:color w:val="000000" w:themeColor="text1"/>
          <w:sz w:val="24"/>
          <w:szCs w:val="24"/>
        </w:rPr>
        <w:t xml:space="preserve"> </w:t>
      </w:r>
      <w:proofErr w:type="spellStart"/>
      <w:r w:rsidRPr="00F71B9F">
        <w:rPr>
          <w:rFonts w:asciiTheme="majorBidi" w:hAnsiTheme="majorBidi" w:cstheme="majorBidi"/>
          <w:b/>
          <w:bCs/>
          <w:color w:val="000000" w:themeColor="text1"/>
          <w:sz w:val="24"/>
          <w:szCs w:val="24"/>
        </w:rPr>
        <w:t>Ekonomi</w:t>
      </w:r>
      <w:proofErr w:type="spellEnd"/>
      <w:r w:rsidRPr="00F71B9F">
        <w:rPr>
          <w:rFonts w:asciiTheme="majorBidi" w:hAnsiTheme="majorBidi" w:cstheme="majorBidi"/>
          <w:b/>
          <w:bCs/>
          <w:color w:val="000000" w:themeColor="text1"/>
          <w:sz w:val="24"/>
          <w:szCs w:val="24"/>
        </w:rPr>
        <w:t xml:space="preserve"> Islam</w:t>
      </w:r>
    </w:p>
    <w:p w14:paraId="207F1D9A" w14:textId="5B4ED461" w:rsidR="00900916" w:rsidRPr="00F71B9F" w:rsidRDefault="0012447E" w:rsidP="00900916">
      <w:pPr>
        <w:spacing w:after="0" w:line="276" w:lineRule="auto"/>
        <w:ind w:firstLine="284"/>
        <w:jc w:val="highKashida"/>
        <w:rPr>
          <w:rFonts w:asciiTheme="majorBidi" w:hAnsiTheme="majorBidi" w:cstheme="majorBidi"/>
          <w:b/>
          <w:bCs/>
          <w:color w:val="000000" w:themeColor="text1"/>
          <w:sz w:val="24"/>
          <w:szCs w:val="24"/>
        </w:rPr>
      </w:pPr>
      <w:r w:rsidRPr="00F71B9F">
        <w:rPr>
          <w:rFonts w:asciiTheme="majorBidi" w:hAnsiTheme="majorBidi" w:cstheme="majorBidi"/>
          <w:color w:val="000000" w:themeColor="text1"/>
          <w:sz w:val="24"/>
          <w:szCs w:val="24"/>
        </w:rPr>
        <w:t xml:space="preserve">Peran </w:t>
      </w:r>
      <w:proofErr w:type="spellStart"/>
      <w:r w:rsidRPr="00F71B9F">
        <w:rPr>
          <w:rFonts w:asciiTheme="majorBidi" w:hAnsiTheme="majorBidi" w:cstheme="majorBidi"/>
          <w:color w:val="000000" w:themeColor="text1"/>
          <w:sz w:val="24"/>
          <w:szCs w:val="24"/>
        </w:rPr>
        <w:t>ekonomi</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keluarga</w:t>
      </w:r>
      <w:proofErr w:type="spellEnd"/>
      <w:r w:rsidRPr="00F71B9F">
        <w:rPr>
          <w:rFonts w:asciiTheme="majorBidi" w:hAnsiTheme="majorBidi" w:cstheme="majorBidi"/>
          <w:color w:val="000000" w:themeColor="text1"/>
          <w:sz w:val="24"/>
          <w:szCs w:val="24"/>
        </w:rPr>
        <w:t xml:space="preserve"> pada </w:t>
      </w:r>
      <w:proofErr w:type="spellStart"/>
      <w:r w:rsidRPr="00F71B9F">
        <w:rPr>
          <w:rFonts w:asciiTheme="majorBidi" w:hAnsiTheme="majorBidi" w:cstheme="majorBidi"/>
          <w:color w:val="000000" w:themeColor="text1"/>
          <w:sz w:val="24"/>
          <w:szCs w:val="24"/>
        </w:rPr>
        <w:t>dasarnya</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tidak</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dapat</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diabaikan</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namun</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kontribusi</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mereka</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kurang</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disadari</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baik</w:t>
      </w:r>
      <w:proofErr w:type="spellEnd"/>
      <w:r w:rsidRPr="00F71B9F">
        <w:rPr>
          <w:rFonts w:asciiTheme="majorBidi" w:hAnsiTheme="majorBidi" w:cstheme="majorBidi"/>
          <w:color w:val="000000" w:themeColor="text1"/>
          <w:sz w:val="24"/>
          <w:szCs w:val="24"/>
        </w:rPr>
        <w:t xml:space="preserve"> oleh </w:t>
      </w:r>
      <w:proofErr w:type="spellStart"/>
      <w:r w:rsidRPr="00F71B9F">
        <w:rPr>
          <w:rFonts w:asciiTheme="majorBidi" w:hAnsiTheme="majorBidi" w:cstheme="majorBidi"/>
          <w:color w:val="000000" w:themeColor="text1"/>
          <w:sz w:val="24"/>
          <w:szCs w:val="24"/>
        </w:rPr>
        <w:t>perempuan</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sendiri</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maupun</w:t>
      </w:r>
      <w:proofErr w:type="spellEnd"/>
      <w:r w:rsidRPr="00F71B9F">
        <w:rPr>
          <w:rFonts w:asciiTheme="majorBidi" w:hAnsiTheme="majorBidi" w:cstheme="majorBidi"/>
          <w:color w:val="000000" w:themeColor="text1"/>
          <w:sz w:val="24"/>
          <w:szCs w:val="24"/>
        </w:rPr>
        <w:t xml:space="preserve"> oleh </w:t>
      </w:r>
      <w:proofErr w:type="spellStart"/>
      <w:r w:rsidRPr="00F71B9F">
        <w:rPr>
          <w:rFonts w:asciiTheme="majorBidi" w:hAnsiTheme="majorBidi" w:cstheme="majorBidi"/>
          <w:color w:val="000000" w:themeColor="text1"/>
          <w:sz w:val="24"/>
          <w:szCs w:val="24"/>
        </w:rPr>
        <w:t>masyarakat</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luas</w:t>
      </w:r>
      <w:proofErr w:type="spellEnd"/>
      <w:r w:rsidRPr="00F71B9F">
        <w:rPr>
          <w:rFonts w:asciiTheme="majorBidi" w:hAnsiTheme="majorBidi" w:cstheme="majorBidi"/>
          <w:color w:val="000000" w:themeColor="text1"/>
          <w:sz w:val="24"/>
          <w:szCs w:val="24"/>
        </w:rPr>
        <w:t xml:space="preserve">. Pada </w:t>
      </w:r>
      <w:proofErr w:type="spellStart"/>
      <w:r w:rsidRPr="00F71B9F">
        <w:rPr>
          <w:rFonts w:asciiTheme="majorBidi" w:hAnsiTheme="majorBidi" w:cstheme="majorBidi"/>
          <w:color w:val="000000" w:themeColor="text1"/>
          <w:sz w:val="24"/>
          <w:szCs w:val="24"/>
        </w:rPr>
        <w:t>dasarnya</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mereka</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merupakan</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tenaga</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kerja</w:t>
      </w:r>
      <w:proofErr w:type="spellEnd"/>
      <w:r w:rsidRPr="00F71B9F">
        <w:rPr>
          <w:rFonts w:asciiTheme="majorBidi" w:hAnsiTheme="majorBidi" w:cstheme="majorBidi"/>
          <w:color w:val="000000" w:themeColor="text1"/>
          <w:sz w:val="24"/>
          <w:szCs w:val="24"/>
        </w:rPr>
        <w:t xml:space="preserve"> (di </w:t>
      </w:r>
      <w:proofErr w:type="spellStart"/>
      <w:r w:rsidRPr="00F71B9F">
        <w:rPr>
          <w:rFonts w:asciiTheme="majorBidi" w:hAnsiTheme="majorBidi" w:cstheme="majorBidi"/>
          <w:color w:val="000000" w:themeColor="text1"/>
          <w:sz w:val="24"/>
          <w:szCs w:val="24"/>
        </w:rPr>
        <w:t>rumah</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tangganya</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tetapi</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tidak</w:t>
      </w:r>
      <w:proofErr w:type="spellEnd"/>
      <w:r w:rsidRPr="00F71B9F">
        <w:rPr>
          <w:rFonts w:asciiTheme="majorBidi" w:hAnsiTheme="majorBidi" w:cstheme="majorBidi"/>
          <w:color w:val="000000" w:themeColor="text1"/>
          <w:sz w:val="24"/>
          <w:szCs w:val="24"/>
        </w:rPr>
        <w:t xml:space="preserve"> di </w:t>
      </w:r>
      <w:proofErr w:type="spellStart"/>
      <w:r w:rsidRPr="00F71B9F">
        <w:rPr>
          <w:rFonts w:asciiTheme="majorBidi" w:hAnsiTheme="majorBidi" w:cstheme="majorBidi"/>
          <w:color w:val="000000" w:themeColor="text1"/>
          <w:sz w:val="24"/>
          <w:szCs w:val="24"/>
        </w:rPr>
        <w:t>bayar</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dengan</w:t>
      </w:r>
      <w:proofErr w:type="spellEnd"/>
      <w:r w:rsidRPr="00F71B9F">
        <w:rPr>
          <w:rFonts w:asciiTheme="majorBidi" w:hAnsiTheme="majorBidi" w:cstheme="majorBidi"/>
          <w:color w:val="000000" w:themeColor="text1"/>
          <w:sz w:val="24"/>
          <w:szCs w:val="24"/>
        </w:rPr>
        <w:t xml:space="preserve"> uang. Maka </w:t>
      </w:r>
      <w:proofErr w:type="spellStart"/>
      <w:r w:rsidRPr="00F71B9F">
        <w:rPr>
          <w:rFonts w:asciiTheme="majorBidi" w:hAnsiTheme="majorBidi" w:cstheme="majorBidi"/>
          <w:color w:val="000000" w:themeColor="text1"/>
          <w:sz w:val="24"/>
          <w:szCs w:val="24"/>
        </w:rPr>
        <w:t>mereka</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diberi</w:t>
      </w:r>
      <w:proofErr w:type="spellEnd"/>
      <w:r w:rsidRPr="00F71B9F">
        <w:rPr>
          <w:rFonts w:asciiTheme="majorBidi" w:hAnsiTheme="majorBidi" w:cstheme="majorBidi"/>
          <w:color w:val="000000" w:themeColor="text1"/>
          <w:sz w:val="24"/>
          <w:szCs w:val="24"/>
        </w:rPr>
        <w:t xml:space="preserve"> status </w:t>
      </w:r>
      <w:proofErr w:type="spellStart"/>
      <w:r w:rsidRPr="00F71B9F">
        <w:rPr>
          <w:rFonts w:asciiTheme="majorBidi" w:hAnsiTheme="majorBidi" w:cstheme="majorBidi"/>
          <w:color w:val="000000" w:themeColor="text1"/>
          <w:sz w:val="24"/>
          <w:szCs w:val="24"/>
        </w:rPr>
        <w:t>sebagai</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pekerja</w:t>
      </w:r>
      <w:proofErr w:type="spellEnd"/>
      <w:r w:rsidRPr="00F71B9F">
        <w:rPr>
          <w:rFonts w:asciiTheme="majorBidi" w:hAnsiTheme="majorBidi" w:cstheme="majorBidi"/>
          <w:color w:val="000000" w:themeColor="text1"/>
          <w:sz w:val="24"/>
          <w:szCs w:val="24"/>
        </w:rPr>
        <w:t xml:space="preserve"> yang </w:t>
      </w:r>
      <w:proofErr w:type="spellStart"/>
      <w:r w:rsidRPr="00F71B9F">
        <w:rPr>
          <w:rFonts w:asciiTheme="majorBidi" w:hAnsiTheme="majorBidi" w:cstheme="majorBidi"/>
          <w:color w:val="000000" w:themeColor="text1"/>
          <w:sz w:val="24"/>
          <w:szCs w:val="24"/>
        </w:rPr>
        <w:t>menerima</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imbalan</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tunai</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atau</w:t>
      </w:r>
      <w:proofErr w:type="spellEnd"/>
      <w:r w:rsidRPr="00F71B9F">
        <w:rPr>
          <w:rFonts w:asciiTheme="majorBidi" w:hAnsiTheme="majorBidi" w:cstheme="majorBidi"/>
          <w:color w:val="000000" w:themeColor="text1"/>
          <w:sz w:val="24"/>
          <w:szCs w:val="24"/>
        </w:rPr>
        <w:t xml:space="preserve"> natura. </w:t>
      </w:r>
      <w:proofErr w:type="spellStart"/>
      <w:r w:rsidRPr="00F71B9F">
        <w:rPr>
          <w:rFonts w:asciiTheme="majorBidi" w:hAnsiTheme="majorBidi" w:cstheme="majorBidi"/>
          <w:color w:val="000000" w:themeColor="text1"/>
          <w:sz w:val="24"/>
          <w:szCs w:val="24"/>
        </w:rPr>
        <w:t>Itulah</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sebabnya</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maka</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dikatakan</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bahwa</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curahan</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waktu</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bekerja</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bagi</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perempuan</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lebih</w:t>
      </w:r>
      <w:proofErr w:type="spellEnd"/>
      <w:r w:rsidRPr="00F71B9F">
        <w:rPr>
          <w:rFonts w:asciiTheme="majorBidi" w:hAnsiTheme="majorBidi" w:cstheme="majorBidi"/>
          <w:color w:val="000000" w:themeColor="text1"/>
          <w:sz w:val="24"/>
          <w:szCs w:val="24"/>
        </w:rPr>
        <w:t xml:space="preserve"> lama dan </w:t>
      </w:r>
      <w:proofErr w:type="spellStart"/>
      <w:r w:rsidRPr="00F71B9F">
        <w:rPr>
          <w:rFonts w:asciiTheme="majorBidi" w:hAnsiTheme="majorBidi" w:cstheme="majorBidi"/>
          <w:color w:val="000000" w:themeColor="text1"/>
          <w:sz w:val="24"/>
          <w:szCs w:val="24"/>
        </w:rPr>
        <w:t>lebih</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panjang</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dibandingkan</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laki-laki</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karena</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kalau</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perempuan</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bekerja</w:t>
      </w:r>
      <w:proofErr w:type="spellEnd"/>
      <w:r w:rsidRPr="00F71B9F">
        <w:rPr>
          <w:rFonts w:asciiTheme="majorBidi" w:hAnsiTheme="majorBidi" w:cstheme="majorBidi"/>
          <w:color w:val="000000" w:themeColor="text1"/>
          <w:sz w:val="24"/>
          <w:szCs w:val="24"/>
        </w:rPr>
        <w:t xml:space="preserve"> di </w:t>
      </w:r>
      <w:proofErr w:type="spellStart"/>
      <w:r w:rsidRPr="00F71B9F">
        <w:rPr>
          <w:rFonts w:asciiTheme="majorBidi" w:hAnsiTheme="majorBidi" w:cstheme="majorBidi"/>
          <w:color w:val="000000" w:themeColor="text1"/>
          <w:sz w:val="24"/>
          <w:szCs w:val="24"/>
        </w:rPr>
        <w:t>luar</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rumah</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mencari</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nafkan</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pekerjaan</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rumah</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tangga</w:t>
      </w:r>
      <w:proofErr w:type="spellEnd"/>
      <w:r w:rsidRPr="00F71B9F">
        <w:rPr>
          <w:rFonts w:asciiTheme="majorBidi" w:hAnsiTheme="majorBidi" w:cstheme="majorBidi"/>
          <w:color w:val="000000" w:themeColor="text1"/>
          <w:sz w:val="24"/>
          <w:szCs w:val="24"/>
        </w:rPr>
        <w:t xml:space="preserve"> juga </w:t>
      </w:r>
      <w:proofErr w:type="spellStart"/>
      <w:r w:rsidRPr="00F71B9F">
        <w:rPr>
          <w:rFonts w:asciiTheme="majorBidi" w:hAnsiTheme="majorBidi" w:cstheme="majorBidi"/>
          <w:color w:val="000000" w:themeColor="text1"/>
          <w:sz w:val="24"/>
          <w:szCs w:val="24"/>
        </w:rPr>
        <w:t>menjadi</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kewajibannya</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sehingga</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dikatakan</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bahwa</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peran</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mereka</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adalah</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peran</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ganda</w:t>
      </w:r>
      <w:proofErr w:type="spellEnd"/>
      <w:r w:rsidR="00C02EE9" w:rsidRPr="00F71B9F">
        <w:rPr>
          <w:rFonts w:asciiTheme="majorBidi" w:hAnsiTheme="majorBidi" w:cstheme="majorBidi"/>
          <w:color w:val="000000" w:themeColor="text1"/>
          <w:sz w:val="24"/>
          <w:szCs w:val="24"/>
        </w:rPr>
        <w:t xml:space="preserve"> (</w:t>
      </w:r>
      <w:r w:rsidR="00C02EE9" w:rsidRPr="00F71B9F">
        <w:rPr>
          <w:rFonts w:asciiTheme="majorBidi" w:hAnsiTheme="majorBidi" w:cstheme="majorBidi"/>
          <w:color w:val="262626" w:themeColor="text1" w:themeTint="D9"/>
          <w:sz w:val="24"/>
          <w:szCs w:val="24"/>
        </w:rPr>
        <w:t>Rahim, 2016</w:t>
      </w:r>
      <w:r w:rsidR="00C02EE9" w:rsidRPr="00F71B9F">
        <w:rPr>
          <w:rFonts w:asciiTheme="majorBidi" w:hAnsiTheme="majorBidi" w:cstheme="majorBidi"/>
          <w:color w:val="000000" w:themeColor="text1"/>
          <w:sz w:val="24"/>
          <w:szCs w:val="24"/>
        </w:rPr>
        <w:t>)</w:t>
      </w:r>
      <w:r w:rsidRPr="00F71B9F">
        <w:rPr>
          <w:rFonts w:asciiTheme="majorBidi" w:hAnsiTheme="majorBidi" w:cstheme="majorBidi"/>
          <w:color w:val="000000" w:themeColor="text1"/>
          <w:sz w:val="24"/>
          <w:szCs w:val="24"/>
        </w:rPr>
        <w:t>.</w:t>
      </w:r>
    </w:p>
    <w:p w14:paraId="358D6D8B" w14:textId="3194B735" w:rsidR="00900916" w:rsidRPr="00F71B9F" w:rsidRDefault="0012447E" w:rsidP="00900916">
      <w:pPr>
        <w:spacing w:after="0" w:line="276" w:lineRule="auto"/>
        <w:ind w:firstLine="284"/>
        <w:jc w:val="highKashida"/>
        <w:rPr>
          <w:rFonts w:asciiTheme="majorBidi" w:hAnsiTheme="majorBidi" w:cstheme="majorBidi"/>
          <w:color w:val="000000" w:themeColor="text1"/>
          <w:sz w:val="24"/>
          <w:szCs w:val="24"/>
        </w:rPr>
      </w:pPr>
      <w:r w:rsidRPr="00F71B9F">
        <w:rPr>
          <w:rFonts w:asciiTheme="majorBidi" w:hAnsiTheme="majorBidi" w:cstheme="majorBidi"/>
          <w:color w:val="000000" w:themeColor="text1"/>
          <w:sz w:val="24"/>
          <w:szCs w:val="24"/>
        </w:rPr>
        <w:t xml:space="preserve">Islam </w:t>
      </w:r>
      <w:proofErr w:type="spellStart"/>
      <w:r w:rsidRPr="00F71B9F">
        <w:rPr>
          <w:rFonts w:asciiTheme="majorBidi" w:hAnsiTheme="majorBidi" w:cstheme="majorBidi"/>
          <w:color w:val="000000" w:themeColor="text1"/>
          <w:sz w:val="24"/>
          <w:szCs w:val="24"/>
        </w:rPr>
        <w:t>merupakan</w:t>
      </w:r>
      <w:proofErr w:type="spellEnd"/>
      <w:r w:rsidRPr="00F71B9F">
        <w:rPr>
          <w:rFonts w:asciiTheme="majorBidi" w:hAnsiTheme="majorBidi" w:cstheme="majorBidi"/>
          <w:color w:val="000000" w:themeColor="text1"/>
          <w:sz w:val="24"/>
          <w:szCs w:val="24"/>
        </w:rPr>
        <w:t xml:space="preserve"> agama yang </w:t>
      </w:r>
      <w:proofErr w:type="spellStart"/>
      <w:r w:rsidRPr="00F71B9F">
        <w:rPr>
          <w:rFonts w:asciiTheme="majorBidi" w:hAnsiTheme="majorBidi" w:cstheme="majorBidi"/>
          <w:color w:val="000000" w:themeColor="text1"/>
          <w:sz w:val="24"/>
          <w:szCs w:val="24"/>
        </w:rPr>
        <w:t>fleksibel</w:t>
      </w:r>
      <w:proofErr w:type="spellEnd"/>
      <w:r w:rsidRPr="00F71B9F">
        <w:rPr>
          <w:rFonts w:asciiTheme="majorBidi" w:hAnsiTheme="majorBidi" w:cstheme="majorBidi"/>
          <w:color w:val="000000" w:themeColor="text1"/>
          <w:sz w:val="24"/>
          <w:szCs w:val="24"/>
        </w:rPr>
        <w:t xml:space="preserve">. Islam </w:t>
      </w:r>
      <w:proofErr w:type="spellStart"/>
      <w:r w:rsidRPr="00F71B9F">
        <w:rPr>
          <w:rFonts w:asciiTheme="majorBidi" w:hAnsiTheme="majorBidi" w:cstheme="majorBidi"/>
          <w:color w:val="000000" w:themeColor="text1"/>
          <w:sz w:val="24"/>
          <w:szCs w:val="24"/>
        </w:rPr>
        <w:t>tidak</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pernah</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melarang</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seorang</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wanita</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untuk</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bekerja</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selama</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kewajiban</w:t>
      </w:r>
      <w:proofErr w:type="spellEnd"/>
      <w:r w:rsidRPr="00F71B9F">
        <w:rPr>
          <w:rFonts w:asciiTheme="majorBidi" w:hAnsiTheme="majorBidi" w:cstheme="majorBidi"/>
          <w:color w:val="000000" w:themeColor="text1"/>
          <w:sz w:val="24"/>
          <w:szCs w:val="24"/>
        </w:rPr>
        <w:t xml:space="preserve"> yang lain </w:t>
      </w:r>
      <w:proofErr w:type="spellStart"/>
      <w:r w:rsidRPr="00F71B9F">
        <w:rPr>
          <w:rFonts w:asciiTheme="majorBidi" w:hAnsiTheme="majorBidi" w:cstheme="majorBidi"/>
          <w:color w:val="000000" w:themeColor="text1"/>
          <w:sz w:val="24"/>
          <w:szCs w:val="24"/>
        </w:rPr>
        <w:t>tetap</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terpenuhi</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Namun</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tugas</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utama</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seorang</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istri</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tentulah</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berbakti</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kepada</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suami</w:t>
      </w:r>
      <w:proofErr w:type="spellEnd"/>
      <w:r w:rsidRPr="00F71B9F">
        <w:rPr>
          <w:rFonts w:asciiTheme="majorBidi" w:hAnsiTheme="majorBidi" w:cstheme="majorBidi"/>
          <w:color w:val="000000" w:themeColor="text1"/>
          <w:sz w:val="24"/>
          <w:szCs w:val="24"/>
        </w:rPr>
        <w:t xml:space="preserve"> dan </w:t>
      </w:r>
      <w:proofErr w:type="spellStart"/>
      <w:r w:rsidRPr="00F71B9F">
        <w:rPr>
          <w:rFonts w:asciiTheme="majorBidi" w:hAnsiTheme="majorBidi" w:cstheme="majorBidi"/>
          <w:color w:val="000000" w:themeColor="text1"/>
          <w:sz w:val="24"/>
          <w:szCs w:val="24"/>
        </w:rPr>
        <w:t>mendidik</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anak-anaknya</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Kewajiban</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inilah</w:t>
      </w:r>
      <w:proofErr w:type="spellEnd"/>
      <w:r w:rsidRPr="00F71B9F">
        <w:rPr>
          <w:rFonts w:asciiTheme="majorBidi" w:hAnsiTheme="majorBidi" w:cstheme="majorBidi"/>
          <w:color w:val="000000" w:themeColor="text1"/>
          <w:sz w:val="24"/>
          <w:szCs w:val="24"/>
        </w:rPr>
        <w:t xml:space="preserve"> yang </w:t>
      </w:r>
      <w:proofErr w:type="spellStart"/>
      <w:r w:rsidRPr="00F71B9F">
        <w:rPr>
          <w:rFonts w:asciiTheme="majorBidi" w:hAnsiTheme="majorBidi" w:cstheme="majorBidi"/>
          <w:color w:val="000000" w:themeColor="text1"/>
          <w:sz w:val="24"/>
          <w:szCs w:val="24"/>
        </w:rPr>
        <w:t>seringkali</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diperdebatkan</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jika</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membahas</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tentang</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wanita</w:t>
      </w:r>
      <w:proofErr w:type="spellEnd"/>
      <w:r w:rsidRPr="00F71B9F">
        <w:rPr>
          <w:rFonts w:asciiTheme="majorBidi" w:hAnsiTheme="majorBidi" w:cstheme="majorBidi"/>
          <w:color w:val="000000" w:themeColor="text1"/>
          <w:sz w:val="24"/>
          <w:szCs w:val="24"/>
        </w:rPr>
        <w:t xml:space="preserve"> yang </w:t>
      </w:r>
      <w:proofErr w:type="spellStart"/>
      <w:r w:rsidRPr="00F71B9F">
        <w:rPr>
          <w:rFonts w:asciiTheme="majorBidi" w:hAnsiTheme="majorBidi" w:cstheme="majorBidi"/>
          <w:color w:val="000000" w:themeColor="text1"/>
          <w:sz w:val="24"/>
          <w:szCs w:val="24"/>
        </w:rPr>
        <w:t>bekerja</w:t>
      </w:r>
      <w:proofErr w:type="spellEnd"/>
      <w:r w:rsidRPr="00F71B9F">
        <w:rPr>
          <w:rFonts w:asciiTheme="majorBidi" w:hAnsiTheme="majorBidi" w:cstheme="majorBidi"/>
          <w:color w:val="000000" w:themeColor="text1"/>
          <w:sz w:val="24"/>
          <w:szCs w:val="24"/>
        </w:rPr>
        <w:t xml:space="preserve">. Masyarakat </w:t>
      </w:r>
      <w:proofErr w:type="spellStart"/>
      <w:r w:rsidRPr="00F71B9F">
        <w:rPr>
          <w:rFonts w:asciiTheme="majorBidi" w:hAnsiTheme="majorBidi" w:cstheme="majorBidi"/>
          <w:color w:val="000000" w:themeColor="text1"/>
          <w:sz w:val="24"/>
          <w:szCs w:val="24"/>
        </w:rPr>
        <w:t>seringkali</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memandang</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wanita</w:t>
      </w:r>
      <w:proofErr w:type="spellEnd"/>
      <w:r w:rsidRPr="00F71B9F">
        <w:rPr>
          <w:rFonts w:asciiTheme="majorBidi" w:hAnsiTheme="majorBidi" w:cstheme="majorBidi"/>
          <w:color w:val="000000" w:themeColor="text1"/>
          <w:sz w:val="24"/>
          <w:szCs w:val="24"/>
        </w:rPr>
        <w:t xml:space="preserve"> yang </w:t>
      </w:r>
      <w:proofErr w:type="spellStart"/>
      <w:r w:rsidRPr="00F71B9F">
        <w:rPr>
          <w:rFonts w:asciiTheme="majorBidi" w:hAnsiTheme="majorBidi" w:cstheme="majorBidi"/>
          <w:color w:val="000000" w:themeColor="text1"/>
          <w:sz w:val="24"/>
          <w:szCs w:val="24"/>
        </w:rPr>
        <w:t>bekerja</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sebagai</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wanita</w:t>
      </w:r>
      <w:proofErr w:type="spellEnd"/>
      <w:r w:rsidRPr="00F71B9F">
        <w:rPr>
          <w:rFonts w:asciiTheme="majorBidi" w:hAnsiTheme="majorBidi" w:cstheme="majorBidi"/>
          <w:color w:val="000000" w:themeColor="text1"/>
          <w:sz w:val="24"/>
          <w:szCs w:val="24"/>
        </w:rPr>
        <w:t xml:space="preserve"> yang </w:t>
      </w:r>
      <w:proofErr w:type="spellStart"/>
      <w:r w:rsidRPr="00F71B9F">
        <w:rPr>
          <w:rFonts w:asciiTheme="majorBidi" w:hAnsiTheme="majorBidi" w:cstheme="majorBidi"/>
          <w:color w:val="000000" w:themeColor="text1"/>
          <w:sz w:val="24"/>
          <w:szCs w:val="24"/>
        </w:rPr>
        <w:t>lalai</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menjalankan</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kewajibannya</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Padahal</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bekerja</w:t>
      </w:r>
      <w:proofErr w:type="spellEnd"/>
      <w:r w:rsidRPr="00F71B9F">
        <w:rPr>
          <w:rFonts w:asciiTheme="majorBidi" w:hAnsiTheme="majorBidi" w:cstheme="majorBidi"/>
          <w:color w:val="000000" w:themeColor="text1"/>
          <w:sz w:val="24"/>
          <w:szCs w:val="24"/>
        </w:rPr>
        <w:t xml:space="preserve"> juga </w:t>
      </w:r>
      <w:proofErr w:type="spellStart"/>
      <w:r w:rsidRPr="00F71B9F">
        <w:rPr>
          <w:rFonts w:asciiTheme="majorBidi" w:hAnsiTheme="majorBidi" w:cstheme="majorBidi"/>
          <w:color w:val="000000" w:themeColor="text1"/>
          <w:sz w:val="24"/>
          <w:szCs w:val="24"/>
        </w:rPr>
        <w:t>merupakan</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suatu</w:t>
      </w:r>
      <w:proofErr w:type="spellEnd"/>
      <w:r w:rsidRPr="00F71B9F">
        <w:rPr>
          <w:rFonts w:asciiTheme="majorBidi" w:hAnsiTheme="majorBidi" w:cstheme="majorBidi"/>
          <w:color w:val="000000" w:themeColor="text1"/>
          <w:sz w:val="24"/>
          <w:szCs w:val="24"/>
        </w:rPr>
        <w:t xml:space="preserve"> ibadah </w:t>
      </w:r>
      <w:proofErr w:type="spellStart"/>
      <w:r w:rsidRPr="00F71B9F">
        <w:rPr>
          <w:rFonts w:asciiTheme="majorBidi" w:hAnsiTheme="majorBidi" w:cstheme="majorBidi"/>
          <w:color w:val="000000" w:themeColor="text1"/>
          <w:sz w:val="24"/>
          <w:szCs w:val="24"/>
        </w:rPr>
        <w:t>apalagi</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dengan</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niat</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membantu</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suami</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dalam</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mencari</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nafkah</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Perbedaan</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pandangan</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masyarakat</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terhadap</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wanita</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pekerja</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ini</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seringkali</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menjadi</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konflik</w:t>
      </w:r>
      <w:proofErr w:type="spellEnd"/>
      <w:r w:rsidRPr="00F71B9F">
        <w:rPr>
          <w:rFonts w:asciiTheme="majorBidi" w:hAnsiTheme="majorBidi" w:cstheme="majorBidi"/>
          <w:color w:val="000000" w:themeColor="text1"/>
          <w:sz w:val="24"/>
          <w:szCs w:val="24"/>
        </w:rPr>
        <w:t xml:space="preserve"> di </w:t>
      </w:r>
      <w:proofErr w:type="spellStart"/>
      <w:r w:rsidRPr="00F71B9F">
        <w:rPr>
          <w:rFonts w:asciiTheme="majorBidi" w:hAnsiTheme="majorBidi" w:cstheme="majorBidi"/>
          <w:color w:val="000000" w:themeColor="text1"/>
          <w:sz w:val="24"/>
          <w:szCs w:val="24"/>
        </w:rPr>
        <w:t>masyarakat</w:t>
      </w:r>
      <w:proofErr w:type="spellEnd"/>
      <w:r w:rsidR="0060500E" w:rsidRPr="00F71B9F">
        <w:rPr>
          <w:rFonts w:asciiTheme="majorBidi" w:hAnsiTheme="majorBidi" w:cstheme="majorBidi"/>
          <w:color w:val="000000" w:themeColor="text1"/>
          <w:sz w:val="24"/>
          <w:szCs w:val="24"/>
        </w:rPr>
        <w:t xml:space="preserve"> (</w:t>
      </w:r>
      <w:proofErr w:type="spellStart"/>
      <w:r w:rsidR="0060500E" w:rsidRPr="00F71B9F">
        <w:rPr>
          <w:rFonts w:asciiTheme="majorBidi" w:hAnsiTheme="majorBidi" w:cstheme="majorBidi"/>
          <w:color w:val="262626" w:themeColor="text1" w:themeTint="D9"/>
          <w:sz w:val="24"/>
          <w:szCs w:val="24"/>
        </w:rPr>
        <w:t>Fajrin</w:t>
      </w:r>
      <w:proofErr w:type="spellEnd"/>
      <w:r w:rsidR="0042272D" w:rsidRPr="00F71B9F">
        <w:rPr>
          <w:rFonts w:asciiTheme="majorBidi" w:hAnsiTheme="majorBidi" w:cstheme="majorBidi"/>
          <w:color w:val="262626" w:themeColor="text1" w:themeTint="D9"/>
          <w:sz w:val="24"/>
          <w:szCs w:val="24"/>
        </w:rPr>
        <w:t>,</w:t>
      </w:r>
      <w:r w:rsidR="0060500E" w:rsidRPr="00F71B9F">
        <w:rPr>
          <w:rFonts w:asciiTheme="majorBidi" w:hAnsiTheme="majorBidi" w:cstheme="majorBidi"/>
          <w:color w:val="262626" w:themeColor="text1" w:themeTint="D9"/>
          <w:sz w:val="24"/>
          <w:szCs w:val="24"/>
        </w:rPr>
        <w:t xml:space="preserve"> et al, 2021</w:t>
      </w:r>
      <w:r w:rsidR="0060500E" w:rsidRPr="00F71B9F">
        <w:rPr>
          <w:rFonts w:asciiTheme="majorBidi" w:hAnsiTheme="majorBidi" w:cstheme="majorBidi"/>
          <w:color w:val="000000" w:themeColor="text1"/>
          <w:sz w:val="24"/>
          <w:szCs w:val="24"/>
        </w:rPr>
        <w:t>)</w:t>
      </w:r>
      <w:r w:rsidRPr="00F71B9F">
        <w:rPr>
          <w:rFonts w:asciiTheme="majorBidi" w:hAnsiTheme="majorBidi" w:cstheme="majorBidi"/>
          <w:color w:val="000000" w:themeColor="text1"/>
          <w:sz w:val="24"/>
          <w:szCs w:val="24"/>
        </w:rPr>
        <w:t>.</w:t>
      </w:r>
    </w:p>
    <w:p w14:paraId="295248A0" w14:textId="2A37B0FC" w:rsidR="0012447E" w:rsidRPr="00F71B9F" w:rsidRDefault="0012447E" w:rsidP="00900916">
      <w:pPr>
        <w:spacing w:after="0" w:line="276" w:lineRule="auto"/>
        <w:ind w:firstLine="284"/>
        <w:jc w:val="highKashida"/>
        <w:rPr>
          <w:rFonts w:asciiTheme="majorBidi" w:hAnsiTheme="majorBidi" w:cstheme="majorBidi"/>
          <w:b/>
          <w:bCs/>
          <w:color w:val="000000" w:themeColor="text1"/>
          <w:sz w:val="24"/>
          <w:szCs w:val="24"/>
        </w:rPr>
      </w:pPr>
      <w:proofErr w:type="spellStart"/>
      <w:r w:rsidRPr="00F71B9F">
        <w:rPr>
          <w:rFonts w:asciiTheme="majorBidi" w:hAnsiTheme="majorBidi" w:cstheme="majorBidi"/>
          <w:color w:val="000000" w:themeColor="text1"/>
          <w:sz w:val="24"/>
          <w:szCs w:val="24"/>
        </w:rPr>
        <w:t>Menurut</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Husyein</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Syahathah</w:t>
      </w:r>
      <w:proofErr w:type="spellEnd"/>
      <w:r w:rsidRPr="00F71B9F">
        <w:rPr>
          <w:rFonts w:asciiTheme="majorBidi" w:hAnsiTheme="majorBidi" w:cstheme="majorBidi"/>
          <w:color w:val="000000" w:themeColor="text1"/>
          <w:sz w:val="24"/>
          <w:szCs w:val="24"/>
        </w:rPr>
        <w:t xml:space="preserve"> yang </w:t>
      </w:r>
      <w:proofErr w:type="spellStart"/>
      <w:r w:rsidRPr="00F71B9F">
        <w:rPr>
          <w:rFonts w:asciiTheme="majorBidi" w:hAnsiTheme="majorBidi" w:cstheme="majorBidi"/>
          <w:color w:val="000000" w:themeColor="text1"/>
          <w:sz w:val="24"/>
          <w:szCs w:val="24"/>
        </w:rPr>
        <w:t>dikutip</w:t>
      </w:r>
      <w:proofErr w:type="spellEnd"/>
      <w:r w:rsidRPr="00F71B9F">
        <w:rPr>
          <w:rFonts w:asciiTheme="majorBidi" w:hAnsiTheme="majorBidi" w:cstheme="majorBidi"/>
          <w:color w:val="000000" w:themeColor="text1"/>
          <w:sz w:val="24"/>
          <w:szCs w:val="24"/>
        </w:rPr>
        <w:t xml:space="preserve"> oleh </w:t>
      </w:r>
      <w:proofErr w:type="spellStart"/>
      <w:r w:rsidRPr="00F71B9F">
        <w:rPr>
          <w:rFonts w:asciiTheme="majorBidi" w:hAnsiTheme="majorBidi" w:cstheme="majorBidi"/>
          <w:color w:val="000000" w:themeColor="text1"/>
          <w:sz w:val="24"/>
          <w:szCs w:val="24"/>
        </w:rPr>
        <w:t>menyebutkan</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syarat-syarat</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bagi</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wanita</w:t>
      </w:r>
      <w:proofErr w:type="spellEnd"/>
      <w:r w:rsidRPr="00F71B9F">
        <w:rPr>
          <w:rFonts w:asciiTheme="majorBidi" w:hAnsiTheme="majorBidi" w:cstheme="majorBidi"/>
          <w:color w:val="000000" w:themeColor="text1"/>
          <w:sz w:val="24"/>
          <w:szCs w:val="24"/>
        </w:rPr>
        <w:t xml:space="preserve"> yang </w:t>
      </w:r>
      <w:proofErr w:type="spellStart"/>
      <w:r w:rsidRPr="00F71B9F">
        <w:rPr>
          <w:rFonts w:asciiTheme="majorBidi" w:hAnsiTheme="majorBidi" w:cstheme="majorBidi"/>
          <w:color w:val="000000" w:themeColor="text1"/>
          <w:sz w:val="24"/>
          <w:szCs w:val="24"/>
        </w:rPr>
        <w:t>memilik</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untuk</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bekerja</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yaitu</w:t>
      </w:r>
      <w:proofErr w:type="spellEnd"/>
      <w:r w:rsidRPr="00F71B9F">
        <w:rPr>
          <w:rFonts w:asciiTheme="majorBidi" w:hAnsiTheme="majorBidi" w:cstheme="majorBidi"/>
          <w:color w:val="000000" w:themeColor="text1"/>
          <w:sz w:val="24"/>
          <w:szCs w:val="24"/>
        </w:rPr>
        <w:t>:</w:t>
      </w:r>
    </w:p>
    <w:p w14:paraId="7F649B24" w14:textId="2BF69AD7" w:rsidR="00900916" w:rsidRPr="00F71B9F" w:rsidRDefault="0012447E" w:rsidP="00900916">
      <w:pPr>
        <w:pStyle w:val="ListParagraph"/>
        <w:numPr>
          <w:ilvl w:val="0"/>
          <w:numId w:val="3"/>
        </w:numPr>
        <w:spacing w:line="240" w:lineRule="auto"/>
        <w:ind w:left="284" w:hanging="284"/>
        <w:jc w:val="highKashida"/>
        <w:rPr>
          <w:rFonts w:asciiTheme="majorBidi" w:hAnsiTheme="majorBidi" w:cstheme="majorBidi"/>
          <w:color w:val="000000" w:themeColor="text1"/>
          <w:sz w:val="24"/>
          <w:szCs w:val="24"/>
          <w:lang w:val="en-US"/>
        </w:rPr>
      </w:pPr>
      <w:proofErr w:type="spellStart"/>
      <w:r w:rsidRPr="00F71B9F">
        <w:rPr>
          <w:rFonts w:asciiTheme="majorBidi" w:hAnsiTheme="majorBidi" w:cstheme="majorBidi"/>
          <w:color w:val="000000" w:themeColor="text1"/>
          <w:sz w:val="24"/>
          <w:szCs w:val="24"/>
          <w:lang w:val="en-US"/>
        </w:rPr>
        <w:t>Izin</w:t>
      </w:r>
      <w:proofErr w:type="spellEnd"/>
      <w:r w:rsidRPr="00F71B9F">
        <w:rPr>
          <w:rFonts w:asciiTheme="majorBidi" w:hAnsiTheme="majorBidi" w:cstheme="majorBidi"/>
          <w:color w:val="000000" w:themeColor="text1"/>
          <w:sz w:val="24"/>
          <w:szCs w:val="24"/>
          <w:lang w:val="en-US"/>
        </w:rPr>
        <w:t xml:space="preserve"> </w:t>
      </w:r>
      <w:r w:rsidR="0063019F" w:rsidRPr="00F71B9F">
        <w:rPr>
          <w:rFonts w:asciiTheme="majorBidi" w:hAnsiTheme="majorBidi" w:cstheme="majorBidi"/>
          <w:color w:val="000000" w:themeColor="text1"/>
          <w:sz w:val="24"/>
          <w:szCs w:val="24"/>
          <w:lang w:val="en-US"/>
        </w:rPr>
        <w:t>Suami</w:t>
      </w:r>
    </w:p>
    <w:p w14:paraId="5514C204" w14:textId="504D59E1" w:rsidR="0012447E" w:rsidRPr="00F71B9F" w:rsidRDefault="0012447E" w:rsidP="00A37946">
      <w:pPr>
        <w:pStyle w:val="ListParagraph"/>
        <w:spacing w:line="240" w:lineRule="auto"/>
        <w:ind w:left="284" w:firstLine="283"/>
        <w:jc w:val="highKashida"/>
        <w:rPr>
          <w:rFonts w:asciiTheme="majorBidi" w:hAnsiTheme="majorBidi" w:cstheme="majorBidi"/>
          <w:color w:val="000000" w:themeColor="text1"/>
          <w:sz w:val="24"/>
          <w:szCs w:val="24"/>
          <w:lang w:val="en-US"/>
        </w:rPr>
      </w:pPr>
      <w:r w:rsidRPr="00F71B9F">
        <w:rPr>
          <w:rFonts w:asciiTheme="majorBidi" w:hAnsiTheme="majorBidi" w:cstheme="majorBidi"/>
          <w:color w:val="000000" w:themeColor="text1"/>
          <w:sz w:val="24"/>
          <w:szCs w:val="24"/>
        </w:rPr>
        <w:t xml:space="preserve">Islam </w:t>
      </w:r>
      <w:proofErr w:type="spellStart"/>
      <w:r w:rsidRPr="00F71B9F">
        <w:rPr>
          <w:rFonts w:asciiTheme="majorBidi" w:hAnsiTheme="majorBidi" w:cstheme="majorBidi"/>
          <w:color w:val="000000" w:themeColor="text1"/>
          <w:sz w:val="24"/>
          <w:szCs w:val="24"/>
        </w:rPr>
        <w:t>memberi</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perempuan</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hak</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untuk</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bekerja</w:t>
      </w:r>
      <w:proofErr w:type="spellEnd"/>
      <w:r w:rsidRPr="00F71B9F">
        <w:rPr>
          <w:rFonts w:asciiTheme="majorBidi" w:hAnsiTheme="majorBidi" w:cstheme="majorBidi"/>
          <w:color w:val="000000" w:themeColor="text1"/>
          <w:sz w:val="24"/>
          <w:szCs w:val="24"/>
        </w:rPr>
        <w:t xml:space="preserve">, dan juga </w:t>
      </w:r>
      <w:proofErr w:type="spellStart"/>
      <w:r w:rsidRPr="00F71B9F">
        <w:rPr>
          <w:rFonts w:asciiTheme="majorBidi" w:hAnsiTheme="majorBidi" w:cstheme="majorBidi"/>
          <w:color w:val="000000" w:themeColor="text1"/>
          <w:sz w:val="24"/>
          <w:szCs w:val="24"/>
        </w:rPr>
        <w:t>memberi</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laki-laki</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hak</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untuk</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bekerja</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Akhirnya</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tidak</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ada</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pekerjaan</w:t>
      </w:r>
      <w:proofErr w:type="spellEnd"/>
      <w:r w:rsidRPr="00F71B9F">
        <w:rPr>
          <w:rFonts w:asciiTheme="majorBidi" w:hAnsiTheme="majorBidi" w:cstheme="majorBidi"/>
          <w:color w:val="000000" w:themeColor="text1"/>
          <w:sz w:val="24"/>
          <w:szCs w:val="24"/>
        </w:rPr>
        <w:t xml:space="preserve"> yang </w:t>
      </w:r>
      <w:proofErr w:type="spellStart"/>
      <w:r w:rsidRPr="00F71B9F">
        <w:rPr>
          <w:rFonts w:asciiTheme="majorBidi" w:hAnsiTheme="majorBidi" w:cstheme="majorBidi"/>
          <w:color w:val="000000" w:themeColor="text1"/>
          <w:sz w:val="24"/>
          <w:szCs w:val="24"/>
        </w:rPr>
        <w:t>dihalalkan</w:t>
      </w:r>
      <w:proofErr w:type="spellEnd"/>
      <w:r w:rsidRPr="00F71B9F">
        <w:rPr>
          <w:rFonts w:asciiTheme="majorBidi" w:hAnsiTheme="majorBidi" w:cstheme="majorBidi"/>
          <w:color w:val="000000" w:themeColor="text1"/>
          <w:sz w:val="24"/>
          <w:szCs w:val="24"/>
        </w:rPr>
        <w:t xml:space="preserve"> agama </w:t>
      </w:r>
      <w:proofErr w:type="spellStart"/>
      <w:r w:rsidRPr="00F71B9F">
        <w:rPr>
          <w:rFonts w:asciiTheme="majorBidi" w:hAnsiTheme="majorBidi" w:cstheme="majorBidi"/>
          <w:color w:val="000000" w:themeColor="text1"/>
          <w:sz w:val="24"/>
          <w:szCs w:val="24"/>
        </w:rPr>
        <w:t>dilarang</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untuk</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wanita</w:t>
      </w:r>
      <w:proofErr w:type="spellEnd"/>
      <w:r w:rsidRPr="00F71B9F">
        <w:rPr>
          <w:rFonts w:asciiTheme="majorBidi" w:hAnsiTheme="majorBidi" w:cstheme="majorBidi"/>
          <w:color w:val="000000" w:themeColor="text1"/>
          <w:sz w:val="24"/>
          <w:szCs w:val="24"/>
        </w:rPr>
        <w:t xml:space="preserve"> dan </w:t>
      </w:r>
      <w:proofErr w:type="spellStart"/>
      <w:r w:rsidRPr="00F71B9F">
        <w:rPr>
          <w:rFonts w:asciiTheme="majorBidi" w:hAnsiTheme="majorBidi" w:cstheme="majorBidi"/>
          <w:color w:val="000000" w:themeColor="text1"/>
          <w:sz w:val="24"/>
          <w:szCs w:val="24"/>
        </w:rPr>
        <w:t>hanya</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pria</w:t>
      </w:r>
      <w:proofErr w:type="spellEnd"/>
      <w:r w:rsidRPr="00F71B9F">
        <w:rPr>
          <w:rFonts w:asciiTheme="majorBidi" w:hAnsiTheme="majorBidi" w:cstheme="majorBidi"/>
          <w:color w:val="000000" w:themeColor="text1"/>
          <w:sz w:val="24"/>
          <w:szCs w:val="24"/>
        </w:rPr>
        <w:t xml:space="preserve"> yang </w:t>
      </w:r>
      <w:proofErr w:type="spellStart"/>
      <w:r w:rsidRPr="00F71B9F">
        <w:rPr>
          <w:rFonts w:asciiTheme="majorBidi" w:hAnsiTheme="majorBidi" w:cstheme="majorBidi"/>
          <w:color w:val="000000" w:themeColor="text1"/>
          <w:sz w:val="24"/>
          <w:szCs w:val="24"/>
        </w:rPr>
        <w:t>diperbolehkan</w:t>
      </w:r>
      <w:proofErr w:type="spellEnd"/>
      <w:r w:rsidRPr="00F71B9F">
        <w:rPr>
          <w:rFonts w:asciiTheme="majorBidi" w:hAnsiTheme="majorBidi" w:cstheme="majorBidi"/>
          <w:color w:val="000000" w:themeColor="text1"/>
          <w:sz w:val="24"/>
          <w:szCs w:val="24"/>
        </w:rPr>
        <w:t xml:space="preserve">. Islam </w:t>
      </w:r>
      <w:proofErr w:type="spellStart"/>
      <w:r w:rsidRPr="00F71B9F">
        <w:rPr>
          <w:rFonts w:asciiTheme="majorBidi" w:hAnsiTheme="majorBidi" w:cstheme="majorBidi"/>
          <w:color w:val="000000" w:themeColor="text1"/>
          <w:sz w:val="24"/>
          <w:szCs w:val="24"/>
        </w:rPr>
        <w:t>tidak</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membedakan</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laki-laki</w:t>
      </w:r>
      <w:proofErr w:type="spellEnd"/>
      <w:r w:rsidRPr="00F71B9F">
        <w:rPr>
          <w:rFonts w:asciiTheme="majorBidi" w:hAnsiTheme="majorBidi" w:cstheme="majorBidi"/>
          <w:color w:val="000000" w:themeColor="text1"/>
          <w:sz w:val="24"/>
          <w:szCs w:val="24"/>
        </w:rPr>
        <w:t xml:space="preserve"> dan </w:t>
      </w:r>
      <w:proofErr w:type="spellStart"/>
      <w:r w:rsidRPr="00F71B9F">
        <w:rPr>
          <w:rFonts w:asciiTheme="majorBidi" w:hAnsiTheme="majorBidi" w:cstheme="majorBidi"/>
          <w:color w:val="000000" w:themeColor="text1"/>
          <w:sz w:val="24"/>
          <w:szCs w:val="24"/>
        </w:rPr>
        <w:t>perempuan</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dalam</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menegakan</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hukum</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syariat</w:t>
      </w:r>
      <w:proofErr w:type="spellEnd"/>
      <w:r w:rsidRPr="00F71B9F">
        <w:rPr>
          <w:rFonts w:asciiTheme="majorBidi" w:hAnsiTheme="majorBidi" w:cstheme="majorBidi"/>
          <w:color w:val="000000" w:themeColor="text1"/>
          <w:sz w:val="24"/>
          <w:szCs w:val="24"/>
        </w:rPr>
        <w:t xml:space="preserve">. </w:t>
      </w:r>
    </w:p>
    <w:p w14:paraId="13B7083E" w14:textId="7971EFFB" w:rsidR="00E911C3" w:rsidRPr="00F71B9F" w:rsidRDefault="0012447E" w:rsidP="00E911C3">
      <w:pPr>
        <w:pStyle w:val="ListParagraph"/>
        <w:numPr>
          <w:ilvl w:val="0"/>
          <w:numId w:val="3"/>
        </w:numPr>
        <w:spacing w:line="240" w:lineRule="auto"/>
        <w:ind w:left="284" w:hanging="284"/>
        <w:jc w:val="highKashida"/>
        <w:rPr>
          <w:rFonts w:asciiTheme="majorBidi" w:hAnsiTheme="majorBidi" w:cstheme="majorBidi"/>
          <w:color w:val="000000" w:themeColor="text1"/>
          <w:sz w:val="24"/>
          <w:szCs w:val="24"/>
          <w:lang w:val="en-US"/>
        </w:rPr>
      </w:pPr>
      <w:proofErr w:type="spellStart"/>
      <w:r w:rsidRPr="00F71B9F">
        <w:rPr>
          <w:rFonts w:asciiTheme="majorBidi" w:hAnsiTheme="majorBidi" w:cstheme="majorBidi"/>
          <w:color w:val="000000" w:themeColor="text1"/>
          <w:sz w:val="24"/>
          <w:szCs w:val="24"/>
          <w:lang w:val="en-US"/>
        </w:rPr>
        <w:t>Seimbang</w:t>
      </w:r>
      <w:proofErr w:type="spellEnd"/>
      <w:r w:rsidRPr="00F71B9F">
        <w:rPr>
          <w:rFonts w:asciiTheme="majorBidi" w:hAnsiTheme="majorBidi" w:cstheme="majorBidi"/>
          <w:color w:val="000000" w:themeColor="text1"/>
          <w:sz w:val="24"/>
          <w:szCs w:val="24"/>
          <w:lang w:val="en-US"/>
        </w:rPr>
        <w:t xml:space="preserve"> </w:t>
      </w:r>
      <w:proofErr w:type="spellStart"/>
      <w:r w:rsidR="0063019F" w:rsidRPr="00F71B9F">
        <w:rPr>
          <w:rFonts w:asciiTheme="majorBidi" w:hAnsiTheme="majorBidi" w:cstheme="majorBidi"/>
          <w:color w:val="000000" w:themeColor="text1"/>
          <w:sz w:val="24"/>
          <w:szCs w:val="24"/>
          <w:lang w:val="en-US"/>
        </w:rPr>
        <w:t>Tuntutan</w:t>
      </w:r>
      <w:proofErr w:type="spellEnd"/>
      <w:r w:rsidR="0063019F" w:rsidRPr="00F71B9F">
        <w:rPr>
          <w:rFonts w:asciiTheme="majorBidi" w:hAnsiTheme="majorBidi" w:cstheme="majorBidi"/>
          <w:color w:val="000000" w:themeColor="text1"/>
          <w:sz w:val="24"/>
          <w:szCs w:val="24"/>
          <w:lang w:val="en-US"/>
        </w:rPr>
        <w:t xml:space="preserve"> Rumah </w:t>
      </w:r>
      <w:proofErr w:type="spellStart"/>
      <w:r w:rsidR="0063019F" w:rsidRPr="00F71B9F">
        <w:rPr>
          <w:rFonts w:asciiTheme="majorBidi" w:hAnsiTheme="majorBidi" w:cstheme="majorBidi"/>
          <w:color w:val="000000" w:themeColor="text1"/>
          <w:sz w:val="24"/>
          <w:szCs w:val="24"/>
          <w:lang w:val="en-US"/>
        </w:rPr>
        <w:t>Tangga</w:t>
      </w:r>
      <w:proofErr w:type="spellEnd"/>
      <w:r w:rsidR="0063019F" w:rsidRPr="00F71B9F">
        <w:rPr>
          <w:rFonts w:asciiTheme="majorBidi" w:hAnsiTheme="majorBidi" w:cstheme="majorBidi"/>
          <w:color w:val="000000" w:themeColor="text1"/>
          <w:sz w:val="24"/>
          <w:szCs w:val="24"/>
          <w:lang w:val="en-US"/>
        </w:rPr>
        <w:t xml:space="preserve"> </w:t>
      </w:r>
      <w:r w:rsidRPr="00F71B9F">
        <w:rPr>
          <w:rFonts w:asciiTheme="majorBidi" w:hAnsiTheme="majorBidi" w:cstheme="majorBidi"/>
          <w:color w:val="000000" w:themeColor="text1"/>
          <w:sz w:val="24"/>
          <w:szCs w:val="24"/>
          <w:lang w:val="en-US"/>
        </w:rPr>
        <w:t xml:space="preserve">dan </w:t>
      </w:r>
      <w:proofErr w:type="spellStart"/>
      <w:r w:rsidR="0063019F" w:rsidRPr="00F71B9F">
        <w:rPr>
          <w:rFonts w:asciiTheme="majorBidi" w:hAnsiTheme="majorBidi" w:cstheme="majorBidi"/>
          <w:color w:val="000000" w:themeColor="text1"/>
          <w:sz w:val="24"/>
          <w:szCs w:val="24"/>
          <w:lang w:val="en-US"/>
        </w:rPr>
        <w:t>Tuntutan</w:t>
      </w:r>
      <w:proofErr w:type="spellEnd"/>
      <w:r w:rsidR="0063019F" w:rsidRPr="00F71B9F">
        <w:rPr>
          <w:rFonts w:asciiTheme="majorBidi" w:hAnsiTheme="majorBidi" w:cstheme="majorBidi"/>
          <w:color w:val="000000" w:themeColor="text1"/>
          <w:sz w:val="24"/>
          <w:szCs w:val="24"/>
          <w:lang w:val="en-US"/>
        </w:rPr>
        <w:t xml:space="preserve"> </w:t>
      </w:r>
      <w:proofErr w:type="spellStart"/>
      <w:r w:rsidR="0063019F" w:rsidRPr="00F71B9F">
        <w:rPr>
          <w:rFonts w:asciiTheme="majorBidi" w:hAnsiTheme="majorBidi" w:cstheme="majorBidi"/>
          <w:color w:val="000000" w:themeColor="text1"/>
          <w:sz w:val="24"/>
          <w:szCs w:val="24"/>
          <w:lang w:val="en-US"/>
        </w:rPr>
        <w:t>Kerja</w:t>
      </w:r>
      <w:proofErr w:type="spellEnd"/>
    </w:p>
    <w:p w14:paraId="4FF460FD" w14:textId="1E35DEF4" w:rsidR="0012447E" w:rsidRPr="00F71B9F" w:rsidRDefault="0012447E" w:rsidP="00A37946">
      <w:pPr>
        <w:pStyle w:val="ListParagraph"/>
        <w:spacing w:line="240" w:lineRule="auto"/>
        <w:ind w:left="284" w:firstLine="283"/>
        <w:jc w:val="highKashida"/>
        <w:rPr>
          <w:rFonts w:asciiTheme="majorBidi" w:hAnsiTheme="majorBidi" w:cstheme="majorBidi"/>
          <w:color w:val="000000" w:themeColor="text1"/>
          <w:sz w:val="24"/>
          <w:szCs w:val="24"/>
          <w:lang w:val="en-US"/>
        </w:rPr>
      </w:pPr>
      <w:r w:rsidRPr="00F71B9F">
        <w:rPr>
          <w:rFonts w:asciiTheme="majorBidi" w:hAnsiTheme="majorBidi" w:cstheme="majorBidi"/>
          <w:color w:val="000000" w:themeColor="text1"/>
          <w:sz w:val="24"/>
          <w:szCs w:val="24"/>
        </w:rPr>
        <w:t xml:space="preserve">Perempuan yang </w:t>
      </w:r>
      <w:proofErr w:type="spellStart"/>
      <w:r w:rsidRPr="00F71B9F">
        <w:rPr>
          <w:rFonts w:asciiTheme="majorBidi" w:hAnsiTheme="majorBidi" w:cstheme="majorBidi"/>
          <w:color w:val="000000" w:themeColor="text1"/>
          <w:sz w:val="24"/>
          <w:szCs w:val="24"/>
        </w:rPr>
        <w:t>bekerja</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seringkali</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memiliki</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waktu</w:t>
      </w:r>
      <w:proofErr w:type="spellEnd"/>
      <w:r w:rsidRPr="00F71B9F">
        <w:rPr>
          <w:rFonts w:asciiTheme="majorBidi" w:hAnsiTheme="majorBidi" w:cstheme="majorBidi"/>
          <w:color w:val="000000" w:themeColor="text1"/>
          <w:sz w:val="24"/>
          <w:szCs w:val="24"/>
        </w:rPr>
        <w:t xml:space="preserve"> yang </w:t>
      </w:r>
      <w:proofErr w:type="spellStart"/>
      <w:r w:rsidRPr="00F71B9F">
        <w:rPr>
          <w:rFonts w:asciiTheme="majorBidi" w:hAnsiTheme="majorBidi" w:cstheme="majorBidi"/>
          <w:color w:val="000000" w:themeColor="text1"/>
          <w:sz w:val="24"/>
          <w:szCs w:val="24"/>
        </w:rPr>
        <w:t>terbatas</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untuk</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berbagi</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dengan</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keluarga</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mereka</w:t>
      </w:r>
      <w:proofErr w:type="spellEnd"/>
      <w:r w:rsidRPr="00F71B9F">
        <w:rPr>
          <w:rFonts w:asciiTheme="majorBidi" w:hAnsiTheme="majorBidi" w:cstheme="majorBidi"/>
          <w:color w:val="000000" w:themeColor="text1"/>
          <w:sz w:val="24"/>
          <w:szCs w:val="24"/>
        </w:rPr>
        <w:t xml:space="preserve">. Karena </w:t>
      </w:r>
      <w:proofErr w:type="spellStart"/>
      <w:r w:rsidRPr="00F71B9F">
        <w:rPr>
          <w:rFonts w:asciiTheme="majorBidi" w:hAnsiTheme="majorBidi" w:cstheme="majorBidi"/>
          <w:color w:val="000000" w:themeColor="text1"/>
          <w:sz w:val="24"/>
          <w:szCs w:val="24"/>
        </w:rPr>
        <w:t>mereka</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tidak</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dapat</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menyeimbangkan</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tuntutan</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keluarga</w:t>
      </w:r>
      <w:proofErr w:type="spellEnd"/>
      <w:r w:rsidRPr="00F71B9F">
        <w:rPr>
          <w:rFonts w:asciiTheme="majorBidi" w:hAnsiTheme="majorBidi" w:cstheme="majorBidi"/>
          <w:color w:val="000000" w:themeColor="text1"/>
          <w:sz w:val="24"/>
          <w:szCs w:val="24"/>
        </w:rPr>
        <w:t xml:space="preserve"> dan </w:t>
      </w:r>
      <w:proofErr w:type="spellStart"/>
      <w:r w:rsidRPr="00F71B9F">
        <w:rPr>
          <w:rFonts w:asciiTheme="majorBidi" w:hAnsiTheme="majorBidi" w:cstheme="majorBidi"/>
          <w:color w:val="000000" w:themeColor="text1"/>
          <w:sz w:val="24"/>
          <w:szCs w:val="24"/>
        </w:rPr>
        <w:t>pekerjaan</w:t>
      </w:r>
      <w:proofErr w:type="spellEnd"/>
      <w:r w:rsidRPr="00F71B9F">
        <w:rPr>
          <w:rFonts w:asciiTheme="majorBidi" w:hAnsiTheme="majorBidi" w:cstheme="majorBidi"/>
          <w:color w:val="000000" w:themeColor="text1"/>
          <w:sz w:val="24"/>
          <w:szCs w:val="24"/>
        </w:rPr>
        <w:t xml:space="preserve">. Adanya </w:t>
      </w:r>
      <w:proofErr w:type="spellStart"/>
      <w:r w:rsidRPr="00F71B9F">
        <w:rPr>
          <w:rFonts w:asciiTheme="majorBidi" w:hAnsiTheme="majorBidi" w:cstheme="majorBidi"/>
          <w:color w:val="000000" w:themeColor="text1"/>
          <w:sz w:val="24"/>
          <w:szCs w:val="24"/>
        </w:rPr>
        <w:t>aturan</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kerja</w:t>
      </w:r>
      <w:proofErr w:type="spellEnd"/>
      <w:r w:rsidRPr="00F71B9F">
        <w:rPr>
          <w:rFonts w:asciiTheme="majorBidi" w:hAnsiTheme="majorBidi" w:cstheme="majorBidi"/>
          <w:color w:val="000000" w:themeColor="text1"/>
          <w:sz w:val="24"/>
          <w:szCs w:val="24"/>
        </w:rPr>
        <w:t xml:space="preserve"> yang </w:t>
      </w:r>
      <w:proofErr w:type="spellStart"/>
      <w:r w:rsidRPr="00F71B9F">
        <w:rPr>
          <w:rFonts w:asciiTheme="majorBidi" w:hAnsiTheme="majorBidi" w:cstheme="majorBidi"/>
          <w:color w:val="000000" w:themeColor="text1"/>
          <w:sz w:val="24"/>
          <w:szCs w:val="24"/>
        </w:rPr>
        <w:t>harus</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dipatuhi</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dalam</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hal</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waktu</w:t>
      </w:r>
      <w:proofErr w:type="spellEnd"/>
      <w:r w:rsidRPr="00F71B9F">
        <w:rPr>
          <w:rFonts w:asciiTheme="majorBidi" w:hAnsiTheme="majorBidi" w:cstheme="majorBidi"/>
          <w:color w:val="000000" w:themeColor="text1"/>
          <w:sz w:val="24"/>
          <w:szCs w:val="24"/>
        </w:rPr>
        <w:t xml:space="preserve"> dan </w:t>
      </w:r>
      <w:proofErr w:type="spellStart"/>
      <w:r w:rsidRPr="00F71B9F">
        <w:rPr>
          <w:rFonts w:asciiTheme="majorBidi" w:hAnsiTheme="majorBidi" w:cstheme="majorBidi"/>
          <w:color w:val="000000" w:themeColor="text1"/>
          <w:sz w:val="24"/>
          <w:szCs w:val="24"/>
        </w:rPr>
        <w:t>kemampuan</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sehingga</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mengakibatkan</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lastRenderedPageBreak/>
        <w:t>turunnya</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kualitas</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istri</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terhadap</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pemenuhan</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kewajiban</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keluarga</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Untuk</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mengatasinya</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hal</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tersebut</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perlu</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disepakati</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segala</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sesuatunya</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dengan</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suami</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terlebih</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dahulu</w:t>
      </w:r>
      <w:proofErr w:type="spellEnd"/>
      <w:r w:rsidRPr="00F71B9F">
        <w:rPr>
          <w:rFonts w:asciiTheme="majorBidi" w:hAnsiTheme="majorBidi" w:cstheme="majorBidi"/>
          <w:color w:val="000000" w:themeColor="text1"/>
          <w:sz w:val="24"/>
          <w:szCs w:val="24"/>
        </w:rPr>
        <w:t xml:space="preserve"> agar </w:t>
      </w:r>
      <w:proofErr w:type="spellStart"/>
      <w:r w:rsidRPr="00F71B9F">
        <w:rPr>
          <w:rFonts w:asciiTheme="majorBidi" w:hAnsiTheme="majorBidi" w:cstheme="majorBidi"/>
          <w:color w:val="000000" w:themeColor="text1"/>
          <w:sz w:val="24"/>
          <w:szCs w:val="24"/>
        </w:rPr>
        <w:t>segala</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tugas</w:t>
      </w:r>
      <w:proofErr w:type="spellEnd"/>
      <w:r w:rsidRPr="00F71B9F">
        <w:rPr>
          <w:rFonts w:asciiTheme="majorBidi" w:hAnsiTheme="majorBidi" w:cstheme="majorBidi"/>
          <w:color w:val="000000" w:themeColor="text1"/>
          <w:sz w:val="24"/>
          <w:szCs w:val="24"/>
        </w:rPr>
        <w:t xml:space="preserve"> dan </w:t>
      </w:r>
      <w:proofErr w:type="spellStart"/>
      <w:r w:rsidRPr="00F71B9F">
        <w:rPr>
          <w:rFonts w:asciiTheme="majorBidi" w:hAnsiTheme="majorBidi" w:cstheme="majorBidi"/>
          <w:color w:val="000000" w:themeColor="text1"/>
          <w:sz w:val="24"/>
          <w:szCs w:val="24"/>
        </w:rPr>
        <w:t>pekerjaan</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tidak</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menjadi</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beban</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bagi</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pihak</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istri</w:t>
      </w:r>
      <w:proofErr w:type="spellEnd"/>
      <w:r w:rsidRPr="00F71B9F">
        <w:rPr>
          <w:rFonts w:asciiTheme="majorBidi" w:hAnsiTheme="majorBidi" w:cstheme="majorBidi"/>
          <w:color w:val="000000" w:themeColor="text1"/>
          <w:sz w:val="24"/>
          <w:szCs w:val="24"/>
        </w:rPr>
        <w:t>.</w:t>
      </w:r>
    </w:p>
    <w:p w14:paraId="5D44176A" w14:textId="080FC6F9" w:rsidR="00E911C3" w:rsidRPr="00F71B9F" w:rsidRDefault="0012447E" w:rsidP="00E911C3">
      <w:pPr>
        <w:pStyle w:val="ListParagraph"/>
        <w:numPr>
          <w:ilvl w:val="0"/>
          <w:numId w:val="3"/>
        </w:numPr>
        <w:spacing w:line="240" w:lineRule="auto"/>
        <w:ind w:left="284" w:hanging="284"/>
        <w:jc w:val="highKashida"/>
        <w:rPr>
          <w:rFonts w:asciiTheme="majorBidi" w:hAnsiTheme="majorBidi" w:cstheme="majorBidi"/>
          <w:color w:val="000000" w:themeColor="text1"/>
          <w:sz w:val="24"/>
          <w:szCs w:val="24"/>
          <w:lang w:val="en-US"/>
        </w:rPr>
      </w:pPr>
      <w:r w:rsidRPr="00F71B9F">
        <w:rPr>
          <w:rFonts w:asciiTheme="majorBidi" w:hAnsiTheme="majorBidi" w:cstheme="majorBidi"/>
          <w:color w:val="000000" w:themeColor="text1"/>
          <w:sz w:val="24"/>
          <w:szCs w:val="24"/>
          <w:lang w:val="en-US"/>
        </w:rPr>
        <w:t xml:space="preserve">Tidak </w:t>
      </w:r>
      <w:proofErr w:type="spellStart"/>
      <w:r w:rsidR="0063019F" w:rsidRPr="00F71B9F">
        <w:rPr>
          <w:rFonts w:asciiTheme="majorBidi" w:hAnsiTheme="majorBidi" w:cstheme="majorBidi"/>
          <w:color w:val="000000" w:themeColor="text1"/>
          <w:sz w:val="24"/>
          <w:szCs w:val="24"/>
          <w:lang w:val="en-US"/>
        </w:rPr>
        <w:t>Menimbulkan</w:t>
      </w:r>
      <w:proofErr w:type="spellEnd"/>
      <w:r w:rsidR="0063019F" w:rsidRPr="00F71B9F">
        <w:rPr>
          <w:rFonts w:asciiTheme="majorBidi" w:hAnsiTheme="majorBidi" w:cstheme="majorBidi"/>
          <w:color w:val="000000" w:themeColor="text1"/>
          <w:sz w:val="24"/>
          <w:szCs w:val="24"/>
          <w:lang w:val="en-US"/>
        </w:rPr>
        <w:t xml:space="preserve"> </w:t>
      </w:r>
      <w:proofErr w:type="spellStart"/>
      <w:r w:rsidR="00900650" w:rsidRPr="00F71B9F">
        <w:rPr>
          <w:rFonts w:asciiTheme="majorBidi" w:hAnsiTheme="majorBidi" w:cstheme="majorBidi"/>
          <w:i/>
          <w:iCs/>
          <w:color w:val="000000" w:themeColor="text1"/>
          <w:sz w:val="24"/>
          <w:szCs w:val="24"/>
          <w:lang w:val="en-US"/>
        </w:rPr>
        <w:t>Khalwat</w:t>
      </w:r>
      <w:proofErr w:type="spellEnd"/>
      <w:r w:rsidR="00900650" w:rsidRPr="00F71B9F">
        <w:rPr>
          <w:rFonts w:asciiTheme="majorBidi" w:hAnsiTheme="majorBidi" w:cstheme="majorBidi"/>
          <w:i/>
          <w:iCs/>
          <w:color w:val="000000" w:themeColor="text1"/>
          <w:sz w:val="24"/>
          <w:szCs w:val="24"/>
          <w:lang w:val="en-US"/>
        </w:rPr>
        <w:t xml:space="preserve"> </w:t>
      </w:r>
      <w:proofErr w:type="spellStart"/>
      <w:r w:rsidRPr="00F71B9F">
        <w:rPr>
          <w:rFonts w:asciiTheme="majorBidi" w:hAnsiTheme="majorBidi" w:cstheme="majorBidi"/>
          <w:color w:val="000000" w:themeColor="text1"/>
          <w:sz w:val="24"/>
          <w:szCs w:val="24"/>
          <w:lang w:val="en-US"/>
        </w:rPr>
        <w:t>dengan</w:t>
      </w:r>
      <w:proofErr w:type="spellEnd"/>
      <w:r w:rsidRPr="00F71B9F">
        <w:rPr>
          <w:rFonts w:asciiTheme="majorBidi" w:hAnsiTheme="majorBidi" w:cstheme="majorBidi"/>
          <w:color w:val="000000" w:themeColor="text1"/>
          <w:sz w:val="24"/>
          <w:szCs w:val="24"/>
          <w:lang w:val="en-US"/>
        </w:rPr>
        <w:t xml:space="preserve"> </w:t>
      </w:r>
      <w:r w:rsidR="00900650" w:rsidRPr="00F71B9F">
        <w:rPr>
          <w:rFonts w:asciiTheme="majorBidi" w:hAnsiTheme="majorBidi" w:cstheme="majorBidi"/>
          <w:color w:val="000000" w:themeColor="text1"/>
          <w:sz w:val="24"/>
          <w:szCs w:val="24"/>
          <w:lang w:val="en-US"/>
        </w:rPr>
        <w:t>Lawan Jenis</w:t>
      </w:r>
    </w:p>
    <w:p w14:paraId="5B0EC319" w14:textId="5CFFD2BA" w:rsidR="0012447E" w:rsidRPr="00F71B9F" w:rsidRDefault="0012447E" w:rsidP="00A37946">
      <w:pPr>
        <w:pStyle w:val="ListParagraph"/>
        <w:spacing w:line="240" w:lineRule="auto"/>
        <w:ind w:left="284" w:firstLine="283"/>
        <w:jc w:val="highKashida"/>
        <w:rPr>
          <w:rFonts w:asciiTheme="majorBidi" w:hAnsiTheme="majorBidi" w:cstheme="majorBidi"/>
          <w:color w:val="000000" w:themeColor="text1"/>
          <w:sz w:val="24"/>
          <w:szCs w:val="24"/>
          <w:lang w:val="en-US"/>
        </w:rPr>
      </w:pPr>
      <w:proofErr w:type="spellStart"/>
      <w:r w:rsidRPr="00F71B9F">
        <w:rPr>
          <w:rFonts w:asciiTheme="majorBidi" w:hAnsiTheme="majorBidi" w:cstheme="majorBidi"/>
          <w:i/>
          <w:iCs/>
          <w:color w:val="000000" w:themeColor="text1"/>
          <w:sz w:val="24"/>
          <w:szCs w:val="24"/>
        </w:rPr>
        <w:t>Khalwat</w:t>
      </w:r>
      <w:proofErr w:type="spellEnd"/>
      <w:r w:rsidRPr="00F71B9F">
        <w:rPr>
          <w:rFonts w:asciiTheme="majorBidi" w:hAnsiTheme="majorBidi" w:cstheme="majorBidi"/>
          <w:i/>
          <w:iCs/>
          <w:color w:val="000000" w:themeColor="text1"/>
          <w:sz w:val="24"/>
          <w:szCs w:val="24"/>
        </w:rPr>
        <w:t xml:space="preserve"> </w:t>
      </w:r>
      <w:proofErr w:type="spellStart"/>
      <w:r w:rsidRPr="00F71B9F">
        <w:rPr>
          <w:rFonts w:asciiTheme="majorBidi" w:hAnsiTheme="majorBidi" w:cstheme="majorBidi"/>
          <w:color w:val="000000" w:themeColor="text1"/>
          <w:sz w:val="24"/>
          <w:szCs w:val="24"/>
        </w:rPr>
        <w:t>adalah</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berduaannya</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pria</w:t>
      </w:r>
      <w:proofErr w:type="spellEnd"/>
      <w:r w:rsidRPr="00F71B9F">
        <w:rPr>
          <w:rFonts w:asciiTheme="majorBidi" w:hAnsiTheme="majorBidi" w:cstheme="majorBidi"/>
          <w:color w:val="000000" w:themeColor="text1"/>
          <w:sz w:val="24"/>
          <w:szCs w:val="24"/>
        </w:rPr>
        <w:t xml:space="preserve"> dan </w:t>
      </w:r>
      <w:proofErr w:type="spellStart"/>
      <w:r w:rsidRPr="00F71B9F">
        <w:rPr>
          <w:rFonts w:asciiTheme="majorBidi" w:hAnsiTheme="majorBidi" w:cstheme="majorBidi"/>
          <w:color w:val="000000" w:themeColor="text1"/>
          <w:sz w:val="24"/>
          <w:szCs w:val="24"/>
        </w:rPr>
        <w:t>wanita</w:t>
      </w:r>
      <w:proofErr w:type="spellEnd"/>
      <w:r w:rsidRPr="00F71B9F">
        <w:rPr>
          <w:rFonts w:asciiTheme="majorBidi" w:hAnsiTheme="majorBidi" w:cstheme="majorBidi"/>
          <w:color w:val="000000" w:themeColor="text1"/>
          <w:sz w:val="24"/>
          <w:szCs w:val="24"/>
        </w:rPr>
        <w:t xml:space="preserve"> yang </w:t>
      </w:r>
      <w:proofErr w:type="spellStart"/>
      <w:r w:rsidRPr="00F71B9F">
        <w:rPr>
          <w:rFonts w:asciiTheme="majorBidi" w:hAnsiTheme="majorBidi" w:cstheme="majorBidi"/>
          <w:color w:val="000000" w:themeColor="text1"/>
          <w:sz w:val="24"/>
          <w:szCs w:val="24"/>
        </w:rPr>
        <w:t>bukan</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mahramnya</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Sementara</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dalam</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sebagian</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besar</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bidang</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pekerjaan</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Percampuran</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laki-laki</w:t>
      </w:r>
      <w:proofErr w:type="spellEnd"/>
      <w:r w:rsidRPr="00F71B9F">
        <w:rPr>
          <w:rFonts w:asciiTheme="majorBidi" w:hAnsiTheme="majorBidi" w:cstheme="majorBidi"/>
          <w:color w:val="000000" w:themeColor="text1"/>
          <w:sz w:val="24"/>
          <w:szCs w:val="24"/>
        </w:rPr>
        <w:t xml:space="preserve"> dan </w:t>
      </w:r>
      <w:proofErr w:type="spellStart"/>
      <w:r w:rsidRPr="00F71B9F">
        <w:rPr>
          <w:rFonts w:asciiTheme="majorBidi" w:hAnsiTheme="majorBidi" w:cstheme="majorBidi"/>
          <w:color w:val="000000" w:themeColor="text1"/>
          <w:sz w:val="24"/>
          <w:szCs w:val="24"/>
        </w:rPr>
        <w:t>perempuan</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tidak</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dapat</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dihindari</w:t>
      </w:r>
      <w:proofErr w:type="spellEnd"/>
      <w:r w:rsidRPr="00F71B9F">
        <w:rPr>
          <w:rFonts w:asciiTheme="majorBidi" w:hAnsiTheme="majorBidi" w:cstheme="majorBidi"/>
          <w:color w:val="000000" w:themeColor="text1"/>
          <w:sz w:val="24"/>
          <w:szCs w:val="24"/>
        </w:rPr>
        <w:t xml:space="preserve"> di </w:t>
      </w:r>
      <w:proofErr w:type="spellStart"/>
      <w:r w:rsidRPr="00F71B9F">
        <w:rPr>
          <w:rFonts w:asciiTheme="majorBidi" w:hAnsiTheme="majorBidi" w:cstheme="majorBidi"/>
          <w:color w:val="000000" w:themeColor="text1"/>
          <w:sz w:val="24"/>
          <w:szCs w:val="24"/>
        </w:rPr>
        <w:t>sebagian</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besar</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tempat</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kerja</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atau</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mungkin</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terjadi</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i/>
          <w:iCs/>
          <w:color w:val="000000" w:themeColor="text1"/>
          <w:sz w:val="24"/>
          <w:szCs w:val="24"/>
        </w:rPr>
        <w:t>khalwat</w:t>
      </w:r>
      <w:proofErr w:type="spellEnd"/>
      <w:r w:rsidRPr="00F71B9F">
        <w:rPr>
          <w:rFonts w:asciiTheme="majorBidi" w:hAnsiTheme="majorBidi" w:cstheme="majorBidi"/>
          <w:i/>
          <w:iCs/>
          <w:color w:val="000000" w:themeColor="text1"/>
          <w:sz w:val="24"/>
          <w:szCs w:val="24"/>
        </w:rPr>
        <w:t xml:space="preserve"> </w:t>
      </w:r>
      <w:r w:rsidRPr="00F71B9F">
        <w:rPr>
          <w:rFonts w:asciiTheme="majorBidi" w:hAnsiTheme="majorBidi" w:cstheme="majorBidi"/>
          <w:color w:val="000000" w:themeColor="text1"/>
          <w:sz w:val="24"/>
          <w:szCs w:val="24"/>
        </w:rPr>
        <w:t xml:space="preserve">yang </w:t>
      </w:r>
      <w:proofErr w:type="spellStart"/>
      <w:r w:rsidRPr="00F71B9F">
        <w:rPr>
          <w:rFonts w:asciiTheme="majorBidi" w:hAnsiTheme="majorBidi" w:cstheme="majorBidi"/>
          <w:color w:val="000000" w:themeColor="text1"/>
          <w:sz w:val="24"/>
          <w:szCs w:val="24"/>
        </w:rPr>
        <w:t>dapat</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mengarah</w:t>
      </w:r>
      <w:proofErr w:type="spellEnd"/>
      <w:r w:rsidRPr="00F71B9F">
        <w:rPr>
          <w:rFonts w:asciiTheme="majorBidi" w:hAnsiTheme="majorBidi" w:cstheme="majorBidi"/>
          <w:color w:val="000000" w:themeColor="text1"/>
          <w:sz w:val="24"/>
          <w:szCs w:val="24"/>
        </w:rPr>
        <w:t xml:space="preserve"> pada </w:t>
      </w:r>
      <w:proofErr w:type="spellStart"/>
      <w:r w:rsidRPr="00F71B9F">
        <w:rPr>
          <w:rFonts w:asciiTheme="majorBidi" w:hAnsiTheme="majorBidi" w:cstheme="majorBidi"/>
          <w:color w:val="000000" w:themeColor="text1"/>
          <w:sz w:val="24"/>
          <w:szCs w:val="24"/>
        </w:rPr>
        <w:t>prilaku</w:t>
      </w:r>
      <w:proofErr w:type="spellEnd"/>
      <w:r w:rsidRPr="00F71B9F">
        <w:rPr>
          <w:rFonts w:asciiTheme="majorBidi" w:hAnsiTheme="majorBidi" w:cstheme="majorBidi"/>
          <w:color w:val="000000" w:themeColor="text1"/>
          <w:sz w:val="24"/>
          <w:szCs w:val="24"/>
        </w:rPr>
        <w:t xml:space="preserve"> yang </w:t>
      </w:r>
      <w:proofErr w:type="spellStart"/>
      <w:r w:rsidRPr="00F71B9F">
        <w:rPr>
          <w:rFonts w:asciiTheme="majorBidi" w:hAnsiTheme="majorBidi" w:cstheme="majorBidi"/>
          <w:color w:val="000000" w:themeColor="text1"/>
          <w:sz w:val="24"/>
          <w:szCs w:val="24"/>
        </w:rPr>
        <w:t>dilarang</w:t>
      </w:r>
      <w:proofErr w:type="spellEnd"/>
      <w:r w:rsidRPr="00F71B9F">
        <w:rPr>
          <w:rFonts w:asciiTheme="majorBidi" w:hAnsiTheme="majorBidi" w:cstheme="majorBidi"/>
          <w:color w:val="000000" w:themeColor="text1"/>
          <w:sz w:val="24"/>
          <w:szCs w:val="24"/>
        </w:rPr>
        <w:t xml:space="preserve"> oleh agama. </w:t>
      </w:r>
    </w:p>
    <w:p w14:paraId="5CFA912C" w14:textId="6AFC545F" w:rsidR="00E911C3" w:rsidRPr="00F71B9F" w:rsidRDefault="0012447E" w:rsidP="00E911C3">
      <w:pPr>
        <w:pStyle w:val="ListParagraph"/>
        <w:numPr>
          <w:ilvl w:val="0"/>
          <w:numId w:val="3"/>
        </w:numPr>
        <w:spacing w:line="240" w:lineRule="auto"/>
        <w:ind w:left="284" w:hanging="284"/>
        <w:jc w:val="highKashida"/>
        <w:rPr>
          <w:rFonts w:asciiTheme="majorBidi" w:hAnsiTheme="majorBidi" w:cstheme="majorBidi"/>
          <w:color w:val="000000" w:themeColor="text1"/>
          <w:sz w:val="24"/>
          <w:szCs w:val="24"/>
          <w:lang w:val="en-US"/>
        </w:rPr>
      </w:pPr>
      <w:proofErr w:type="spellStart"/>
      <w:r w:rsidRPr="00F71B9F">
        <w:rPr>
          <w:rFonts w:asciiTheme="majorBidi" w:hAnsiTheme="majorBidi" w:cstheme="majorBidi"/>
          <w:color w:val="000000" w:themeColor="text1"/>
          <w:sz w:val="24"/>
          <w:szCs w:val="24"/>
          <w:lang w:val="en-US"/>
        </w:rPr>
        <w:t>Menjauhi</w:t>
      </w:r>
      <w:proofErr w:type="spellEnd"/>
      <w:r w:rsidRPr="00F71B9F">
        <w:rPr>
          <w:rFonts w:asciiTheme="majorBidi" w:hAnsiTheme="majorBidi" w:cstheme="majorBidi"/>
          <w:color w:val="000000" w:themeColor="text1"/>
          <w:sz w:val="24"/>
          <w:szCs w:val="24"/>
          <w:lang w:val="en-US"/>
        </w:rPr>
        <w:t xml:space="preserve"> </w:t>
      </w:r>
      <w:proofErr w:type="spellStart"/>
      <w:r w:rsidR="00900650" w:rsidRPr="00F71B9F">
        <w:rPr>
          <w:rFonts w:asciiTheme="majorBidi" w:hAnsiTheme="majorBidi" w:cstheme="majorBidi"/>
          <w:color w:val="000000" w:themeColor="text1"/>
          <w:sz w:val="24"/>
          <w:szCs w:val="24"/>
          <w:lang w:val="en-US"/>
        </w:rPr>
        <w:t>Pekerjaan</w:t>
      </w:r>
      <w:proofErr w:type="spellEnd"/>
      <w:r w:rsidR="00900650" w:rsidRPr="00F71B9F">
        <w:rPr>
          <w:rFonts w:asciiTheme="majorBidi" w:hAnsiTheme="majorBidi" w:cstheme="majorBidi"/>
          <w:color w:val="000000" w:themeColor="text1"/>
          <w:sz w:val="24"/>
          <w:szCs w:val="24"/>
          <w:lang w:val="en-US"/>
        </w:rPr>
        <w:t xml:space="preserve"> </w:t>
      </w:r>
      <w:r w:rsidRPr="00F71B9F">
        <w:rPr>
          <w:rFonts w:asciiTheme="majorBidi" w:hAnsiTheme="majorBidi" w:cstheme="majorBidi"/>
          <w:color w:val="000000" w:themeColor="text1"/>
          <w:sz w:val="24"/>
          <w:szCs w:val="24"/>
          <w:lang w:val="en-US"/>
        </w:rPr>
        <w:t xml:space="preserve">yang </w:t>
      </w:r>
      <w:proofErr w:type="spellStart"/>
      <w:r w:rsidR="004A5166" w:rsidRPr="00F71B9F">
        <w:rPr>
          <w:rFonts w:asciiTheme="majorBidi" w:hAnsiTheme="majorBidi" w:cstheme="majorBidi"/>
          <w:color w:val="000000" w:themeColor="text1"/>
          <w:sz w:val="24"/>
          <w:szCs w:val="24"/>
          <w:lang w:val="en-US"/>
        </w:rPr>
        <w:t>tidak</w:t>
      </w:r>
      <w:proofErr w:type="spellEnd"/>
      <w:r w:rsidR="004A5166" w:rsidRPr="00F71B9F">
        <w:rPr>
          <w:rFonts w:asciiTheme="majorBidi" w:hAnsiTheme="majorBidi" w:cstheme="majorBidi"/>
          <w:color w:val="000000" w:themeColor="text1"/>
          <w:sz w:val="24"/>
          <w:szCs w:val="24"/>
          <w:lang w:val="en-US"/>
        </w:rPr>
        <w:t xml:space="preserve"> </w:t>
      </w:r>
      <w:proofErr w:type="spellStart"/>
      <w:r w:rsidR="00900650" w:rsidRPr="00F71B9F">
        <w:rPr>
          <w:rFonts w:asciiTheme="majorBidi" w:hAnsiTheme="majorBidi" w:cstheme="majorBidi"/>
          <w:color w:val="000000" w:themeColor="text1"/>
          <w:sz w:val="24"/>
          <w:szCs w:val="24"/>
          <w:lang w:val="en-US"/>
        </w:rPr>
        <w:t>Sesuai</w:t>
      </w:r>
      <w:proofErr w:type="spellEnd"/>
      <w:r w:rsidR="00900650" w:rsidRPr="00F71B9F">
        <w:rPr>
          <w:rFonts w:asciiTheme="majorBidi" w:hAnsiTheme="majorBidi" w:cstheme="majorBidi"/>
          <w:color w:val="000000" w:themeColor="text1"/>
          <w:sz w:val="24"/>
          <w:szCs w:val="24"/>
          <w:lang w:val="en-US"/>
        </w:rPr>
        <w:t xml:space="preserve"> </w:t>
      </w:r>
      <w:proofErr w:type="spellStart"/>
      <w:r w:rsidRPr="00F71B9F">
        <w:rPr>
          <w:rFonts w:asciiTheme="majorBidi" w:hAnsiTheme="majorBidi" w:cstheme="majorBidi"/>
          <w:color w:val="000000" w:themeColor="text1"/>
          <w:sz w:val="24"/>
          <w:szCs w:val="24"/>
          <w:lang w:val="en-US"/>
        </w:rPr>
        <w:t>dengan</w:t>
      </w:r>
      <w:proofErr w:type="spellEnd"/>
      <w:r w:rsidRPr="00F71B9F">
        <w:rPr>
          <w:rFonts w:asciiTheme="majorBidi" w:hAnsiTheme="majorBidi" w:cstheme="majorBidi"/>
          <w:color w:val="000000" w:themeColor="text1"/>
          <w:sz w:val="24"/>
          <w:szCs w:val="24"/>
          <w:lang w:val="en-US"/>
        </w:rPr>
        <w:t xml:space="preserve"> </w:t>
      </w:r>
      <w:proofErr w:type="spellStart"/>
      <w:r w:rsidR="00900650" w:rsidRPr="00F71B9F">
        <w:rPr>
          <w:rFonts w:asciiTheme="majorBidi" w:hAnsiTheme="majorBidi" w:cstheme="majorBidi"/>
          <w:color w:val="000000" w:themeColor="text1"/>
          <w:sz w:val="24"/>
          <w:szCs w:val="24"/>
          <w:lang w:val="en-US"/>
        </w:rPr>
        <w:t>Karakter</w:t>
      </w:r>
      <w:proofErr w:type="spellEnd"/>
      <w:r w:rsidR="00900650" w:rsidRPr="00F71B9F">
        <w:rPr>
          <w:rFonts w:asciiTheme="majorBidi" w:hAnsiTheme="majorBidi" w:cstheme="majorBidi"/>
          <w:color w:val="000000" w:themeColor="text1"/>
          <w:sz w:val="24"/>
          <w:szCs w:val="24"/>
          <w:lang w:val="en-US"/>
        </w:rPr>
        <w:t xml:space="preserve"> </w:t>
      </w:r>
      <w:proofErr w:type="spellStart"/>
      <w:r w:rsidR="00900650" w:rsidRPr="00F71B9F">
        <w:rPr>
          <w:rFonts w:asciiTheme="majorBidi" w:hAnsiTheme="majorBidi" w:cstheme="majorBidi"/>
          <w:color w:val="000000" w:themeColor="text1"/>
          <w:sz w:val="24"/>
          <w:szCs w:val="24"/>
          <w:lang w:val="en-US"/>
        </w:rPr>
        <w:t>Manusia</w:t>
      </w:r>
      <w:proofErr w:type="spellEnd"/>
    </w:p>
    <w:p w14:paraId="485B4226" w14:textId="4F8ABF3E" w:rsidR="0012447E" w:rsidRPr="00F71B9F" w:rsidRDefault="0012447E" w:rsidP="00A37946">
      <w:pPr>
        <w:pStyle w:val="ListParagraph"/>
        <w:spacing w:line="240" w:lineRule="auto"/>
        <w:ind w:left="284" w:firstLine="283"/>
        <w:jc w:val="highKashida"/>
        <w:rPr>
          <w:rFonts w:asciiTheme="majorBidi" w:hAnsiTheme="majorBidi" w:cstheme="majorBidi"/>
          <w:color w:val="000000" w:themeColor="text1"/>
          <w:sz w:val="24"/>
          <w:szCs w:val="24"/>
          <w:lang w:val="en-US"/>
        </w:rPr>
      </w:pPr>
      <w:r w:rsidRPr="00F71B9F">
        <w:rPr>
          <w:rFonts w:asciiTheme="majorBidi" w:hAnsiTheme="majorBidi" w:cstheme="majorBidi"/>
          <w:color w:val="000000" w:themeColor="text1"/>
          <w:sz w:val="24"/>
          <w:szCs w:val="24"/>
        </w:rPr>
        <w:t xml:space="preserve">Jenis </w:t>
      </w:r>
      <w:proofErr w:type="spellStart"/>
      <w:r w:rsidRPr="00F71B9F">
        <w:rPr>
          <w:rFonts w:asciiTheme="majorBidi" w:hAnsiTheme="majorBidi" w:cstheme="majorBidi"/>
          <w:color w:val="000000" w:themeColor="text1"/>
          <w:sz w:val="24"/>
          <w:szCs w:val="24"/>
        </w:rPr>
        <w:t>pekerjaan</w:t>
      </w:r>
      <w:proofErr w:type="spellEnd"/>
      <w:r w:rsidRPr="00F71B9F">
        <w:rPr>
          <w:rFonts w:asciiTheme="majorBidi" w:hAnsiTheme="majorBidi" w:cstheme="majorBidi"/>
          <w:color w:val="000000" w:themeColor="text1"/>
          <w:sz w:val="24"/>
          <w:szCs w:val="24"/>
        </w:rPr>
        <w:t xml:space="preserve"> yang </w:t>
      </w:r>
      <w:proofErr w:type="spellStart"/>
      <w:r w:rsidRPr="00F71B9F">
        <w:rPr>
          <w:rFonts w:asciiTheme="majorBidi" w:hAnsiTheme="majorBidi" w:cstheme="majorBidi"/>
          <w:color w:val="000000" w:themeColor="text1"/>
          <w:sz w:val="24"/>
          <w:szCs w:val="24"/>
        </w:rPr>
        <w:t>merusak</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esensi</w:t>
      </w:r>
      <w:proofErr w:type="spellEnd"/>
      <w:r w:rsidRPr="00F71B9F">
        <w:rPr>
          <w:rFonts w:asciiTheme="majorBidi" w:hAnsiTheme="majorBidi" w:cstheme="majorBidi"/>
          <w:color w:val="000000" w:themeColor="text1"/>
          <w:sz w:val="24"/>
          <w:szCs w:val="24"/>
        </w:rPr>
        <w:t xml:space="preserve"> dan </w:t>
      </w:r>
      <w:proofErr w:type="spellStart"/>
      <w:r w:rsidRPr="00F71B9F">
        <w:rPr>
          <w:rFonts w:asciiTheme="majorBidi" w:hAnsiTheme="majorBidi" w:cstheme="majorBidi"/>
          <w:color w:val="000000" w:themeColor="text1"/>
          <w:sz w:val="24"/>
          <w:szCs w:val="24"/>
        </w:rPr>
        <w:t>sifat</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feminitas</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seorang</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wanita</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seperti</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bekerja</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keras</w:t>
      </w:r>
      <w:proofErr w:type="spellEnd"/>
      <w:r w:rsidRPr="00F71B9F">
        <w:rPr>
          <w:rFonts w:asciiTheme="majorBidi" w:hAnsiTheme="majorBidi" w:cstheme="majorBidi"/>
          <w:color w:val="000000" w:themeColor="text1"/>
          <w:sz w:val="24"/>
          <w:szCs w:val="24"/>
        </w:rPr>
        <w:t xml:space="preserve"> di </w:t>
      </w:r>
      <w:proofErr w:type="spellStart"/>
      <w:r w:rsidRPr="00F71B9F">
        <w:rPr>
          <w:rFonts w:asciiTheme="majorBidi" w:hAnsiTheme="majorBidi" w:cstheme="majorBidi"/>
          <w:color w:val="000000" w:themeColor="text1"/>
          <w:sz w:val="24"/>
          <w:szCs w:val="24"/>
        </w:rPr>
        <w:t>pabrik</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bekerja</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sepanjang</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waktu</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sebagai</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sopir</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taksi</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bekerja</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sebagai</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pedagang</w:t>
      </w:r>
      <w:proofErr w:type="spellEnd"/>
      <w:r w:rsidRPr="00F71B9F">
        <w:rPr>
          <w:rFonts w:asciiTheme="majorBidi" w:hAnsiTheme="majorBidi" w:cstheme="majorBidi"/>
          <w:color w:val="000000" w:themeColor="text1"/>
          <w:sz w:val="24"/>
          <w:szCs w:val="24"/>
        </w:rPr>
        <w:t xml:space="preserve"> yang di </w:t>
      </w:r>
      <w:proofErr w:type="spellStart"/>
      <w:r w:rsidRPr="00F71B9F">
        <w:rPr>
          <w:rFonts w:asciiTheme="majorBidi" w:hAnsiTheme="majorBidi" w:cstheme="majorBidi"/>
          <w:color w:val="000000" w:themeColor="text1"/>
          <w:sz w:val="24"/>
          <w:szCs w:val="24"/>
        </w:rPr>
        <w:t>dalamnya</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bercampur</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baur</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antara</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laki-laki</w:t>
      </w:r>
      <w:proofErr w:type="spellEnd"/>
      <w:r w:rsidRPr="00F71B9F">
        <w:rPr>
          <w:rFonts w:asciiTheme="majorBidi" w:hAnsiTheme="majorBidi" w:cstheme="majorBidi"/>
          <w:color w:val="000000" w:themeColor="text1"/>
          <w:sz w:val="24"/>
          <w:szCs w:val="24"/>
        </w:rPr>
        <w:t xml:space="preserve"> dan </w:t>
      </w:r>
      <w:proofErr w:type="spellStart"/>
      <w:r w:rsidRPr="00F71B9F">
        <w:rPr>
          <w:rFonts w:asciiTheme="majorBidi" w:hAnsiTheme="majorBidi" w:cstheme="majorBidi"/>
          <w:color w:val="000000" w:themeColor="text1"/>
          <w:sz w:val="24"/>
          <w:szCs w:val="24"/>
        </w:rPr>
        <w:t>perempuan</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bekerja</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sebagai</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kuli</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konstruksi</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bangunan</w:t>
      </w:r>
      <w:proofErr w:type="spellEnd"/>
      <w:r w:rsidRPr="00F71B9F">
        <w:rPr>
          <w:rFonts w:asciiTheme="majorBidi" w:hAnsiTheme="majorBidi" w:cstheme="majorBidi"/>
          <w:color w:val="000000" w:themeColor="text1"/>
          <w:sz w:val="24"/>
          <w:szCs w:val="24"/>
        </w:rPr>
        <w:t xml:space="preserve">, dan </w:t>
      </w:r>
      <w:proofErr w:type="spellStart"/>
      <w:r w:rsidRPr="00F71B9F">
        <w:rPr>
          <w:rFonts w:asciiTheme="majorBidi" w:hAnsiTheme="majorBidi" w:cstheme="majorBidi"/>
          <w:color w:val="000000" w:themeColor="text1"/>
          <w:sz w:val="24"/>
          <w:szCs w:val="24"/>
        </w:rPr>
        <w:t>pekerjaan</w:t>
      </w:r>
      <w:proofErr w:type="spellEnd"/>
      <w:r w:rsidRPr="00F71B9F">
        <w:rPr>
          <w:rFonts w:asciiTheme="majorBidi" w:hAnsiTheme="majorBidi" w:cstheme="majorBidi"/>
          <w:color w:val="000000" w:themeColor="text1"/>
          <w:sz w:val="24"/>
          <w:szCs w:val="24"/>
        </w:rPr>
        <w:t xml:space="preserve"> lain yang </w:t>
      </w:r>
      <w:proofErr w:type="spellStart"/>
      <w:r w:rsidRPr="00F71B9F">
        <w:rPr>
          <w:rFonts w:asciiTheme="majorBidi" w:hAnsiTheme="majorBidi" w:cstheme="majorBidi"/>
          <w:color w:val="000000" w:themeColor="text1"/>
          <w:sz w:val="24"/>
          <w:szCs w:val="24"/>
        </w:rPr>
        <w:t>serupa</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dengan</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laki-laki</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Syari’at</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islam</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melaranng</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perempuan</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untuk</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menyerupai</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laki-laki</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dengan</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cara</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apapun</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termasuk</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melakukan</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pekerjaan</w:t>
      </w:r>
      <w:proofErr w:type="spellEnd"/>
      <w:r w:rsidRPr="00F71B9F">
        <w:rPr>
          <w:rFonts w:asciiTheme="majorBidi" w:hAnsiTheme="majorBidi" w:cstheme="majorBidi"/>
          <w:color w:val="000000" w:themeColor="text1"/>
          <w:sz w:val="24"/>
          <w:szCs w:val="24"/>
        </w:rPr>
        <w:t xml:space="preserve"> yang </w:t>
      </w:r>
      <w:proofErr w:type="spellStart"/>
      <w:r w:rsidRPr="00F71B9F">
        <w:rPr>
          <w:rFonts w:asciiTheme="majorBidi" w:hAnsiTheme="majorBidi" w:cstheme="majorBidi"/>
          <w:color w:val="000000" w:themeColor="text1"/>
          <w:sz w:val="24"/>
          <w:szCs w:val="24"/>
        </w:rPr>
        <w:t>tidak</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sesuai</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dengan</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sifat</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kewanitaanya</w:t>
      </w:r>
      <w:proofErr w:type="spellEnd"/>
      <w:r w:rsidR="0060500E" w:rsidRPr="00F71B9F">
        <w:rPr>
          <w:rFonts w:asciiTheme="majorBidi" w:hAnsiTheme="majorBidi" w:cstheme="majorBidi"/>
          <w:color w:val="000000" w:themeColor="text1"/>
          <w:sz w:val="24"/>
          <w:szCs w:val="24"/>
        </w:rPr>
        <w:t xml:space="preserve"> (</w:t>
      </w:r>
      <w:r w:rsidR="0060500E" w:rsidRPr="00F71B9F">
        <w:rPr>
          <w:rFonts w:asciiTheme="majorBidi" w:hAnsiTheme="majorBidi" w:cstheme="majorBidi"/>
          <w:color w:val="262626" w:themeColor="text1" w:themeTint="D9"/>
          <w:sz w:val="24"/>
          <w:szCs w:val="24"/>
        </w:rPr>
        <w:t>Barirah, 2023</w:t>
      </w:r>
      <w:r w:rsidR="0060500E" w:rsidRPr="00F71B9F">
        <w:rPr>
          <w:rFonts w:asciiTheme="majorBidi" w:hAnsiTheme="majorBidi" w:cstheme="majorBidi"/>
          <w:color w:val="000000" w:themeColor="text1"/>
          <w:sz w:val="24"/>
          <w:szCs w:val="24"/>
        </w:rPr>
        <w:t>)</w:t>
      </w:r>
      <w:r w:rsidRPr="00F71B9F">
        <w:rPr>
          <w:rFonts w:asciiTheme="majorBidi" w:hAnsiTheme="majorBidi" w:cstheme="majorBidi"/>
          <w:color w:val="000000" w:themeColor="text1"/>
          <w:sz w:val="24"/>
          <w:szCs w:val="24"/>
        </w:rPr>
        <w:t>.</w:t>
      </w:r>
    </w:p>
    <w:p w14:paraId="0C993624" w14:textId="49FF1488" w:rsidR="00E911C3" w:rsidRPr="00F71B9F" w:rsidRDefault="0012447E" w:rsidP="00E911C3">
      <w:pPr>
        <w:spacing w:after="0" w:line="276" w:lineRule="auto"/>
        <w:ind w:firstLine="284"/>
        <w:jc w:val="highKashida"/>
        <w:rPr>
          <w:rFonts w:asciiTheme="majorBidi" w:hAnsiTheme="majorBidi" w:cstheme="majorBidi"/>
          <w:color w:val="000000" w:themeColor="text1"/>
          <w:sz w:val="24"/>
          <w:szCs w:val="24"/>
        </w:rPr>
      </w:pPr>
      <w:r w:rsidRPr="00F71B9F">
        <w:rPr>
          <w:rFonts w:asciiTheme="majorBidi" w:hAnsiTheme="majorBidi" w:cstheme="majorBidi"/>
          <w:color w:val="000000" w:themeColor="text1"/>
          <w:sz w:val="24"/>
          <w:szCs w:val="24"/>
        </w:rPr>
        <w:t xml:space="preserve">Seiring </w:t>
      </w:r>
      <w:proofErr w:type="spellStart"/>
      <w:r w:rsidRPr="00F71B9F">
        <w:rPr>
          <w:rFonts w:asciiTheme="majorBidi" w:hAnsiTheme="majorBidi" w:cstheme="majorBidi"/>
          <w:color w:val="000000" w:themeColor="text1"/>
          <w:sz w:val="24"/>
          <w:szCs w:val="24"/>
        </w:rPr>
        <w:t>berkembangnya</w:t>
      </w:r>
      <w:proofErr w:type="spellEnd"/>
      <w:r w:rsidRPr="00F71B9F">
        <w:rPr>
          <w:rFonts w:asciiTheme="majorBidi" w:hAnsiTheme="majorBidi" w:cstheme="majorBidi"/>
          <w:color w:val="000000" w:themeColor="text1"/>
          <w:sz w:val="24"/>
          <w:szCs w:val="24"/>
        </w:rPr>
        <w:t xml:space="preserve"> zaman dan </w:t>
      </w:r>
      <w:proofErr w:type="spellStart"/>
      <w:r w:rsidRPr="00F71B9F">
        <w:rPr>
          <w:rFonts w:asciiTheme="majorBidi" w:hAnsiTheme="majorBidi" w:cstheme="majorBidi"/>
          <w:color w:val="000000" w:themeColor="text1"/>
          <w:sz w:val="24"/>
          <w:szCs w:val="24"/>
        </w:rPr>
        <w:t>teknologi</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pemikiran-pemikiran</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manusia</w:t>
      </w:r>
      <w:proofErr w:type="spellEnd"/>
      <w:r w:rsidRPr="00F71B9F">
        <w:rPr>
          <w:rFonts w:asciiTheme="majorBidi" w:hAnsiTheme="majorBidi" w:cstheme="majorBidi"/>
          <w:color w:val="000000" w:themeColor="text1"/>
          <w:sz w:val="24"/>
          <w:szCs w:val="24"/>
        </w:rPr>
        <w:t xml:space="preserve"> pun </w:t>
      </w:r>
      <w:proofErr w:type="spellStart"/>
      <w:r w:rsidRPr="00F71B9F">
        <w:rPr>
          <w:rFonts w:asciiTheme="majorBidi" w:hAnsiTheme="majorBidi" w:cstheme="majorBidi"/>
          <w:color w:val="000000" w:themeColor="text1"/>
          <w:sz w:val="24"/>
          <w:szCs w:val="24"/>
        </w:rPr>
        <w:t>berkembang</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pesat</w:t>
      </w:r>
      <w:proofErr w:type="spellEnd"/>
      <w:r w:rsidRPr="00F71B9F">
        <w:rPr>
          <w:rFonts w:asciiTheme="majorBidi" w:hAnsiTheme="majorBidi" w:cstheme="majorBidi"/>
          <w:color w:val="000000" w:themeColor="text1"/>
          <w:sz w:val="24"/>
          <w:szCs w:val="24"/>
        </w:rPr>
        <w:t xml:space="preserve">. Hal </w:t>
      </w:r>
      <w:proofErr w:type="spellStart"/>
      <w:r w:rsidRPr="00F71B9F">
        <w:rPr>
          <w:rFonts w:asciiTheme="majorBidi" w:hAnsiTheme="majorBidi" w:cstheme="majorBidi"/>
          <w:color w:val="000000" w:themeColor="text1"/>
          <w:sz w:val="24"/>
          <w:szCs w:val="24"/>
        </w:rPr>
        <w:t>ini</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menimbulkan</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beberapa</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pergeseran</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makna</w:t>
      </w:r>
      <w:proofErr w:type="spellEnd"/>
      <w:r w:rsidRPr="00F71B9F">
        <w:rPr>
          <w:rFonts w:asciiTheme="majorBidi" w:hAnsiTheme="majorBidi" w:cstheme="majorBidi"/>
          <w:color w:val="000000" w:themeColor="text1"/>
          <w:sz w:val="24"/>
          <w:szCs w:val="24"/>
        </w:rPr>
        <w:t xml:space="preserve"> dan </w:t>
      </w:r>
      <w:proofErr w:type="spellStart"/>
      <w:r w:rsidRPr="00F71B9F">
        <w:rPr>
          <w:rFonts w:asciiTheme="majorBidi" w:hAnsiTheme="majorBidi" w:cstheme="majorBidi"/>
          <w:i/>
          <w:iCs/>
          <w:color w:val="000000" w:themeColor="text1"/>
          <w:sz w:val="24"/>
          <w:szCs w:val="24"/>
        </w:rPr>
        <w:t>stereotif</w:t>
      </w:r>
      <w:proofErr w:type="spellEnd"/>
      <w:r w:rsidRPr="00F71B9F">
        <w:rPr>
          <w:rFonts w:asciiTheme="majorBidi" w:hAnsiTheme="majorBidi" w:cstheme="majorBidi"/>
          <w:i/>
          <w:iCs/>
          <w:color w:val="000000" w:themeColor="text1"/>
          <w:sz w:val="24"/>
          <w:szCs w:val="24"/>
        </w:rPr>
        <w:t xml:space="preserve"> </w:t>
      </w:r>
      <w:proofErr w:type="spellStart"/>
      <w:r w:rsidRPr="00F71B9F">
        <w:rPr>
          <w:rFonts w:asciiTheme="majorBidi" w:hAnsiTheme="majorBidi" w:cstheme="majorBidi"/>
          <w:color w:val="000000" w:themeColor="text1"/>
          <w:sz w:val="24"/>
          <w:szCs w:val="24"/>
        </w:rPr>
        <w:t>atau</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persepsi</w:t>
      </w:r>
      <w:proofErr w:type="spellEnd"/>
      <w:r w:rsidRPr="00F71B9F">
        <w:rPr>
          <w:rFonts w:asciiTheme="majorBidi" w:hAnsiTheme="majorBidi" w:cstheme="majorBidi"/>
          <w:color w:val="000000" w:themeColor="text1"/>
          <w:sz w:val="24"/>
          <w:szCs w:val="24"/>
        </w:rPr>
        <w:t xml:space="preserve"> yang </w:t>
      </w:r>
      <w:proofErr w:type="spellStart"/>
      <w:r w:rsidRPr="00F71B9F">
        <w:rPr>
          <w:rFonts w:asciiTheme="majorBidi" w:hAnsiTheme="majorBidi" w:cstheme="majorBidi"/>
          <w:color w:val="000000" w:themeColor="text1"/>
          <w:sz w:val="24"/>
          <w:szCs w:val="24"/>
        </w:rPr>
        <w:t>beredar</w:t>
      </w:r>
      <w:proofErr w:type="spellEnd"/>
      <w:r w:rsidRPr="00F71B9F">
        <w:rPr>
          <w:rFonts w:asciiTheme="majorBidi" w:hAnsiTheme="majorBidi" w:cstheme="majorBidi"/>
          <w:color w:val="000000" w:themeColor="text1"/>
          <w:sz w:val="24"/>
          <w:szCs w:val="24"/>
        </w:rPr>
        <w:t xml:space="preserve"> di </w:t>
      </w:r>
      <w:proofErr w:type="spellStart"/>
      <w:r w:rsidRPr="00F71B9F">
        <w:rPr>
          <w:rFonts w:asciiTheme="majorBidi" w:hAnsiTheme="majorBidi" w:cstheme="majorBidi"/>
          <w:color w:val="000000" w:themeColor="text1"/>
          <w:sz w:val="24"/>
          <w:szCs w:val="24"/>
        </w:rPr>
        <w:t>masyarakat</w:t>
      </w:r>
      <w:proofErr w:type="spellEnd"/>
      <w:r w:rsidRPr="00F71B9F">
        <w:rPr>
          <w:rFonts w:asciiTheme="majorBidi" w:hAnsiTheme="majorBidi" w:cstheme="majorBidi"/>
          <w:color w:val="000000" w:themeColor="text1"/>
          <w:sz w:val="24"/>
          <w:szCs w:val="24"/>
        </w:rPr>
        <w:t xml:space="preserve">. di </w:t>
      </w:r>
      <w:proofErr w:type="spellStart"/>
      <w:r w:rsidRPr="00F71B9F">
        <w:rPr>
          <w:rFonts w:asciiTheme="majorBidi" w:hAnsiTheme="majorBidi" w:cstheme="majorBidi"/>
          <w:color w:val="000000" w:themeColor="text1"/>
          <w:sz w:val="24"/>
          <w:szCs w:val="24"/>
        </w:rPr>
        <w:t>samping</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berkembangnya</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pemikiran</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masyarakat</w:t>
      </w:r>
      <w:proofErr w:type="spellEnd"/>
      <w:r w:rsidRPr="00F71B9F">
        <w:rPr>
          <w:rFonts w:asciiTheme="majorBidi" w:hAnsiTheme="majorBidi" w:cstheme="majorBidi"/>
          <w:color w:val="000000" w:themeColor="text1"/>
          <w:sz w:val="24"/>
          <w:szCs w:val="24"/>
        </w:rPr>
        <w:t xml:space="preserve"> yang </w:t>
      </w:r>
      <w:proofErr w:type="spellStart"/>
      <w:r w:rsidRPr="00F71B9F">
        <w:rPr>
          <w:rFonts w:asciiTheme="majorBidi" w:hAnsiTheme="majorBidi" w:cstheme="majorBidi"/>
          <w:color w:val="000000" w:themeColor="text1"/>
          <w:sz w:val="24"/>
          <w:szCs w:val="24"/>
        </w:rPr>
        <w:t>terbuka</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mengenai</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pekerjaan</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seorang</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wanita</w:t>
      </w:r>
      <w:proofErr w:type="spellEnd"/>
      <w:r w:rsidRPr="00F71B9F">
        <w:rPr>
          <w:rFonts w:asciiTheme="majorBidi" w:hAnsiTheme="majorBidi" w:cstheme="majorBidi"/>
          <w:color w:val="000000" w:themeColor="text1"/>
          <w:sz w:val="24"/>
          <w:szCs w:val="24"/>
        </w:rPr>
        <w:t xml:space="preserve">. Masih </w:t>
      </w:r>
      <w:proofErr w:type="spellStart"/>
      <w:r w:rsidRPr="00F71B9F">
        <w:rPr>
          <w:rFonts w:asciiTheme="majorBidi" w:hAnsiTheme="majorBidi" w:cstheme="majorBidi"/>
          <w:color w:val="000000" w:themeColor="text1"/>
          <w:sz w:val="24"/>
          <w:szCs w:val="24"/>
        </w:rPr>
        <w:t>banyak</w:t>
      </w:r>
      <w:proofErr w:type="spellEnd"/>
      <w:r w:rsidRPr="00F71B9F">
        <w:rPr>
          <w:rFonts w:asciiTheme="majorBidi" w:hAnsiTheme="majorBidi" w:cstheme="majorBidi"/>
          <w:color w:val="000000" w:themeColor="text1"/>
          <w:sz w:val="24"/>
          <w:szCs w:val="24"/>
        </w:rPr>
        <w:t xml:space="preserve"> juga yang </w:t>
      </w:r>
      <w:proofErr w:type="spellStart"/>
      <w:r w:rsidRPr="00F71B9F">
        <w:rPr>
          <w:rFonts w:asciiTheme="majorBidi" w:hAnsiTheme="majorBidi" w:cstheme="majorBidi"/>
          <w:color w:val="000000" w:themeColor="text1"/>
          <w:sz w:val="24"/>
          <w:szCs w:val="24"/>
        </w:rPr>
        <w:t>beranggapan</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bahwa</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wanita</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tidak</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boleh</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bekerja</w:t>
      </w:r>
      <w:proofErr w:type="spellEnd"/>
      <w:r w:rsidRPr="00F71B9F">
        <w:rPr>
          <w:rFonts w:asciiTheme="majorBidi" w:hAnsiTheme="majorBidi" w:cstheme="majorBidi"/>
          <w:color w:val="000000" w:themeColor="text1"/>
          <w:sz w:val="24"/>
          <w:szCs w:val="24"/>
        </w:rPr>
        <w:t xml:space="preserve"> dan </w:t>
      </w:r>
      <w:proofErr w:type="spellStart"/>
      <w:r w:rsidRPr="00F71B9F">
        <w:rPr>
          <w:rFonts w:asciiTheme="majorBidi" w:hAnsiTheme="majorBidi" w:cstheme="majorBidi"/>
          <w:color w:val="000000" w:themeColor="text1"/>
          <w:sz w:val="24"/>
          <w:szCs w:val="24"/>
        </w:rPr>
        <w:t>kewajibannya</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hanya</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seputar</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rumah</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tangga</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saja</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Bentrokan</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pemikiran</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tersebut</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menimbulkan</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konflik</w:t>
      </w:r>
      <w:proofErr w:type="spellEnd"/>
      <w:r w:rsidRPr="00F71B9F">
        <w:rPr>
          <w:rFonts w:asciiTheme="majorBidi" w:hAnsiTheme="majorBidi" w:cstheme="majorBidi"/>
          <w:color w:val="000000" w:themeColor="text1"/>
          <w:sz w:val="24"/>
          <w:szCs w:val="24"/>
        </w:rPr>
        <w:t xml:space="preserve"> dan </w:t>
      </w:r>
      <w:proofErr w:type="spellStart"/>
      <w:r w:rsidRPr="00F71B9F">
        <w:rPr>
          <w:rFonts w:asciiTheme="majorBidi" w:hAnsiTheme="majorBidi" w:cstheme="majorBidi"/>
          <w:color w:val="000000" w:themeColor="text1"/>
          <w:sz w:val="24"/>
          <w:szCs w:val="24"/>
        </w:rPr>
        <w:t>perdebatan</w:t>
      </w:r>
      <w:proofErr w:type="spellEnd"/>
      <w:r w:rsidRPr="00F71B9F">
        <w:rPr>
          <w:rFonts w:asciiTheme="majorBidi" w:hAnsiTheme="majorBidi" w:cstheme="majorBidi"/>
          <w:color w:val="000000" w:themeColor="text1"/>
          <w:sz w:val="24"/>
          <w:szCs w:val="24"/>
        </w:rPr>
        <w:t xml:space="preserve"> yang </w:t>
      </w:r>
      <w:proofErr w:type="spellStart"/>
      <w:r w:rsidRPr="00F71B9F">
        <w:rPr>
          <w:rFonts w:asciiTheme="majorBidi" w:hAnsiTheme="majorBidi" w:cstheme="majorBidi"/>
          <w:color w:val="000000" w:themeColor="text1"/>
          <w:sz w:val="24"/>
          <w:szCs w:val="24"/>
        </w:rPr>
        <w:t>tidak</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ada</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habisnya</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hingga</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sekarang</w:t>
      </w:r>
      <w:proofErr w:type="spellEnd"/>
      <w:r w:rsidRPr="00F71B9F">
        <w:rPr>
          <w:rFonts w:asciiTheme="majorBidi" w:hAnsiTheme="majorBidi" w:cstheme="majorBidi"/>
          <w:color w:val="000000" w:themeColor="text1"/>
          <w:sz w:val="24"/>
          <w:szCs w:val="24"/>
        </w:rPr>
        <w:t xml:space="preserve">. Pada </w:t>
      </w:r>
      <w:proofErr w:type="spellStart"/>
      <w:r w:rsidRPr="00F71B9F">
        <w:rPr>
          <w:rFonts w:asciiTheme="majorBidi" w:hAnsiTheme="majorBidi" w:cstheme="majorBidi"/>
          <w:color w:val="000000" w:themeColor="text1"/>
          <w:sz w:val="24"/>
          <w:szCs w:val="24"/>
        </w:rPr>
        <w:t>kenyataannya</w:t>
      </w:r>
      <w:proofErr w:type="spellEnd"/>
      <w:r w:rsidRPr="00F71B9F">
        <w:rPr>
          <w:rFonts w:asciiTheme="majorBidi" w:hAnsiTheme="majorBidi" w:cstheme="majorBidi"/>
          <w:color w:val="000000" w:themeColor="text1"/>
          <w:sz w:val="24"/>
          <w:szCs w:val="24"/>
        </w:rPr>
        <w:t xml:space="preserve">, di zaman </w:t>
      </w:r>
      <w:proofErr w:type="spellStart"/>
      <w:r w:rsidRPr="00F71B9F">
        <w:rPr>
          <w:rFonts w:asciiTheme="majorBidi" w:hAnsiTheme="majorBidi" w:cstheme="majorBidi"/>
          <w:color w:val="000000" w:themeColor="text1"/>
          <w:sz w:val="24"/>
          <w:szCs w:val="24"/>
        </w:rPr>
        <w:t>sekarang</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banyak</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wanita</w:t>
      </w:r>
      <w:proofErr w:type="spellEnd"/>
      <w:r w:rsidRPr="00F71B9F">
        <w:rPr>
          <w:rFonts w:asciiTheme="majorBidi" w:hAnsiTheme="majorBidi" w:cstheme="majorBidi"/>
          <w:color w:val="000000" w:themeColor="text1"/>
          <w:sz w:val="24"/>
          <w:szCs w:val="24"/>
        </w:rPr>
        <w:t xml:space="preserve"> yang </w:t>
      </w:r>
      <w:proofErr w:type="spellStart"/>
      <w:r w:rsidRPr="00F71B9F">
        <w:rPr>
          <w:rFonts w:asciiTheme="majorBidi" w:hAnsiTheme="majorBidi" w:cstheme="majorBidi"/>
          <w:color w:val="000000" w:themeColor="text1"/>
          <w:sz w:val="24"/>
          <w:szCs w:val="24"/>
        </w:rPr>
        <w:t>turut</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andil</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dalam</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membantu</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ekonomi</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rumah</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tangganya</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dengan</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bekerja</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bahkan</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beberapa</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terpaksa</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mencari</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nafkah</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sendiri</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untuk</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menghidupi</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keluarganya</w:t>
      </w:r>
      <w:proofErr w:type="spellEnd"/>
      <w:r w:rsidRPr="00F71B9F">
        <w:rPr>
          <w:rFonts w:asciiTheme="majorBidi" w:hAnsiTheme="majorBidi" w:cstheme="majorBidi"/>
          <w:color w:val="000000" w:themeColor="text1"/>
          <w:sz w:val="24"/>
          <w:szCs w:val="24"/>
        </w:rPr>
        <w:t>.</w:t>
      </w:r>
    </w:p>
    <w:p w14:paraId="1AAEA3A5" w14:textId="5277F08A" w:rsidR="00E911C3" w:rsidRPr="00F71B9F" w:rsidRDefault="0012447E" w:rsidP="00E911C3">
      <w:pPr>
        <w:spacing w:after="0" w:line="276" w:lineRule="auto"/>
        <w:ind w:firstLine="284"/>
        <w:jc w:val="highKashida"/>
        <w:rPr>
          <w:rFonts w:asciiTheme="majorBidi" w:hAnsiTheme="majorBidi" w:cstheme="majorBidi"/>
          <w:color w:val="000000" w:themeColor="text1"/>
          <w:sz w:val="24"/>
          <w:szCs w:val="24"/>
        </w:rPr>
      </w:pPr>
      <w:r w:rsidRPr="00F71B9F">
        <w:rPr>
          <w:rFonts w:asciiTheme="majorBidi" w:hAnsiTheme="majorBidi" w:cstheme="majorBidi"/>
          <w:color w:val="000000" w:themeColor="text1"/>
          <w:sz w:val="24"/>
          <w:szCs w:val="24"/>
        </w:rPr>
        <w:t xml:space="preserve">Di era </w:t>
      </w:r>
      <w:proofErr w:type="spellStart"/>
      <w:r w:rsidRPr="00F71B9F">
        <w:rPr>
          <w:rFonts w:asciiTheme="majorBidi" w:hAnsiTheme="majorBidi" w:cstheme="majorBidi"/>
          <w:color w:val="000000" w:themeColor="text1"/>
          <w:sz w:val="24"/>
          <w:szCs w:val="24"/>
        </w:rPr>
        <w:t>globalisasi</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ini</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perempuan</w:t>
      </w:r>
      <w:proofErr w:type="spellEnd"/>
      <w:r w:rsidRPr="00F71B9F">
        <w:rPr>
          <w:rFonts w:asciiTheme="majorBidi" w:hAnsiTheme="majorBidi" w:cstheme="majorBidi"/>
          <w:color w:val="000000" w:themeColor="text1"/>
          <w:sz w:val="24"/>
          <w:szCs w:val="24"/>
        </w:rPr>
        <w:t xml:space="preserve"> juga </w:t>
      </w:r>
      <w:proofErr w:type="spellStart"/>
      <w:r w:rsidRPr="00F71B9F">
        <w:rPr>
          <w:rFonts w:asciiTheme="majorBidi" w:hAnsiTheme="majorBidi" w:cstheme="majorBidi"/>
          <w:color w:val="000000" w:themeColor="text1"/>
          <w:sz w:val="24"/>
          <w:szCs w:val="24"/>
        </w:rPr>
        <w:t>ikut</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andil</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dalam</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melakukan</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pekerjaan</w:t>
      </w:r>
      <w:proofErr w:type="spellEnd"/>
      <w:r w:rsidRPr="00F71B9F">
        <w:rPr>
          <w:rFonts w:asciiTheme="majorBidi" w:hAnsiTheme="majorBidi" w:cstheme="majorBidi"/>
          <w:color w:val="000000" w:themeColor="text1"/>
          <w:sz w:val="24"/>
          <w:szCs w:val="24"/>
        </w:rPr>
        <w:t xml:space="preserve"> di </w:t>
      </w:r>
      <w:proofErr w:type="spellStart"/>
      <w:r w:rsidRPr="00F71B9F">
        <w:rPr>
          <w:rFonts w:asciiTheme="majorBidi" w:hAnsiTheme="majorBidi" w:cstheme="majorBidi"/>
          <w:color w:val="000000" w:themeColor="text1"/>
          <w:sz w:val="24"/>
          <w:szCs w:val="24"/>
        </w:rPr>
        <w:t>luar</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rumah</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atau</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disebut</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sebagai</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perempuan</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karir</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dalam</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membantu</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keuangan</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keluarga</w:t>
      </w:r>
      <w:proofErr w:type="spellEnd"/>
      <w:r w:rsidRPr="00F71B9F">
        <w:rPr>
          <w:rFonts w:asciiTheme="majorBidi" w:hAnsiTheme="majorBidi" w:cstheme="majorBidi"/>
          <w:color w:val="000000" w:themeColor="text1"/>
          <w:sz w:val="24"/>
          <w:szCs w:val="24"/>
        </w:rPr>
        <w:t xml:space="preserve"> dan </w:t>
      </w:r>
      <w:proofErr w:type="spellStart"/>
      <w:r w:rsidRPr="00F71B9F">
        <w:rPr>
          <w:rFonts w:asciiTheme="majorBidi" w:hAnsiTheme="majorBidi" w:cstheme="majorBidi"/>
          <w:color w:val="000000" w:themeColor="text1"/>
          <w:sz w:val="24"/>
          <w:szCs w:val="24"/>
        </w:rPr>
        <w:t>suami</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walaupun</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bukan</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merupakan</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suatu</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kewajiban</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Namun</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hakikat</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kewajiban</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seorang</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perempuan</w:t>
      </w:r>
      <w:proofErr w:type="spellEnd"/>
      <w:r w:rsidRPr="00F71B9F">
        <w:rPr>
          <w:rFonts w:asciiTheme="majorBidi" w:hAnsiTheme="majorBidi" w:cstheme="majorBidi"/>
          <w:color w:val="000000" w:themeColor="text1"/>
          <w:sz w:val="24"/>
          <w:szCs w:val="24"/>
        </w:rPr>
        <w:t xml:space="preserve"> paling </w:t>
      </w:r>
      <w:proofErr w:type="spellStart"/>
      <w:r w:rsidRPr="00F71B9F">
        <w:rPr>
          <w:rFonts w:asciiTheme="majorBidi" w:hAnsiTheme="majorBidi" w:cstheme="majorBidi"/>
          <w:color w:val="000000" w:themeColor="text1"/>
          <w:sz w:val="24"/>
          <w:szCs w:val="24"/>
        </w:rPr>
        <w:t>utama</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menjadi</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sosok</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pengasuh</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pendidik</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anak-anak</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serta</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mengurus</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suami</w:t>
      </w:r>
      <w:proofErr w:type="spellEnd"/>
      <w:r w:rsidRPr="00F71B9F">
        <w:rPr>
          <w:rFonts w:asciiTheme="majorBidi" w:hAnsiTheme="majorBidi" w:cstheme="majorBidi"/>
          <w:color w:val="000000" w:themeColor="text1"/>
          <w:sz w:val="24"/>
          <w:szCs w:val="24"/>
        </w:rPr>
        <w:t xml:space="preserve"> dan </w:t>
      </w:r>
      <w:proofErr w:type="spellStart"/>
      <w:r w:rsidRPr="00F71B9F">
        <w:rPr>
          <w:rFonts w:asciiTheme="majorBidi" w:hAnsiTheme="majorBidi" w:cstheme="majorBidi"/>
          <w:color w:val="000000" w:themeColor="text1"/>
          <w:sz w:val="24"/>
          <w:szCs w:val="24"/>
        </w:rPr>
        <w:t>rumah</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sedangkan</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kaum</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laki-laki</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selaku</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suami</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memiliki</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kewajiban</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menafkahi</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istri</w:t>
      </w:r>
      <w:proofErr w:type="spellEnd"/>
      <w:r w:rsidRPr="00F71B9F">
        <w:rPr>
          <w:rFonts w:asciiTheme="majorBidi" w:hAnsiTheme="majorBidi" w:cstheme="majorBidi"/>
          <w:color w:val="000000" w:themeColor="text1"/>
          <w:sz w:val="24"/>
          <w:szCs w:val="24"/>
        </w:rPr>
        <w:t xml:space="preserve"> dan </w:t>
      </w:r>
      <w:proofErr w:type="spellStart"/>
      <w:r w:rsidRPr="00F71B9F">
        <w:rPr>
          <w:rFonts w:asciiTheme="majorBidi" w:hAnsiTheme="majorBidi" w:cstheme="majorBidi"/>
          <w:color w:val="000000" w:themeColor="text1"/>
          <w:sz w:val="24"/>
          <w:szCs w:val="24"/>
        </w:rPr>
        <w:t>ank-anaknya</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secara</w:t>
      </w:r>
      <w:proofErr w:type="spellEnd"/>
      <w:r w:rsidRPr="00F71B9F">
        <w:rPr>
          <w:rFonts w:asciiTheme="majorBidi" w:hAnsiTheme="majorBidi" w:cstheme="majorBidi"/>
          <w:color w:val="000000" w:themeColor="text1"/>
          <w:sz w:val="24"/>
          <w:szCs w:val="24"/>
        </w:rPr>
        <w:t xml:space="preserve"> </w:t>
      </w:r>
      <w:proofErr w:type="spellStart"/>
      <w:r w:rsidRPr="00924587">
        <w:rPr>
          <w:rFonts w:asciiTheme="majorBidi" w:hAnsiTheme="majorBidi" w:cstheme="majorBidi"/>
          <w:i/>
          <w:iCs/>
          <w:color w:val="000000" w:themeColor="text1"/>
          <w:sz w:val="24"/>
          <w:szCs w:val="24"/>
        </w:rPr>
        <w:t>ma’ruf</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baik</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dari</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pekerjaan</w:t>
      </w:r>
      <w:proofErr w:type="spellEnd"/>
      <w:r w:rsidRPr="00F71B9F">
        <w:rPr>
          <w:rFonts w:asciiTheme="majorBidi" w:hAnsiTheme="majorBidi" w:cstheme="majorBidi"/>
          <w:color w:val="000000" w:themeColor="text1"/>
          <w:sz w:val="24"/>
          <w:szCs w:val="24"/>
        </w:rPr>
        <w:t xml:space="preserve"> dan </w:t>
      </w:r>
      <w:proofErr w:type="spellStart"/>
      <w:r w:rsidRPr="00F71B9F">
        <w:rPr>
          <w:rFonts w:asciiTheme="majorBidi" w:hAnsiTheme="majorBidi" w:cstheme="majorBidi"/>
          <w:color w:val="000000" w:themeColor="text1"/>
          <w:sz w:val="24"/>
          <w:szCs w:val="24"/>
        </w:rPr>
        <w:t>cara</w:t>
      </w:r>
      <w:proofErr w:type="spellEnd"/>
      <w:r w:rsidRPr="00F71B9F">
        <w:rPr>
          <w:rFonts w:asciiTheme="majorBidi" w:hAnsiTheme="majorBidi" w:cstheme="majorBidi"/>
          <w:color w:val="000000" w:themeColor="text1"/>
          <w:sz w:val="24"/>
          <w:szCs w:val="24"/>
        </w:rPr>
        <w:t xml:space="preserve"> yang halal</w:t>
      </w:r>
      <w:r w:rsidR="007039D4" w:rsidRPr="00F71B9F">
        <w:rPr>
          <w:rFonts w:asciiTheme="majorBidi" w:hAnsiTheme="majorBidi" w:cstheme="majorBidi"/>
          <w:color w:val="000000" w:themeColor="text1"/>
          <w:sz w:val="24"/>
          <w:szCs w:val="24"/>
        </w:rPr>
        <w:t xml:space="preserve"> (</w:t>
      </w:r>
      <w:proofErr w:type="spellStart"/>
      <w:r w:rsidR="007039D4" w:rsidRPr="00F71B9F">
        <w:rPr>
          <w:rFonts w:asciiTheme="majorBidi" w:hAnsiTheme="majorBidi" w:cstheme="majorBidi"/>
          <w:color w:val="262626" w:themeColor="text1" w:themeTint="D9"/>
          <w:sz w:val="24"/>
          <w:szCs w:val="24"/>
        </w:rPr>
        <w:t>Fauzah</w:t>
      </w:r>
      <w:proofErr w:type="spellEnd"/>
      <w:r w:rsidR="007039D4" w:rsidRPr="00F71B9F">
        <w:rPr>
          <w:rFonts w:asciiTheme="majorBidi" w:hAnsiTheme="majorBidi" w:cstheme="majorBidi"/>
          <w:color w:val="262626" w:themeColor="text1" w:themeTint="D9"/>
          <w:sz w:val="24"/>
          <w:szCs w:val="24"/>
        </w:rPr>
        <w:t>, 2023</w:t>
      </w:r>
      <w:r w:rsidR="007039D4" w:rsidRPr="00F71B9F">
        <w:rPr>
          <w:rFonts w:asciiTheme="majorBidi" w:hAnsiTheme="majorBidi" w:cstheme="majorBidi"/>
          <w:color w:val="000000" w:themeColor="text1"/>
          <w:sz w:val="24"/>
          <w:szCs w:val="24"/>
        </w:rPr>
        <w:t>)</w:t>
      </w:r>
      <w:r w:rsidRPr="00F71B9F">
        <w:rPr>
          <w:rFonts w:asciiTheme="majorBidi" w:hAnsiTheme="majorBidi" w:cstheme="majorBidi"/>
          <w:color w:val="000000" w:themeColor="text1"/>
          <w:sz w:val="24"/>
          <w:szCs w:val="24"/>
        </w:rPr>
        <w:t>.</w:t>
      </w:r>
    </w:p>
    <w:p w14:paraId="55085142" w14:textId="597A72B3" w:rsidR="0012447E" w:rsidRPr="00F71B9F" w:rsidRDefault="0012447E" w:rsidP="00E911C3">
      <w:pPr>
        <w:spacing w:after="0" w:line="276" w:lineRule="auto"/>
        <w:ind w:firstLine="284"/>
        <w:jc w:val="highKashida"/>
        <w:rPr>
          <w:rFonts w:asciiTheme="majorBidi" w:hAnsiTheme="majorBidi" w:cstheme="majorBidi"/>
          <w:color w:val="000000" w:themeColor="text1"/>
          <w:sz w:val="24"/>
          <w:szCs w:val="24"/>
        </w:rPr>
      </w:pPr>
      <w:proofErr w:type="spellStart"/>
      <w:r w:rsidRPr="00F71B9F">
        <w:rPr>
          <w:rFonts w:asciiTheme="majorBidi" w:hAnsiTheme="majorBidi" w:cstheme="majorBidi"/>
          <w:color w:val="000000" w:themeColor="text1"/>
          <w:sz w:val="24"/>
          <w:szCs w:val="24"/>
        </w:rPr>
        <w:t>Keterlibatan</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perempuan</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dalam</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ekonomi</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dapat</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dianggap</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sebagai</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tambahan</w:t>
      </w:r>
      <w:proofErr w:type="spellEnd"/>
      <w:r w:rsidRPr="00F71B9F">
        <w:rPr>
          <w:rFonts w:asciiTheme="majorBidi" w:hAnsiTheme="majorBidi" w:cstheme="majorBidi"/>
          <w:color w:val="000000" w:themeColor="text1"/>
          <w:sz w:val="24"/>
          <w:szCs w:val="24"/>
        </w:rPr>
        <w:t xml:space="preserve"> yang </w:t>
      </w:r>
      <w:proofErr w:type="spellStart"/>
      <w:r w:rsidRPr="00F71B9F">
        <w:rPr>
          <w:rFonts w:asciiTheme="majorBidi" w:hAnsiTheme="majorBidi" w:cstheme="majorBidi"/>
          <w:color w:val="000000" w:themeColor="text1"/>
          <w:sz w:val="24"/>
          <w:szCs w:val="24"/>
        </w:rPr>
        <w:t>baik</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terutama</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jika</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itu</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membantu</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memenuhi</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kebutuhan</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keluarga</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atau</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mencapai</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tujuan</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bersama</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Namun</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keputusan</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untuk</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bekerja</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atau</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tidak</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sepenuhnya</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bergantung</w:t>
      </w:r>
      <w:proofErr w:type="spellEnd"/>
      <w:r w:rsidRPr="00F71B9F">
        <w:rPr>
          <w:rFonts w:asciiTheme="majorBidi" w:hAnsiTheme="majorBidi" w:cstheme="majorBidi"/>
          <w:color w:val="000000" w:themeColor="text1"/>
          <w:sz w:val="24"/>
          <w:szCs w:val="24"/>
        </w:rPr>
        <w:t xml:space="preserve"> pada </w:t>
      </w:r>
      <w:proofErr w:type="spellStart"/>
      <w:r w:rsidRPr="00F71B9F">
        <w:rPr>
          <w:rFonts w:asciiTheme="majorBidi" w:hAnsiTheme="majorBidi" w:cstheme="majorBidi"/>
          <w:color w:val="000000" w:themeColor="text1"/>
          <w:sz w:val="24"/>
          <w:szCs w:val="24"/>
        </w:rPr>
        <w:t>situasi</w:t>
      </w:r>
      <w:proofErr w:type="spellEnd"/>
      <w:r w:rsidRPr="00F71B9F">
        <w:rPr>
          <w:rFonts w:asciiTheme="majorBidi" w:hAnsiTheme="majorBidi" w:cstheme="majorBidi"/>
          <w:color w:val="000000" w:themeColor="text1"/>
          <w:sz w:val="24"/>
          <w:szCs w:val="24"/>
        </w:rPr>
        <w:t xml:space="preserve"> dan </w:t>
      </w:r>
      <w:proofErr w:type="spellStart"/>
      <w:r w:rsidRPr="00F71B9F">
        <w:rPr>
          <w:rFonts w:asciiTheme="majorBidi" w:hAnsiTheme="majorBidi" w:cstheme="majorBidi"/>
          <w:color w:val="000000" w:themeColor="text1"/>
          <w:sz w:val="24"/>
          <w:szCs w:val="24"/>
        </w:rPr>
        <w:t>kesepakatan</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antara</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suami</w:t>
      </w:r>
      <w:proofErr w:type="spellEnd"/>
      <w:r w:rsidRPr="00F71B9F">
        <w:rPr>
          <w:rFonts w:asciiTheme="majorBidi" w:hAnsiTheme="majorBidi" w:cstheme="majorBidi"/>
          <w:color w:val="000000" w:themeColor="text1"/>
          <w:sz w:val="24"/>
          <w:szCs w:val="24"/>
        </w:rPr>
        <w:t xml:space="preserve"> dan </w:t>
      </w:r>
      <w:proofErr w:type="spellStart"/>
      <w:r w:rsidRPr="00F71B9F">
        <w:rPr>
          <w:rFonts w:asciiTheme="majorBidi" w:hAnsiTheme="majorBidi" w:cstheme="majorBidi"/>
          <w:color w:val="000000" w:themeColor="text1"/>
          <w:sz w:val="24"/>
          <w:szCs w:val="24"/>
        </w:rPr>
        <w:t>istri</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Terdapat</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ayat</w:t>
      </w:r>
      <w:proofErr w:type="spellEnd"/>
      <w:r w:rsidRPr="00F71B9F">
        <w:rPr>
          <w:rFonts w:asciiTheme="majorBidi" w:hAnsiTheme="majorBidi" w:cstheme="majorBidi"/>
          <w:color w:val="000000" w:themeColor="text1"/>
          <w:sz w:val="24"/>
          <w:szCs w:val="24"/>
        </w:rPr>
        <w:t xml:space="preserve"> yang </w:t>
      </w:r>
      <w:proofErr w:type="spellStart"/>
      <w:r w:rsidRPr="00F71B9F">
        <w:rPr>
          <w:rFonts w:asciiTheme="majorBidi" w:hAnsiTheme="majorBidi" w:cstheme="majorBidi"/>
          <w:color w:val="000000" w:themeColor="text1"/>
          <w:sz w:val="24"/>
          <w:szCs w:val="24"/>
        </w:rPr>
        <w:t>menegaskan</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tanggung</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jawab</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suami</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untuk</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menafkahi</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istri</w:t>
      </w:r>
      <w:proofErr w:type="spellEnd"/>
      <w:r w:rsidRPr="00F71B9F">
        <w:rPr>
          <w:rFonts w:asciiTheme="majorBidi" w:hAnsiTheme="majorBidi" w:cstheme="majorBidi"/>
          <w:color w:val="000000" w:themeColor="text1"/>
          <w:sz w:val="24"/>
          <w:szCs w:val="24"/>
        </w:rPr>
        <w:t xml:space="preserve">. Dalam surah </w:t>
      </w:r>
      <w:r w:rsidR="002217B0" w:rsidRPr="00F71B9F">
        <w:rPr>
          <w:rFonts w:asciiTheme="majorBidi" w:hAnsiTheme="majorBidi" w:cstheme="majorBidi"/>
          <w:color w:val="000000" w:themeColor="text1"/>
          <w:sz w:val="24"/>
          <w:szCs w:val="24"/>
        </w:rPr>
        <w:t>al</w:t>
      </w:r>
      <w:r w:rsidRPr="00F71B9F">
        <w:rPr>
          <w:rFonts w:asciiTheme="majorBidi" w:hAnsiTheme="majorBidi" w:cstheme="majorBidi"/>
          <w:color w:val="000000" w:themeColor="text1"/>
          <w:sz w:val="24"/>
          <w:szCs w:val="24"/>
        </w:rPr>
        <w:t>-Nisa (</w:t>
      </w:r>
      <w:proofErr w:type="spellStart"/>
      <w:r w:rsidRPr="00F71B9F">
        <w:rPr>
          <w:rFonts w:asciiTheme="majorBidi" w:hAnsiTheme="majorBidi" w:cstheme="majorBidi"/>
          <w:color w:val="000000" w:themeColor="text1"/>
          <w:sz w:val="24"/>
          <w:szCs w:val="24"/>
        </w:rPr>
        <w:t>ayat</w:t>
      </w:r>
      <w:proofErr w:type="spellEnd"/>
      <w:r w:rsidRPr="00F71B9F">
        <w:rPr>
          <w:rFonts w:asciiTheme="majorBidi" w:hAnsiTheme="majorBidi" w:cstheme="majorBidi"/>
          <w:color w:val="000000" w:themeColor="text1"/>
          <w:sz w:val="24"/>
          <w:szCs w:val="24"/>
        </w:rPr>
        <w:t>: 34).</w:t>
      </w:r>
    </w:p>
    <w:p w14:paraId="3B22280B" w14:textId="2A00CDD8" w:rsidR="0012447E" w:rsidRPr="00F71B9F" w:rsidRDefault="0012447E" w:rsidP="00E911C3">
      <w:pPr>
        <w:pStyle w:val="ListParagraph"/>
        <w:bidi/>
        <w:spacing w:line="240" w:lineRule="auto"/>
        <w:ind w:left="-1"/>
        <w:jc w:val="both"/>
        <w:rPr>
          <w:rFonts w:asciiTheme="majorBidi" w:hAnsiTheme="majorBidi" w:cstheme="majorBidi"/>
          <w:color w:val="000000" w:themeColor="text1"/>
          <w:sz w:val="24"/>
          <w:szCs w:val="24"/>
          <w:rtl/>
        </w:rPr>
      </w:pPr>
      <w:r w:rsidRPr="00F71B9F">
        <w:rPr>
          <w:rFonts w:asciiTheme="majorBidi" w:hAnsiTheme="majorBidi" w:cstheme="majorBidi"/>
          <w:color w:val="000000" w:themeColor="text1"/>
          <w:sz w:val="24"/>
          <w:szCs w:val="24"/>
        </w:rPr>
        <w:sym w:font="HQPB4" w:char="F0E3"/>
      </w:r>
      <w:r w:rsidRPr="00F71B9F">
        <w:rPr>
          <w:rFonts w:asciiTheme="majorBidi" w:hAnsiTheme="majorBidi" w:cstheme="majorBidi"/>
          <w:color w:val="000000" w:themeColor="text1"/>
          <w:sz w:val="24"/>
          <w:szCs w:val="24"/>
        </w:rPr>
        <w:sym w:font="HQPB2" w:char="F041"/>
      </w:r>
      <w:r w:rsidRPr="00F71B9F">
        <w:rPr>
          <w:rFonts w:asciiTheme="majorBidi" w:hAnsiTheme="majorBidi" w:cstheme="majorBidi"/>
          <w:color w:val="000000" w:themeColor="text1"/>
          <w:sz w:val="24"/>
          <w:szCs w:val="24"/>
        </w:rPr>
        <w:sym w:font="HQPB1" w:char="F025"/>
      </w:r>
      <w:r w:rsidRPr="00F71B9F">
        <w:rPr>
          <w:rFonts w:asciiTheme="majorBidi" w:hAnsiTheme="majorBidi" w:cstheme="majorBidi"/>
          <w:color w:val="000000" w:themeColor="text1"/>
          <w:sz w:val="24"/>
          <w:szCs w:val="24"/>
        </w:rPr>
        <w:sym w:font="HQPB5" w:char="F079"/>
      </w:r>
      <w:r w:rsidRPr="00F71B9F">
        <w:rPr>
          <w:rFonts w:asciiTheme="majorBidi" w:hAnsiTheme="majorBidi" w:cstheme="majorBidi"/>
          <w:color w:val="000000" w:themeColor="text1"/>
          <w:sz w:val="24"/>
          <w:szCs w:val="24"/>
        </w:rPr>
        <w:sym w:font="HQPB1" w:char="F060"/>
      </w:r>
      <w:r w:rsidRPr="00F71B9F">
        <w:rPr>
          <w:rFonts w:asciiTheme="majorBidi" w:hAnsiTheme="majorBidi" w:cstheme="majorBidi"/>
          <w:color w:val="000000" w:themeColor="text1"/>
          <w:sz w:val="24"/>
          <w:szCs w:val="24"/>
        </w:rPr>
        <w:sym w:font="HQPB4" w:char="F0CC"/>
      </w:r>
      <w:r w:rsidRPr="00F71B9F">
        <w:rPr>
          <w:rFonts w:asciiTheme="majorBidi" w:hAnsiTheme="majorBidi" w:cstheme="majorBidi"/>
          <w:color w:val="000000" w:themeColor="text1"/>
          <w:sz w:val="24"/>
          <w:szCs w:val="24"/>
        </w:rPr>
        <w:sym w:font="HQPB4" w:char="F068"/>
      </w:r>
      <w:r w:rsidRPr="00F71B9F">
        <w:rPr>
          <w:rFonts w:asciiTheme="majorBidi" w:hAnsiTheme="majorBidi" w:cstheme="majorBidi"/>
          <w:color w:val="000000" w:themeColor="text1"/>
          <w:sz w:val="24"/>
          <w:szCs w:val="24"/>
        </w:rPr>
        <w:sym w:font="HQPB1" w:char="F08D"/>
      </w:r>
      <w:r w:rsidRPr="00F71B9F">
        <w:rPr>
          <w:rFonts w:asciiTheme="majorBidi" w:hAnsiTheme="majorBidi" w:cstheme="majorBidi"/>
          <w:color w:val="000000" w:themeColor="text1"/>
          <w:sz w:val="24"/>
          <w:szCs w:val="24"/>
        </w:rPr>
        <w:sym w:font="HQPB2" w:char="F039"/>
      </w:r>
      <w:r w:rsidRPr="00F71B9F">
        <w:rPr>
          <w:rFonts w:asciiTheme="majorBidi" w:hAnsiTheme="majorBidi" w:cstheme="majorBidi"/>
          <w:color w:val="000000" w:themeColor="text1"/>
          <w:sz w:val="24"/>
          <w:szCs w:val="24"/>
        </w:rPr>
        <w:sym w:font="HQPB5" w:char="F024"/>
      </w:r>
      <w:r w:rsidRPr="00F71B9F">
        <w:rPr>
          <w:rFonts w:asciiTheme="majorBidi" w:hAnsiTheme="majorBidi" w:cstheme="majorBidi"/>
          <w:color w:val="000000" w:themeColor="text1"/>
          <w:sz w:val="24"/>
          <w:szCs w:val="24"/>
        </w:rPr>
        <w:sym w:font="HQPB1" w:char="F023"/>
      </w:r>
      <w:r w:rsidRPr="00F71B9F">
        <w:rPr>
          <w:rFonts w:asciiTheme="majorBidi" w:hAnsiTheme="majorBidi" w:cstheme="majorBidi"/>
          <w:color w:val="000000" w:themeColor="text1"/>
          <w:sz w:val="24"/>
          <w:szCs w:val="24"/>
          <w:rtl/>
        </w:rPr>
        <w:t xml:space="preserve"> </w:t>
      </w:r>
      <w:r w:rsidRPr="00F71B9F">
        <w:rPr>
          <w:rFonts w:asciiTheme="majorBidi" w:hAnsiTheme="majorBidi" w:cstheme="majorBidi"/>
          <w:color w:val="000000" w:themeColor="text1"/>
          <w:sz w:val="24"/>
          <w:szCs w:val="24"/>
        </w:rPr>
        <w:sym w:font="HQPB5" w:char="F09A"/>
      </w:r>
      <w:r w:rsidRPr="00F71B9F">
        <w:rPr>
          <w:rFonts w:asciiTheme="majorBidi" w:hAnsiTheme="majorBidi" w:cstheme="majorBidi"/>
          <w:color w:val="000000" w:themeColor="text1"/>
          <w:sz w:val="24"/>
          <w:szCs w:val="24"/>
        </w:rPr>
        <w:sym w:font="HQPB2" w:char="F063"/>
      </w:r>
      <w:r w:rsidRPr="00F71B9F">
        <w:rPr>
          <w:rFonts w:asciiTheme="majorBidi" w:hAnsiTheme="majorBidi" w:cstheme="majorBidi"/>
          <w:color w:val="000000" w:themeColor="text1"/>
          <w:sz w:val="24"/>
          <w:szCs w:val="24"/>
        </w:rPr>
        <w:sym w:font="HQPB2" w:char="F071"/>
      </w:r>
      <w:r w:rsidRPr="00F71B9F">
        <w:rPr>
          <w:rFonts w:asciiTheme="majorBidi" w:hAnsiTheme="majorBidi" w:cstheme="majorBidi"/>
          <w:color w:val="000000" w:themeColor="text1"/>
          <w:sz w:val="24"/>
          <w:szCs w:val="24"/>
        </w:rPr>
        <w:sym w:font="HQPB4" w:char="F0E3"/>
      </w:r>
      <w:r w:rsidRPr="00F71B9F">
        <w:rPr>
          <w:rFonts w:asciiTheme="majorBidi" w:hAnsiTheme="majorBidi" w:cstheme="majorBidi"/>
          <w:color w:val="000000" w:themeColor="text1"/>
          <w:sz w:val="24"/>
          <w:szCs w:val="24"/>
        </w:rPr>
        <w:sym w:font="HQPB2" w:char="F042"/>
      </w:r>
      <w:r w:rsidRPr="00F71B9F">
        <w:rPr>
          <w:rFonts w:asciiTheme="majorBidi" w:hAnsiTheme="majorBidi" w:cstheme="majorBidi"/>
          <w:color w:val="000000" w:themeColor="text1"/>
          <w:sz w:val="24"/>
          <w:szCs w:val="24"/>
        </w:rPr>
        <w:sym w:font="HQPB2" w:char="F0BA"/>
      </w:r>
      <w:r w:rsidRPr="00F71B9F">
        <w:rPr>
          <w:rFonts w:asciiTheme="majorBidi" w:hAnsiTheme="majorBidi" w:cstheme="majorBidi"/>
          <w:color w:val="000000" w:themeColor="text1"/>
          <w:sz w:val="24"/>
          <w:szCs w:val="24"/>
        </w:rPr>
        <w:sym w:font="HQPB4" w:char="F0A7"/>
      </w:r>
      <w:r w:rsidRPr="00F71B9F">
        <w:rPr>
          <w:rFonts w:asciiTheme="majorBidi" w:hAnsiTheme="majorBidi" w:cstheme="majorBidi"/>
          <w:color w:val="000000" w:themeColor="text1"/>
          <w:sz w:val="24"/>
          <w:szCs w:val="24"/>
        </w:rPr>
        <w:sym w:font="HQPB2" w:char="F071"/>
      </w:r>
      <w:r w:rsidRPr="00F71B9F">
        <w:rPr>
          <w:rFonts w:asciiTheme="majorBidi" w:hAnsiTheme="majorBidi" w:cstheme="majorBidi"/>
          <w:color w:val="000000" w:themeColor="text1"/>
          <w:sz w:val="24"/>
          <w:szCs w:val="24"/>
        </w:rPr>
        <w:sym w:font="HQPB5" w:char="F073"/>
      </w:r>
      <w:r w:rsidRPr="00F71B9F">
        <w:rPr>
          <w:rFonts w:asciiTheme="majorBidi" w:hAnsiTheme="majorBidi" w:cstheme="majorBidi"/>
          <w:color w:val="000000" w:themeColor="text1"/>
          <w:sz w:val="24"/>
          <w:szCs w:val="24"/>
        </w:rPr>
        <w:sym w:font="HQPB2" w:char="F025"/>
      </w:r>
      <w:r w:rsidRPr="00F71B9F">
        <w:rPr>
          <w:rFonts w:asciiTheme="majorBidi" w:hAnsiTheme="majorBidi" w:cstheme="majorBidi"/>
          <w:color w:val="000000" w:themeColor="text1"/>
          <w:sz w:val="24"/>
          <w:szCs w:val="24"/>
          <w:rtl/>
        </w:rPr>
        <w:t xml:space="preserve"> </w:t>
      </w:r>
      <w:r w:rsidRPr="00F71B9F">
        <w:rPr>
          <w:rFonts w:asciiTheme="majorBidi" w:hAnsiTheme="majorBidi" w:cstheme="majorBidi"/>
          <w:color w:val="000000" w:themeColor="text1"/>
          <w:sz w:val="24"/>
          <w:szCs w:val="24"/>
        </w:rPr>
        <w:sym w:font="HQPB2" w:char="F092"/>
      </w:r>
      <w:r w:rsidRPr="00F71B9F">
        <w:rPr>
          <w:rFonts w:asciiTheme="majorBidi" w:hAnsiTheme="majorBidi" w:cstheme="majorBidi"/>
          <w:color w:val="000000" w:themeColor="text1"/>
          <w:sz w:val="24"/>
          <w:szCs w:val="24"/>
        </w:rPr>
        <w:sym w:font="HQPB5" w:char="F06E"/>
      </w:r>
      <w:r w:rsidRPr="00F71B9F">
        <w:rPr>
          <w:rFonts w:asciiTheme="majorBidi" w:hAnsiTheme="majorBidi" w:cstheme="majorBidi"/>
          <w:color w:val="000000" w:themeColor="text1"/>
          <w:sz w:val="24"/>
          <w:szCs w:val="24"/>
        </w:rPr>
        <w:sym w:font="HQPB2" w:char="F03F"/>
      </w:r>
      <w:r w:rsidRPr="00F71B9F">
        <w:rPr>
          <w:rFonts w:asciiTheme="majorBidi" w:hAnsiTheme="majorBidi" w:cstheme="majorBidi"/>
          <w:color w:val="000000" w:themeColor="text1"/>
          <w:sz w:val="24"/>
          <w:szCs w:val="24"/>
        </w:rPr>
        <w:sym w:font="HQPB5" w:char="F074"/>
      </w:r>
      <w:r w:rsidRPr="00F71B9F">
        <w:rPr>
          <w:rFonts w:asciiTheme="majorBidi" w:hAnsiTheme="majorBidi" w:cstheme="majorBidi"/>
          <w:color w:val="000000" w:themeColor="text1"/>
          <w:sz w:val="24"/>
          <w:szCs w:val="24"/>
        </w:rPr>
        <w:sym w:font="HQPB1" w:char="F0E3"/>
      </w:r>
      <w:r w:rsidRPr="00F71B9F">
        <w:rPr>
          <w:rFonts w:asciiTheme="majorBidi" w:hAnsiTheme="majorBidi" w:cstheme="majorBidi"/>
          <w:color w:val="000000" w:themeColor="text1"/>
          <w:sz w:val="24"/>
          <w:szCs w:val="24"/>
          <w:rtl/>
        </w:rPr>
        <w:t xml:space="preserve"> </w:t>
      </w:r>
      <w:r w:rsidRPr="00F71B9F">
        <w:rPr>
          <w:rFonts w:asciiTheme="majorBidi" w:hAnsiTheme="majorBidi" w:cstheme="majorBidi"/>
          <w:color w:val="000000" w:themeColor="text1"/>
          <w:sz w:val="24"/>
          <w:szCs w:val="24"/>
        </w:rPr>
        <w:sym w:font="HQPB4" w:char="F0CF"/>
      </w:r>
      <w:r w:rsidRPr="00F71B9F">
        <w:rPr>
          <w:rFonts w:asciiTheme="majorBidi" w:hAnsiTheme="majorBidi" w:cstheme="majorBidi"/>
          <w:color w:val="000000" w:themeColor="text1"/>
          <w:sz w:val="24"/>
          <w:szCs w:val="24"/>
        </w:rPr>
        <w:sym w:font="HQPB2" w:char="F0E4"/>
      </w:r>
      <w:r w:rsidRPr="00F71B9F">
        <w:rPr>
          <w:rFonts w:asciiTheme="majorBidi" w:hAnsiTheme="majorBidi" w:cstheme="majorBidi"/>
          <w:color w:val="000000" w:themeColor="text1"/>
          <w:sz w:val="24"/>
          <w:szCs w:val="24"/>
        </w:rPr>
        <w:sym w:font="HQPB5" w:char="F021"/>
      </w:r>
      <w:r w:rsidRPr="00F71B9F">
        <w:rPr>
          <w:rFonts w:asciiTheme="majorBidi" w:hAnsiTheme="majorBidi" w:cstheme="majorBidi"/>
          <w:color w:val="000000" w:themeColor="text1"/>
          <w:sz w:val="24"/>
          <w:szCs w:val="24"/>
        </w:rPr>
        <w:sym w:font="HQPB1" w:char="F024"/>
      </w:r>
      <w:r w:rsidRPr="00F71B9F">
        <w:rPr>
          <w:rFonts w:asciiTheme="majorBidi" w:hAnsiTheme="majorBidi" w:cstheme="majorBidi"/>
          <w:color w:val="000000" w:themeColor="text1"/>
          <w:sz w:val="24"/>
          <w:szCs w:val="24"/>
        </w:rPr>
        <w:sym w:font="HQPB5" w:char="F07C"/>
      </w:r>
      <w:r w:rsidRPr="00F71B9F">
        <w:rPr>
          <w:rFonts w:asciiTheme="majorBidi" w:hAnsiTheme="majorBidi" w:cstheme="majorBidi"/>
          <w:color w:val="000000" w:themeColor="text1"/>
          <w:sz w:val="24"/>
          <w:szCs w:val="24"/>
        </w:rPr>
        <w:sym w:font="HQPB1" w:char="F0A1"/>
      </w:r>
      <w:r w:rsidRPr="00F71B9F">
        <w:rPr>
          <w:rFonts w:asciiTheme="majorBidi" w:hAnsiTheme="majorBidi" w:cstheme="majorBidi"/>
          <w:color w:val="000000" w:themeColor="text1"/>
          <w:sz w:val="24"/>
          <w:szCs w:val="24"/>
        </w:rPr>
        <w:sym w:font="HQPB4" w:char="F0CF"/>
      </w:r>
      <w:r w:rsidRPr="00F71B9F">
        <w:rPr>
          <w:rFonts w:asciiTheme="majorBidi" w:hAnsiTheme="majorBidi" w:cstheme="majorBidi"/>
          <w:color w:val="000000" w:themeColor="text1"/>
          <w:sz w:val="24"/>
          <w:szCs w:val="24"/>
        </w:rPr>
        <w:sym w:font="HQPB4" w:char="F069"/>
      </w:r>
      <w:r w:rsidRPr="00F71B9F">
        <w:rPr>
          <w:rFonts w:asciiTheme="majorBidi" w:hAnsiTheme="majorBidi" w:cstheme="majorBidi"/>
          <w:color w:val="000000" w:themeColor="text1"/>
          <w:sz w:val="24"/>
          <w:szCs w:val="24"/>
        </w:rPr>
        <w:sym w:font="HQPB2" w:char="F059"/>
      </w:r>
      <w:r w:rsidRPr="00F71B9F">
        <w:rPr>
          <w:rFonts w:asciiTheme="majorBidi" w:hAnsiTheme="majorBidi" w:cstheme="majorBidi"/>
          <w:color w:val="000000" w:themeColor="text1"/>
          <w:sz w:val="24"/>
          <w:szCs w:val="24"/>
        </w:rPr>
        <w:sym w:font="HQPB2" w:char="F039"/>
      </w:r>
      <w:r w:rsidRPr="00F71B9F">
        <w:rPr>
          <w:rFonts w:asciiTheme="majorBidi" w:hAnsiTheme="majorBidi" w:cstheme="majorBidi"/>
          <w:color w:val="000000" w:themeColor="text1"/>
          <w:sz w:val="24"/>
          <w:szCs w:val="24"/>
        </w:rPr>
        <w:sym w:font="HQPB5" w:char="F024"/>
      </w:r>
      <w:r w:rsidRPr="00F71B9F">
        <w:rPr>
          <w:rFonts w:asciiTheme="majorBidi" w:hAnsiTheme="majorBidi" w:cstheme="majorBidi"/>
          <w:color w:val="000000" w:themeColor="text1"/>
          <w:sz w:val="24"/>
          <w:szCs w:val="24"/>
        </w:rPr>
        <w:sym w:font="HQPB1" w:char="F023"/>
      </w:r>
      <w:r w:rsidRPr="00F71B9F">
        <w:rPr>
          <w:rFonts w:asciiTheme="majorBidi" w:hAnsiTheme="majorBidi" w:cstheme="majorBidi"/>
          <w:color w:val="000000" w:themeColor="text1"/>
          <w:sz w:val="24"/>
          <w:szCs w:val="24"/>
          <w:rtl/>
        </w:rPr>
        <w:t xml:space="preserve"> </w:t>
      </w:r>
      <w:r w:rsidRPr="00F71B9F">
        <w:rPr>
          <w:rFonts w:asciiTheme="majorBidi" w:hAnsiTheme="majorBidi" w:cstheme="majorBidi"/>
          <w:color w:val="000000" w:themeColor="text1"/>
          <w:sz w:val="24"/>
          <w:szCs w:val="24"/>
        </w:rPr>
        <w:sym w:font="HQPB1" w:char="F024"/>
      </w:r>
      <w:r w:rsidRPr="00F71B9F">
        <w:rPr>
          <w:rFonts w:asciiTheme="majorBidi" w:hAnsiTheme="majorBidi" w:cstheme="majorBidi"/>
          <w:color w:val="000000" w:themeColor="text1"/>
          <w:sz w:val="24"/>
          <w:szCs w:val="24"/>
        </w:rPr>
        <w:sym w:font="HQPB5" w:char="F079"/>
      </w:r>
      <w:r w:rsidRPr="00F71B9F">
        <w:rPr>
          <w:rFonts w:asciiTheme="majorBidi" w:hAnsiTheme="majorBidi" w:cstheme="majorBidi"/>
          <w:color w:val="000000" w:themeColor="text1"/>
          <w:sz w:val="24"/>
          <w:szCs w:val="24"/>
        </w:rPr>
        <w:sym w:font="HQPB2" w:char="F04A"/>
      </w:r>
      <w:r w:rsidRPr="00F71B9F">
        <w:rPr>
          <w:rFonts w:asciiTheme="majorBidi" w:hAnsiTheme="majorBidi" w:cstheme="majorBidi"/>
          <w:color w:val="000000" w:themeColor="text1"/>
          <w:sz w:val="24"/>
          <w:szCs w:val="24"/>
        </w:rPr>
        <w:sym w:font="HQPB4" w:char="F0CE"/>
      </w:r>
      <w:r w:rsidRPr="00F71B9F">
        <w:rPr>
          <w:rFonts w:asciiTheme="majorBidi" w:hAnsiTheme="majorBidi" w:cstheme="majorBidi"/>
          <w:color w:val="000000" w:themeColor="text1"/>
          <w:sz w:val="24"/>
          <w:szCs w:val="24"/>
        </w:rPr>
        <w:sym w:font="HQPB1" w:char="F02F"/>
      </w:r>
      <w:r w:rsidRPr="00F71B9F">
        <w:rPr>
          <w:rFonts w:asciiTheme="majorBidi" w:hAnsiTheme="majorBidi" w:cstheme="majorBidi"/>
          <w:color w:val="000000" w:themeColor="text1"/>
          <w:sz w:val="24"/>
          <w:szCs w:val="24"/>
          <w:rtl/>
        </w:rPr>
        <w:t xml:space="preserve"> </w:t>
      </w:r>
      <w:r w:rsidRPr="00F71B9F">
        <w:rPr>
          <w:rFonts w:asciiTheme="majorBidi" w:hAnsiTheme="majorBidi" w:cstheme="majorBidi"/>
          <w:color w:val="000000" w:themeColor="text1"/>
          <w:sz w:val="24"/>
          <w:szCs w:val="24"/>
        </w:rPr>
        <w:sym w:font="HQPB5" w:char="F09F"/>
      </w:r>
      <w:r w:rsidRPr="00F71B9F">
        <w:rPr>
          <w:rFonts w:asciiTheme="majorBidi" w:hAnsiTheme="majorBidi" w:cstheme="majorBidi"/>
          <w:color w:val="000000" w:themeColor="text1"/>
          <w:sz w:val="24"/>
          <w:szCs w:val="24"/>
        </w:rPr>
        <w:sym w:font="HQPB2" w:char="F040"/>
      </w:r>
      <w:r w:rsidRPr="00F71B9F">
        <w:rPr>
          <w:rFonts w:asciiTheme="majorBidi" w:hAnsiTheme="majorBidi" w:cstheme="majorBidi"/>
          <w:color w:val="000000" w:themeColor="text1"/>
          <w:sz w:val="24"/>
          <w:szCs w:val="24"/>
        </w:rPr>
        <w:sym w:font="HQPB5" w:char="F09E"/>
      </w:r>
      <w:r w:rsidRPr="00F71B9F">
        <w:rPr>
          <w:rFonts w:asciiTheme="majorBidi" w:hAnsiTheme="majorBidi" w:cstheme="majorBidi"/>
          <w:color w:val="000000" w:themeColor="text1"/>
          <w:sz w:val="24"/>
          <w:szCs w:val="24"/>
        </w:rPr>
        <w:sym w:font="HQPB1" w:char="F0D2"/>
      </w:r>
      <w:r w:rsidRPr="00F71B9F">
        <w:rPr>
          <w:rFonts w:asciiTheme="majorBidi" w:hAnsiTheme="majorBidi" w:cstheme="majorBidi"/>
          <w:color w:val="000000" w:themeColor="text1"/>
          <w:sz w:val="24"/>
          <w:szCs w:val="24"/>
        </w:rPr>
        <w:sym w:font="HQPB5" w:char="F073"/>
      </w:r>
      <w:r w:rsidRPr="00F71B9F">
        <w:rPr>
          <w:rFonts w:asciiTheme="majorBidi" w:hAnsiTheme="majorBidi" w:cstheme="majorBidi"/>
          <w:color w:val="000000" w:themeColor="text1"/>
          <w:sz w:val="24"/>
          <w:szCs w:val="24"/>
        </w:rPr>
        <w:sym w:font="HQPB1" w:char="F0F9"/>
      </w:r>
      <w:r w:rsidRPr="00F71B9F">
        <w:rPr>
          <w:rFonts w:asciiTheme="majorBidi" w:hAnsiTheme="majorBidi" w:cstheme="majorBidi"/>
          <w:color w:val="000000" w:themeColor="text1"/>
          <w:sz w:val="24"/>
          <w:szCs w:val="24"/>
          <w:rtl/>
        </w:rPr>
        <w:t xml:space="preserve"> </w:t>
      </w:r>
      <w:r w:rsidRPr="00F71B9F">
        <w:rPr>
          <w:rFonts w:asciiTheme="majorBidi" w:hAnsiTheme="majorBidi" w:cstheme="majorBidi"/>
          <w:color w:val="000000" w:themeColor="text1"/>
          <w:sz w:val="24"/>
          <w:szCs w:val="24"/>
        </w:rPr>
        <w:sym w:font="HQPB5" w:char="F0AA"/>
      </w:r>
      <w:r w:rsidRPr="00F71B9F">
        <w:rPr>
          <w:rFonts w:asciiTheme="majorBidi" w:hAnsiTheme="majorBidi" w:cstheme="majorBidi"/>
          <w:color w:val="000000" w:themeColor="text1"/>
          <w:sz w:val="24"/>
          <w:szCs w:val="24"/>
        </w:rPr>
        <w:sym w:font="HQPB1" w:char="F021"/>
      </w:r>
      <w:r w:rsidRPr="00F71B9F">
        <w:rPr>
          <w:rFonts w:asciiTheme="majorBidi" w:hAnsiTheme="majorBidi" w:cstheme="majorBidi"/>
          <w:color w:val="000000" w:themeColor="text1"/>
          <w:sz w:val="24"/>
          <w:szCs w:val="24"/>
        </w:rPr>
        <w:sym w:font="HQPB5" w:char="F024"/>
      </w:r>
      <w:r w:rsidRPr="00F71B9F">
        <w:rPr>
          <w:rFonts w:asciiTheme="majorBidi" w:hAnsiTheme="majorBidi" w:cstheme="majorBidi"/>
          <w:color w:val="000000" w:themeColor="text1"/>
          <w:sz w:val="24"/>
          <w:szCs w:val="24"/>
        </w:rPr>
        <w:sym w:font="HQPB1" w:char="F023"/>
      </w:r>
      <w:r w:rsidRPr="00F71B9F">
        <w:rPr>
          <w:rFonts w:asciiTheme="majorBidi" w:hAnsiTheme="majorBidi" w:cstheme="majorBidi"/>
          <w:color w:val="000000" w:themeColor="text1"/>
          <w:sz w:val="24"/>
          <w:szCs w:val="24"/>
          <w:rtl/>
        </w:rPr>
        <w:t xml:space="preserve"> </w:t>
      </w:r>
      <w:r w:rsidRPr="00F71B9F">
        <w:rPr>
          <w:rFonts w:asciiTheme="majorBidi" w:hAnsiTheme="majorBidi" w:cstheme="majorBidi"/>
          <w:color w:val="000000" w:themeColor="text1"/>
          <w:sz w:val="24"/>
          <w:szCs w:val="24"/>
        </w:rPr>
        <w:sym w:font="HQPB4" w:char="F0F3"/>
      </w:r>
      <w:r w:rsidRPr="00F71B9F">
        <w:rPr>
          <w:rFonts w:asciiTheme="majorBidi" w:hAnsiTheme="majorBidi" w:cstheme="majorBidi"/>
          <w:color w:val="000000" w:themeColor="text1"/>
          <w:sz w:val="24"/>
          <w:szCs w:val="24"/>
        </w:rPr>
        <w:sym w:font="HQPB2" w:char="F04F"/>
      </w:r>
      <w:r w:rsidRPr="00F71B9F">
        <w:rPr>
          <w:rFonts w:asciiTheme="majorBidi" w:hAnsiTheme="majorBidi" w:cstheme="majorBidi"/>
          <w:color w:val="000000" w:themeColor="text1"/>
          <w:sz w:val="24"/>
          <w:szCs w:val="24"/>
        </w:rPr>
        <w:sym w:font="HQPB4" w:char="F0DF"/>
      </w:r>
      <w:r w:rsidRPr="00F71B9F">
        <w:rPr>
          <w:rFonts w:asciiTheme="majorBidi" w:hAnsiTheme="majorBidi" w:cstheme="majorBidi"/>
          <w:color w:val="000000" w:themeColor="text1"/>
          <w:sz w:val="24"/>
          <w:szCs w:val="24"/>
        </w:rPr>
        <w:sym w:font="HQPB2" w:char="F067"/>
      </w:r>
      <w:r w:rsidRPr="00F71B9F">
        <w:rPr>
          <w:rFonts w:asciiTheme="majorBidi" w:hAnsiTheme="majorBidi" w:cstheme="majorBidi"/>
          <w:color w:val="000000" w:themeColor="text1"/>
          <w:sz w:val="24"/>
          <w:szCs w:val="24"/>
        </w:rPr>
        <w:sym w:font="HQPB5" w:char="F09F"/>
      </w:r>
      <w:r w:rsidRPr="00F71B9F">
        <w:rPr>
          <w:rFonts w:asciiTheme="majorBidi" w:hAnsiTheme="majorBidi" w:cstheme="majorBidi"/>
          <w:color w:val="000000" w:themeColor="text1"/>
          <w:sz w:val="24"/>
          <w:szCs w:val="24"/>
        </w:rPr>
        <w:sym w:font="HQPB1" w:char="F0D2"/>
      </w:r>
      <w:r w:rsidRPr="00F71B9F">
        <w:rPr>
          <w:rFonts w:asciiTheme="majorBidi" w:hAnsiTheme="majorBidi" w:cstheme="majorBidi"/>
          <w:color w:val="000000" w:themeColor="text1"/>
          <w:sz w:val="24"/>
          <w:szCs w:val="24"/>
        </w:rPr>
        <w:sym w:font="HQPB4" w:char="F0F7"/>
      </w:r>
      <w:r w:rsidRPr="00F71B9F">
        <w:rPr>
          <w:rFonts w:asciiTheme="majorBidi" w:hAnsiTheme="majorBidi" w:cstheme="majorBidi"/>
          <w:color w:val="000000" w:themeColor="text1"/>
          <w:sz w:val="24"/>
          <w:szCs w:val="24"/>
        </w:rPr>
        <w:sym w:font="HQPB1" w:char="F0E8"/>
      </w:r>
      <w:r w:rsidRPr="00F71B9F">
        <w:rPr>
          <w:rFonts w:asciiTheme="majorBidi" w:hAnsiTheme="majorBidi" w:cstheme="majorBidi"/>
          <w:color w:val="000000" w:themeColor="text1"/>
          <w:sz w:val="24"/>
          <w:szCs w:val="24"/>
        </w:rPr>
        <w:sym w:font="HQPB5" w:char="F074"/>
      </w:r>
      <w:r w:rsidRPr="00F71B9F">
        <w:rPr>
          <w:rFonts w:asciiTheme="majorBidi" w:hAnsiTheme="majorBidi" w:cstheme="majorBidi"/>
          <w:color w:val="000000" w:themeColor="text1"/>
          <w:sz w:val="24"/>
          <w:szCs w:val="24"/>
        </w:rPr>
        <w:sym w:font="HQPB1" w:char="F02F"/>
      </w:r>
      <w:r w:rsidRPr="00F71B9F">
        <w:rPr>
          <w:rFonts w:asciiTheme="majorBidi" w:hAnsiTheme="majorBidi" w:cstheme="majorBidi"/>
          <w:color w:val="000000" w:themeColor="text1"/>
          <w:sz w:val="24"/>
          <w:szCs w:val="24"/>
          <w:rtl/>
        </w:rPr>
        <w:t xml:space="preserve"> </w:t>
      </w:r>
      <w:r w:rsidRPr="00F71B9F">
        <w:rPr>
          <w:rFonts w:asciiTheme="majorBidi" w:hAnsiTheme="majorBidi" w:cstheme="majorBidi"/>
          <w:color w:val="000000" w:themeColor="text1"/>
          <w:sz w:val="24"/>
          <w:szCs w:val="24"/>
        </w:rPr>
        <w:sym w:font="HQPB5" w:char="F034"/>
      </w:r>
      <w:r w:rsidRPr="00F71B9F">
        <w:rPr>
          <w:rFonts w:asciiTheme="majorBidi" w:hAnsiTheme="majorBidi" w:cstheme="majorBidi"/>
          <w:color w:val="000000" w:themeColor="text1"/>
          <w:sz w:val="24"/>
          <w:szCs w:val="24"/>
        </w:rPr>
        <w:sym w:font="HQPB2" w:char="F092"/>
      </w:r>
      <w:r w:rsidRPr="00F71B9F">
        <w:rPr>
          <w:rFonts w:asciiTheme="majorBidi" w:hAnsiTheme="majorBidi" w:cstheme="majorBidi"/>
          <w:color w:val="000000" w:themeColor="text1"/>
          <w:sz w:val="24"/>
          <w:szCs w:val="24"/>
        </w:rPr>
        <w:sym w:font="HQPB5" w:char="F06E"/>
      </w:r>
      <w:r w:rsidRPr="00F71B9F">
        <w:rPr>
          <w:rFonts w:asciiTheme="majorBidi" w:hAnsiTheme="majorBidi" w:cstheme="majorBidi"/>
          <w:color w:val="000000" w:themeColor="text1"/>
          <w:sz w:val="24"/>
          <w:szCs w:val="24"/>
        </w:rPr>
        <w:sym w:font="HQPB2" w:char="F03F"/>
      </w:r>
      <w:r w:rsidRPr="00F71B9F">
        <w:rPr>
          <w:rFonts w:asciiTheme="majorBidi" w:hAnsiTheme="majorBidi" w:cstheme="majorBidi"/>
          <w:color w:val="000000" w:themeColor="text1"/>
          <w:sz w:val="24"/>
          <w:szCs w:val="24"/>
        </w:rPr>
        <w:sym w:font="HQPB5" w:char="F074"/>
      </w:r>
      <w:r w:rsidRPr="00F71B9F">
        <w:rPr>
          <w:rFonts w:asciiTheme="majorBidi" w:hAnsiTheme="majorBidi" w:cstheme="majorBidi"/>
          <w:color w:val="000000" w:themeColor="text1"/>
          <w:sz w:val="24"/>
          <w:szCs w:val="24"/>
        </w:rPr>
        <w:sym w:font="HQPB1" w:char="F0E3"/>
      </w:r>
      <w:r w:rsidRPr="00F71B9F">
        <w:rPr>
          <w:rFonts w:asciiTheme="majorBidi" w:hAnsiTheme="majorBidi" w:cstheme="majorBidi"/>
          <w:color w:val="000000" w:themeColor="text1"/>
          <w:sz w:val="24"/>
          <w:szCs w:val="24"/>
          <w:rtl/>
        </w:rPr>
        <w:t xml:space="preserve"> </w:t>
      </w:r>
      <w:r w:rsidRPr="00F71B9F">
        <w:rPr>
          <w:rFonts w:asciiTheme="majorBidi" w:hAnsiTheme="majorBidi" w:cstheme="majorBidi"/>
          <w:color w:val="000000" w:themeColor="text1"/>
          <w:sz w:val="24"/>
          <w:szCs w:val="24"/>
        </w:rPr>
        <w:sym w:font="HQPB4" w:char="F03C"/>
      </w:r>
      <w:r w:rsidRPr="00F71B9F">
        <w:rPr>
          <w:rFonts w:asciiTheme="majorBidi" w:hAnsiTheme="majorBidi" w:cstheme="majorBidi"/>
          <w:color w:val="000000" w:themeColor="text1"/>
          <w:sz w:val="24"/>
          <w:szCs w:val="24"/>
        </w:rPr>
        <w:sym w:font="HQPB1" w:char="F0D9"/>
      </w:r>
      <w:r w:rsidRPr="00F71B9F">
        <w:rPr>
          <w:rFonts w:asciiTheme="majorBidi" w:hAnsiTheme="majorBidi" w:cstheme="majorBidi"/>
          <w:color w:val="000000" w:themeColor="text1"/>
          <w:sz w:val="24"/>
          <w:szCs w:val="24"/>
        </w:rPr>
        <w:sym w:font="HQPB4" w:char="F0F7"/>
      </w:r>
      <w:r w:rsidRPr="00F71B9F">
        <w:rPr>
          <w:rFonts w:asciiTheme="majorBidi" w:hAnsiTheme="majorBidi" w:cstheme="majorBidi"/>
          <w:color w:val="000000" w:themeColor="text1"/>
          <w:sz w:val="24"/>
          <w:szCs w:val="24"/>
        </w:rPr>
        <w:sym w:font="HQPB1" w:char="F0E8"/>
      </w:r>
      <w:r w:rsidRPr="00F71B9F">
        <w:rPr>
          <w:rFonts w:asciiTheme="majorBidi" w:hAnsiTheme="majorBidi" w:cstheme="majorBidi"/>
          <w:color w:val="000000" w:themeColor="text1"/>
          <w:sz w:val="24"/>
          <w:szCs w:val="24"/>
        </w:rPr>
        <w:sym w:font="HQPB5" w:char="F074"/>
      </w:r>
      <w:r w:rsidRPr="00F71B9F">
        <w:rPr>
          <w:rFonts w:asciiTheme="majorBidi" w:hAnsiTheme="majorBidi" w:cstheme="majorBidi"/>
          <w:color w:val="000000" w:themeColor="text1"/>
          <w:sz w:val="24"/>
          <w:szCs w:val="24"/>
        </w:rPr>
        <w:sym w:font="HQPB1" w:char="F02F"/>
      </w:r>
      <w:r w:rsidRPr="00F71B9F">
        <w:rPr>
          <w:rFonts w:asciiTheme="majorBidi" w:hAnsiTheme="majorBidi" w:cstheme="majorBidi"/>
          <w:color w:val="000000" w:themeColor="text1"/>
          <w:sz w:val="24"/>
          <w:szCs w:val="24"/>
          <w:rtl/>
        </w:rPr>
        <w:t xml:space="preserve"> </w:t>
      </w:r>
      <w:r w:rsidRPr="00F71B9F">
        <w:rPr>
          <w:rFonts w:asciiTheme="majorBidi" w:hAnsiTheme="majorBidi" w:cstheme="majorBidi"/>
          <w:color w:val="000000" w:themeColor="text1"/>
          <w:sz w:val="24"/>
          <w:szCs w:val="24"/>
        </w:rPr>
        <w:sym w:font="HQPB5" w:char="F021"/>
      </w:r>
      <w:r w:rsidRPr="00F71B9F">
        <w:rPr>
          <w:rFonts w:asciiTheme="majorBidi" w:hAnsiTheme="majorBidi" w:cstheme="majorBidi"/>
          <w:color w:val="000000" w:themeColor="text1"/>
          <w:sz w:val="24"/>
          <w:szCs w:val="24"/>
        </w:rPr>
        <w:sym w:font="HQPB1" w:char="F024"/>
      </w:r>
      <w:r w:rsidRPr="00F71B9F">
        <w:rPr>
          <w:rFonts w:asciiTheme="majorBidi" w:hAnsiTheme="majorBidi" w:cstheme="majorBidi"/>
          <w:color w:val="000000" w:themeColor="text1"/>
          <w:sz w:val="24"/>
          <w:szCs w:val="24"/>
        </w:rPr>
        <w:sym w:font="HQPB5" w:char="F079"/>
      </w:r>
      <w:r w:rsidRPr="00F71B9F">
        <w:rPr>
          <w:rFonts w:asciiTheme="majorBidi" w:hAnsiTheme="majorBidi" w:cstheme="majorBidi"/>
          <w:color w:val="000000" w:themeColor="text1"/>
          <w:sz w:val="24"/>
          <w:szCs w:val="24"/>
        </w:rPr>
        <w:sym w:font="HQPB2" w:char="F04A"/>
      </w:r>
      <w:r w:rsidRPr="00F71B9F">
        <w:rPr>
          <w:rFonts w:asciiTheme="majorBidi" w:hAnsiTheme="majorBidi" w:cstheme="majorBidi"/>
          <w:color w:val="000000" w:themeColor="text1"/>
          <w:sz w:val="24"/>
          <w:szCs w:val="24"/>
        </w:rPr>
        <w:sym w:font="HQPB4" w:char="F0CE"/>
      </w:r>
      <w:r w:rsidRPr="00F71B9F">
        <w:rPr>
          <w:rFonts w:asciiTheme="majorBidi" w:hAnsiTheme="majorBidi" w:cstheme="majorBidi"/>
          <w:color w:val="000000" w:themeColor="text1"/>
          <w:sz w:val="24"/>
          <w:szCs w:val="24"/>
        </w:rPr>
        <w:sym w:font="HQPB1" w:char="F02F"/>
      </w:r>
      <w:r w:rsidRPr="00F71B9F">
        <w:rPr>
          <w:rFonts w:asciiTheme="majorBidi" w:hAnsiTheme="majorBidi" w:cstheme="majorBidi"/>
          <w:color w:val="000000" w:themeColor="text1"/>
          <w:sz w:val="24"/>
          <w:szCs w:val="24"/>
        </w:rPr>
        <w:sym w:font="HQPB5" w:char="F075"/>
      </w:r>
      <w:r w:rsidRPr="00F71B9F">
        <w:rPr>
          <w:rFonts w:asciiTheme="majorBidi" w:hAnsiTheme="majorBidi" w:cstheme="majorBidi"/>
          <w:color w:val="000000" w:themeColor="text1"/>
          <w:sz w:val="24"/>
          <w:szCs w:val="24"/>
        </w:rPr>
        <w:sym w:font="HQPB2" w:char="F072"/>
      </w:r>
      <w:r w:rsidRPr="00F71B9F">
        <w:rPr>
          <w:rFonts w:asciiTheme="majorBidi" w:hAnsiTheme="majorBidi" w:cstheme="majorBidi"/>
          <w:color w:val="000000" w:themeColor="text1"/>
          <w:sz w:val="24"/>
          <w:szCs w:val="24"/>
          <w:rtl/>
        </w:rPr>
        <w:t xml:space="preserve"> </w:t>
      </w:r>
      <w:r w:rsidRPr="00F71B9F">
        <w:rPr>
          <w:rFonts w:asciiTheme="majorBidi" w:hAnsiTheme="majorBidi" w:cstheme="majorBidi"/>
          <w:color w:val="000000" w:themeColor="text1"/>
          <w:sz w:val="24"/>
          <w:szCs w:val="24"/>
        </w:rPr>
        <w:sym w:font="HQPB5" w:char="F028"/>
      </w:r>
      <w:r w:rsidRPr="00F71B9F">
        <w:rPr>
          <w:rFonts w:asciiTheme="majorBidi" w:hAnsiTheme="majorBidi" w:cstheme="majorBidi"/>
          <w:color w:val="000000" w:themeColor="text1"/>
          <w:sz w:val="24"/>
          <w:szCs w:val="24"/>
        </w:rPr>
        <w:sym w:font="HQPB1" w:char="F023"/>
      </w:r>
      <w:r w:rsidRPr="00F71B9F">
        <w:rPr>
          <w:rFonts w:asciiTheme="majorBidi" w:hAnsiTheme="majorBidi" w:cstheme="majorBidi"/>
          <w:color w:val="000000" w:themeColor="text1"/>
          <w:sz w:val="24"/>
          <w:szCs w:val="24"/>
        </w:rPr>
        <w:sym w:font="HQPB2" w:char="F071"/>
      </w:r>
      <w:r w:rsidRPr="00F71B9F">
        <w:rPr>
          <w:rFonts w:asciiTheme="majorBidi" w:hAnsiTheme="majorBidi" w:cstheme="majorBidi"/>
          <w:color w:val="000000" w:themeColor="text1"/>
          <w:sz w:val="24"/>
          <w:szCs w:val="24"/>
        </w:rPr>
        <w:sym w:font="HQPB4" w:char="F0E0"/>
      </w:r>
      <w:r w:rsidRPr="00F71B9F">
        <w:rPr>
          <w:rFonts w:asciiTheme="majorBidi" w:hAnsiTheme="majorBidi" w:cstheme="majorBidi"/>
          <w:color w:val="000000" w:themeColor="text1"/>
          <w:sz w:val="24"/>
          <w:szCs w:val="24"/>
        </w:rPr>
        <w:sym w:font="HQPB2" w:char="F029"/>
      </w:r>
      <w:r w:rsidRPr="00F71B9F">
        <w:rPr>
          <w:rFonts w:asciiTheme="majorBidi" w:hAnsiTheme="majorBidi" w:cstheme="majorBidi"/>
          <w:color w:val="000000" w:themeColor="text1"/>
          <w:sz w:val="24"/>
          <w:szCs w:val="24"/>
        </w:rPr>
        <w:sym w:font="HQPB5" w:char="F078"/>
      </w:r>
      <w:r w:rsidRPr="00F71B9F">
        <w:rPr>
          <w:rFonts w:asciiTheme="majorBidi" w:hAnsiTheme="majorBidi" w:cstheme="majorBidi"/>
          <w:color w:val="000000" w:themeColor="text1"/>
          <w:sz w:val="24"/>
          <w:szCs w:val="24"/>
        </w:rPr>
        <w:sym w:font="HQPB1" w:char="F0FF"/>
      </w:r>
      <w:r w:rsidRPr="00F71B9F">
        <w:rPr>
          <w:rFonts w:asciiTheme="majorBidi" w:hAnsiTheme="majorBidi" w:cstheme="majorBidi"/>
          <w:color w:val="000000" w:themeColor="text1"/>
          <w:sz w:val="24"/>
          <w:szCs w:val="24"/>
        </w:rPr>
        <w:sym w:font="HQPB2" w:char="F052"/>
      </w:r>
      <w:r w:rsidRPr="00F71B9F">
        <w:rPr>
          <w:rFonts w:asciiTheme="majorBidi" w:hAnsiTheme="majorBidi" w:cstheme="majorBidi"/>
          <w:color w:val="000000" w:themeColor="text1"/>
          <w:sz w:val="24"/>
          <w:szCs w:val="24"/>
        </w:rPr>
        <w:sym w:font="HQPB5" w:char="F072"/>
      </w:r>
      <w:r w:rsidRPr="00F71B9F">
        <w:rPr>
          <w:rFonts w:asciiTheme="majorBidi" w:hAnsiTheme="majorBidi" w:cstheme="majorBidi"/>
          <w:color w:val="000000" w:themeColor="text1"/>
          <w:sz w:val="24"/>
          <w:szCs w:val="24"/>
        </w:rPr>
        <w:sym w:font="HQPB1" w:char="F026"/>
      </w:r>
      <w:r w:rsidRPr="00F71B9F">
        <w:rPr>
          <w:rFonts w:asciiTheme="majorBidi" w:hAnsiTheme="majorBidi" w:cstheme="majorBidi"/>
          <w:color w:val="000000" w:themeColor="text1"/>
          <w:sz w:val="24"/>
          <w:szCs w:val="24"/>
          <w:rtl/>
        </w:rPr>
        <w:t xml:space="preserve"> </w:t>
      </w:r>
      <w:r w:rsidRPr="00F71B9F">
        <w:rPr>
          <w:rFonts w:asciiTheme="majorBidi" w:hAnsiTheme="majorBidi" w:cstheme="majorBidi"/>
          <w:color w:val="000000" w:themeColor="text1"/>
          <w:sz w:val="24"/>
          <w:szCs w:val="24"/>
        </w:rPr>
        <w:sym w:font="HQPB4" w:char="F0F4"/>
      </w:r>
      <w:r w:rsidRPr="00F71B9F">
        <w:rPr>
          <w:rFonts w:asciiTheme="majorBidi" w:hAnsiTheme="majorBidi" w:cstheme="majorBidi"/>
          <w:color w:val="000000" w:themeColor="text1"/>
          <w:sz w:val="24"/>
          <w:szCs w:val="24"/>
        </w:rPr>
        <w:sym w:font="HQPB2" w:char="F060"/>
      </w:r>
      <w:r w:rsidRPr="00F71B9F">
        <w:rPr>
          <w:rFonts w:asciiTheme="majorBidi" w:hAnsiTheme="majorBidi" w:cstheme="majorBidi"/>
          <w:color w:val="000000" w:themeColor="text1"/>
          <w:sz w:val="24"/>
          <w:szCs w:val="24"/>
        </w:rPr>
        <w:sym w:font="HQPB4" w:char="F0CF"/>
      </w:r>
      <w:r w:rsidRPr="00F71B9F">
        <w:rPr>
          <w:rFonts w:asciiTheme="majorBidi" w:hAnsiTheme="majorBidi" w:cstheme="majorBidi"/>
          <w:color w:val="000000" w:themeColor="text1"/>
          <w:sz w:val="24"/>
          <w:szCs w:val="24"/>
        </w:rPr>
        <w:sym w:font="HQPB2" w:char="F042"/>
      </w:r>
      <w:r w:rsidRPr="00F71B9F">
        <w:rPr>
          <w:rFonts w:asciiTheme="majorBidi" w:hAnsiTheme="majorBidi" w:cstheme="majorBidi"/>
          <w:color w:val="000000" w:themeColor="text1"/>
          <w:sz w:val="24"/>
          <w:szCs w:val="24"/>
          <w:rtl/>
        </w:rPr>
        <w:t xml:space="preserve"> </w:t>
      </w:r>
      <w:r w:rsidRPr="00F71B9F">
        <w:rPr>
          <w:rFonts w:asciiTheme="majorBidi" w:hAnsiTheme="majorBidi" w:cstheme="majorBidi"/>
          <w:color w:val="000000" w:themeColor="text1"/>
          <w:sz w:val="24"/>
          <w:szCs w:val="24"/>
        </w:rPr>
        <w:sym w:font="HQPB4" w:char="F0F6"/>
      </w:r>
      <w:r w:rsidRPr="00F71B9F">
        <w:rPr>
          <w:rFonts w:asciiTheme="majorBidi" w:hAnsiTheme="majorBidi" w:cstheme="majorBidi"/>
          <w:color w:val="000000" w:themeColor="text1"/>
          <w:sz w:val="24"/>
          <w:szCs w:val="24"/>
        </w:rPr>
        <w:sym w:font="HQPB2" w:char="F04E"/>
      </w:r>
      <w:r w:rsidRPr="00F71B9F">
        <w:rPr>
          <w:rFonts w:asciiTheme="majorBidi" w:hAnsiTheme="majorBidi" w:cstheme="majorBidi"/>
          <w:color w:val="000000" w:themeColor="text1"/>
          <w:sz w:val="24"/>
          <w:szCs w:val="24"/>
        </w:rPr>
        <w:sym w:font="HQPB4" w:char="F0CE"/>
      </w:r>
      <w:r w:rsidRPr="00F71B9F">
        <w:rPr>
          <w:rFonts w:asciiTheme="majorBidi" w:hAnsiTheme="majorBidi" w:cstheme="majorBidi"/>
          <w:color w:val="000000" w:themeColor="text1"/>
          <w:sz w:val="24"/>
          <w:szCs w:val="24"/>
        </w:rPr>
        <w:sym w:font="HQPB2" w:char="F067"/>
      </w:r>
      <w:r w:rsidRPr="00F71B9F">
        <w:rPr>
          <w:rFonts w:asciiTheme="majorBidi" w:hAnsiTheme="majorBidi" w:cstheme="majorBidi"/>
          <w:color w:val="000000" w:themeColor="text1"/>
          <w:sz w:val="24"/>
          <w:szCs w:val="24"/>
        </w:rPr>
        <w:sym w:font="HQPB4" w:char="F0CF"/>
      </w:r>
      <w:r w:rsidRPr="00F71B9F">
        <w:rPr>
          <w:rFonts w:asciiTheme="majorBidi" w:hAnsiTheme="majorBidi" w:cstheme="majorBidi"/>
          <w:color w:val="000000" w:themeColor="text1"/>
          <w:sz w:val="24"/>
          <w:szCs w:val="24"/>
        </w:rPr>
        <w:sym w:font="HQPB2" w:char="F039"/>
      </w:r>
      <w:r w:rsidRPr="00F71B9F">
        <w:rPr>
          <w:rFonts w:asciiTheme="majorBidi" w:hAnsiTheme="majorBidi" w:cstheme="majorBidi"/>
          <w:color w:val="000000" w:themeColor="text1"/>
          <w:sz w:val="24"/>
          <w:szCs w:val="24"/>
        </w:rPr>
        <w:sym w:font="HQPB2" w:char="F0BA"/>
      </w:r>
      <w:r w:rsidRPr="00F71B9F">
        <w:rPr>
          <w:rFonts w:asciiTheme="majorBidi" w:hAnsiTheme="majorBidi" w:cstheme="majorBidi"/>
          <w:color w:val="000000" w:themeColor="text1"/>
          <w:sz w:val="24"/>
          <w:szCs w:val="24"/>
        </w:rPr>
        <w:sym w:font="HQPB5" w:char="F075"/>
      </w:r>
      <w:r w:rsidRPr="00F71B9F">
        <w:rPr>
          <w:rFonts w:asciiTheme="majorBidi" w:hAnsiTheme="majorBidi" w:cstheme="majorBidi"/>
          <w:color w:val="000000" w:themeColor="text1"/>
          <w:sz w:val="24"/>
          <w:szCs w:val="24"/>
        </w:rPr>
        <w:sym w:font="HQPB2" w:char="F071"/>
      </w:r>
      <w:r w:rsidRPr="00F71B9F">
        <w:rPr>
          <w:rFonts w:asciiTheme="majorBidi" w:hAnsiTheme="majorBidi" w:cstheme="majorBidi"/>
          <w:color w:val="000000" w:themeColor="text1"/>
          <w:sz w:val="24"/>
          <w:szCs w:val="24"/>
        </w:rPr>
        <w:sym w:font="HQPB4" w:char="F0F8"/>
      </w:r>
      <w:r w:rsidRPr="00F71B9F">
        <w:rPr>
          <w:rFonts w:asciiTheme="majorBidi" w:hAnsiTheme="majorBidi" w:cstheme="majorBidi"/>
          <w:color w:val="000000" w:themeColor="text1"/>
          <w:sz w:val="24"/>
          <w:szCs w:val="24"/>
        </w:rPr>
        <w:sym w:font="HQPB2" w:char="F042"/>
      </w:r>
      <w:r w:rsidRPr="00F71B9F">
        <w:rPr>
          <w:rFonts w:asciiTheme="majorBidi" w:hAnsiTheme="majorBidi" w:cstheme="majorBidi"/>
          <w:color w:val="000000" w:themeColor="text1"/>
          <w:sz w:val="24"/>
          <w:szCs w:val="24"/>
        </w:rPr>
        <w:sym w:font="HQPB5" w:char="F072"/>
      </w:r>
      <w:r w:rsidRPr="00F71B9F">
        <w:rPr>
          <w:rFonts w:asciiTheme="majorBidi" w:hAnsiTheme="majorBidi" w:cstheme="majorBidi"/>
          <w:color w:val="000000" w:themeColor="text1"/>
          <w:sz w:val="24"/>
          <w:szCs w:val="24"/>
        </w:rPr>
        <w:sym w:font="HQPB1" w:char="F026"/>
      </w:r>
      <w:r w:rsidRPr="00F71B9F">
        <w:rPr>
          <w:rFonts w:asciiTheme="majorBidi" w:hAnsiTheme="majorBidi" w:cstheme="majorBidi"/>
          <w:color w:val="000000" w:themeColor="text1"/>
          <w:sz w:val="24"/>
          <w:szCs w:val="24"/>
          <w:rtl/>
        </w:rPr>
        <w:t xml:space="preserve"> </w:t>
      </w:r>
      <w:r w:rsidRPr="00F71B9F">
        <w:rPr>
          <w:rFonts w:asciiTheme="majorBidi" w:hAnsiTheme="majorBidi" w:cstheme="majorBidi"/>
          <w:color w:val="000000" w:themeColor="text1"/>
          <w:sz w:val="24"/>
          <w:szCs w:val="24"/>
        </w:rPr>
        <w:sym w:font="HQPB4" w:char="F034"/>
      </w:r>
      <w:r w:rsidRPr="00F71B9F">
        <w:rPr>
          <w:rFonts w:asciiTheme="majorBidi" w:hAnsiTheme="majorBidi" w:cstheme="majorBidi"/>
          <w:color w:val="000000" w:themeColor="text1"/>
          <w:sz w:val="24"/>
          <w:szCs w:val="24"/>
          <w:rtl/>
        </w:rPr>
        <w:t xml:space="preserve"> </w:t>
      </w:r>
      <w:r w:rsidRPr="00F71B9F">
        <w:rPr>
          <w:rFonts w:asciiTheme="majorBidi" w:hAnsiTheme="majorBidi" w:cstheme="majorBidi"/>
          <w:color w:val="000000" w:themeColor="text1"/>
          <w:sz w:val="24"/>
          <w:szCs w:val="24"/>
        </w:rPr>
        <w:sym w:font="HQPB4" w:char="F0E0"/>
      </w:r>
      <w:r w:rsidRPr="00F71B9F">
        <w:rPr>
          <w:rFonts w:asciiTheme="majorBidi" w:hAnsiTheme="majorBidi" w:cstheme="majorBidi"/>
          <w:color w:val="000000" w:themeColor="text1"/>
          <w:sz w:val="24"/>
          <w:szCs w:val="24"/>
          <w:rtl/>
        </w:rPr>
        <w:t xml:space="preserve"> </w:t>
      </w:r>
    </w:p>
    <w:p w14:paraId="28670A62" w14:textId="1D6A71F3" w:rsidR="0012447E" w:rsidRPr="00F71B9F" w:rsidRDefault="002217B0" w:rsidP="00F955F4">
      <w:pPr>
        <w:pStyle w:val="ListParagraph"/>
        <w:spacing w:line="240" w:lineRule="auto"/>
        <w:ind w:left="284"/>
        <w:jc w:val="both"/>
        <w:rPr>
          <w:rFonts w:asciiTheme="majorBidi" w:hAnsiTheme="majorBidi" w:cstheme="majorBidi"/>
          <w:i/>
          <w:iCs/>
          <w:color w:val="000000" w:themeColor="text1"/>
          <w:sz w:val="24"/>
          <w:szCs w:val="24"/>
          <w:lang w:val="en-US"/>
        </w:rPr>
      </w:pPr>
      <w:r w:rsidRPr="00F71B9F">
        <w:rPr>
          <w:rFonts w:asciiTheme="majorBidi" w:hAnsiTheme="majorBidi" w:cstheme="majorBidi"/>
          <w:i/>
          <w:iCs/>
          <w:color w:val="000000" w:themeColor="text1"/>
          <w:sz w:val="24"/>
          <w:szCs w:val="24"/>
          <w:lang w:val="en-US"/>
        </w:rPr>
        <w:t>Laki</w:t>
      </w:r>
      <w:r w:rsidR="0012447E" w:rsidRPr="00F71B9F">
        <w:rPr>
          <w:rFonts w:asciiTheme="majorBidi" w:hAnsiTheme="majorBidi" w:cstheme="majorBidi"/>
          <w:i/>
          <w:iCs/>
          <w:color w:val="000000" w:themeColor="text1"/>
          <w:sz w:val="24"/>
          <w:szCs w:val="24"/>
          <w:lang w:val="en-US"/>
        </w:rPr>
        <w:t>-</w:t>
      </w:r>
      <w:proofErr w:type="spellStart"/>
      <w:r w:rsidR="0012447E" w:rsidRPr="00F71B9F">
        <w:rPr>
          <w:rFonts w:asciiTheme="majorBidi" w:hAnsiTheme="majorBidi" w:cstheme="majorBidi"/>
          <w:i/>
          <w:iCs/>
          <w:color w:val="000000" w:themeColor="text1"/>
          <w:sz w:val="24"/>
          <w:szCs w:val="24"/>
          <w:lang w:val="en-US"/>
        </w:rPr>
        <w:t>laki</w:t>
      </w:r>
      <w:proofErr w:type="spellEnd"/>
      <w:r w:rsidR="0012447E" w:rsidRPr="00F71B9F">
        <w:rPr>
          <w:rFonts w:asciiTheme="majorBidi" w:hAnsiTheme="majorBidi" w:cstheme="majorBidi"/>
          <w:i/>
          <w:iCs/>
          <w:color w:val="000000" w:themeColor="text1"/>
          <w:sz w:val="24"/>
          <w:szCs w:val="24"/>
          <w:lang w:val="en-US"/>
        </w:rPr>
        <w:t xml:space="preserve"> (</w:t>
      </w:r>
      <w:proofErr w:type="spellStart"/>
      <w:r w:rsidR="0012447E" w:rsidRPr="00F71B9F">
        <w:rPr>
          <w:rFonts w:asciiTheme="majorBidi" w:hAnsiTheme="majorBidi" w:cstheme="majorBidi"/>
          <w:i/>
          <w:iCs/>
          <w:color w:val="000000" w:themeColor="text1"/>
          <w:sz w:val="24"/>
          <w:szCs w:val="24"/>
          <w:lang w:val="en-US"/>
        </w:rPr>
        <w:t>suami</w:t>
      </w:r>
      <w:proofErr w:type="spellEnd"/>
      <w:r w:rsidR="0012447E" w:rsidRPr="00F71B9F">
        <w:rPr>
          <w:rFonts w:asciiTheme="majorBidi" w:hAnsiTheme="majorBidi" w:cstheme="majorBidi"/>
          <w:i/>
          <w:iCs/>
          <w:color w:val="000000" w:themeColor="text1"/>
          <w:sz w:val="24"/>
          <w:szCs w:val="24"/>
          <w:lang w:val="en-US"/>
        </w:rPr>
        <w:t xml:space="preserve">) </w:t>
      </w:r>
      <w:proofErr w:type="spellStart"/>
      <w:r w:rsidR="0012447E" w:rsidRPr="00F71B9F">
        <w:rPr>
          <w:rFonts w:asciiTheme="majorBidi" w:hAnsiTheme="majorBidi" w:cstheme="majorBidi"/>
          <w:i/>
          <w:iCs/>
          <w:color w:val="000000" w:themeColor="text1"/>
          <w:sz w:val="24"/>
          <w:szCs w:val="24"/>
          <w:lang w:val="en-US"/>
        </w:rPr>
        <w:t>itu</w:t>
      </w:r>
      <w:proofErr w:type="spellEnd"/>
      <w:r w:rsidR="0012447E" w:rsidRPr="00F71B9F">
        <w:rPr>
          <w:rFonts w:asciiTheme="majorBidi" w:hAnsiTheme="majorBidi" w:cstheme="majorBidi"/>
          <w:i/>
          <w:iCs/>
          <w:color w:val="000000" w:themeColor="text1"/>
          <w:sz w:val="24"/>
          <w:szCs w:val="24"/>
          <w:lang w:val="en-US"/>
        </w:rPr>
        <w:t xml:space="preserve"> </w:t>
      </w:r>
      <w:proofErr w:type="spellStart"/>
      <w:r w:rsidR="0012447E" w:rsidRPr="00F71B9F">
        <w:rPr>
          <w:rFonts w:asciiTheme="majorBidi" w:hAnsiTheme="majorBidi" w:cstheme="majorBidi"/>
          <w:i/>
          <w:iCs/>
          <w:color w:val="000000" w:themeColor="text1"/>
          <w:sz w:val="24"/>
          <w:szCs w:val="24"/>
          <w:lang w:val="en-US"/>
        </w:rPr>
        <w:t>pelindung</w:t>
      </w:r>
      <w:proofErr w:type="spellEnd"/>
      <w:r w:rsidR="0012447E" w:rsidRPr="00F71B9F">
        <w:rPr>
          <w:rFonts w:asciiTheme="majorBidi" w:hAnsiTheme="majorBidi" w:cstheme="majorBidi"/>
          <w:i/>
          <w:iCs/>
          <w:color w:val="000000" w:themeColor="text1"/>
          <w:sz w:val="24"/>
          <w:szCs w:val="24"/>
          <w:lang w:val="en-US"/>
        </w:rPr>
        <w:t xml:space="preserve"> </w:t>
      </w:r>
      <w:proofErr w:type="spellStart"/>
      <w:r w:rsidR="0012447E" w:rsidRPr="00F71B9F">
        <w:rPr>
          <w:rFonts w:asciiTheme="majorBidi" w:hAnsiTheme="majorBidi" w:cstheme="majorBidi"/>
          <w:i/>
          <w:iCs/>
          <w:color w:val="000000" w:themeColor="text1"/>
          <w:sz w:val="24"/>
          <w:szCs w:val="24"/>
          <w:lang w:val="en-US"/>
        </w:rPr>
        <w:t>bagi</w:t>
      </w:r>
      <w:proofErr w:type="spellEnd"/>
      <w:r w:rsidR="0012447E" w:rsidRPr="00F71B9F">
        <w:rPr>
          <w:rFonts w:asciiTheme="majorBidi" w:hAnsiTheme="majorBidi" w:cstheme="majorBidi"/>
          <w:i/>
          <w:iCs/>
          <w:color w:val="000000" w:themeColor="text1"/>
          <w:sz w:val="24"/>
          <w:szCs w:val="24"/>
          <w:lang w:val="en-US"/>
        </w:rPr>
        <w:t xml:space="preserve"> </w:t>
      </w:r>
      <w:proofErr w:type="spellStart"/>
      <w:r w:rsidR="0012447E" w:rsidRPr="00F71B9F">
        <w:rPr>
          <w:rFonts w:asciiTheme="majorBidi" w:hAnsiTheme="majorBidi" w:cstheme="majorBidi"/>
          <w:i/>
          <w:iCs/>
          <w:color w:val="000000" w:themeColor="text1"/>
          <w:sz w:val="24"/>
          <w:szCs w:val="24"/>
          <w:lang w:val="en-US"/>
        </w:rPr>
        <w:t>perempuan</w:t>
      </w:r>
      <w:proofErr w:type="spellEnd"/>
      <w:r w:rsidR="0012447E" w:rsidRPr="00F71B9F">
        <w:rPr>
          <w:rFonts w:asciiTheme="majorBidi" w:hAnsiTheme="majorBidi" w:cstheme="majorBidi"/>
          <w:i/>
          <w:iCs/>
          <w:color w:val="000000" w:themeColor="text1"/>
          <w:sz w:val="24"/>
          <w:szCs w:val="24"/>
          <w:lang w:val="en-US"/>
        </w:rPr>
        <w:t xml:space="preserve"> (</w:t>
      </w:r>
      <w:proofErr w:type="spellStart"/>
      <w:r w:rsidR="0012447E" w:rsidRPr="00F71B9F">
        <w:rPr>
          <w:rFonts w:asciiTheme="majorBidi" w:hAnsiTheme="majorBidi" w:cstheme="majorBidi"/>
          <w:i/>
          <w:iCs/>
          <w:color w:val="000000" w:themeColor="text1"/>
          <w:sz w:val="24"/>
          <w:szCs w:val="24"/>
          <w:lang w:val="en-US"/>
        </w:rPr>
        <w:t>istri</w:t>
      </w:r>
      <w:proofErr w:type="spellEnd"/>
      <w:r w:rsidR="0012447E" w:rsidRPr="00F71B9F">
        <w:rPr>
          <w:rFonts w:asciiTheme="majorBidi" w:hAnsiTheme="majorBidi" w:cstheme="majorBidi"/>
          <w:i/>
          <w:iCs/>
          <w:color w:val="000000" w:themeColor="text1"/>
          <w:sz w:val="24"/>
          <w:szCs w:val="24"/>
          <w:lang w:val="en-US"/>
        </w:rPr>
        <w:t xml:space="preserve">), </w:t>
      </w:r>
      <w:proofErr w:type="spellStart"/>
      <w:r w:rsidR="0012447E" w:rsidRPr="00F71B9F">
        <w:rPr>
          <w:rFonts w:asciiTheme="majorBidi" w:hAnsiTheme="majorBidi" w:cstheme="majorBidi"/>
          <w:i/>
          <w:iCs/>
          <w:color w:val="000000" w:themeColor="text1"/>
          <w:sz w:val="24"/>
          <w:szCs w:val="24"/>
          <w:lang w:val="en-US"/>
        </w:rPr>
        <w:t>karena</w:t>
      </w:r>
      <w:proofErr w:type="spellEnd"/>
      <w:r w:rsidR="0012447E" w:rsidRPr="00F71B9F">
        <w:rPr>
          <w:rFonts w:asciiTheme="majorBidi" w:hAnsiTheme="majorBidi" w:cstheme="majorBidi"/>
          <w:i/>
          <w:iCs/>
          <w:color w:val="000000" w:themeColor="text1"/>
          <w:sz w:val="24"/>
          <w:szCs w:val="24"/>
          <w:lang w:val="en-US"/>
        </w:rPr>
        <w:t xml:space="preserve"> </w:t>
      </w:r>
      <w:proofErr w:type="spellStart"/>
      <w:r w:rsidR="0012447E" w:rsidRPr="00F71B9F">
        <w:rPr>
          <w:rFonts w:asciiTheme="majorBidi" w:hAnsiTheme="majorBidi" w:cstheme="majorBidi"/>
          <w:i/>
          <w:iCs/>
          <w:color w:val="000000" w:themeColor="text1"/>
          <w:sz w:val="24"/>
          <w:szCs w:val="24"/>
          <w:lang w:val="en-US"/>
        </w:rPr>
        <w:t>allah</w:t>
      </w:r>
      <w:proofErr w:type="spellEnd"/>
      <w:r w:rsidR="0012447E" w:rsidRPr="00F71B9F">
        <w:rPr>
          <w:rFonts w:asciiTheme="majorBidi" w:hAnsiTheme="majorBidi" w:cstheme="majorBidi"/>
          <w:i/>
          <w:iCs/>
          <w:color w:val="000000" w:themeColor="text1"/>
          <w:sz w:val="24"/>
          <w:szCs w:val="24"/>
          <w:lang w:val="en-US"/>
        </w:rPr>
        <w:t xml:space="preserve"> </w:t>
      </w:r>
      <w:proofErr w:type="spellStart"/>
      <w:r w:rsidR="0012447E" w:rsidRPr="00F71B9F">
        <w:rPr>
          <w:rFonts w:asciiTheme="majorBidi" w:hAnsiTheme="majorBidi" w:cstheme="majorBidi"/>
          <w:i/>
          <w:iCs/>
          <w:color w:val="000000" w:themeColor="text1"/>
          <w:sz w:val="24"/>
          <w:szCs w:val="24"/>
          <w:lang w:val="en-US"/>
        </w:rPr>
        <w:t>telah</w:t>
      </w:r>
      <w:proofErr w:type="spellEnd"/>
      <w:r w:rsidR="0012447E" w:rsidRPr="00F71B9F">
        <w:rPr>
          <w:rFonts w:asciiTheme="majorBidi" w:hAnsiTheme="majorBidi" w:cstheme="majorBidi"/>
          <w:i/>
          <w:iCs/>
          <w:color w:val="000000" w:themeColor="text1"/>
          <w:sz w:val="24"/>
          <w:szCs w:val="24"/>
          <w:lang w:val="en-US"/>
        </w:rPr>
        <w:t xml:space="preserve"> </w:t>
      </w:r>
      <w:proofErr w:type="spellStart"/>
      <w:r w:rsidR="0012447E" w:rsidRPr="00F71B9F">
        <w:rPr>
          <w:rFonts w:asciiTheme="majorBidi" w:hAnsiTheme="majorBidi" w:cstheme="majorBidi"/>
          <w:i/>
          <w:iCs/>
          <w:color w:val="000000" w:themeColor="text1"/>
          <w:sz w:val="24"/>
          <w:szCs w:val="24"/>
          <w:lang w:val="en-US"/>
        </w:rPr>
        <w:t>melebihkan</w:t>
      </w:r>
      <w:proofErr w:type="spellEnd"/>
      <w:r w:rsidR="0012447E" w:rsidRPr="00F71B9F">
        <w:rPr>
          <w:rFonts w:asciiTheme="majorBidi" w:hAnsiTheme="majorBidi" w:cstheme="majorBidi"/>
          <w:i/>
          <w:iCs/>
          <w:color w:val="000000" w:themeColor="text1"/>
          <w:sz w:val="24"/>
          <w:szCs w:val="24"/>
          <w:lang w:val="en-US"/>
        </w:rPr>
        <w:t xml:space="preserve"> </w:t>
      </w:r>
      <w:proofErr w:type="spellStart"/>
      <w:r w:rsidR="0012447E" w:rsidRPr="00F71B9F">
        <w:rPr>
          <w:rFonts w:asciiTheme="majorBidi" w:hAnsiTheme="majorBidi" w:cstheme="majorBidi"/>
          <w:i/>
          <w:iCs/>
          <w:color w:val="000000" w:themeColor="text1"/>
          <w:sz w:val="24"/>
          <w:szCs w:val="24"/>
          <w:lang w:val="en-US"/>
        </w:rPr>
        <w:t>sebagian</w:t>
      </w:r>
      <w:proofErr w:type="spellEnd"/>
      <w:r w:rsidR="0012447E" w:rsidRPr="00F71B9F">
        <w:rPr>
          <w:rFonts w:asciiTheme="majorBidi" w:hAnsiTheme="majorBidi" w:cstheme="majorBidi"/>
          <w:i/>
          <w:iCs/>
          <w:color w:val="000000" w:themeColor="text1"/>
          <w:sz w:val="24"/>
          <w:szCs w:val="24"/>
          <w:lang w:val="en-US"/>
        </w:rPr>
        <w:t xml:space="preserve"> </w:t>
      </w:r>
      <w:proofErr w:type="spellStart"/>
      <w:r w:rsidR="0012447E" w:rsidRPr="00F71B9F">
        <w:rPr>
          <w:rFonts w:asciiTheme="majorBidi" w:hAnsiTheme="majorBidi" w:cstheme="majorBidi"/>
          <w:i/>
          <w:iCs/>
          <w:color w:val="000000" w:themeColor="text1"/>
          <w:sz w:val="24"/>
          <w:szCs w:val="24"/>
          <w:lang w:val="en-US"/>
        </w:rPr>
        <w:t>mereka</w:t>
      </w:r>
      <w:proofErr w:type="spellEnd"/>
      <w:r w:rsidR="0012447E" w:rsidRPr="00F71B9F">
        <w:rPr>
          <w:rFonts w:asciiTheme="majorBidi" w:hAnsiTheme="majorBidi" w:cstheme="majorBidi"/>
          <w:i/>
          <w:iCs/>
          <w:color w:val="000000" w:themeColor="text1"/>
          <w:sz w:val="24"/>
          <w:szCs w:val="24"/>
          <w:lang w:val="en-US"/>
        </w:rPr>
        <w:t xml:space="preserve"> (</w:t>
      </w:r>
      <w:proofErr w:type="spellStart"/>
      <w:r w:rsidR="0012447E" w:rsidRPr="00F71B9F">
        <w:rPr>
          <w:rFonts w:asciiTheme="majorBidi" w:hAnsiTheme="majorBidi" w:cstheme="majorBidi"/>
          <w:i/>
          <w:iCs/>
          <w:color w:val="000000" w:themeColor="text1"/>
          <w:sz w:val="24"/>
          <w:szCs w:val="24"/>
          <w:lang w:val="en-US"/>
        </w:rPr>
        <w:t>laki-laki</w:t>
      </w:r>
      <w:proofErr w:type="spellEnd"/>
      <w:r w:rsidR="0012447E" w:rsidRPr="00F71B9F">
        <w:rPr>
          <w:rFonts w:asciiTheme="majorBidi" w:hAnsiTheme="majorBidi" w:cstheme="majorBidi"/>
          <w:i/>
          <w:iCs/>
          <w:color w:val="000000" w:themeColor="text1"/>
          <w:sz w:val="24"/>
          <w:szCs w:val="24"/>
          <w:lang w:val="en-US"/>
        </w:rPr>
        <w:t xml:space="preserve">) </w:t>
      </w:r>
      <w:proofErr w:type="spellStart"/>
      <w:r w:rsidR="0012447E" w:rsidRPr="00F71B9F">
        <w:rPr>
          <w:rFonts w:asciiTheme="majorBidi" w:hAnsiTheme="majorBidi" w:cstheme="majorBidi"/>
          <w:i/>
          <w:iCs/>
          <w:color w:val="000000" w:themeColor="text1"/>
          <w:sz w:val="24"/>
          <w:szCs w:val="24"/>
          <w:lang w:val="en-US"/>
        </w:rPr>
        <w:t>atas</w:t>
      </w:r>
      <w:proofErr w:type="spellEnd"/>
      <w:r w:rsidR="0012447E" w:rsidRPr="00F71B9F">
        <w:rPr>
          <w:rFonts w:asciiTheme="majorBidi" w:hAnsiTheme="majorBidi" w:cstheme="majorBidi"/>
          <w:i/>
          <w:iCs/>
          <w:color w:val="000000" w:themeColor="text1"/>
          <w:sz w:val="24"/>
          <w:szCs w:val="24"/>
          <w:lang w:val="en-US"/>
        </w:rPr>
        <w:t xml:space="preserve"> </w:t>
      </w:r>
      <w:proofErr w:type="spellStart"/>
      <w:r w:rsidR="0012447E" w:rsidRPr="00F71B9F">
        <w:rPr>
          <w:rFonts w:asciiTheme="majorBidi" w:hAnsiTheme="majorBidi" w:cstheme="majorBidi"/>
          <w:i/>
          <w:iCs/>
          <w:color w:val="000000" w:themeColor="text1"/>
          <w:sz w:val="24"/>
          <w:szCs w:val="24"/>
          <w:lang w:val="en-US"/>
        </w:rPr>
        <w:t>sebagian</w:t>
      </w:r>
      <w:proofErr w:type="spellEnd"/>
      <w:r w:rsidR="0012447E" w:rsidRPr="00F71B9F">
        <w:rPr>
          <w:rFonts w:asciiTheme="majorBidi" w:hAnsiTheme="majorBidi" w:cstheme="majorBidi"/>
          <w:i/>
          <w:iCs/>
          <w:color w:val="000000" w:themeColor="text1"/>
          <w:sz w:val="24"/>
          <w:szCs w:val="24"/>
          <w:lang w:val="en-US"/>
        </w:rPr>
        <w:t xml:space="preserve"> yang lain (</w:t>
      </w:r>
      <w:proofErr w:type="spellStart"/>
      <w:r w:rsidR="0012447E" w:rsidRPr="00F71B9F">
        <w:rPr>
          <w:rFonts w:asciiTheme="majorBidi" w:hAnsiTheme="majorBidi" w:cstheme="majorBidi"/>
          <w:i/>
          <w:iCs/>
          <w:color w:val="000000" w:themeColor="text1"/>
          <w:sz w:val="24"/>
          <w:szCs w:val="24"/>
          <w:lang w:val="en-US"/>
        </w:rPr>
        <w:t>perempuan</w:t>
      </w:r>
      <w:proofErr w:type="spellEnd"/>
      <w:r w:rsidR="0012447E" w:rsidRPr="00F71B9F">
        <w:rPr>
          <w:rFonts w:asciiTheme="majorBidi" w:hAnsiTheme="majorBidi" w:cstheme="majorBidi"/>
          <w:i/>
          <w:iCs/>
          <w:color w:val="000000" w:themeColor="text1"/>
          <w:sz w:val="24"/>
          <w:szCs w:val="24"/>
          <w:lang w:val="en-US"/>
        </w:rPr>
        <w:t xml:space="preserve">), dan </w:t>
      </w:r>
      <w:proofErr w:type="spellStart"/>
      <w:r w:rsidR="0012447E" w:rsidRPr="00F71B9F">
        <w:rPr>
          <w:rFonts w:asciiTheme="majorBidi" w:hAnsiTheme="majorBidi" w:cstheme="majorBidi"/>
          <w:i/>
          <w:iCs/>
          <w:color w:val="000000" w:themeColor="text1"/>
          <w:sz w:val="24"/>
          <w:szCs w:val="24"/>
          <w:lang w:val="en-US"/>
        </w:rPr>
        <w:t>karena</w:t>
      </w:r>
      <w:proofErr w:type="spellEnd"/>
      <w:r w:rsidR="0012447E" w:rsidRPr="00F71B9F">
        <w:rPr>
          <w:rFonts w:asciiTheme="majorBidi" w:hAnsiTheme="majorBidi" w:cstheme="majorBidi"/>
          <w:i/>
          <w:iCs/>
          <w:color w:val="000000" w:themeColor="text1"/>
          <w:sz w:val="24"/>
          <w:szCs w:val="24"/>
          <w:lang w:val="en-US"/>
        </w:rPr>
        <w:t xml:space="preserve"> </w:t>
      </w:r>
      <w:proofErr w:type="spellStart"/>
      <w:r w:rsidR="0012447E" w:rsidRPr="00F71B9F">
        <w:rPr>
          <w:rFonts w:asciiTheme="majorBidi" w:hAnsiTheme="majorBidi" w:cstheme="majorBidi"/>
          <w:i/>
          <w:iCs/>
          <w:color w:val="000000" w:themeColor="text1"/>
          <w:sz w:val="24"/>
          <w:szCs w:val="24"/>
          <w:lang w:val="en-US"/>
        </w:rPr>
        <w:t>mereka</w:t>
      </w:r>
      <w:proofErr w:type="spellEnd"/>
      <w:r w:rsidR="0012447E" w:rsidRPr="00F71B9F">
        <w:rPr>
          <w:rFonts w:asciiTheme="majorBidi" w:hAnsiTheme="majorBidi" w:cstheme="majorBidi"/>
          <w:i/>
          <w:iCs/>
          <w:color w:val="000000" w:themeColor="text1"/>
          <w:sz w:val="24"/>
          <w:szCs w:val="24"/>
          <w:lang w:val="en-US"/>
        </w:rPr>
        <w:t xml:space="preserve"> (</w:t>
      </w:r>
      <w:proofErr w:type="spellStart"/>
      <w:r w:rsidR="0012447E" w:rsidRPr="00F71B9F">
        <w:rPr>
          <w:rFonts w:asciiTheme="majorBidi" w:hAnsiTheme="majorBidi" w:cstheme="majorBidi"/>
          <w:i/>
          <w:iCs/>
          <w:color w:val="000000" w:themeColor="text1"/>
          <w:sz w:val="24"/>
          <w:szCs w:val="24"/>
          <w:lang w:val="en-US"/>
        </w:rPr>
        <w:t>laki-laki</w:t>
      </w:r>
      <w:proofErr w:type="spellEnd"/>
      <w:r w:rsidR="0012447E" w:rsidRPr="00F71B9F">
        <w:rPr>
          <w:rFonts w:asciiTheme="majorBidi" w:hAnsiTheme="majorBidi" w:cstheme="majorBidi"/>
          <w:i/>
          <w:iCs/>
          <w:color w:val="000000" w:themeColor="text1"/>
          <w:sz w:val="24"/>
          <w:szCs w:val="24"/>
          <w:lang w:val="en-US"/>
        </w:rPr>
        <w:t xml:space="preserve">) </w:t>
      </w:r>
      <w:proofErr w:type="spellStart"/>
      <w:r w:rsidR="0012447E" w:rsidRPr="00F71B9F">
        <w:rPr>
          <w:rFonts w:asciiTheme="majorBidi" w:hAnsiTheme="majorBidi" w:cstheme="majorBidi"/>
          <w:i/>
          <w:iCs/>
          <w:color w:val="000000" w:themeColor="text1"/>
          <w:sz w:val="24"/>
          <w:szCs w:val="24"/>
          <w:lang w:val="en-US"/>
        </w:rPr>
        <w:t>telah</w:t>
      </w:r>
      <w:proofErr w:type="spellEnd"/>
      <w:r w:rsidR="0012447E" w:rsidRPr="00F71B9F">
        <w:rPr>
          <w:rFonts w:asciiTheme="majorBidi" w:hAnsiTheme="majorBidi" w:cstheme="majorBidi"/>
          <w:i/>
          <w:iCs/>
          <w:color w:val="000000" w:themeColor="text1"/>
          <w:sz w:val="24"/>
          <w:szCs w:val="24"/>
          <w:lang w:val="en-US"/>
        </w:rPr>
        <w:t xml:space="preserve"> </w:t>
      </w:r>
      <w:proofErr w:type="spellStart"/>
      <w:r w:rsidR="0012447E" w:rsidRPr="00F71B9F">
        <w:rPr>
          <w:rFonts w:asciiTheme="majorBidi" w:hAnsiTheme="majorBidi" w:cstheme="majorBidi"/>
          <w:i/>
          <w:iCs/>
          <w:color w:val="000000" w:themeColor="text1"/>
          <w:sz w:val="24"/>
          <w:szCs w:val="24"/>
          <w:lang w:val="en-US"/>
        </w:rPr>
        <w:t>memberikan</w:t>
      </w:r>
      <w:proofErr w:type="spellEnd"/>
      <w:r w:rsidR="0012447E" w:rsidRPr="00F71B9F">
        <w:rPr>
          <w:rFonts w:asciiTheme="majorBidi" w:hAnsiTheme="majorBidi" w:cstheme="majorBidi"/>
          <w:i/>
          <w:iCs/>
          <w:color w:val="000000" w:themeColor="text1"/>
          <w:sz w:val="24"/>
          <w:szCs w:val="24"/>
          <w:lang w:val="en-US"/>
        </w:rPr>
        <w:t xml:space="preserve"> </w:t>
      </w:r>
      <w:proofErr w:type="spellStart"/>
      <w:r w:rsidR="0012447E" w:rsidRPr="00F71B9F">
        <w:rPr>
          <w:rFonts w:asciiTheme="majorBidi" w:hAnsiTheme="majorBidi" w:cstheme="majorBidi"/>
          <w:i/>
          <w:iCs/>
          <w:color w:val="000000" w:themeColor="text1"/>
          <w:sz w:val="24"/>
          <w:szCs w:val="24"/>
          <w:lang w:val="en-US"/>
        </w:rPr>
        <w:t>nafkah</w:t>
      </w:r>
      <w:proofErr w:type="spellEnd"/>
      <w:r w:rsidR="0012447E" w:rsidRPr="00F71B9F">
        <w:rPr>
          <w:rFonts w:asciiTheme="majorBidi" w:hAnsiTheme="majorBidi" w:cstheme="majorBidi"/>
          <w:i/>
          <w:iCs/>
          <w:color w:val="000000" w:themeColor="text1"/>
          <w:sz w:val="24"/>
          <w:szCs w:val="24"/>
          <w:lang w:val="en-US"/>
        </w:rPr>
        <w:t xml:space="preserve"> </w:t>
      </w:r>
      <w:proofErr w:type="spellStart"/>
      <w:r w:rsidR="0012447E" w:rsidRPr="00F71B9F">
        <w:rPr>
          <w:rFonts w:asciiTheme="majorBidi" w:hAnsiTheme="majorBidi" w:cstheme="majorBidi"/>
          <w:i/>
          <w:iCs/>
          <w:color w:val="000000" w:themeColor="text1"/>
          <w:sz w:val="24"/>
          <w:szCs w:val="24"/>
          <w:lang w:val="en-US"/>
        </w:rPr>
        <w:t>dari</w:t>
      </w:r>
      <w:proofErr w:type="spellEnd"/>
      <w:r w:rsidR="0012447E" w:rsidRPr="00F71B9F">
        <w:rPr>
          <w:rFonts w:asciiTheme="majorBidi" w:hAnsiTheme="majorBidi" w:cstheme="majorBidi"/>
          <w:i/>
          <w:iCs/>
          <w:color w:val="000000" w:themeColor="text1"/>
          <w:sz w:val="24"/>
          <w:szCs w:val="24"/>
          <w:lang w:val="en-US"/>
        </w:rPr>
        <w:t xml:space="preserve"> </w:t>
      </w:r>
      <w:proofErr w:type="spellStart"/>
      <w:r w:rsidR="0012447E" w:rsidRPr="00F71B9F">
        <w:rPr>
          <w:rFonts w:asciiTheme="majorBidi" w:hAnsiTheme="majorBidi" w:cstheme="majorBidi"/>
          <w:i/>
          <w:iCs/>
          <w:color w:val="000000" w:themeColor="text1"/>
          <w:sz w:val="24"/>
          <w:szCs w:val="24"/>
          <w:lang w:val="en-US"/>
        </w:rPr>
        <w:t>hartanya</w:t>
      </w:r>
      <w:proofErr w:type="spellEnd"/>
      <w:r w:rsidR="0012447E" w:rsidRPr="00F71B9F">
        <w:rPr>
          <w:rFonts w:asciiTheme="majorBidi" w:hAnsiTheme="majorBidi" w:cstheme="majorBidi"/>
          <w:i/>
          <w:iCs/>
          <w:color w:val="000000" w:themeColor="text1"/>
          <w:sz w:val="24"/>
          <w:szCs w:val="24"/>
          <w:lang w:val="en-US"/>
        </w:rPr>
        <w:t>.</w:t>
      </w:r>
    </w:p>
    <w:p w14:paraId="14062A05" w14:textId="088BBD15" w:rsidR="0012447E" w:rsidRPr="00F71B9F" w:rsidRDefault="0012447E" w:rsidP="002217B0">
      <w:pPr>
        <w:spacing w:after="0" w:line="276" w:lineRule="auto"/>
        <w:ind w:firstLine="284"/>
        <w:jc w:val="highKashida"/>
        <w:rPr>
          <w:rFonts w:asciiTheme="majorBidi" w:hAnsiTheme="majorBidi" w:cstheme="majorBidi"/>
          <w:color w:val="000000" w:themeColor="text1"/>
          <w:sz w:val="24"/>
          <w:szCs w:val="24"/>
        </w:rPr>
      </w:pPr>
      <w:r w:rsidRPr="00F71B9F">
        <w:rPr>
          <w:rFonts w:asciiTheme="majorBidi" w:hAnsiTheme="majorBidi" w:cstheme="majorBidi"/>
          <w:color w:val="000000" w:themeColor="text1"/>
          <w:sz w:val="24"/>
          <w:szCs w:val="24"/>
        </w:rPr>
        <w:t xml:space="preserve">Pada </w:t>
      </w:r>
      <w:proofErr w:type="spellStart"/>
      <w:r w:rsidRPr="00F71B9F">
        <w:rPr>
          <w:rFonts w:asciiTheme="majorBidi" w:hAnsiTheme="majorBidi" w:cstheme="majorBidi"/>
          <w:color w:val="000000" w:themeColor="text1"/>
          <w:sz w:val="24"/>
          <w:szCs w:val="24"/>
        </w:rPr>
        <w:t>dasarnya</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kewajiban</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mencari</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nafkah</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bagi</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keluarga</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merupakan</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tanggung</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jawab</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kaum</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lelaki</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Meskipun</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tidak</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ada</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kewajiban</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bagi</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wanita</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untuk</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lastRenderedPageBreak/>
        <w:t>meningkatkan</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pendapatan</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keluarga</w:t>
      </w:r>
      <w:proofErr w:type="spellEnd"/>
      <w:r w:rsidRPr="00F71B9F">
        <w:rPr>
          <w:rFonts w:asciiTheme="majorBidi" w:hAnsiTheme="majorBidi" w:cstheme="majorBidi"/>
          <w:color w:val="000000" w:themeColor="text1"/>
          <w:sz w:val="24"/>
          <w:szCs w:val="24"/>
        </w:rPr>
        <w:t xml:space="preserve">, Islam </w:t>
      </w:r>
      <w:proofErr w:type="spellStart"/>
      <w:r w:rsidRPr="00F71B9F">
        <w:rPr>
          <w:rFonts w:asciiTheme="majorBidi" w:hAnsiTheme="majorBidi" w:cstheme="majorBidi"/>
          <w:color w:val="000000" w:themeColor="text1"/>
          <w:sz w:val="24"/>
          <w:szCs w:val="24"/>
        </w:rPr>
        <w:t>membolehkan</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mereka</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untuk</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berkontribusi</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secara</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ekonomi</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jika</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situasi</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mendukung</w:t>
      </w:r>
      <w:proofErr w:type="spellEnd"/>
      <w:r w:rsidRPr="00F71B9F">
        <w:rPr>
          <w:rFonts w:asciiTheme="majorBidi" w:hAnsiTheme="majorBidi" w:cstheme="majorBidi"/>
          <w:color w:val="000000" w:themeColor="text1"/>
          <w:sz w:val="24"/>
          <w:szCs w:val="24"/>
        </w:rPr>
        <w:t xml:space="preserve">. Dalam </w:t>
      </w:r>
      <w:proofErr w:type="spellStart"/>
      <w:r w:rsidRPr="00F71B9F">
        <w:rPr>
          <w:rFonts w:asciiTheme="majorBidi" w:hAnsiTheme="majorBidi" w:cstheme="majorBidi"/>
          <w:color w:val="000000" w:themeColor="text1"/>
          <w:sz w:val="24"/>
          <w:szCs w:val="24"/>
        </w:rPr>
        <w:t>kasus</w:t>
      </w:r>
      <w:proofErr w:type="spellEnd"/>
      <w:r w:rsidRPr="00F71B9F">
        <w:rPr>
          <w:rFonts w:asciiTheme="majorBidi" w:hAnsiTheme="majorBidi" w:cstheme="majorBidi"/>
          <w:color w:val="000000" w:themeColor="text1"/>
          <w:sz w:val="24"/>
          <w:szCs w:val="24"/>
        </w:rPr>
        <w:t xml:space="preserve"> </w:t>
      </w:r>
      <w:proofErr w:type="spellStart"/>
      <w:r w:rsidR="006C6E2B" w:rsidRPr="00F71B9F">
        <w:rPr>
          <w:rFonts w:asciiTheme="majorBidi" w:hAnsiTheme="majorBidi" w:cstheme="majorBidi"/>
          <w:color w:val="000000" w:themeColor="text1"/>
          <w:sz w:val="24"/>
          <w:szCs w:val="24"/>
        </w:rPr>
        <w:t>desa</w:t>
      </w:r>
      <w:proofErr w:type="spellEnd"/>
      <w:r w:rsidR="006C6E2B"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Sakra</w:t>
      </w:r>
      <w:proofErr w:type="spellEnd"/>
      <w:r w:rsidRPr="00F71B9F">
        <w:rPr>
          <w:rFonts w:asciiTheme="majorBidi" w:hAnsiTheme="majorBidi" w:cstheme="majorBidi"/>
          <w:color w:val="000000" w:themeColor="text1"/>
          <w:sz w:val="24"/>
          <w:szCs w:val="24"/>
        </w:rPr>
        <w:t xml:space="preserve"> Selatan, </w:t>
      </w:r>
      <w:proofErr w:type="spellStart"/>
      <w:r w:rsidRPr="00F71B9F">
        <w:rPr>
          <w:rFonts w:asciiTheme="majorBidi" w:hAnsiTheme="majorBidi" w:cstheme="majorBidi"/>
          <w:color w:val="000000" w:themeColor="text1"/>
          <w:sz w:val="24"/>
          <w:szCs w:val="24"/>
        </w:rPr>
        <w:t>banyak</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wanita</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menjadi</w:t>
      </w:r>
      <w:proofErr w:type="spellEnd"/>
      <w:r w:rsidRPr="00F71B9F">
        <w:rPr>
          <w:rFonts w:asciiTheme="majorBidi" w:hAnsiTheme="majorBidi" w:cstheme="majorBidi"/>
          <w:color w:val="000000" w:themeColor="text1"/>
          <w:sz w:val="24"/>
          <w:szCs w:val="24"/>
        </w:rPr>
        <w:t xml:space="preserve"> TKW </w:t>
      </w:r>
      <w:proofErr w:type="spellStart"/>
      <w:r w:rsidRPr="00F71B9F">
        <w:rPr>
          <w:rFonts w:asciiTheme="majorBidi" w:hAnsiTheme="majorBidi" w:cstheme="majorBidi"/>
          <w:color w:val="000000" w:themeColor="text1"/>
          <w:sz w:val="24"/>
          <w:szCs w:val="24"/>
        </w:rPr>
        <w:t>untuk</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membantu</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meningkatkan</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kondisi</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ekonomi</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keluarga</w:t>
      </w:r>
      <w:proofErr w:type="spellEnd"/>
      <w:r w:rsidRPr="00F71B9F">
        <w:rPr>
          <w:rFonts w:asciiTheme="majorBidi" w:hAnsiTheme="majorBidi" w:cstheme="majorBidi"/>
          <w:color w:val="000000" w:themeColor="text1"/>
          <w:sz w:val="24"/>
          <w:szCs w:val="24"/>
        </w:rPr>
        <w:t xml:space="preserve">. Selama </w:t>
      </w:r>
      <w:proofErr w:type="spellStart"/>
      <w:r w:rsidRPr="00F71B9F">
        <w:rPr>
          <w:rFonts w:asciiTheme="majorBidi" w:hAnsiTheme="majorBidi" w:cstheme="majorBidi"/>
          <w:color w:val="000000" w:themeColor="text1"/>
          <w:sz w:val="24"/>
          <w:szCs w:val="24"/>
        </w:rPr>
        <w:t>keluarga</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itu</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tidak</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diabaikan</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maka</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hal</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tersebut</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dapat</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dianggap</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sah</w:t>
      </w:r>
      <w:proofErr w:type="spellEnd"/>
      <w:r w:rsidRPr="00F71B9F">
        <w:rPr>
          <w:rFonts w:asciiTheme="majorBidi" w:hAnsiTheme="majorBidi" w:cstheme="majorBidi"/>
          <w:color w:val="000000" w:themeColor="text1"/>
          <w:sz w:val="24"/>
          <w:szCs w:val="24"/>
        </w:rPr>
        <w:t xml:space="preserve">. Selain </w:t>
      </w:r>
      <w:proofErr w:type="spellStart"/>
      <w:r w:rsidRPr="00F71B9F">
        <w:rPr>
          <w:rFonts w:asciiTheme="majorBidi" w:hAnsiTheme="majorBidi" w:cstheme="majorBidi"/>
          <w:color w:val="000000" w:themeColor="text1"/>
          <w:sz w:val="24"/>
          <w:szCs w:val="24"/>
        </w:rPr>
        <w:t>itu</w:t>
      </w:r>
      <w:proofErr w:type="spellEnd"/>
      <w:r w:rsidRPr="00F71B9F">
        <w:rPr>
          <w:rFonts w:asciiTheme="majorBidi" w:hAnsiTheme="majorBidi" w:cstheme="majorBidi"/>
          <w:color w:val="000000" w:themeColor="text1"/>
          <w:sz w:val="24"/>
          <w:szCs w:val="24"/>
        </w:rPr>
        <w:t xml:space="preserve">, Islam </w:t>
      </w:r>
      <w:proofErr w:type="spellStart"/>
      <w:r w:rsidRPr="00F71B9F">
        <w:rPr>
          <w:rFonts w:asciiTheme="majorBidi" w:hAnsiTheme="majorBidi" w:cstheme="majorBidi"/>
          <w:color w:val="000000" w:themeColor="text1"/>
          <w:sz w:val="24"/>
          <w:szCs w:val="24"/>
        </w:rPr>
        <w:t>sangat</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menghargai</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upaya</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wanita</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dalam</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memperbaiki</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kondisi</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keluarga</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jika</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dilakukan</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dengan</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niat</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baik</w:t>
      </w:r>
      <w:proofErr w:type="spellEnd"/>
      <w:r w:rsidRPr="00F71B9F">
        <w:rPr>
          <w:rFonts w:asciiTheme="majorBidi" w:hAnsiTheme="majorBidi" w:cstheme="majorBidi"/>
          <w:color w:val="000000" w:themeColor="text1"/>
          <w:sz w:val="24"/>
          <w:szCs w:val="24"/>
        </w:rPr>
        <w:t xml:space="preserve"> dan </w:t>
      </w:r>
      <w:proofErr w:type="spellStart"/>
      <w:r w:rsidRPr="00F71B9F">
        <w:rPr>
          <w:rFonts w:asciiTheme="majorBidi" w:hAnsiTheme="majorBidi" w:cstheme="majorBidi"/>
          <w:color w:val="000000" w:themeColor="text1"/>
          <w:sz w:val="24"/>
          <w:szCs w:val="24"/>
        </w:rPr>
        <w:t>sesuai</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dengan</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syariat</w:t>
      </w:r>
      <w:proofErr w:type="spellEnd"/>
      <w:r w:rsidRPr="00F71B9F">
        <w:rPr>
          <w:rFonts w:asciiTheme="majorBidi" w:hAnsiTheme="majorBidi" w:cstheme="majorBidi"/>
          <w:color w:val="000000" w:themeColor="text1"/>
          <w:sz w:val="24"/>
          <w:szCs w:val="24"/>
        </w:rPr>
        <w:t>.</w:t>
      </w:r>
    </w:p>
    <w:p w14:paraId="49513BE2" w14:textId="77777777" w:rsidR="0042272D" w:rsidRPr="00F71B9F" w:rsidRDefault="0042272D" w:rsidP="0042272D">
      <w:pPr>
        <w:spacing w:after="0" w:line="276" w:lineRule="auto"/>
        <w:jc w:val="highKashida"/>
        <w:rPr>
          <w:rFonts w:asciiTheme="majorBidi" w:hAnsiTheme="majorBidi" w:cstheme="majorBidi"/>
          <w:color w:val="000000" w:themeColor="text1"/>
          <w:sz w:val="24"/>
          <w:szCs w:val="24"/>
        </w:rPr>
      </w:pPr>
    </w:p>
    <w:p w14:paraId="4AB1F7A6" w14:textId="22EC4DF5" w:rsidR="00A93100" w:rsidRPr="00F71B9F" w:rsidRDefault="007F3DA9" w:rsidP="00A93100">
      <w:pPr>
        <w:spacing w:after="0" w:line="276" w:lineRule="auto"/>
        <w:jc w:val="highKashida"/>
        <w:rPr>
          <w:rFonts w:asciiTheme="majorBidi" w:hAnsiTheme="majorBidi" w:cstheme="majorBidi"/>
          <w:b/>
          <w:bCs/>
          <w:color w:val="000000" w:themeColor="text1"/>
          <w:sz w:val="24"/>
          <w:szCs w:val="24"/>
        </w:rPr>
      </w:pPr>
      <w:r w:rsidRPr="00F71B9F">
        <w:rPr>
          <w:rFonts w:asciiTheme="majorBidi" w:hAnsiTheme="majorBidi" w:cstheme="majorBidi"/>
          <w:b/>
          <w:bCs/>
          <w:color w:val="000000" w:themeColor="text1"/>
          <w:sz w:val="24"/>
          <w:szCs w:val="24"/>
        </w:rPr>
        <w:t>METODE</w:t>
      </w:r>
    </w:p>
    <w:p w14:paraId="799A2FF9" w14:textId="77777777" w:rsidR="002020AC" w:rsidRPr="00F71B9F" w:rsidRDefault="00A93100" w:rsidP="002020AC">
      <w:pPr>
        <w:spacing w:after="0" w:line="276" w:lineRule="auto"/>
        <w:ind w:firstLine="284"/>
        <w:jc w:val="both"/>
        <w:rPr>
          <w:rFonts w:asciiTheme="majorBidi" w:hAnsiTheme="majorBidi" w:cstheme="majorBidi"/>
          <w:color w:val="000000" w:themeColor="text1"/>
          <w:sz w:val="24"/>
          <w:szCs w:val="24"/>
        </w:rPr>
      </w:pPr>
      <w:r w:rsidRPr="00F71B9F">
        <w:rPr>
          <w:rFonts w:asciiTheme="majorBidi" w:hAnsiTheme="majorBidi" w:cstheme="majorBidi"/>
          <w:color w:val="000000" w:themeColor="text1"/>
          <w:sz w:val="24"/>
          <w:szCs w:val="24"/>
        </w:rPr>
        <w:t xml:space="preserve">Jenis </w:t>
      </w:r>
      <w:proofErr w:type="spellStart"/>
      <w:r w:rsidRPr="00F71B9F">
        <w:rPr>
          <w:rFonts w:asciiTheme="majorBidi" w:hAnsiTheme="majorBidi" w:cstheme="majorBidi"/>
          <w:color w:val="000000" w:themeColor="text1"/>
          <w:sz w:val="24"/>
          <w:szCs w:val="24"/>
        </w:rPr>
        <w:t>penelitian</w:t>
      </w:r>
      <w:proofErr w:type="spellEnd"/>
      <w:r w:rsidRPr="00F71B9F">
        <w:rPr>
          <w:rFonts w:asciiTheme="majorBidi" w:hAnsiTheme="majorBidi" w:cstheme="majorBidi"/>
          <w:color w:val="000000" w:themeColor="text1"/>
          <w:sz w:val="24"/>
          <w:szCs w:val="24"/>
        </w:rPr>
        <w:t xml:space="preserve"> yang </w:t>
      </w:r>
      <w:proofErr w:type="spellStart"/>
      <w:r w:rsidRPr="00F71B9F">
        <w:rPr>
          <w:rFonts w:asciiTheme="majorBidi" w:hAnsiTheme="majorBidi" w:cstheme="majorBidi"/>
          <w:color w:val="000000" w:themeColor="text1"/>
          <w:sz w:val="24"/>
          <w:szCs w:val="24"/>
        </w:rPr>
        <w:t>digunakan</w:t>
      </w:r>
      <w:proofErr w:type="spellEnd"/>
      <w:r w:rsidRPr="00F71B9F">
        <w:rPr>
          <w:rFonts w:asciiTheme="majorBidi" w:hAnsiTheme="majorBidi" w:cstheme="majorBidi"/>
          <w:color w:val="000000" w:themeColor="text1"/>
          <w:sz w:val="24"/>
          <w:szCs w:val="24"/>
        </w:rPr>
        <w:t xml:space="preserve"> oleh </w:t>
      </w:r>
      <w:proofErr w:type="spellStart"/>
      <w:r w:rsidRPr="00F71B9F">
        <w:rPr>
          <w:rFonts w:asciiTheme="majorBidi" w:hAnsiTheme="majorBidi" w:cstheme="majorBidi"/>
          <w:color w:val="000000" w:themeColor="text1"/>
          <w:sz w:val="24"/>
          <w:szCs w:val="24"/>
        </w:rPr>
        <w:t>peneliti</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dalam</w:t>
      </w:r>
      <w:proofErr w:type="spellEnd"/>
      <w:r w:rsidRPr="00F71B9F">
        <w:rPr>
          <w:rFonts w:asciiTheme="majorBidi" w:hAnsiTheme="majorBidi" w:cstheme="majorBidi"/>
          <w:color w:val="000000" w:themeColor="text1"/>
          <w:sz w:val="24"/>
          <w:szCs w:val="24"/>
        </w:rPr>
        <w:t xml:space="preserve"> </w:t>
      </w:r>
      <w:proofErr w:type="spellStart"/>
      <w:r w:rsidR="00E048B9" w:rsidRPr="00F71B9F">
        <w:rPr>
          <w:rFonts w:asciiTheme="majorBidi" w:hAnsiTheme="majorBidi" w:cstheme="majorBidi"/>
          <w:color w:val="000000" w:themeColor="text1"/>
          <w:sz w:val="24"/>
          <w:szCs w:val="24"/>
        </w:rPr>
        <w:t>riset</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ini</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adalah</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penelitian</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kualitatif</w:t>
      </w:r>
      <w:proofErr w:type="spellEnd"/>
      <w:r w:rsidRPr="00F71B9F">
        <w:rPr>
          <w:rFonts w:asciiTheme="majorBidi" w:hAnsiTheme="majorBidi" w:cstheme="majorBidi"/>
          <w:color w:val="000000" w:themeColor="text1"/>
          <w:sz w:val="24"/>
          <w:szCs w:val="24"/>
        </w:rPr>
        <w:t xml:space="preserve">. Dalam proses </w:t>
      </w:r>
      <w:proofErr w:type="spellStart"/>
      <w:r w:rsidRPr="00F71B9F">
        <w:rPr>
          <w:rFonts w:asciiTheme="majorBidi" w:hAnsiTheme="majorBidi" w:cstheme="majorBidi"/>
          <w:color w:val="000000" w:themeColor="text1"/>
          <w:sz w:val="24"/>
          <w:szCs w:val="24"/>
        </w:rPr>
        <w:t>penelitian</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peneliti</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menggali</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berbagai</w:t>
      </w:r>
      <w:proofErr w:type="spellEnd"/>
      <w:r w:rsidRPr="00F71B9F">
        <w:rPr>
          <w:rFonts w:asciiTheme="majorBidi" w:hAnsiTheme="majorBidi" w:cstheme="majorBidi"/>
          <w:color w:val="000000" w:themeColor="text1"/>
          <w:sz w:val="24"/>
          <w:szCs w:val="24"/>
        </w:rPr>
        <w:t xml:space="preserve"> data yang </w:t>
      </w:r>
      <w:proofErr w:type="spellStart"/>
      <w:r w:rsidRPr="00F71B9F">
        <w:rPr>
          <w:rFonts w:asciiTheme="majorBidi" w:hAnsiTheme="majorBidi" w:cstheme="majorBidi"/>
          <w:color w:val="000000" w:themeColor="text1"/>
          <w:sz w:val="24"/>
          <w:szCs w:val="24"/>
        </w:rPr>
        <w:t>bersumber</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dari</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lapangan</w:t>
      </w:r>
      <w:proofErr w:type="spellEnd"/>
      <w:r w:rsidRPr="00F71B9F">
        <w:rPr>
          <w:rFonts w:asciiTheme="majorBidi" w:hAnsiTheme="majorBidi" w:cstheme="majorBidi"/>
          <w:color w:val="000000" w:themeColor="text1"/>
          <w:sz w:val="24"/>
          <w:szCs w:val="24"/>
        </w:rPr>
        <w:t xml:space="preserve"> </w:t>
      </w:r>
      <w:r w:rsidRPr="00F71B9F">
        <w:rPr>
          <w:rFonts w:asciiTheme="majorBidi" w:hAnsiTheme="majorBidi" w:cstheme="majorBidi"/>
          <w:i/>
          <w:iCs/>
          <w:color w:val="000000" w:themeColor="text1"/>
          <w:sz w:val="24"/>
          <w:szCs w:val="24"/>
        </w:rPr>
        <w:t xml:space="preserve">(field research). </w:t>
      </w:r>
      <w:proofErr w:type="spellStart"/>
      <w:r w:rsidRPr="00F71B9F">
        <w:rPr>
          <w:rFonts w:asciiTheme="majorBidi" w:hAnsiTheme="majorBidi" w:cstheme="majorBidi"/>
          <w:color w:val="000000" w:themeColor="text1"/>
          <w:sz w:val="24"/>
          <w:szCs w:val="24"/>
        </w:rPr>
        <w:t>Penellitian</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kualitatif</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dilakukan</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secara</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alami</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karena</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bertujuan</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mendeskrifsikan</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fenomena</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penelitian</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secara</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apa</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adanya</w:t>
      </w:r>
      <w:proofErr w:type="spellEnd"/>
      <w:r w:rsidRPr="00F71B9F">
        <w:rPr>
          <w:rFonts w:asciiTheme="majorBidi" w:hAnsiTheme="majorBidi" w:cstheme="majorBidi"/>
          <w:color w:val="000000" w:themeColor="text1"/>
          <w:sz w:val="24"/>
          <w:szCs w:val="24"/>
        </w:rPr>
        <w:t xml:space="preserve">. Pada model </w:t>
      </w:r>
      <w:proofErr w:type="spellStart"/>
      <w:r w:rsidRPr="00F71B9F">
        <w:rPr>
          <w:rFonts w:asciiTheme="majorBidi" w:hAnsiTheme="majorBidi" w:cstheme="majorBidi"/>
          <w:color w:val="000000" w:themeColor="text1"/>
          <w:sz w:val="24"/>
          <w:szCs w:val="24"/>
        </w:rPr>
        <w:t>penelitian</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ini</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peneliti</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melakukan</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studi</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lapangan</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dengan</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cara</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pengamatan</w:t>
      </w:r>
      <w:proofErr w:type="spellEnd"/>
      <w:r w:rsidRPr="00F71B9F">
        <w:rPr>
          <w:rFonts w:asciiTheme="majorBidi" w:hAnsiTheme="majorBidi" w:cstheme="majorBidi"/>
          <w:color w:val="000000" w:themeColor="text1"/>
          <w:sz w:val="24"/>
          <w:szCs w:val="24"/>
        </w:rPr>
        <w:t xml:space="preserve"> dan </w:t>
      </w:r>
      <w:proofErr w:type="spellStart"/>
      <w:r w:rsidRPr="00F71B9F">
        <w:rPr>
          <w:rFonts w:asciiTheme="majorBidi" w:hAnsiTheme="majorBidi" w:cstheme="majorBidi"/>
          <w:color w:val="000000" w:themeColor="text1"/>
          <w:sz w:val="24"/>
          <w:szCs w:val="24"/>
        </w:rPr>
        <w:t>berinteraksi</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secara</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langsung</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Penelitian</w:t>
      </w:r>
      <w:proofErr w:type="spellEnd"/>
      <w:r w:rsidRPr="00F71B9F">
        <w:rPr>
          <w:rFonts w:asciiTheme="majorBidi" w:hAnsiTheme="majorBidi" w:cstheme="majorBidi"/>
          <w:color w:val="000000" w:themeColor="text1"/>
          <w:sz w:val="24"/>
          <w:szCs w:val="24"/>
        </w:rPr>
        <w:t xml:space="preserve"> yang </w:t>
      </w:r>
      <w:proofErr w:type="spellStart"/>
      <w:r w:rsidRPr="00F71B9F">
        <w:rPr>
          <w:rFonts w:asciiTheme="majorBidi" w:hAnsiTheme="majorBidi" w:cstheme="majorBidi"/>
          <w:color w:val="000000" w:themeColor="text1"/>
          <w:sz w:val="24"/>
          <w:szCs w:val="24"/>
        </w:rPr>
        <w:t>menggunakan</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pendekatan</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kualitatif</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penekanan</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analisis</w:t>
      </w:r>
      <w:proofErr w:type="spellEnd"/>
      <w:r w:rsidRPr="00F71B9F">
        <w:rPr>
          <w:rFonts w:asciiTheme="majorBidi" w:hAnsiTheme="majorBidi" w:cstheme="majorBidi"/>
          <w:color w:val="000000" w:themeColor="text1"/>
          <w:sz w:val="24"/>
          <w:szCs w:val="24"/>
        </w:rPr>
        <w:t xml:space="preserve"> pada proses </w:t>
      </w:r>
      <w:proofErr w:type="spellStart"/>
      <w:r w:rsidRPr="00F71B9F">
        <w:rPr>
          <w:rFonts w:asciiTheme="majorBidi" w:hAnsiTheme="majorBidi" w:cstheme="majorBidi"/>
          <w:color w:val="000000" w:themeColor="text1"/>
          <w:sz w:val="24"/>
          <w:szCs w:val="24"/>
        </w:rPr>
        <w:t>berfikir</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secara</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deduktif</w:t>
      </w:r>
      <w:proofErr w:type="spellEnd"/>
      <w:r w:rsidRPr="00F71B9F">
        <w:rPr>
          <w:rFonts w:asciiTheme="majorBidi" w:hAnsiTheme="majorBidi" w:cstheme="majorBidi"/>
          <w:color w:val="000000" w:themeColor="text1"/>
          <w:sz w:val="24"/>
          <w:szCs w:val="24"/>
        </w:rPr>
        <w:t xml:space="preserve"> dan </w:t>
      </w:r>
      <w:proofErr w:type="spellStart"/>
      <w:r w:rsidRPr="00F71B9F">
        <w:rPr>
          <w:rFonts w:asciiTheme="majorBidi" w:hAnsiTheme="majorBidi" w:cstheme="majorBidi"/>
          <w:color w:val="000000" w:themeColor="text1"/>
          <w:sz w:val="24"/>
          <w:szCs w:val="24"/>
        </w:rPr>
        <w:t>induktif</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berdasarkan</w:t>
      </w:r>
      <w:proofErr w:type="spellEnd"/>
      <w:r w:rsidRPr="00F71B9F">
        <w:rPr>
          <w:rFonts w:asciiTheme="majorBidi" w:hAnsiTheme="majorBidi" w:cstheme="majorBidi"/>
          <w:color w:val="000000" w:themeColor="text1"/>
          <w:sz w:val="24"/>
          <w:szCs w:val="24"/>
        </w:rPr>
        <w:t xml:space="preserve"> pada </w:t>
      </w:r>
      <w:proofErr w:type="spellStart"/>
      <w:r w:rsidRPr="00F71B9F">
        <w:rPr>
          <w:rFonts w:asciiTheme="majorBidi" w:hAnsiTheme="majorBidi" w:cstheme="majorBidi"/>
          <w:color w:val="000000" w:themeColor="text1"/>
          <w:sz w:val="24"/>
          <w:szCs w:val="24"/>
        </w:rPr>
        <w:t>dinamika</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hubungan</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antar</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fakta</w:t>
      </w:r>
      <w:proofErr w:type="spellEnd"/>
      <w:r w:rsidRPr="00F71B9F">
        <w:rPr>
          <w:rFonts w:asciiTheme="majorBidi" w:hAnsiTheme="majorBidi" w:cstheme="majorBidi"/>
          <w:color w:val="000000" w:themeColor="text1"/>
          <w:sz w:val="24"/>
          <w:szCs w:val="24"/>
        </w:rPr>
        <w:t xml:space="preserve"> dan </w:t>
      </w:r>
      <w:proofErr w:type="spellStart"/>
      <w:r w:rsidRPr="00F71B9F">
        <w:rPr>
          <w:rFonts w:asciiTheme="majorBidi" w:hAnsiTheme="majorBidi" w:cstheme="majorBidi"/>
          <w:color w:val="000000" w:themeColor="text1"/>
          <w:sz w:val="24"/>
          <w:szCs w:val="24"/>
        </w:rPr>
        <w:t>kejadian</w:t>
      </w:r>
      <w:proofErr w:type="spellEnd"/>
      <w:r w:rsidRPr="00F71B9F">
        <w:rPr>
          <w:rFonts w:asciiTheme="majorBidi" w:hAnsiTheme="majorBidi" w:cstheme="majorBidi"/>
          <w:color w:val="000000" w:themeColor="text1"/>
          <w:sz w:val="24"/>
          <w:szCs w:val="24"/>
        </w:rPr>
        <w:t xml:space="preserve"> yang </w:t>
      </w:r>
      <w:proofErr w:type="spellStart"/>
      <w:r w:rsidRPr="00F71B9F">
        <w:rPr>
          <w:rFonts w:asciiTheme="majorBidi" w:hAnsiTheme="majorBidi" w:cstheme="majorBidi"/>
          <w:color w:val="000000" w:themeColor="text1"/>
          <w:sz w:val="24"/>
          <w:szCs w:val="24"/>
        </w:rPr>
        <w:t>diamati</w:t>
      </w:r>
      <w:proofErr w:type="spellEnd"/>
      <w:r w:rsidRPr="00F71B9F">
        <w:rPr>
          <w:rFonts w:asciiTheme="majorBidi" w:hAnsiTheme="majorBidi" w:cstheme="majorBidi"/>
          <w:color w:val="000000" w:themeColor="text1"/>
          <w:sz w:val="24"/>
          <w:szCs w:val="24"/>
        </w:rPr>
        <w:t>.</w:t>
      </w:r>
    </w:p>
    <w:p w14:paraId="4A64D710" w14:textId="77777777" w:rsidR="002020AC" w:rsidRPr="00F71B9F" w:rsidRDefault="00A93100" w:rsidP="002020AC">
      <w:pPr>
        <w:spacing w:after="0" w:line="276" w:lineRule="auto"/>
        <w:ind w:firstLine="284"/>
        <w:jc w:val="both"/>
        <w:rPr>
          <w:rFonts w:asciiTheme="majorBidi" w:hAnsiTheme="majorBidi" w:cstheme="majorBidi"/>
          <w:color w:val="000000" w:themeColor="text1"/>
          <w:sz w:val="24"/>
          <w:szCs w:val="24"/>
        </w:rPr>
      </w:pPr>
      <w:r w:rsidRPr="00F71B9F">
        <w:rPr>
          <w:rFonts w:asciiTheme="majorBidi" w:hAnsiTheme="majorBidi" w:cstheme="majorBidi"/>
          <w:color w:val="000000" w:themeColor="text1"/>
          <w:sz w:val="24"/>
          <w:szCs w:val="24"/>
        </w:rPr>
        <w:t xml:space="preserve">Dalam </w:t>
      </w:r>
      <w:proofErr w:type="spellStart"/>
      <w:r w:rsidRPr="00F71B9F">
        <w:rPr>
          <w:rFonts w:asciiTheme="majorBidi" w:hAnsiTheme="majorBidi" w:cstheme="majorBidi"/>
          <w:color w:val="000000" w:themeColor="text1"/>
          <w:sz w:val="24"/>
          <w:szCs w:val="24"/>
        </w:rPr>
        <w:t>penelitian</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ini</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menggunakan</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jenis</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penelitin</w:t>
      </w:r>
      <w:proofErr w:type="spellEnd"/>
      <w:r w:rsidRPr="00F71B9F">
        <w:rPr>
          <w:rFonts w:asciiTheme="majorBidi" w:hAnsiTheme="majorBidi" w:cstheme="majorBidi"/>
          <w:color w:val="000000" w:themeColor="text1"/>
          <w:sz w:val="24"/>
          <w:szCs w:val="24"/>
        </w:rPr>
        <w:t xml:space="preserve"> </w:t>
      </w:r>
      <w:r w:rsidRPr="00F71B9F">
        <w:rPr>
          <w:rFonts w:asciiTheme="majorBidi" w:hAnsiTheme="majorBidi" w:cstheme="majorBidi"/>
          <w:i/>
          <w:iCs/>
          <w:color w:val="000000" w:themeColor="text1"/>
          <w:sz w:val="24"/>
          <w:szCs w:val="24"/>
        </w:rPr>
        <w:t xml:space="preserve">case study research </w:t>
      </w:r>
      <w:r w:rsidRPr="00F71B9F">
        <w:rPr>
          <w:rFonts w:asciiTheme="majorBidi" w:hAnsiTheme="majorBidi" w:cstheme="majorBidi"/>
          <w:color w:val="000000" w:themeColor="text1"/>
          <w:sz w:val="24"/>
          <w:szCs w:val="24"/>
        </w:rPr>
        <w:t>(</w:t>
      </w:r>
      <w:proofErr w:type="spellStart"/>
      <w:r w:rsidRPr="00F71B9F">
        <w:rPr>
          <w:rFonts w:asciiTheme="majorBidi" w:hAnsiTheme="majorBidi" w:cstheme="majorBidi"/>
          <w:color w:val="000000" w:themeColor="text1"/>
          <w:sz w:val="24"/>
          <w:szCs w:val="24"/>
        </w:rPr>
        <w:t>studi</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kasus</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studi</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kasus</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adalah</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pendekatan</w:t>
      </w:r>
      <w:proofErr w:type="spellEnd"/>
      <w:r w:rsidRPr="00F71B9F">
        <w:rPr>
          <w:rFonts w:asciiTheme="majorBidi" w:hAnsiTheme="majorBidi" w:cstheme="majorBidi"/>
          <w:color w:val="000000" w:themeColor="text1"/>
          <w:sz w:val="24"/>
          <w:szCs w:val="24"/>
        </w:rPr>
        <w:t xml:space="preserve"> yang </w:t>
      </w:r>
      <w:proofErr w:type="spellStart"/>
      <w:r w:rsidRPr="00F71B9F">
        <w:rPr>
          <w:rFonts w:asciiTheme="majorBidi" w:hAnsiTheme="majorBidi" w:cstheme="majorBidi"/>
          <w:color w:val="000000" w:themeColor="text1"/>
          <w:sz w:val="24"/>
          <w:szCs w:val="24"/>
        </w:rPr>
        <w:t>dilakukan</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secara</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intensif</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terperinci</w:t>
      </w:r>
      <w:proofErr w:type="spellEnd"/>
      <w:r w:rsidRPr="00F71B9F">
        <w:rPr>
          <w:rFonts w:asciiTheme="majorBidi" w:hAnsiTheme="majorBidi" w:cstheme="majorBidi"/>
          <w:color w:val="000000" w:themeColor="text1"/>
          <w:sz w:val="24"/>
          <w:szCs w:val="24"/>
        </w:rPr>
        <w:t xml:space="preserve"> dan </w:t>
      </w:r>
      <w:proofErr w:type="spellStart"/>
      <w:r w:rsidRPr="00F71B9F">
        <w:rPr>
          <w:rFonts w:asciiTheme="majorBidi" w:hAnsiTheme="majorBidi" w:cstheme="majorBidi"/>
          <w:color w:val="000000" w:themeColor="text1"/>
          <w:sz w:val="24"/>
          <w:szCs w:val="24"/>
        </w:rPr>
        <w:t>mendalam</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terhadap</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gejala-gejala</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tertentu</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Pengertian</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studi</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kasus</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menurut</w:t>
      </w:r>
      <w:proofErr w:type="spellEnd"/>
      <w:r w:rsidRPr="00F71B9F">
        <w:rPr>
          <w:rFonts w:asciiTheme="majorBidi" w:hAnsiTheme="majorBidi" w:cstheme="majorBidi"/>
          <w:color w:val="000000" w:themeColor="text1"/>
          <w:sz w:val="24"/>
          <w:szCs w:val="24"/>
        </w:rPr>
        <w:t xml:space="preserve"> Basuki </w:t>
      </w:r>
      <w:proofErr w:type="spellStart"/>
      <w:r w:rsidRPr="00F71B9F">
        <w:rPr>
          <w:rFonts w:asciiTheme="majorBidi" w:hAnsiTheme="majorBidi" w:cstheme="majorBidi"/>
          <w:color w:val="000000" w:themeColor="text1"/>
          <w:sz w:val="24"/>
          <w:szCs w:val="24"/>
        </w:rPr>
        <w:t>adalah</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suatu</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bentuk</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penelitian</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atau</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studi</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suatu</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masalah</w:t>
      </w:r>
      <w:proofErr w:type="spellEnd"/>
      <w:r w:rsidRPr="00F71B9F">
        <w:rPr>
          <w:rFonts w:asciiTheme="majorBidi" w:hAnsiTheme="majorBidi" w:cstheme="majorBidi"/>
          <w:color w:val="000000" w:themeColor="text1"/>
          <w:sz w:val="24"/>
          <w:szCs w:val="24"/>
        </w:rPr>
        <w:t xml:space="preserve"> yang </w:t>
      </w:r>
      <w:proofErr w:type="spellStart"/>
      <w:r w:rsidRPr="00F71B9F">
        <w:rPr>
          <w:rFonts w:asciiTheme="majorBidi" w:hAnsiTheme="majorBidi" w:cstheme="majorBidi"/>
          <w:color w:val="000000" w:themeColor="text1"/>
          <w:sz w:val="24"/>
          <w:szCs w:val="24"/>
        </w:rPr>
        <w:t>memiliki</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sifat</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kekhususan</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dapat</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dilakukan</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baik</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denagn</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pendekatan</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kualitatif</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maupun</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kuantitatif</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dengan</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sasaran</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perorangan</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ataupun</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kelompok</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bahkan</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masyarakat</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luas</w:t>
      </w:r>
      <w:proofErr w:type="spellEnd"/>
      <w:r w:rsidRPr="00F71B9F">
        <w:rPr>
          <w:rFonts w:asciiTheme="majorBidi" w:hAnsiTheme="majorBidi" w:cstheme="majorBidi"/>
          <w:color w:val="000000" w:themeColor="text1"/>
          <w:sz w:val="24"/>
          <w:szCs w:val="24"/>
        </w:rPr>
        <w:t>.</w:t>
      </w:r>
    </w:p>
    <w:p w14:paraId="62A91FBC" w14:textId="612B04D2" w:rsidR="00A93100" w:rsidRPr="00F71B9F" w:rsidRDefault="00A93100" w:rsidP="002020AC">
      <w:pPr>
        <w:spacing w:after="0" w:line="276" w:lineRule="auto"/>
        <w:ind w:firstLine="284"/>
        <w:jc w:val="both"/>
        <w:rPr>
          <w:rFonts w:asciiTheme="majorBidi" w:hAnsiTheme="majorBidi" w:cstheme="majorBidi"/>
          <w:color w:val="000000" w:themeColor="text1"/>
          <w:sz w:val="24"/>
          <w:szCs w:val="24"/>
        </w:rPr>
      </w:pPr>
      <w:r w:rsidRPr="00F71B9F">
        <w:rPr>
          <w:rFonts w:asciiTheme="majorBidi" w:hAnsiTheme="majorBidi" w:cstheme="majorBidi"/>
          <w:color w:val="000000" w:themeColor="text1"/>
          <w:sz w:val="24"/>
          <w:szCs w:val="24"/>
        </w:rPr>
        <w:t xml:space="preserve">Data yang </w:t>
      </w:r>
      <w:proofErr w:type="spellStart"/>
      <w:r w:rsidRPr="00F71B9F">
        <w:rPr>
          <w:rFonts w:asciiTheme="majorBidi" w:hAnsiTheme="majorBidi" w:cstheme="majorBidi"/>
          <w:color w:val="000000" w:themeColor="text1"/>
          <w:sz w:val="24"/>
          <w:szCs w:val="24"/>
        </w:rPr>
        <w:t>dipergunakan</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dalam</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penelitian</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ini</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terdiri</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dari</w:t>
      </w:r>
      <w:proofErr w:type="spellEnd"/>
      <w:r w:rsidRPr="00F71B9F">
        <w:rPr>
          <w:rFonts w:asciiTheme="majorBidi" w:hAnsiTheme="majorBidi" w:cstheme="majorBidi"/>
          <w:color w:val="000000" w:themeColor="text1"/>
          <w:sz w:val="24"/>
          <w:szCs w:val="24"/>
        </w:rPr>
        <w:t>:</w:t>
      </w:r>
    </w:p>
    <w:p w14:paraId="22947689" w14:textId="283B344F" w:rsidR="00044071" w:rsidRPr="00F71B9F" w:rsidRDefault="00A93100" w:rsidP="00044071">
      <w:pPr>
        <w:pStyle w:val="ListParagraph"/>
        <w:numPr>
          <w:ilvl w:val="0"/>
          <w:numId w:val="5"/>
        </w:numPr>
        <w:spacing w:line="276" w:lineRule="auto"/>
        <w:ind w:left="284" w:hanging="284"/>
        <w:jc w:val="both"/>
        <w:rPr>
          <w:rFonts w:asciiTheme="majorBidi" w:hAnsiTheme="majorBidi" w:cstheme="majorBidi"/>
          <w:color w:val="000000" w:themeColor="text1"/>
          <w:sz w:val="24"/>
          <w:szCs w:val="24"/>
          <w:lang w:val="en-US"/>
        </w:rPr>
      </w:pPr>
      <w:r w:rsidRPr="00F71B9F">
        <w:rPr>
          <w:rFonts w:asciiTheme="majorBidi" w:hAnsiTheme="majorBidi" w:cstheme="majorBidi"/>
          <w:color w:val="000000" w:themeColor="text1"/>
          <w:sz w:val="24"/>
          <w:szCs w:val="24"/>
          <w:lang w:val="en-US"/>
        </w:rPr>
        <w:t xml:space="preserve">Data </w:t>
      </w:r>
      <w:r w:rsidR="00E44EA1" w:rsidRPr="00F71B9F">
        <w:rPr>
          <w:rFonts w:asciiTheme="majorBidi" w:hAnsiTheme="majorBidi" w:cstheme="majorBidi"/>
          <w:color w:val="000000" w:themeColor="text1"/>
          <w:sz w:val="24"/>
          <w:szCs w:val="24"/>
          <w:lang w:val="en-US"/>
        </w:rPr>
        <w:t>Primer</w:t>
      </w:r>
    </w:p>
    <w:p w14:paraId="067AB382" w14:textId="4D752836" w:rsidR="00A93100" w:rsidRPr="00F71B9F" w:rsidRDefault="00A93100" w:rsidP="000E26B9">
      <w:pPr>
        <w:pStyle w:val="ListParagraph"/>
        <w:spacing w:line="276" w:lineRule="auto"/>
        <w:ind w:left="284" w:firstLine="283"/>
        <w:jc w:val="both"/>
        <w:rPr>
          <w:rFonts w:asciiTheme="majorBidi" w:hAnsiTheme="majorBidi" w:cstheme="majorBidi"/>
          <w:color w:val="000000" w:themeColor="text1"/>
          <w:sz w:val="24"/>
          <w:szCs w:val="24"/>
          <w:lang w:val="en-US"/>
        </w:rPr>
      </w:pPr>
      <w:r w:rsidRPr="00F71B9F">
        <w:rPr>
          <w:rFonts w:asciiTheme="majorBidi" w:hAnsiTheme="majorBidi" w:cstheme="majorBidi"/>
          <w:color w:val="000000" w:themeColor="text1"/>
          <w:sz w:val="24"/>
          <w:szCs w:val="24"/>
        </w:rPr>
        <w:t xml:space="preserve">Data primer </w:t>
      </w:r>
      <w:proofErr w:type="spellStart"/>
      <w:r w:rsidRPr="00F71B9F">
        <w:rPr>
          <w:rFonts w:asciiTheme="majorBidi" w:hAnsiTheme="majorBidi" w:cstheme="majorBidi"/>
          <w:color w:val="000000" w:themeColor="text1"/>
          <w:sz w:val="24"/>
          <w:szCs w:val="24"/>
        </w:rPr>
        <w:t>merupakan</w:t>
      </w:r>
      <w:proofErr w:type="spellEnd"/>
      <w:r w:rsidRPr="00F71B9F">
        <w:rPr>
          <w:rFonts w:asciiTheme="majorBidi" w:hAnsiTheme="majorBidi" w:cstheme="majorBidi"/>
          <w:color w:val="000000" w:themeColor="text1"/>
          <w:sz w:val="24"/>
          <w:szCs w:val="24"/>
        </w:rPr>
        <w:t xml:space="preserve"> data yang </w:t>
      </w:r>
      <w:proofErr w:type="spellStart"/>
      <w:r w:rsidRPr="00F71B9F">
        <w:rPr>
          <w:rFonts w:asciiTheme="majorBidi" w:hAnsiTheme="majorBidi" w:cstheme="majorBidi"/>
          <w:color w:val="000000" w:themeColor="text1"/>
          <w:sz w:val="24"/>
          <w:szCs w:val="24"/>
        </w:rPr>
        <w:t>didapatkan</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secara</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langsung</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dari</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informasi</w:t>
      </w:r>
      <w:proofErr w:type="spellEnd"/>
      <w:r w:rsidRPr="00F71B9F">
        <w:rPr>
          <w:rFonts w:asciiTheme="majorBidi" w:hAnsiTheme="majorBidi" w:cstheme="majorBidi"/>
          <w:color w:val="000000" w:themeColor="text1"/>
          <w:sz w:val="24"/>
          <w:szCs w:val="24"/>
        </w:rPr>
        <w:t xml:space="preserve"> yang </w:t>
      </w:r>
      <w:proofErr w:type="spellStart"/>
      <w:r w:rsidRPr="00F71B9F">
        <w:rPr>
          <w:rFonts w:asciiTheme="majorBidi" w:hAnsiTheme="majorBidi" w:cstheme="majorBidi"/>
          <w:color w:val="000000" w:themeColor="text1"/>
          <w:sz w:val="24"/>
          <w:szCs w:val="24"/>
        </w:rPr>
        <w:t>termasuk</w:t>
      </w:r>
      <w:proofErr w:type="spellEnd"/>
      <w:r w:rsidRPr="00F71B9F">
        <w:rPr>
          <w:rFonts w:asciiTheme="majorBidi" w:hAnsiTheme="majorBidi" w:cstheme="majorBidi"/>
          <w:color w:val="000000" w:themeColor="text1"/>
          <w:sz w:val="24"/>
          <w:szCs w:val="24"/>
        </w:rPr>
        <w:t xml:space="preserve"> data primer </w:t>
      </w:r>
      <w:proofErr w:type="spellStart"/>
      <w:r w:rsidRPr="00F71B9F">
        <w:rPr>
          <w:rFonts w:asciiTheme="majorBidi" w:hAnsiTheme="majorBidi" w:cstheme="majorBidi"/>
          <w:color w:val="000000" w:themeColor="text1"/>
          <w:sz w:val="24"/>
          <w:szCs w:val="24"/>
        </w:rPr>
        <w:t>adalah</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transkip</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hasil</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wawancara</w:t>
      </w:r>
      <w:proofErr w:type="spellEnd"/>
      <w:r w:rsidRPr="00F71B9F">
        <w:rPr>
          <w:rFonts w:asciiTheme="majorBidi" w:hAnsiTheme="majorBidi" w:cstheme="majorBidi"/>
          <w:color w:val="000000" w:themeColor="text1"/>
          <w:sz w:val="24"/>
          <w:szCs w:val="24"/>
        </w:rPr>
        <w:t xml:space="preserve">, dan </w:t>
      </w:r>
      <w:proofErr w:type="spellStart"/>
      <w:r w:rsidRPr="00F71B9F">
        <w:rPr>
          <w:rFonts w:asciiTheme="majorBidi" w:hAnsiTheme="majorBidi" w:cstheme="majorBidi"/>
          <w:color w:val="000000" w:themeColor="text1"/>
          <w:sz w:val="24"/>
          <w:szCs w:val="24"/>
        </w:rPr>
        <w:t>hasil</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temuan-temuan</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saat</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pelaksanaan</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penelitian</w:t>
      </w:r>
      <w:proofErr w:type="spellEnd"/>
      <w:r w:rsidRPr="00F71B9F">
        <w:rPr>
          <w:rFonts w:asciiTheme="majorBidi" w:hAnsiTheme="majorBidi" w:cstheme="majorBidi"/>
          <w:color w:val="000000" w:themeColor="text1"/>
          <w:sz w:val="24"/>
          <w:szCs w:val="24"/>
        </w:rPr>
        <w:t>.</w:t>
      </w:r>
    </w:p>
    <w:p w14:paraId="10B246C9" w14:textId="34642BF4" w:rsidR="00044071" w:rsidRPr="00F71B9F" w:rsidRDefault="00A93100" w:rsidP="00044071">
      <w:pPr>
        <w:pStyle w:val="ListParagraph"/>
        <w:numPr>
          <w:ilvl w:val="0"/>
          <w:numId w:val="5"/>
        </w:numPr>
        <w:spacing w:line="276" w:lineRule="auto"/>
        <w:ind w:left="284" w:hanging="284"/>
        <w:jc w:val="both"/>
        <w:rPr>
          <w:rFonts w:asciiTheme="majorBidi" w:hAnsiTheme="majorBidi" w:cstheme="majorBidi"/>
          <w:color w:val="000000" w:themeColor="text1"/>
          <w:sz w:val="24"/>
          <w:szCs w:val="24"/>
          <w:lang w:val="en-US"/>
        </w:rPr>
      </w:pPr>
      <w:r w:rsidRPr="00F71B9F">
        <w:rPr>
          <w:rFonts w:asciiTheme="majorBidi" w:hAnsiTheme="majorBidi" w:cstheme="majorBidi"/>
          <w:color w:val="000000" w:themeColor="text1"/>
          <w:sz w:val="24"/>
          <w:szCs w:val="24"/>
          <w:lang w:val="en-US"/>
        </w:rPr>
        <w:t xml:space="preserve">Data </w:t>
      </w:r>
      <w:proofErr w:type="spellStart"/>
      <w:r w:rsidR="00E44EA1" w:rsidRPr="00F71B9F">
        <w:rPr>
          <w:rFonts w:asciiTheme="majorBidi" w:hAnsiTheme="majorBidi" w:cstheme="majorBidi"/>
          <w:color w:val="000000" w:themeColor="text1"/>
          <w:sz w:val="24"/>
          <w:szCs w:val="24"/>
          <w:lang w:val="en-US"/>
        </w:rPr>
        <w:t>Sekunder</w:t>
      </w:r>
      <w:proofErr w:type="spellEnd"/>
    </w:p>
    <w:p w14:paraId="4780B012" w14:textId="77777777" w:rsidR="002020AC" w:rsidRPr="00F71B9F" w:rsidRDefault="00A93100" w:rsidP="00DD6915">
      <w:pPr>
        <w:pStyle w:val="ListParagraph"/>
        <w:spacing w:line="240" w:lineRule="auto"/>
        <w:ind w:left="284" w:firstLine="283"/>
        <w:jc w:val="highKashida"/>
        <w:rPr>
          <w:rFonts w:asciiTheme="majorBidi" w:hAnsiTheme="majorBidi" w:cstheme="majorBidi"/>
          <w:color w:val="000000" w:themeColor="text1"/>
          <w:sz w:val="24"/>
          <w:szCs w:val="24"/>
        </w:rPr>
      </w:pPr>
      <w:r w:rsidRPr="00F71B9F">
        <w:rPr>
          <w:rFonts w:asciiTheme="majorBidi" w:hAnsiTheme="majorBidi" w:cstheme="majorBidi"/>
          <w:color w:val="000000" w:themeColor="text1"/>
          <w:sz w:val="24"/>
          <w:szCs w:val="24"/>
        </w:rPr>
        <w:t xml:space="preserve">Data </w:t>
      </w:r>
      <w:proofErr w:type="spellStart"/>
      <w:r w:rsidRPr="00F71B9F">
        <w:rPr>
          <w:rFonts w:asciiTheme="majorBidi" w:hAnsiTheme="majorBidi" w:cstheme="majorBidi"/>
          <w:color w:val="000000" w:themeColor="text1"/>
          <w:sz w:val="24"/>
          <w:szCs w:val="24"/>
        </w:rPr>
        <w:t>sekunder</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merupakan</w:t>
      </w:r>
      <w:proofErr w:type="spellEnd"/>
      <w:r w:rsidRPr="00F71B9F">
        <w:rPr>
          <w:rFonts w:asciiTheme="majorBidi" w:hAnsiTheme="majorBidi" w:cstheme="majorBidi"/>
          <w:color w:val="000000" w:themeColor="text1"/>
          <w:sz w:val="24"/>
          <w:szCs w:val="24"/>
        </w:rPr>
        <w:t xml:space="preserve"> data yang </w:t>
      </w:r>
      <w:proofErr w:type="spellStart"/>
      <w:r w:rsidRPr="00F71B9F">
        <w:rPr>
          <w:rFonts w:asciiTheme="majorBidi" w:hAnsiTheme="majorBidi" w:cstheme="majorBidi"/>
          <w:color w:val="000000" w:themeColor="text1"/>
          <w:sz w:val="24"/>
          <w:szCs w:val="24"/>
        </w:rPr>
        <w:t>didapatkan</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secara</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tidak</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langsung</w:t>
      </w:r>
      <w:proofErr w:type="spellEnd"/>
      <w:r w:rsidRPr="00F71B9F">
        <w:rPr>
          <w:rFonts w:asciiTheme="majorBidi" w:hAnsiTheme="majorBidi" w:cstheme="majorBidi"/>
          <w:color w:val="000000" w:themeColor="text1"/>
          <w:sz w:val="24"/>
          <w:szCs w:val="24"/>
        </w:rPr>
        <w:t xml:space="preserve">, data </w:t>
      </w:r>
      <w:proofErr w:type="spellStart"/>
      <w:r w:rsidRPr="00F71B9F">
        <w:rPr>
          <w:rFonts w:asciiTheme="majorBidi" w:hAnsiTheme="majorBidi" w:cstheme="majorBidi"/>
          <w:color w:val="000000" w:themeColor="text1"/>
          <w:sz w:val="24"/>
          <w:szCs w:val="24"/>
        </w:rPr>
        <w:t>tersebut</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bisa</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didapatkan</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dari</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sumber</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luar</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maupun</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dalam</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lapangan</w:t>
      </w:r>
      <w:proofErr w:type="spellEnd"/>
      <w:r w:rsidRPr="00F71B9F">
        <w:rPr>
          <w:rFonts w:asciiTheme="majorBidi" w:hAnsiTheme="majorBidi" w:cstheme="majorBidi"/>
          <w:color w:val="000000" w:themeColor="text1"/>
          <w:sz w:val="24"/>
          <w:szCs w:val="24"/>
        </w:rPr>
        <w:t xml:space="preserve">. Data </w:t>
      </w:r>
      <w:proofErr w:type="spellStart"/>
      <w:r w:rsidRPr="00F71B9F">
        <w:rPr>
          <w:rFonts w:asciiTheme="majorBidi" w:hAnsiTheme="majorBidi" w:cstheme="majorBidi"/>
          <w:color w:val="000000" w:themeColor="text1"/>
          <w:sz w:val="24"/>
          <w:szCs w:val="24"/>
        </w:rPr>
        <w:t>ini</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berupa</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buku</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jurnal</w:t>
      </w:r>
      <w:proofErr w:type="spellEnd"/>
      <w:r w:rsidRPr="00F71B9F">
        <w:rPr>
          <w:rFonts w:asciiTheme="majorBidi" w:hAnsiTheme="majorBidi" w:cstheme="majorBidi"/>
          <w:color w:val="000000" w:themeColor="text1"/>
          <w:sz w:val="24"/>
          <w:szCs w:val="24"/>
        </w:rPr>
        <w:t xml:space="preserve">, dan </w:t>
      </w:r>
      <w:proofErr w:type="spellStart"/>
      <w:r w:rsidRPr="00F71B9F">
        <w:rPr>
          <w:rFonts w:asciiTheme="majorBidi" w:hAnsiTheme="majorBidi" w:cstheme="majorBidi"/>
          <w:color w:val="000000" w:themeColor="text1"/>
          <w:sz w:val="24"/>
          <w:szCs w:val="24"/>
        </w:rPr>
        <w:t>karya</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ilmiah</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dokumen-dokumen</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lainnya</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atau</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keterangan-keterangan</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terkait</w:t>
      </w:r>
      <w:proofErr w:type="spellEnd"/>
      <w:r w:rsidRPr="00F71B9F">
        <w:rPr>
          <w:rFonts w:asciiTheme="majorBidi" w:hAnsiTheme="majorBidi" w:cstheme="majorBidi"/>
          <w:color w:val="000000" w:themeColor="text1"/>
          <w:sz w:val="24"/>
          <w:szCs w:val="24"/>
        </w:rPr>
        <w:t xml:space="preserve"> yang </w:t>
      </w:r>
      <w:proofErr w:type="spellStart"/>
      <w:r w:rsidRPr="00F71B9F">
        <w:rPr>
          <w:rFonts w:asciiTheme="majorBidi" w:hAnsiTheme="majorBidi" w:cstheme="majorBidi"/>
          <w:color w:val="000000" w:themeColor="text1"/>
          <w:sz w:val="24"/>
          <w:szCs w:val="24"/>
        </w:rPr>
        <w:t>ada</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hubungannya</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dengan</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penelitian</w:t>
      </w:r>
      <w:proofErr w:type="spellEnd"/>
      <w:r w:rsidRPr="00F71B9F">
        <w:rPr>
          <w:rFonts w:asciiTheme="majorBidi" w:hAnsiTheme="majorBidi" w:cstheme="majorBidi"/>
          <w:color w:val="000000" w:themeColor="text1"/>
          <w:sz w:val="24"/>
          <w:szCs w:val="24"/>
        </w:rPr>
        <w:t>.</w:t>
      </w:r>
    </w:p>
    <w:p w14:paraId="1D8BCABF" w14:textId="46787BA2" w:rsidR="00A93100" w:rsidRPr="00F71B9F" w:rsidRDefault="00A93100" w:rsidP="00DD6915">
      <w:pPr>
        <w:pStyle w:val="ListParagraph"/>
        <w:spacing w:after="0" w:line="276" w:lineRule="auto"/>
        <w:ind w:left="284" w:firstLine="283"/>
        <w:jc w:val="both"/>
        <w:rPr>
          <w:rFonts w:asciiTheme="majorBidi" w:hAnsiTheme="majorBidi" w:cstheme="majorBidi"/>
          <w:color w:val="000000" w:themeColor="text1"/>
          <w:sz w:val="24"/>
          <w:szCs w:val="24"/>
        </w:rPr>
      </w:pPr>
      <w:r w:rsidRPr="00F71B9F">
        <w:rPr>
          <w:rFonts w:asciiTheme="majorBidi" w:hAnsiTheme="majorBidi" w:cstheme="majorBidi"/>
          <w:color w:val="000000" w:themeColor="text1"/>
          <w:sz w:val="24"/>
          <w:szCs w:val="24"/>
          <w:lang w:val="en-US"/>
        </w:rPr>
        <w:t xml:space="preserve">Teknik </w:t>
      </w:r>
      <w:proofErr w:type="spellStart"/>
      <w:r w:rsidRPr="00F71B9F">
        <w:rPr>
          <w:rFonts w:asciiTheme="majorBidi" w:hAnsiTheme="majorBidi" w:cstheme="majorBidi"/>
          <w:color w:val="000000" w:themeColor="text1"/>
          <w:sz w:val="24"/>
          <w:szCs w:val="24"/>
          <w:lang w:val="en-US"/>
        </w:rPr>
        <w:t>pengumpulan</w:t>
      </w:r>
      <w:proofErr w:type="spellEnd"/>
      <w:r w:rsidRPr="00F71B9F">
        <w:rPr>
          <w:rFonts w:asciiTheme="majorBidi" w:hAnsiTheme="majorBidi" w:cstheme="majorBidi"/>
          <w:color w:val="000000" w:themeColor="text1"/>
          <w:sz w:val="24"/>
          <w:szCs w:val="24"/>
          <w:lang w:val="en-US"/>
        </w:rPr>
        <w:t xml:space="preserve"> data </w:t>
      </w:r>
      <w:proofErr w:type="spellStart"/>
      <w:r w:rsidRPr="00F71B9F">
        <w:rPr>
          <w:rFonts w:asciiTheme="majorBidi" w:hAnsiTheme="majorBidi" w:cstheme="majorBidi"/>
          <w:color w:val="000000" w:themeColor="text1"/>
          <w:sz w:val="24"/>
          <w:szCs w:val="24"/>
          <w:lang w:val="en-US"/>
        </w:rPr>
        <w:t>adalah</w:t>
      </w:r>
      <w:proofErr w:type="spellEnd"/>
      <w:r w:rsidRPr="00F71B9F">
        <w:rPr>
          <w:rFonts w:asciiTheme="majorBidi" w:hAnsiTheme="majorBidi" w:cstheme="majorBidi"/>
          <w:color w:val="000000" w:themeColor="text1"/>
          <w:sz w:val="24"/>
          <w:szCs w:val="24"/>
          <w:lang w:val="en-US"/>
        </w:rPr>
        <w:t xml:space="preserve"> </w:t>
      </w:r>
      <w:proofErr w:type="spellStart"/>
      <w:r w:rsidRPr="00F71B9F">
        <w:rPr>
          <w:rFonts w:asciiTheme="majorBidi" w:hAnsiTheme="majorBidi" w:cstheme="majorBidi"/>
          <w:color w:val="000000" w:themeColor="text1"/>
          <w:sz w:val="24"/>
          <w:szCs w:val="24"/>
          <w:lang w:val="en-US"/>
        </w:rPr>
        <w:t>langkah</w:t>
      </w:r>
      <w:proofErr w:type="spellEnd"/>
      <w:r w:rsidRPr="00F71B9F">
        <w:rPr>
          <w:rFonts w:asciiTheme="majorBidi" w:hAnsiTheme="majorBidi" w:cstheme="majorBidi"/>
          <w:color w:val="000000" w:themeColor="text1"/>
          <w:sz w:val="24"/>
          <w:szCs w:val="24"/>
          <w:lang w:val="en-US"/>
        </w:rPr>
        <w:t xml:space="preserve"> yang paling </w:t>
      </w:r>
      <w:proofErr w:type="spellStart"/>
      <w:r w:rsidRPr="00F71B9F">
        <w:rPr>
          <w:rFonts w:asciiTheme="majorBidi" w:hAnsiTheme="majorBidi" w:cstheme="majorBidi"/>
          <w:color w:val="000000" w:themeColor="text1"/>
          <w:sz w:val="24"/>
          <w:szCs w:val="24"/>
          <w:lang w:val="en-US"/>
        </w:rPr>
        <w:t>strategis</w:t>
      </w:r>
      <w:proofErr w:type="spellEnd"/>
      <w:r w:rsidRPr="00F71B9F">
        <w:rPr>
          <w:rFonts w:asciiTheme="majorBidi" w:hAnsiTheme="majorBidi" w:cstheme="majorBidi"/>
          <w:color w:val="000000" w:themeColor="text1"/>
          <w:sz w:val="24"/>
          <w:szCs w:val="24"/>
          <w:lang w:val="en-US"/>
        </w:rPr>
        <w:t xml:space="preserve"> </w:t>
      </w:r>
      <w:proofErr w:type="spellStart"/>
      <w:r w:rsidRPr="00F71B9F">
        <w:rPr>
          <w:rFonts w:asciiTheme="majorBidi" w:hAnsiTheme="majorBidi" w:cstheme="majorBidi"/>
          <w:color w:val="000000" w:themeColor="text1"/>
          <w:sz w:val="24"/>
          <w:szCs w:val="24"/>
          <w:lang w:val="en-US"/>
        </w:rPr>
        <w:t>dalam</w:t>
      </w:r>
      <w:proofErr w:type="spellEnd"/>
      <w:r w:rsidRPr="00F71B9F">
        <w:rPr>
          <w:rFonts w:asciiTheme="majorBidi" w:hAnsiTheme="majorBidi" w:cstheme="majorBidi"/>
          <w:color w:val="000000" w:themeColor="text1"/>
          <w:sz w:val="24"/>
          <w:szCs w:val="24"/>
          <w:lang w:val="en-US"/>
        </w:rPr>
        <w:t xml:space="preserve"> </w:t>
      </w:r>
      <w:proofErr w:type="spellStart"/>
      <w:r w:rsidRPr="00F71B9F">
        <w:rPr>
          <w:rFonts w:asciiTheme="majorBidi" w:hAnsiTheme="majorBidi" w:cstheme="majorBidi"/>
          <w:color w:val="000000" w:themeColor="text1"/>
          <w:sz w:val="24"/>
          <w:szCs w:val="24"/>
          <w:lang w:val="en-US"/>
        </w:rPr>
        <w:t>penelitian</w:t>
      </w:r>
      <w:proofErr w:type="spellEnd"/>
      <w:r w:rsidRPr="00F71B9F">
        <w:rPr>
          <w:rFonts w:asciiTheme="majorBidi" w:hAnsiTheme="majorBidi" w:cstheme="majorBidi"/>
          <w:color w:val="000000" w:themeColor="text1"/>
          <w:sz w:val="24"/>
          <w:szCs w:val="24"/>
          <w:lang w:val="en-US"/>
        </w:rPr>
        <w:t xml:space="preserve">, </w:t>
      </w:r>
      <w:proofErr w:type="spellStart"/>
      <w:r w:rsidRPr="00F71B9F">
        <w:rPr>
          <w:rFonts w:asciiTheme="majorBidi" w:hAnsiTheme="majorBidi" w:cstheme="majorBidi"/>
          <w:color w:val="000000" w:themeColor="text1"/>
          <w:sz w:val="24"/>
          <w:szCs w:val="24"/>
          <w:lang w:val="en-US"/>
        </w:rPr>
        <w:t>karena</w:t>
      </w:r>
      <w:proofErr w:type="spellEnd"/>
      <w:r w:rsidRPr="00F71B9F">
        <w:rPr>
          <w:rFonts w:asciiTheme="majorBidi" w:hAnsiTheme="majorBidi" w:cstheme="majorBidi"/>
          <w:color w:val="000000" w:themeColor="text1"/>
          <w:sz w:val="24"/>
          <w:szCs w:val="24"/>
          <w:lang w:val="en-US"/>
        </w:rPr>
        <w:t xml:space="preserve"> </w:t>
      </w:r>
      <w:proofErr w:type="spellStart"/>
      <w:r w:rsidRPr="00F71B9F">
        <w:rPr>
          <w:rFonts w:asciiTheme="majorBidi" w:hAnsiTheme="majorBidi" w:cstheme="majorBidi"/>
          <w:color w:val="000000" w:themeColor="text1"/>
          <w:sz w:val="24"/>
          <w:szCs w:val="24"/>
          <w:lang w:val="en-US"/>
        </w:rPr>
        <w:t>tujuan</w:t>
      </w:r>
      <w:proofErr w:type="spellEnd"/>
      <w:r w:rsidRPr="00F71B9F">
        <w:rPr>
          <w:rFonts w:asciiTheme="majorBidi" w:hAnsiTheme="majorBidi" w:cstheme="majorBidi"/>
          <w:color w:val="000000" w:themeColor="text1"/>
          <w:sz w:val="24"/>
          <w:szCs w:val="24"/>
          <w:lang w:val="en-US"/>
        </w:rPr>
        <w:t xml:space="preserve"> </w:t>
      </w:r>
      <w:proofErr w:type="spellStart"/>
      <w:r w:rsidRPr="00F71B9F">
        <w:rPr>
          <w:rFonts w:asciiTheme="majorBidi" w:hAnsiTheme="majorBidi" w:cstheme="majorBidi"/>
          <w:color w:val="000000" w:themeColor="text1"/>
          <w:sz w:val="24"/>
          <w:szCs w:val="24"/>
          <w:lang w:val="en-US"/>
        </w:rPr>
        <w:t>utama</w:t>
      </w:r>
      <w:proofErr w:type="spellEnd"/>
      <w:r w:rsidRPr="00F71B9F">
        <w:rPr>
          <w:rFonts w:asciiTheme="majorBidi" w:hAnsiTheme="majorBidi" w:cstheme="majorBidi"/>
          <w:color w:val="000000" w:themeColor="text1"/>
          <w:sz w:val="24"/>
          <w:szCs w:val="24"/>
          <w:lang w:val="en-US"/>
        </w:rPr>
        <w:t xml:space="preserve"> </w:t>
      </w:r>
      <w:proofErr w:type="spellStart"/>
      <w:r w:rsidRPr="00F71B9F">
        <w:rPr>
          <w:rFonts w:asciiTheme="majorBidi" w:hAnsiTheme="majorBidi" w:cstheme="majorBidi"/>
          <w:color w:val="000000" w:themeColor="text1"/>
          <w:sz w:val="24"/>
          <w:szCs w:val="24"/>
          <w:lang w:val="en-US"/>
        </w:rPr>
        <w:t>dari</w:t>
      </w:r>
      <w:proofErr w:type="spellEnd"/>
      <w:r w:rsidRPr="00F71B9F">
        <w:rPr>
          <w:rFonts w:asciiTheme="majorBidi" w:hAnsiTheme="majorBidi" w:cstheme="majorBidi"/>
          <w:color w:val="000000" w:themeColor="text1"/>
          <w:sz w:val="24"/>
          <w:szCs w:val="24"/>
          <w:lang w:val="en-US"/>
        </w:rPr>
        <w:t xml:space="preserve"> </w:t>
      </w:r>
      <w:proofErr w:type="spellStart"/>
      <w:r w:rsidRPr="00F71B9F">
        <w:rPr>
          <w:rFonts w:asciiTheme="majorBidi" w:hAnsiTheme="majorBidi" w:cstheme="majorBidi"/>
          <w:color w:val="000000" w:themeColor="text1"/>
          <w:sz w:val="24"/>
          <w:szCs w:val="24"/>
          <w:lang w:val="en-US"/>
        </w:rPr>
        <w:t>penelitian</w:t>
      </w:r>
      <w:proofErr w:type="spellEnd"/>
      <w:r w:rsidRPr="00F71B9F">
        <w:rPr>
          <w:rFonts w:asciiTheme="majorBidi" w:hAnsiTheme="majorBidi" w:cstheme="majorBidi"/>
          <w:color w:val="000000" w:themeColor="text1"/>
          <w:sz w:val="24"/>
          <w:szCs w:val="24"/>
          <w:lang w:val="en-US"/>
        </w:rPr>
        <w:t xml:space="preserve"> </w:t>
      </w:r>
      <w:proofErr w:type="spellStart"/>
      <w:r w:rsidRPr="00F71B9F">
        <w:rPr>
          <w:rFonts w:asciiTheme="majorBidi" w:hAnsiTheme="majorBidi" w:cstheme="majorBidi"/>
          <w:color w:val="000000" w:themeColor="text1"/>
          <w:sz w:val="24"/>
          <w:szCs w:val="24"/>
          <w:lang w:val="en-US"/>
        </w:rPr>
        <w:t>adalah</w:t>
      </w:r>
      <w:proofErr w:type="spellEnd"/>
      <w:r w:rsidRPr="00F71B9F">
        <w:rPr>
          <w:rFonts w:asciiTheme="majorBidi" w:hAnsiTheme="majorBidi" w:cstheme="majorBidi"/>
          <w:color w:val="000000" w:themeColor="text1"/>
          <w:sz w:val="24"/>
          <w:szCs w:val="24"/>
          <w:lang w:val="en-US"/>
        </w:rPr>
        <w:t xml:space="preserve"> </w:t>
      </w:r>
      <w:proofErr w:type="spellStart"/>
      <w:r w:rsidRPr="00F71B9F">
        <w:rPr>
          <w:rFonts w:asciiTheme="majorBidi" w:hAnsiTheme="majorBidi" w:cstheme="majorBidi"/>
          <w:color w:val="000000" w:themeColor="text1"/>
          <w:sz w:val="24"/>
          <w:szCs w:val="24"/>
          <w:lang w:val="en-US"/>
        </w:rPr>
        <w:t>mendapatkan</w:t>
      </w:r>
      <w:proofErr w:type="spellEnd"/>
      <w:r w:rsidRPr="00F71B9F">
        <w:rPr>
          <w:rFonts w:asciiTheme="majorBidi" w:hAnsiTheme="majorBidi" w:cstheme="majorBidi"/>
          <w:color w:val="000000" w:themeColor="text1"/>
          <w:sz w:val="24"/>
          <w:szCs w:val="24"/>
          <w:lang w:val="en-US"/>
        </w:rPr>
        <w:t xml:space="preserve"> data. </w:t>
      </w:r>
      <w:proofErr w:type="spellStart"/>
      <w:r w:rsidRPr="00F71B9F">
        <w:rPr>
          <w:rFonts w:asciiTheme="majorBidi" w:hAnsiTheme="majorBidi" w:cstheme="majorBidi"/>
          <w:color w:val="000000" w:themeColor="text1"/>
          <w:sz w:val="24"/>
          <w:szCs w:val="24"/>
          <w:lang w:val="en-US"/>
        </w:rPr>
        <w:t>Penelitian</w:t>
      </w:r>
      <w:proofErr w:type="spellEnd"/>
      <w:r w:rsidRPr="00F71B9F">
        <w:rPr>
          <w:rFonts w:asciiTheme="majorBidi" w:hAnsiTheme="majorBidi" w:cstheme="majorBidi"/>
          <w:color w:val="000000" w:themeColor="text1"/>
          <w:sz w:val="24"/>
          <w:szCs w:val="24"/>
          <w:lang w:val="en-US"/>
        </w:rPr>
        <w:t xml:space="preserve"> </w:t>
      </w:r>
      <w:proofErr w:type="spellStart"/>
      <w:r w:rsidRPr="00F71B9F">
        <w:rPr>
          <w:rFonts w:asciiTheme="majorBidi" w:hAnsiTheme="majorBidi" w:cstheme="majorBidi"/>
          <w:color w:val="000000" w:themeColor="text1"/>
          <w:sz w:val="24"/>
          <w:szCs w:val="24"/>
          <w:lang w:val="en-US"/>
        </w:rPr>
        <w:t>ini</w:t>
      </w:r>
      <w:proofErr w:type="spellEnd"/>
      <w:r w:rsidRPr="00F71B9F">
        <w:rPr>
          <w:rFonts w:asciiTheme="majorBidi" w:hAnsiTheme="majorBidi" w:cstheme="majorBidi"/>
          <w:color w:val="000000" w:themeColor="text1"/>
          <w:sz w:val="24"/>
          <w:szCs w:val="24"/>
          <w:lang w:val="en-US"/>
        </w:rPr>
        <w:t xml:space="preserve"> </w:t>
      </w:r>
      <w:proofErr w:type="spellStart"/>
      <w:r w:rsidRPr="00F71B9F">
        <w:rPr>
          <w:rFonts w:asciiTheme="majorBidi" w:hAnsiTheme="majorBidi" w:cstheme="majorBidi"/>
          <w:color w:val="000000" w:themeColor="text1"/>
          <w:sz w:val="24"/>
          <w:szCs w:val="24"/>
          <w:lang w:val="en-US"/>
        </w:rPr>
        <w:t>menggunakan</w:t>
      </w:r>
      <w:proofErr w:type="spellEnd"/>
      <w:r w:rsidRPr="00F71B9F">
        <w:rPr>
          <w:rFonts w:asciiTheme="majorBidi" w:hAnsiTheme="majorBidi" w:cstheme="majorBidi"/>
          <w:color w:val="000000" w:themeColor="text1"/>
          <w:sz w:val="24"/>
          <w:szCs w:val="24"/>
          <w:lang w:val="en-US"/>
        </w:rPr>
        <w:t xml:space="preserve"> data </w:t>
      </w:r>
      <w:proofErr w:type="spellStart"/>
      <w:r w:rsidRPr="00F71B9F">
        <w:rPr>
          <w:rFonts w:asciiTheme="majorBidi" w:hAnsiTheme="majorBidi" w:cstheme="majorBidi"/>
          <w:color w:val="000000" w:themeColor="text1"/>
          <w:sz w:val="24"/>
          <w:szCs w:val="24"/>
          <w:lang w:val="en-US"/>
        </w:rPr>
        <w:t>teknik</w:t>
      </w:r>
      <w:proofErr w:type="spellEnd"/>
      <w:r w:rsidRPr="00F71B9F">
        <w:rPr>
          <w:rFonts w:asciiTheme="majorBidi" w:hAnsiTheme="majorBidi" w:cstheme="majorBidi"/>
          <w:color w:val="000000" w:themeColor="text1"/>
          <w:sz w:val="24"/>
          <w:szCs w:val="24"/>
          <w:lang w:val="en-US"/>
        </w:rPr>
        <w:t xml:space="preserve"> </w:t>
      </w:r>
      <w:proofErr w:type="spellStart"/>
      <w:r w:rsidRPr="00F71B9F">
        <w:rPr>
          <w:rFonts w:asciiTheme="majorBidi" w:hAnsiTheme="majorBidi" w:cstheme="majorBidi"/>
          <w:color w:val="000000" w:themeColor="text1"/>
          <w:sz w:val="24"/>
          <w:szCs w:val="24"/>
          <w:lang w:val="en-US"/>
        </w:rPr>
        <w:t>pengumpulan</w:t>
      </w:r>
      <w:proofErr w:type="spellEnd"/>
      <w:r w:rsidRPr="00F71B9F">
        <w:rPr>
          <w:rFonts w:asciiTheme="majorBidi" w:hAnsiTheme="majorBidi" w:cstheme="majorBidi"/>
          <w:color w:val="000000" w:themeColor="text1"/>
          <w:sz w:val="24"/>
          <w:szCs w:val="24"/>
          <w:lang w:val="en-US"/>
        </w:rPr>
        <w:t xml:space="preserve"> data </w:t>
      </w:r>
      <w:proofErr w:type="spellStart"/>
      <w:r w:rsidRPr="00F71B9F">
        <w:rPr>
          <w:rFonts w:asciiTheme="majorBidi" w:hAnsiTheme="majorBidi" w:cstheme="majorBidi"/>
          <w:color w:val="000000" w:themeColor="text1"/>
          <w:sz w:val="24"/>
          <w:szCs w:val="24"/>
          <w:lang w:val="en-US"/>
        </w:rPr>
        <w:t>sebagai</w:t>
      </w:r>
      <w:proofErr w:type="spellEnd"/>
      <w:r w:rsidRPr="00F71B9F">
        <w:rPr>
          <w:rFonts w:asciiTheme="majorBidi" w:hAnsiTheme="majorBidi" w:cstheme="majorBidi"/>
          <w:color w:val="000000" w:themeColor="text1"/>
          <w:sz w:val="24"/>
          <w:szCs w:val="24"/>
          <w:lang w:val="en-US"/>
        </w:rPr>
        <w:t xml:space="preserve"> </w:t>
      </w:r>
      <w:proofErr w:type="spellStart"/>
      <w:r w:rsidRPr="00F71B9F">
        <w:rPr>
          <w:rFonts w:asciiTheme="majorBidi" w:hAnsiTheme="majorBidi" w:cstheme="majorBidi"/>
          <w:color w:val="000000" w:themeColor="text1"/>
          <w:sz w:val="24"/>
          <w:szCs w:val="24"/>
          <w:lang w:val="en-US"/>
        </w:rPr>
        <w:t>beriku</w:t>
      </w:r>
      <w:r w:rsidR="00A47514" w:rsidRPr="00F71B9F">
        <w:rPr>
          <w:rFonts w:asciiTheme="majorBidi" w:hAnsiTheme="majorBidi" w:cstheme="majorBidi"/>
          <w:color w:val="000000" w:themeColor="text1"/>
          <w:sz w:val="24"/>
          <w:szCs w:val="24"/>
          <w:lang w:val="en-US"/>
        </w:rPr>
        <w:t>t</w:t>
      </w:r>
      <w:proofErr w:type="spellEnd"/>
      <w:r w:rsidR="00A47514" w:rsidRPr="00F71B9F">
        <w:rPr>
          <w:rFonts w:asciiTheme="majorBidi" w:hAnsiTheme="majorBidi" w:cstheme="majorBidi"/>
          <w:color w:val="000000" w:themeColor="text1"/>
          <w:sz w:val="24"/>
          <w:szCs w:val="24"/>
          <w:lang w:val="en-US"/>
        </w:rPr>
        <w:t xml:space="preserve"> (</w:t>
      </w:r>
      <w:r w:rsidR="00A47514" w:rsidRPr="00F71B9F">
        <w:rPr>
          <w:rFonts w:asciiTheme="majorBidi" w:hAnsiTheme="majorBidi" w:cstheme="majorBidi"/>
          <w:color w:val="262626" w:themeColor="text1" w:themeTint="D9"/>
          <w:sz w:val="24"/>
          <w:szCs w:val="24"/>
          <w:lang w:val="en-US"/>
        </w:rPr>
        <w:t xml:space="preserve">Hartono, </w:t>
      </w:r>
      <w:r w:rsidR="00EF5510" w:rsidRPr="00F71B9F">
        <w:rPr>
          <w:rFonts w:asciiTheme="majorBidi" w:hAnsiTheme="majorBidi" w:cstheme="majorBidi"/>
          <w:color w:val="262626" w:themeColor="text1" w:themeTint="D9"/>
          <w:sz w:val="24"/>
          <w:szCs w:val="24"/>
          <w:lang w:val="en-US"/>
        </w:rPr>
        <w:t>2018</w:t>
      </w:r>
      <w:r w:rsidR="00A47514" w:rsidRPr="00F71B9F">
        <w:rPr>
          <w:rFonts w:asciiTheme="majorBidi" w:hAnsiTheme="majorBidi" w:cstheme="majorBidi"/>
          <w:color w:val="000000" w:themeColor="text1"/>
          <w:sz w:val="24"/>
          <w:szCs w:val="24"/>
          <w:lang w:val="en-US"/>
        </w:rPr>
        <w:t>)</w:t>
      </w:r>
      <w:r w:rsidRPr="00F71B9F">
        <w:rPr>
          <w:rFonts w:asciiTheme="majorBidi" w:hAnsiTheme="majorBidi" w:cstheme="majorBidi"/>
          <w:color w:val="000000" w:themeColor="text1"/>
          <w:sz w:val="24"/>
          <w:szCs w:val="24"/>
          <w:lang w:val="en-US"/>
        </w:rPr>
        <w:t>:</w:t>
      </w:r>
    </w:p>
    <w:p w14:paraId="713A2483" w14:textId="77777777" w:rsidR="00E048B9" w:rsidRPr="00F71B9F" w:rsidRDefault="00A93100" w:rsidP="00E048B9">
      <w:pPr>
        <w:pStyle w:val="ListParagraph"/>
        <w:numPr>
          <w:ilvl w:val="0"/>
          <w:numId w:val="7"/>
        </w:numPr>
        <w:spacing w:line="276" w:lineRule="auto"/>
        <w:ind w:left="284" w:hanging="284"/>
        <w:jc w:val="both"/>
        <w:rPr>
          <w:rFonts w:asciiTheme="majorBidi" w:hAnsiTheme="majorBidi" w:cstheme="majorBidi"/>
          <w:color w:val="000000" w:themeColor="text1"/>
          <w:sz w:val="24"/>
          <w:szCs w:val="24"/>
          <w:lang w:val="en-US"/>
        </w:rPr>
      </w:pPr>
      <w:r w:rsidRPr="00F71B9F">
        <w:rPr>
          <w:rFonts w:asciiTheme="majorBidi" w:hAnsiTheme="majorBidi" w:cstheme="majorBidi"/>
          <w:color w:val="000000" w:themeColor="text1"/>
          <w:sz w:val="24"/>
          <w:szCs w:val="24"/>
          <w:lang w:val="en-US"/>
        </w:rPr>
        <w:t xml:space="preserve">Teknik </w:t>
      </w:r>
      <w:proofErr w:type="spellStart"/>
      <w:r w:rsidR="00E048B9" w:rsidRPr="00F71B9F">
        <w:rPr>
          <w:rFonts w:asciiTheme="majorBidi" w:hAnsiTheme="majorBidi" w:cstheme="majorBidi"/>
          <w:color w:val="000000" w:themeColor="text1"/>
          <w:sz w:val="24"/>
          <w:szCs w:val="24"/>
          <w:lang w:val="en-US"/>
        </w:rPr>
        <w:t>Observasi</w:t>
      </w:r>
      <w:proofErr w:type="spellEnd"/>
    </w:p>
    <w:p w14:paraId="3C1A4799" w14:textId="218E4E8D" w:rsidR="00A93100" w:rsidRPr="00F71B9F" w:rsidRDefault="00A93100" w:rsidP="00DD6915">
      <w:pPr>
        <w:pStyle w:val="ListParagraph"/>
        <w:spacing w:line="240" w:lineRule="auto"/>
        <w:ind w:left="284" w:firstLine="283"/>
        <w:jc w:val="highKashida"/>
        <w:rPr>
          <w:rFonts w:asciiTheme="majorBidi" w:hAnsiTheme="majorBidi" w:cstheme="majorBidi"/>
          <w:b/>
          <w:bCs/>
          <w:color w:val="000000" w:themeColor="text1"/>
          <w:sz w:val="24"/>
          <w:szCs w:val="24"/>
          <w:lang w:val="en-US"/>
        </w:rPr>
      </w:pPr>
      <w:proofErr w:type="spellStart"/>
      <w:r w:rsidRPr="00F71B9F">
        <w:rPr>
          <w:rFonts w:asciiTheme="majorBidi" w:hAnsiTheme="majorBidi" w:cstheme="majorBidi"/>
          <w:color w:val="000000" w:themeColor="text1"/>
          <w:sz w:val="24"/>
          <w:szCs w:val="24"/>
        </w:rPr>
        <w:t>Observasi</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dalam</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penelitian</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berbahasa</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indonesia</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sering</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dimaknai</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sebagai</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pengamatan</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observasi</w:t>
      </w:r>
      <w:proofErr w:type="spellEnd"/>
      <w:r w:rsidRPr="00F71B9F">
        <w:rPr>
          <w:rFonts w:asciiTheme="majorBidi" w:hAnsiTheme="majorBidi" w:cstheme="majorBidi"/>
          <w:color w:val="000000" w:themeColor="text1"/>
          <w:sz w:val="24"/>
          <w:szCs w:val="24"/>
        </w:rPr>
        <w:t xml:space="preserve"> dan </w:t>
      </w:r>
      <w:proofErr w:type="spellStart"/>
      <w:r w:rsidRPr="00F71B9F">
        <w:rPr>
          <w:rFonts w:asciiTheme="majorBidi" w:hAnsiTheme="majorBidi" w:cstheme="majorBidi"/>
          <w:color w:val="000000" w:themeColor="text1"/>
          <w:sz w:val="24"/>
          <w:szCs w:val="24"/>
        </w:rPr>
        <w:t>pengamatan</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menjadi</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dua</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istilah</w:t>
      </w:r>
      <w:proofErr w:type="spellEnd"/>
      <w:r w:rsidRPr="00F71B9F">
        <w:rPr>
          <w:rFonts w:asciiTheme="majorBidi" w:hAnsiTheme="majorBidi" w:cstheme="majorBidi"/>
          <w:color w:val="000000" w:themeColor="text1"/>
          <w:sz w:val="24"/>
          <w:szCs w:val="24"/>
        </w:rPr>
        <w:t xml:space="preserve"> yang </w:t>
      </w:r>
      <w:proofErr w:type="spellStart"/>
      <w:r w:rsidRPr="00F71B9F">
        <w:rPr>
          <w:rFonts w:asciiTheme="majorBidi" w:hAnsiTheme="majorBidi" w:cstheme="majorBidi"/>
          <w:color w:val="000000" w:themeColor="text1"/>
          <w:sz w:val="24"/>
          <w:szCs w:val="24"/>
        </w:rPr>
        <w:t>dipergunakan</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secara</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silih</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berganti</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tanpa</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adanya</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perbedaan</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makna</w:t>
      </w:r>
      <w:proofErr w:type="spellEnd"/>
      <w:r w:rsidRPr="00F71B9F">
        <w:rPr>
          <w:rFonts w:asciiTheme="majorBidi" w:hAnsiTheme="majorBidi" w:cstheme="majorBidi"/>
          <w:color w:val="000000" w:themeColor="text1"/>
          <w:sz w:val="24"/>
          <w:szCs w:val="24"/>
        </w:rPr>
        <w:t xml:space="preserve">. Metode </w:t>
      </w:r>
      <w:proofErr w:type="spellStart"/>
      <w:r w:rsidRPr="00F71B9F">
        <w:rPr>
          <w:rFonts w:asciiTheme="majorBidi" w:hAnsiTheme="majorBidi" w:cstheme="majorBidi"/>
          <w:color w:val="000000" w:themeColor="text1"/>
          <w:sz w:val="24"/>
          <w:szCs w:val="24"/>
        </w:rPr>
        <w:t>ini</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dapat</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memudahkan</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peneliti</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mendapatkan</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hasil</w:t>
      </w:r>
      <w:proofErr w:type="spellEnd"/>
      <w:r w:rsidRPr="00F71B9F">
        <w:rPr>
          <w:rFonts w:asciiTheme="majorBidi" w:hAnsiTheme="majorBidi" w:cstheme="majorBidi"/>
          <w:color w:val="000000" w:themeColor="text1"/>
          <w:sz w:val="24"/>
          <w:szCs w:val="24"/>
        </w:rPr>
        <w:t xml:space="preserve"> yang </w:t>
      </w:r>
      <w:proofErr w:type="spellStart"/>
      <w:r w:rsidRPr="00F71B9F">
        <w:rPr>
          <w:rFonts w:asciiTheme="majorBidi" w:hAnsiTheme="majorBidi" w:cstheme="majorBidi"/>
          <w:color w:val="000000" w:themeColor="text1"/>
          <w:sz w:val="24"/>
          <w:szCs w:val="24"/>
        </w:rPr>
        <w:t>diteliti</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dengan</w:t>
      </w:r>
      <w:proofErr w:type="spellEnd"/>
      <w:r w:rsidRPr="00F71B9F">
        <w:rPr>
          <w:rFonts w:asciiTheme="majorBidi" w:hAnsiTheme="majorBidi" w:cstheme="majorBidi"/>
          <w:color w:val="000000" w:themeColor="text1"/>
          <w:sz w:val="24"/>
          <w:szCs w:val="24"/>
        </w:rPr>
        <w:t xml:space="preserve"> rill dan </w:t>
      </w:r>
      <w:proofErr w:type="spellStart"/>
      <w:r w:rsidRPr="00F71B9F">
        <w:rPr>
          <w:rFonts w:asciiTheme="majorBidi" w:hAnsiTheme="majorBidi" w:cstheme="majorBidi"/>
          <w:color w:val="000000" w:themeColor="text1"/>
          <w:sz w:val="24"/>
          <w:szCs w:val="24"/>
        </w:rPr>
        <w:t>sesuai</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dengan</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kondisi</w:t>
      </w:r>
      <w:proofErr w:type="spellEnd"/>
      <w:r w:rsidRPr="00F71B9F">
        <w:rPr>
          <w:rFonts w:asciiTheme="majorBidi" w:hAnsiTheme="majorBidi" w:cstheme="majorBidi"/>
          <w:color w:val="000000" w:themeColor="text1"/>
          <w:sz w:val="24"/>
          <w:szCs w:val="24"/>
        </w:rPr>
        <w:t xml:space="preserve"> di </w:t>
      </w:r>
      <w:proofErr w:type="spellStart"/>
      <w:r w:rsidRPr="00F71B9F">
        <w:rPr>
          <w:rFonts w:asciiTheme="majorBidi" w:hAnsiTheme="majorBidi" w:cstheme="majorBidi"/>
          <w:color w:val="000000" w:themeColor="text1"/>
          <w:sz w:val="24"/>
          <w:szCs w:val="24"/>
        </w:rPr>
        <w:t>lapangan</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Dengan</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metode</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observasi</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peneliti</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mengamati</w:t>
      </w:r>
      <w:proofErr w:type="spellEnd"/>
      <w:r w:rsidRPr="00F71B9F">
        <w:rPr>
          <w:rFonts w:asciiTheme="majorBidi" w:hAnsiTheme="majorBidi" w:cstheme="majorBidi"/>
          <w:color w:val="000000" w:themeColor="text1"/>
          <w:sz w:val="24"/>
          <w:szCs w:val="24"/>
        </w:rPr>
        <w:t xml:space="preserve"> proses </w:t>
      </w:r>
      <w:proofErr w:type="spellStart"/>
      <w:r w:rsidRPr="00F71B9F">
        <w:rPr>
          <w:rFonts w:asciiTheme="majorBidi" w:hAnsiTheme="majorBidi" w:cstheme="majorBidi"/>
          <w:color w:val="000000" w:themeColor="text1"/>
          <w:sz w:val="24"/>
          <w:szCs w:val="24"/>
        </w:rPr>
        <w:t>bagaimana</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peran</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perempuan</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dalam</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meningkatkan</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perekonomian</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keuarga</w:t>
      </w:r>
      <w:proofErr w:type="spellEnd"/>
      <w:r w:rsidRPr="00F71B9F">
        <w:rPr>
          <w:rFonts w:asciiTheme="majorBidi" w:hAnsiTheme="majorBidi" w:cstheme="majorBidi"/>
          <w:color w:val="000000" w:themeColor="text1"/>
          <w:sz w:val="24"/>
          <w:szCs w:val="24"/>
        </w:rPr>
        <w:t xml:space="preserve"> di </w:t>
      </w:r>
      <w:proofErr w:type="spellStart"/>
      <w:r w:rsidRPr="00F71B9F">
        <w:rPr>
          <w:rFonts w:asciiTheme="majorBidi" w:hAnsiTheme="majorBidi" w:cstheme="majorBidi"/>
          <w:color w:val="000000" w:themeColor="text1"/>
          <w:sz w:val="24"/>
          <w:szCs w:val="24"/>
        </w:rPr>
        <w:t>desa</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Sakra</w:t>
      </w:r>
      <w:proofErr w:type="spellEnd"/>
      <w:r w:rsidRPr="00F71B9F">
        <w:rPr>
          <w:rFonts w:asciiTheme="majorBidi" w:hAnsiTheme="majorBidi" w:cstheme="majorBidi"/>
          <w:color w:val="000000" w:themeColor="text1"/>
          <w:sz w:val="24"/>
          <w:szCs w:val="24"/>
        </w:rPr>
        <w:t xml:space="preserve"> Selatan.</w:t>
      </w:r>
    </w:p>
    <w:p w14:paraId="33E229E5" w14:textId="77777777" w:rsidR="00E048B9" w:rsidRPr="00F71B9F" w:rsidRDefault="00A93100" w:rsidP="00E048B9">
      <w:pPr>
        <w:pStyle w:val="ListParagraph"/>
        <w:numPr>
          <w:ilvl w:val="0"/>
          <w:numId w:val="7"/>
        </w:numPr>
        <w:spacing w:line="276" w:lineRule="auto"/>
        <w:ind w:left="284" w:hanging="284"/>
        <w:jc w:val="both"/>
        <w:rPr>
          <w:rFonts w:asciiTheme="majorBidi" w:hAnsiTheme="majorBidi" w:cstheme="majorBidi"/>
          <w:color w:val="000000" w:themeColor="text1"/>
          <w:sz w:val="24"/>
          <w:szCs w:val="24"/>
          <w:lang w:val="en-US"/>
        </w:rPr>
      </w:pPr>
      <w:r w:rsidRPr="00F71B9F">
        <w:rPr>
          <w:rFonts w:asciiTheme="majorBidi" w:hAnsiTheme="majorBidi" w:cstheme="majorBidi"/>
          <w:color w:val="000000" w:themeColor="text1"/>
          <w:sz w:val="24"/>
          <w:szCs w:val="24"/>
          <w:lang w:val="en-US"/>
        </w:rPr>
        <w:t xml:space="preserve">Teknik </w:t>
      </w:r>
      <w:proofErr w:type="spellStart"/>
      <w:r w:rsidR="00E048B9" w:rsidRPr="00F71B9F">
        <w:rPr>
          <w:rFonts w:asciiTheme="majorBidi" w:hAnsiTheme="majorBidi" w:cstheme="majorBidi"/>
          <w:color w:val="000000" w:themeColor="text1"/>
          <w:sz w:val="24"/>
          <w:szCs w:val="24"/>
          <w:lang w:val="en-US"/>
        </w:rPr>
        <w:t>Wawancara</w:t>
      </w:r>
      <w:proofErr w:type="spellEnd"/>
    </w:p>
    <w:p w14:paraId="79D29972" w14:textId="2A57F62F" w:rsidR="007F2A5E" w:rsidRPr="00F71B9F" w:rsidRDefault="00A93100" w:rsidP="00DD6915">
      <w:pPr>
        <w:pStyle w:val="ListParagraph"/>
        <w:spacing w:line="240" w:lineRule="auto"/>
        <w:ind w:left="284" w:firstLine="283"/>
        <w:jc w:val="highKashida"/>
        <w:rPr>
          <w:rFonts w:asciiTheme="majorBidi" w:hAnsiTheme="majorBidi" w:cstheme="majorBidi"/>
          <w:color w:val="000000" w:themeColor="text1"/>
          <w:sz w:val="24"/>
          <w:szCs w:val="24"/>
        </w:rPr>
      </w:pPr>
      <w:proofErr w:type="spellStart"/>
      <w:r w:rsidRPr="00F71B9F">
        <w:rPr>
          <w:rFonts w:asciiTheme="majorBidi" w:hAnsiTheme="majorBidi" w:cstheme="majorBidi"/>
          <w:color w:val="000000" w:themeColor="text1"/>
          <w:sz w:val="24"/>
          <w:szCs w:val="24"/>
        </w:rPr>
        <w:t>Wawancara</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adalah</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pertemuan</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dua</w:t>
      </w:r>
      <w:proofErr w:type="spellEnd"/>
      <w:r w:rsidRPr="00F71B9F">
        <w:rPr>
          <w:rFonts w:asciiTheme="majorBidi" w:hAnsiTheme="majorBidi" w:cstheme="majorBidi"/>
          <w:color w:val="000000" w:themeColor="text1"/>
          <w:sz w:val="24"/>
          <w:szCs w:val="24"/>
        </w:rPr>
        <w:t xml:space="preserve"> orang </w:t>
      </w:r>
      <w:proofErr w:type="spellStart"/>
      <w:r w:rsidRPr="00F71B9F">
        <w:rPr>
          <w:rFonts w:asciiTheme="majorBidi" w:hAnsiTheme="majorBidi" w:cstheme="majorBidi"/>
          <w:color w:val="000000" w:themeColor="text1"/>
          <w:sz w:val="24"/>
          <w:szCs w:val="24"/>
        </w:rPr>
        <w:t>untuk</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bertukar</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informasi</w:t>
      </w:r>
      <w:proofErr w:type="spellEnd"/>
      <w:r w:rsidRPr="00F71B9F">
        <w:rPr>
          <w:rFonts w:asciiTheme="majorBidi" w:hAnsiTheme="majorBidi" w:cstheme="majorBidi"/>
          <w:color w:val="000000" w:themeColor="text1"/>
          <w:sz w:val="24"/>
          <w:szCs w:val="24"/>
        </w:rPr>
        <w:t xml:space="preserve"> dan ide </w:t>
      </w:r>
      <w:proofErr w:type="spellStart"/>
      <w:r w:rsidRPr="00F71B9F">
        <w:rPr>
          <w:rFonts w:asciiTheme="majorBidi" w:hAnsiTheme="majorBidi" w:cstheme="majorBidi"/>
          <w:color w:val="000000" w:themeColor="text1"/>
          <w:sz w:val="24"/>
          <w:szCs w:val="24"/>
        </w:rPr>
        <w:t>melalui</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tanya</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jawab</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sehingga</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dapat</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dikontuksikan</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makna</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dalam</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suatu</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topik</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tertentu</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Wawancara</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digunakan</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sebagai</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teknik</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pengumpulan</w:t>
      </w:r>
      <w:proofErr w:type="spellEnd"/>
      <w:r w:rsidRPr="00F71B9F">
        <w:rPr>
          <w:rFonts w:asciiTheme="majorBidi" w:hAnsiTheme="majorBidi" w:cstheme="majorBidi"/>
          <w:color w:val="000000" w:themeColor="text1"/>
          <w:sz w:val="24"/>
          <w:szCs w:val="24"/>
        </w:rPr>
        <w:t xml:space="preserve"> data </w:t>
      </w:r>
      <w:proofErr w:type="spellStart"/>
      <w:r w:rsidRPr="00F71B9F">
        <w:rPr>
          <w:rFonts w:asciiTheme="majorBidi" w:hAnsiTheme="majorBidi" w:cstheme="majorBidi"/>
          <w:color w:val="000000" w:themeColor="text1"/>
          <w:sz w:val="24"/>
          <w:szCs w:val="24"/>
        </w:rPr>
        <w:t>apabila</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peneliti</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ingin</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melakukan</w:t>
      </w:r>
      <w:proofErr w:type="spellEnd"/>
      <w:r w:rsidRPr="00F71B9F">
        <w:rPr>
          <w:rFonts w:asciiTheme="majorBidi" w:hAnsiTheme="majorBidi" w:cstheme="majorBidi"/>
          <w:color w:val="000000" w:themeColor="text1"/>
          <w:sz w:val="24"/>
          <w:szCs w:val="24"/>
        </w:rPr>
        <w:t xml:space="preserve"> study </w:t>
      </w:r>
      <w:proofErr w:type="spellStart"/>
      <w:r w:rsidRPr="00F71B9F">
        <w:rPr>
          <w:rFonts w:asciiTheme="majorBidi" w:hAnsiTheme="majorBidi" w:cstheme="majorBidi"/>
          <w:color w:val="000000" w:themeColor="text1"/>
          <w:sz w:val="24"/>
          <w:szCs w:val="24"/>
        </w:rPr>
        <w:t>pendahuluan</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untuk</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menemukan</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permasalahan</w:t>
      </w:r>
      <w:proofErr w:type="spellEnd"/>
      <w:r w:rsidRPr="00F71B9F">
        <w:rPr>
          <w:rFonts w:asciiTheme="majorBidi" w:hAnsiTheme="majorBidi" w:cstheme="majorBidi"/>
          <w:color w:val="000000" w:themeColor="text1"/>
          <w:sz w:val="24"/>
          <w:szCs w:val="24"/>
        </w:rPr>
        <w:t xml:space="preserve"> </w:t>
      </w:r>
      <w:r w:rsidRPr="00F71B9F">
        <w:rPr>
          <w:rFonts w:asciiTheme="majorBidi" w:hAnsiTheme="majorBidi" w:cstheme="majorBidi"/>
          <w:color w:val="000000" w:themeColor="text1"/>
          <w:sz w:val="24"/>
          <w:szCs w:val="24"/>
        </w:rPr>
        <w:lastRenderedPageBreak/>
        <w:t xml:space="preserve">yang </w:t>
      </w:r>
      <w:proofErr w:type="spellStart"/>
      <w:r w:rsidRPr="00F71B9F">
        <w:rPr>
          <w:rFonts w:asciiTheme="majorBidi" w:hAnsiTheme="majorBidi" w:cstheme="majorBidi"/>
          <w:color w:val="000000" w:themeColor="text1"/>
          <w:sz w:val="24"/>
          <w:szCs w:val="24"/>
        </w:rPr>
        <w:t>harus</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diteliti</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Peneliti</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dalam</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hal</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ini</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berkedudukan</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sebagai</w:t>
      </w:r>
      <w:proofErr w:type="spellEnd"/>
      <w:r w:rsidRPr="00F71B9F">
        <w:rPr>
          <w:rFonts w:asciiTheme="majorBidi" w:hAnsiTheme="majorBidi" w:cstheme="majorBidi"/>
          <w:color w:val="000000" w:themeColor="text1"/>
          <w:sz w:val="24"/>
          <w:szCs w:val="24"/>
        </w:rPr>
        <w:t xml:space="preserve"> interviewer, </w:t>
      </w:r>
      <w:proofErr w:type="spellStart"/>
      <w:r w:rsidRPr="00F71B9F">
        <w:rPr>
          <w:rFonts w:asciiTheme="majorBidi" w:hAnsiTheme="majorBidi" w:cstheme="majorBidi"/>
          <w:color w:val="000000" w:themeColor="text1"/>
          <w:sz w:val="24"/>
          <w:szCs w:val="24"/>
        </w:rPr>
        <w:t>mengajukan</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pertanyaan</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menilai</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jawaban</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meminta</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penjelasan</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mencatat</w:t>
      </w:r>
      <w:proofErr w:type="spellEnd"/>
      <w:r w:rsidRPr="00F71B9F">
        <w:rPr>
          <w:rFonts w:asciiTheme="majorBidi" w:hAnsiTheme="majorBidi" w:cstheme="majorBidi"/>
          <w:color w:val="000000" w:themeColor="text1"/>
          <w:sz w:val="24"/>
          <w:szCs w:val="24"/>
        </w:rPr>
        <w:t xml:space="preserve"> dan </w:t>
      </w:r>
      <w:proofErr w:type="spellStart"/>
      <w:r w:rsidRPr="00F71B9F">
        <w:rPr>
          <w:rFonts w:asciiTheme="majorBidi" w:hAnsiTheme="majorBidi" w:cstheme="majorBidi"/>
          <w:color w:val="000000" w:themeColor="text1"/>
          <w:sz w:val="24"/>
          <w:szCs w:val="24"/>
        </w:rPr>
        <w:t>menggali</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pertanyaan</w:t>
      </w:r>
      <w:proofErr w:type="spellEnd"/>
      <w:r w:rsidRPr="00F71B9F">
        <w:rPr>
          <w:rFonts w:asciiTheme="majorBidi" w:hAnsiTheme="majorBidi" w:cstheme="majorBidi"/>
          <w:color w:val="000000" w:themeColor="text1"/>
          <w:sz w:val="24"/>
          <w:szCs w:val="24"/>
        </w:rPr>
        <w:t xml:space="preserve"> dan </w:t>
      </w:r>
      <w:proofErr w:type="spellStart"/>
      <w:r w:rsidRPr="00F71B9F">
        <w:rPr>
          <w:rFonts w:asciiTheme="majorBidi" w:hAnsiTheme="majorBidi" w:cstheme="majorBidi"/>
          <w:color w:val="000000" w:themeColor="text1"/>
          <w:sz w:val="24"/>
          <w:szCs w:val="24"/>
        </w:rPr>
        <w:t>memberikan</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penjelasan</w:t>
      </w:r>
      <w:proofErr w:type="spellEnd"/>
      <w:r w:rsidRPr="00F71B9F">
        <w:rPr>
          <w:rFonts w:asciiTheme="majorBidi" w:hAnsiTheme="majorBidi" w:cstheme="majorBidi"/>
          <w:color w:val="000000" w:themeColor="text1"/>
          <w:sz w:val="24"/>
          <w:szCs w:val="24"/>
        </w:rPr>
        <w:t>.</w:t>
      </w:r>
      <w:r w:rsidR="007F2A5E" w:rsidRPr="00F71B9F">
        <w:rPr>
          <w:rFonts w:asciiTheme="majorBidi" w:hAnsiTheme="majorBidi" w:cstheme="majorBidi"/>
          <w:color w:val="000000" w:themeColor="text1"/>
          <w:sz w:val="24"/>
          <w:szCs w:val="24"/>
        </w:rPr>
        <w:t xml:space="preserve"> </w:t>
      </w:r>
      <w:r w:rsidRPr="00F71B9F">
        <w:rPr>
          <w:rFonts w:asciiTheme="majorBidi" w:hAnsiTheme="majorBidi" w:cstheme="majorBidi"/>
          <w:color w:val="000000" w:themeColor="text1"/>
          <w:sz w:val="24"/>
          <w:szCs w:val="24"/>
          <w:lang w:val="en-US"/>
        </w:rPr>
        <w:t xml:space="preserve">Metode </w:t>
      </w:r>
      <w:proofErr w:type="spellStart"/>
      <w:r w:rsidRPr="00F71B9F">
        <w:rPr>
          <w:rFonts w:asciiTheme="majorBidi" w:hAnsiTheme="majorBidi" w:cstheme="majorBidi"/>
          <w:color w:val="000000" w:themeColor="text1"/>
          <w:sz w:val="24"/>
          <w:szCs w:val="24"/>
          <w:lang w:val="en-US"/>
        </w:rPr>
        <w:t>ini</w:t>
      </w:r>
      <w:proofErr w:type="spellEnd"/>
      <w:r w:rsidRPr="00F71B9F">
        <w:rPr>
          <w:rFonts w:asciiTheme="majorBidi" w:hAnsiTheme="majorBidi" w:cstheme="majorBidi"/>
          <w:color w:val="000000" w:themeColor="text1"/>
          <w:sz w:val="24"/>
          <w:szCs w:val="24"/>
          <w:lang w:val="en-US"/>
        </w:rPr>
        <w:t xml:space="preserve"> </w:t>
      </w:r>
      <w:proofErr w:type="spellStart"/>
      <w:r w:rsidRPr="00F71B9F">
        <w:rPr>
          <w:rFonts w:asciiTheme="majorBidi" w:hAnsiTheme="majorBidi" w:cstheme="majorBidi"/>
          <w:color w:val="000000" w:themeColor="text1"/>
          <w:sz w:val="24"/>
          <w:szCs w:val="24"/>
          <w:lang w:val="en-US"/>
        </w:rPr>
        <w:t>dilakukan</w:t>
      </w:r>
      <w:proofErr w:type="spellEnd"/>
      <w:r w:rsidRPr="00F71B9F">
        <w:rPr>
          <w:rFonts w:asciiTheme="majorBidi" w:hAnsiTheme="majorBidi" w:cstheme="majorBidi"/>
          <w:color w:val="000000" w:themeColor="text1"/>
          <w:sz w:val="24"/>
          <w:szCs w:val="24"/>
          <w:lang w:val="en-US"/>
        </w:rPr>
        <w:t xml:space="preserve"> </w:t>
      </w:r>
      <w:proofErr w:type="spellStart"/>
      <w:r w:rsidRPr="00F71B9F">
        <w:rPr>
          <w:rFonts w:asciiTheme="majorBidi" w:hAnsiTheme="majorBidi" w:cstheme="majorBidi"/>
          <w:color w:val="000000" w:themeColor="text1"/>
          <w:sz w:val="24"/>
          <w:szCs w:val="24"/>
          <w:lang w:val="en-US"/>
        </w:rPr>
        <w:t>untuk</w:t>
      </w:r>
      <w:proofErr w:type="spellEnd"/>
      <w:r w:rsidRPr="00F71B9F">
        <w:rPr>
          <w:rFonts w:asciiTheme="majorBidi" w:hAnsiTheme="majorBidi" w:cstheme="majorBidi"/>
          <w:color w:val="000000" w:themeColor="text1"/>
          <w:sz w:val="24"/>
          <w:szCs w:val="24"/>
          <w:lang w:val="en-US"/>
        </w:rPr>
        <w:t xml:space="preserve"> </w:t>
      </w:r>
      <w:proofErr w:type="spellStart"/>
      <w:r w:rsidRPr="00F71B9F">
        <w:rPr>
          <w:rFonts w:asciiTheme="majorBidi" w:hAnsiTheme="majorBidi" w:cstheme="majorBidi"/>
          <w:color w:val="000000" w:themeColor="text1"/>
          <w:sz w:val="24"/>
          <w:szCs w:val="24"/>
          <w:lang w:val="en-US"/>
        </w:rPr>
        <w:t>mewawancarai</w:t>
      </w:r>
      <w:proofErr w:type="spellEnd"/>
      <w:r w:rsidRPr="00F71B9F">
        <w:rPr>
          <w:rFonts w:asciiTheme="majorBidi" w:hAnsiTheme="majorBidi" w:cstheme="majorBidi"/>
          <w:color w:val="000000" w:themeColor="text1"/>
          <w:sz w:val="24"/>
          <w:szCs w:val="24"/>
          <w:lang w:val="en-US"/>
        </w:rPr>
        <w:t xml:space="preserve"> para </w:t>
      </w:r>
      <w:proofErr w:type="spellStart"/>
      <w:r w:rsidRPr="00F71B9F">
        <w:rPr>
          <w:rFonts w:asciiTheme="majorBidi" w:hAnsiTheme="majorBidi" w:cstheme="majorBidi"/>
          <w:color w:val="000000" w:themeColor="text1"/>
          <w:sz w:val="24"/>
          <w:szCs w:val="24"/>
          <w:lang w:val="en-US"/>
        </w:rPr>
        <w:t>ibu</w:t>
      </w:r>
      <w:proofErr w:type="spellEnd"/>
      <w:r w:rsidRPr="00F71B9F">
        <w:rPr>
          <w:rFonts w:asciiTheme="majorBidi" w:hAnsiTheme="majorBidi" w:cstheme="majorBidi"/>
          <w:color w:val="000000" w:themeColor="text1"/>
          <w:sz w:val="24"/>
          <w:szCs w:val="24"/>
          <w:lang w:val="en-US"/>
        </w:rPr>
        <w:t xml:space="preserve"> </w:t>
      </w:r>
      <w:proofErr w:type="spellStart"/>
      <w:r w:rsidRPr="00F71B9F">
        <w:rPr>
          <w:rFonts w:asciiTheme="majorBidi" w:hAnsiTheme="majorBidi" w:cstheme="majorBidi"/>
          <w:color w:val="000000" w:themeColor="text1"/>
          <w:sz w:val="24"/>
          <w:szCs w:val="24"/>
          <w:lang w:val="en-US"/>
        </w:rPr>
        <w:t>rumah</w:t>
      </w:r>
      <w:proofErr w:type="spellEnd"/>
      <w:r w:rsidRPr="00F71B9F">
        <w:rPr>
          <w:rFonts w:asciiTheme="majorBidi" w:hAnsiTheme="majorBidi" w:cstheme="majorBidi"/>
          <w:color w:val="000000" w:themeColor="text1"/>
          <w:sz w:val="24"/>
          <w:szCs w:val="24"/>
          <w:lang w:val="en-US"/>
        </w:rPr>
        <w:t xml:space="preserve"> </w:t>
      </w:r>
      <w:proofErr w:type="spellStart"/>
      <w:r w:rsidRPr="00F71B9F">
        <w:rPr>
          <w:rFonts w:asciiTheme="majorBidi" w:hAnsiTheme="majorBidi" w:cstheme="majorBidi"/>
          <w:color w:val="000000" w:themeColor="text1"/>
          <w:sz w:val="24"/>
          <w:szCs w:val="24"/>
          <w:lang w:val="en-US"/>
        </w:rPr>
        <w:t>tangga</w:t>
      </w:r>
      <w:proofErr w:type="spellEnd"/>
      <w:r w:rsidRPr="00F71B9F">
        <w:rPr>
          <w:rFonts w:asciiTheme="majorBidi" w:hAnsiTheme="majorBidi" w:cstheme="majorBidi"/>
          <w:color w:val="000000" w:themeColor="text1"/>
          <w:sz w:val="24"/>
          <w:szCs w:val="24"/>
          <w:lang w:val="en-US"/>
        </w:rPr>
        <w:t xml:space="preserve"> yang </w:t>
      </w:r>
      <w:proofErr w:type="spellStart"/>
      <w:r w:rsidRPr="00F71B9F">
        <w:rPr>
          <w:rFonts w:asciiTheme="majorBidi" w:hAnsiTheme="majorBidi" w:cstheme="majorBidi"/>
          <w:color w:val="000000" w:themeColor="text1"/>
          <w:sz w:val="24"/>
          <w:szCs w:val="24"/>
          <w:lang w:val="en-US"/>
        </w:rPr>
        <w:t>sebagai</w:t>
      </w:r>
      <w:proofErr w:type="spellEnd"/>
      <w:r w:rsidRPr="00F71B9F">
        <w:rPr>
          <w:rFonts w:asciiTheme="majorBidi" w:hAnsiTheme="majorBidi" w:cstheme="majorBidi"/>
          <w:color w:val="000000" w:themeColor="text1"/>
          <w:sz w:val="24"/>
          <w:szCs w:val="24"/>
          <w:lang w:val="en-US"/>
        </w:rPr>
        <w:t xml:space="preserve"> TKW </w:t>
      </w:r>
      <w:proofErr w:type="spellStart"/>
      <w:r w:rsidRPr="00F71B9F">
        <w:rPr>
          <w:rFonts w:asciiTheme="majorBidi" w:hAnsiTheme="majorBidi" w:cstheme="majorBidi"/>
          <w:color w:val="000000" w:themeColor="text1"/>
          <w:sz w:val="24"/>
          <w:szCs w:val="24"/>
          <w:lang w:val="en-US"/>
        </w:rPr>
        <w:t>tersebut</w:t>
      </w:r>
      <w:proofErr w:type="spellEnd"/>
      <w:r w:rsidRPr="00F71B9F">
        <w:rPr>
          <w:rFonts w:asciiTheme="majorBidi" w:hAnsiTheme="majorBidi" w:cstheme="majorBidi"/>
          <w:color w:val="000000" w:themeColor="text1"/>
          <w:sz w:val="24"/>
          <w:szCs w:val="24"/>
          <w:lang w:val="en-US"/>
        </w:rPr>
        <w:t xml:space="preserve"> </w:t>
      </w:r>
      <w:proofErr w:type="spellStart"/>
      <w:r w:rsidRPr="00F71B9F">
        <w:rPr>
          <w:rFonts w:asciiTheme="majorBidi" w:hAnsiTheme="majorBidi" w:cstheme="majorBidi"/>
          <w:color w:val="000000" w:themeColor="text1"/>
          <w:sz w:val="24"/>
          <w:szCs w:val="24"/>
          <w:lang w:val="en-US"/>
        </w:rPr>
        <w:t>untuk</w:t>
      </w:r>
      <w:proofErr w:type="spellEnd"/>
      <w:r w:rsidRPr="00F71B9F">
        <w:rPr>
          <w:rFonts w:asciiTheme="majorBidi" w:hAnsiTheme="majorBidi" w:cstheme="majorBidi"/>
          <w:color w:val="000000" w:themeColor="text1"/>
          <w:sz w:val="24"/>
          <w:szCs w:val="24"/>
          <w:lang w:val="en-US"/>
        </w:rPr>
        <w:t xml:space="preserve"> </w:t>
      </w:r>
      <w:proofErr w:type="spellStart"/>
      <w:r w:rsidRPr="00F71B9F">
        <w:rPr>
          <w:rFonts w:asciiTheme="majorBidi" w:hAnsiTheme="majorBidi" w:cstheme="majorBidi"/>
          <w:color w:val="000000" w:themeColor="text1"/>
          <w:sz w:val="24"/>
          <w:szCs w:val="24"/>
          <w:lang w:val="en-US"/>
        </w:rPr>
        <w:t>mengetahui</w:t>
      </w:r>
      <w:proofErr w:type="spellEnd"/>
      <w:r w:rsidRPr="00F71B9F">
        <w:rPr>
          <w:rFonts w:asciiTheme="majorBidi" w:hAnsiTheme="majorBidi" w:cstheme="majorBidi"/>
          <w:color w:val="000000" w:themeColor="text1"/>
          <w:sz w:val="24"/>
          <w:szCs w:val="24"/>
          <w:lang w:val="en-US"/>
        </w:rPr>
        <w:t xml:space="preserve"> </w:t>
      </w:r>
      <w:proofErr w:type="spellStart"/>
      <w:r w:rsidRPr="00F71B9F">
        <w:rPr>
          <w:rFonts w:asciiTheme="majorBidi" w:hAnsiTheme="majorBidi" w:cstheme="majorBidi"/>
          <w:color w:val="000000" w:themeColor="text1"/>
          <w:sz w:val="24"/>
          <w:szCs w:val="24"/>
          <w:lang w:val="en-US"/>
        </w:rPr>
        <w:t>bagaimana</w:t>
      </w:r>
      <w:proofErr w:type="spellEnd"/>
      <w:r w:rsidRPr="00F71B9F">
        <w:rPr>
          <w:rFonts w:asciiTheme="majorBidi" w:hAnsiTheme="majorBidi" w:cstheme="majorBidi"/>
          <w:color w:val="000000" w:themeColor="text1"/>
          <w:sz w:val="24"/>
          <w:szCs w:val="24"/>
          <w:lang w:val="en-US"/>
        </w:rPr>
        <w:t xml:space="preserve"> </w:t>
      </w:r>
      <w:proofErr w:type="spellStart"/>
      <w:r w:rsidRPr="00F71B9F">
        <w:rPr>
          <w:rFonts w:asciiTheme="majorBidi" w:hAnsiTheme="majorBidi" w:cstheme="majorBidi"/>
          <w:color w:val="000000" w:themeColor="text1"/>
          <w:sz w:val="24"/>
          <w:szCs w:val="24"/>
          <w:lang w:val="en-US"/>
        </w:rPr>
        <w:t>peran</w:t>
      </w:r>
      <w:proofErr w:type="spellEnd"/>
      <w:r w:rsidRPr="00F71B9F">
        <w:rPr>
          <w:rFonts w:asciiTheme="majorBidi" w:hAnsiTheme="majorBidi" w:cstheme="majorBidi"/>
          <w:color w:val="000000" w:themeColor="text1"/>
          <w:sz w:val="24"/>
          <w:szCs w:val="24"/>
          <w:lang w:val="en-US"/>
        </w:rPr>
        <w:t xml:space="preserve"> </w:t>
      </w:r>
      <w:proofErr w:type="spellStart"/>
      <w:r w:rsidRPr="00F71B9F">
        <w:rPr>
          <w:rFonts w:asciiTheme="majorBidi" w:hAnsiTheme="majorBidi" w:cstheme="majorBidi"/>
          <w:color w:val="000000" w:themeColor="text1"/>
          <w:sz w:val="24"/>
          <w:szCs w:val="24"/>
          <w:lang w:val="en-US"/>
        </w:rPr>
        <w:t>perempuan</w:t>
      </w:r>
      <w:proofErr w:type="spellEnd"/>
      <w:r w:rsidRPr="00F71B9F">
        <w:rPr>
          <w:rFonts w:asciiTheme="majorBidi" w:hAnsiTheme="majorBidi" w:cstheme="majorBidi"/>
          <w:color w:val="000000" w:themeColor="text1"/>
          <w:sz w:val="24"/>
          <w:szCs w:val="24"/>
          <w:lang w:val="en-US"/>
        </w:rPr>
        <w:t xml:space="preserve"> </w:t>
      </w:r>
      <w:proofErr w:type="spellStart"/>
      <w:r w:rsidRPr="00F71B9F">
        <w:rPr>
          <w:rFonts w:asciiTheme="majorBidi" w:hAnsiTheme="majorBidi" w:cstheme="majorBidi"/>
          <w:color w:val="000000" w:themeColor="text1"/>
          <w:sz w:val="24"/>
          <w:szCs w:val="24"/>
          <w:lang w:val="en-US"/>
        </w:rPr>
        <w:t>dalam</w:t>
      </w:r>
      <w:proofErr w:type="spellEnd"/>
      <w:r w:rsidRPr="00F71B9F">
        <w:rPr>
          <w:rFonts w:asciiTheme="majorBidi" w:hAnsiTheme="majorBidi" w:cstheme="majorBidi"/>
          <w:color w:val="000000" w:themeColor="text1"/>
          <w:sz w:val="24"/>
          <w:szCs w:val="24"/>
          <w:lang w:val="en-US"/>
        </w:rPr>
        <w:t xml:space="preserve"> </w:t>
      </w:r>
      <w:proofErr w:type="spellStart"/>
      <w:r w:rsidRPr="00F71B9F">
        <w:rPr>
          <w:rFonts w:asciiTheme="majorBidi" w:hAnsiTheme="majorBidi" w:cstheme="majorBidi"/>
          <w:color w:val="000000" w:themeColor="text1"/>
          <w:sz w:val="24"/>
          <w:szCs w:val="24"/>
          <w:lang w:val="en-US"/>
        </w:rPr>
        <w:t>meningkatkan</w:t>
      </w:r>
      <w:proofErr w:type="spellEnd"/>
      <w:r w:rsidRPr="00F71B9F">
        <w:rPr>
          <w:rFonts w:asciiTheme="majorBidi" w:hAnsiTheme="majorBidi" w:cstheme="majorBidi"/>
          <w:color w:val="000000" w:themeColor="text1"/>
          <w:sz w:val="24"/>
          <w:szCs w:val="24"/>
          <w:lang w:val="en-US"/>
        </w:rPr>
        <w:t xml:space="preserve"> </w:t>
      </w:r>
      <w:proofErr w:type="spellStart"/>
      <w:r w:rsidRPr="00F71B9F">
        <w:rPr>
          <w:rFonts w:asciiTheme="majorBidi" w:hAnsiTheme="majorBidi" w:cstheme="majorBidi"/>
          <w:color w:val="000000" w:themeColor="text1"/>
          <w:sz w:val="24"/>
          <w:szCs w:val="24"/>
          <w:lang w:val="en-US"/>
        </w:rPr>
        <w:t>ekonomi</w:t>
      </w:r>
      <w:proofErr w:type="spellEnd"/>
      <w:r w:rsidRPr="00F71B9F">
        <w:rPr>
          <w:rFonts w:asciiTheme="majorBidi" w:hAnsiTheme="majorBidi" w:cstheme="majorBidi"/>
          <w:color w:val="000000" w:themeColor="text1"/>
          <w:sz w:val="24"/>
          <w:szCs w:val="24"/>
          <w:lang w:val="en-US"/>
        </w:rPr>
        <w:t xml:space="preserve"> </w:t>
      </w:r>
      <w:proofErr w:type="spellStart"/>
      <w:r w:rsidRPr="00F71B9F">
        <w:rPr>
          <w:rFonts w:asciiTheme="majorBidi" w:hAnsiTheme="majorBidi" w:cstheme="majorBidi"/>
          <w:color w:val="000000" w:themeColor="text1"/>
          <w:sz w:val="24"/>
          <w:szCs w:val="24"/>
          <w:lang w:val="en-US"/>
        </w:rPr>
        <w:t>keluarga</w:t>
      </w:r>
      <w:proofErr w:type="spellEnd"/>
      <w:r w:rsidRPr="00F71B9F">
        <w:rPr>
          <w:rFonts w:asciiTheme="majorBidi" w:hAnsiTheme="majorBidi" w:cstheme="majorBidi"/>
          <w:color w:val="000000" w:themeColor="text1"/>
          <w:sz w:val="24"/>
          <w:szCs w:val="24"/>
          <w:lang w:val="en-US"/>
        </w:rPr>
        <w:t xml:space="preserve"> di </w:t>
      </w:r>
      <w:proofErr w:type="spellStart"/>
      <w:r w:rsidRPr="00F71B9F">
        <w:rPr>
          <w:rFonts w:asciiTheme="majorBidi" w:hAnsiTheme="majorBidi" w:cstheme="majorBidi"/>
          <w:color w:val="000000" w:themeColor="text1"/>
          <w:sz w:val="24"/>
          <w:szCs w:val="24"/>
          <w:lang w:val="en-US"/>
        </w:rPr>
        <w:t>desa</w:t>
      </w:r>
      <w:proofErr w:type="spellEnd"/>
      <w:r w:rsidRPr="00F71B9F">
        <w:rPr>
          <w:rFonts w:asciiTheme="majorBidi" w:hAnsiTheme="majorBidi" w:cstheme="majorBidi"/>
          <w:color w:val="000000" w:themeColor="text1"/>
          <w:sz w:val="24"/>
          <w:szCs w:val="24"/>
          <w:lang w:val="en-US"/>
        </w:rPr>
        <w:t xml:space="preserve"> </w:t>
      </w:r>
      <w:proofErr w:type="spellStart"/>
      <w:r w:rsidRPr="00F71B9F">
        <w:rPr>
          <w:rFonts w:asciiTheme="majorBidi" w:hAnsiTheme="majorBidi" w:cstheme="majorBidi"/>
          <w:color w:val="000000" w:themeColor="text1"/>
          <w:sz w:val="24"/>
          <w:szCs w:val="24"/>
          <w:lang w:val="en-US"/>
        </w:rPr>
        <w:t>Sakra</w:t>
      </w:r>
      <w:proofErr w:type="spellEnd"/>
      <w:r w:rsidRPr="00F71B9F">
        <w:rPr>
          <w:rFonts w:asciiTheme="majorBidi" w:hAnsiTheme="majorBidi" w:cstheme="majorBidi"/>
          <w:color w:val="000000" w:themeColor="text1"/>
          <w:sz w:val="24"/>
          <w:szCs w:val="24"/>
          <w:lang w:val="en-US"/>
        </w:rPr>
        <w:t xml:space="preserve"> Selatan.</w:t>
      </w:r>
    </w:p>
    <w:p w14:paraId="06055FD6" w14:textId="77777777" w:rsidR="00E048B9" w:rsidRPr="00F71B9F" w:rsidRDefault="00A93100" w:rsidP="00E048B9">
      <w:pPr>
        <w:pStyle w:val="ListParagraph"/>
        <w:numPr>
          <w:ilvl w:val="0"/>
          <w:numId w:val="7"/>
        </w:numPr>
        <w:spacing w:line="276" w:lineRule="auto"/>
        <w:ind w:left="284" w:hanging="284"/>
        <w:jc w:val="both"/>
        <w:rPr>
          <w:rFonts w:asciiTheme="majorBidi" w:hAnsiTheme="majorBidi" w:cstheme="majorBidi"/>
          <w:color w:val="000000" w:themeColor="text1"/>
          <w:sz w:val="24"/>
          <w:szCs w:val="24"/>
          <w:lang w:val="en-US"/>
        </w:rPr>
      </w:pPr>
      <w:r w:rsidRPr="00F71B9F">
        <w:rPr>
          <w:rFonts w:asciiTheme="majorBidi" w:hAnsiTheme="majorBidi" w:cstheme="majorBidi"/>
          <w:color w:val="000000" w:themeColor="text1"/>
          <w:sz w:val="24"/>
          <w:szCs w:val="24"/>
          <w:lang w:val="en-US"/>
        </w:rPr>
        <w:t xml:space="preserve">Teknik </w:t>
      </w:r>
      <w:proofErr w:type="spellStart"/>
      <w:r w:rsidR="00E048B9" w:rsidRPr="00F71B9F">
        <w:rPr>
          <w:rFonts w:asciiTheme="majorBidi" w:hAnsiTheme="majorBidi" w:cstheme="majorBidi"/>
          <w:color w:val="000000" w:themeColor="text1"/>
          <w:sz w:val="24"/>
          <w:szCs w:val="24"/>
          <w:lang w:val="en-US"/>
        </w:rPr>
        <w:t>Dokumentasi</w:t>
      </w:r>
      <w:proofErr w:type="spellEnd"/>
    </w:p>
    <w:p w14:paraId="7BC0E728" w14:textId="40B558F3" w:rsidR="00A93100" w:rsidRPr="00F71B9F" w:rsidRDefault="00A93100" w:rsidP="00DD6915">
      <w:pPr>
        <w:pStyle w:val="ListParagraph"/>
        <w:spacing w:line="240" w:lineRule="auto"/>
        <w:ind w:left="284" w:firstLine="283"/>
        <w:jc w:val="highKashida"/>
        <w:rPr>
          <w:rFonts w:asciiTheme="majorBidi" w:hAnsiTheme="majorBidi" w:cstheme="majorBidi"/>
          <w:color w:val="000000" w:themeColor="text1"/>
          <w:sz w:val="24"/>
          <w:szCs w:val="24"/>
          <w:lang w:val="en-US"/>
        </w:rPr>
      </w:pPr>
      <w:r w:rsidRPr="00F71B9F">
        <w:rPr>
          <w:rFonts w:asciiTheme="majorBidi" w:hAnsiTheme="majorBidi" w:cstheme="majorBidi"/>
          <w:color w:val="000000" w:themeColor="text1"/>
          <w:sz w:val="24"/>
          <w:szCs w:val="24"/>
        </w:rPr>
        <w:t xml:space="preserve">Tidak </w:t>
      </w:r>
      <w:proofErr w:type="spellStart"/>
      <w:r w:rsidRPr="00F71B9F">
        <w:rPr>
          <w:rFonts w:asciiTheme="majorBidi" w:hAnsiTheme="majorBidi" w:cstheme="majorBidi"/>
          <w:color w:val="000000" w:themeColor="text1"/>
          <w:sz w:val="24"/>
          <w:szCs w:val="24"/>
        </w:rPr>
        <w:t>kalah</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penting</w:t>
      </w:r>
      <w:proofErr w:type="spellEnd"/>
      <w:r w:rsidRPr="00F71B9F">
        <w:rPr>
          <w:rFonts w:asciiTheme="majorBidi" w:hAnsiTheme="majorBidi" w:cstheme="majorBidi"/>
          <w:color w:val="000000" w:themeColor="text1"/>
          <w:sz w:val="24"/>
          <w:szCs w:val="24"/>
        </w:rPr>
        <w:t xml:space="preserve"> dan </w:t>
      </w:r>
      <w:proofErr w:type="spellStart"/>
      <w:r w:rsidRPr="00F71B9F">
        <w:rPr>
          <w:rFonts w:asciiTheme="majorBidi" w:hAnsiTheme="majorBidi" w:cstheme="majorBidi"/>
          <w:color w:val="000000" w:themeColor="text1"/>
          <w:sz w:val="24"/>
          <w:szCs w:val="24"/>
        </w:rPr>
        <w:t>metode-metode</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lain</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adalah</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metode</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dokumentasi</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yaitu</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mencari</w:t>
      </w:r>
      <w:proofErr w:type="spellEnd"/>
      <w:r w:rsidRPr="00F71B9F">
        <w:rPr>
          <w:rFonts w:asciiTheme="majorBidi" w:hAnsiTheme="majorBidi" w:cstheme="majorBidi"/>
          <w:color w:val="000000" w:themeColor="text1"/>
          <w:sz w:val="24"/>
          <w:szCs w:val="24"/>
        </w:rPr>
        <w:t xml:space="preserve"> data </w:t>
      </w:r>
      <w:proofErr w:type="spellStart"/>
      <w:r w:rsidRPr="00F71B9F">
        <w:rPr>
          <w:rFonts w:asciiTheme="majorBidi" w:hAnsiTheme="majorBidi" w:cstheme="majorBidi"/>
          <w:color w:val="000000" w:themeColor="text1"/>
          <w:sz w:val="24"/>
          <w:szCs w:val="24"/>
        </w:rPr>
        <w:t>mengenai</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hal-hal</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atau</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variabel</w:t>
      </w:r>
      <w:proofErr w:type="spellEnd"/>
      <w:r w:rsidRPr="00F71B9F">
        <w:rPr>
          <w:rFonts w:asciiTheme="majorBidi" w:hAnsiTheme="majorBidi" w:cstheme="majorBidi"/>
          <w:color w:val="000000" w:themeColor="text1"/>
          <w:sz w:val="24"/>
          <w:szCs w:val="24"/>
        </w:rPr>
        <w:t xml:space="preserve"> yang </w:t>
      </w:r>
      <w:proofErr w:type="spellStart"/>
      <w:r w:rsidRPr="00F71B9F">
        <w:rPr>
          <w:rFonts w:asciiTheme="majorBidi" w:hAnsiTheme="majorBidi" w:cstheme="majorBidi"/>
          <w:color w:val="000000" w:themeColor="text1"/>
          <w:sz w:val="24"/>
          <w:szCs w:val="24"/>
        </w:rPr>
        <w:t>berupa</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catatan</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transkrip</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buku</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surat</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kabar</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majalah</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prasasti</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notulen</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rapat</w:t>
      </w:r>
      <w:proofErr w:type="spellEnd"/>
      <w:r w:rsidRPr="00F71B9F">
        <w:rPr>
          <w:rFonts w:asciiTheme="majorBidi" w:hAnsiTheme="majorBidi" w:cstheme="majorBidi"/>
          <w:color w:val="000000" w:themeColor="text1"/>
          <w:sz w:val="24"/>
          <w:szCs w:val="24"/>
        </w:rPr>
        <w:t xml:space="preserve">, </w:t>
      </w:r>
      <w:proofErr w:type="spellStart"/>
      <w:r w:rsidRPr="00F71B9F">
        <w:rPr>
          <w:rFonts w:asciiTheme="majorBidi" w:hAnsiTheme="majorBidi" w:cstheme="majorBidi"/>
          <w:color w:val="000000" w:themeColor="text1"/>
          <w:sz w:val="24"/>
          <w:szCs w:val="24"/>
        </w:rPr>
        <w:t>lengger</w:t>
      </w:r>
      <w:proofErr w:type="spellEnd"/>
      <w:r w:rsidRPr="00F71B9F">
        <w:rPr>
          <w:rFonts w:asciiTheme="majorBidi" w:hAnsiTheme="majorBidi" w:cstheme="majorBidi"/>
          <w:color w:val="000000" w:themeColor="text1"/>
          <w:sz w:val="24"/>
          <w:szCs w:val="24"/>
        </w:rPr>
        <w:t xml:space="preserve">, agenda, dan </w:t>
      </w:r>
      <w:proofErr w:type="spellStart"/>
      <w:r w:rsidRPr="00F71B9F">
        <w:rPr>
          <w:rFonts w:asciiTheme="majorBidi" w:hAnsiTheme="majorBidi" w:cstheme="majorBidi"/>
          <w:color w:val="000000" w:themeColor="text1"/>
          <w:sz w:val="24"/>
          <w:szCs w:val="24"/>
        </w:rPr>
        <w:t>sebagainya</w:t>
      </w:r>
      <w:proofErr w:type="spellEnd"/>
      <w:r w:rsidR="00EF5510" w:rsidRPr="00F71B9F">
        <w:rPr>
          <w:rFonts w:asciiTheme="majorBidi" w:hAnsiTheme="majorBidi" w:cstheme="majorBidi"/>
          <w:color w:val="000000" w:themeColor="text1"/>
          <w:sz w:val="24"/>
          <w:szCs w:val="24"/>
        </w:rPr>
        <w:t xml:space="preserve"> (</w:t>
      </w:r>
      <w:proofErr w:type="spellStart"/>
      <w:r w:rsidR="00EF5510" w:rsidRPr="00F71B9F">
        <w:rPr>
          <w:rFonts w:asciiTheme="majorBidi" w:hAnsiTheme="majorBidi" w:cstheme="majorBidi"/>
          <w:color w:val="262626" w:themeColor="text1" w:themeTint="D9"/>
          <w:sz w:val="24"/>
          <w:szCs w:val="24"/>
          <w:lang w:val="en-US"/>
        </w:rPr>
        <w:t>Siyoto</w:t>
      </w:r>
      <w:proofErr w:type="spellEnd"/>
      <w:r w:rsidR="00EF5510" w:rsidRPr="00F71B9F">
        <w:rPr>
          <w:rFonts w:asciiTheme="majorBidi" w:hAnsiTheme="majorBidi" w:cstheme="majorBidi"/>
          <w:color w:val="262626" w:themeColor="text1" w:themeTint="D9"/>
          <w:sz w:val="24"/>
          <w:szCs w:val="24"/>
          <w:lang w:val="en-US"/>
        </w:rPr>
        <w:t xml:space="preserve"> &amp; </w:t>
      </w:r>
      <w:proofErr w:type="spellStart"/>
      <w:r w:rsidR="00EF5510" w:rsidRPr="00F71B9F">
        <w:rPr>
          <w:rFonts w:asciiTheme="majorBidi" w:hAnsiTheme="majorBidi" w:cstheme="majorBidi"/>
          <w:color w:val="262626" w:themeColor="text1" w:themeTint="D9"/>
          <w:sz w:val="24"/>
          <w:szCs w:val="24"/>
          <w:lang w:val="en-US"/>
        </w:rPr>
        <w:t>Sodik</w:t>
      </w:r>
      <w:proofErr w:type="spellEnd"/>
      <w:r w:rsidR="00A37946" w:rsidRPr="00F71B9F">
        <w:rPr>
          <w:rFonts w:asciiTheme="majorBidi" w:hAnsiTheme="majorBidi" w:cstheme="majorBidi"/>
          <w:color w:val="262626" w:themeColor="text1" w:themeTint="D9"/>
          <w:sz w:val="24"/>
          <w:szCs w:val="24"/>
          <w:lang w:val="en-US"/>
        </w:rPr>
        <w:t>, 2015</w:t>
      </w:r>
      <w:r w:rsidR="00EF5510" w:rsidRPr="00F71B9F">
        <w:rPr>
          <w:rFonts w:asciiTheme="majorBidi" w:hAnsiTheme="majorBidi" w:cstheme="majorBidi"/>
          <w:color w:val="000000" w:themeColor="text1"/>
          <w:sz w:val="24"/>
          <w:szCs w:val="24"/>
        </w:rPr>
        <w:t>)</w:t>
      </w:r>
      <w:r w:rsidR="003B0D48" w:rsidRPr="00F71B9F">
        <w:rPr>
          <w:rFonts w:asciiTheme="majorBidi" w:hAnsiTheme="majorBidi" w:cstheme="majorBidi"/>
          <w:color w:val="000000" w:themeColor="text1"/>
          <w:sz w:val="24"/>
          <w:szCs w:val="24"/>
        </w:rPr>
        <w:t>.</w:t>
      </w:r>
      <w:r w:rsidR="00E048B9" w:rsidRPr="00F71B9F">
        <w:rPr>
          <w:rFonts w:asciiTheme="majorBidi" w:hAnsiTheme="majorBidi" w:cstheme="majorBidi"/>
          <w:color w:val="000000" w:themeColor="text1"/>
          <w:sz w:val="24"/>
          <w:szCs w:val="24"/>
        </w:rPr>
        <w:t xml:space="preserve"> </w:t>
      </w:r>
      <w:r w:rsidRPr="00F71B9F">
        <w:rPr>
          <w:rFonts w:asciiTheme="majorBidi" w:hAnsiTheme="majorBidi" w:cstheme="majorBidi"/>
          <w:color w:val="000000" w:themeColor="text1"/>
          <w:sz w:val="24"/>
          <w:szCs w:val="24"/>
          <w:lang w:val="en-US"/>
        </w:rPr>
        <w:t xml:space="preserve">Teknik </w:t>
      </w:r>
      <w:proofErr w:type="spellStart"/>
      <w:r w:rsidRPr="00F71B9F">
        <w:rPr>
          <w:rFonts w:asciiTheme="majorBidi" w:hAnsiTheme="majorBidi" w:cstheme="majorBidi"/>
          <w:color w:val="000000" w:themeColor="text1"/>
          <w:sz w:val="24"/>
          <w:szCs w:val="24"/>
          <w:lang w:val="en-US"/>
        </w:rPr>
        <w:t>pengumpulan</w:t>
      </w:r>
      <w:proofErr w:type="spellEnd"/>
      <w:r w:rsidRPr="00F71B9F">
        <w:rPr>
          <w:rFonts w:asciiTheme="majorBidi" w:hAnsiTheme="majorBidi" w:cstheme="majorBidi"/>
          <w:color w:val="000000" w:themeColor="text1"/>
          <w:sz w:val="24"/>
          <w:szCs w:val="24"/>
          <w:lang w:val="en-US"/>
        </w:rPr>
        <w:t xml:space="preserve"> data </w:t>
      </w:r>
      <w:proofErr w:type="spellStart"/>
      <w:r w:rsidRPr="00F71B9F">
        <w:rPr>
          <w:rFonts w:asciiTheme="majorBidi" w:hAnsiTheme="majorBidi" w:cstheme="majorBidi"/>
          <w:color w:val="000000" w:themeColor="text1"/>
          <w:sz w:val="24"/>
          <w:szCs w:val="24"/>
          <w:lang w:val="en-US"/>
        </w:rPr>
        <w:t>dengan</w:t>
      </w:r>
      <w:proofErr w:type="spellEnd"/>
      <w:r w:rsidRPr="00F71B9F">
        <w:rPr>
          <w:rFonts w:asciiTheme="majorBidi" w:hAnsiTheme="majorBidi" w:cstheme="majorBidi"/>
          <w:color w:val="000000" w:themeColor="text1"/>
          <w:sz w:val="24"/>
          <w:szCs w:val="24"/>
          <w:lang w:val="en-US"/>
        </w:rPr>
        <w:t xml:space="preserve"> </w:t>
      </w:r>
      <w:proofErr w:type="spellStart"/>
      <w:r w:rsidRPr="00F71B9F">
        <w:rPr>
          <w:rFonts w:asciiTheme="majorBidi" w:hAnsiTheme="majorBidi" w:cstheme="majorBidi"/>
          <w:color w:val="000000" w:themeColor="text1"/>
          <w:sz w:val="24"/>
          <w:szCs w:val="24"/>
          <w:lang w:val="en-US"/>
        </w:rPr>
        <w:t>dokumentasi</w:t>
      </w:r>
      <w:proofErr w:type="spellEnd"/>
      <w:r w:rsidRPr="00F71B9F">
        <w:rPr>
          <w:rFonts w:asciiTheme="majorBidi" w:hAnsiTheme="majorBidi" w:cstheme="majorBidi"/>
          <w:color w:val="000000" w:themeColor="text1"/>
          <w:sz w:val="24"/>
          <w:szCs w:val="24"/>
          <w:lang w:val="en-US"/>
        </w:rPr>
        <w:t xml:space="preserve"> </w:t>
      </w:r>
      <w:proofErr w:type="spellStart"/>
      <w:r w:rsidRPr="00F71B9F">
        <w:rPr>
          <w:rFonts w:asciiTheme="majorBidi" w:hAnsiTheme="majorBidi" w:cstheme="majorBidi"/>
          <w:color w:val="000000" w:themeColor="text1"/>
          <w:sz w:val="24"/>
          <w:szCs w:val="24"/>
          <w:lang w:val="en-US"/>
        </w:rPr>
        <w:t>ialah</w:t>
      </w:r>
      <w:proofErr w:type="spellEnd"/>
      <w:r w:rsidRPr="00F71B9F">
        <w:rPr>
          <w:rFonts w:asciiTheme="majorBidi" w:hAnsiTheme="majorBidi" w:cstheme="majorBidi"/>
          <w:color w:val="000000" w:themeColor="text1"/>
          <w:sz w:val="24"/>
          <w:szCs w:val="24"/>
          <w:lang w:val="en-US"/>
        </w:rPr>
        <w:t xml:space="preserve"> </w:t>
      </w:r>
      <w:proofErr w:type="spellStart"/>
      <w:r w:rsidRPr="00F71B9F">
        <w:rPr>
          <w:rFonts w:asciiTheme="majorBidi" w:hAnsiTheme="majorBidi" w:cstheme="majorBidi"/>
          <w:color w:val="000000" w:themeColor="text1"/>
          <w:sz w:val="24"/>
          <w:szCs w:val="24"/>
          <w:lang w:val="en-US"/>
        </w:rPr>
        <w:t>pengambilan</w:t>
      </w:r>
      <w:proofErr w:type="spellEnd"/>
      <w:r w:rsidRPr="00F71B9F">
        <w:rPr>
          <w:rFonts w:asciiTheme="majorBidi" w:hAnsiTheme="majorBidi" w:cstheme="majorBidi"/>
          <w:color w:val="000000" w:themeColor="text1"/>
          <w:sz w:val="24"/>
          <w:szCs w:val="24"/>
          <w:lang w:val="en-US"/>
        </w:rPr>
        <w:t xml:space="preserve"> data yang </w:t>
      </w:r>
      <w:proofErr w:type="spellStart"/>
      <w:r w:rsidRPr="00F71B9F">
        <w:rPr>
          <w:rFonts w:asciiTheme="majorBidi" w:hAnsiTheme="majorBidi" w:cstheme="majorBidi"/>
          <w:color w:val="000000" w:themeColor="text1"/>
          <w:sz w:val="24"/>
          <w:szCs w:val="24"/>
          <w:lang w:val="en-US"/>
        </w:rPr>
        <w:t>diperoleh</w:t>
      </w:r>
      <w:proofErr w:type="spellEnd"/>
      <w:r w:rsidRPr="00F71B9F">
        <w:rPr>
          <w:rFonts w:asciiTheme="majorBidi" w:hAnsiTheme="majorBidi" w:cstheme="majorBidi"/>
          <w:color w:val="000000" w:themeColor="text1"/>
          <w:sz w:val="24"/>
          <w:szCs w:val="24"/>
          <w:lang w:val="en-US"/>
        </w:rPr>
        <w:t xml:space="preserve"> </w:t>
      </w:r>
      <w:proofErr w:type="spellStart"/>
      <w:r w:rsidRPr="00F71B9F">
        <w:rPr>
          <w:rFonts w:asciiTheme="majorBidi" w:hAnsiTheme="majorBidi" w:cstheme="majorBidi"/>
          <w:color w:val="000000" w:themeColor="text1"/>
          <w:sz w:val="24"/>
          <w:szCs w:val="24"/>
          <w:lang w:val="en-US"/>
        </w:rPr>
        <w:t>melalui</w:t>
      </w:r>
      <w:proofErr w:type="spellEnd"/>
      <w:r w:rsidRPr="00F71B9F">
        <w:rPr>
          <w:rFonts w:asciiTheme="majorBidi" w:hAnsiTheme="majorBidi" w:cstheme="majorBidi"/>
          <w:color w:val="000000" w:themeColor="text1"/>
          <w:sz w:val="24"/>
          <w:szCs w:val="24"/>
          <w:lang w:val="en-US"/>
        </w:rPr>
        <w:t xml:space="preserve"> </w:t>
      </w:r>
      <w:proofErr w:type="spellStart"/>
      <w:r w:rsidRPr="00F71B9F">
        <w:rPr>
          <w:rFonts w:asciiTheme="majorBidi" w:hAnsiTheme="majorBidi" w:cstheme="majorBidi"/>
          <w:color w:val="000000" w:themeColor="text1"/>
          <w:sz w:val="24"/>
          <w:szCs w:val="24"/>
          <w:lang w:val="en-US"/>
        </w:rPr>
        <w:t>dokumen-dokumen</w:t>
      </w:r>
      <w:proofErr w:type="spellEnd"/>
      <w:r w:rsidRPr="00F71B9F">
        <w:rPr>
          <w:rFonts w:asciiTheme="majorBidi" w:hAnsiTheme="majorBidi" w:cstheme="majorBidi"/>
          <w:color w:val="000000" w:themeColor="text1"/>
          <w:sz w:val="24"/>
          <w:szCs w:val="24"/>
          <w:lang w:val="en-US"/>
        </w:rPr>
        <w:t xml:space="preserve">. Data-data yang </w:t>
      </w:r>
      <w:proofErr w:type="spellStart"/>
      <w:r w:rsidRPr="00F71B9F">
        <w:rPr>
          <w:rFonts w:asciiTheme="majorBidi" w:hAnsiTheme="majorBidi" w:cstheme="majorBidi"/>
          <w:color w:val="000000" w:themeColor="text1"/>
          <w:sz w:val="24"/>
          <w:szCs w:val="24"/>
          <w:lang w:val="en-US"/>
        </w:rPr>
        <w:t>dikumpulkan</w:t>
      </w:r>
      <w:proofErr w:type="spellEnd"/>
      <w:r w:rsidRPr="00F71B9F">
        <w:rPr>
          <w:rFonts w:asciiTheme="majorBidi" w:hAnsiTheme="majorBidi" w:cstheme="majorBidi"/>
          <w:color w:val="000000" w:themeColor="text1"/>
          <w:sz w:val="24"/>
          <w:szCs w:val="24"/>
          <w:lang w:val="en-US"/>
        </w:rPr>
        <w:t xml:space="preserve"> </w:t>
      </w:r>
      <w:proofErr w:type="spellStart"/>
      <w:r w:rsidRPr="00F71B9F">
        <w:rPr>
          <w:rFonts w:asciiTheme="majorBidi" w:hAnsiTheme="majorBidi" w:cstheme="majorBidi"/>
          <w:color w:val="000000" w:themeColor="text1"/>
          <w:sz w:val="24"/>
          <w:szCs w:val="24"/>
          <w:lang w:val="en-US"/>
        </w:rPr>
        <w:t>dengan</w:t>
      </w:r>
      <w:proofErr w:type="spellEnd"/>
      <w:r w:rsidRPr="00F71B9F">
        <w:rPr>
          <w:rFonts w:asciiTheme="majorBidi" w:hAnsiTheme="majorBidi" w:cstheme="majorBidi"/>
          <w:color w:val="000000" w:themeColor="text1"/>
          <w:sz w:val="24"/>
          <w:szCs w:val="24"/>
          <w:lang w:val="en-US"/>
        </w:rPr>
        <w:t xml:space="preserve"> </w:t>
      </w:r>
      <w:proofErr w:type="spellStart"/>
      <w:r w:rsidRPr="00F71B9F">
        <w:rPr>
          <w:rFonts w:asciiTheme="majorBidi" w:hAnsiTheme="majorBidi" w:cstheme="majorBidi"/>
          <w:color w:val="000000" w:themeColor="text1"/>
          <w:sz w:val="24"/>
          <w:szCs w:val="24"/>
          <w:lang w:val="en-US"/>
        </w:rPr>
        <w:t>teknik</w:t>
      </w:r>
      <w:proofErr w:type="spellEnd"/>
      <w:r w:rsidRPr="00F71B9F">
        <w:rPr>
          <w:rFonts w:asciiTheme="majorBidi" w:hAnsiTheme="majorBidi" w:cstheme="majorBidi"/>
          <w:color w:val="000000" w:themeColor="text1"/>
          <w:sz w:val="24"/>
          <w:szCs w:val="24"/>
          <w:lang w:val="en-US"/>
        </w:rPr>
        <w:t xml:space="preserve"> </w:t>
      </w:r>
      <w:proofErr w:type="spellStart"/>
      <w:r w:rsidRPr="00F71B9F">
        <w:rPr>
          <w:rFonts w:asciiTheme="majorBidi" w:hAnsiTheme="majorBidi" w:cstheme="majorBidi"/>
          <w:color w:val="000000" w:themeColor="text1"/>
          <w:sz w:val="24"/>
          <w:szCs w:val="24"/>
          <w:lang w:val="en-US"/>
        </w:rPr>
        <w:t>observasi</w:t>
      </w:r>
      <w:proofErr w:type="spellEnd"/>
      <w:r w:rsidRPr="00F71B9F">
        <w:rPr>
          <w:rFonts w:asciiTheme="majorBidi" w:hAnsiTheme="majorBidi" w:cstheme="majorBidi"/>
          <w:color w:val="000000" w:themeColor="text1"/>
          <w:sz w:val="24"/>
          <w:szCs w:val="24"/>
          <w:lang w:val="en-US"/>
        </w:rPr>
        <w:t xml:space="preserve"> dan </w:t>
      </w:r>
      <w:proofErr w:type="spellStart"/>
      <w:r w:rsidRPr="00F71B9F">
        <w:rPr>
          <w:rFonts w:asciiTheme="majorBidi" w:hAnsiTheme="majorBidi" w:cstheme="majorBidi"/>
          <w:color w:val="000000" w:themeColor="text1"/>
          <w:sz w:val="24"/>
          <w:szCs w:val="24"/>
          <w:lang w:val="en-US"/>
        </w:rPr>
        <w:t>wawancara</w:t>
      </w:r>
      <w:proofErr w:type="spellEnd"/>
      <w:r w:rsidRPr="00F71B9F">
        <w:rPr>
          <w:rFonts w:asciiTheme="majorBidi" w:hAnsiTheme="majorBidi" w:cstheme="majorBidi"/>
          <w:color w:val="000000" w:themeColor="text1"/>
          <w:sz w:val="24"/>
          <w:szCs w:val="24"/>
          <w:lang w:val="en-US"/>
        </w:rPr>
        <w:t xml:space="preserve">, </w:t>
      </w:r>
      <w:proofErr w:type="spellStart"/>
      <w:r w:rsidRPr="00F71B9F">
        <w:rPr>
          <w:rFonts w:asciiTheme="majorBidi" w:hAnsiTheme="majorBidi" w:cstheme="majorBidi"/>
          <w:color w:val="000000" w:themeColor="text1"/>
          <w:sz w:val="24"/>
          <w:szCs w:val="24"/>
          <w:lang w:val="en-US"/>
        </w:rPr>
        <w:t>metode</w:t>
      </w:r>
      <w:proofErr w:type="spellEnd"/>
      <w:r w:rsidRPr="00F71B9F">
        <w:rPr>
          <w:rFonts w:asciiTheme="majorBidi" w:hAnsiTheme="majorBidi" w:cstheme="majorBidi"/>
          <w:color w:val="000000" w:themeColor="text1"/>
          <w:sz w:val="24"/>
          <w:szCs w:val="24"/>
          <w:lang w:val="en-US"/>
        </w:rPr>
        <w:t xml:space="preserve"> </w:t>
      </w:r>
      <w:proofErr w:type="spellStart"/>
      <w:r w:rsidRPr="00F71B9F">
        <w:rPr>
          <w:rFonts w:asciiTheme="majorBidi" w:hAnsiTheme="majorBidi" w:cstheme="majorBidi"/>
          <w:color w:val="000000" w:themeColor="text1"/>
          <w:sz w:val="24"/>
          <w:szCs w:val="24"/>
          <w:lang w:val="en-US"/>
        </w:rPr>
        <w:t>dokumentasi</w:t>
      </w:r>
      <w:proofErr w:type="spellEnd"/>
      <w:r w:rsidRPr="00F71B9F">
        <w:rPr>
          <w:rFonts w:asciiTheme="majorBidi" w:hAnsiTheme="majorBidi" w:cstheme="majorBidi"/>
          <w:color w:val="000000" w:themeColor="text1"/>
          <w:sz w:val="24"/>
          <w:szCs w:val="24"/>
          <w:lang w:val="en-US"/>
        </w:rPr>
        <w:t xml:space="preserve"> </w:t>
      </w:r>
      <w:proofErr w:type="spellStart"/>
      <w:r w:rsidRPr="00F71B9F">
        <w:rPr>
          <w:rFonts w:asciiTheme="majorBidi" w:hAnsiTheme="majorBidi" w:cstheme="majorBidi"/>
          <w:color w:val="000000" w:themeColor="text1"/>
          <w:sz w:val="24"/>
          <w:szCs w:val="24"/>
          <w:lang w:val="en-US"/>
        </w:rPr>
        <w:t>ini</w:t>
      </w:r>
      <w:proofErr w:type="spellEnd"/>
      <w:r w:rsidRPr="00F71B9F">
        <w:rPr>
          <w:rFonts w:asciiTheme="majorBidi" w:hAnsiTheme="majorBidi" w:cstheme="majorBidi"/>
          <w:color w:val="000000" w:themeColor="text1"/>
          <w:sz w:val="24"/>
          <w:szCs w:val="24"/>
          <w:lang w:val="en-US"/>
        </w:rPr>
        <w:t xml:space="preserve"> </w:t>
      </w:r>
      <w:proofErr w:type="spellStart"/>
      <w:r w:rsidRPr="00F71B9F">
        <w:rPr>
          <w:rFonts w:asciiTheme="majorBidi" w:hAnsiTheme="majorBidi" w:cstheme="majorBidi"/>
          <w:color w:val="000000" w:themeColor="text1"/>
          <w:sz w:val="24"/>
          <w:szCs w:val="24"/>
          <w:lang w:val="en-US"/>
        </w:rPr>
        <w:t>biasanya</w:t>
      </w:r>
      <w:proofErr w:type="spellEnd"/>
      <w:r w:rsidRPr="00F71B9F">
        <w:rPr>
          <w:rFonts w:asciiTheme="majorBidi" w:hAnsiTheme="majorBidi" w:cstheme="majorBidi"/>
          <w:color w:val="000000" w:themeColor="text1"/>
          <w:sz w:val="24"/>
          <w:szCs w:val="24"/>
          <w:lang w:val="en-US"/>
        </w:rPr>
        <w:t xml:space="preserve"> </w:t>
      </w:r>
      <w:proofErr w:type="spellStart"/>
      <w:r w:rsidRPr="00F71B9F">
        <w:rPr>
          <w:rFonts w:asciiTheme="majorBidi" w:hAnsiTheme="majorBidi" w:cstheme="majorBidi"/>
          <w:color w:val="000000" w:themeColor="text1"/>
          <w:sz w:val="24"/>
          <w:szCs w:val="24"/>
          <w:lang w:val="en-US"/>
        </w:rPr>
        <w:t>melalui</w:t>
      </w:r>
      <w:proofErr w:type="spellEnd"/>
      <w:r w:rsidRPr="00F71B9F">
        <w:rPr>
          <w:rFonts w:asciiTheme="majorBidi" w:hAnsiTheme="majorBidi" w:cstheme="majorBidi"/>
          <w:color w:val="000000" w:themeColor="text1"/>
          <w:sz w:val="24"/>
          <w:szCs w:val="24"/>
          <w:lang w:val="en-US"/>
        </w:rPr>
        <w:t xml:space="preserve"> </w:t>
      </w:r>
      <w:proofErr w:type="spellStart"/>
      <w:r w:rsidRPr="00F71B9F">
        <w:rPr>
          <w:rFonts w:asciiTheme="majorBidi" w:hAnsiTheme="majorBidi" w:cstheme="majorBidi"/>
          <w:color w:val="000000" w:themeColor="text1"/>
          <w:sz w:val="24"/>
          <w:szCs w:val="24"/>
          <w:lang w:val="en-US"/>
        </w:rPr>
        <w:t>foto</w:t>
      </w:r>
      <w:proofErr w:type="spellEnd"/>
      <w:r w:rsidRPr="00F71B9F">
        <w:rPr>
          <w:rFonts w:asciiTheme="majorBidi" w:hAnsiTheme="majorBidi" w:cstheme="majorBidi"/>
          <w:color w:val="000000" w:themeColor="text1"/>
          <w:sz w:val="24"/>
          <w:szCs w:val="24"/>
          <w:lang w:val="en-US"/>
        </w:rPr>
        <w:t xml:space="preserve">, </w:t>
      </w:r>
      <w:proofErr w:type="spellStart"/>
      <w:r w:rsidRPr="00F71B9F">
        <w:rPr>
          <w:rFonts w:asciiTheme="majorBidi" w:hAnsiTheme="majorBidi" w:cstheme="majorBidi"/>
          <w:color w:val="000000" w:themeColor="text1"/>
          <w:sz w:val="24"/>
          <w:szCs w:val="24"/>
          <w:lang w:val="en-US"/>
        </w:rPr>
        <w:t>hasil</w:t>
      </w:r>
      <w:proofErr w:type="spellEnd"/>
      <w:r w:rsidRPr="00F71B9F">
        <w:rPr>
          <w:rFonts w:asciiTheme="majorBidi" w:hAnsiTheme="majorBidi" w:cstheme="majorBidi"/>
          <w:color w:val="000000" w:themeColor="text1"/>
          <w:sz w:val="24"/>
          <w:szCs w:val="24"/>
          <w:lang w:val="en-US"/>
        </w:rPr>
        <w:t xml:space="preserve"> </w:t>
      </w:r>
      <w:proofErr w:type="spellStart"/>
      <w:r w:rsidRPr="00F71B9F">
        <w:rPr>
          <w:rFonts w:asciiTheme="majorBidi" w:hAnsiTheme="majorBidi" w:cstheme="majorBidi"/>
          <w:color w:val="000000" w:themeColor="text1"/>
          <w:sz w:val="24"/>
          <w:szCs w:val="24"/>
          <w:lang w:val="en-US"/>
        </w:rPr>
        <w:t>rekaman</w:t>
      </w:r>
      <w:proofErr w:type="spellEnd"/>
      <w:r w:rsidRPr="00F71B9F">
        <w:rPr>
          <w:rFonts w:asciiTheme="majorBidi" w:hAnsiTheme="majorBidi" w:cstheme="majorBidi"/>
          <w:color w:val="000000" w:themeColor="text1"/>
          <w:sz w:val="24"/>
          <w:szCs w:val="24"/>
          <w:lang w:val="en-US"/>
        </w:rPr>
        <w:t>.</w:t>
      </w:r>
    </w:p>
    <w:p w14:paraId="41A64401" w14:textId="3EEA0087" w:rsidR="000E26B9" w:rsidRDefault="000E26B9" w:rsidP="006D73EB">
      <w:pPr>
        <w:spacing w:after="0" w:line="240" w:lineRule="auto"/>
        <w:jc w:val="highKashida"/>
        <w:rPr>
          <w:rFonts w:asciiTheme="majorBidi" w:hAnsiTheme="majorBidi" w:cstheme="majorBidi"/>
          <w:b/>
          <w:bCs/>
          <w:color w:val="000000" w:themeColor="text1"/>
          <w:sz w:val="24"/>
          <w:szCs w:val="24"/>
        </w:rPr>
      </w:pPr>
      <w:r w:rsidRPr="00F71B9F">
        <w:rPr>
          <w:rFonts w:asciiTheme="majorBidi" w:hAnsiTheme="majorBidi" w:cstheme="majorBidi"/>
          <w:b/>
          <w:bCs/>
          <w:color w:val="000000" w:themeColor="text1"/>
          <w:sz w:val="24"/>
          <w:szCs w:val="24"/>
        </w:rPr>
        <w:t>PEMBAHASAN</w:t>
      </w:r>
    </w:p>
    <w:p w14:paraId="07DC28A8" w14:textId="3FDE72BB" w:rsidR="007619DB" w:rsidRPr="005D7E46" w:rsidRDefault="00497826" w:rsidP="005D7E46">
      <w:pPr>
        <w:spacing w:after="0" w:line="276" w:lineRule="auto"/>
        <w:jc w:val="both"/>
        <w:rPr>
          <w:rFonts w:asciiTheme="majorBidi" w:hAnsiTheme="majorBidi" w:cstheme="majorBidi"/>
          <w:b/>
          <w:bCs/>
          <w:color w:val="000000" w:themeColor="text1"/>
          <w:sz w:val="24"/>
          <w:szCs w:val="24"/>
        </w:rPr>
      </w:pPr>
      <w:r w:rsidRPr="005D7E46">
        <w:rPr>
          <w:rFonts w:asciiTheme="majorBidi" w:hAnsiTheme="majorBidi" w:cstheme="majorBidi"/>
          <w:b/>
          <w:bCs/>
          <w:color w:val="000000" w:themeColor="text1"/>
          <w:sz w:val="24"/>
          <w:szCs w:val="24"/>
        </w:rPr>
        <w:t>TENAGA KERJA WANITA: AGEN RECOVERY EKONOMI RUMAH TANGGA</w:t>
      </w:r>
    </w:p>
    <w:p w14:paraId="465198D0" w14:textId="77777777" w:rsidR="000750CE" w:rsidRPr="005D7E46" w:rsidRDefault="007619DB" w:rsidP="001273E0">
      <w:pPr>
        <w:spacing w:after="0" w:line="276" w:lineRule="auto"/>
        <w:ind w:firstLine="426"/>
        <w:jc w:val="both"/>
        <w:rPr>
          <w:rFonts w:asciiTheme="majorBidi" w:hAnsiTheme="majorBidi" w:cstheme="majorBidi"/>
          <w:color w:val="000000" w:themeColor="text1"/>
          <w:sz w:val="24"/>
          <w:szCs w:val="24"/>
        </w:rPr>
      </w:pPr>
      <w:r w:rsidRPr="005D7E46">
        <w:rPr>
          <w:rFonts w:asciiTheme="majorBidi" w:hAnsiTheme="majorBidi" w:cstheme="majorBidi"/>
          <w:color w:val="000000" w:themeColor="text1"/>
          <w:sz w:val="24"/>
          <w:szCs w:val="24"/>
        </w:rPr>
        <w:t xml:space="preserve">Dalam </w:t>
      </w:r>
      <w:proofErr w:type="spellStart"/>
      <w:r w:rsidRPr="005D7E46">
        <w:rPr>
          <w:rFonts w:asciiTheme="majorBidi" w:hAnsiTheme="majorBidi" w:cstheme="majorBidi"/>
          <w:color w:val="000000" w:themeColor="text1"/>
          <w:sz w:val="24"/>
          <w:szCs w:val="24"/>
        </w:rPr>
        <w:t>ekonomi</w:t>
      </w:r>
      <w:proofErr w:type="spellEnd"/>
      <w:r w:rsidRPr="005D7E46">
        <w:rPr>
          <w:rFonts w:asciiTheme="majorBidi" w:hAnsiTheme="majorBidi" w:cstheme="majorBidi"/>
          <w:color w:val="000000" w:themeColor="text1"/>
          <w:sz w:val="24"/>
          <w:szCs w:val="24"/>
        </w:rPr>
        <w:t xml:space="preserve"> Islam, </w:t>
      </w:r>
      <w:proofErr w:type="spellStart"/>
      <w:r w:rsidRPr="005D7E46">
        <w:rPr>
          <w:rFonts w:asciiTheme="majorBidi" w:hAnsiTheme="majorBidi" w:cstheme="majorBidi"/>
          <w:color w:val="000000" w:themeColor="text1"/>
          <w:sz w:val="24"/>
          <w:szCs w:val="24"/>
        </w:rPr>
        <w:t>peran</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wanita</w:t>
      </w:r>
      <w:proofErr w:type="spellEnd"/>
      <w:r w:rsidRPr="005D7E46">
        <w:rPr>
          <w:rFonts w:asciiTheme="majorBidi" w:hAnsiTheme="majorBidi" w:cstheme="majorBidi"/>
          <w:color w:val="000000" w:themeColor="text1"/>
          <w:sz w:val="24"/>
          <w:szCs w:val="24"/>
        </w:rPr>
        <w:t xml:space="preserve"> di </w:t>
      </w:r>
      <w:proofErr w:type="spellStart"/>
      <w:r w:rsidRPr="005D7E46">
        <w:rPr>
          <w:rFonts w:asciiTheme="majorBidi" w:hAnsiTheme="majorBidi" w:cstheme="majorBidi"/>
          <w:color w:val="000000" w:themeColor="text1"/>
          <w:sz w:val="24"/>
          <w:szCs w:val="24"/>
        </w:rPr>
        <w:t>dalam</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keluarga</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dipandang</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penting</w:t>
      </w:r>
      <w:proofErr w:type="spellEnd"/>
      <w:r w:rsidRPr="005D7E46">
        <w:rPr>
          <w:rFonts w:asciiTheme="majorBidi" w:hAnsiTheme="majorBidi" w:cstheme="majorBidi"/>
          <w:color w:val="000000" w:themeColor="text1"/>
          <w:sz w:val="24"/>
          <w:szCs w:val="24"/>
        </w:rPr>
        <w:t xml:space="preserve">, dan Islam </w:t>
      </w:r>
      <w:proofErr w:type="spellStart"/>
      <w:r w:rsidRPr="005D7E46">
        <w:rPr>
          <w:rFonts w:asciiTheme="majorBidi" w:hAnsiTheme="majorBidi" w:cstheme="majorBidi"/>
          <w:color w:val="000000" w:themeColor="text1"/>
          <w:sz w:val="24"/>
          <w:szCs w:val="24"/>
        </w:rPr>
        <w:t>menekankan</w:t>
      </w:r>
      <w:proofErr w:type="spellEnd"/>
      <w:r w:rsidRPr="005D7E46">
        <w:rPr>
          <w:rFonts w:asciiTheme="majorBidi" w:hAnsiTheme="majorBidi" w:cstheme="majorBidi"/>
          <w:color w:val="000000" w:themeColor="text1"/>
          <w:sz w:val="24"/>
          <w:szCs w:val="24"/>
        </w:rPr>
        <w:t xml:space="preserve"> pada </w:t>
      </w:r>
      <w:proofErr w:type="spellStart"/>
      <w:r w:rsidRPr="005D7E46">
        <w:rPr>
          <w:rFonts w:asciiTheme="majorBidi" w:hAnsiTheme="majorBidi" w:cstheme="majorBidi"/>
          <w:color w:val="000000" w:themeColor="text1"/>
          <w:sz w:val="24"/>
          <w:szCs w:val="24"/>
        </w:rPr>
        <w:t>keseimbangan</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antara</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tugas</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domestik</w:t>
      </w:r>
      <w:proofErr w:type="spellEnd"/>
      <w:r w:rsidRPr="005D7E46">
        <w:rPr>
          <w:rFonts w:asciiTheme="majorBidi" w:hAnsiTheme="majorBidi" w:cstheme="majorBidi"/>
          <w:color w:val="000000" w:themeColor="text1"/>
          <w:sz w:val="24"/>
          <w:szCs w:val="24"/>
        </w:rPr>
        <w:t xml:space="preserve"> dan </w:t>
      </w:r>
      <w:proofErr w:type="spellStart"/>
      <w:r w:rsidRPr="005D7E46">
        <w:rPr>
          <w:rFonts w:asciiTheme="majorBidi" w:hAnsiTheme="majorBidi" w:cstheme="majorBidi"/>
          <w:color w:val="000000" w:themeColor="text1"/>
          <w:sz w:val="24"/>
          <w:szCs w:val="24"/>
        </w:rPr>
        <w:t>partisipasi</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ekonomi</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Meskipun</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tidak</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melarang</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wanita</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untuk</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bekerja</w:t>
      </w:r>
      <w:proofErr w:type="spellEnd"/>
      <w:r w:rsidRPr="005D7E46">
        <w:rPr>
          <w:rFonts w:asciiTheme="majorBidi" w:hAnsiTheme="majorBidi" w:cstheme="majorBidi"/>
          <w:color w:val="000000" w:themeColor="text1"/>
          <w:sz w:val="24"/>
          <w:szCs w:val="24"/>
        </w:rPr>
        <w:t xml:space="preserve">, Islam </w:t>
      </w:r>
      <w:proofErr w:type="spellStart"/>
      <w:r w:rsidRPr="005D7E46">
        <w:rPr>
          <w:rFonts w:asciiTheme="majorBidi" w:hAnsiTheme="majorBidi" w:cstheme="majorBidi"/>
          <w:color w:val="000000" w:themeColor="text1"/>
          <w:sz w:val="24"/>
          <w:szCs w:val="24"/>
        </w:rPr>
        <w:t>menggaris</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bawahi</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pentingnya</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peran</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wanita</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dalam</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menjaga</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kesejahteraan</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keluarga</w:t>
      </w:r>
      <w:proofErr w:type="spellEnd"/>
      <w:r w:rsidRPr="005D7E46">
        <w:rPr>
          <w:rFonts w:asciiTheme="majorBidi" w:hAnsiTheme="majorBidi" w:cstheme="majorBidi"/>
          <w:color w:val="000000" w:themeColor="text1"/>
          <w:sz w:val="24"/>
          <w:szCs w:val="24"/>
        </w:rPr>
        <w:t xml:space="preserve"> dan </w:t>
      </w:r>
      <w:proofErr w:type="spellStart"/>
      <w:r w:rsidRPr="005D7E46">
        <w:rPr>
          <w:rFonts w:asciiTheme="majorBidi" w:hAnsiTheme="majorBidi" w:cstheme="majorBidi"/>
          <w:color w:val="000000" w:themeColor="text1"/>
          <w:sz w:val="24"/>
          <w:szCs w:val="24"/>
        </w:rPr>
        <w:t>mengasuh</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anak</w:t>
      </w:r>
      <w:proofErr w:type="spellEnd"/>
      <w:r w:rsidRPr="005D7E46">
        <w:rPr>
          <w:rFonts w:asciiTheme="majorBidi" w:hAnsiTheme="majorBidi" w:cstheme="majorBidi"/>
          <w:color w:val="000000" w:themeColor="text1"/>
          <w:sz w:val="24"/>
          <w:szCs w:val="24"/>
        </w:rPr>
        <w:t xml:space="preserve">. Dalam </w:t>
      </w:r>
      <w:proofErr w:type="spellStart"/>
      <w:r w:rsidRPr="005D7E46">
        <w:rPr>
          <w:rFonts w:asciiTheme="majorBidi" w:hAnsiTheme="majorBidi" w:cstheme="majorBidi"/>
          <w:color w:val="000000" w:themeColor="text1"/>
          <w:sz w:val="24"/>
          <w:szCs w:val="24"/>
        </w:rPr>
        <w:t>konteks</w:t>
      </w:r>
      <w:proofErr w:type="spellEnd"/>
      <w:r w:rsidRPr="005D7E46">
        <w:rPr>
          <w:rFonts w:asciiTheme="majorBidi" w:hAnsiTheme="majorBidi" w:cstheme="majorBidi"/>
          <w:color w:val="000000" w:themeColor="text1"/>
          <w:sz w:val="24"/>
          <w:szCs w:val="24"/>
        </w:rPr>
        <w:t xml:space="preserve"> TKW, </w:t>
      </w:r>
      <w:proofErr w:type="spellStart"/>
      <w:r w:rsidRPr="005D7E46">
        <w:rPr>
          <w:rFonts w:asciiTheme="majorBidi" w:hAnsiTheme="majorBidi" w:cstheme="majorBidi"/>
          <w:color w:val="000000" w:themeColor="text1"/>
          <w:sz w:val="24"/>
          <w:szCs w:val="24"/>
        </w:rPr>
        <w:t>seringkali</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terjadi</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bahwa</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wanita</w:t>
      </w:r>
      <w:proofErr w:type="spellEnd"/>
      <w:r w:rsidRPr="005D7E46">
        <w:rPr>
          <w:rFonts w:asciiTheme="majorBidi" w:hAnsiTheme="majorBidi" w:cstheme="majorBidi"/>
          <w:color w:val="000000" w:themeColor="text1"/>
          <w:sz w:val="24"/>
          <w:szCs w:val="24"/>
        </w:rPr>
        <w:t xml:space="preserve"> yang </w:t>
      </w:r>
      <w:proofErr w:type="spellStart"/>
      <w:r w:rsidRPr="005D7E46">
        <w:rPr>
          <w:rFonts w:asciiTheme="majorBidi" w:hAnsiTheme="majorBidi" w:cstheme="majorBidi"/>
          <w:color w:val="000000" w:themeColor="text1"/>
          <w:sz w:val="24"/>
          <w:szCs w:val="24"/>
        </w:rPr>
        <w:t>bekerja</w:t>
      </w:r>
      <w:proofErr w:type="spellEnd"/>
      <w:r w:rsidRPr="005D7E46">
        <w:rPr>
          <w:rFonts w:asciiTheme="majorBidi" w:hAnsiTheme="majorBidi" w:cstheme="majorBidi"/>
          <w:color w:val="000000" w:themeColor="text1"/>
          <w:sz w:val="24"/>
          <w:szCs w:val="24"/>
        </w:rPr>
        <w:t xml:space="preserve"> di </w:t>
      </w:r>
      <w:proofErr w:type="spellStart"/>
      <w:r w:rsidRPr="005D7E46">
        <w:rPr>
          <w:rFonts w:asciiTheme="majorBidi" w:hAnsiTheme="majorBidi" w:cstheme="majorBidi"/>
          <w:color w:val="000000" w:themeColor="text1"/>
          <w:sz w:val="24"/>
          <w:szCs w:val="24"/>
        </w:rPr>
        <w:t>luar</w:t>
      </w:r>
      <w:proofErr w:type="spellEnd"/>
      <w:r w:rsidRPr="005D7E46">
        <w:rPr>
          <w:rFonts w:asciiTheme="majorBidi" w:hAnsiTheme="majorBidi" w:cstheme="majorBidi"/>
          <w:color w:val="000000" w:themeColor="text1"/>
          <w:sz w:val="24"/>
          <w:szCs w:val="24"/>
        </w:rPr>
        <w:t xml:space="preserve"> negeri </w:t>
      </w:r>
      <w:proofErr w:type="spellStart"/>
      <w:r w:rsidRPr="005D7E46">
        <w:rPr>
          <w:rFonts w:asciiTheme="majorBidi" w:hAnsiTheme="majorBidi" w:cstheme="majorBidi"/>
          <w:color w:val="000000" w:themeColor="text1"/>
          <w:sz w:val="24"/>
          <w:szCs w:val="24"/>
        </w:rPr>
        <w:t>harus</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meninggalkan</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keluarga</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dalam</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jangka</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waktu</w:t>
      </w:r>
      <w:proofErr w:type="spellEnd"/>
      <w:r w:rsidRPr="005D7E46">
        <w:rPr>
          <w:rFonts w:asciiTheme="majorBidi" w:hAnsiTheme="majorBidi" w:cstheme="majorBidi"/>
          <w:color w:val="000000" w:themeColor="text1"/>
          <w:sz w:val="24"/>
          <w:szCs w:val="24"/>
        </w:rPr>
        <w:t xml:space="preserve"> lama, yang </w:t>
      </w:r>
      <w:proofErr w:type="spellStart"/>
      <w:r w:rsidRPr="005D7E46">
        <w:rPr>
          <w:rFonts w:asciiTheme="majorBidi" w:hAnsiTheme="majorBidi" w:cstheme="majorBidi"/>
          <w:color w:val="000000" w:themeColor="text1"/>
          <w:sz w:val="24"/>
          <w:szCs w:val="24"/>
        </w:rPr>
        <w:t>dapat</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menimbulkan</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masalah</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sosial</w:t>
      </w:r>
      <w:proofErr w:type="spellEnd"/>
      <w:r w:rsidRPr="005D7E46">
        <w:rPr>
          <w:rFonts w:asciiTheme="majorBidi" w:hAnsiTheme="majorBidi" w:cstheme="majorBidi"/>
          <w:color w:val="000000" w:themeColor="text1"/>
          <w:sz w:val="24"/>
          <w:szCs w:val="24"/>
        </w:rPr>
        <w:t xml:space="preserve"> dan </w:t>
      </w:r>
      <w:proofErr w:type="spellStart"/>
      <w:r w:rsidRPr="005D7E46">
        <w:rPr>
          <w:rFonts w:asciiTheme="majorBidi" w:hAnsiTheme="majorBidi" w:cstheme="majorBidi"/>
          <w:color w:val="000000" w:themeColor="text1"/>
          <w:sz w:val="24"/>
          <w:szCs w:val="24"/>
        </w:rPr>
        <w:t>emosional</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terutama</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bagi</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anak-anak</w:t>
      </w:r>
      <w:proofErr w:type="spellEnd"/>
      <w:r w:rsidRPr="005D7E46">
        <w:rPr>
          <w:rFonts w:asciiTheme="majorBidi" w:hAnsiTheme="majorBidi" w:cstheme="majorBidi"/>
          <w:color w:val="000000" w:themeColor="text1"/>
          <w:sz w:val="24"/>
          <w:szCs w:val="24"/>
        </w:rPr>
        <w:t xml:space="preserve"> yang </w:t>
      </w:r>
      <w:proofErr w:type="spellStart"/>
      <w:r w:rsidRPr="005D7E46">
        <w:rPr>
          <w:rFonts w:asciiTheme="majorBidi" w:hAnsiTheme="majorBidi" w:cstheme="majorBidi"/>
          <w:color w:val="000000" w:themeColor="text1"/>
          <w:sz w:val="24"/>
          <w:szCs w:val="24"/>
        </w:rPr>
        <w:t>ditinggalkan</w:t>
      </w:r>
      <w:proofErr w:type="spellEnd"/>
      <w:r w:rsidRPr="005D7E46">
        <w:rPr>
          <w:rFonts w:asciiTheme="majorBidi" w:hAnsiTheme="majorBidi" w:cstheme="majorBidi"/>
          <w:color w:val="000000" w:themeColor="text1"/>
          <w:sz w:val="24"/>
          <w:szCs w:val="24"/>
        </w:rPr>
        <w:t xml:space="preserve">. Ini </w:t>
      </w:r>
      <w:proofErr w:type="spellStart"/>
      <w:r w:rsidRPr="005D7E46">
        <w:rPr>
          <w:rFonts w:asciiTheme="majorBidi" w:hAnsiTheme="majorBidi" w:cstheme="majorBidi"/>
          <w:color w:val="000000" w:themeColor="text1"/>
          <w:sz w:val="24"/>
          <w:szCs w:val="24"/>
        </w:rPr>
        <w:t>berpotensi</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bertentangan</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dengan</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prinsip</w:t>
      </w:r>
      <w:proofErr w:type="spellEnd"/>
      <w:r w:rsidRPr="005D7E46">
        <w:rPr>
          <w:rFonts w:asciiTheme="majorBidi" w:hAnsiTheme="majorBidi" w:cstheme="majorBidi"/>
          <w:color w:val="000000" w:themeColor="text1"/>
          <w:sz w:val="24"/>
          <w:szCs w:val="24"/>
        </w:rPr>
        <w:t xml:space="preserve"> Islam </w:t>
      </w:r>
      <w:proofErr w:type="spellStart"/>
      <w:r w:rsidRPr="005D7E46">
        <w:rPr>
          <w:rFonts w:asciiTheme="majorBidi" w:hAnsiTheme="majorBidi" w:cstheme="majorBidi"/>
          <w:color w:val="000000" w:themeColor="text1"/>
          <w:sz w:val="24"/>
          <w:szCs w:val="24"/>
        </w:rPr>
        <w:t>tentang</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pemeliharaan</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keluarga</w:t>
      </w:r>
      <w:proofErr w:type="spellEnd"/>
      <w:r w:rsidRPr="005D7E46">
        <w:rPr>
          <w:rFonts w:asciiTheme="majorBidi" w:hAnsiTheme="majorBidi" w:cstheme="majorBidi"/>
          <w:color w:val="000000" w:themeColor="text1"/>
          <w:sz w:val="24"/>
          <w:szCs w:val="24"/>
        </w:rPr>
        <w:t xml:space="preserve"> yang </w:t>
      </w:r>
      <w:proofErr w:type="spellStart"/>
      <w:r w:rsidRPr="005D7E46">
        <w:rPr>
          <w:rFonts w:asciiTheme="majorBidi" w:hAnsiTheme="majorBidi" w:cstheme="majorBidi"/>
          <w:color w:val="000000" w:themeColor="text1"/>
          <w:sz w:val="24"/>
          <w:szCs w:val="24"/>
        </w:rPr>
        <w:t>kuat</w:t>
      </w:r>
      <w:proofErr w:type="spellEnd"/>
      <w:r w:rsidRPr="005D7E46">
        <w:rPr>
          <w:rFonts w:asciiTheme="majorBidi" w:hAnsiTheme="majorBidi" w:cstheme="majorBidi"/>
          <w:color w:val="000000" w:themeColor="text1"/>
          <w:sz w:val="24"/>
          <w:szCs w:val="24"/>
        </w:rPr>
        <w:t xml:space="preserve"> dan </w:t>
      </w:r>
      <w:proofErr w:type="spellStart"/>
      <w:r w:rsidRPr="005D7E46">
        <w:rPr>
          <w:rFonts w:asciiTheme="majorBidi" w:hAnsiTheme="majorBidi" w:cstheme="majorBidi"/>
          <w:color w:val="000000" w:themeColor="text1"/>
          <w:sz w:val="24"/>
          <w:szCs w:val="24"/>
        </w:rPr>
        <w:t>harmonis</w:t>
      </w:r>
      <w:proofErr w:type="spellEnd"/>
      <w:r w:rsidR="000750CE" w:rsidRPr="005D7E46">
        <w:rPr>
          <w:rFonts w:asciiTheme="majorBidi" w:hAnsiTheme="majorBidi" w:cstheme="majorBidi"/>
          <w:color w:val="000000" w:themeColor="text1"/>
          <w:sz w:val="24"/>
          <w:szCs w:val="24"/>
        </w:rPr>
        <w:t>.</w:t>
      </w:r>
    </w:p>
    <w:p w14:paraId="4A16BBE6" w14:textId="77777777" w:rsidR="000750CE" w:rsidRPr="005D7E46" w:rsidRDefault="007619DB" w:rsidP="001273E0">
      <w:pPr>
        <w:spacing w:after="0" w:line="276" w:lineRule="auto"/>
        <w:ind w:firstLine="426"/>
        <w:jc w:val="both"/>
        <w:rPr>
          <w:rFonts w:asciiTheme="majorBidi" w:hAnsiTheme="majorBidi" w:cstheme="majorBidi"/>
          <w:color w:val="000000" w:themeColor="text1"/>
          <w:sz w:val="24"/>
          <w:szCs w:val="24"/>
        </w:rPr>
      </w:pPr>
      <w:r w:rsidRPr="005D7E46">
        <w:rPr>
          <w:rFonts w:asciiTheme="majorBidi" w:hAnsiTheme="majorBidi" w:cstheme="majorBidi"/>
          <w:color w:val="000000" w:themeColor="text1"/>
          <w:sz w:val="24"/>
          <w:szCs w:val="24"/>
        </w:rPr>
        <w:t xml:space="preserve">Hal </w:t>
      </w:r>
      <w:proofErr w:type="spellStart"/>
      <w:r w:rsidRPr="005D7E46">
        <w:rPr>
          <w:rFonts w:asciiTheme="majorBidi" w:hAnsiTheme="majorBidi" w:cstheme="majorBidi"/>
          <w:color w:val="000000" w:themeColor="text1"/>
          <w:sz w:val="24"/>
          <w:szCs w:val="24"/>
        </w:rPr>
        <w:t>ini</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sejalan</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dengan</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hasil</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wawancara</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dengan</w:t>
      </w:r>
      <w:proofErr w:type="spellEnd"/>
      <w:r w:rsidRPr="005D7E46">
        <w:rPr>
          <w:rFonts w:asciiTheme="majorBidi" w:hAnsiTheme="majorBidi" w:cstheme="majorBidi"/>
          <w:color w:val="000000" w:themeColor="text1"/>
          <w:sz w:val="24"/>
          <w:szCs w:val="24"/>
        </w:rPr>
        <w:t xml:space="preserve"> Poppy, </w:t>
      </w:r>
      <w:proofErr w:type="spellStart"/>
      <w:r w:rsidRPr="005D7E46">
        <w:rPr>
          <w:rFonts w:asciiTheme="majorBidi" w:hAnsiTheme="majorBidi" w:cstheme="majorBidi"/>
          <w:color w:val="000000" w:themeColor="text1"/>
          <w:sz w:val="24"/>
          <w:szCs w:val="24"/>
        </w:rPr>
        <w:t>mengatakan</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bahwa</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sejak</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ibunya</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bekerja</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sebagai</w:t>
      </w:r>
      <w:proofErr w:type="spellEnd"/>
      <w:r w:rsidRPr="005D7E46">
        <w:rPr>
          <w:rFonts w:asciiTheme="majorBidi" w:hAnsiTheme="majorBidi" w:cstheme="majorBidi"/>
          <w:color w:val="000000" w:themeColor="text1"/>
          <w:sz w:val="24"/>
          <w:szCs w:val="24"/>
        </w:rPr>
        <w:t xml:space="preserve"> TKW </w:t>
      </w:r>
      <w:proofErr w:type="spellStart"/>
      <w:r w:rsidRPr="005D7E46">
        <w:rPr>
          <w:rFonts w:asciiTheme="majorBidi" w:hAnsiTheme="majorBidi" w:cstheme="majorBidi"/>
          <w:color w:val="000000" w:themeColor="text1"/>
          <w:sz w:val="24"/>
          <w:szCs w:val="24"/>
        </w:rPr>
        <w:t>ekonomi</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keluarga</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mulai</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membaik</w:t>
      </w:r>
      <w:proofErr w:type="spellEnd"/>
      <w:r w:rsidRPr="005D7E46">
        <w:rPr>
          <w:rFonts w:asciiTheme="majorBidi" w:hAnsiTheme="majorBidi" w:cstheme="majorBidi"/>
          <w:color w:val="000000" w:themeColor="text1"/>
          <w:sz w:val="24"/>
          <w:szCs w:val="24"/>
        </w:rPr>
        <w:t xml:space="preserve"> dan </w:t>
      </w:r>
      <w:proofErr w:type="spellStart"/>
      <w:r w:rsidRPr="005D7E46">
        <w:rPr>
          <w:rFonts w:asciiTheme="majorBidi" w:hAnsiTheme="majorBidi" w:cstheme="majorBidi"/>
          <w:color w:val="000000" w:themeColor="text1"/>
          <w:sz w:val="24"/>
          <w:szCs w:val="24"/>
        </w:rPr>
        <w:t>kebutuhan</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sekolah</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terpenuhi</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tetapi</w:t>
      </w:r>
      <w:proofErr w:type="spellEnd"/>
      <w:r w:rsidRPr="005D7E46">
        <w:rPr>
          <w:rFonts w:asciiTheme="majorBidi" w:hAnsiTheme="majorBidi" w:cstheme="majorBidi"/>
          <w:color w:val="000000" w:themeColor="text1"/>
          <w:sz w:val="24"/>
          <w:szCs w:val="24"/>
        </w:rPr>
        <w:t xml:space="preserve"> yang paling </w:t>
      </w:r>
      <w:proofErr w:type="spellStart"/>
      <w:r w:rsidRPr="005D7E46">
        <w:rPr>
          <w:rFonts w:asciiTheme="majorBidi" w:hAnsiTheme="majorBidi" w:cstheme="majorBidi"/>
          <w:color w:val="000000" w:themeColor="text1"/>
          <w:sz w:val="24"/>
          <w:szCs w:val="24"/>
        </w:rPr>
        <w:t>disayangi</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seorang</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anak</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adalah</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sosok</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kasih</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sayang</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seorang</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ibu</w:t>
      </w:r>
      <w:proofErr w:type="spellEnd"/>
      <w:r w:rsidRPr="005D7E46">
        <w:rPr>
          <w:rFonts w:asciiTheme="majorBidi" w:hAnsiTheme="majorBidi" w:cstheme="majorBidi"/>
          <w:color w:val="000000" w:themeColor="text1"/>
          <w:sz w:val="24"/>
          <w:szCs w:val="24"/>
        </w:rPr>
        <w:t xml:space="preserve"> yang </w:t>
      </w:r>
      <w:proofErr w:type="spellStart"/>
      <w:r w:rsidRPr="005D7E46">
        <w:rPr>
          <w:rFonts w:asciiTheme="majorBidi" w:hAnsiTheme="majorBidi" w:cstheme="majorBidi"/>
          <w:color w:val="000000" w:themeColor="text1"/>
          <w:sz w:val="24"/>
          <w:szCs w:val="24"/>
        </w:rPr>
        <w:t>melengkapi</w:t>
      </w:r>
      <w:proofErr w:type="spellEnd"/>
      <w:r w:rsidRPr="005D7E46">
        <w:rPr>
          <w:rFonts w:asciiTheme="majorBidi" w:hAnsiTheme="majorBidi" w:cstheme="majorBidi"/>
          <w:color w:val="000000" w:themeColor="text1"/>
          <w:sz w:val="24"/>
          <w:szCs w:val="24"/>
        </w:rPr>
        <w:t xml:space="preserve"> di </w:t>
      </w:r>
      <w:proofErr w:type="spellStart"/>
      <w:r w:rsidRPr="005D7E46">
        <w:rPr>
          <w:rFonts w:asciiTheme="majorBidi" w:hAnsiTheme="majorBidi" w:cstheme="majorBidi"/>
          <w:color w:val="000000" w:themeColor="text1"/>
          <w:sz w:val="24"/>
          <w:szCs w:val="24"/>
        </w:rPr>
        <w:t>dalam</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keluarga</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mulai</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berkurang</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walaupun</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komunikasi</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setiap</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minggu</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lewat</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telepon</w:t>
      </w:r>
      <w:proofErr w:type="spellEnd"/>
      <w:r w:rsidR="000750CE" w:rsidRPr="005D7E46">
        <w:rPr>
          <w:rFonts w:asciiTheme="majorBidi" w:hAnsiTheme="majorBidi" w:cstheme="majorBidi"/>
          <w:color w:val="000000" w:themeColor="text1"/>
          <w:sz w:val="24"/>
          <w:szCs w:val="24"/>
        </w:rPr>
        <w:t>.</w:t>
      </w:r>
    </w:p>
    <w:p w14:paraId="06524916" w14:textId="77777777" w:rsidR="000750CE" w:rsidRPr="005D7E46" w:rsidRDefault="007619DB" w:rsidP="001273E0">
      <w:pPr>
        <w:spacing w:after="0" w:line="276" w:lineRule="auto"/>
        <w:ind w:firstLine="426"/>
        <w:jc w:val="both"/>
        <w:rPr>
          <w:rFonts w:asciiTheme="majorBidi" w:hAnsiTheme="majorBidi" w:cstheme="majorBidi"/>
          <w:color w:val="000000" w:themeColor="text1"/>
          <w:sz w:val="24"/>
          <w:szCs w:val="24"/>
        </w:rPr>
      </w:pPr>
      <w:r w:rsidRPr="005D7E46">
        <w:rPr>
          <w:rFonts w:asciiTheme="majorBidi" w:hAnsiTheme="majorBidi" w:cstheme="majorBidi"/>
          <w:color w:val="000000" w:themeColor="text1"/>
          <w:sz w:val="24"/>
          <w:szCs w:val="24"/>
        </w:rPr>
        <w:t xml:space="preserve">Adapun </w:t>
      </w:r>
      <w:proofErr w:type="spellStart"/>
      <w:r w:rsidRPr="005D7E46">
        <w:rPr>
          <w:rFonts w:asciiTheme="majorBidi" w:hAnsiTheme="majorBidi" w:cstheme="majorBidi"/>
          <w:color w:val="000000" w:themeColor="text1"/>
          <w:sz w:val="24"/>
          <w:szCs w:val="24"/>
        </w:rPr>
        <w:t>Secara</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ekonomi</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pengiriman</w:t>
      </w:r>
      <w:proofErr w:type="spellEnd"/>
      <w:r w:rsidRPr="005D7E46">
        <w:rPr>
          <w:rFonts w:asciiTheme="majorBidi" w:hAnsiTheme="majorBidi" w:cstheme="majorBidi"/>
          <w:color w:val="000000" w:themeColor="text1"/>
          <w:sz w:val="24"/>
          <w:szCs w:val="24"/>
        </w:rPr>
        <w:t xml:space="preserve"> uang </w:t>
      </w:r>
      <w:proofErr w:type="spellStart"/>
      <w:r w:rsidRPr="005D7E46">
        <w:rPr>
          <w:rFonts w:asciiTheme="majorBidi" w:hAnsiTheme="majorBidi" w:cstheme="majorBidi"/>
          <w:color w:val="000000" w:themeColor="text1"/>
          <w:sz w:val="24"/>
          <w:szCs w:val="24"/>
        </w:rPr>
        <w:t>dari</w:t>
      </w:r>
      <w:proofErr w:type="spellEnd"/>
      <w:r w:rsidRPr="005D7E46">
        <w:rPr>
          <w:rFonts w:asciiTheme="majorBidi" w:hAnsiTheme="majorBidi" w:cstheme="majorBidi"/>
          <w:color w:val="000000" w:themeColor="text1"/>
          <w:sz w:val="24"/>
          <w:szCs w:val="24"/>
        </w:rPr>
        <w:t xml:space="preserve"> TKW </w:t>
      </w:r>
      <w:proofErr w:type="spellStart"/>
      <w:r w:rsidRPr="005D7E46">
        <w:rPr>
          <w:rFonts w:asciiTheme="majorBidi" w:hAnsiTheme="majorBidi" w:cstheme="majorBidi"/>
          <w:color w:val="000000" w:themeColor="text1"/>
          <w:sz w:val="24"/>
          <w:szCs w:val="24"/>
        </w:rPr>
        <w:t>ke</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keluarga</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mereka</w:t>
      </w:r>
      <w:proofErr w:type="spellEnd"/>
      <w:r w:rsidRPr="005D7E46">
        <w:rPr>
          <w:rFonts w:asciiTheme="majorBidi" w:hAnsiTheme="majorBidi" w:cstheme="majorBidi"/>
          <w:color w:val="000000" w:themeColor="text1"/>
          <w:sz w:val="24"/>
          <w:szCs w:val="24"/>
        </w:rPr>
        <w:t xml:space="preserve"> di </w:t>
      </w:r>
      <w:proofErr w:type="spellStart"/>
      <w:r w:rsidRPr="005D7E46">
        <w:rPr>
          <w:rFonts w:asciiTheme="majorBidi" w:hAnsiTheme="majorBidi" w:cstheme="majorBidi"/>
          <w:color w:val="000000" w:themeColor="text1"/>
          <w:sz w:val="24"/>
          <w:szCs w:val="24"/>
        </w:rPr>
        <w:t>desa</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dapat</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meningkatkan</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taraf</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hidup</w:t>
      </w:r>
      <w:proofErr w:type="spellEnd"/>
      <w:r w:rsidRPr="005D7E46">
        <w:rPr>
          <w:rFonts w:asciiTheme="majorBidi" w:hAnsiTheme="majorBidi" w:cstheme="majorBidi"/>
          <w:color w:val="000000" w:themeColor="text1"/>
          <w:sz w:val="24"/>
          <w:szCs w:val="24"/>
        </w:rPr>
        <w:t xml:space="preserve"> dan </w:t>
      </w:r>
      <w:proofErr w:type="spellStart"/>
      <w:r w:rsidRPr="005D7E46">
        <w:rPr>
          <w:rFonts w:asciiTheme="majorBidi" w:hAnsiTheme="majorBidi" w:cstheme="majorBidi"/>
          <w:color w:val="000000" w:themeColor="text1"/>
          <w:sz w:val="24"/>
          <w:szCs w:val="24"/>
        </w:rPr>
        <w:t>kesejahteraan</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ekonomi</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Namun</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ekonomi</w:t>
      </w:r>
      <w:proofErr w:type="spellEnd"/>
      <w:r w:rsidRPr="005D7E46">
        <w:rPr>
          <w:rFonts w:asciiTheme="majorBidi" w:hAnsiTheme="majorBidi" w:cstheme="majorBidi"/>
          <w:color w:val="000000" w:themeColor="text1"/>
          <w:sz w:val="24"/>
          <w:szCs w:val="24"/>
        </w:rPr>
        <w:t xml:space="preserve"> Islam </w:t>
      </w:r>
      <w:proofErr w:type="spellStart"/>
      <w:r w:rsidRPr="005D7E46">
        <w:rPr>
          <w:rFonts w:asciiTheme="majorBidi" w:hAnsiTheme="majorBidi" w:cstheme="majorBidi"/>
          <w:color w:val="000000" w:themeColor="text1"/>
          <w:sz w:val="24"/>
          <w:szCs w:val="24"/>
        </w:rPr>
        <w:t>menekankan</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pentingnya</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mencari</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nafkah</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secara</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adil</w:t>
      </w:r>
      <w:proofErr w:type="spellEnd"/>
      <w:r w:rsidRPr="005D7E46">
        <w:rPr>
          <w:rFonts w:asciiTheme="majorBidi" w:hAnsiTheme="majorBidi" w:cstheme="majorBidi"/>
          <w:color w:val="000000" w:themeColor="text1"/>
          <w:sz w:val="24"/>
          <w:szCs w:val="24"/>
        </w:rPr>
        <w:t xml:space="preserve"> dan halal, </w:t>
      </w:r>
      <w:proofErr w:type="spellStart"/>
      <w:r w:rsidRPr="005D7E46">
        <w:rPr>
          <w:rFonts w:asciiTheme="majorBidi" w:hAnsiTheme="majorBidi" w:cstheme="majorBidi"/>
          <w:color w:val="000000" w:themeColor="text1"/>
          <w:sz w:val="24"/>
          <w:szCs w:val="24"/>
        </w:rPr>
        <w:t>termasuk</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dalam</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pekerjaan</w:t>
      </w:r>
      <w:proofErr w:type="spellEnd"/>
      <w:r w:rsidRPr="005D7E46">
        <w:rPr>
          <w:rFonts w:asciiTheme="majorBidi" w:hAnsiTheme="majorBidi" w:cstheme="majorBidi"/>
          <w:color w:val="000000" w:themeColor="text1"/>
          <w:sz w:val="24"/>
          <w:szCs w:val="24"/>
        </w:rPr>
        <w:t xml:space="preserve"> yang </w:t>
      </w:r>
      <w:proofErr w:type="spellStart"/>
      <w:r w:rsidRPr="005D7E46">
        <w:rPr>
          <w:rFonts w:asciiTheme="majorBidi" w:hAnsiTheme="majorBidi" w:cstheme="majorBidi"/>
          <w:color w:val="000000" w:themeColor="text1"/>
          <w:sz w:val="24"/>
          <w:szCs w:val="24"/>
        </w:rPr>
        <w:t>dilakukan</w:t>
      </w:r>
      <w:proofErr w:type="spellEnd"/>
      <w:r w:rsidRPr="005D7E46">
        <w:rPr>
          <w:rFonts w:asciiTheme="majorBidi" w:hAnsiTheme="majorBidi" w:cstheme="majorBidi"/>
          <w:color w:val="000000" w:themeColor="text1"/>
          <w:sz w:val="24"/>
          <w:szCs w:val="24"/>
        </w:rPr>
        <w:t xml:space="preserve"> di </w:t>
      </w:r>
      <w:proofErr w:type="spellStart"/>
      <w:r w:rsidRPr="005D7E46">
        <w:rPr>
          <w:rFonts w:asciiTheme="majorBidi" w:hAnsiTheme="majorBidi" w:cstheme="majorBidi"/>
          <w:color w:val="000000" w:themeColor="text1"/>
          <w:sz w:val="24"/>
          <w:szCs w:val="24"/>
        </w:rPr>
        <w:t>luar</w:t>
      </w:r>
      <w:proofErr w:type="spellEnd"/>
      <w:r w:rsidRPr="005D7E46">
        <w:rPr>
          <w:rFonts w:asciiTheme="majorBidi" w:hAnsiTheme="majorBidi" w:cstheme="majorBidi"/>
          <w:color w:val="000000" w:themeColor="text1"/>
          <w:sz w:val="24"/>
          <w:szCs w:val="24"/>
        </w:rPr>
        <w:t xml:space="preserve"> negeri. Banyak </w:t>
      </w:r>
      <w:proofErr w:type="spellStart"/>
      <w:r w:rsidRPr="005D7E46">
        <w:rPr>
          <w:rFonts w:asciiTheme="majorBidi" w:hAnsiTheme="majorBidi" w:cstheme="majorBidi"/>
          <w:color w:val="000000" w:themeColor="text1"/>
          <w:sz w:val="24"/>
          <w:szCs w:val="24"/>
        </w:rPr>
        <w:t>wanita</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dari</w:t>
      </w:r>
      <w:proofErr w:type="spellEnd"/>
      <w:r w:rsidRPr="005D7E46">
        <w:rPr>
          <w:rFonts w:asciiTheme="majorBidi" w:hAnsiTheme="majorBidi" w:cstheme="majorBidi"/>
          <w:color w:val="000000" w:themeColor="text1"/>
          <w:sz w:val="24"/>
          <w:szCs w:val="24"/>
        </w:rPr>
        <w:t xml:space="preserve"> Desa </w:t>
      </w:r>
      <w:proofErr w:type="spellStart"/>
      <w:r w:rsidRPr="005D7E46">
        <w:rPr>
          <w:rFonts w:asciiTheme="majorBidi" w:hAnsiTheme="majorBidi" w:cstheme="majorBidi"/>
          <w:color w:val="000000" w:themeColor="text1"/>
          <w:sz w:val="24"/>
          <w:szCs w:val="24"/>
        </w:rPr>
        <w:t>Sakra</w:t>
      </w:r>
      <w:proofErr w:type="spellEnd"/>
      <w:r w:rsidRPr="005D7E46">
        <w:rPr>
          <w:rFonts w:asciiTheme="majorBidi" w:hAnsiTheme="majorBidi" w:cstheme="majorBidi"/>
          <w:color w:val="000000" w:themeColor="text1"/>
          <w:sz w:val="24"/>
          <w:szCs w:val="24"/>
        </w:rPr>
        <w:t xml:space="preserve"> Selatan </w:t>
      </w:r>
      <w:proofErr w:type="spellStart"/>
      <w:r w:rsidRPr="005D7E46">
        <w:rPr>
          <w:rFonts w:asciiTheme="majorBidi" w:hAnsiTheme="majorBidi" w:cstheme="majorBidi"/>
          <w:color w:val="000000" w:themeColor="text1"/>
          <w:sz w:val="24"/>
          <w:szCs w:val="24"/>
        </w:rPr>
        <w:t>bekerja</w:t>
      </w:r>
      <w:proofErr w:type="spellEnd"/>
      <w:r w:rsidRPr="005D7E46">
        <w:rPr>
          <w:rFonts w:asciiTheme="majorBidi" w:hAnsiTheme="majorBidi" w:cstheme="majorBidi"/>
          <w:color w:val="000000" w:themeColor="text1"/>
          <w:sz w:val="24"/>
          <w:szCs w:val="24"/>
        </w:rPr>
        <w:t xml:space="preserve"> di </w:t>
      </w:r>
      <w:proofErr w:type="spellStart"/>
      <w:r w:rsidRPr="005D7E46">
        <w:rPr>
          <w:rFonts w:asciiTheme="majorBidi" w:hAnsiTheme="majorBidi" w:cstheme="majorBidi"/>
          <w:color w:val="000000" w:themeColor="text1"/>
          <w:sz w:val="24"/>
          <w:szCs w:val="24"/>
        </w:rPr>
        <w:t>sektor</w:t>
      </w:r>
      <w:proofErr w:type="spellEnd"/>
      <w:r w:rsidRPr="005D7E46">
        <w:rPr>
          <w:rFonts w:asciiTheme="majorBidi" w:hAnsiTheme="majorBidi" w:cstheme="majorBidi"/>
          <w:color w:val="000000" w:themeColor="text1"/>
          <w:sz w:val="24"/>
          <w:szCs w:val="24"/>
        </w:rPr>
        <w:t xml:space="preserve"> informal </w:t>
      </w:r>
      <w:proofErr w:type="spellStart"/>
      <w:r w:rsidRPr="005D7E46">
        <w:rPr>
          <w:rFonts w:asciiTheme="majorBidi" w:hAnsiTheme="majorBidi" w:cstheme="majorBidi"/>
          <w:color w:val="000000" w:themeColor="text1"/>
          <w:sz w:val="24"/>
          <w:szCs w:val="24"/>
        </w:rPr>
        <w:t>seperti</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rumah</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tangga</w:t>
      </w:r>
      <w:proofErr w:type="spellEnd"/>
      <w:r w:rsidRPr="005D7E46">
        <w:rPr>
          <w:rFonts w:asciiTheme="majorBidi" w:hAnsiTheme="majorBidi" w:cstheme="majorBidi"/>
          <w:color w:val="000000" w:themeColor="text1"/>
          <w:sz w:val="24"/>
          <w:szCs w:val="24"/>
        </w:rPr>
        <w:t xml:space="preserve">, yang </w:t>
      </w:r>
      <w:proofErr w:type="spellStart"/>
      <w:r w:rsidRPr="005D7E46">
        <w:rPr>
          <w:rFonts w:asciiTheme="majorBidi" w:hAnsiTheme="majorBidi" w:cstheme="majorBidi"/>
          <w:color w:val="000000" w:themeColor="text1"/>
          <w:sz w:val="24"/>
          <w:szCs w:val="24"/>
        </w:rPr>
        <w:t>sering</w:t>
      </w:r>
      <w:proofErr w:type="spellEnd"/>
      <w:r w:rsidRPr="005D7E46">
        <w:rPr>
          <w:rFonts w:asciiTheme="majorBidi" w:hAnsiTheme="majorBidi" w:cstheme="majorBidi"/>
          <w:color w:val="000000" w:themeColor="text1"/>
          <w:sz w:val="24"/>
          <w:szCs w:val="24"/>
        </w:rPr>
        <w:t xml:space="preserve"> kali </w:t>
      </w:r>
      <w:proofErr w:type="spellStart"/>
      <w:r w:rsidRPr="005D7E46">
        <w:rPr>
          <w:rFonts w:asciiTheme="majorBidi" w:hAnsiTheme="majorBidi" w:cstheme="majorBidi"/>
          <w:color w:val="000000" w:themeColor="text1"/>
          <w:sz w:val="24"/>
          <w:szCs w:val="24"/>
        </w:rPr>
        <w:t>menghadapi</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kondisi</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kerja</w:t>
      </w:r>
      <w:proofErr w:type="spellEnd"/>
      <w:r w:rsidRPr="005D7E46">
        <w:rPr>
          <w:rFonts w:asciiTheme="majorBidi" w:hAnsiTheme="majorBidi" w:cstheme="majorBidi"/>
          <w:color w:val="000000" w:themeColor="text1"/>
          <w:sz w:val="24"/>
          <w:szCs w:val="24"/>
        </w:rPr>
        <w:t xml:space="preserve"> yang </w:t>
      </w:r>
      <w:proofErr w:type="spellStart"/>
      <w:r w:rsidRPr="005D7E46">
        <w:rPr>
          <w:rFonts w:asciiTheme="majorBidi" w:hAnsiTheme="majorBidi" w:cstheme="majorBidi"/>
          <w:color w:val="000000" w:themeColor="text1"/>
          <w:sz w:val="24"/>
          <w:szCs w:val="24"/>
        </w:rPr>
        <w:t>tidak</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manusiawi</w:t>
      </w:r>
      <w:proofErr w:type="spellEnd"/>
      <w:r w:rsidRPr="005D7E46">
        <w:rPr>
          <w:rFonts w:asciiTheme="majorBidi" w:hAnsiTheme="majorBidi" w:cstheme="majorBidi"/>
          <w:color w:val="000000" w:themeColor="text1"/>
          <w:sz w:val="24"/>
          <w:szCs w:val="24"/>
        </w:rPr>
        <w:t xml:space="preserve">. Dalam Islam, </w:t>
      </w:r>
      <w:proofErr w:type="spellStart"/>
      <w:r w:rsidRPr="005D7E46">
        <w:rPr>
          <w:rFonts w:asciiTheme="majorBidi" w:hAnsiTheme="majorBidi" w:cstheme="majorBidi"/>
          <w:color w:val="000000" w:themeColor="text1"/>
          <w:sz w:val="24"/>
          <w:szCs w:val="24"/>
        </w:rPr>
        <w:t>pekerjaan</w:t>
      </w:r>
      <w:proofErr w:type="spellEnd"/>
      <w:r w:rsidRPr="005D7E46">
        <w:rPr>
          <w:rFonts w:asciiTheme="majorBidi" w:hAnsiTheme="majorBidi" w:cstheme="majorBidi"/>
          <w:color w:val="000000" w:themeColor="text1"/>
          <w:sz w:val="24"/>
          <w:szCs w:val="24"/>
        </w:rPr>
        <w:t xml:space="preserve"> yang </w:t>
      </w:r>
      <w:proofErr w:type="spellStart"/>
      <w:r w:rsidRPr="005D7E46">
        <w:rPr>
          <w:rFonts w:asciiTheme="majorBidi" w:hAnsiTheme="majorBidi" w:cstheme="majorBidi"/>
          <w:color w:val="000000" w:themeColor="text1"/>
          <w:sz w:val="24"/>
          <w:szCs w:val="24"/>
        </w:rPr>
        <w:t>merendahkan</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martabat</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manusia</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atau</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membahayakan</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kesehatan</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fisik</w:t>
      </w:r>
      <w:proofErr w:type="spellEnd"/>
      <w:r w:rsidRPr="005D7E46">
        <w:rPr>
          <w:rFonts w:asciiTheme="majorBidi" w:hAnsiTheme="majorBidi" w:cstheme="majorBidi"/>
          <w:color w:val="000000" w:themeColor="text1"/>
          <w:sz w:val="24"/>
          <w:szCs w:val="24"/>
        </w:rPr>
        <w:t xml:space="preserve"> dan mental </w:t>
      </w:r>
      <w:proofErr w:type="spellStart"/>
      <w:r w:rsidRPr="005D7E46">
        <w:rPr>
          <w:rFonts w:asciiTheme="majorBidi" w:hAnsiTheme="majorBidi" w:cstheme="majorBidi"/>
          <w:color w:val="000000" w:themeColor="text1"/>
          <w:sz w:val="24"/>
          <w:szCs w:val="24"/>
        </w:rPr>
        <w:t>seseorang</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harus</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dihindari</w:t>
      </w:r>
      <w:proofErr w:type="spellEnd"/>
      <w:r w:rsidRPr="005D7E46">
        <w:rPr>
          <w:rFonts w:asciiTheme="majorBidi" w:hAnsiTheme="majorBidi" w:cstheme="majorBidi"/>
          <w:color w:val="000000" w:themeColor="text1"/>
          <w:sz w:val="24"/>
          <w:szCs w:val="24"/>
        </w:rPr>
        <w:t>.</w:t>
      </w:r>
    </w:p>
    <w:p w14:paraId="0C1C3462" w14:textId="77777777" w:rsidR="00BE55E8" w:rsidRPr="005D7E46" w:rsidRDefault="007619DB" w:rsidP="001273E0">
      <w:pPr>
        <w:spacing w:after="0" w:line="276" w:lineRule="auto"/>
        <w:ind w:firstLine="426"/>
        <w:jc w:val="both"/>
        <w:rPr>
          <w:rFonts w:asciiTheme="majorBidi" w:hAnsiTheme="majorBidi" w:cstheme="majorBidi"/>
          <w:color w:val="000000" w:themeColor="text1"/>
          <w:sz w:val="24"/>
          <w:szCs w:val="24"/>
        </w:rPr>
      </w:pPr>
      <w:r w:rsidRPr="005D7E46">
        <w:rPr>
          <w:rFonts w:asciiTheme="majorBidi" w:hAnsiTheme="majorBidi" w:cstheme="majorBidi"/>
          <w:color w:val="000000" w:themeColor="text1"/>
          <w:sz w:val="24"/>
          <w:szCs w:val="24"/>
        </w:rPr>
        <w:t xml:space="preserve">Oleh </w:t>
      </w:r>
      <w:proofErr w:type="spellStart"/>
      <w:r w:rsidRPr="005D7E46">
        <w:rPr>
          <w:rFonts w:asciiTheme="majorBidi" w:hAnsiTheme="majorBidi" w:cstheme="majorBidi"/>
          <w:color w:val="000000" w:themeColor="text1"/>
          <w:sz w:val="24"/>
          <w:szCs w:val="24"/>
        </w:rPr>
        <w:t>karena</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itu</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keterlibatan</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wanita</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dalam</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pekerjaan</w:t>
      </w:r>
      <w:proofErr w:type="spellEnd"/>
      <w:r w:rsidRPr="005D7E46">
        <w:rPr>
          <w:rFonts w:asciiTheme="majorBidi" w:hAnsiTheme="majorBidi" w:cstheme="majorBidi"/>
          <w:color w:val="000000" w:themeColor="text1"/>
          <w:sz w:val="24"/>
          <w:szCs w:val="24"/>
        </w:rPr>
        <w:t xml:space="preserve"> di </w:t>
      </w:r>
      <w:proofErr w:type="spellStart"/>
      <w:r w:rsidRPr="005D7E46">
        <w:rPr>
          <w:rFonts w:asciiTheme="majorBidi" w:hAnsiTheme="majorBidi" w:cstheme="majorBidi"/>
          <w:color w:val="000000" w:themeColor="text1"/>
          <w:sz w:val="24"/>
          <w:szCs w:val="24"/>
        </w:rPr>
        <w:t>luar</w:t>
      </w:r>
      <w:proofErr w:type="spellEnd"/>
      <w:r w:rsidRPr="005D7E46">
        <w:rPr>
          <w:rFonts w:asciiTheme="majorBidi" w:hAnsiTheme="majorBidi" w:cstheme="majorBidi"/>
          <w:color w:val="000000" w:themeColor="text1"/>
          <w:sz w:val="24"/>
          <w:szCs w:val="24"/>
        </w:rPr>
        <w:t xml:space="preserve"> negeri </w:t>
      </w:r>
      <w:proofErr w:type="spellStart"/>
      <w:r w:rsidRPr="005D7E46">
        <w:rPr>
          <w:rFonts w:asciiTheme="majorBidi" w:hAnsiTheme="majorBidi" w:cstheme="majorBidi"/>
          <w:color w:val="000000" w:themeColor="text1"/>
          <w:sz w:val="24"/>
          <w:szCs w:val="24"/>
        </w:rPr>
        <w:t>perlu</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diperiksa</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dari</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aspek</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apakah</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mereka</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mendapatkan</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perlindungan</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hukum</w:t>
      </w:r>
      <w:proofErr w:type="spellEnd"/>
      <w:r w:rsidRPr="005D7E46">
        <w:rPr>
          <w:rFonts w:asciiTheme="majorBidi" w:hAnsiTheme="majorBidi" w:cstheme="majorBidi"/>
          <w:color w:val="000000" w:themeColor="text1"/>
          <w:sz w:val="24"/>
          <w:szCs w:val="24"/>
        </w:rPr>
        <w:t xml:space="preserve"> yang </w:t>
      </w:r>
      <w:proofErr w:type="spellStart"/>
      <w:r w:rsidRPr="005D7E46">
        <w:rPr>
          <w:rFonts w:asciiTheme="majorBidi" w:hAnsiTheme="majorBidi" w:cstheme="majorBidi"/>
          <w:color w:val="000000" w:themeColor="text1"/>
          <w:sz w:val="24"/>
          <w:szCs w:val="24"/>
        </w:rPr>
        <w:t>memadai</w:t>
      </w:r>
      <w:proofErr w:type="spellEnd"/>
      <w:r w:rsidRPr="005D7E46">
        <w:rPr>
          <w:rFonts w:asciiTheme="majorBidi" w:hAnsiTheme="majorBidi" w:cstheme="majorBidi"/>
          <w:color w:val="000000" w:themeColor="text1"/>
          <w:sz w:val="24"/>
          <w:szCs w:val="24"/>
        </w:rPr>
        <w:t xml:space="preserve"> dan </w:t>
      </w:r>
      <w:proofErr w:type="spellStart"/>
      <w:r w:rsidRPr="005D7E46">
        <w:rPr>
          <w:rFonts w:asciiTheme="majorBidi" w:hAnsiTheme="majorBidi" w:cstheme="majorBidi"/>
          <w:color w:val="000000" w:themeColor="text1"/>
          <w:sz w:val="24"/>
          <w:szCs w:val="24"/>
        </w:rPr>
        <w:t>diperlakukan</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secara</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adil</w:t>
      </w:r>
      <w:proofErr w:type="spellEnd"/>
      <w:r w:rsidRPr="005D7E46">
        <w:rPr>
          <w:rFonts w:asciiTheme="majorBidi" w:hAnsiTheme="majorBidi" w:cstheme="majorBidi"/>
          <w:color w:val="000000" w:themeColor="text1"/>
          <w:sz w:val="24"/>
          <w:szCs w:val="24"/>
        </w:rPr>
        <w:t>.</w:t>
      </w:r>
      <w:r w:rsidR="000750CE" w:rsidRPr="005D7E46">
        <w:rPr>
          <w:rFonts w:asciiTheme="majorBidi" w:hAnsiTheme="majorBidi" w:cstheme="majorBidi"/>
          <w:color w:val="000000" w:themeColor="text1"/>
          <w:sz w:val="24"/>
          <w:szCs w:val="24"/>
        </w:rPr>
        <w:t xml:space="preserve"> </w:t>
      </w:r>
      <w:r w:rsidRPr="005D7E46">
        <w:rPr>
          <w:rFonts w:asciiTheme="majorBidi" w:hAnsiTheme="majorBidi" w:cstheme="majorBidi"/>
          <w:color w:val="000000" w:themeColor="text1"/>
          <w:sz w:val="24"/>
          <w:szCs w:val="24"/>
        </w:rPr>
        <w:t xml:space="preserve">Hukum </w:t>
      </w:r>
      <w:proofErr w:type="spellStart"/>
      <w:r w:rsidRPr="005D7E46">
        <w:rPr>
          <w:rFonts w:asciiTheme="majorBidi" w:hAnsiTheme="majorBidi" w:cstheme="majorBidi"/>
          <w:color w:val="000000" w:themeColor="text1"/>
          <w:sz w:val="24"/>
          <w:szCs w:val="24"/>
        </w:rPr>
        <w:t>sebagai</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landasan</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utama</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terhadap</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segala</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aktivitas</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kehidupan</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masyarakat</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tentu</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saja</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menjadi</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penentu</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utama</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perbaikan</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nasib</w:t>
      </w:r>
      <w:proofErr w:type="spellEnd"/>
      <w:r w:rsidRPr="005D7E46">
        <w:rPr>
          <w:rFonts w:asciiTheme="majorBidi" w:hAnsiTheme="majorBidi" w:cstheme="majorBidi"/>
          <w:color w:val="000000" w:themeColor="text1"/>
          <w:sz w:val="24"/>
          <w:szCs w:val="24"/>
        </w:rPr>
        <w:t xml:space="preserve"> PRT </w:t>
      </w:r>
      <w:proofErr w:type="spellStart"/>
      <w:r w:rsidRPr="005D7E46">
        <w:rPr>
          <w:rFonts w:asciiTheme="majorBidi" w:hAnsiTheme="majorBidi" w:cstheme="majorBidi"/>
          <w:color w:val="000000" w:themeColor="text1"/>
          <w:sz w:val="24"/>
          <w:szCs w:val="24"/>
        </w:rPr>
        <w:t>perempuan</w:t>
      </w:r>
      <w:proofErr w:type="spellEnd"/>
      <w:r w:rsidRPr="005D7E46">
        <w:rPr>
          <w:rFonts w:asciiTheme="majorBidi" w:hAnsiTheme="majorBidi" w:cstheme="majorBidi"/>
          <w:color w:val="000000" w:themeColor="text1"/>
          <w:sz w:val="24"/>
          <w:szCs w:val="24"/>
        </w:rPr>
        <w:t xml:space="preserve"> dan </w:t>
      </w:r>
      <w:proofErr w:type="spellStart"/>
      <w:r w:rsidRPr="005D7E46">
        <w:rPr>
          <w:rFonts w:asciiTheme="majorBidi" w:hAnsiTheme="majorBidi" w:cstheme="majorBidi"/>
          <w:color w:val="000000" w:themeColor="text1"/>
          <w:sz w:val="24"/>
          <w:szCs w:val="24"/>
        </w:rPr>
        <w:t>anak</w:t>
      </w:r>
      <w:proofErr w:type="spellEnd"/>
      <w:r w:rsidRPr="005D7E46">
        <w:rPr>
          <w:rFonts w:asciiTheme="majorBidi" w:hAnsiTheme="majorBidi" w:cstheme="majorBidi"/>
          <w:color w:val="000000" w:themeColor="text1"/>
          <w:sz w:val="24"/>
          <w:szCs w:val="24"/>
        </w:rPr>
        <w:t xml:space="preserve"> di Indonesia </w:t>
      </w:r>
      <w:proofErr w:type="spellStart"/>
      <w:r w:rsidRPr="005D7E46">
        <w:rPr>
          <w:rFonts w:asciiTheme="majorBidi" w:hAnsiTheme="majorBidi" w:cstheme="majorBidi"/>
          <w:color w:val="000000" w:themeColor="text1"/>
          <w:sz w:val="24"/>
          <w:szCs w:val="24"/>
        </w:rPr>
        <w:t>ini</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Seperti</w:t>
      </w:r>
      <w:proofErr w:type="spellEnd"/>
      <w:r w:rsidRPr="005D7E46">
        <w:rPr>
          <w:rFonts w:asciiTheme="majorBidi" w:hAnsiTheme="majorBidi" w:cstheme="majorBidi"/>
          <w:color w:val="000000" w:themeColor="text1"/>
          <w:sz w:val="24"/>
          <w:szCs w:val="24"/>
        </w:rPr>
        <w:t xml:space="preserve"> yang </w:t>
      </w:r>
      <w:proofErr w:type="spellStart"/>
      <w:r w:rsidRPr="005D7E46">
        <w:rPr>
          <w:rFonts w:asciiTheme="majorBidi" w:hAnsiTheme="majorBidi" w:cstheme="majorBidi"/>
          <w:color w:val="000000" w:themeColor="text1"/>
          <w:sz w:val="24"/>
          <w:szCs w:val="24"/>
        </w:rPr>
        <w:t>dinyatakan</w:t>
      </w:r>
      <w:proofErr w:type="spellEnd"/>
      <w:r w:rsidRPr="005D7E46">
        <w:rPr>
          <w:rFonts w:asciiTheme="majorBidi" w:hAnsiTheme="majorBidi" w:cstheme="majorBidi"/>
          <w:color w:val="000000" w:themeColor="text1"/>
          <w:sz w:val="24"/>
          <w:szCs w:val="24"/>
        </w:rPr>
        <w:t xml:space="preserve"> oleh </w:t>
      </w:r>
      <w:proofErr w:type="spellStart"/>
      <w:r w:rsidRPr="005D7E46">
        <w:rPr>
          <w:rFonts w:asciiTheme="majorBidi" w:hAnsiTheme="majorBidi" w:cstheme="majorBidi"/>
          <w:color w:val="000000" w:themeColor="text1"/>
          <w:sz w:val="24"/>
          <w:szCs w:val="24"/>
        </w:rPr>
        <w:t>Soedjono</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Dirdjosisworo</w:t>
      </w:r>
      <w:proofErr w:type="spellEnd"/>
      <w:r w:rsidRPr="005D7E46">
        <w:rPr>
          <w:rFonts w:asciiTheme="majorBidi" w:hAnsiTheme="majorBidi" w:cstheme="majorBidi"/>
          <w:color w:val="000000" w:themeColor="text1"/>
          <w:sz w:val="24"/>
          <w:szCs w:val="24"/>
        </w:rPr>
        <w:t xml:space="preserve"> yang </w:t>
      </w:r>
      <w:proofErr w:type="spellStart"/>
      <w:r w:rsidRPr="005D7E46">
        <w:rPr>
          <w:rFonts w:asciiTheme="majorBidi" w:hAnsiTheme="majorBidi" w:cstheme="majorBidi"/>
          <w:color w:val="000000" w:themeColor="text1"/>
          <w:sz w:val="24"/>
          <w:szCs w:val="24"/>
        </w:rPr>
        <w:t>dikutip</w:t>
      </w:r>
      <w:proofErr w:type="spellEnd"/>
      <w:r w:rsidRPr="005D7E46">
        <w:rPr>
          <w:rFonts w:asciiTheme="majorBidi" w:hAnsiTheme="majorBidi" w:cstheme="majorBidi"/>
          <w:color w:val="000000" w:themeColor="text1"/>
          <w:sz w:val="24"/>
          <w:szCs w:val="24"/>
        </w:rPr>
        <w:t xml:space="preserve"> oleh Abel Parvez </w:t>
      </w:r>
      <w:proofErr w:type="spellStart"/>
      <w:r w:rsidRPr="005D7E46">
        <w:rPr>
          <w:rFonts w:asciiTheme="majorBidi" w:hAnsiTheme="majorBidi" w:cstheme="majorBidi"/>
          <w:color w:val="000000" w:themeColor="text1"/>
          <w:sz w:val="24"/>
          <w:szCs w:val="24"/>
        </w:rPr>
        <w:t>Bahwa</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peraturan</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perundang-undangan</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tertulis</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aparat</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penegak</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hukum</w:t>
      </w:r>
      <w:proofErr w:type="spellEnd"/>
      <w:r w:rsidRPr="005D7E46">
        <w:rPr>
          <w:rFonts w:asciiTheme="majorBidi" w:hAnsiTheme="majorBidi" w:cstheme="majorBidi"/>
          <w:color w:val="000000" w:themeColor="text1"/>
          <w:sz w:val="24"/>
          <w:szCs w:val="24"/>
        </w:rPr>
        <w:t xml:space="preserve">, dan </w:t>
      </w:r>
      <w:proofErr w:type="spellStart"/>
      <w:r w:rsidRPr="005D7E46">
        <w:rPr>
          <w:rFonts w:asciiTheme="majorBidi" w:hAnsiTheme="majorBidi" w:cstheme="majorBidi"/>
          <w:color w:val="000000" w:themeColor="text1"/>
          <w:sz w:val="24"/>
          <w:szCs w:val="24"/>
        </w:rPr>
        <w:t>nilai</w:t>
      </w:r>
      <w:proofErr w:type="spellEnd"/>
      <w:r w:rsidRPr="005D7E46">
        <w:rPr>
          <w:rFonts w:asciiTheme="majorBidi" w:hAnsiTheme="majorBidi" w:cstheme="majorBidi"/>
          <w:color w:val="000000" w:themeColor="text1"/>
          <w:sz w:val="24"/>
          <w:szCs w:val="24"/>
        </w:rPr>
        <w:t xml:space="preserve"> yang </w:t>
      </w:r>
      <w:proofErr w:type="spellStart"/>
      <w:r w:rsidRPr="005D7E46">
        <w:rPr>
          <w:rFonts w:asciiTheme="majorBidi" w:hAnsiTheme="majorBidi" w:cstheme="majorBidi"/>
          <w:color w:val="000000" w:themeColor="text1"/>
          <w:sz w:val="24"/>
          <w:szCs w:val="24"/>
        </w:rPr>
        <w:t>hidup</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dlam</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pergaulan</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masyarakat</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menjadi</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kesatuan</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dari</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hukum</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itu</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sendiri</w:t>
      </w:r>
      <w:proofErr w:type="spellEnd"/>
      <w:r w:rsidRPr="005D7E46">
        <w:rPr>
          <w:rFonts w:asciiTheme="majorBidi" w:hAnsiTheme="majorBidi" w:cstheme="majorBidi"/>
          <w:color w:val="000000" w:themeColor="text1"/>
          <w:sz w:val="24"/>
          <w:szCs w:val="24"/>
        </w:rPr>
        <w:t>.</w:t>
      </w:r>
    </w:p>
    <w:p w14:paraId="77640364" w14:textId="7DC6EA7B" w:rsidR="00BE55E8" w:rsidRPr="005D7E46" w:rsidRDefault="007619DB" w:rsidP="001273E0">
      <w:pPr>
        <w:spacing w:after="0" w:line="276" w:lineRule="auto"/>
        <w:ind w:firstLine="426"/>
        <w:jc w:val="both"/>
        <w:rPr>
          <w:rFonts w:asciiTheme="majorBidi" w:hAnsiTheme="majorBidi" w:cstheme="majorBidi"/>
          <w:color w:val="000000" w:themeColor="text1"/>
          <w:sz w:val="24"/>
          <w:szCs w:val="24"/>
        </w:rPr>
      </w:pPr>
      <w:proofErr w:type="spellStart"/>
      <w:r w:rsidRPr="005D7E46">
        <w:rPr>
          <w:rFonts w:asciiTheme="majorBidi" w:hAnsiTheme="majorBidi" w:cstheme="majorBidi"/>
          <w:color w:val="000000" w:themeColor="text1"/>
          <w:sz w:val="24"/>
          <w:szCs w:val="24"/>
        </w:rPr>
        <w:t>Pendangan</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teoritis</w:t>
      </w:r>
      <w:proofErr w:type="spellEnd"/>
      <w:r w:rsidRPr="005D7E46">
        <w:rPr>
          <w:rFonts w:asciiTheme="majorBidi" w:hAnsiTheme="majorBidi" w:cstheme="majorBidi"/>
          <w:color w:val="000000" w:themeColor="text1"/>
          <w:sz w:val="24"/>
          <w:szCs w:val="24"/>
        </w:rPr>
        <w:t xml:space="preserve"> yang </w:t>
      </w:r>
      <w:proofErr w:type="spellStart"/>
      <w:r w:rsidRPr="005D7E46">
        <w:rPr>
          <w:rFonts w:asciiTheme="majorBidi" w:hAnsiTheme="majorBidi" w:cstheme="majorBidi"/>
          <w:color w:val="000000" w:themeColor="text1"/>
          <w:sz w:val="24"/>
          <w:szCs w:val="24"/>
        </w:rPr>
        <w:t>telah</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terbukti</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secara</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empiris</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ini</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tentu</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saja</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menjadi</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kunci</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perlindunagan</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hukum</w:t>
      </w:r>
      <w:proofErr w:type="spellEnd"/>
      <w:r w:rsidRPr="005D7E46">
        <w:rPr>
          <w:rFonts w:asciiTheme="majorBidi" w:hAnsiTheme="majorBidi" w:cstheme="majorBidi"/>
          <w:color w:val="000000" w:themeColor="text1"/>
          <w:sz w:val="24"/>
          <w:szCs w:val="24"/>
        </w:rPr>
        <w:t xml:space="preserve"> yang </w:t>
      </w:r>
      <w:proofErr w:type="spellStart"/>
      <w:r w:rsidRPr="005D7E46">
        <w:rPr>
          <w:rFonts w:asciiTheme="majorBidi" w:hAnsiTheme="majorBidi" w:cstheme="majorBidi"/>
          <w:color w:val="000000" w:themeColor="text1"/>
          <w:sz w:val="24"/>
          <w:szCs w:val="24"/>
        </w:rPr>
        <w:t>harus</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dihidupkan</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kembali</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untuk</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melindungi</w:t>
      </w:r>
      <w:proofErr w:type="spellEnd"/>
      <w:r w:rsidRPr="005D7E46">
        <w:rPr>
          <w:rFonts w:asciiTheme="majorBidi" w:hAnsiTheme="majorBidi" w:cstheme="majorBidi"/>
          <w:color w:val="000000" w:themeColor="text1"/>
          <w:sz w:val="24"/>
          <w:szCs w:val="24"/>
        </w:rPr>
        <w:t xml:space="preserve"> PRT </w:t>
      </w:r>
      <w:proofErr w:type="spellStart"/>
      <w:r w:rsidRPr="005D7E46">
        <w:rPr>
          <w:rFonts w:asciiTheme="majorBidi" w:hAnsiTheme="majorBidi" w:cstheme="majorBidi"/>
          <w:color w:val="000000" w:themeColor="text1"/>
          <w:sz w:val="24"/>
          <w:szCs w:val="24"/>
        </w:rPr>
        <w:t>perempuan</w:t>
      </w:r>
      <w:proofErr w:type="spellEnd"/>
      <w:r w:rsidRPr="005D7E46">
        <w:rPr>
          <w:rFonts w:asciiTheme="majorBidi" w:hAnsiTheme="majorBidi" w:cstheme="majorBidi"/>
          <w:color w:val="000000" w:themeColor="text1"/>
          <w:sz w:val="24"/>
          <w:szCs w:val="24"/>
        </w:rPr>
        <w:t xml:space="preserve"> dan </w:t>
      </w:r>
      <w:proofErr w:type="spellStart"/>
      <w:r w:rsidRPr="005D7E46">
        <w:rPr>
          <w:rFonts w:asciiTheme="majorBidi" w:hAnsiTheme="majorBidi" w:cstheme="majorBidi"/>
          <w:color w:val="000000" w:themeColor="text1"/>
          <w:sz w:val="24"/>
          <w:szCs w:val="24"/>
        </w:rPr>
        <w:t>anak</w:t>
      </w:r>
      <w:proofErr w:type="spellEnd"/>
      <w:r w:rsidR="00704049" w:rsidRPr="005D7E46">
        <w:rPr>
          <w:rFonts w:asciiTheme="majorBidi" w:hAnsiTheme="majorBidi" w:cstheme="majorBidi"/>
          <w:color w:val="000000" w:themeColor="text1"/>
          <w:sz w:val="24"/>
          <w:szCs w:val="24"/>
        </w:rPr>
        <w:t xml:space="preserve"> (</w:t>
      </w:r>
      <w:r w:rsidR="00704049" w:rsidRPr="005D7E46">
        <w:rPr>
          <w:rFonts w:asciiTheme="majorBidi" w:hAnsiTheme="majorBidi" w:cstheme="majorBidi"/>
          <w:color w:val="262626" w:themeColor="text1" w:themeTint="D9"/>
          <w:sz w:val="24"/>
          <w:szCs w:val="24"/>
        </w:rPr>
        <w:t>Parvez, et al</w:t>
      </w:r>
      <w:r w:rsidR="007C66AE" w:rsidRPr="005D7E46">
        <w:rPr>
          <w:rFonts w:asciiTheme="majorBidi" w:hAnsiTheme="majorBidi" w:cstheme="majorBidi"/>
          <w:color w:val="262626" w:themeColor="text1" w:themeTint="D9"/>
          <w:sz w:val="24"/>
          <w:szCs w:val="24"/>
        </w:rPr>
        <w:t>., 2022</w:t>
      </w:r>
      <w:r w:rsidR="00704049" w:rsidRPr="005D7E46">
        <w:rPr>
          <w:rFonts w:asciiTheme="majorBidi" w:hAnsiTheme="majorBidi" w:cstheme="majorBidi"/>
          <w:color w:val="000000" w:themeColor="text1"/>
          <w:sz w:val="24"/>
          <w:szCs w:val="24"/>
        </w:rPr>
        <w:t>)</w:t>
      </w:r>
      <w:r w:rsidRPr="005D7E46">
        <w:rPr>
          <w:rFonts w:asciiTheme="majorBidi" w:hAnsiTheme="majorBidi" w:cstheme="majorBidi"/>
          <w:color w:val="000000" w:themeColor="text1"/>
          <w:sz w:val="24"/>
          <w:szCs w:val="24"/>
        </w:rPr>
        <w:t>.</w:t>
      </w:r>
      <w:r w:rsidR="00BE55E8"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Pandangan</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tersebut</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sejalan</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dengan</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hasil</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wawancara</w:t>
      </w:r>
      <w:proofErr w:type="spellEnd"/>
      <w:r w:rsidRPr="005D7E46">
        <w:rPr>
          <w:rFonts w:asciiTheme="majorBidi" w:hAnsiTheme="majorBidi" w:cstheme="majorBidi"/>
          <w:color w:val="000000" w:themeColor="text1"/>
          <w:sz w:val="24"/>
          <w:szCs w:val="24"/>
        </w:rPr>
        <w:t xml:space="preserve"> di mana </w:t>
      </w:r>
      <w:proofErr w:type="spellStart"/>
      <w:r w:rsidRPr="005D7E46">
        <w:rPr>
          <w:rFonts w:asciiTheme="majorBidi" w:hAnsiTheme="majorBidi" w:cstheme="majorBidi"/>
          <w:color w:val="000000" w:themeColor="text1"/>
          <w:sz w:val="24"/>
          <w:szCs w:val="24"/>
        </w:rPr>
        <w:t>Bq</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Kurnia</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menyebutkan</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bahwa</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ia</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pernah</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bekerja</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sebagai</w:t>
      </w:r>
      <w:proofErr w:type="spellEnd"/>
      <w:r w:rsidRPr="005D7E46">
        <w:rPr>
          <w:rFonts w:asciiTheme="majorBidi" w:hAnsiTheme="majorBidi" w:cstheme="majorBidi"/>
          <w:color w:val="000000" w:themeColor="text1"/>
          <w:sz w:val="24"/>
          <w:szCs w:val="24"/>
        </w:rPr>
        <w:t xml:space="preserve"> TKW di Malaysia, </w:t>
      </w:r>
      <w:proofErr w:type="spellStart"/>
      <w:r w:rsidRPr="005D7E46">
        <w:rPr>
          <w:rFonts w:asciiTheme="majorBidi" w:hAnsiTheme="majorBidi" w:cstheme="majorBidi"/>
          <w:color w:val="000000" w:themeColor="text1"/>
          <w:sz w:val="24"/>
          <w:szCs w:val="24"/>
        </w:rPr>
        <w:t>seringkali</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terjebak</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dalam</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kondisi</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kerja</w:t>
      </w:r>
      <w:proofErr w:type="spellEnd"/>
      <w:r w:rsidRPr="005D7E46">
        <w:rPr>
          <w:rFonts w:asciiTheme="majorBidi" w:hAnsiTheme="majorBidi" w:cstheme="majorBidi"/>
          <w:color w:val="000000" w:themeColor="text1"/>
          <w:sz w:val="24"/>
          <w:szCs w:val="24"/>
        </w:rPr>
        <w:t xml:space="preserve"> yang </w:t>
      </w:r>
      <w:proofErr w:type="spellStart"/>
      <w:r w:rsidRPr="005D7E46">
        <w:rPr>
          <w:rFonts w:asciiTheme="majorBidi" w:hAnsiTheme="majorBidi" w:cstheme="majorBidi"/>
          <w:color w:val="000000" w:themeColor="text1"/>
          <w:sz w:val="24"/>
          <w:szCs w:val="24"/>
        </w:rPr>
        <w:t>tidak</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manusiawi</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seperti</w:t>
      </w:r>
      <w:proofErr w:type="spellEnd"/>
      <w:r w:rsidRPr="005D7E46">
        <w:rPr>
          <w:rFonts w:asciiTheme="majorBidi" w:hAnsiTheme="majorBidi" w:cstheme="majorBidi"/>
          <w:color w:val="000000" w:themeColor="text1"/>
          <w:sz w:val="24"/>
          <w:szCs w:val="24"/>
        </w:rPr>
        <w:t xml:space="preserve"> jam </w:t>
      </w:r>
      <w:proofErr w:type="spellStart"/>
      <w:r w:rsidRPr="005D7E46">
        <w:rPr>
          <w:rFonts w:asciiTheme="majorBidi" w:hAnsiTheme="majorBidi" w:cstheme="majorBidi"/>
          <w:color w:val="000000" w:themeColor="text1"/>
          <w:sz w:val="24"/>
          <w:szCs w:val="24"/>
        </w:rPr>
        <w:t>kerja</w:t>
      </w:r>
      <w:proofErr w:type="spellEnd"/>
      <w:r w:rsidRPr="005D7E46">
        <w:rPr>
          <w:rFonts w:asciiTheme="majorBidi" w:hAnsiTheme="majorBidi" w:cstheme="majorBidi"/>
          <w:color w:val="000000" w:themeColor="text1"/>
          <w:sz w:val="24"/>
          <w:szCs w:val="24"/>
        </w:rPr>
        <w:t xml:space="preserve"> yang </w:t>
      </w:r>
      <w:proofErr w:type="spellStart"/>
      <w:r w:rsidRPr="005D7E46">
        <w:rPr>
          <w:rFonts w:asciiTheme="majorBidi" w:hAnsiTheme="majorBidi" w:cstheme="majorBidi"/>
          <w:color w:val="000000" w:themeColor="text1"/>
          <w:sz w:val="24"/>
          <w:szCs w:val="24"/>
        </w:rPr>
        <w:t>panjang</w:t>
      </w:r>
      <w:proofErr w:type="spellEnd"/>
      <w:r w:rsidRPr="005D7E46">
        <w:rPr>
          <w:rFonts w:asciiTheme="majorBidi" w:hAnsiTheme="majorBidi" w:cstheme="majorBidi"/>
          <w:color w:val="000000" w:themeColor="text1"/>
          <w:sz w:val="24"/>
          <w:szCs w:val="24"/>
        </w:rPr>
        <w:t xml:space="preserve"> dan </w:t>
      </w:r>
      <w:proofErr w:type="spellStart"/>
      <w:r w:rsidRPr="005D7E46">
        <w:rPr>
          <w:rFonts w:asciiTheme="majorBidi" w:hAnsiTheme="majorBidi" w:cstheme="majorBidi"/>
          <w:color w:val="000000" w:themeColor="text1"/>
          <w:sz w:val="24"/>
          <w:szCs w:val="24"/>
        </w:rPr>
        <w:t>dipaksa</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untuk</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memakan</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babi</w:t>
      </w:r>
      <w:proofErr w:type="spellEnd"/>
      <w:r w:rsidRPr="005D7E46">
        <w:rPr>
          <w:rFonts w:asciiTheme="majorBidi" w:hAnsiTheme="majorBidi" w:cstheme="majorBidi"/>
          <w:color w:val="000000" w:themeColor="text1"/>
          <w:sz w:val="24"/>
          <w:szCs w:val="24"/>
        </w:rPr>
        <w:t xml:space="preserve">. Ini </w:t>
      </w:r>
      <w:proofErr w:type="spellStart"/>
      <w:r w:rsidRPr="005D7E46">
        <w:rPr>
          <w:rFonts w:asciiTheme="majorBidi" w:hAnsiTheme="majorBidi" w:cstheme="majorBidi"/>
          <w:color w:val="000000" w:themeColor="text1"/>
          <w:sz w:val="24"/>
          <w:szCs w:val="24"/>
        </w:rPr>
        <w:t>menunjukkan</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betapa</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lastRenderedPageBreak/>
        <w:t>tidak</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manusiawinya</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kondisi</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kerja</w:t>
      </w:r>
      <w:proofErr w:type="spellEnd"/>
      <w:r w:rsidRPr="005D7E46">
        <w:rPr>
          <w:rFonts w:asciiTheme="majorBidi" w:hAnsiTheme="majorBidi" w:cstheme="majorBidi"/>
          <w:color w:val="000000" w:themeColor="text1"/>
          <w:sz w:val="24"/>
          <w:szCs w:val="24"/>
        </w:rPr>
        <w:t xml:space="preserve"> yang </w:t>
      </w:r>
      <w:proofErr w:type="spellStart"/>
      <w:r w:rsidRPr="005D7E46">
        <w:rPr>
          <w:rFonts w:asciiTheme="majorBidi" w:hAnsiTheme="majorBidi" w:cstheme="majorBidi"/>
          <w:color w:val="000000" w:themeColor="text1"/>
          <w:sz w:val="24"/>
          <w:szCs w:val="24"/>
        </w:rPr>
        <w:t>dialami</w:t>
      </w:r>
      <w:proofErr w:type="spellEnd"/>
      <w:r w:rsidRPr="005D7E46">
        <w:rPr>
          <w:rFonts w:asciiTheme="majorBidi" w:hAnsiTheme="majorBidi" w:cstheme="majorBidi"/>
          <w:color w:val="000000" w:themeColor="text1"/>
          <w:sz w:val="24"/>
          <w:szCs w:val="24"/>
        </w:rPr>
        <w:t xml:space="preserve">, di mana </w:t>
      </w:r>
      <w:proofErr w:type="spellStart"/>
      <w:r w:rsidRPr="005D7E46">
        <w:rPr>
          <w:rFonts w:asciiTheme="majorBidi" w:hAnsiTheme="majorBidi" w:cstheme="majorBidi"/>
          <w:color w:val="000000" w:themeColor="text1"/>
          <w:sz w:val="24"/>
          <w:szCs w:val="24"/>
        </w:rPr>
        <w:t>hak-hak</w:t>
      </w:r>
      <w:proofErr w:type="spellEnd"/>
      <w:r w:rsidRPr="005D7E46">
        <w:rPr>
          <w:rFonts w:asciiTheme="majorBidi" w:hAnsiTheme="majorBidi" w:cstheme="majorBidi"/>
          <w:color w:val="000000" w:themeColor="text1"/>
          <w:sz w:val="24"/>
          <w:szCs w:val="24"/>
        </w:rPr>
        <w:t xml:space="preserve"> dan </w:t>
      </w:r>
      <w:proofErr w:type="spellStart"/>
      <w:r w:rsidRPr="005D7E46">
        <w:rPr>
          <w:rFonts w:asciiTheme="majorBidi" w:hAnsiTheme="majorBidi" w:cstheme="majorBidi"/>
          <w:color w:val="000000" w:themeColor="text1"/>
          <w:sz w:val="24"/>
          <w:szCs w:val="24"/>
        </w:rPr>
        <w:t>keyakinan</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pribadi</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sering</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diabaikan</w:t>
      </w:r>
      <w:proofErr w:type="spellEnd"/>
      <w:r w:rsidRPr="005D7E46">
        <w:rPr>
          <w:rFonts w:asciiTheme="majorBidi" w:hAnsiTheme="majorBidi" w:cstheme="majorBidi"/>
          <w:color w:val="000000" w:themeColor="text1"/>
          <w:sz w:val="24"/>
          <w:szCs w:val="24"/>
        </w:rPr>
        <w:t>.</w:t>
      </w:r>
    </w:p>
    <w:p w14:paraId="58F8D1CD" w14:textId="44C93E33" w:rsidR="007619DB" w:rsidRPr="005D7E46" w:rsidRDefault="007619DB" w:rsidP="001273E0">
      <w:pPr>
        <w:spacing w:after="0" w:line="276" w:lineRule="auto"/>
        <w:ind w:firstLine="426"/>
        <w:jc w:val="both"/>
        <w:rPr>
          <w:rFonts w:asciiTheme="majorBidi" w:hAnsiTheme="majorBidi" w:cstheme="majorBidi"/>
          <w:color w:val="000000" w:themeColor="text1"/>
          <w:sz w:val="24"/>
          <w:szCs w:val="24"/>
        </w:rPr>
      </w:pPr>
      <w:r w:rsidRPr="005D7E46">
        <w:rPr>
          <w:rFonts w:asciiTheme="majorBidi" w:hAnsiTheme="majorBidi" w:cstheme="majorBidi"/>
          <w:color w:val="000000" w:themeColor="text1"/>
          <w:sz w:val="24"/>
          <w:szCs w:val="24"/>
        </w:rPr>
        <w:t xml:space="preserve">Dari </w:t>
      </w:r>
      <w:proofErr w:type="spellStart"/>
      <w:r w:rsidRPr="005D7E46">
        <w:rPr>
          <w:rFonts w:asciiTheme="majorBidi" w:hAnsiTheme="majorBidi" w:cstheme="majorBidi"/>
          <w:color w:val="000000" w:themeColor="text1"/>
          <w:sz w:val="24"/>
          <w:szCs w:val="24"/>
        </w:rPr>
        <w:t>perspektif</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ekonomi</w:t>
      </w:r>
      <w:proofErr w:type="spellEnd"/>
      <w:r w:rsidRPr="005D7E46">
        <w:rPr>
          <w:rFonts w:asciiTheme="majorBidi" w:hAnsiTheme="majorBidi" w:cstheme="majorBidi"/>
          <w:color w:val="000000" w:themeColor="text1"/>
          <w:sz w:val="24"/>
          <w:szCs w:val="24"/>
        </w:rPr>
        <w:t xml:space="preserve"> Islam, </w:t>
      </w:r>
      <w:proofErr w:type="spellStart"/>
      <w:r w:rsidRPr="005D7E46">
        <w:rPr>
          <w:rFonts w:asciiTheme="majorBidi" w:hAnsiTheme="majorBidi" w:cstheme="majorBidi"/>
          <w:color w:val="000000" w:themeColor="text1"/>
          <w:sz w:val="24"/>
          <w:szCs w:val="24"/>
        </w:rPr>
        <w:t>keterlibatan</w:t>
      </w:r>
      <w:proofErr w:type="spellEnd"/>
      <w:r w:rsidRPr="005D7E46">
        <w:rPr>
          <w:rFonts w:asciiTheme="majorBidi" w:hAnsiTheme="majorBidi" w:cstheme="majorBidi"/>
          <w:color w:val="000000" w:themeColor="text1"/>
          <w:sz w:val="24"/>
          <w:szCs w:val="24"/>
        </w:rPr>
        <w:t xml:space="preserve"> TKW </w:t>
      </w:r>
      <w:proofErr w:type="spellStart"/>
      <w:r w:rsidRPr="005D7E46">
        <w:rPr>
          <w:rFonts w:asciiTheme="majorBidi" w:hAnsiTheme="majorBidi" w:cstheme="majorBidi"/>
          <w:color w:val="000000" w:themeColor="text1"/>
          <w:sz w:val="24"/>
          <w:szCs w:val="24"/>
        </w:rPr>
        <w:t>dari</w:t>
      </w:r>
      <w:proofErr w:type="spellEnd"/>
      <w:r w:rsidRPr="005D7E46">
        <w:rPr>
          <w:rFonts w:asciiTheme="majorBidi" w:hAnsiTheme="majorBidi" w:cstheme="majorBidi"/>
          <w:color w:val="000000" w:themeColor="text1"/>
          <w:sz w:val="24"/>
          <w:szCs w:val="24"/>
        </w:rPr>
        <w:t xml:space="preserve"> Desa </w:t>
      </w:r>
      <w:proofErr w:type="spellStart"/>
      <w:r w:rsidRPr="005D7E46">
        <w:rPr>
          <w:rFonts w:asciiTheme="majorBidi" w:hAnsiTheme="majorBidi" w:cstheme="majorBidi"/>
          <w:color w:val="000000" w:themeColor="text1"/>
          <w:sz w:val="24"/>
          <w:szCs w:val="24"/>
        </w:rPr>
        <w:t>Sakra</w:t>
      </w:r>
      <w:proofErr w:type="spellEnd"/>
      <w:r w:rsidRPr="005D7E46">
        <w:rPr>
          <w:rFonts w:asciiTheme="majorBidi" w:hAnsiTheme="majorBidi" w:cstheme="majorBidi"/>
          <w:color w:val="000000" w:themeColor="text1"/>
          <w:sz w:val="24"/>
          <w:szCs w:val="24"/>
        </w:rPr>
        <w:t xml:space="preserve"> Selatan di </w:t>
      </w:r>
      <w:proofErr w:type="spellStart"/>
      <w:r w:rsidRPr="005D7E46">
        <w:rPr>
          <w:rFonts w:asciiTheme="majorBidi" w:hAnsiTheme="majorBidi" w:cstheme="majorBidi"/>
          <w:color w:val="000000" w:themeColor="text1"/>
          <w:sz w:val="24"/>
          <w:szCs w:val="24"/>
        </w:rPr>
        <w:t>luar</w:t>
      </w:r>
      <w:proofErr w:type="spellEnd"/>
      <w:r w:rsidRPr="005D7E46">
        <w:rPr>
          <w:rFonts w:asciiTheme="majorBidi" w:hAnsiTheme="majorBidi" w:cstheme="majorBidi"/>
          <w:color w:val="000000" w:themeColor="text1"/>
          <w:sz w:val="24"/>
          <w:szCs w:val="24"/>
        </w:rPr>
        <w:t xml:space="preserve"> negeri </w:t>
      </w:r>
      <w:proofErr w:type="spellStart"/>
      <w:r w:rsidRPr="005D7E46">
        <w:rPr>
          <w:rFonts w:asciiTheme="majorBidi" w:hAnsiTheme="majorBidi" w:cstheme="majorBidi"/>
          <w:color w:val="000000" w:themeColor="text1"/>
          <w:sz w:val="24"/>
          <w:szCs w:val="24"/>
        </w:rPr>
        <w:t>perlu</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diatur</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sedemikian</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rupa</w:t>
      </w:r>
      <w:proofErr w:type="spellEnd"/>
      <w:r w:rsidRPr="005D7E46">
        <w:rPr>
          <w:rFonts w:asciiTheme="majorBidi" w:hAnsiTheme="majorBidi" w:cstheme="majorBidi"/>
          <w:color w:val="000000" w:themeColor="text1"/>
          <w:sz w:val="24"/>
          <w:szCs w:val="24"/>
        </w:rPr>
        <w:t xml:space="preserve"> agar </w:t>
      </w:r>
      <w:proofErr w:type="spellStart"/>
      <w:r w:rsidRPr="005D7E46">
        <w:rPr>
          <w:rFonts w:asciiTheme="majorBidi" w:hAnsiTheme="majorBidi" w:cstheme="majorBidi"/>
          <w:color w:val="000000" w:themeColor="text1"/>
          <w:sz w:val="24"/>
          <w:szCs w:val="24"/>
        </w:rPr>
        <w:t>tetap</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selaras</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dengan</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prinsip-prinsip</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keadilan</w:t>
      </w:r>
      <w:proofErr w:type="spellEnd"/>
      <w:r w:rsidRPr="005D7E46">
        <w:rPr>
          <w:rFonts w:asciiTheme="majorBidi" w:hAnsiTheme="majorBidi" w:cstheme="majorBidi"/>
          <w:color w:val="000000" w:themeColor="text1"/>
          <w:sz w:val="24"/>
          <w:szCs w:val="24"/>
        </w:rPr>
        <w:t xml:space="preserve"> dan </w:t>
      </w:r>
      <w:proofErr w:type="spellStart"/>
      <w:r w:rsidRPr="005D7E46">
        <w:rPr>
          <w:rFonts w:asciiTheme="majorBidi" w:hAnsiTheme="majorBidi" w:cstheme="majorBidi"/>
          <w:color w:val="000000" w:themeColor="text1"/>
          <w:sz w:val="24"/>
          <w:szCs w:val="24"/>
        </w:rPr>
        <w:t>kesejahteraan</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keluarga</w:t>
      </w:r>
      <w:proofErr w:type="spellEnd"/>
      <w:r w:rsidRPr="005D7E46">
        <w:rPr>
          <w:rFonts w:asciiTheme="majorBidi" w:hAnsiTheme="majorBidi" w:cstheme="majorBidi"/>
          <w:color w:val="000000" w:themeColor="text1"/>
          <w:sz w:val="24"/>
          <w:szCs w:val="24"/>
        </w:rPr>
        <w:t>.</w:t>
      </w:r>
    </w:p>
    <w:p w14:paraId="5C959843" w14:textId="53D8A838" w:rsidR="007619DB" w:rsidRPr="005D7E46" w:rsidRDefault="007619DB" w:rsidP="001273E0">
      <w:pPr>
        <w:pStyle w:val="ListParagraph"/>
        <w:numPr>
          <w:ilvl w:val="0"/>
          <w:numId w:val="8"/>
        </w:numPr>
        <w:spacing w:after="0" w:line="276" w:lineRule="auto"/>
        <w:ind w:left="284" w:hanging="284"/>
        <w:jc w:val="both"/>
        <w:rPr>
          <w:rFonts w:asciiTheme="majorBidi" w:hAnsiTheme="majorBidi" w:cstheme="majorBidi"/>
          <w:color w:val="000000" w:themeColor="text1"/>
          <w:sz w:val="24"/>
          <w:szCs w:val="24"/>
          <w:lang w:val="en-US"/>
        </w:rPr>
      </w:pPr>
      <w:proofErr w:type="spellStart"/>
      <w:r w:rsidRPr="005D7E46">
        <w:rPr>
          <w:rFonts w:asciiTheme="majorBidi" w:hAnsiTheme="majorBidi" w:cstheme="majorBidi"/>
          <w:color w:val="000000" w:themeColor="text1"/>
          <w:sz w:val="24"/>
          <w:szCs w:val="24"/>
          <w:lang w:val="en-US"/>
        </w:rPr>
        <w:t>Ketekerkaitan</w:t>
      </w:r>
      <w:proofErr w:type="spellEnd"/>
      <w:r w:rsidRPr="005D7E46">
        <w:rPr>
          <w:rFonts w:asciiTheme="majorBidi" w:hAnsiTheme="majorBidi" w:cstheme="majorBidi"/>
          <w:color w:val="000000" w:themeColor="text1"/>
          <w:sz w:val="24"/>
          <w:szCs w:val="24"/>
          <w:lang w:val="en-US"/>
        </w:rPr>
        <w:t xml:space="preserve"> Tenaga </w:t>
      </w:r>
      <w:proofErr w:type="spellStart"/>
      <w:r w:rsidRPr="005D7E46">
        <w:rPr>
          <w:rFonts w:asciiTheme="majorBidi" w:hAnsiTheme="majorBidi" w:cstheme="majorBidi"/>
          <w:color w:val="000000" w:themeColor="text1"/>
          <w:sz w:val="24"/>
          <w:szCs w:val="24"/>
          <w:lang w:val="en-US"/>
        </w:rPr>
        <w:t>Kerja</w:t>
      </w:r>
      <w:proofErr w:type="spellEnd"/>
      <w:r w:rsidRPr="005D7E46">
        <w:rPr>
          <w:rFonts w:asciiTheme="majorBidi" w:hAnsiTheme="majorBidi" w:cstheme="majorBidi"/>
          <w:color w:val="000000" w:themeColor="text1"/>
          <w:sz w:val="24"/>
          <w:szCs w:val="24"/>
          <w:lang w:val="en-US"/>
        </w:rPr>
        <w:t xml:space="preserve"> Wanita </w:t>
      </w:r>
      <w:r w:rsidR="00205F24" w:rsidRPr="005D7E46">
        <w:rPr>
          <w:rFonts w:asciiTheme="majorBidi" w:hAnsiTheme="majorBidi" w:cstheme="majorBidi"/>
          <w:color w:val="000000" w:themeColor="text1"/>
          <w:sz w:val="24"/>
          <w:szCs w:val="24"/>
          <w:lang w:val="en-US"/>
        </w:rPr>
        <w:t xml:space="preserve">di </w:t>
      </w:r>
      <w:r w:rsidRPr="005D7E46">
        <w:rPr>
          <w:rFonts w:asciiTheme="majorBidi" w:hAnsiTheme="majorBidi" w:cstheme="majorBidi"/>
          <w:color w:val="000000" w:themeColor="text1"/>
          <w:sz w:val="24"/>
          <w:szCs w:val="24"/>
          <w:lang w:val="en-US"/>
        </w:rPr>
        <w:t xml:space="preserve">Luar Negeri </w:t>
      </w:r>
      <w:proofErr w:type="spellStart"/>
      <w:r w:rsidR="00205F24" w:rsidRPr="005D7E46">
        <w:rPr>
          <w:rFonts w:asciiTheme="majorBidi" w:hAnsiTheme="majorBidi" w:cstheme="majorBidi"/>
          <w:color w:val="000000" w:themeColor="text1"/>
          <w:sz w:val="24"/>
          <w:szCs w:val="24"/>
          <w:lang w:val="en-US"/>
        </w:rPr>
        <w:t>dalam</w:t>
      </w:r>
      <w:proofErr w:type="spellEnd"/>
      <w:r w:rsidR="00205F24"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Ekonomi</w:t>
      </w:r>
      <w:proofErr w:type="spellEnd"/>
      <w:r w:rsidRPr="005D7E46">
        <w:rPr>
          <w:rFonts w:asciiTheme="majorBidi" w:hAnsiTheme="majorBidi" w:cstheme="majorBidi"/>
          <w:color w:val="000000" w:themeColor="text1"/>
          <w:sz w:val="24"/>
          <w:szCs w:val="24"/>
          <w:lang w:val="en-US"/>
        </w:rPr>
        <w:t xml:space="preserve"> Islam </w:t>
      </w:r>
    </w:p>
    <w:p w14:paraId="4DD776B3" w14:textId="77777777" w:rsidR="00205F24" w:rsidRPr="005D7E46" w:rsidRDefault="007619DB" w:rsidP="005D7E46">
      <w:pPr>
        <w:pStyle w:val="ListParagraph"/>
        <w:spacing w:line="276" w:lineRule="auto"/>
        <w:ind w:left="284" w:firstLine="360"/>
        <w:jc w:val="both"/>
        <w:rPr>
          <w:rFonts w:asciiTheme="majorBidi" w:hAnsiTheme="majorBidi" w:cstheme="majorBidi"/>
          <w:color w:val="000000" w:themeColor="text1"/>
          <w:sz w:val="24"/>
          <w:szCs w:val="24"/>
          <w:lang w:val="en-US"/>
        </w:rPr>
      </w:pPr>
      <w:proofErr w:type="spellStart"/>
      <w:r w:rsidRPr="005D7E46">
        <w:rPr>
          <w:rFonts w:asciiTheme="majorBidi" w:hAnsiTheme="majorBidi" w:cstheme="majorBidi"/>
          <w:color w:val="000000" w:themeColor="text1"/>
          <w:sz w:val="24"/>
          <w:szCs w:val="24"/>
          <w:lang w:val="en-US"/>
        </w:rPr>
        <w:t>Pekerjaan</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dianggap</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sebagai</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bentuk</w:t>
      </w:r>
      <w:proofErr w:type="spellEnd"/>
      <w:r w:rsidRPr="005D7E46">
        <w:rPr>
          <w:rFonts w:asciiTheme="majorBidi" w:hAnsiTheme="majorBidi" w:cstheme="majorBidi"/>
          <w:color w:val="000000" w:themeColor="text1"/>
          <w:sz w:val="24"/>
          <w:szCs w:val="24"/>
          <w:lang w:val="en-US"/>
        </w:rPr>
        <w:t xml:space="preserve"> ibadah </w:t>
      </w:r>
      <w:proofErr w:type="spellStart"/>
      <w:r w:rsidRPr="005D7E46">
        <w:rPr>
          <w:rFonts w:asciiTheme="majorBidi" w:hAnsiTheme="majorBidi" w:cstheme="majorBidi"/>
          <w:color w:val="000000" w:themeColor="text1"/>
          <w:sz w:val="24"/>
          <w:szCs w:val="24"/>
          <w:lang w:val="en-US"/>
        </w:rPr>
        <w:t>ketika</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dilakukan</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dengan</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niat</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baik</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dimana</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setiap</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aktivitas</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untuk</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memenuhi</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kebutuhan</w:t>
      </w:r>
      <w:proofErr w:type="spellEnd"/>
      <w:r w:rsidRPr="005D7E46">
        <w:rPr>
          <w:rFonts w:asciiTheme="majorBidi" w:hAnsiTheme="majorBidi" w:cstheme="majorBidi"/>
          <w:color w:val="000000" w:themeColor="text1"/>
          <w:sz w:val="24"/>
          <w:szCs w:val="24"/>
          <w:lang w:val="en-US"/>
        </w:rPr>
        <w:t xml:space="preserve"> dan </w:t>
      </w:r>
      <w:proofErr w:type="spellStart"/>
      <w:r w:rsidRPr="005D7E46">
        <w:rPr>
          <w:rFonts w:asciiTheme="majorBidi" w:hAnsiTheme="majorBidi" w:cstheme="majorBidi"/>
          <w:color w:val="000000" w:themeColor="text1"/>
          <w:sz w:val="24"/>
          <w:szCs w:val="24"/>
          <w:lang w:val="en-US"/>
        </w:rPr>
        <w:t>memberi</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manfaat</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bagi</w:t>
      </w:r>
      <w:proofErr w:type="spellEnd"/>
      <w:r w:rsidRPr="005D7E46">
        <w:rPr>
          <w:rFonts w:asciiTheme="majorBidi" w:hAnsiTheme="majorBidi" w:cstheme="majorBidi"/>
          <w:color w:val="000000" w:themeColor="text1"/>
          <w:sz w:val="24"/>
          <w:szCs w:val="24"/>
          <w:lang w:val="en-US"/>
        </w:rPr>
        <w:t xml:space="preserve"> orang lain </w:t>
      </w:r>
      <w:proofErr w:type="spellStart"/>
      <w:r w:rsidRPr="005D7E46">
        <w:rPr>
          <w:rFonts w:asciiTheme="majorBidi" w:hAnsiTheme="majorBidi" w:cstheme="majorBidi"/>
          <w:color w:val="000000" w:themeColor="text1"/>
          <w:sz w:val="24"/>
          <w:szCs w:val="24"/>
          <w:lang w:val="en-US"/>
        </w:rPr>
        <w:t>dianggap</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sebagai</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pengabdian</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kepada</w:t>
      </w:r>
      <w:proofErr w:type="spellEnd"/>
      <w:r w:rsidRPr="005D7E46">
        <w:rPr>
          <w:rFonts w:asciiTheme="majorBidi" w:hAnsiTheme="majorBidi" w:cstheme="majorBidi"/>
          <w:color w:val="000000" w:themeColor="text1"/>
          <w:sz w:val="24"/>
          <w:szCs w:val="24"/>
          <w:lang w:val="en-US"/>
        </w:rPr>
        <w:t xml:space="preserve"> Allah. Islam </w:t>
      </w:r>
      <w:proofErr w:type="spellStart"/>
      <w:r w:rsidRPr="005D7E46">
        <w:rPr>
          <w:rFonts w:asciiTheme="majorBidi" w:hAnsiTheme="majorBidi" w:cstheme="majorBidi"/>
          <w:color w:val="000000" w:themeColor="text1"/>
          <w:sz w:val="24"/>
          <w:szCs w:val="24"/>
          <w:lang w:val="en-US"/>
        </w:rPr>
        <w:t>mengakui</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peran</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penting</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wanita</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dalam</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ekonomi</w:t>
      </w:r>
      <w:proofErr w:type="spellEnd"/>
      <w:r w:rsidRPr="005D7E46">
        <w:rPr>
          <w:rFonts w:asciiTheme="majorBidi" w:hAnsiTheme="majorBidi" w:cstheme="majorBidi"/>
          <w:color w:val="000000" w:themeColor="text1"/>
          <w:sz w:val="24"/>
          <w:szCs w:val="24"/>
          <w:lang w:val="en-US"/>
        </w:rPr>
        <w:t xml:space="preserve">. Mereka </w:t>
      </w:r>
      <w:proofErr w:type="spellStart"/>
      <w:r w:rsidRPr="005D7E46">
        <w:rPr>
          <w:rFonts w:asciiTheme="majorBidi" w:hAnsiTheme="majorBidi" w:cstheme="majorBidi"/>
          <w:color w:val="000000" w:themeColor="text1"/>
          <w:sz w:val="24"/>
          <w:szCs w:val="24"/>
          <w:lang w:val="en-US"/>
        </w:rPr>
        <w:t>dapat</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terlibat</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dalam</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berbagai</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jenis</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pekerjaan</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asalkan</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tidak</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bertentangan</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dengan</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tanggung</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jawab</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keluarga</w:t>
      </w:r>
      <w:proofErr w:type="spellEnd"/>
      <w:r w:rsidRPr="005D7E46">
        <w:rPr>
          <w:rFonts w:asciiTheme="majorBidi" w:hAnsiTheme="majorBidi" w:cstheme="majorBidi"/>
          <w:color w:val="000000" w:themeColor="text1"/>
          <w:sz w:val="24"/>
          <w:szCs w:val="24"/>
          <w:lang w:val="en-US"/>
        </w:rPr>
        <w:t xml:space="preserve"> dan </w:t>
      </w:r>
      <w:proofErr w:type="spellStart"/>
      <w:r w:rsidRPr="005D7E46">
        <w:rPr>
          <w:rFonts w:asciiTheme="majorBidi" w:hAnsiTheme="majorBidi" w:cstheme="majorBidi"/>
          <w:color w:val="000000" w:themeColor="text1"/>
          <w:sz w:val="24"/>
          <w:szCs w:val="24"/>
          <w:lang w:val="en-US"/>
        </w:rPr>
        <w:t>nilai-nilai</w:t>
      </w:r>
      <w:proofErr w:type="spellEnd"/>
      <w:r w:rsidRPr="005D7E46">
        <w:rPr>
          <w:rFonts w:asciiTheme="majorBidi" w:hAnsiTheme="majorBidi" w:cstheme="majorBidi"/>
          <w:color w:val="000000" w:themeColor="text1"/>
          <w:sz w:val="24"/>
          <w:szCs w:val="24"/>
          <w:lang w:val="en-US"/>
        </w:rPr>
        <w:t xml:space="preserve"> agama.</w:t>
      </w:r>
    </w:p>
    <w:p w14:paraId="4E160134" w14:textId="77777777" w:rsidR="00205F24" w:rsidRPr="005D7E46" w:rsidRDefault="007619DB" w:rsidP="005D7E46">
      <w:pPr>
        <w:pStyle w:val="ListParagraph"/>
        <w:spacing w:line="276" w:lineRule="auto"/>
        <w:ind w:left="284" w:firstLine="360"/>
        <w:jc w:val="both"/>
        <w:rPr>
          <w:rFonts w:asciiTheme="majorBidi" w:hAnsiTheme="majorBidi" w:cstheme="majorBidi"/>
          <w:color w:val="000000" w:themeColor="text1"/>
          <w:sz w:val="24"/>
          <w:szCs w:val="24"/>
          <w:lang w:val="en-US"/>
        </w:rPr>
      </w:pPr>
      <w:r w:rsidRPr="005D7E46">
        <w:rPr>
          <w:rFonts w:asciiTheme="majorBidi" w:hAnsiTheme="majorBidi" w:cstheme="majorBidi"/>
          <w:color w:val="000000" w:themeColor="text1"/>
          <w:sz w:val="24"/>
          <w:szCs w:val="24"/>
          <w:lang w:val="en-US"/>
        </w:rPr>
        <w:t xml:space="preserve">Wanita </w:t>
      </w:r>
      <w:proofErr w:type="spellStart"/>
      <w:r w:rsidRPr="005D7E46">
        <w:rPr>
          <w:rFonts w:asciiTheme="majorBidi" w:hAnsiTheme="majorBidi" w:cstheme="majorBidi"/>
          <w:color w:val="000000" w:themeColor="text1"/>
          <w:sz w:val="24"/>
          <w:szCs w:val="24"/>
          <w:lang w:val="en-US"/>
        </w:rPr>
        <w:t>dalam</w:t>
      </w:r>
      <w:proofErr w:type="spellEnd"/>
      <w:r w:rsidRPr="005D7E46">
        <w:rPr>
          <w:rFonts w:asciiTheme="majorBidi" w:hAnsiTheme="majorBidi" w:cstheme="majorBidi"/>
          <w:color w:val="000000" w:themeColor="text1"/>
          <w:sz w:val="24"/>
          <w:szCs w:val="24"/>
          <w:lang w:val="en-US"/>
        </w:rPr>
        <w:t xml:space="preserve"> Islam </w:t>
      </w:r>
      <w:proofErr w:type="spellStart"/>
      <w:r w:rsidRPr="005D7E46">
        <w:rPr>
          <w:rFonts w:asciiTheme="majorBidi" w:hAnsiTheme="majorBidi" w:cstheme="majorBidi"/>
          <w:color w:val="000000" w:themeColor="text1"/>
          <w:sz w:val="24"/>
          <w:szCs w:val="24"/>
          <w:lang w:val="en-US"/>
        </w:rPr>
        <w:t>dapat</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menjalankan</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peran</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sebagai</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pekerja</w:t>
      </w:r>
      <w:proofErr w:type="spellEnd"/>
      <w:r w:rsidRPr="005D7E46">
        <w:rPr>
          <w:rFonts w:asciiTheme="majorBidi" w:hAnsiTheme="majorBidi" w:cstheme="majorBidi"/>
          <w:color w:val="000000" w:themeColor="text1"/>
          <w:sz w:val="24"/>
          <w:szCs w:val="24"/>
          <w:lang w:val="en-US"/>
        </w:rPr>
        <w:t xml:space="preserve"> dan </w:t>
      </w:r>
      <w:proofErr w:type="spellStart"/>
      <w:r w:rsidRPr="005D7E46">
        <w:rPr>
          <w:rFonts w:asciiTheme="majorBidi" w:hAnsiTheme="majorBidi" w:cstheme="majorBidi"/>
          <w:color w:val="000000" w:themeColor="text1"/>
          <w:sz w:val="24"/>
          <w:szCs w:val="24"/>
          <w:lang w:val="en-US"/>
        </w:rPr>
        <w:t>ibu</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Meskipun</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mereka</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diharapkan</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untuk</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menjaga</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tanggung</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jawab</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keluarga</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pekerjaan</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tidak</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dilarang</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asalkan</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dapat</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menyeimbangkan</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keduanya</w:t>
      </w:r>
      <w:proofErr w:type="spellEnd"/>
      <w:r w:rsidRPr="005D7E46">
        <w:rPr>
          <w:rFonts w:asciiTheme="majorBidi" w:hAnsiTheme="majorBidi" w:cstheme="majorBidi"/>
          <w:color w:val="000000" w:themeColor="text1"/>
          <w:sz w:val="24"/>
          <w:szCs w:val="24"/>
          <w:lang w:val="en-US"/>
        </w:rPr>
        <w:t xml:space="preserve">. Dalam </w:t>
      </w:r>
      <w:proofErr w:type="spellStart"/>
      <w:r w:rsidRPr="005D7E46">
        <w:rPr>
          <w:rFonts w:asciiTheme="majorBidi" w:hAnsiTheme="majorBidi" w:cstheme="majorBidi"/>
          <w:color w:val="000000" w:themeColor="text1"/>
          <w:sz w:val="24"/>
          <w:szCs w:val="24"/>
          <w:lang w:val="en-US"/>
        </w:rPr>
        <w:t>konteks</w:t>
      </w:r>
      <w:proofErr w:type="spellEnd"/>
      <w:r w:rsidRPr="005D7E46">
        <w:rPr>
          <w:rFonts w:asciiTheme="majorBidi" w:hAnsiTheme="majorBidi" w:cstheme="majorBidi"/>
          <w:color w:val="000000" w:themeColor="text1"/>
          <w:sz w:val="24"/>
          <w:szCs w:val="24"/>
          <w:lang w:val="en-US"/>
        </w:rPr>
        <w:t xml:space="preserve"> Islam, </w:t>
      </w:r>
      <w:proofErr w:type="spellStart"/>
      <w:r w:rsidRPr="005D7E46">
        <w:rPr>
          <w:rFonts w:asciiTheme="majorBidi" w:hAnsiTheme="majorBidi" w:cstheme="majorBidi"/>
          <w:color w:val="000000" w:themeColor="text1"/>
          <w:sz w:val="24"/>
          <w:szCs w:val="24"/>
          <w:lang w:val="en-US"/>
        </w:rPr>
        <w:t>peran</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perempuan</w:t>
      </w:r>
      <w:proofErr w:type="spellEnd"/>
      <w:r w:rsidRPr="005D7E46">
        <w:rPr>
          <w:rFonts w:asciiTheme="majorBidi" w:hAnsiTheme="majorBidi" w:cstheme="majorBidi"/>
          <w:color w:val="000000" w:themeColor="text1"/>
          <w:sz w:val="24"/>
          <w:szCs w:val="24"/>
          <w:lang w:val="en-US"/>
        </w:rPr>
        <w:t xml:space="preserve"> yang </w:t>
      </w:r>
      <w:proofErr w:type="spellStart"/>
      <w:r w:rsidRPr="005D7E46">
        <w:rPr>
          <w:rFonts w:asciiTheme="majorBidi" w:hAnsiTheme="majorBidi" w:cstheme="majorBidi"/>
          <w:color w:val="000000" w:themeColor="text1"/>
          <w:sz w:val="24"/>
          <w:szCs w:val="24"/>
          <w:lang w:val="en-US"/>
        </w:rPr>
        <w:t>beraktivitas</w:t>
      </w:r>
      <w:proofErr w:type="spellEnd"/>
      <w:r w:rsidRPr="005D7E46">
        <w:rPr>
          <w:rFonts w:asciiTheme="majorBidi" w:hAnsiTheme="majorBidi" w:cstheme="majorBidi"/>
          <w:color w:val="000000" w:themeColor="text1"/>
          <w:sz w:val="24"/>
          <w:szCs w:val="24"/>
          <w:lang w:val="en-US"/>
        </w:rPr>
        <w:t xml:space="preserve"> di </w:t>
      </w:r>
      <w:proofErr w:type="spellStart"/>
      <w:r w:rsidRPr="005D7E46">
        <w:rPr>
          <w:rFonts w:asciiTheme="majorBidi" w:hAnsiTheme="majorBidi" w:cstheme="majorBidi"/>
          <w:color w:val="000000" w:themeColor="text1"/>
          <w:sz w:val="24"/>
          <w:szCs w:val="24"/>
          <w:lang w:val="en-US"/>
        </w:rPr>
        <w:t>luar</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rumah</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termasuk</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dalam</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pekerjaan</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memang</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seringkali</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memerlukan</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pertimbangan</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mengenai</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izin</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dari</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suami</w:t>
      </w:r>
      <w:proofErr w:type="spellEnd"/>
      <w:r w:rsidRPr="005D7E46">
        <w:rPr>
          <w:rFonts w:asciiTheme="majorBidi" w:hAnsiTheme="majorBidi" w:cstheme="majorBidi"/>
          <w:color w:val="000000" w:themeColor="text1"/>
          <w:sz w:val="24"/>
          <w:szCs w:val="24"/>
          <w:lang w:val="en-US"/>
        </w:rPr>
        <w:t xml:space="preserve">. Hal </w:t>
      </w:r>
      <w:proofErr w:type="spellStart"/>
      <w:r w:rsidRPr="005D7E46">
        <w:rPr>
          <w:rFonts w:asciiTheme="majorBidi" w:hAnsiTheme="majorBidi" w:cstheme="majorBidi"/>
          <w:color w:val="000000" w:themeColor="text1"/>
          <w:sz w:val="24"/>
          <w:szCs w:val="24"/>
          <w:lang w:val="en-US"/>
        </w:rPr>
        <w:t>tersebut</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Sesuai</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dengan</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hasil</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wawancara</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peneliti</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melihat</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bahwa</w:t>
      </w:r>
      <w:proofErr w:type="spellEnd"/>
      <w:r w:rsidRPr="005D7E46">
        <w:rPr>
          <w:rFonts w:asciiTheme="majorBidi" w:hAnsiTheme="majorBidi" w:cstheme="majorBidi"/>
          <w:color w:val="000000" w:themeColor="text1"/>
          <w:sz w:val="24"/>
          <w:szCs w:val="24"/>
          <w:lang w:val="en-US"/>
        </w:rPr>
        <w:t xml:space="preserve"> di Desa </w:t>
      </w:r>
      <w:proofErr w:type="spellStart"/>
      <w:r w:rsidRPr="005D7E46">
        <w:rPr>
          <w:rFonts w:asciiTheme="majorBidi" w:hAnsiTheme="majorBidi" w:cstheme="majorBidi"/>
          <w:color w:val="000000" w:themeColor="text1"/>
          <w:sz w:val="24"/>
          <w:szCs w:val="24"/>
          <w:lang w:val="en-US"/>
        </w:rPr>
        <w:t>Sakra</w:t>
      </w:r>
      <w:proofErr w:type="spellEnd"/>
      <w:r w:rsidRPr="005D7E46">
        <w:rPr>
          <w:rFonts w:asciiTheme="majorBidi" w:hAnsiTheme="majorBidi" w:cstheme="majorBidi"/>
          <w:color w:val="000000" w:themeColor="text1"/>
          <w:sz w:val="24"/>
          <w:szCs w:val="24"/>
          <w:lang w:val="en-US"/>
        </w:rPr>
        <w:t xml:space="preserve"> Selatan rata-rata </w:t>
      </w:r>
      <w:proofErr w:type="spellStart"/>
      <w:r w:rsidRPr="005D7E46">
        <w:rPr>
          <w:rFonts w:asciiTheme="majorBidi" w:hAnsiTheme="majorBidi" w:cstheme="majorBidi"/>
          <w:color w:val="000000" w:themeColor="text1"/>
          <w:sz w:val="24"/>
          <w:szCs w:val="24"/>
          <w:lang w:val="en-US"/>
        </w:rPr>
        <w:t>wanita</w:t>
      </w:r>
      <w:proofErr w:type="spellEnd"/>
      <w:r w:rsidRPr="005D7E46">
        <w:rPr>
          <w:rFonts w:asciiTheme="majorBidi" w:hAnsiTheme="majorBidi" w:cstheme="majorBidi"/>
          <w:color w:val="000000" w:themeColor="text1"/>
          <w:sz w:val="24"/>
          <w:szCs w:val="24"/>
          <w:lang w:val="en-US"/>
        </w:rPr>
        <w:t xml:space="preserve"> yang </w:t>
      </w:r>
      <w:proofErr w:type="spellStart"/>
      <w:r w:rsidRPr="005D7E46">
        <w:rPr>
          <w:rFonts w:asciiTheme="majorBidi" w:hAnsiTheme="majorBidi" w:cstheme="majorBidi"/>
          <w:color w:val="000000" w:themeColor="text1"/>
          <w:sz w:val="24"/>
          <w:szCs w:val="24"/>
          <w:lang w:val="en-US"/>
        </w:rPr>
        <w:t>masih</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bekerja</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menjadi</w:t>
      </w:r>
      <w:proofErr w:type="spellEnd"/>
      <w:r w:rsidRPr="005D7E46">
        <w:rPr>
          <w:rFonts w:asciiTheme="majorBidi" w:hAnsiTheme="majorBidi" w:cstheme="majorBidi"/>
          <w:color w:val="000000" w:themeColor="text1"/>
          <w:sz w:val="24"/>
          <w:szCs w:val="24"/>
          <w:lang w:val="en-US"/>
        </w:rPr>
        <w:t xml:space="preserve"> TKW </w:t>
      </w:r>
      <w:proofErr w:type="spellStart"/>
      <w:r w:rsidRPr="005D7E46">
        <w:rPr>
          <w:rFonts w:asciiTheme="majorBidi" w:hAnsiTheme="majorBidi" w:cstheme="majorBidi"/>
          <w:color w:val="000000" w:themeColor="text1"/>
          <w:sz w:val="24"/>
          <w:szCs w:val="24"/>
          <w:lang w:val="en-US"/>
        </w:rPr>
        <w:t>atau</w:t>
      </w:r>
      <w:proofErr w:type="spellEnd"/>
      <w:r w:rsidRPr="005D7E46">
        <w:rPr>
          <w:rFonts w:asciiTheme="majorBidi" w:hAnsiTheme="majorBidi" w:cstheme="majorBidi"/>
          <w:color w:val="000000" w:themeColor="text1"/>
          <w:sz w:val="24"/>
          <w:szCs w:val="24"/>
          <w:lang w:val="en-US"/>
        </w:rPr>
        <w:t xml:space="preserve"> yang </w:t>
      </w:r>
      <w:proofErr w:type="spellStart"/>
      <w:r w:rsidRPr="005D7E46">
        <w:rPr>
          <w:rFonts w:asciiTheme="majorBidi" w:hAnsiTheme="majorBidi" w:cstheme="majorBidi"/>
          <w:color w:val="000000" w:themeColor="text1"/>
          <w:sz w:val="24"/>
          <w:szCs w:val="24"/>
          <w:lang w:val="en-US"/>
        </w:rPr>
        <w:t>pernah</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menjadi</w:t>
      </w:r>
      <w:proofErr w:type="spellEnd"/>
      <w:r w:rsidRPr="005D7E46">
        <w:rPr>
          <w:rFonts w:asciiTheme="majorBidi" w:hAnsiTheme="majorBidi" w:cstheme="majorBidi"/>
          <w:color w:val="000000" w:themeColor="text1"/>
          <w:sz w:val="24"/>
          <w:szCs w:val="24"/>
          <w:lang w:val="en-US"/>
        </w:rPr>
        <w:t xml:space="preserve"> TKW rata-rata </w:t>
      </w:r>
      <w:proofErr w:type="spellStart"/>
      <w:r w:rsidRPr="005D7E46">
        <w:rPr>
          <w:rFonts w:asciiTheme="majorBidi" w:hAnsiTheme="majorBidi" w:cstheme="majorBidi"/>
          <w:color w:val="000000" w:themeColor="text1"/>
          <w:sz w:val="24"/>
          <w:szCs w:val="24"/>
          <w:lang w:val="en-US"/>
        </w:rPr>
        <w:t>meminta</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izin</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atau</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mendapatkan</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izin</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dari</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pihak</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suami</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hal</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ini</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didukung</w:t>
      </w:r>
      <w:proofErr w:type="spellEnd"/>
      <w:r w:rsidRPr="005D7E46">
        <w:rPr>
          <w:rFonts w:asciiTheme="majorBidi" w:hAnsiTheme="majorBidi" w:cstheme="majorBidi"/>
          <w:color w:val="000000" w:themeColor="text1"/>
          <w:sz w:val="24"/>
          <w:szCs w:val="24"/>
          <w:lang w:val="en-US"/>
        </w:rPr>
        <w:t xml:space="preserve"> oleh </w:t>
      </w:r>
      <w:proofErr w:type="spellStart"/>
      <w:r w:rsidRPr="005D7E46">
        <w:rPr>
          <w:rFonts w:asciiTheme="majorBidi" w:hAnsiTheme="majorBidi" w:cstheme="majorBidi"/>
          <w:color w:val="000000" w:themeColor="text1"/>
          <w:sz w:val="24"/>
          <w:szCs w:val="24"/>
          <w:lang w:val="en-US"/>
        </w:rPr>
        <w:t>temuan</w:t>
      </w:r>
      <w:proofErr w:type="spellEnd"/>
      <w:r w:rsidRPr="005D7E46">
        <w:rPr>
          <w:rFonts w:asciiTheme="majorBidi" w:hAnsiTheme="majorBidi" w:cstheme="majorBidi"/>
          <w:color w:val="000000" w:themeColor="text1"/>
          <w:sz w:val="24"/>
          <w:szCs w:val="24"/>
          <w:lang w:val="en-US"/>
        </w:rPr>
        <w:t xml:space="preserve"> data yang </w:t>
      </w:r>
      <w:proofErr w:type="spellStart"/>
      <w:r w:rsidRPr="005D7E46">
        <w:rPr>
          <w:rFonts w:asciiTheme="majorBidi" w:hAnsiTheme="majorBidi" w:cstheme="majorBidi"/>
          <w:color w:val="000000" w:themeColor="text1"/>
          <w:sz w:val="24"/>
          <w:szCs w:val="24"/>
          <w:lang w:val="en-US"/>
        </w:rPr>
        <w:t>telah</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peneliti</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dapatkan</w:t>
      </w:r>
      <w:proofErr w:type="spellEnd"/>
      <w:r w:rsidRPr="005D7E46">
        <w:rPr>
          <w:rFonts w:asciiTheme="majorBidi" w:hAnsiTheme="majorBidi" w:cstheme="majorBidi"/>
          <w:color w:val="000000" w:themeColor="text1"/>
          <w:sz w:val="24"/>
          <w:szCs w:val="24"/>
          <w:lang w:val="en-US"/>
        </w:rPr>
        <w:t>.</w:t>
      </w:r>
    </w:p>
    <w:p w14:paraId="5B891878" w14:textId="3654E126" w:rsidR="00205F24" w:rsidRPr="005D7E46" w:rsidRDefault="007619DB" w:rsidP="005D7E46">
      <w:pPr>
        <w:pStyle w:val="ListParagraph"/>
        <w:spacing w:line="276" w:lineRule="auto"/>
        <w:ind w:left="284" w:firstLine="360"/>
        <w:jc w:val="both"/>
        <w:rPr>
          <w:rFonts w:asciiTheme="majorBidi" w:hAnsiTheme="majorBidi" w:cstheme="majorBidi"/>
          <w:color w:val="000000" w:themeColor="text1"/>
          <w:sz w:val="24"/>
          <w:szCs w:val="24"/>
          <w:lang w:val="en-US"/>
        </w:rPr>
      </w:pPr>
      <w:proofErr w:type="spellStart"/>
      <w:r w:rsidRPr="005D7E46">
        <w:rPr>
          <w:rFonts w:asciiTheme="majorBidi" w:hAnsiTheme="majorBidi" w:cstheme="majorBidi"/>
          <w:color w:val="000000" w:themeColor="text1"/>
          <w:sz w:val="24"/>
          <w:szCs w:val="24"/>
          <w:lang w:val="en-US"/>
        </w:rPr>
        <w:t>Berdasarkan</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hasil</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wawancara</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penulis</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melihat</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bahwa</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sebagian</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besar</w:t>
      </w:r>
      <w:proofErr w:type="spellEnd"/>
      <w:r w:rsidRPr="005D7E46">
        <w:rPr>
          <w:rFonts w:asciiTheme="majorBidi" w:hAnsiTheme="majorBidi" w:cstheme="majorBidi"/>
          <w:color w:val="000000" w:themeColor="text1"/>
          <w:sz w:val="24"/>
          <w:szCs w:val="24"/>
          <w:lang w:val="en-US"/>
        </w:rPr>
        <w:t xml:space="preserve"> TKW di </w:t>
      </w:r>
      <w:proofErr w:type="spellStart"/>
      <w:r w:rsidR="00FC6BA0" w:rsidRPr="005D7E46">
        <w:rPr>
          <w:rFonts w:asciiTheme="majorBidi" w:hAnsiTheme="majorBidi" w:cstheme="majorBidi"/>
          <w:color w:val="000000" w:themeColor="text1"/>
          <w:sz w:val="24"/>
          <w:szCs w:val="24"/>
          <w:lang w:val="en-US"/>
        </w:rPr>
        <w:t>desa</w:t>
      </w:r>
      <w:proofErr w:type="spellEnd"/>
      <w:r w:rsidR="00FC6BA0"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Sakra</w:t>
      </w:r>
      <w:proofErr w:type="spellEnd"/>
      <w:r w:rsidRPr="005D7E46">
        <w:rPr>
          <w:rFonts w:asciiTheme="majorBidi" w:hAnsiTheme="majorBidi" w:cstheme="majorBidi"/>
          <w:color w:val="000000" w:themeColor="text1"/>
          <w:sz w:val="24"/>
          <w:szCs w:val="24"/>
          <w:lang w:val="en-US"/>
        </w:rPr>
        <w:t xml:space="preserve"> Selatan </w:t>
      </w:r>
      <w:proofErr w:type="spellStart"/>
      <w:r w:rsidRPr="005D7E46">
        <w:rPr>
          <w:rFonts w:asciiTheme="majorBidi" w:hAnsiTheme="majorBidi" w:cstheme="majorBidi"/>
          <w:color w:val="000000" w:themeColor="text1"/>
          <w:sz w:val="24"/>
          <w:szCs w:val="24"/>
          <w:lang w:val="en-US"/>
        </w:rPr>
        <w:t>ini</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bekerja</w:t>
      </w:r>
      <w:proofErr w:type="spellEnd"/>
      <w:r w:rsidRPr="005D7E46">
        <w:rPr>
          <w:rFonts w:asciiTheme="majorBidi" w:hAnsiTheme="majorBidi" w:cstheme="majorBidi"/>
          <w:color w:val="000000" w:themeColor="text1"/>
          <w:sz w:val="24"/>
          <w:szCs w:val="24"/>
          <w:lang w:val="en-US"/>
        </w:rPr>
        <w:t xml:space="preserve"> di </w:t>
      </w:r>
      <w:proofErr w:type="spellStart"/>
      <w:r w:rsidRPr="005D7E46">
        <w:rPr>
          <w:rFonts w:asciiTheme="majorBidi" w:hAnsiTheme="majorBidi" w:cstheme="majorBidi"/>
          <w:color w:val="000000" w:themeColor="text1"/>
          <w:sz w:val="24"/>
          <w:szCs w:val="24"/>
          <w:lang w:val="en-US"/>
        </w:rPr>
        <w:t>luar</w:t>
      </w:r>
      <w:proofErr w:type="spellEnd"/>
      <w:r w:rsidRPr="005D7E46">
        <w:rPr>
          <w:rFonts w:asciiTheme="majorBidi" w:hAnsiTheme="majorBidi" w:cstheme="majorBidi"/>
          <w:color w:val="000000" w:themeColor="text1"/>
          <w:sz w:val="24"/>
          <w:szCs w:val="24"/>
          <w:lang w:val="en-US"/>
        </w:rPr>
        <w:t xml:space="preserve"> negeri </w:t>
      </w:r>
      <w:proofErr w:type="spellStart"/>
      <w:r w:rsidRPr="005D7E46">
        <w:rPr>
          <w:rFonts w:asciiTheme="majorBidi" w:hAnsiTheme="majorBidi" w:cstheme="majorBidi"/>
          <w:color w:val="000000" w:themeColor="text1"/>
          <w:sz w:val="24"/>
          <w:szCs w:val="24"/>
          <w:lang w:val="en-US"/>
        </w:rPr>
        <w:t>karena</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upah</w:t>
      </w:r>
      <w:proofErr w:type="spellEnd"/>
      <w:r w:rsidRPr="005D7E46">
        <w:rPr>
          <w:rFonts w:asciiTheme="majorBidi" w:hAnsiTheme="majorBidi" w:cstheme="majorBidi"/>
          <w:color w:val="000000" w:themeColor="text1"/>
          <w:sz w:val="24"/>
          <w:szCs w:val="24"/>
          <w:lang w:val="en-US"/>
        </w:rPr>
        <w:t xml:space="preserve"> yang </w:t>
      </w:r>
      <w:proofErr w:type="spellStart"/>
      <w:r w:rsidRPr="005D7E46">
        <w:rPr>
          <w:rFonts w:asciiTheme="majorBidi" w:hAnsiTheme="majorBidi" w:cstheme="majorBidi"/>
          <w:color w:val="000000" w:themeColor="text1"/>
          <w:sz w:val="24"/>
          <w:szCs w:val="24"/>
          <w:lang w:val="en-US"/>
        </w:rPr>
        <w:t>dijanjikan</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lebih</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besar</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dibandingkan</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upah</w:t>
      </w:r>
      <w:proofErr w:type="spellEnd"/>
      <w:r w:rsidRPr="005D7E46">
        <w:rPr>
          <w:rFonts w:asciiTheme="majorBidi" w:hAnsiTheme="majorBidi" w:cstheme="majorBidi"/>
          <w:color w:val="000000" w:themeColor="text1"/>
          <w:sz w:val="24"/>
          <w:szCs w:val="24"/>
          <w:lang w:val="en-US"/>
        </w:rPr>
        <w:t xml:space="preserve"> di Indonesia. Banyak TKW yang </w:t>
      </w:r>
      <w:proofErr w:type="spellStart"/>
      <w:r w:rsidRPr="005D7E46">
        <w:rPr>
          <w:rFonts w:asciiTheme="majorBidi" w:hAnsiTheme="majorBidi" w:cstheme="majorBidi"/>
          <w:color w:val="000000" w:themeColor="text1"/>
          <w:sz w:val="24"/>
          <w:szCs w:val="24"/>
          <w:lang w:val="en-US"/>
        </w:rPr>
        <w:t>berasal</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dari</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keluarga</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dengan</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kondisi</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ekonomi</w:t>
      </w:r>
      <w:proofErr w:type="spellEnd"/>
      <w:r w:rsidRPr="005D7E46">
        <w:rPr>
          <w:rFonts w:asciiTheme="majorBidi" w:hAnsiTheme="majorBidi" w:cstheme="majorBidi"/>
          <w:color w:val="000000" w:themeColor="text1"/>
          <w:sz w:val="24"/>
          <w:szCs w:val="24"/>
          <w:lang w:val="en-US"/>
        </w:rPr>
        <w:t xml:space="preserve"> yang </w:t>
      </w:r>
      <w:proofErr w:type="spellStart"/>
      <w:r w:rsidRPr="005D7E46">
        <w:rPr>
          <w:rFonts w:asciiTheme="majorBidi" w:hAnsiTheme="majorBidi" w:cstheme="majorBidi"/>
          <w:color w:val="000000" w:themeColor="text1"/>
          <w:sz w:val="24"/>
          <w:szCs w:val="24"/>
          <w:lang w:val="en-US"/>
        </w:rPr>
        <w:t>kurang</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baik</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Sehingga</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mereka</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berupaya</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mencari</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penghasilan</w:t>
      </w:r>
      <w:proofErr w:type="spellEnd"/>
      <w:r w:rsidRPr="005D7E46">
        <w:rPr>
          <w:rFonts w:asciiTheme="majorBidi" w:hAnsiTheme="majorBidi" w:cstheme="majorBidi"/>
          <w:color w:val="000000" w:themeColor="text1"/>
          <w:sz w:val="24"/>
          <w:szCs w:val="24"/>
          <w:lang w:val="en-US"/>
        </w:rPr>
        <w:t xml:space="preserve"> yang </w:t>
      </w:r>
      <w:proofErr w:type="spellStart"/>
      <w:r w:rsidRPr="005D7E46">
        <w:rPr>
          <w:rFonts w:asciiTheme="majorBidi" w:hAnsiTheme="majorBidi" w:cstheme="majorBidi"/>
          <w:color w:val="000000" w:themeColor="text1"/>
          <w:sz w:val="24"/>
          <w:szCs w:val="24"/>
          <w:lang w:val="en-US"/>
        </w:rPr>
        <w:t>lebih</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baik</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untuk</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membantu</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keluarga</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menutupi</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kebutuhan</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sehari-hari</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atau</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membiayai</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pendidikan</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anak</w:t>
      </w:r>
      <w:proofErr w:type="spellEnd"/>
      <w:r w:rsidRPr="005D7E46">
        <w:rPr>
          <w:rFonts w:asciiTheme="majorBidi" w:hAnsiTheme="majorBidi" w:cstheme="majorBidi"/>
          <w:color w:val="000000" w:themeColor="text1"/>
          <w:sz w:val="24"/>
          <w:szCs w:val="24"/>
          <w:lang w:val="en-US"/>
        </w:rPr>
        <w:t>.</w:t>
      </w:r>
    </w:p>
    <w:p w14:paraId="0DD854A1" w14:textId="047D71F3" w:rsidR="007619DB" w:rsidRPr="005D7E46" w:rsidRDefault="007619DB" w:rsidP="005D7E46">
      <w:pPr>
        <w:pStyle w:val="ListParagraph"/>
        <w:spacing w:line="276" w:lineRule="auto"/>
        <w:ind w:left="284" w:firstLine="360"/>
        <w:jc w:val="both"/>
        <w:rPr>
          <w:rFonts w:asciiTheme="majorBidi" w:hAnsiTheme="majorBidi" w:cstheme="majorBidi"/>
          <w:color w:val="000000" w:themeColor="text1"/>
          <w:sz w:val="24"/>
          <w:szCs w:val="24"/>
          <w:lang w:val="en-US"/>
        </w:rPr>
      </w:pPr>
      <w:r w:rsidRPr="005D7E46">
        <w:rPr>
          <w:rFonts w:asciiTheme="majorBidi" w:hAnsiTheme="majorBidi" w:cstheme="majorBidi"/>
          <w:color w:val="000000" w:themeColor="text1"/>
          <w:sz w:val="24"/>
          <w:szCs w:val="24"/>
          <w:lang w:val="en-US"/>
        </w:rPr>
        <w:t xml:space="preserve">Dalam </w:t>
      </w:r>
      <w:proofErr w:type="spellStart"/>
      <w:r w:rsidRPr="005D7E46">
        <w:rPr>
          <w:rFonts w:asciiTheme="majorBidi" w:hAnsiTheme="majorBidi" w:cstheme="majorBidi"/>
          <w:color w:val="000000" w:themeColor="text1"/>
          <w:sz w:val="24"/>
          <w:szCs w:val="24"/>
          <w:lang w:val="en-US"/>
        </w:rPr>
        <w:t>sudut</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pandang</w:t>
      </w:r>
      <w:proofErr w:type="spellEnd"/>
      <w:r w:rsidRPr="005D7E46">
        <w:rPr>
          <w:rFonts w:asciiTheme="majorBidi" w:hAnsiTheme="majorBidi" w:cstheme="majorBidi"/>
          <w:color w:val="000000" w:themeColor="text1"/>
          <w:sz w:val="24"/>
          <w:szCs w:val="24"/>
          <w:lang w:val="en-US"/>
        </w:rPr>
        <w:t xml:space="preserve"> Islam, </w:t>
      </w:r>
      <w:proofErr w:type="spellStart"/>
      <w:r w:rsidRPr="005D7E46">
        <w:rPr>
          <w:rFonts w:asciiTheme="majorBidi" w:hAnsiTheme="majorBidi" w:cstheme="majorBidi"/>
          <w:color w:val="000000" w:themeColor="text1"/>
          <w:sz w:val="24"/>
          <w:szCs w:val="24"/>
          <w:lang w:val="en-US"/>
        </w:rPr>
        <w:t>kewajiban</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sehari-hari</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secara</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kemanusiaan</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adalah</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bekerja</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Bekerja</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merupakan</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kegiatan</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dari</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kehidupan</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manusia</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untuk</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memenuhi</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kebutuhannya</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seperti</w:t>
      </w:r>
      <w:proofErr w:type="spellEnd"/>
      <w:r w:rsidRPr="005D7E46">
        <w:rPr>
          <w:rFonts w:asciiTheme="majorBidi" w:hAnsiTheme="majorBidi" w:cstheme="majorBidi"/>
          <w:color w:val="000000" w:themeColor="text1"/>
          <w:sz w:val="24"/>
          <w:szCs w:val="24"/>
          <w:lang w:val="en-US"/>
        </w:rPr>
        <w:t xml:space="preserve"> yang </w:t>
      </w:r>
      <w:proofErr w:type="spellStart"/>
      <w:r w:rsidRPr="005D7E46">
        <w:rPr>
          <w:rFonts w:asciiTheme="majorBidi" w:hAnsiTheme="majorBidi" w:cstheme="majorBidi"/>
          <w:color w:val="000000" w:themeColor="text1"/>
          <w:sz w:val="24"/>
          <w:szCs w:val="24"/>
          <w:lang w:val="en-US"/>
        </w:rPr>
        <w:t>sudah</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dijelaskan</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dalam</w:t>
      </w:r>
      <w:proofErr w:type="spellEnd"/>
      <w:r w:rsidRPr="005D7E46">
        <w:rPr>
          <w:rFonts w:asciiTheme="majorBidi" w:hAnsiTheme="majorBidi" w:cstheme="majorBidi"/>
          <w:color w:val="000000" w:themeColor="text1"/>
          <w:sz w:val="24"/>
          <w:szCs w:val="24"/>
          <w:lang w:val="en-US"/>
        </w:rPr>
        <w:t xml:space="preserve"> Q.S. [An-Nahl]: 97.</w:t>
      </w:r>
    </w:p>
    <w:p w14:paraId="3F336DB2" w14:textId="15601500" w:rsidR="007619DB" w:rsidRPr="005D7E46" w:rsidRDefault="007619DB" w:rsidP="001273E0">
      <w:pPr>
        <w:pStyle w:val="ListParagraph"/>
        <w:bidi/>
        <w:spacing w:after="0" w:line="240" w:lineRule="auto"/>
        <w:ind w:left="0" w:right="284"/>
        <w:jc w:val="both"/>
        <w:rPr>
          <w:rFonts w:asciiTheme="majorBidi" w:hAnsiTheme="majorBidi" w:cstheme="majorBidi"/>
          <w:color w:val="000000" w:themeColor="text1"/>
          <w:sz w:val="24"/>
          <w:szCs w:val="24"/>
          <w:rtl/>
        </w:rPr>
      </w:pPr>
      <w:r w:rsidRPr="005D7E46">
        <w:rPr>
          <w:rFonts w:asciiTheme="majorBidi" w:hAnsiTheme="majorBidi" w:cstheme="majorBidi"/>
          <w:color w:val="000000" w:themeColor="text1"/>
          <w:sz w:val="24"/>
          <w:szCs w:val="24"/>
        </w:rPr>
        <w:sym w:font="HQPB4" w:char="F0F4"/>
      </w:r>
      <w:r w:rsidRPr="005D7E46">
        <w:rPr>
          <w:rFonts w:asciiTheme="majorBidi" w:hAnsiTheme="majorBidi" w:cstheme="majorBidi"/>
          <w:color w:val="000000" w:themeColor="text1"/>
          <w:sz w:val="24"/>
          <w:szCs w:val="24"/>
        </w:rPr>
        <w:sym w:font="HQPB2" w:char="F060"/>
      </w:r>
      <w:r w:rsidRPr="005D7E46">
        <w:rPr>
          <w:rFonts w:asciiTheme="majorBidi" w:hAnsiTheme="majorBidi" w:cstheme="majorBidi"/>
          <w:color w:val="000000" w:themeColor="text1"/>
          <w:sz w:val="24"/>
          <w:szCs w:val="24"/>
        </w:rPr>
        <w:sym w:font="HQPB5" w:char="F074"/>
      </w:r>
      <w:r w:rsidRPr="005D7E46">
        <w:rPr>
          <w:rFonts w:asciiTheme="majorBidi" w:hAnsiTheme="majorBidi" w:cstheme="majorBidi"/>
          <w:color w:val="000000" w:themeColor="text1"/>
          <w:sz w:val="24"/>
          <w:szCs w:val="24"/>
        </w:rPr>
        <w:sym w:font="HQPB2" w:char="F042"/>
      </w:r>
      <w:r w:rsidRPr="005D7E46">
        <w:rPr>
          <w:rFonts w:asciiTheme="majorBidi" w:hAnsiTheme="majorBidi" w:cstheme="majorBidi"/>
          <w:color w:val="000000" w:themeColor="text1"/>
          <w:sz w:val="24"/>
          <w:szCs w:val="24"/>
          <w:rtl/>
        </w:rPr>
        <w:t xml:space="preserve"> </w:t>
      </w:r>
      <w:r w:rsidRPr="005D7E46">
        <w:rPr>
          <w:rFonts w:asciiTheme="majorBidi" w:hAnsiTheme="majorBidi" w:cstheme="majorBidi"/>
          <w:color w:val="000000" w:themeColor="text1"/>
          <w:sz w:val="24"/>
          <w:szCs w:val="24"/>
        </w:rPr>
        <w:sym w:font="HQPB5" w:char="F09F"/>
      </w:r>
      <w:r w:rsidRPr="005D7E46">
        <w:rPr>
          <w:rFonts w:asciiTheme="majorBidi" w:hAnsiTheme="majorBidi" w:cstheme="majorBidi"/>
          <w:color w:val="000000" w:themeColor="text1"/>
          <w:sz w:val="24"/>
          <w:szCs w:val="24"/>
        </w:rPr>
        <w:sym w:font="HQPB2" w:char="F040"/>
      </w:r>
      <w:r w:rsidRPr="005D7E46">
        <w:rPr>
          <w:rFonts w:asciiTheme="majorBidi" w:hAnsiTheme="majorBidi" w:cstheme="majorBidi"/>
          <w:color w:val="000000" w:themeColor="text1"/>
          <w:sz w:val="24"/>
          <w:szCs w:val="24"/>
        </w:rPr>
        <w:sym w:font="HQPB4" w:char="F0CF"/>
      </w:r>
      <w:r w:rsidRPr="005D7E46">
        <w:rPr>
          <w:rFonts w:asciiTheme="majorBidi" w:hAnsiTheme="majorBidi" w:cstheme="majorBidi"/>
          <w:color w:val="000000" w:themeColor="text1"/>
          <w:sz w:val="24"/>
          <w:szCs w:val="24"/>
        </w:rPr>
        <w:sym w:font="HQPB2" w:char="F04A"/>
      </w:r>
      <w:r w:rsidRPr="005D7E46">
        <w:rPr>
          <w:rFonts w:asciiTheme="majorBidi" w:hAnsiTheme="majorBidi" w:cstheme="majorBidi"/>
          <w:color w:val="000000" w:themeColor="text1"/>
          <w:sz w:val="24"/>
          <w:szCs w:val="24"/>
        </w:rPr>
        <w:sym w:font="HQPB5" w:char="F074"/>
      </w:r>
      <w:r w:rsidRPr="005D7E46">
        <w:rPr>
          <w:rFonts w:asciiTheme="majorBidi" w:hAnsiTheme="majorBidi" w:cstheme="majorBidi"/>
          <w:color w:val="000000" w:themeColor="text1"/>
          <w:sz w:val="24"/>
          <w:szCs w:val="24"/>
        </w:rPr>
        <w:sym w:font="HQPB1" w:char="F0E3"/>
      </w:r>
      <w:r w:rsidRPr="005D7E46">
        <w:rPr>
          <w:rFonts w:asciiTheme="majorBidi" w:hAnsiTheme="majorBidi" w:cstheme="majorBidi"/>
          <w:color w:val="000000" w:themeColor="text1"/>
          <w:sz w:val="24"/>
          <w:szCs w:val="24"/>
          <w:rtl/>
        </w:rPr>
        <w:t xml:space="preserve"> </w:t>
      </w:r>
      <w:r w:rsidRPr="005D7E46">
        <w:rPr>
          <w:rFonts w:asciiTheme="majorBidi" w:hAnsiTheme="majorBidi" w:cstheme="majorBidi"/>
          <w:color w:val="000000" w:themeColor="text1"/>
          <w:sz w:val="24"/>
          <w:szCs w:val="24"/>
        </w:rPr>
        <w:sym w:font="HQPB1" w:char="F024"/>
      </w:r>
      <w:r w:rsidRPr="005D7E46">
        <w:rPr>
          <w:rFonts w:asciiTheme="majorBidi" w:hAnsiTheme="majorBidi" w:cstheme="majorBidi"/>
          <w:color w:val="000000" w:themeColor="text1"/>
          <w:sz w:val="24"/>
          <w:szCs w:val="24"/>
        </w:rPr>
        <w:sym w:font="HQPB4" w:char="F05B"/>
      </w:r>
      <w:r w:rsidRPr="005D7E46">
        <w:rPr>
          <w:rFonts w:asciiTheme="majorBidi" w:hAnsiTheme="majorBidi" w:cstheme="majorBidi"/>
          <w:color w:val="000000" w:themeColor="text1"/>
          <w:sz w:val="24"/>
          <w:szCs w:val="24"/>
        </w:rPr>
        <w:sym w:font="HQPB1" w:char="F073"/>
      </w:r>
      <w:r w:rsidRPr="005D7E46">
        <w:rPr>
          <w:rFonts w:asciiTheme="majorBidi" w:hAnsiTheme="majorBidi" w:cstheme="majorBidi"/>
          <w:color w:val="000000" w:themeColor="text1"/>
          <w:sz w:val="24"/>
          <w:szCs w:val="24"/>
        </w:rPr>
        <w:sym w:font="HQPB4" w:char="F0CE"/>
      </w:r>
      <w:r w:rsidRPr="005D7E46">
        <w:rPr>
          <w:rFonts w:asciiTheme="majorBidi" w:hAnsiTheme="majorBidi" w:cstheme="majorBidi"/>
          <w:color w:val="000000" w:themeColor="text1"/>
          <w:sz w:val="24"/>
          <w:szCs w:val="24"/>
        </w:rPr>
        <w:sym w:font="HQPB2" w:char="F03D"/>
      </w:r>
      <w:r w:rsidRPr="005D7E46">
        <w:rPr>
          <w:rFonts w:asciiTheme="majorBidi" w:hAnsiTheme="majorBidi" w:cstheme="majorBidi"/>
          <w:color w:val="000000" w:themeColor="text1"/>
          <w:sz w:val="24"/>
          <w:szCs w:val="24"/>
        </w:rPr>
        <w:sym w:font="HQPB2" w:char="F0BB"/>
      </w:r>
      <w:r w:rsidRPr="005D7E46">
        <w:rPr>
          <w:rFonts w:asciiTheme="majorBidi" w:hAnsiTheme="majorBidi" w:cstheme="majorBidi"/>
          <w:color w:val="000000" w:themeColor="text1"/>
          <w:sz w:val="24"/>
          <w:szCs w:val="24"/>
        </w:rPr>
        <w:sym w:font="HQPB5" w:char="F07C"/>
      </w:r>
      <w:r w:rsidRPr="005D7E46">
        <w:rPr>
          <w:rFonts w:asciiTheme="majorBidi" w:hAnsiTheme="majorBidi" w:cstheme="majorBidi"/>
          <w:color w:val="000000" w:themeColor="text1"/>
          <w:sz w:val="24"/>
          <w:szCs w:val="24"/>
        </w:rPr>
        <w:sym w:font="HQPB1" w:char="F0B9"/>
      </w:r>
      <w:r w:rsidRPr="005D7E46">
        <w:rPr>
          <w:rFonts w:asciiTheme="majorBidi" w:hAnsiTheme="majorBidi" w:cstheme="majorBidi"/>
          <w:color w:val="000000" w:themeColor="text1"/>
          <w:sz w:val="24"/>
          <w:szCs w:val="24"/>
          <w:rtl/>
        </w:rPr>
        <w:t xml:space="preserve"> </w:t>
      </w:r>
      <w:r w:rsidRPr="005D7E46">
        <w:rPr>
          <w:rFonts w:asciiTheme="majorBidi" w:hAnsiTheme="majorBidi" w:cstheme="majorBidi"/>
          <w:color w:val="000000" w:themeColor="text1"/>
          <w:sz w:val="24"/>
          <w:szCs w:val="24"/>
        </w:rPr>
        <w:sym w:font="HQPB2" w:char="F060"/>
      </w:r>
      <w:r w:rsidRPr="005D7E46">
        <w:rPr>
          <w:rFonts w:asciiTheme="majorBidi" w:hAnsiTheme="majorBidi" w:cstheme="majorBidi"/>
          <w:color w:val="000000" w:themeColor="text1"/>
          <w:sz w:val="24"/>
          <w:szCs w:val="24"/>
        </w:rPr>
        <w:sym w:font="HQPB4" w:char="F0CF"/>
      </w:r>
      <w:r w:rsidRPr="005D7E46">
        <w:rPr>
          <w:rFonts w:asciiTheme="majorBidi" w:hAnsiTheme="majorBidi" w:cstheme="majorBidi"/>
          <w:color w:val="000000" w:themeColor="text1"/>
          <w:sz w:val="24"/>
          <w:szCs w:val="24"/>
        </w:rPr>
        <w:sym w:font="HQPB4" w:char="F069"/>
      </w:r>
      <w:r w:rsidRPr="005D7E46">
        <w:rPr>
          <w:rFonts w:asciiTheme="majorBidi" w:hAnsiTheme="majorBidi" w:cstheme="majorBidi"/>
          <w:color w:val="000000" w:themeColor="text1"/>
          <w:sz w:val="24"/>
          <w:szCs w:val="24"/>
        </w:rPr>
        <w:sym w:font="HQPB2" w:char="F042"/>
      </w:r>
      <w:r w:rsidRPr="005D7E46">
        <w:rPr>
          <w:rFonts w:asciiTheme="majorBidi" w:hAnsiTheme="majorBidi" w:cstheme="majorBidi"/>
          <w:color w:val="000000" w:themeColor="text1"/>
          <w:sz w:val="24"/>
          <w:szCs w:val="24"/>
          <w:rtl/>
        </w:rPr>
        <w:t xml:space="preserve"> </w:t>
      </w:r>
      <w:r w:rsidRPr="005D7E46">
        <w:rPr>
          <w:rFonts w:asciiTheme="majorBidi" w:hAnsiTheme="majorBidi" w:cstheme="majorBidi"/>
          <w:color w:val="000000" w:themeColor="text1"/>
          <w:sz w:val="24"/>
          <w:szCs w:val="24"/>
        </w:rPr>
        <w:sym w:font="HQPB4" w:char="F040"/>
      </w:r>
      <w:r w:rsidRPr="005D7E46">
        <w:rPr>
          <w:rFonts w:asciiTheme="majorBidi" w:hAnsiTheme="majorBidi" w:cstheme="majorBidi"/>
          <w:color w:val="000000" w:themeColor="text1"/>
          <w:sz w:val="24"/>
          <w:szCs w:val="24"/>
        </w:rPr>
        <w:sym w:font="HQPB1" w:char="F08D"/>
      </w:r>
      <w:r w:rsidRPr="005D7E46">
        <w:rPr>
          <w:rFonts w:asciiTheme="majorBidi" w:hAnsiTheme="majorBidi" w:cstheme="majorBidi"/>
          <w:color w:val="000000" w:themeColor="text1"/>
          <w:sz w:val="24"/>
          <w:szCs w:val="24"/>
        </w:rPr>
        <w:sym w:font="HQPB5" w:char="F09F"/>
      </w:r>
      <w:r w:rsidRPr="005D7E46">
        <w:rPr>
          <w:rFonts w:asciiTheme="majorBidi" w:hAnsiTheme="majorBidi" w:cstheme="majorBidi"/>
          <w:color w:val="000000" w:themeColor="text1"/>
          <w:sz w:val="24"/>
          <w:szCs w:val="24"/>
        </w:rPr>
        <w:sym w:font="HQPB2" w:char="F032"/>
      </w:r>
      <w:r w:rsidRPr="005D7E46">
        <w:rPr>
          <w:rFonts w:asciiTheme="majorBidi" w:hAnsiTheme="majorBidi" w:cstheme="majorBidi"/>
          <w:color w:val="000000" w:themeColor="text1"/>
          <w:sz w:val="24"/>
          <w:szCs w:val="24"/>
        </w:rPr>
        <w:sym w:font="HQPB5" w:char="F073"/>
      </w:r>
      <w:r w:rsidRPr="005D7E46">
        <w:rPr>
          <w:rFonts w:asciiTheme="majorBidi" w:hAnsiTheme="majorBidi" w:cstheme="majorBidi"/>
          <w:color w:val="000000" w:themeColor="text1"/>
          <w:sz w:val="24"/>
          <w:szCs w:val="24"/>
        </w:rPr>
        <w:sym w:font="HQPB1" w:char="F08C"/>
      </w:r>
      <w:r w:rsidRPr="005D7E46">
        <w:rPr>
          <w:rFonts w:asciiTheme="majorBidi" w:hAnsiTheme="majorBidi" w:cstheme="majorBidi"/>
          <w:color w:val="000000" w:themeColor="text1"/>
          <w:sz w:val="24"/>
          <w:szCs w:val="24"/>
          <w:rtl/>
        </w:rPr>
        <w:t xml:space="preserve"> </w:t>
      </w:r>
      <w:r w:rsidRPr="005D7E46">
        <w:rPr>
          <w:rFonts w:asciiTheme="majorBidi" w:hAnsiTheme="majorBidi" w:cstheme="majorBidi"/>
          <w:color w:val="000000" w:themeColor="text1"/>
          <w:sz w:val="24"/>
          <w:szCs w:val="24"/>
        </w:rPr>
        <w:sym w:font="HQPB4" w:char="F0F7"/>
      </w:r>
      <w:r w:rsidRPr="005D7E46">
        <w:rPr>
          <w:rFonts w:asciiTheme="majorBidi" w:hAnsiTheme="majorBidi" w:cstheme="majorBidi"/>
          <w:color w:val="000000" w:themeColor="text1"/>
          <w:sz w:val="24"/>
          <w:szCs w:val="24"/>
        </w:rPr>
        <w:sym w:font="HQPB2" w:char="F072"/>
      </w:r>
      <w:r w:rsidRPr="005D7E46">
        <w:rPr>
          <w:rFonts w:asciiTheme="majorBidi" w:hAnsiTheme="majorBidi" w:cstheme="majorBidi"/>
          <w:color w:val="000000" w:themeColor="text1"/>
          <w:sz w:val="24"/>
          <w:szCs w:val="24"/>
        </w:rPr>
        <w:sym w:font="HQPB5" w:char="F072"/>
      </w:r>
      <w:r w:rsidRPr="005D7E46">
        <w:rPr>
          <w:rFonts w:asciiTheme="majorBidi" w:hAnsiTheme="majorBidi" w:cstheme="majorBidi"/>
          <w:color w:val="000000" w:themeColor="text1"/>
          <w:sz w:val="24"/>
          <w:szCs w:val="24"/>
        </w:rPr>
        <w:sym w:font="HQPB1" w:char="F026"/>
      </w:r>
      <w:r w:rsidRPr="005D7E46">
        <w:rPr>
          <w:rFonts w:asciiTheme="majorBidi" w:hAnsiTheme="majorBidi" w:cstheme="majorBidi"/>
          <w:color w:val="000000" w:themeColor="text1"/>
          <w:sz w:val="24"/>
          <w:szCs w:val="24"/>
          <w:rtl/>
        </w:rPr>
        <w:t xml:space="preserve"> </w:t>
      </w:r>
      <w:r w:rsidRPr="005D7E46">
        <w:rPr>
          <w:rFonts w:asciiTheme="majorBidi" w:hAnsiTheme="majorBidi" w:cstheme="majorBidi"/>
          <w:color w:val="000000" w:themeColor="text1"/>
          <w:sz w:val="24"/>
          <w:szCs w:val="24"/>
        </w:rPr>
        <w:sym w:font="HQPB5" w:char="F034"/>
      </w:r>
      <w:r w:rsidRPr="005D7E46">
        <w:rPr>
          <w:rFonts w:asciiTheme="majorBidi" w:hAnsiTheme="majorBidi" w:cstheme="majorBidi"/>
          <w:color w:val="000000" w:themeColor="text1"/>
          <w:sz w:val="24"/>
          <w:szCs w:val="24"/>
        </w:rPr>
        <w:sym w:font="HQPB2" w:char="F0D3"/>
      </w:r>
      <w:r w:rsidRPr="005D7E46">
        <w:rPr>
          <w:rFonts w:asciiTheme="majorBidi" w:hAnsiTheme="majorBidi" w:cstheme="majorBidi"/>
          <w:color w:val="000000" w:themeColor="text1"/>
          <w:sz w:val="24"/>
          <w:szCs w:val="24"/>
        </w:rPr>
        <w:sym w:font="HQPB5" w:char="F073"/>
      </w:r>
      <w:r w:rsidRPr="005D7E46">
        <w:rPr>
          <w:rFonts w:asciiTheme="majorBidi" w:hAnsiTheme="majorBidi" w:cstheme="majorBidi"/>
          <w:color w:val="000000" w:themeColor="text1"/>
          <w:sz w:val="24"/>
          <w:szCs w:val="24"/>
        </w:rPr>
        <w:sym w:font="HQPB1" w:char="F05C"/>
      </w:r>
      <w:r w:rsidRPr="005D7E46">
        <w:rPr>
          <w:rFonts w:asciiTheme="majorBidi" w:hAnsiTheme="majorBidi" w:cstheme="majorBidi"/>
          <w:color w:val="000000" w:themeColor="text1"/>
          <w:sz w:val="24"/>
          <w:szCs w:val="24"/>
        </w:rPr>
        <w:sym w:font="HQPB2" w:char="F052"/>
      </w:r>
      <w:r w:rsidRPr="005D7E46">
        <w:rPr>
          <w:rFonts w:asciiTheme="majorBidi" w:hAnsiTheme="majorBidi" w:cstheme="majorBidi"/>
          <w:color w:val="000000" w:themeColor="text1"/>
          <w:sz w:val="24"/>
          <w:szCs w:val="24"/>
        </w:rPr>
        <w:sym w:font="HQPB4" w:char="F0E9"/>
      </w:r>
      <w:r w:rsidRPr="005D7E46">
        <w:rPr>
          <w:rFonts w:asciiTheme="majorBidi" w:hAnsiTheme="majorBidi" w:cstheme="majorBidi"/>
          <w:color w:val="000000" w:themeColor="text1"/>
          <w:sz w:val="24"/>
          <w:szCs w:val="24"/>
        </w:rPr>
        <w:sym w:font="HQPB1" w:char="F026"/>
      </w:r>
      <w:r w:rsidRPr="005D7E46">
        <w:rPr>
          <w:rFonts w:asciiTheme="majorBidi" w:hAnsiTheme="majorBidi" w:cstheme="majorBidi"/>
          <w:color w:val="000000" w:themeColor="text1"/>
          <w:sz w:val="24"/>
          <w:szCs w:val="24"/>
          <w:rtl/>
        </w:rPr>
        <w:t xml:space="preserve"> </w:t>
      </w:r>
      <w:r w:rsidRPr="005D7E46">
        <w:rPr>
          <w:rFonts w:asciiTheme="majorBidi" w:hAnsiTheme="majorBidi" w:cstheme="majorBidi"/>
          <w:color w:val="000000" w:themeColor="text1"/>
          <w:sz w:val="24"/>
          <w:szCs w:val="24"/>
        </w:rPr>
        <w:sym w:font="HQPB5" w:char="F075"/>
      </w:r>
      <w:r w:rsidRPr="005D7E46">
        <w:rPr>
          <w:rFonts w:asciiTheme="majorBidi" w:hAnsiTheme="majorBidi" w:cstheme="majorBidi"/>
          <w:color w:val="000000" w:themeColor="text1"/>
          <w:sz w:val="24"/>
          <w:szCs w:val="24"/>
        </w:rPr>
        <w:sym w:font="HQPB2" w:char="F071"/>
      </w:r>
      <w:r w:rsidRPr="005D7E46">
        <w:rPr>
          <w:rFonts w:asciiTheme="majorBidi" w:hAnsiTheme="majorBidi" w:cstheme="majorBidi"/>
          <w:color w:val="000000" w:themeColor="text1"/>
          <w:sz w:val="24"/>
          <w:szCs w:val="24"/>
        </w:rPr>
        <w:sym w:font="HQPB4" w:char="F0E8"/>
      </w:r>
      <w:r w:rsidRPr="005D7E46">
        <w:rPr>
          <w:rFonts w:asciiTheme="majorBidi" w:hAnsiTheme="majorBidi" w:cstheme="majorBidi"/>
          <w:color w:val="000000" w:themeColor="text1"/>
          <w:sz w:val="24"/>
          <w:szCs w:val="24"/>
        </w:rPr>
        <w:sym w:font="HQPB2" w:char="F064"/>
      </w:r>
      <w:r w:rsidRPr="005D7E46">
        <w:rPr>
          <w:rFonts w:asciiTheme="majorBidi" w:hAnsiTheme="majorBidi" w:cstheme="majorBidi"/>
          <w:color w:val="000000" w:themeColor="text1"/>
          <w:sz w:val="24"/>
          <w:szCs w:val="24"/>
        </w:rPr>
        <w:sym w:font="HQPB5" w:char="F075"/>
      </w:r>
      <w:r w:rsidRPr="005D7E46">
        <w:rPr>
          <w:rFonts w:asciiTheme="majorBidi" w:hAnsiTheme="majorBidi" w:cstheme="majorBidi"/>
          <w:color w:val="000000" w:themeColor="text1"/>
          <w:sz w:val="24"/>
          <w:szCs w:val="24"/>
        </w:rPr>
        <w:sym w:font="HQPB2" w:char="F072"/>
      </w:r>
      <w:r w:rsidRPr="005D7E46">
        <w:rPr>
          <w:rFonts w:asciiTheme="majorBidi" w:hAnsiTheme="majorBidi" w:cstheme="majorBidi"/>
          <w:color w:val="000000" w:themeColor="text1"/>
          <w:sz w:val="24"/>
          <w:szCs w:val="24"/>
          <w:rtl/>
        </w:rPr>
        <w:t xml:space="preserve"> </w:t>
      </w:r>
      <w:r w:rsidRPr="005D7E46">
        <w:rPr>
          <w:rFonts w:asciiTheme="majorBidi" w:hAnsiTheme="majorBidi" w:cstheme="majorBidi"/>
          <w:color w:val="000000" w:themeColor="text1"/>
          <w:sz w:val="24"/>
          <w:szCs w:val="24"/>
        </w:rPr>
        <w:sym w:font="HQPB4" w:char="F0D6"/>
      </w:r>
      <w:r w:rsidRPr="005D7E46">
        <w:rPr>
          <w:rFonts w:asciiTheme="majorBidi" w:hAnsiTheme="majorBidi" w:cstheme="majorBidi"/>
          <w:color w:val="000000" w:themeColor="text1"/>
          <w:sz w:val="24"/>
          <w:szCs w:val="24"/>
        </w:rPr>
        <w:sym w:font="HQPB2" w:char="F060"/>
      </w:r>
      <w:r w:rsidRPr="005D7E46">
        <w:rPr>
          <w:rFonts w:asciiTheme="majorBidi" w:hAnsiTheme="majorBidi" w:cstheme="majorBidi"/>
          <w:color w:val="000000" w:themeColor="text1"/>
          <w:sz w:val="24"/>
          <w:szCs w:val="24"/>
        </w:rPr>
        <w:sym w:font="HQPB4" w:char="F0CF"/>
      </w:r>
      <w:r w:rsidRPr="005D7E46">
        <w:rPr>
          <w:rFonts w:asciiTheme="majorBidi" w:hAnsiTheme="majorBidi" w:cstheme="majorBidi"/>
          <w:color w:val="000000" w:themeColor="text1"/>
          <w:sz w:val="24"/>
          <w:szCs w:val="24"/>
        </w:rPr>
        <w:sym w:font="HQPB2" w:char="F042"/>
      </w:r>
      <w:r w:rsidRPr="005D7E46">
        <w:rPr>
          <w:rFonts w:asciiTheme="majorBidi" w:hAnsiTheme="majorBidi" w:cstheme="majorBidi"/>
          <w:color w:val="000000" w:themeColor="text1"/>
          <w:sz w:val="24"/>
          <w:szCs w:val="24"/>
        </w:rPr>
        <w:sym w:font="HQPB4" w:char="F0F7"/>
      </w:r>
      <w:r w:rsidRPr="005D7E46">
        <w:rPr>
          <w:rFonts w:asciiTheme="majorBidi" w:hAnsiTheme="majorBidi" w:cstheme="majorBidi"/>
          <w:color w:val="000000" w:themeColor="text1"/>
          <w:sz w:val="24"/>
          <w:szCs w:val="24"/>
        </w:rPr>
        <w:sym w:font="HQPB2" w:char="F073"/>
      </w:r>
      <w:r w:rsidRPr="005D7E46">
        <w:rPr>
          <w:rFonts w:asciiTheme="majorBidi" w:hAnsiTheme="majorBidi" w:cstheme="majorBidi"/>
          <w:color w:val="000000" w:themeColor="text1"/>
          <w:sz w:val="24"/>
          <w:szCs w:val="24"/>
        </w:rPr>
        <w:sym w:font="HQPB4" w:char="F0E3"/>
      </w:r>
      <w:r w:rsidRPr="005D7E46">
        <w:rPr>
          <w:rFonts w:asciiTheme="majorBidi" w:hAnsiTheme="majorBidi" w:cstheme="majorBidi"/>
          <w:color w:val="000000" w:themeColor="text1"/>
          <w:sz w:val="24"/>
          <w:szCs w:val="24"/>
        </w:rPr>
        <w:sym w:font="HQPB2" w:char="F042"/>
      </w:r>
      <w:r w:rsidRPr="005D7E46">
        <w:rPr>
          <w:rFonts w:asciiTheme="majorBidi" w:hAnsiTheme="majorBidi" w:cstheme="majorBidi"/>
          <w:color w:val="000000" w:themeColor="text1"/>
          <w:sz w:val="24"/>
          <w:szCs w:val="24"/>
          <w:rtl/>
        </w:rPr>
        <w:t xml:space="preserve"> </w:t>
      </w:r>
      <w:r w:rsidRPr="005D7E46">
        <w:rPr>
          <w:rFonts w:asciiTheme="majorBidi" w:hAnsiTheme="majorBidi" w:cstheme="majorBidi"/>
          <w:color w:val="000000" w:themeColor="text1"/>
          <w:sz w:val="24"/>
          <w:szCs w:val="24"/>
        </w:rPr>
        <w:sym w:font="HQPB2" w:char="F0BC"/>
      </w:r>
      <w:r w:rsidRPr="005D7E46">
        <w:rPr>
          <w:rFonts w:asciiTheme="majorBidi" w:hAnsiTheme="majorBidi" w:cstheme="majorBidi"/>
          <w:color w:val="000000" w:themeColor="text1"/>
          <w:sz w:val="24"/>
          <w:szCs w:val="24"/>
        </w:rPr>
        <w:sym w:font="HQPB4" w:char="F0E7"/>
      </w:r>
      <w:r w:rsidRPr="005D7E46">
        <w:rPr>
          <w:rFonts w:asciiTheme="majorBidi" w:hAnsiTheme="majorBidi" w:cstheme="majorBidi"/>
          <w:color w:val="000000" w:themeColor="text1"/>
          <w:sz w:val="24"/>
          <w:szCs w:val="24"/>
        </w:rPr>
        <w:sym w:font="HQPB2" w:char="F06D"/>
      </w:r>
      <w:r w:rsidRPr="005D7E46">
        <w:rPr>
          <w:rFonts w:asciiTheme="majorBidi" w:hAnsiTheme="majorBidi" w:cstheme="majorBidi"/>
          <w:color w:val="000000" w:themeColor="text1"/>
          <w:sz w:val="24"/>
          <w:szCs w:val="24"/>
        </w:rPr>
        <w:sym w:font="HQPB4" w:char="F0A8"/>
      </w:r>
      <w:r w:rsidRPr="005D7E46">
        <w:rPr>
          <w:rFonts w:asciiTheme="majorBidi" w:hAnsiTheme="majorBidi" w:cstheme="majorBidi"/>
          <w:color w:val="000000" w:themeColor="text1"/>
          <w:sz w:val="24"/>
          <w:szCs w:val="24"/>
        </w:rPr>
        <w:sym w:font="HQPB2" w:char="F05A"/>
      </w:r>
      <w:r w:rsidRPr="005D7E46">
        <w:rPr>
          <w:rFonts w:asciiTheme="majorBidi" w:hAnsiTheme="majorBidi" w:cstheme="majorBidi"/>
          <w:color w:val="000000" w:themeColor="text1"/>
          <w:sz w:val="24"/>
          <w:szCs w:val="24"/>
        </w:rPr>
        <w:sym w:font="HQPB5" w:char="F074"/>
      </w:r>
      <w:r w:rsidRPr="005D7E46">
        <w:rPr>
          <w:rFonts w:asciiTheme="majorBidi" w:hAnsiTheme="majorBidi" w:cstheme="majorBidi"/>
          <w:color w:val="000000" w:themeColor="text1"/>
          <w:sz w:val="24"/>
          <w:szCs w:val="24"/>
        </w:rPr>
        <w:sym w:font="HQPB2" w:char="F08F"/>
      </w:r>
      <w:r w:rsidRPr="005D7E46">
        <w:rPr>
          <w:rFonts w:asciiTheme="majorBidi" w:hAnsiTheme="majorBidi" w:cstheme="majorBidi"/>
          <w:color w:val="000000" w:themeColor="text1"/>
          <w:sz w:val="24"/>
          <w:szCs w:val="24"/>
        </w:rPr>
        <w:sym w:font="HQPB4" w:char="F0CD"/>
      </w:r>
      <w:r w:rsidRPr="005D7E46">
        <w:rPr>
          <w:rFonts w:asciiTheme="majorBidi" w:hAnsiTheme="majorBidi" w:cstheme="majorBidi"/>
          <w:color w:val="000000" w:themeColor="text1"/>
          <w:sz w:val="24"/>
          <w:szCs w:val="24"/>
        </w:rPr>
        <w:sym w:font="HQPB2" w:char="F08B"/>
      </w:r>
      <w:r w:rsidRPr="005D7E46">
        <w:rPr>
          <w:rFonts w:asciiTheme="majorBidi" w:hAnsiTheme="majorBidi" w:cstheme="majorBidi"/>
          <w:color w:val="000000" w:themeColor="text1"/>
          <w:sz w:val="24"/>
          <w:szCs w:val="24"/>
        </w:rPr>
        <w:sym w:font="HQPB4" w:char="F0F3"/>
      </w:r>
      <w:r w:rsidRPr="005D7E46">
        <w:rPr>
          <w:rFonts w:asciiTheme="majorBidi" w:hAnsiTheme="majorBidi" w:cstheme="majorBidi"/>
          <w:color w:val="000000" w:themeColor="text1"/>
          <w:sz w:val="24"/>
          <w:szCs w:val="24"/>
        </w:rPr>
        <w:sym w:font="HQPB1" w:char="F073"/>
      </w:r>
      <w:r w:rsidRPr="005D7E46">
        <w:rPr>
          <w:rFonts w:asciiTheme="majorBidi" w:hAnsiTheme="majorBidi" w:cstheme="majorBidi"/>
          <w:color w:val="000000" w:themeColor="text1"/>
          <w:sz w:val="24"/>
          <w:szCs w:val="24"/>
        </w:rPr>
        <w:sym w:font="HQPB4" w:char="F0E3"/>
      </w:r>
      <w:r w:rsidRPr="005D7E46">
        <w:rPr>
          <w:rFonts w:asciiTheme="majorBidi" w:hAnsiTheme="majorBidi" w:cstheme="majorBidi"/>
          <w:color w:val="000000" w:themeColor="text1"/>
          <w:sz w:val="24"/>
          <w:szCs w:val="24"/>
        </w:rPr>
        <w:sym w:font="HQPB2" w:char="F05A"/>
      </w:r>
      <w:r w:rsidRPr="005D7E46">
        <w:rPr>
          <w:rFonts w:asciiTheme="majorBidi" w:hAnsiTheme="majorBidi" w:cstheme="majorBidi"/>
          <w:color w:val="000000" w:themeColor="text1"/>
          <w:sz w:val="24"/>
          <w:szCs w:val="24"/>
        </w:rPr>
        <w:sym w:font="HQPB5" w:char="F06E"/>
      </w:r>
      <w:r w:rsidRPr="005D7E46">
        <w:rPr>
          <w:rFonts w:asciiTheme="majorBidi" w:hAnsiTheme="majorBidi" w:cstheme="majorBidi"/>
          <w:color w:val="000000" w:themeColor="text1"/>
          <w:sz w:val="24"/>
          <w:szCs w:val="24"/>
        </w:rPr>
        <w:sym w:font="HQPB2" w:char="F03D"/>
      </w:r>
      <w:r w:rsidRPr="005D7E46">
        <w:rPr>
          <w:rFonts w:asciiTheme="majorBidi" w:hAnsiTheme="majorBidi" w:cstheme="majorBidi"/>
          <w:color w:val="000000" w:themeColor="text1"/>
          <w:sz w:val="24"/>
          <w:szCs w:val="24"/>
        </w:rPr>
        <w:sym w:font="HQPB5" w:char="F073"/>
      </w:r>
      <w:r w:rsidRPr="005D7E46">
        <w:rPr>
          <w:rFonts w:asciiTheme="majorBidi" w:hAnsiTheme="majorBidi" w:cstheme="majorBidi"/>
          <w:color w:val="000000" w:themeColor="text1"/>
          <w:sz w:val="24"/>
          <w:szCs w:val="24"/>
        </w:rPr>
        <w:sym w:font="HQPB1" w:char="F0F9"/>
      </w:r>
      <w:r w:rsidRPr="005D7E46">
        <w:rPr>
          <w:rFonts w:asciiTheme="majorBidi" w:hAnsiTheme="majorBidi" w:cstheme="majorBidi"/>
          <w:color w:val="000000" w:themeColor="text1"/>
          <w:sz w:val="24"/>
          <w:szCs w:val="24"/>
          <w:rtl/>
        </w:rPr>
        <w:t xml:space="preserve"> </w:t>
      </w:r>
      <w:r w:rsidRPr="005D7E46">
        <w:rPr>
          <w:rFonts w:asciiTheme="majorBidi" w:hAnsiTheme="majorBidi" w:cstheme="majorBidi"/>
          <w:color w:val="000000" w:themeColor="text1"/>
          <w:sz w:val="24"/>
          <w:szCs w:val="24"/>
        </w:rPr>
        <w:sym w:font="HQPB4" w:char="F05A"/>
      </w:r>
      <w:r w:rsidRPr="005D7E46">
        <w:rPr>
          <w:rFonts w:asciiTheme="majorBidi" w:hAnsiTheme="majorBidi" w:cstheme="majorBidi"/>
          <w:color w:val="000000" w:themeColor="text1"/>
          <w:sz w:val="24"/>
          <w:szCs w:val="24"/>
        </w:rPr>
        <w:sym w:font="HQPB2" w:char="F06F"/>
      </w:r>
      <w:r w:rsidRPr="005D7E46">
        <w:rPr>
          <w:rFonts w:asciiTheme="majorBidi" w:hAnsiTheme="majorBidi" w:cstheme="majorBidi"/>
          <w:color w:val="000000" w:themeColor="text1"/>
          <w:sz w:val="24"/>
          <w:szCs w:val="24"/>
        </w:rPr>
        <w:sym w:font="HQPB5" w:char="F034"/>
      </w:r>
      <w:r w:rsidRPr="005D7E46">
        <w:rPr>
          <w:rFonts w:asciiTheme="majorBidi" w:hAnsiTheme="majorBidi" w:cstheme="majorBidi"/>
          <w:color w:val="000000" w:themeColor="text1"/>
          <w:sz w:val="24"/>
          <w:szCs w:val="24"/>
        </w:rPr>
        <w:sym w:font="HQPB2" w:char="F071"/>
      </w:r>
      <w:r w:rsidRPr="005D7E46">
        <w:rPr>
          <w:rFonts w:asciiTheme="majorBidi" w:hAnsiTheme="majorBidi" w:cstheme="majorBidi"/>
          <w:color w:val="000000" w:themeColor="text1"/>
          <w:sz w:val="24"/>
          <w:szCs w:val="24"/>
        </w:rPr>
        <w:sym w:font="HQPB5" w:char="F075"/>
      </w:r>
      <w:r w:rsidRPr="005D7E46">
        <w:rPr>
          <w:rFonts w:asciiTheme="majorBidi" w:hAnsiTheme="majorBidi" w:cstheme="majorBidi"/>
          <w:color w:val="000000" w:themeColor="text1"/>
          <w:sz w:val="24"/>
          <w:szCs w:val="24"/>
        </w:rPr>
        <w:sym w:font="HQPB2" w:char="F08B"/>
      </w:r>
      <w:r w:rsidRPr="005D7E46">
        <w:rPr>
          <w:rFonts w:asciiTheme="majorBidi" w:hAnsiTheme="majorBidi" w:cstheme="majorBidi"/>
          <w:color w:val="000000" w:themeColor="text1"/>
          <w:sz w:val="24"/>
          <w:szCs w:val="24"/>
        </w:rPr>
        <w:sym w:font="HQPB5" w:char="F079"/>
      </w:r>
      <w:r w:rsidRPr="005D7E46">
        <w:rPr>
          <w:rFonts w:asciiTheme="majorBidi" w:hAnsiTheme="majorBidi" w:cstheme="majorBidi"/>
          <w:color w:val="000000" w:themeColor="text1"/>
          <w:sz w:val="24"/>
          <w:szCs w:val="24"/>
        </w:rPr>
        <w:sym w:font="HQPB1" w:char="F06D"/>
      </w:r>
      <w:r w:rsidRPr="005D7E46">
        <w:rPr>
          <w:rFonts w:asciiTheme="majorBidi" w:hAnsiTheme="majorBidi" w:cstheme="majorBidi"/>
          <w:color w:val="000000" w:themeColor="text1"/>
          <w:sz w:val="24"/>
          <w:szCs w:val="24"/>
          <w:rtl/>
        </w:rPr>
        <w:t xml:space="preserve"> </w:t>
      </w:r>
      <w:r w:rsidRPr="005D7E46">
        <w:rPr>
          <w:rFonts w:asciiTheme="majorBidi" w:hAnsiTheme="majorBidi" w:cstheme="majorBidi"/>
          <w:color w:val="000000" w:themeColor="text1"/>
          <w:sz w:val="24"/>
          <w:szCs w:val="24"/>
        </w:rPr>
        <w:sym w:font="HQPB4" w:char="F05A"/>
      </w:r>
      <w:r w:rsidRPr="005D7E46">
        <w:rPr>
          <w:rFonts w:asciiTheme="majorBidi" w:hAnsiTheme="majorBidi" w:cstheme="majorBidi"/>
          <w:color w:val="000000" w:themeColor="text1"/>
          <w:sz w:val="24"/>
          <w:szCs w:val="24"/>
        </w:rPr>
        <w:sym w:font="HQPB2" w:char="F070"/>
      </w:r>
      <w:r w:rsidRPr="005D7E46">
        <w:rPr>
          <w:rFonts w:asciiTheme="majorBidi" w:hAnsiTheme="majorBidi" w:cstheme="majorBidi"/>
          <w:color w:val="000000" w:themeColor="text1"/>
          <w:sz w:val="24"/>
          <w:szCs w:val="24"/>
        </w:rPr>
        <w:sym w:font="HQPB5" w:char="F074"/>
      </w:r>
      <w:r w:rsidRPr="005D7E46">
        <w:rPr>
          <w:rFonts w:asciiTheme="majorBidi" w:hAnsiTheme="majorBidi" w:cstheme="majorBidi"/>
          <w:color w:val="000000" w:themeColor="text1"/>
          <w:sz w:val="24"/>
          <w:szCs w:val="24"/>
        </w:rPr>
        <w:sym w:font="HQPB1" w:char="F036"/>
      </w:r>
      <w:r w:rsidRPr="005D7E46">
        <w:rPr>
          <w:rFonts w:asciiTheme="majorBidi" w:hAnsiTheme="majorBidi" w:cstheme="majorBidi"/>
          <w:color w:val="000000" w:themeColor="text1"/>
          <w:sz w:val="24"/>
          <w:szCs w:val="24"/>
        </w:rPr>
        <w:sym w:font="HQPB4" w:char="F0CD"/>
      </w:r>
      <w:r w:rsidRPr="005D7E46">
        <w:rPr>
          <w:rFonts w:asciiTheme="majorBidi" w:hAnsiTheme="majorBidi" w:cstheme="majorBidi"/>
          <w:color w:val="000000" w:themeColor="text1"/>
          <w:sz w:val="24"/>
          <w:szCs w:val="24"/>
        </w:rPr>
        <w:sym w:font="HQPB4" w:char="F068"/>
      </w:r>
      <w:r w:rsidRPr="005D7E46">
        <w:rPr>
          <w:rFonts w:asciiTheme="majorBidi" w:hAnsiTheme="majorBidi" w:cstheme="majorBidi"/>
          <w:color w:val="000000" w:themeColor="text1"/>
          <w:sz w:val="24"/>
          <w:szCs w:val="24"/>
        </w:rPr>
        <w:sym w:font="HQPB2" w:char="F08A"/>
      </w:r>
      <w:r w:rsidRPr="005D7E46">
        <w:rPr>
          <w:rFonts w:asciiTheme="majorBidi" w:hAnsiTheme="majorBidi" w:cstheme="majorBidi"/>
          <w:color w:val="000000" w:themeColor="text1"/>
          <w:sz w:val="24"/>
          <w:szCs w:val="24"/>
        </w:rPr>
        <w:sym w:font="HQPB5" w:char="F073"/>
      </w:r>
      <w:r w:rsidRPr="005D7E46">
        <w:rPr>
          <w:rFonts w:asciiTheme="majorBidi" w:hAnsiTheme="majorBidi" w:cstheme="majorBidi"/>
          <w:color w:val="000000" w:themeColor="text1"/>
          <w:sz w:val="24"/>
          <w:szCs w:val="24"/>
        </w:rPr>
        <w:sym w:font="HQPB1" w:char="F0DB"/>
      </w:r>
      <w:r w:rsidRPr="005D7E46">
        <w:rPr>
          <w:rFonts w:asciiTheme="majorBidi" w:hAnsiTheme="majorBidi" w:cstheme="majorBidi"/>
          <w:color w:val="000000" w:themeColor="text1"/>
          <w:sz w:val="24"/>
          <w:szCs w:val="24"/>
          <w:rtl/>
        </w:rPr>
        <w:t xml:space="preserve"> </w:t>
      </w:r>
      <w:r w:rsidRPr="005D7E46">
        <w:rPr>
          <w:rFonts w:asciiTheme="majorBidi" w:hAnsiTheme="majorBidi" w:cstheme="majorBidi"/>
          <w:color w:val="000000" w:themeColor="text1"/>
          <w:sz w:val="24"/>
          <w:szCs w:val="24"/>
        </w:rPr>
        <w:sym w:font="HQPB4" w:char="F028"/>
      </w:r>
      <w:r w:rsidRPr="005D7E46">
        <w:rPr>
          <w:rFonts w:asciiTheme="majorBidi" w:hAnsiTheme="majorBidi" w:cstheme="majorBidi"/>
          <w:color w:val="000000" w:themeColor="text1"/>
          <w:sz w:val="24"/>
          <w:szCs w:val="24"/>
          <w:rtl/>
        </w:rPr>
        <w:t xml:space="preserve"> </w:t>
      </w:r>
      <w:r w:rsidRPr="005D7E46">
        <w:rPr>
          <w:rFonts w:asciiTheme="majorBidi" w:hAnsiTheme="majorBidi" w:cstheme="majorBidi"/>
          <w:color w:val="000000" w:themeColor="text1"/>
          <w:sz w:val="24"/>
          <w:szCs w:val="24"/>
        </w:rPr>
        <w:sym w:font="HQPB4" w:char="F0F3"/>
      </w:r>
      <w:r w:rsidRPr="005D7E46">
        <w:rPr>
          <w:rFonts w:asciiTheme="majorBidi" w:hAnsiTheme="majorBidi" w:cstheme="majorBidi"/>
          <w:color w:val="000000" w:themeColor="text1"/>
          <w:sz w:val="24"/>
          <w:szCs w:val="24"/>
        </w:rPr>
        <w:sym w:font="HQPB2" w:char="F04F"/>
      </w:r>
      <w:r w:rsidRPr="005D7E46">
        <w:rPr>
          <w:rFonts w:asciiTheme="majorBidi" w:hAnsiTheme="majorBidi" w:cstheme="majorBidi"/>
          <w:color w:val="000000" w:themeColor="text1"/>
          <w:sz w:val="24"/>
          <w:szCs w:val="24"/>
        </w:rPr>
        <w:sym w:font="HQPB4" w:char="F0DF"/>
      </w:r>
      <w:r w:rsidRPr="005D7E46">
        <w:rPr>
          <w:rFonts w:asciiTheme="majorBidi" w:hAnsiTheme="majorBidi" w:cstheme="majorBidi"/>
          <w:color w:val="000000" w:themeColor="text1"/>
          <w:sz w:val="24"/>
          <w:szCs w:val="24"/>
        </w:rPr>
        <w:sym w:font="HQPB2" w:char="F067"/>
      </w:r>
      <w:r w:rsidRPr="005D7E46">
        <w:rPr>
          <w:rFonts w:asciiTheme="majorBidi" w:hAnsiTheme="majorBidi" w:cstheme="majorBidi"/>
          <w:color w:val="000000" w:themeColor="text1"/>
          <w:sz w:val="24"/>
          <w:szCs w:val="24"/>
        </w:rPr>
        <w:sym w:font="HQPB4" w:char="F0A8"/>
      </w:r>
      <w:r w:rsidRPr="005D7E46">
        <w:rPr>
          <w:rFonts w:asciiTheme="majorBidi" w:hAnsiTheme="majorBidi" w:cstheme="majorBidi"/>
          <w:color w:val="000000" w:themeColor="text1"/>
          <w:sz w:val="24"/>
          <w:szCs w:val="24"/>
        </w:rPr>
        <w:sym w:font="HQPB2" w:char="F059"/>
      </w:r>
      <w:r w:rsidRPr="005D7E46">
        <w:rPr>
          <w:rFonts w:asciiTheme="majorBidi" w:hAnsiTheme="majorBidi" w:cstheme="majorBidi"/>
          <w:color w:val="000000" w:themeColor="text1"/>
          <w:sz w:val="24"/>
          <w:szCs w:val="24"/>
        </w:rPr>
        <w:sym w:font="HQPB5" w:char="F074"/>
      </w:r>
      <w:r w:rsidRPr="005D7E46">
        <w:rPr>
          <w:rFonts w:asciiTheme="majorBidi" w:hAnsiTheme="majorBidi" w:cstheme="majorBidi"/>
          <w:color w:val="000000" w:themeColor="text1"/>
          <w:sz w:val="24"/>
          <w:szCs w:val="24"/>
        </w:rPr>
        <w:sym w:font="HQPB2" w:char="F083"/>
      </w:r>
      <w:r w:rsidRPr="005D7E46">
        <w:rPr>
          <w:rFonts w:asciiTheme="majorBidi" w:hAnsiTheme="majorBidi" w:cstheme="majorBidi"/>
          <w:color w:val="000000" w:themeColor="text1"/>
          <w:sz w:val="24"/>
          <w:szCs w:val="24"/>
        </w:rPr>
        <w:sym w:font="HQPB4" w:char="F0CC"/>
      </w:r>
      <w:r w:rsidRPr="005D7E46">
        <w:rPr>
          <w:rFonts w:asciiTheme="majorBidi" w:hAnsiTheme="majorBidi" w:cstheme="majorBidi"/>
          <w:color w:val="000000" w:themeColor="text1"/>
          <w:sz w:val="24"/>
          <w:szCs w:val="24"/>
        </w:rPr>
        <w:sym w:font="HQPB1" w:char="F093"/>
      </w:r>
      <w:r w:rsidRPr="005D7E46">
        <w:rPr>
          <w:rFonts w:asciiTheme="majorBidi" w:hAnsiTheme="majorBidi" w:cstheme="majorBidi"/>
          <w:color w:val="000000" w:themeColor="text1"/>
          <w:sz w:val="24"/>
          <w:szCs w:val="24"/>
        </w:rPr>
        <w:sym w:font="HQPB4" w:char="F0F4"/>
      </w:r>
      <w:r w:rsidRPr="005D7E46">
        <w:rPr>
          <w:rFonts w:asciiTheme="majorBidi" w:hAnsiTheme="majorBidi" w:cstheme="majorBidi"/>
          <w:color w:val="000000" w:themeColor="text1"/>
          <w:sz w:val="24"/>
          <w:szCs w:val="24"/>
        </w:rPr>
        <w:sym w:font="HQPB1" w:char="F066"/>
      </w:r>
      <w:r w:rsidRPr="005D7E46">
        <w:rPr>
          <w:rFonts w:asciiTheme="majorBidi" w:hAnsiTheme="majorBidi" w:cstheme="majorBidi"/>
          <w:color w:val="000000" w:themeColor="text1"/>
          <w:sz w:val="24"/>
          <w:szCs w:val="24"/>
        </w:rPr>
        <w:sym w:font="HQPB5" w:char="F075"/>
      </w:r>
      <w:r w:rsidRPr="005D7E46">
        <w:rPr>
          <w:rFonts w:asciiTheme="majorBidi" w:hAnsiTheme="majorBidi" w:cstheme="majorBidi"/>
          <w:color w:val="000000" w:themeColor="text1"/>
          <w:sz w:val="24"/>
          <w:szCs w:val="24"/>
        </w:rPr>
        <w:sym w:font="HQPB2" w:char="F05A"/>
      </w:r>
      <w:r w:rsidRPr="005D7E46">
        <w:rPr>
          <w:rFonts w:asciiTheme="majorBidi" w:hAnsiTheme="majorBidi" w:cstheme="majorBidi"/>
          <w:color w:val="000000" w:themeColor="text1"/>
          <w:sz w:val="24"/>
          <w:szCs w:val="24"/>
        </w:rPr>
        <w:sym w:font="HQPB5" w:char="F073"/>
      </w:r>
      <w:r w:rsidRPr="005D7E46">
        <w:rPr>
          <w:rFonts w:asciiTheme="majorBidi" w:hAnsiTheme="majorBidi" w:cstheme="majorBidi"/>
          <w:color w:val="000000" w:themeColor="text1"/>
          <w:sz w:val="24"/>
          <w:szCs w:val="24"/>
        </w:rPr>
        <w:sym w:font="HQPB2" w:char="F039"/>
      </w:r>
      <w:r w:rsidRPr="005D7E46">
        <w:rPr>
          <w:rFonts w:asciiTheme="majorBidi" w:hAnsiTheme="majorBidi" w:cstheme="majorBidi"/>
          <w:color w:val="000000" w:themeColor="text1"/>
          <w:sz w:val="24"/>
          <w:szCs w:val="24"/>
        </w:rPr>
        <w:sym w:font="HQPB5" w:char="F075"/>
      </w:r>
      <w:r w:rsidRPr="005D7E46">
        <w:rPr>
          <w:rFonts w:asciiTheme="majorBidi" w:hAnsiTheme="majorBidi" w:cstheme="majorBidi"/>
          <w:color w:val="000000" w:themeColor="text1"/>
          <w:sz w:val="24"/>
          <w:szCs w:val="24"/>
        </w:rPr>
        <w:sym w:font="HQPB2" w:char="F072"/>
      </w:r>
      <w:r w:rsidRPr="005D7E46">
        <w:rPr>
          <w:rFonts w:asciiTheme="majorBidi" w:hAnsiTheme="majorBidi" w:cstheme="majorBidi"/>
          <w:color w:val="000000" w:themeColor="text1"/>
          <w:sz w:val="24"/>
          <w:szCs w:val="24"/>
          <w:rtl/>
        </w:rPr>
        <w:t xml:space="preserve"> </w:t>
      </w:r>
      <w:r w:rsidRPr="005D7E46">
        <w:rPr>
          <w:rFonts w:asciiTheme="majorBidi" w:hAnsiTheme="majorBidi" w:cstheme="majorBidi"/>
          <w:color w:val="000000" w:themeColor="text1"/>
          <w:sz w:val="24"/>
          <w:szCs w:val="24"/>
        </w:rPr>
        <w:sym w:font="HQPB2" w:char="F04E"/>
      </w:r>
      <w:r w:rsidRPr="005D7E46">
        <w:rPr>
          <w:rFonts w:asciiTheme="majorBidi" w:hAnsiTheme="majorBidi" w:cstheme="majorBidi"/>
          <w:color w:val="000000" w:themeColor="text1"/>
          <w:sz w:val="24"/>
          <w:szCs w:val="24"/>
        </w:rPr>
        <w:sym w:font="HQPB4" w:char="F0E8"/>
      </w:r>
      <w:r w:rsidRPr="005D7E46">
        <w:rPr>
          <w:rFonts w:asciiTheme="majorBidi" w:hAnsiTheme="majorBidi" w:cstheme="majorBidi"/>
          <w:color w:val="000000" w:themeColor="text1"/>
          <w:sz w:val="24"/>
          <w:szCs w:val="24"/>
        </w:rPr>
        <w:sym w:font="HQPB2" w:char="F064"/>
      </w:r>
      <w:r w:rsidRPr="005D7E46">
        <w:rPr>
          <w:rFonts w:asciiTheme="majorBidi" w:hAnsiTheme="majorBidi" w:cstheme="majorBidi"/>
          <w:color w:val="000000" w:themeColor="text1"/>
          <w:sz w:val="24"/>
          <w:szCs w:val="24"/>
        </w:rPr>
        <w:sym w:font="HQPB5" w:char="F074"/>
      </w:r>
      <w:r w:rsidRPr="005D7E46">
        <w:rPr>
          <w:rFonts w:asciiTheme="majorBidi" w:hAnsiTheme="majorBidi" w:cstheme="majorBidi"/>
          <w:color w:val="000000" w:themeColor="text1"/>
          <w:sz w:val="24"/>
          <w:szCs w:val="24"/>
        </w:rPr>
        <w:sym w:font="HQPB1" w:char="F08D"/>
      </w:r>
      <w:r w:rsidRPr="005D7E46">
        <w:rPr>
          <w:rFonts w:asciiTheme="majorBidi" w:hAnsiTheme="majorBidi" w:cstheme="majorBidi"/>
          <w:color w:val="000000" w:themeColor="text1"/>
          <w:sz w:val="24"/>
          <w:szCs w:val="24"/>
        </w:rPr>
        <w:sym w:font="HQPB4" w:char="F0F4"/>
      </w:r>
      <w:r w:rsidRPr="005D7E46">
        <w:rPr>
          <w:rFonts w:asciiTheme="majorBidi" w:hAnsiTheme="majorBidi" w:cstheme="majorBidi"/>
          <w:color w:val="000000" w:themeColor="text1"/>
          <w:sz w:val="24"/>
          <w:szCs w:val="24"/>
        </w:rPr>
        <w:sym w:font="HQPB1" w:char="F05F"/>
      </w:r>
      <w:r w:rsidRPr="005D7E46">
        <w:rPr>
          <w:rFonts w:asciiTheme="majorBidi" w:hAnsiTheme="majorBidi" w:cstheme="majorBidi"/>
          <w:color w:val="000000" w:themeColor="text1"/>
          <w:sz w:val="24"/>
          <w:szCs w:val="24"/>
        </w:rPr>
        <w:sym w:font="HQPB5" w:char="F072"/>
      </w:r>
      <w:r w:rsidRPr="005D7E46">
        <w:rPr>
          <w:rFonts w:asciiTheme="majorBidi" w:hAnsiTheme="majorBidi" w:cstheme="majorBidi"/>
          <w:color w:val="000000" w:themeColor="text1"/>
          <w:sz w:val="24"/>
          <w:szCs w:val="24"/>
        </w:rPr>
        <w:sym w:font="HQPB1" w:char="F026"/>
      </w:r>
      <w:r w:rsidRPr="005D7E46">
        <w:rPr>
          <w:rFonts w:asciiTheme="majorBidi" w:hAnsiTheme="majorBidi" w:cstheme="majorBidi"/>
          <w:color w:val="000000" w:themeColor="text1"/>
          <w:sz w:val="24"/>
          <w:szCs w:val="24"/>
          <w:rtl/>
        </w:rPr>
        <w:t xml:space="preserve"> </w:t>
      </w:r>
      <w:r w:rsidRPr="005D7E46">
        <w:rPr>
          <w:rFonts w:asciiTheme="majorBidi" w:hAnsiTheme="majorBidi" w:cstheme="majorBidi"/>
          <w:color w:val="000000" w:themeColor="text1"/>
          <w:sz w:val="24"/>
          <w:szCs w:val="24"/>
        </w:rPr>
        <w:sym w:font="HQPB4" w:char="F0C7"/>
      </w:r>
      <w:r w:rsidRPr="005D7E46">
        <w:rPr>
          <w:rFonts w:asciiTheme="majorBidi" w:hAnsiTheme="majorBidi" w:cstheme="majorBidi"/>
          <w:color w:val="000000" w:themeColor="text1"/>
          <w:sz w:val="24"/>
          <w:szCs w:val="24"/>
        </w:rPr>
        <w:sym w:font="HQPB2" w:char="F060"/>
      </w:r>
      <w:r w:rsidRPr="005D7E46">
        <w:rPr>
          <w:rFonts w:asciiTheme="majorBidi" w:hAnsiTheme="majorBidi" w:cstheme="majorBidi"/>
          <w:color w:val="000000" w:themeColor="text1"/>
          <w:sz w:val="24"/>
          <w:szCs w:val="24"/>
        </w:rPr>
        <w:sym w:font="HQPB5" w:char="F07C"/>
      </w:r>
      <w:r w:rsidRPr="005D7E46">
        <w:rPr>
          <w:rFonts w:asciiTheme="majorBidi" w:hAnsiTheme="majorBidi" w:cstheme="majorBidi"/>
          <w:color w:val="000000" w:themeColor="text1"/>
          <w:sz w:val="24"/>
          <w:szCs w:val="24"/>
        </w:rPr>
        <w:sym w:font="HQPB1" w:char="F0A1"/>
      </w:r>
      <w:r w:rsidRPr="005D7E46">
        <w:rPr>
          <w:rFonts w:asciiTheme="majorBidi" w:hAnsiTheme="majorBidi" w:cstheme="majorBidi"/>
          <w:color w:val="000000" w:themeColor="text1"/>
          <w:sz w:val="24"/>
          <w:szCs w:val="24"/>
        </w:rPr>
        <w:sym w:font="HQPB4" w:char="F0F4"/>
      </w:r>
      <w:r w:rsidRPr="005D7E46">
        <w:rPr>
          <w:rFonts w:asciiTheme="majorBidi" w:hAnsiTheme="majorBidi" w:cstheme="majorBidi"/>
          <w:color w:val="000000" w:themeColor="text1"/>
          <w:sz w:val="24"/>
          <w:szCs w:val="24"/>
        </w:rPr>
        <w:sym w:font="HQPB1" w:char="F06D"/>
      </w:r>
      <w:r w:rsidRPr="005D7E46">
        <w:rPr>
          <w:rFonts w:asciiTheme="majorBidi" w:hAnsiTheme="majorBidi" w:cstheme="majorBidi"/>
          <w:color w:val="000000" w:themeColor="text1"/>
          <w:sz w:val="24"/>
          <w:szCs w:val="24"/>
        </w:rPr>
        <w:sym w:font="HQPB5" w:char="F072"/>
      </w:r>
      <w:r w:rsidRPr="005D7E46">
        <w:rPr>
          <w:rFonts w:asciiTheme="majorBidi" w:hAnsiTheme="majorBidi" w:cstheme="majorBidi"/>
          <w:color w:val="000000" w:themeColor="text1"/>
          <w:sz w:val="24"/>
          <w:szCs w:val="24"/>
        </w:rPr>
        <w:sym w:font="HQPB1" w:char="F027"/>
      </w:r>
      <w:r w:rsidRPr="005D7E46">
        <w:rPr>
          <w:rFonts w:asciiTheme="majorBidi" w:hAnsiTheme="majorBidi" w:cstheme="majorBidi"/>
          <w:color w:val="000000" w:themeColor="text1"/>
          <w:sz w:val="24"/>
          <w:szCs w:val="24"/>
        </w:rPr>
        <w:sym w:font="HQPB4" w:char="F0CE"/>
      </w:r>
      <w:r w:rsidRPr="005D7E46">
        <w:rPr>
          <w:rFonts w:asciiTheme="majorBidi" w:hAnsiTheme="majorBidi" w:cstheme="majorBidi"/>
          <w:color w:val="000000" w:themeColor="text1"/>
          <w:sz w:val="24"/>
          <w:szCs w:val="24"/>
        </w:rPr>
        <w:sym w:font="HQPB1" w:char="F02F"/>
      </w:r>
      <w:r w:rsidRPr="005D7E46">
        <w:rPr>
          <w:rFonts w:asciiTheme="majorBidi" w:hAnsiTheme="majorBidi" w:cstheme="majorBidi"/>
          <w:color w:val="000000" w:themeColor="text1"/>
          <w:sz w:val="24"/>
          <w:szCs w:val="24"/>
          <w:rtl/>
        </w:rPr>
        <w:t xml:space="preserve"> </w:t>
      </w:r>
      <w:r w:rsidRPr="005D7E46">
        <w:rPr>
          <w:rFonts w:asciiTheme="majorBidi" w:hAnsiTheme="majorBidi" w:cstheme="majorBidi"/>
          <w:color w:val="000000" w:themeColor="text1"/>
          <w:sz w:val="24"/>
          <w:szCs w:val="24"/>
        </w:rPr>
        <w:sym w:font="HQPB1" w:char="F024"/>
      </w:r>
      <w:r w:rsidRPr="005D7E46">
        <w:rPr>
          <w:rFonts w:asciiTheme="majorBidi" w:hAnsiTheme="majorBidi" w:cstheme="majorBidi"/>
          <w:color w:val="000000" w:themeColor="text1"/>
          <w:sz w:val="24"/>
          <w:szCs w:val="24"/>
        </w:rPr>
        <w:sym w:font="HQPB5" w:char="F074"/>
      </w:r>
      <w:r w:rsidRPr="005D7E46">
        <w:rPr>
          <w:rFonts w:asciiTheme="majorBidi" w:hAnsiTheme="majorBidi" w:cstheme="majorBidi"/>
          <w:color w:val="000000" w:themeColor="text1"/>
          <w:sz w:val="24"/>
          <w:szCs w:val="24"/>
        </w:rPr>
        <w:sym w:font="HQPB2" w:char="F042"/>
      </w:r>
      <w:r w:rsidRPr="005D7E46">
        <w:rPr>
          <w:rFonts w:asciiTheme="majorBidi" w:hAnsiTheme="majorBidi" w:cstheme="majorBidi"/>
          <w:color w:val="000000" w:themeColor="text1"/>
          <w:sz w:val="24"/>
          <w:szCs w:val="24"/>
          <w:rtl/>
        </w:rPr>
        <w:t xml:space="preserve"> </w:t>
      </w:r>
      <w:r w:rsidRPr="005D7E46">
        <w:rPr>
          <w:rFonts w:asciiTheme="majorBidi" w:hAnsiTheme="majorBidi" w:cstheme="majorBidi"/>
          <w:color w:val="000000" w:themeColor="text1"/>
          <w:sz w:val="24"/>
          <w:szCs w:val="24"/>
        </w:rPr>
        <w:sym w:font="HQPB5" w:char="F028"/>
      </w:r>
      <w:r w:rsidRPr="005D7E46">
        <w:rPr>
          <w:rFonts w:asciiTheme="majorBidi" w:hAnsiTheme="majorBidi" w:cstheme="majorBidi"/>
          <w:color w:val="000000" w:themeColor="text1"/>
          <w:sz w:val="24"/>
          <w:szCs w:val="24"/>
        </w:rPr>
        <w:sym w:font="HQPB1" w:char="F023"/>
      </w:r>
      <w:r w:rsidRPr="005D7E46">
        <w:rPr>
          <w:rFonts w:asciiTheme="majorBidi" w:hAnsiTheme="majorBidi" w:cstheme="majorBidi"/>
          <w:color w:val="000000" w:themeColor="text1"/>
          <w:sz w:val="24"/>
          <w:szCs w:val="24"/>
        </w:rPr>
        <w:sym w:font="HQPB2" w:char="F071"/>
      </w:r>
      <w:r w:rsidRPr="005D7E46">
        <w:rPr>
          <w:rFonts w:asciiTheme="majorBidi" w:hAnsiTheme="majorBidi" w:cstheme="majorBidi"/>
          <w:color w:val="000000" w:themeColor="text1"/>
          <w:sz w:val="24"/>
          <w:szCs w:val="24"/>
        </w:rPr>
        <w:sym w:font="HQPB4" w:char="F0E7"/>
      </w:r>
      <w:r w:rsidRPr="005D7E46">
        <w:rPr>
          <w:rFonts w:asciiTheme="majorBidi" w:hAnsiTheme="majorBidi" w:cstheme="majorBidi"/>
          <w:color w:val="000000" w:themeColor="text1"/>
          <w:sz w:val="24"/>
          <w:szCs w:val="24"/>
        </w:rPr>
        <w:sym w:font="HQPB2" w:char="F052"/>
      </w:r>
      <w:r w:rsidRPr="005D7E46">
        <w:rPr>
          <w:rFonts w:asciiTheme="majorBidi" w:hAnsiTheme="majorBidi" w:cstheme="majorBidi"/>
          <w:color w:val="000000" w:themeColor="text1"/>
          <w:sz w:val="24"/>
          <w:szCs w:val="24"/>
        </w:rPr>
        <w:sym w:font="HQPB1" w:char="F024"/>
      </w:r>
      <w:r w:rsidRPr="005D7E46">
        <w:rPr>
          <w:rFonts w:asciiTheme="majorBidi" w:hAnsiTheme="majorBidi" w:cstheme="majorBidi"/>
          <w:color w:val="000000" w:themeColor="text1"/>
          <w:sz w:val="24"/>
          <w:szCs w:val="24"/>
        </w:rPr>
        <w:sym w:font="HQPB5" w:char="F09F"/>
      </w:r>
      <w:r w:rsidRPr="005D7E46">
        <w:rPr>
          <w:rFonts w:asciiTheme="majorBidi" w:hAnsiTheme="majorBidi" w:cstheme="majorBidi"/>
          <w:color w:val="000000" w:themeColor="text1"/>
          <w:sz w:val="24"/>
          <w:szCs w:val="24"/>
        </w:rPr>
        <w:sym w:font="HQPB2" w:char="F032"/>
      </w:r>
      <w:r w:rsidRPr="005D7E46">
        <w:rPr>
          <w:rFonts w:asciiTheme="majorBidi" w:hAnsiTheme="majorBidi" w:cstheme="majorBidi"/>
          <w:color w:val="000000" w:themeColor="text1"/>
          <w:sz w:val="24"/>
          <w:szCs w:val="24"/>
          <w:rtl/>
        </w:rPr>
        <w:t xml:space="preserve"> </w:t>
      </w:r>
      <w:r w:rsidRPr="005D7E46">
        <w:rPr>
          <w:rFonts w:asciiTheme="majorBidi" w:hAnsiTheme="majorBidi" w:cstheme="majorBidi"/>
          <w:color w:val="000000" w:themeColor="text1"/>
          <w:sz w:val="24"/>
          <w:szCs w:val="24"/>
        </w:rPr>
        <w:sym w:font="HQPB5" w:char="F074"/>
      </w:r>
      <w:r w:rsidRPr="005D7E46">
        <w:rPr>
          <w:rFonts w:asciiTheme="majorBidi" w:hAnsiTheme="majorBidi" w:cstheme="majorBidi"/>
          <w:color w:val="000000" w:themeColor="text1"/>
          <w:sz w:val="24"/>
          <w:szCs w:val="24"/>
        </w:rPr>
        <w:sym w:font="HQPB2" w:char="F062"/>
      </w:r>
      <w:r w:rsidRPr="005D7E46">
        <w:rPr>
          <w:rFonts w:asciiTheme="majorBidi" w:hAnsiTheme="majorBidi" w:cstheme="majorBidi"/>
          <w:color w:val="000000" w:themeColor="text1"/>
          <w:sz w:val="24"/>
          <w:szCs w:val="24"/>
        </w:rPr>
        <w:sym w:font="HQPB2" w:char="F071"/>
      </w:r>
      <w:r w:rsidRPr="005D7E46">
        <w:rPr>
          <w:rFonts w:asciiTheme="majorBidi" w:hAnsiTheme="majorBidi" w:cstheme="majorBidi"/>
          <w:color w:val="000000" w:themeColor="text1"/>
          <w:sz w:val="24"/>
          <w:szCs w:val="24"/>
        </w:rPr>
        <w:sym w:font="HQPB4" w:char="F0E8"/>
      </w:r>
      <w:r w:rsidRPr="005D7E46">
        <w:rPr>
          <w:rFonts w:asciiTheme="majorBidi" w:hAnsiTheme="majorBidi" w:cstheme="majorBidi"/>
          <w:color w:val="000000" w:themeColor="text1"/>
          <w:sz w:val="24"/>
          <w:szCs w:val="24"/>
        </w:rPr>
        <w:sym w:font="HQPB2" w:char="F03D"/>
      </w:r>
      <w:r w:rsidRPr="005D7E46">
        <w:rPr>
          <w:rFonts w:asciiTheme="majorBidi" w:hAnsiTheme="majorBidi" w:cstheme="majorBidi"/>
          <w:color w:val="000000" w:themeColor="text1"/>
          <w:sz w:val="24"/>
          <w:szCs w:val="24"/>
        </w:rPr>
        <w:sym w:font="HQPB5" w:char="F079"/>
      </w:r>
      <w:r w:rsidRPr="005D7E46">
        <w:rPr>
          <w:rFonts w:asciiTheme="majorBidi" w:hAnsiTheme="majorBidi" w:cstheme="majorBidi"/>
          <w:color w:val="000000" w:themeColor="text1"/>
          <w:sz w:val="24"/>
          <w:szCs w:val="24"/>
        </w:rPr>
        <w:sym w:font="HQPB2" w:char="F04A"/>
      </w:r>
      <w:r w:rsidRPr="005D7E46">
        <w:rPr>
          <w:rFonts w:asciiTheme="majorBidi" w:hAnsiTheme="majorBidi" w:cstheme="majorBidi"/>
          <w:color w:val="000000" w:themeColor="text1"/>
          <w:sz w:val="24"/>
          <w:szCs w:val="24"/>
        </w:rPr>
        <w:sym w:font="HQPB4" w:char="F0F7"/>
      </w:r>
      <w:r w:rsidRPr="005D7E46">
        <w:rPr>
          <w:rFonts w:asciiTheme="majorBidi" w:hAnsiTheme="majorBidi" w:cstheme="majorBidi"/>
          <w:color w:val="000000" w:themeColor="text1"/>
          <w:sz w:val="24"/>
          <w:szCs w:val="24"/>
        </w:rPr>
        <w:sym w:font="HQPB1" w:char="F0E8"/>
      </w:r>
      <w:r w:rsidRPr="005D7E46">
        <w:rPr>
          <w:rFonts w:asciiTheme="majorBidi" w:hAnsiTheme="majorBidi" w:cstheme="majorBidi"/>
          <w:color w:val="000000" w:themeColor="text1"/>
          <w:sz w:val="24"/>
          <w:szCs w:val="24"/>
        </w:rPr>
        <w:sym w:font="HQPB5" w:char="F074"/>
      </w:r>
      <w:r w:rsidRPr="005D7E46">
        <w:rPr>
          <w:rFonts w:asciiTheme="majorBidi" w:hAnsiTheme="majorBidi" w:cstheme="majorBidi"/>
          <w:color w:val="000000" w:themeColor="text1"/>
          <w:sz w:val="24"/>
          <w:szCs w:val="24"/>
        </w:rPr>
        <w:sym w:font="HQPB2" w:char="F083"/>
      </w:r>
      <w:r w:rsidRPr="005D7E46">
        <w:rPr>
          <w:rFonts w:asciiTheme="majorBidi" w:hAnsiTheme="majorBidi" w:cstheme="majorBidi"/>
          <w:color w:val="000000" w:themeColor="text1"/>
          <w:sz w:val="24"/>
          <w:szCs w:val="24"/>
          <w:rtl/>
        </w:rPr>
        <w:t xml:space="preserve"> </w:t>
      </w:r>
      <w:r w:rsidR="00E81894" w:rsidRPr="005D7E46">
        <w:rPr>
          <w:rFonts w:asciiTheme="majorBidi" w:hAnsiTheme="majorBidi" w:cstheme="majorBidi"/>
          <w:color w:val="000000" w:themeColor="text1"/>
          <w:sz w:val="24"/>
          <w:szCs w:val="24"/>
        </w:rPr>
        <w:t>.</w:t>
      </w:r>
      <w:r w:rsidRPr="005D7E46">
        <w:rPr>
          <w:rFonts w:asciiTheme="majorBidi" w:hAnsiTheme="majorBidi" w:cstheme="majorBidi"/>
          <w:color w:val="000000" w:themeColor="text1"/>
          <w:sz w:val="24"/>
          <w:szCs w:val="24"/>
          <w:rtl/>
        </w:rPr>
        <w:t xml:space="preserve">   </w:t>
      </w:r>
    </w:p>
    <w:p w14:paraId="33040AE6" w14:textId="17A23AB7" w:rsidR="007619DB" w:rsidRDefault="00205F24" w:rsidP="005D7E46">
      <w:pPr>
        <w:pStyle w:val="ListParagraph"/>
        <w:spacing w:line="276" w:lineRule="auto"/>
        <w:ind w:left="709"/>
        <w:jc w:val="both"/>
        <w:rPr>
          <w:rFonts w:asciiTheme="majorBidi" w:hAnsiTheme="majorBidi" w:cstheme="majorBidi"/>
          <w:color w:val="000000" w:themeColor="text1"/>
          <w:sz w:val="24"/>
          <w:szCs w:val="24"/>
          <w:lang w:val="en-US" w:bidi="ar-DZ"/>
        </w:rPr>
      </w:pPr>
      <w:r w:rsidRPr="00DF4437">
        <w:rPr>
          <w:rFonts w:asciiTheme="majorBidi" w:hAnsiTheme="majorBidi" w:cstheme="majorBidi"/>
          <w:i/>
          <w:iCs/>
          <w:color w:val="000000" w:themeColor="text1"/>
          <w:sz w:val="24"/>
          <w:szCs w:val="24"/>
          <w:lang w:val="en-US" w:bidi="ar-DZ"/>
        </w:rPr>
        <w:t xml:space="preserve">Barang </w:t>
      </w:r>
      <w:proofErr w:type="spellStart"/>
      <w:r w:rsidR="007619DB" w:rsidRPr="00DF4437">
        <w:rPr>
          <w:rFonts w:asciiTheme="majorBidi" w:hAnsiTheme="majorBidi" w:cstheme="majorBidi"/>
          <w:i/>
          <w:iCs/>
          <w:color w:val="000000" w:themeColor="text1"/>
          <w:sz w:val="24"/>
          <w:szCs w:val="24"/>
          <w:lang w:val="en-US" w:bidi="ar-DZ"/>
        </w:rPr>
        <w:t>siapa</w:t>
      </w:r>
      <w:proofErr w:type="spellEnd"/>
      <w:r w:rsidR="007619DB" w:rsidRPr="00DF4437">
        <w:rPr>
          <w:rFonts w:asciiTheme="majorBidi" w:hAnsiTheme="majorBidi" w:cstheme="majorBidi"/>
          <w:i/>
          <w:iCs/>
          <w:color w:val="000000" w:themeColor="text1"/>
          <w:sz w:val="24"/>
          <w:szCs w:val="24"/>
          <w:lang w:val="en-US" w:bidi="ar-DZ"/>
        </w:rPr>
        <w:t xml:space="preserve"> </w:t>
      </w:r>
      <w:proofErr w:type="spellStart"/>
      <w:r w:rsidR="007619DB" w:rsidRPr="00DF4437">
        <w:rPr>
          <w:rFonts w:asciiTheme="majorBidi" w:hAnsiTheme="majorBidi" w:cstheme="majorBidi"/>
          <w:i/>
          <w:iCs/>
          <w:color w:val="000000" w:themeColor="text1"/>
          <w:sz w:val="24"/>
          <w:szCs w:val="24"/>
          <w:lang w:val="en-US" w:bidi="ar-DZ"/>
        </w:rPr>
        <w:t>mengerjakan</w:t>
      </w:r>
      <w:proofErr w:type="spellEnd"/>
      <w:r w:rsidR="007619DB" w:rsidRPr="00DF4437">
        <w:rPr>
          <w:rFonts w:asciiTheme="majorBidi" w:hAnsiTheme="majorBidi" w:cstheme="majorBidi"/>
          <w:i/>
          <w:iCs/>
          <w:color w:val="000000" w:themeColor="text1"/>
          <w:sz w:val="24"/>
          <w:szCs w:val="24"/>
          <w:lang w:val="en-US" w:bidi="ar-DZ"/>
        </w:rPr>
        <w:t xml:space="preserve"> </w:t>
      </w:r>
      <w:proofErr w:type="spellStart"/>
      <w:r w:rsidR="007619DB" w:rsidRPr="00DF4437">
        <w:rPr>
          <w:rFonts w:asciiTheme="majorBidi" w:hAnsiTheme="majorBidi" w:cstheme="majorBidi"/>
          <w:i/>
          <w:iCs/>
          <w:color w:val="000000" w:themeColor="text1"/>
          <w:sz w:val="24"/>
          <w:szCs w:val="24"/>
          <w:lang w:val="en-US" w:bidi="ar-DZ"/>
        </w:rPr>
        <w:t>kebajikan</w:t>
      </w:r>
      <w:proofErr w:type="spellEnd"/>
      <w:r w:rsidR="007619DB" w:rsidRPr="00DF4437">
        <w:rPr>
          <w:rFonts w:asciiTheme="majorBidi" w:hAnsiTheme="majorBidi" w:cstheme="majorBidi"/>
          <w:i/>
          <w:iCs/>
          <w:color w:val="000000" w:themeColor="text1"/>
          <w:sz w:val="24"/>
          <w:szCs w:val="24"/>
          <w:lang w:val="en-US" w:bidi="ar-DZ"/>
        </w:rPr>
        <w:t xml:space="preserve">, </w:t>
      </w:r>
      <w:proofErr w:type="spellStart"/>
      <w:r w:rsidR="007619DB" w:rsidRPr="00DF4437">
        <w:rPr>
          <w:rFonts w:asciiTheme="majorBidi" w:hAnsiTheme="majorBidi" w:cstheme="majorBidi"/>
          <w:i/>
          <w:iCs/>
          <w:color w:val="000000" w:themeColor="text1"/>
          <w:sz w:val="24"/>
          <w:szCs w:val="24"/>
          <w:lang w:val="en-US" w:bidi="ar-DZ"/>
        </w:rPr>
        <w:t>baik</w:t>
      </w:r>
      <w:proofErr w:type="spellEnd"/>
      <w:r w:rsidR="007619DB" w:rsidRPr="00DF4437">
        <w:rPr>
          <w:rFonts w:asciiTheme="majorBidi" w:hAnsiTheme="majorBidi" w:cstheme="majorBidi"/>
          <w:i/>
          <w:iCs/>
          <w:color w:val="000000" w:themeColor="text1"/>
          <w:sz w:val="24"/>
          <w:szCs w:val="24"/>
          <w:lang w:val="en-US" w:bidi="ar-DZ"/>
        </w:rPr>
        <w:t xml:space="preserve"> </w:t>
      </w:r>
      <w:proofErr w:type="spellStart"/>
      <w:r w:rsidR="007619DB" w:rsidRPr="00DF4437">
        <w:rPr>
          <w:rFonts w:asciiTheme="majorBidi" w:hAnsiTheme="majorBidi" w:cstheme="majorBidi"/>
          <w:i/>
          <w:iCs/>
          <w:color w:val="000000" w:themeColor="text1"/>
          <w:sz w:val="24"/>
          <w:szCs w:val="24"/>
          <w:lang w:val="en-US" w:bidi="ar-DZ"/>
        </w:rPr>
        <w:t>laki-laki</w:t>
      </w:r>
      <w:proofErr w:type="spellEnd"/>
      <w:r w:rsidR="007619DB" w:rsidRPr="00DF4437">
        <w:rPr>
          <w:rFonts w:asciiTheme="majorBidi" w:hAnsiTheme="majorBidi" w:cstheme="majorBidi"/>
          <w:i/>
          <w:iCs/>
          <w:color w:val="000000" w:themeColor="text1"/>
          <w:sz w:val="24"/>
          <w:szCs w:val="24"/>
          <w:lang w:val="en-US" w:bidi="ar-DZ"/>
        </w:rPr>
        <w:t xml:space="preserve"> </w:t>
      </w:r>
      <w:proofErr w:type="spellStart"/>
      <w:r w:rsidR="007619DB" w:rsidRPr="00DF4437">
        <w:rPr>
          <w:rFonts w:asciiTheme="majorBidi" w:hAnsiTheme="majorBidi" w:cstheme="majorBidi"/>
          <w:i/>
          <w:iCs/>
          <w:color w:val="000000" w:themeColor="text1"/>
          <w:sz w:val="24"/>
          <w:szCs w:val="24"/>
          <w:lang w:val="en-US" w:bidi="ar-DZ"/>
        </w:rPr>
        <w:t>maupun</w:t>
      </w:r>
      <w:proofErr w:type="spellEnd"/>
      <w:r w:rsidR="007619DB" w:rsidRPr="00DF4437">
        <w:rPr>
          <w:rFonts w:asciiTheme="majorBidi" w:hAnsiTheme="majorBidi" w:cstheme="majorBidi"/>
          <w:i/>
          <w:iCs/>
          <w:color w:val="000000" w:themeColor="text1"/>
          <w:sz w:val="24"/>
          <w:szCs w:val="24"/>
          <w:lang w:val="en-US" w:bidi="ar-DZ"/>
        </w:rPr>
        <w:t xml:space="preserve"> </w:t>
      </w:r>
      <w:proofErr w:type="spellStart"/>
      <w:r w:rsidR="007619DB" w:rsidRPr="00DF4437">
        <w:rPr>
          <w:rFonts w:asciiTheme="majorBidi" w:hAnsiTheme="majorBidi" w:cstheme="majorBidi"/>
          <w:i/>
          <w:iCs/>
          <w:color w:val="000000" w:themeColor="text1"/>
          <w:sz w:val="24"/>
          <w:szCs w:val="24"/>
          <w:lang w:val="en-US" w:bidi="ar-DZ"/>
        </w:rPr>
        <w:t>perempuan</w:t>
      </w:r>
      <w:proofErr w:type="spellEnd"/>
      <w:r w:rsidR="007619DB" w:rsidRPr="00DF4437">
        <w:rPr>
          <w:rFonts w:asciiTheme="majorBidi" w:hAnsiTheme="majorBidi" w:cstheme="majorBidi"/>
          <w:i/>
          <w:iCs/>
          <w:color w:val="000000" w:themeColor="text1"/>
          <w:sz w:val="24"/>
          <w:szCs w:val="24"/>
          <w:lang w:val="en-US" w:bidi="ar-DZ"/>
        </w:rPr>
        <w:t xml:space="preserve"> </w:t>
      </w:r>
      <w:proofErr w:type="spellStart"/>
      <w:r w:rsidR="007619DB" w:rsidRPr="00DF4437">
        <w:rPr>
          <w:rFonts w:asciiTheme="majorBidi" w:hAnsiTheme="majorBidi" w:cstheme="majorBidi"/>
          <w:i/>
          <w:iCs/>
          <w:color w:val="000000" w:themeColor="text1"/>
          <w:sz w:val="24"/>
          <w:szCs w:val="24"/>
          <w:lang w:val="en-US" w:bidi="ar-DZ"/>
        </w:rPr>
        <w:t>dalam</w:t>
      </w:r>
      <w:proofErr w:type="spellEnd"/>
      <w:r w:rsidR="007619DB" w:rsidRPr="00DF4437">
        <w:rPr>
          <w:rFonts w:asciiTheme="majorBidi" w:hAnsiTheme="majorBidi" w:cstheme="majorBidi"/>
          <w:i/>
          <w:iCs/>
          <w:color w:val="000000" w:themeColor="text1"/>
          <w:sz w:val="24"/>
          <w:szCs w:val="24"/>
          <w:lang w:val="en-US" w:bidi="ar-DZ"/>
        </w:rPr>
        <w:t xml:space="preserve"> </w:t>
      </w:r>
      <w:proofErr w:type="spellStart"/>
      <w:r w:rsidR="007619DB" w:rsidRPr="00DF4437">
        <w:rPr>
          <w:rFonts w:asciiTheme="majorBidi" w:hAnsiTheme="majorBidi" w:cstheme="majorBidi"/>
          <w:i/>
          <w:iCs/>
          <w:color w:val="000000" w:themeColor="text1"/>
          <w:sz w:val="24"/>
          <w:szCs w:val="24"/>
          <w:lang w:val="en-US" w:bidi="ar-DZ"/>
        </w:rPr>
        <w:t>keadaan</w:t>
      </w:r>
      <w:proofErr w:type="spellEnd"/>
      <w:r w:rsidR="007619DB" w:rsidRPr="00DF4437">
        <w:rPr>
          <w:rFonts w:asciiTheme="majorBidi" w:hAnsiTheme="majorBidi" w:cstheme="majorBidi"/>
          <w:i/>
          <w:iCs/>
          <w:color w:val="000000" w:themeColor="text1"/>
          <w:sz w:val="24"/>
          <w:szCs w:val="24"/>
          <w:lang w:val="en-US" w:bidi="ar-DZ"/>
        </w:rPr>
        <w:t xml:space="preserve"> </w:t>
      </w:r>
      <w:proofErr w:type="spellStart"/>
      <w:r w:rsidR="007619DB" w:rsidRPr="00DF4437">
        <w:rPr>
          <w:rFonts w:asciiTheme="majorBidi" w:hAnsiTheme="majorBidi" w:cstheme="majorBidi"/>
          <w:i/>
          <w:iCs/>
          <w:color w:val="000000" w:themeColor="text1"/>
          <w:sz w:val="24"/>
          <w:szCs w:val="24"/>
          <w:lang w:val="en-US" w:bidi="ar-DZ"/>
        </w:rPr>
        <w:t>beriman</w:t>
      </w:r>
      <w:proofErr w:type="spellEnd"/>
      <w:r w:rsidR="007619DB" w:rsidRPr="00DF4437">
        <w:rPr>
          <w:rFonts w:asciiTheme="majorBidi" w:hAnsiTheme="majorBidi" w:cstheme="majorBidi"/>
          <w:i/>
          <w:iCs/>
          <w:color w:val="000000" w:themeColor="text1"/>
          <w:sz w:val="24"/>
          <w:szCs w:val="24"/>
          <w:lang w:val="en-US" w:bidi="ar-DZ"/>
        </w:rPr>
        <w:t xml:space="preserve">, </w:t>
      </w:r>
      <w:proofErr w:type="spellStart"/>
      <w:r w:rsidR="007619DB" w:rsidRPr="00DF4437">
        <w:rPr>
          <w:rFonts w:asciiTheme="majorBidi" w:hAnsiTheme="majorBidi" w:cstheme="majorBidi"/>
          <w:i/>
          <w:iCs/>
          <w:color w:val="000000" w:themeColor="text1"/>
          <w:sz w:val="24"/>
          <w:szCs w:val="24"/>
          <w:lang w:val="en-US" w:bidi="ar-DZ"/>
        </w:rPr>
        <w:t>maka</w:t>
      </w:r>
      <w:proofErr w:type="spellEnd"/>
      <w:r w:rsidR="007619DB" w:rsidRPr="00DF4437">
        <w:rPr>
          <w:rFonts w:asciiTheme="majorBidi" w:hAnsiTheme="majorBidi" w:cstheme="majorBidi"/>
          <w:i/>
          <w:iCs/>
          <w:color w:val="000000" w:themeColor="text1"/>
          <w:sz w:val="24"/>
          <w:szCs w:val="24"/>
          <w:lang w:val="en-US" w:bidi="ar-DZ"/>
        </w:rPr>
        <w:t xml:space="preserve"> </w:t>
      </w:r>
      <w:proofErr w:type="spellStart"/>
      <w:r w:rsidR="007619DB" w:rsidRPr="00DF4437">
        <w:rPr>
          <w:rFonts w:asciiTheme="majorBidi" w:hAnsiTheme="majorBidi" w:cstheme="majorBidi"/>
          <w:i/>
          <w:iCs/>
          <w:color w:val="000000" w:themeColor="text1"/>
          <w:sz w:val="24"/>
          <w:szCs w:val="24"/>
          <w:lang w:val="en-US" w:bidi="ar-DZ"/>
        </w:rPr>
        <w:t>pasti</w:t>
      </w:r>
      <w:proofErr w:type="spellEnd"/>
      <w:r w:rsidR="007619DB" w:rsidRPr="00DF4437">
        <w:rPr>
          <w:rFonts w:asciiTheme="majorBidi" w:hAnsiTheme="majorBidi" w:cstheme="majorBidi"/>
          <w:i/>
          <w:iCs/>
          <w:color w:val="000000" w:themeColor="text1"/>
          <w:sz w:val="24"/>
          <w:szCs w:val="24"/>
          <w:lang w:val="en-US" w:bidi="ar-DZ"/>
        </w:rPr>
        <w:t xml:space="preserve"> </w:t>
      </w:r>
      <w:proofErr w:type="spellStart"/>
      <w:r w:rsidR="007619DB" w:rsidRPr="00DF4437">
        <w:rPr>
          <w:rFonts w:asciiTheme="majorBidi" w:hAnsiTheme="majorBidi" w:cstheme="majorBidi"/>
          <w:i/>
          <w:iCs/>
          <w:color w:val="000000" w:themeColor="text1"/>
          <w:sz w:val="24"/>
          <w:szCs w:val="24"/>
          <w:lang w:val="en-US" w:bidi="ar-DZ"/>
        </w:rPr>
        <w:t>akan</w:t>
      </w:r>
      <w:proofErr w:type="spellEnd"/>
      <w:r w:rsidR="007619DB" w:rsidRPr="00DF4437">
        <w:rPr>
          <w:rFonts w:asciiTheme="majorBidi" w:hAnsiTheme="majorBidi" w:cstheme="majorBidi"/>
          <w:i/>
          <w:iCs/>
          <w:color w:val="000000" w:themeColor="text1"/>
          <w:sz w:val="24"/>
          <w:szCs w:val="24"/>
          <w:lang w:val="en-US" w:bidi="ar-DZ"/>
        </w:rPr>
        <w:t xml:space="preserve"> kami </w:t>
      </w:r>
      <w:proofErr w:type="spellStart"/>
      <w:r w:rsidR="007619DB" w:rsidRPr="00DF4437">
        <w:rPr>
          <w:rFonts w:asciiTheme="majorBidi" w:hAnsiTheme="majorBidi" w:cstheme="majorBidi"/>
          <w:i/>
          <w:iCs/>
          <w:color w:val="000000" w:themeColor="text1"/>
          <w:sz w:val="24"/>
          <w:szCs w:val="24"/>
          <w:lang w:val="en-US" w:bidi="ar-DZ"/>
        </w:rPr>
        <w:t>berikan</w:t>
      </w:r>
      <w:proofErr w:type="spellEnd"/>
      <w:r w:rsidR="007619DB" w:rsidRPr="00DF4437">
        <w:rPr>
          <w:rFonts w:asciiTheme="majorBidi" w:hAnsiTheme="majorBidi" w:cstheme="majorBidi"/>
          <w:i/>
          <w:iCs/>
          <w:color w:val="000000" w:themeColor="text1"/>
          <w:sz w:val="24"/>
          <w:szCs w:val="24"/>
          <w:lang w:val="en-US" w:bidi="ar-DZ"/>
        </w:rPr>
        <w:t xml:space="preserve"> </w:t>
      </w:r>
      <w:proofErr w:type="spellStart"/>
      <w:r w:rsidR="007619DB" w:rsidRPr="00DF4437">
        <w:rPr>
          <w:rFonts w:asciiTheme="majorBidi" w:hAnsiTheme="majorBidi" w:cstheme="majorBidi"/>
          <w:i/>
          <w:iCs/>
          <w:color w:val="000000" w:themeColor="text1"/>
          <w:sz w:val="24"/>
          <w:szCs w:val="24"/>
          <w:lang w:val="en-US" w:bidi="ar-DZ"/>
        </w:rPr>
        <w:t>kepadanya</w:t>
      </w:r>
      <w:proofErr w:type="spellEnd"/>
      <w:r w:rsidR="007619DB" w:rsidRPr="00DF4437">
        <w:rPr>
          <w:rFonts w:asciiTheme="majorBidi" w:hAnsiTheme="majorBidi" w:cstheme="majorBidi"/>
          <w:i/>
          <w:iCs/>
          <w:color w:val="000000" w:themeColor="text1"/>
          <w:sz w:val="24"/>
          <w:szCs w:val="24"/>
          <w:lang w:val="en-US" w:bidi="ar-DZ"/>
        </w:rPr>
        <w:t xml:space="preserve"> </w:t>
      </w:r>
      <w:proofErr w:type="spellStart"/>
      <w:r w:rsidR="007619DB" w:rsidRPr="00DF4437">
        <w:rPr>
          <w:rFonts w:asciiTheme="majorBidi" w:hAnsiTheme="majorBidi" w:cstheme="majorBidi"/>
          <w:i/>
          <w:iCs/>
          <w:color w:val="000000" w:themeColor="text1"/>
          <w:sz w:val="24"/>
          <w:szCs w:val="24"/>
          <w:lang w:val="en-US" w:bidi="ar-DZ"/>
        </w:rPr>
        <w:t>kehidupan</w:t>
      </w:r>
      <w:proofErr w:type="spellEnd"/>
      <w:r w:rsidR="007619DB" w:rsidRPr="00DF4437">
        <w:rPr>
          <w:rFonts w:asciiTheme="majorBidi" w:hAnsiTheme="majorBidi" w:cstheme="majorBidi"/>
          <w:i/>
          <w:iCs/>
          <w:color w:val="000000" w:themeColor="text1"/>
          <w:sz w:val="24"/>
          <w:szCs w:val="24"/>
          <w:lang w:val="en-US" w:bidi="ar-DZ"/>
        </w:rPr>
        <w:t xml:space="preserve"> yang </w:t>
      </w:r>
      <w:proofErr w:type="spellStart"/>
      <w:r w:rsidR="007619DB" w:rsidRPr="00DF4437">
        <w:rPr>
          <w:rFonts w:asciiTheme="majorBidi" w:hAnsiTheme="majorBidi" w:cstheme="majorBidi"/>
          <w:i/>
          <w:iCs/>
          <w:color w:val="000000" w:themeColor="text1"/>
          <w:sz w:val="24"/>
          <w:szCs w:val="24"/>
          <w:lang w:val="en-US" w:bidi="ar-DZ"/>
        </w:rPr>
        <w:t>baik</w:t>
      </w:r>
      <w:proofErr w:type="spellEnd"/>
      <w:r w:rsidR="007619DB" w:rsidRPr="00DF4437">
        <w:rPr>
          <w:rFonts w:asciiTheme="majorBidi" w:hAnsiTheme="majorBidi" w:cstheme="majorBidi"/>
          <w:i/>
          <w:iCs/>
          <w:color w:val="000000" w:themeColor="text1"/>
          <w:sz w:val="24"/>
          <w:szCs w:val="24"/>
          <w:lang w:val="en-US" w:bidi="ar-DZ"/>
        </w:rPr>
        <w:t xml:space="preserve"> dan </w:t>
      </w:r>
      <w:proofErr w:type="spellStart"/>
      <w:r w:rsidR="007619DB" w:rsidRPr="00DF4437">
        <w:rPr>
          <w:rFonts w:asciiTheme="majorBidi" w:hAnsiTheme="majorBidi" w:cstheme="majorBidi"/>
          <w:i/>
          <w:iCs/>
          <w:color w:val="000000" w:themeColor="text1"/>
          <w:sz w:val="24"/>
          <w:szCs w:val="24"/>
          <w:lang w:val="en-US" w:bidi="ar-DZ"/>
        </w:rPr>
        <w:t>akan</w:t>
      </w:r>
      <w:proofErr w:type="spellEnd"/>
      <w:r w:rsidR="007619DB" w:rsidRPr="00DF4437">
        <w:rPr>
          <w:rFonts w:asciiTheme="majorBidi" w:hAnsiTheme="majorBidi" w:cstheme="majorBidi"/>
          <w:i/>
          <w:iCs/>
          <w:color w:val="000000" w:themeColor="text1"/>
          <w:sz w:val="24"/>
          <w:szCs w:val="24"/>
          <w:lang w:val="en-US" w:bidi="ar-DZ"/>
        </w:rPr>
        <w:t xml:space="preserve"> kami </w:t>
      </w:r>
      <w:proofErr w:type="spellStart"/>
      <w:r w:rsidR="007619DB" w:rsidRPr="00DF4437">
        <w:rPr>
          <w:rFonts w:asciiTheme="majorBidi" w:hAnsiTheme="majorBidi" w:cstheme="majorBidi"/>
          <w:i/>
          <w:iCs/>
          <w:color w:val="000000" w:themeColor="text1"/>
          <w:sz w:val="24"/>
          <w:szCs w:val="24"/>
          <w:lang w:val="en-US" w:bidi="ar-DZ"/>
        </w:rPr>
        <w:t>beri</w:t>
      </w:r>
      <w:proofErr w:type="spellEnd"/>
      <w:r w:rsidR="007619DB" w:rsidRPr="00DF4437">
        <w:rPr>
          <w:rFonts w:asciiTheme="majorBidi" w:hAnsiTheme="majorBidi" w:cstheme="majorBidi"/>
          <w:i/>
          <w:iCs/>
          <w:color w:val="000000" w:themeColor="text1"/>
          <w:sz w:val="24"/>
          <w:szCs w:val="24"/>
          <w:lang w:val="en-US" w:bidi="ar-DZ"/>
        </w:rPr>
        <w:t xml:space="preserve"> </w:t>
      </w:r>
      <w:proofErr w:type="spellStart"/>
      <w:r w:rsidR="007619DB" w:rsidRPr="00DF4437">
        <w:rPr>
          <w:rFonts w:asciiTheme="majorBidi" w:hAnsiTheme="majorBidi" w:cstheme="majorBidi"/>
          <w:i/>
          <w:iCs/>
          <w:color w:val="000000" w:themeColor="text1"/>
          <w:sz w:val="24"/>
          <w:szCs w:val="24"/>
          <w:lang w:val="en-US" w:bidi="ar-DZ"/>
        </w:rPr>
        <w:t>balasan</w:t>
      </w:r>
      <w:proofErr w:type="spellEnd"/>
      <w:r w:rsidR="007619DB" w:rsidRPr="00DF4437">
        <w:rPr>
          <w:rFonts w:asciiTheme="majorBidi" w:hAnsiTheme="majorBidi" w:cstheme="majorBidi"/>
          <w:i/>
          <w:iCs/>
          <w:color w:val="000000" w:themeColor="text1"/>
          <w:sz w:val="24"/>
          <w:szCs w:val="24"/>
          <w:lang w:val="en-US" w:bidi="ar-DZ"/>
        </w:rPr>
        <w:t xml:space="preserve"> </w:t>
      </w:r>
      <w:proofErr w:type="spellStart"/>
      <w:r w:rsidR="007619DB" w:rsidRPr="00DF4437">
        <w:rPr>
          <w:rFonts w:asciiTheme="majorBidi" w:hAnsiTheme="majorBidi" w:cstheme="majorBidi"/>
          <w:i/>
          <w:iCs/>
          <w:color w:val="000000" w:themeColor="text1"/>
          <w:sz w:val="24"/>
          <w:szCs w:val="24"/>
          <w:lang w:val="en-US" w:bidi="ar-DZ"/>
        </w:rPr>
        <w:t>dengan</w:t>
      </w:r>
      <w:proofErr w:type="spellEnd"/>
      <w:r w:rsidR="007619DB" w:rsidRPr="00DF4437">
        <w:rPr>
          <w:rFonts w:asciiTheme="majorBidi" w:hAnsiTheme="majorBidi" w:cstheme="majorBidi"/>
          <w:i/>
          <w:iCs/>
          <w:color w:val="000000" w:themeColor="text1"/>
          <w:sz w:val="24"/>
          <w:szCs w:val="24"/>
          <w:lang w:val="en-US" w:bidi="ar-DZ"/>
        </w:rPr>
        <w:t xml:space="preserve"> </w:t>
      </w:r>
      <w:proofErr w:type="spellStart"/>
      <w:r w:rsidR="007619DB" w:rsidRPr="00DF4437">
        <w:rPr>
          <w:rFonts w:asciiTheme="majorBidi" w:hAnsiTheme="majorBidi" w:cstheme="majorBidi"/>
          <w:i/>
          <w:iCs/>
          <w:color w:val="000000" w:themeColor="text1"/>
          <w:sz w:val="24"/>
          <w:szCs w:val="24"/>
          <w:lang w:val="en-US" w:bidi="ar-DZ"/>
        </w:rPr>
        <w:t>pahala</w:t>
      </w:r>
      <w:proofErr w:type="spellEnd"/>
      <w:r w:rsidR="007619DB" w:rsidRPr="00DF4437">
        <w:rPr>
          <w:rFonts w:asciiTheme="majorBidi" w:hAnsiTheme="majorBidi" w:cstheme="majorBidi"/>
          <w:i/>
          <w:iCs/>
          <w:color w:val="000000" w:themeColor="text1"/>
          <w:sz w:val="24"/>
          <w:szCs w:val="24"/>
          <w:lang w:val="en-US" w:bidi="ar-DZ"/>
        </w:rPr>
        <w:t xml:space="preserve"> yang </w:t>
      </w:r>
      <w:proofErr w:type="spellStart"/>
      <w:r w:rsidR="007619DB" w:rsidRPr="00DF4437">
        <w:rPr>
          <w:rFonts w:asciiTheme="majorBidi" w:hAnsiTheme="majorBidi" w:cstheme="majorBidi"/>
          <w:i/>
          <w:iCs/>
          <w:color w:val="000000" w:themeColor="text1"/>
          <w:sz w:val="24"/>
          <w:szCs w:val="24"/>
          <w:lang w:val="en-US" w:bidi="ar-DZ"/>
        </w:rPr>
        <w:t>lebih</w:t>
      </w:r>
      <w:proofErr w:type="spellEnd"/>
      <w:r w:rsidR="007619DB" w:rsidRPr="00DF4437">
        <w:rPr>
          <w:rFonts w:asciiTheme="majorBidi" w:hAnsiTheme="majorBidi" w:cstheme="majorBidi"/>
          <w:i/>
          <w:iCs/>
          <w:color w:val="000000" w:themeColor="text1"/>
          <w:sz w:val="24"/>
          <w:szCs w:val="24"/>
          <w:lang w:val="en-US" w:bidi="ar-DZ"/>
        </w:rPr>
        <w:t xml:space="preserve"> </w:t>
      </w:r>
      <w:proofErr w:type="spellStart"/>
      <w:r w:rsidR="007619DB" w:rsidRPr="00DF4437">
        <w:rPr>
          <w:rFonts w:asciiTheme="majorBidi" w:hAnsiTheme="majorBidi" w:cstheme="majorBidi"/>
          <w:i/>
          <w:iCs/>
          <w:color w:val="000000" w:themeColor="text1"/>
          <w:sz w:val="24"/>
          <w:szCs w:val="24"/>
          <w:lang w:val="en-US" w:bidi="ar-DZ"/>
        </w:rPr>
        <w:t>baik</w:t>
      </w:r>
      <w:proofErr w:type="spellEnd"/>
      <w:r w:rsidR="007619DB" w:rsidRPr="00DF4437">
        <w:rPr>
          <w:rFonts w:asciiTheme="majorBidi" w:hAnsiTheme="majorBidi" w:cstheme="majorBidi"/>
          <w:i/>
          <w:iCs/>
          <w:color w:val="000000" w:themeColor="text1"/>
          <w:sz w:val="24"/>
          <w:szCs w:val="24"/>
          <w:lang w:val="en-US" w:bidi="ar-DZ"/>
        </w:rPr>
        <w:t xml:space="preserve"> </w:t>
      </w:r>
      <w:proofErr w:type="spellStart"/>
      <w:r w:rsidR="007619DB" w:rsidRPr="00DF4437">
        <w:rPr>
          <w:rFonts w:asciiTheme="majorBidi" w:hAnsiTheme="majorBidi" w:cstheme="majorBidi"/>
          <w:i/>
          <w:iCs/>
          <w:color w:val="000000" w:themeColor="text1"/>
          <w:sz w:val="24"/>
          <w:szCs w:val="24"/>
          <w:lang w:val="en-US" w:bidi="ar-DZ"/>
        </w:rPr>
        <w:t>dari</w:t>
      </w:r>
      <w:proofErr w:type="spellEnd"/>
      <w:r w:rsidR="007619DB" w:rsidRPr="00DF4437">
        <w:rPr>
          <w:rFonts w:asciiTheme="majorBidi" w:hAnsiTheme="majorBidi" w:cstheme="majorBidi"/>
          <w:i/>
          <w:iCs/>
          <w:color w:val="000000" w:themeColor="text1"/>
          <w:sz w:val="24"/>
          <w:szCs w:val="24"/>
          <w:lang w:val="en-US" w:bidi="ar-DZ"/>
        </w:rPr>
        <w:t xml:space="preserve"> </w:t>
      </w:r>
      <w:proofErr w:type="spellStart"/>
      <w:r w:rsidR="007619DB" w:rsidRPr="00DF4437">
        <w:rPr>
          <w:rFonts w:asciiTheme="majorBidi" w:hAnsiTheme="majorBidi" w:cstheme="majorBidi"/>
          <w:i/>
          <w:iCs/>
          <w:color w:val="000000" w:themeColor="text1"/>
          <w:sz w:val="24"/>
          <w:szCs w:val="24"/>
          <w:lang w:val="en-US" w:bidi="ar-DZ"/>
        </w:rPr>
        <w:t>apa</w:t>
      </w:r>
      <w:proofErr w:type="spellEnd"/>
      <w:r w:rsidR="007619DB" w:rsidRPr="00DF4437">
        <w:rPr>
          <w:rFonts w:asciiTheme="majorBidi" w:hAnsiTheme="majorBidi" w:cstheme="majorBidi"/>
          <w:i/>
          <w:iCs/>
          <w:color w:val="000000" w:themeColor="text1"/>
          <w:sz w:val="24"/>
          <w:szCs w:val="24"/>
          <w:lang w:val="en-US" w:bidi="ar-DZ"/>
        </w:rPr>
        <w:t xml:space="preserve"> yang </w:t>
      </w:r>
      <w:proofErr w:type="spellStart"/>
      <w:r w:rsidR="007619DB" w:rsidRPr="00DF4437">
        <w:rPr>
          <w:rFonts w:asciiTheme="majorBidi" w:hAnsiTheme="majorBidi" w:cstheme="majorBidi"/>
          <w:i/>
          <w:iCs/>
          <w:color w:val="000000" w:themeColor="text1"/>
          <w:sz w:val="24"/>
          <w:szCs w:val="24"/>
          <w:lang w:val="en-US" w:bidi="ar-DZ"/>
        </w:rPr>
        <w:t>telah</w:t>
      </w:r>
      <w:proofErr w:type="spellEnd"/>
      <w:r w:rsidR="007619DB" w:rsidRPr="00DF4437">
        <w:rPr>
          <w:rFonts w:asciiTheme="majorBidi" w:hAnsiTheme="majorBidi" w:cstheme="majorBidi"/>
          <w:i/>
          <w:iCs/>
          <w:color w:val="000000" w:themeColor="text1"/>
          <w:sz w:val="24"/>
          <w:szCs w:val="24"/>
          <w:lang w:val="en-US" w:bidi="ar-DZ"/>
        </w:rPr>
        <w:t xml:space="preserve"> </w:t>
      </w:r>
      <w:proofErr w:type="spellStart"/>
      <w:r w:rsidR="007619DB" w:rsidRPr="00DF4437">
        <w:rPr>
          <w:rFonts w:asciiTheme="majorBidi" w:hAnsiTheme="majorBidi" w:cstheme="majorBidi"/>
          <w:i/>
          <w:iCs/>
          <w:color w:val="000000" w:themeColor="text1"/>
          <w:sz w:val="24"/>
          <w:szCs w:val="24"/>
          <w:lang w:val="en-US" w:bidi="ar-DZ"/>
        </w:rPr>
        <w:t>mereka</w:t>
      </w:r>
      <w:proofErr w:type="spellEnd"/>
      <w:r w:rsidR="007619DB" w:rsidRPr="00DF4437">
        <w:rPr>
          <w:rFonts w:asciiTheme="majorBidi" w:hAnsiTheme="majorBidi" w:cstheme="majorBidi"/>
          <w:i/>
          <w:iCs/>
          <w:color w:val="000000" w:themeColor="text1"/>
          <w:sz w:val="24"/>
          <w:szCs w:val="24"/>
          <w:lang w:val="en-US" w:bidi="ar-DZ"/>
        </w:rPr>
        <w:t xml:space="preserve"> </w:t>
      </w:r>
      <w:proofErr w:type="spellStart"/>
      <w:r w:rsidR="007619DB" w:rsidRPr="00DF4437">
        <w:rPr>
          <w:rFonts w:asciiTheme="majorBidi" w:hAnsiTheme="majorBidi" w:cstheme="majorBidi"/>
          <w:i/>
          <w:iCs/>
          <w:color w:val="000000" w:themeColor="text1"/>
          <w:sz w:val="24"/>
          <w:szCs w:val="24"/>
          <w:lang w:val="en-US" w:bidi="ar-DZ"/>
        </w:rPr>
        <w:t>kerjakan</w:t>
      </w:r>
      <w:proofErr w:type="spellEnd"/>
      <w:r w:rsidR="007619DB" w:rsidRPr="005D7E46">
        <w:rPr>
          <w:rFonts w:asciiTheme="majorBidi" w:hAnsiTheme="majorBidi" w:cstheme="majorBidi"/>
          <w:color w:val="000000" w:themeColor="text1"/>
          <w:sz w:val="24"/>
          <w:szCs w:val="24"/>
          <w:lang w:val="en-US" w:bidi="ar-DZ"/>
        </w:rPr>
        <w:t>.</w:t>
      </w:r>
    </w:p>
    <w:p w14:paraId="45B3443D" w14:textId="77777777" w:rsidR="00F955F4" w:rsidRPr="00F955F4" w:rsidRDefault="00F955F4" w:rsidP="005D7E46">
      <w:pPr>
        <w:pStyle w:val="ListParagraph"/>
        <w:spacing w:line="276" w:lineRule="auto"/>
        <w:ind w:left="709"/>
        <w:jc w:val="both"/>
        <w:rPr>
          <w:rFonts w:asciiTheme="majorBidi" w:hAnsiTheme="majorBidi" w:cstheme="majorBidi"/>
          <w:color w:val="000000" w:themeColor="text1"/>
          <w:sz w:val="8"/>
          <w:szCs w:val="8"/>
          <w:lang w:val="en-US" w:bidi="ar-DZ"/>
        </w:rPr>
      </w:pPr>
    </w:p>
    <w:p w14:paraId="7FEEC639" w14:textId="3E159757" w:rsidR="007619DB" w:rsidRPr="00F955F4" w:rsidRDefault="007619DB" w:rsidP="00F955F4">
      <w:pPr>
        <w:pStyle w:val="ListParagraph"/>
        <w:spacing w:line="276" w:lineRule="auto"/>
        <w:ind w:left="284" w:firstLine="360"/>
        <w:jc w:val="both"/>
        <w:rPr>
          <w:rFonts w:asciiTheme="majorBidi" w:hAnsiTheme="majorBidi" w:cstheme="majorBidi"/>
          <w:color w:val="000000" w:themeColor="text1"/>
          <w:sz w:val="24"/>
          <w:szCs w:val="24"/>
          <w:lang w:val="en-US"/>
        </w:rPr>
      </w:pPr>
      <w:r w:rsidRPr="005D7E46">
        <w:rPr>
          <w:rFonts w:asciiTheme="majorBidi" w:hAnsiTheme="majorBidi" w:cstheme="majorBidi"/>
          <w:color w:val="000000" w:themeColor="text1"/>
          <w:sz w:val="24"/>
          <w:szCs w:val="24"/>
          <w:lang w:val="en-US"/>
        </w:rPr>
        <w:t xml:space="preserve">Ayat </w:t>
      </w:r>
      <w:proofErr w:type="spellStart"/>
      <w:r w:rsidRPr="005D7E46">
        <w:rPr>
          <w:rFonts w:asciiTheme="majorBidi" w:hAnsiTheme="majorBidi" w:cstheme="majorBidi"/>
          <w:color w:val="000000" w:themeColor="text1"/>
          <w:sz w:val="24"/>
          <w:szCs w:val="24"/>
          <w:lang w:val="en-US"/>
        </w:rPr>
        <w:t>tersebut</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menunjukkan</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bahwa</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perempuan</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dalam</w:t>
      </w:r>
      <w:proofErr w:type="spellEnd"/>
      <w:r w:rsidRPr="005D7E46">
        <w:rPr>
          <w:rFonts w:asciiTheme="majorBidi" w:hAnsiTheme="majorBidi" w:cstheme="majorBidi"/>
          <w:color w:val="000000" w:themeColor="text1"/>
          <w:sz w:val="24"/>
          <w:szCs w:val="24"/>
          <w:lang w:val="en-US"/>
        </w:rPr>
        <w:t xml:space="preserve"> Islam </w:t>
      </w:r>
      <w:proofErr w:type="spellStart"/>
      <w:r w:rsidRPr="005D7E46">
        <w:rPr>
          <w:rFonts w:asciiTheme="majorBidi" w:hAnsiTheme="majorBidi" w:cstheme="majorBidi"/>
          <w:color w:val="000000" w:themeColor="text1"/>
          <w:sz w:val="24"/>
          <w:szCs w:val="24"/>
          <w:lang w:val="en-US"/>
        </w:rPr>
        <w:t>memiliki</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hak</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untuk</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bekerja</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selama</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pekerjaannya</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sesuai</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dengan</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tuntutan</w:t>
      </w:r>
      <w:proofErr w:type="spellEnd"/>
      <w:r w:rsidRPr="005D7E46">
        <w:rPr>
          <w:rFonts w:asciiTheme="majorBidi" w:hAnsiTheme="majorBidi" w:cstheme="majorBidi"/>
          <w:color w:val="000000" w:themeColor="text1"/>
          <w:sz w:val="24"/>
          <w:szCs w:val="24"/>
          <w:lang w:val="en-US"/>
        </w:rPr>
        <w:t xml:space="preserve"> agama dan </w:t>
      </w:r>
      <w:proofErr w:type="spellStart"/>
      <w:r w:rsidRPr="005D7E46">
        <w:rPr>
          <w:rFonts w:asciiTheme="majorBidi" w:hAnsiTheme="majorBidi" w:cstheme="majorBidi"/>
          <w:color w:val="000000" w:themeColor="text1"/>
          <w:sz w:val="24"/>
          <w:szCs w:val="24"/>
          <w:lang w:val="en-US"/>
        </w:rPr>
        <w:t>tidak</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bertentangan</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dengan</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nilai-nilai</w:t>
      </w:r>
      <w:proofErr w:type="spellEnd"/>
      <w:r w:rsidRPr="005D7E46">
        <w:rPr>
          <w:rFonts w:asciiTheme="majorBidi" w:hAnsiTheme="majorBidi" w:cstheme="majorBidi"/>
          <w:color w:val="000000" w:themeColor="text1"/>
          <w:sz w:val="24"/>
          <w:szCs w:val="24"/>
          <w:lang w:val="en-US"/>
        </w:rPr>
        <w:t xml:space="preserve"> moral yang </w:t>
      </w:r>
      <w:proofErr w:type="spellStart"/>
      <w:r w:rsidRPr="005D7E46">
        <w:rPr>
          <w:rFonts w:asciiTheme="majorBidi" w:hAnsiTheme="majorBidi" w:cstheme="majorBidi"/>
          <w:color w:val="000000" w:themeColor="text1"/>
          <w:sz w:val="24"/>
          <w:szCs w:val="24"/>
          <w:lang w:val="en-US"/>
        </w:rPr>
        <w:t>ditetapkan</w:t>
      </w:r>
      <w:proofErr w:type="spellEnd"/>
      <w:r w:rsidRPr="005D7E46">
        <w:rPr>
          <w:rFonts w:asciiTheme="majorBidi" w:hAnsiTheme="majorBidi" w:cstheme="majorBidi"/>
          <w:color w:val="000000" w:themeColor="text1"/>
          <w:sz w:val="24"/>
          <w:szCs w:val="24"/>
          <w:lang w:val="en-US"/>
        </w:rPr>
        <w:t xml:space="preserve"> oleh </w:t>
      </w:r>
      <w:proofErr w:type="spellStart"/>
      <w:r w:rsidRPr="005D7E46">
        <w:rPr>
          <w:rFonts w:asciiTheme="majorBidi" w:hAnsiTheme="majorBidi" w:cstheme="majorBidi"/>
          <w:color w:val="000000" w:themeColor="text1"/>
          <w:sz w:val="24"/>
          <w:szCs w:val="24"/>
          <w:lang w:val="en-US"/>
        </w:rPr>
        <w:t>syariah</w:t>
      </w:r>
      <w:proofErr w:type="spellEnd"/>
      <w:r w:rsidRPr="005D7E46">
        <w:rPr>
          <w:rFonts w:asciiTheme="majorBidi" w:hAnsiTheme="majorBidi" w:cstheme="majorBidi"/>
          <w:color w:val="000000" w:themeColor="text1"/>
          <w:sz w:val="24"/>
          <w:szCs w:val="24"/>
          <w:lang w:val="en-US"/>
        </w:rPr>
        <w:t xml:space="preserve">. Perempuan juga </w:t>
      </w:r>
      <w:proofErr w:type="spellStart"/>
      <w:r w:rsidRPr="005D7E46">
        <w:rPr>
          <w:rFonts w:asciiTheme="majorBidi" w:hAnsiTheme="majorBidi" w:cstheme="majorBidi"/>
          <w:color w:val="000000" w:themeColor="text1"/>
          <w:sz w:val="24"/>
          <w:szCs w:val="24"/>
          <w:lang w:val="en-US"/>
        </w:rPr>
        <w:t>berhak</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atas</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hasil</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dari</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jerih</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payah</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mereka</w:t>
      </w:r>
      <w:proofErr w:type="spellEnd"/>
      <w:r w:rsidRPr="005D7E46">
        <w:rPr>
          <w:rFonts w:asciiTheme="majorBidi" w:hAnsiTheme="majorBidi" w:cstheme="majorBidi"/>
          <w:color w:val="000000" w:themeColor="text1"/>
          <w:sz w:val="24"/>
          <w:szCs w:val="24"/>
          <w:lang w:val="en-US"/>
        </w:rPr>
        <w:t xml:space="preserve"> dan </w:t>
      </w:r>
      <w:proofErr w:type="spellStart"/>
      <w:r w:rsidRPr="005D7E46">
        <w:rPr>
          <w:rFonts w:asciiTheme="majorBidi" w:hAnsiTheme="majorBidi" w:cstheme="majorBidi"/>
          <w:color w:val="000000" w:themeColor="text1"/>
          <w:sz w:val="24"/>
          <w:szCs w:val="24"/>
          <w:lang w:val="en-US"/>
        </w:rPr>
        <w:t>berperan</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aktif</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dalam</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kehidupan</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sosial</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ekonomi</w:t>
      </w:r>
      <w:proofErr w:type="spellEnd"/>
      <w:r w:rsidRPr="005D7E46">
        <w:rPr>
          <w:rFonts w:asciiTheme="majorBidi" w:hAnsiTheme="majorBidi" w:cstheme="majorBidi"/>
          <w:color w:val="000000" w:themeColor="text1"/>
          <w:sz w:val="24"/>
          <w:szCs w:val="24"/>
          <w:lang w:val="en-US"/>
        </w:rPr>
        <w:t xml:space="preserve">, dan </w:t>
      </w:r>
      <w:proofErr w:type="spellStart"/>
      <w:r w:rsidRPr="005D7E46">
        <w:rPr>
          <w:rFonts w:asciiTheme="majorBidi" w:hAnsiTheme="majorBidi" w:cstheme="majorBidi"/>
          <w:color w:val="000000" w:themeColor="text1"/>
          <w:sz w:val="24"/>
          <w:szCs w:val="24"/>
          <w:lang w:val="en-US"/>
        </w:rPr>
        <w:t>kemasyarakatan</w:t>
      </w:r>
      <w:proofErr w:type="spellEnd"/>
      <w:r w:rsidRPr="005D7E46">
        <w:rPr>
          <w:rFonts w:asciiTheme="majorBidi" w:hAnsiTheme="majorBidi" w:cstheme="majorBidi"/>
          <w:color w:val="000000" w:themeColor="text1"/>
          <w:sz w:val="24"/>
          <w:szCs w:val="24"/>
          <w:lang w:val="en-US"/>
        </w:rPr>
        <w:t>.</w:t>
      </w:r>
      <w:r w:rsidR="00F955F4">
        <w:rPr>
          <w:rFonts w:asciiTheme="majorBidi" w:hAnsiTheme="majorBidi" w:cstheme="majorBidi"/>
          <w:color w:val="000000" w:themeColor="text1"/>
          <w:sz w:val="24"/>
          <w:szCs w:val="24"/>
          <w:lang w:val="en-US"/>
        </w:rPr>
        <w:t xml:space="preserve"> </w:t>
      </w:r>
      <w:proofErr w:type="spellStart"/>
      <w:r w:rsidRPr="00F955F4">
        <w:rPr>
          <w:rFonts w:asciiTheme="majorBidi" w:hAnsiTheme="majorBidi" w:cstheme="majorBidi"/>
          <w:color w:val="000000" w:themeColor="text1"/>
          <w:sz w:val="24"/>
          <w:szCs w:val="24"/>
          <w:lang w:val="en-US"/>
        </w:rPr>
        <w:t>Berdasarkan</w:t>
      </w:r>
      <w:proofErr w:type="spellEnd"/>
      <w:r w:rsidRPr="00F955F4">
        <w:rPr>
          <w:rFonts w:asciiTheme="majorBidi" w:hAnsiTheme="majorBidi" w:cstheme="majorBidi"/>
          <w:color w:val="000000" w:themeColor="text1"/>
          <w:sz w:val="24"/>
          <w:szCs w:val="24"/>
          <w:lang w:val="en-US"/>
        </w:rPr>
        <w:t xml:space="preserve"> </w:t>
      </w:r>
      <w:proofErr w:type="spellStart"/>
      <w:r w:rsidRPr="00F955F4">
        <w:rPr>
          <w:rFonts w:asciiTheme="majorBidi" w:hAnsiTheme="majorBidi" w:cstheme="majorBidi"/>
          <w:color w:val="000000" w:themeColor="text1"/>
          <w:sz w:val="24"/>
          <w:szCs w:val="24"/>
          <w:lang w:val="en-US"/>
        </w:rPr>
        <w:t>penjelasan</w:t>
      </w:r>
      <w:proofErr w:type="spellEnd"/>
      <w:r w:rsidRPr="00F955F4">
        <w:rPr>
          <w:rFonts w:asciiTheme="majorBidi" w:hAnsiTheme="majorBidi" w:cstheme="majorBidi"/>
          <w:color w:val="000000" w:themeColor="text1"/>
          <w:sz w:val="24"/>
          <w:szCs w:val="24"/>
          <w:lang w:val="en-US"/>
        </w:rPr>
        <w:t xml:space="preserve"> </w:t>
      </w:r>
      <w:proofErr w:type="spellStart"/>
      <w:r w:rsidR="00B8033D">
        <w:rPr>
          <w:rFonts w:asciiTheme="majorBidi" w:hAnsiTheme="majorBidi" w:cstheme="majorBidi"/>
          <w:color w:val="000000" w:themeColor="text1"/>
          <w:sz w:val="24"/>
          <w:szCs w:val="24"/>
          <w:lang w:val="en-US"/>
        </w:rPr>
        <w:t>tersebut</w:t>
      </w:r>
      <w:proofErr w:type="spellEnd"/>
      <w:r w:rsidRPr="00F955F4">
        <w:rPr>
          <w:rFonts w:asciiTheme="majorBidi" w:hAnsiTheme="majorBidi" w:cstheme="majorBidi"/>
          <w:color w:val="000000" w:themeColor="text1"/>
          <w:sz w:val="24"/>
          <w:szCs w:val="24"/>
          <w:lang w:val="en-US"/>
        </w:rPr>
        <w:t xml:space="preserve">, </w:t>
      </w:r>
      <w:proofErr w:type="spellStart"/>
      <w:r w:rsidRPr="00F955F4">
        <w:rPr>
          <w:rFonts w:asciiTheme="majorBidi" w:hAnsiTheme="majorBidi" w:cstheme="majorBidi"/>
          <w:color w:val="000000" w:themeColor="text1"/>
          <w:sz w:val="24"/>
          <w:szCs w:val="24"/>
          <w:lang w:val="en-US"/>
        </w:rPr>
        <w:t>peneliti</w:t>
      </w:r>
      <w:proofErr w:type="spellEnd"/>
      <w:r w:rsidRPr="00F955F4">
        <w:rPr>
          <w:rFonts w:asciiTheme="majorBidi" w:hAnsiTheme="majorBidi" w:cstheme="majorBidi"/>
          <w:color w:val="000000" w:themeColor="text1"/>
          <w:sz w:val="24"/>
          <w:szCs w:val="24"/>
          <w:lang w:val="en-US"/>
        </w:rPr>
        <w:t xml:space="preserve"> </w:t>
      </w:r>
      <w:proofErr w:type="spellStart"/>
      <w:r w:rsidRPr="00F955F4">
        <w:rPr>
          <w:rFonts w:asciiTheme="majorBidi" w:hAnsiTheme="majorBidi" w:cstheme="majorBidi"/>
          <w:color w:val="000000" w:themeColor="text1"/>
          <w:sz w:val="24"/>
          <w:szCs w:val="24"/>
          <w:lang w:val="en-US"/>
        </w:rPr>
        <w:t>menyimpulkan</w:t>
      </w:r>
      <w:proofErr w:type="spellEnd"/>
      <w:r w:rsidRPr="00F955F4">
        <w:rPr>
          <w:rFonts w:asciiTheme="majorBidi" w:hAnsiTheme="majorBidi" w:cstheme="majorBidi"/>
          <w:color w:val="000000" w:themeColor="text1"/>
          <w:sz w:val="24"/>
          <w:szCs w:val="24"/>
          <w:lang w:val="en-US"/>
        </w:rPr>
        <w:t xml:space="preserve"> </w:t>
      </w:r>
      <w:proofErr w:type="spellStart"/>
      <w:r w:rsidRPr="00F955F4">
        <w:rPr>
          <w:rFonts w:asciiTheme="majorBidi" w:hAnsiTheme="majorBidi" w:cstheme="majorBidi"/>
          <w:color w:val="000000" w:themeColor="text1"/>
          <w:sz w:val="24"/>
          <w:szCs w:val="24"/>
          <w:lang w:val="en-US"/>
        </w:rPr>
        <w:t>bahwa</w:t>
      </w:r>
      <w:proofErr w:type="spellEnd"/>
      <w:r w:rsidRPr="00F955F4">
        <w:rPr>
          <w:rFonts w:asciiTheme="majorBidi" w:hAnsiTheme="majorBidi" w:cstheme="majorBidi"/>
          <w:color w:val="000000" w:themeColor="text1"/>
          <w:sz w:val="24"/>
          <w:szCs w:val="24"/>
          <w:lang w:val="en-US"/>
        </w:rPr>
        <w:t xml:space="preserve"> </w:t>
      </w:r>
      <w:proofErr w:type="spellStart"/>
      <w:r w:rsidRPr="00F955F4">
        <w:rPr>
          <w:rFonts w:asciiTheme="majorBidi" w:hAnsiTheme="majorBidi" w:cstheme="majorBidi"/>
          <w:color w:val="000000" w:themeColor="text1"/>
          <w:sz w:val="24"/>
          <w:szCs w:val="24"/>
          <w:lang w:val="en-US"/>
        </w:rPr>
        <w:t>perempuan</w:t>
      </w:r>
      <w:proofErr w:type="spellEnd"/>
      <w:r w:rsidRPr="00F955F4">
        <w:rPr>
          <w:rFonts w:asciiTheme="majorBidi" w:hAnsiTheme="majorBidi" w:cstheme="majorBidi"/>
          <w:color w:val="000000" w:themeColor="text1"/>
          <w:sz w:val="24"/>
          <w:szCs w:val="24"/>
          <w:lang w:val="en-US"/>
        </w:rPr>
        <w:t xml:space="preserve"> </w:t>
      </w:r>
      <w:proofErr w:type="spellStart"/>
      <w:r w:rsidRPr="00F955F4">
        <w:rPr>
          <w:rFonts w:asciiTheme="majorBidi" w:hAnsiTheme="majorBidi" w:cstheme="majorBidi"/>
          <w:color w:val="000000" w:themeColor="text1"/>
          <w:sz w:val="24"/>
          <w:szCs w:val="24"/>
          <w:lang w:val="en-US"/>
        </w:rPr>
        <w:t>diperbolehkan</w:t>
      </w:r>
      <w:proofErr w:type="spellEnd"/>
      <w:r w:rsidRPr="00F955F4">
        <w:rPr>
          <w:rFonts w:asciiTheme="majorBidi" w:hAnsiTheme="majorBidi" w:cstheme="majorBidi"/>
          <w:color w:val="000000" w:themeColor="text1"/>
          <w:sz w:val="24"/>
          <w:szCs w:val="24"/>
          <w:lang w:val="en-US"/>
        </w:rPr>
        <w:t xml:space="preserve"> </w:t>
      </w:r>
      <w:proofErr w:type="spellStart"/>
      <w:r w:rsidRPr="00F955F4">
        <w:rPr>
          <w:rFonts w:asciiTheme="majorBidi" w:hAnsiTheme="majorBidi" w:cstheme="majorBidi"/>
          <w:color w:val="000000" w:themeColor="text1"/>
          <w:sz w:val="24"/>
          <w:szCs w:val="24"/>
          <w:lang w:val="en-US"/>
        </w:rPr>
        <w:t>untuk</w:t>
      </w:r>
      <w:proofErr w:type="spellEnd"/>
      <w:r w:rsidRPr="00F955F4">
        <w:rPr>
          <w:rFonts w:asciiTheme="majorBidi" w:hAnsiTheme="majorBidi" w:cstheme="majorBidi"/>
          <w:color w:val="000000" w:themeColor="text1"/>
          <w:sz w:val="24"/>
          <w:szCs w:val="24"/>
          <w:lang w:val="en-US"/>
        </w:rPr>
        <w:t xml:space="preserve"> </w:t>
      </w:r>
      <w:proofErr w:type="spellStart"/>
      <w:r w:rsidRPr="00F955F4">
        <w:rPr>
          <w:rFonts w:asciiTheme="majorBidi" w:hAnsiTheme="majorBidi" w:cstheme="majorBidi"/>
          <w:color w:val="000000" w:themeColor="text1"/>
          <w:sz w:val="24"/>
          <w:szCs w:val="24"/>
          <w:lang w:val="en-US"/>
        </w:rPr>
        <w:t>mencari</w:t>
      </w:r>
      <w:proofErr w:type="spellEnd"/>
      <w:r w:rsidRPr="00F955F4">
        <w:rPr>
          <w:rFonts w:asciiTheme="majorBidi" w:hAnsiTheme="majorBidi" w:cstheme="majorBidi"/>
          <w:color w:val="000000" w:themeColor="text1"/>
          <w:sz w:val="24"/>
          <w:szCs w:val="24"/>
          <w:lang w:val="en-US"/>
        </w:rPr>
        <w:t xml:space="preserve"> </w:t>
      </w:r>
      <w:proofErr w:type="spellStart"/>
      <w:r w:rsidRPr="00F955F4">
        <w:rPr>
          <w:rFonts w:asciiTheme="majorBidi" w:hAnsiTheme="majorBidi" w:cstheme="majorBidi"/>
          <w:color w:val="000000" w:themeColor="text1"/>
          <w:sz w:val="24"/>
          <w:szCs w:val="24"/>
          <w:lang w:val="en-US"/>
        </w:rPr>
        <w:t>nafkah</w:t>
      </w:r>
      <w:proofErr w:type="spellEnd"/>
      <w:r w:rsidRPr="00F955F4">
        <w:rPr>
          <w:rFonts w:asciiTheme="majorBidi" w:hAnsiTheme="majorBidi" w:cstheme="majorBidi"/>
          <w:color w:val="000000" w:themeColor="text1"/>
          <w:sz w:val="24"/>
          <w:szCs w:val="24"/>
          <w:lang w:val="en-US"/>
        </w:rPr>
        <w:t xml:space="preserve"> </w:t>
      </w:r>
      <w:proofErr w:type="spellStart"/>
      <w:r w:rsidRPr="00F955F4">
        <w:rPr>
          <w:rFonts w:asciiTheme="majorBidi" w:hAnsiTheme="majorBidi" w:cstheme="majorBidi"/>
          <w:color w:val="000000" w:themeColor="text1"/>
          <w:sz w:val="24"/>
          <w:szCs w:val="24"/>
          <w:lang w:val="en-US"/>
        </w:rPr>
        <w:t>selama</w:t>
      </w:r>
      <w:proofErr w:type="spellEnd"/>
      <w:r w:rsidRPr="00F955F4">
        <w:rPr>
          <w:rFonts w:asciiTheme="majorBidi" w:hAnsiTheme="majorBidi" w:cstheme="majorBidi"/>
          <w:color w:val="000000" w:themeColor="text1"/>
          <w:sz w:val="24"/>
          <w:szCs w:val="24"/>
          <w:lang w:val="en-US"/>
        </w:rPr>
        <w:t xml:space="preserve"> </w:t>
      </w:r>
      <w:proofErr w:type="spellStart"/>
      <w:r w:rsidRPr="00F955F4">
        <w:rPr>
          <w:rFonts w:asciiTheme="majorBidi" w:hAnsiTheme="majorBidi" w:cstheme="majorBidi"/>
          <w:color w:val="000000" w:themeColor="text1"/>
          <w:sz w:val="24"/>
          <w:szCs w:val="24"/>
          <w:lang w:val="en-US"/>
        </w:rPr>
        <w:t>memenuhi</w:t>
      </w:r>
      <w:proofErr w:type="spellEnd"/>
      <w:r w:rsidRPr="00F955F4">
        <w:rPr>
          <w:rFonts w:asciiTheme="majorBidi" w:hAnsiTheme="majorBidi" w:cstheme="majorBidi"/>
          <w:color w:val="000000" w:themeColor="text1"/>
          <w:sz w:val="24"/>
          <w:szCs w:val="24"/>
          <w:lang w:val="en-US"/>
        </w:rPr>
        <w:t xml:space="preserve"> </w:t>
      </w:r>
      <w:proofErr w:type="spellStart"/>
      <w:r w:rsidRPr="00F955F4">
        <w:rPr>
          <w:rFonts w:asciiTheme="majorBidi" w:hAnsiTheme="majorBidi" w:cstheme="majorBidi"/>
          <w:color w:val="000000" w:themeColor="text1"/>
          <w:sz w:val="24"/>
          <w:szCs w:val="24"/>
          <w:lang w:val="en-US"/>
        </w:rPr>
        <w:t>syarat-syarat</w:t>
      </w:r>
      <w:proofErr w:type="spellEnd"/>
      <w:r w:rsidRPr="00F955F4">
        <w:rPr>
          <w:rFonts w:asciiTheme="majorBidi" w:hAnsiTheme="majorBidi" w:cstheme="majorBidi"/>
          <w:color w:val="000000" w:themeColor="text1"/>
          <w:sz w:val="24"/>
          <w:szCs w:val="24"/>
          <w:lang w:val="en-US"/>
        </w:rPr>
        <w:t xml:space="preserve"> yang </w:t>
      </w:r>
      <w:proofErr w:type="spellStart"/>
      <w:r w:rsidRPr="00F955F4">
        <w:rPr>
          <w:rFonts w:asciiTheme="majorBidi" w:hAnsiTheme="majorBidi" w:cstheme="majorBidi"/>
          <w:color w:val="000000" w:themeColor="text1"/>
          <w:sz w:val="24"/>
          <w:szCs w:val="24"/>
          <w:lang w:val="en-US"/>
        </w:rPr>
        <w:t>telah</w:t>
      </w:r>
      <w:proofErr w:type="spellEnd"/>
      <w:r w:rsidRPr="00F955F4">
        <w:rPr>
          <w:rFonts w:asciiTheme="majorBidi" w:hAnsiTheme="majorBidi" w:cstheme="majorBidi"/>
          <w:color w:val="000000" w:themeColor="text1"/>
          <w:sz w:val="24"/>
          <w:szCs w:val="24"/>
          <w:lang w:val="en-US"/>
        </w:rPr>
        <w:t xml:space="preserve"> </w:t>
      </w:r>
      <w:proofErr w:type="spellStart"/>
      <w:r w:rsidRPr="00F955F4">
        <w:rPr>
          <w:rFonts w:asciiTheme="majorBidi" w:hAnsiTheme="majorBidi" w:cstheme="majorBidi"/>
          <w:color w:val="000000" w:themeColor="text1"/>
          <w:sz w:val="24"/>
          <w:szCs w:val="24"/>
          <w:lang w:val="en-US"/>
        </w:rPr>
        <w:t>ditetapkan</w:t>
      </w:r>
      <w:proofErr w:type="spellEnd"/>
      <w:r w:rsidRPr="00F955F4">
        <w:rPr>
          <w:rFonts w:asciiTheme="majorBidi" w:hAnsiTheme="majorBidi" w:cstheme="majorBidi"/>
          <w:color w:val="000000" w:themeColor="text1"/>
          <w:sz w:val="24"/>
          <w:szCs w:val="24"/>
          <w:lang w:val="en-US"/>
        </w:rPr>
        <w:t xml:space="preserve"> oleh </w:t>
      </w:r>
      <w:r w:rsidR="00101A79" w:rsidRPr="00F955F4">
        <w:rPr>
          <w:rFonts w:asciiTheme="majorBidi" w:hAnsiTheme="majorBidi" w:cstheme="majorBidi"/>
          <w:color w:val="000000" w:themeColor="text1"/>
          <w:sz w:val="24"/>
          <w:szCs w:val="24"/>
          <w:lang w:val="en-US"/>
        </w:rPr>
        <w:t>Islam</w:t>
      </w:r>
      <w:r w:rsidRPr="00F955F4">
        <w:rPr>
          <w:rFonts w:asciiTheme="majorBidi" w:hAnsiTheme="majorBidi" w:cstheme="majorBidi"/>
          <w:color w:val="000000" w:themeColor="text1"/>
          <w:sz w:val="24"/>
          <w:szCs w:val="24"/>
          <w:lang w:val="en-US"/>
        </w:rPr>
        <w:t xml:space="preserve">. Dari </w:t>
      </w:r>
      <w:proofErr w:type="spellStart"/>
      <w:r w:rsidRPr="00F955F4">
        <w:rPr>
          <w:rFonts w:asciiTheme="majorBidi" w:hAnsiTheme="majorBidi" w:cstheme="majorBidi"/>
          <w:color w:val="000000" w:themeColor="text1"/>
          <w:sz w:val="24"/>
          <w:szCs w:val="24"/>
          <w:lang w:val="en-US"/>
        </w:rPr>
        <w:t>hasil</w:t>
      </w:r>
      <w:proofErr w:type="spellEnd"/>
      <w:r w:rsidRPr="00F955F4">
        <w:rPr>
          <w:rFonts w:asciiTheme="majorBidi" w:hAnsiTheme="majorBidi" w:cstheme="majorBidi"/>
          <w:color w:val="000000" w:themeColor="text1"/>
          <w:sz w:val="24"/>
          <w:szCs w:val="24"/>
          <w:lang w:val="en-US"/>
        </w:rPr>
        <w:t xml:space="preserve"> </w:t>
      </w:r>
      <w:proofErr w:type="spellStart"/>
      <w:r w:rsidRPr="00F955F4">
        <w:rPr>
          <w:rFonts w:asciiTheme="majorBidi" w:hAnsiTheme="majorBidi" w:cstheme="majorBidi"/>
          <w:color w:val="000000" w:themeColor="text1"/>
          <w:sz w:val="24"/>
          <w:szCs w:val="24"/>
          <w:lang w:val="en-US"/>
        </w:rPr>
        <w:t>penelitian</w:t>
      </w:r>
      <w:proofErr w:type="spellEnd"/>
      <w:r w:rsidRPr="00F955F4">
        <w:rPr>
          <w:rFonts w:asciiTheme="majorBidi" w:hAnsiTheme="majorBidi" w:cstheme="majorBidi"/>
          <w:color w:val="000000" w:themeColor="text1"/>
          <w:sz w:val="24"/>
          <w:szCs w:val="24"/>
          <w:lang w:val="en-US"/>
        </w:rPr>
        <w:t xml:space="preserve"> di </w:t>
      </w:r>
      <w:proofErr w:type="spellStart"/>
      <w:r w:rsidRPr="00F955F4">
        <w:rPr>
          <w:rFonts w:asciiTheme="majorBidi" w:hAnsiTheme="majorBidi" w:cstheme="majorBidi"/>
          <w:color w:val="000000" w:themeColor="text1"/>
          <w:sz w:val="24"/>
          <w:szCs w:val="24"/>
          <w:lang w:val="en-US"/>
        </w:rPr>
        <w:t>lapangan</w:t>
      </w:r>
      <w:proofErr w:type="spellEnd"/>
      <w:r w:rsidRPr="00F955F4">
        <w:rPr>
          <w:rFonts w:asciiTheme="majorBidi" w:hAnsiTheme="majorBidi" w:cstheme="majorBidi"/>
          <w:color w:val="000000" w:themeColor="text1"/>
          <w:sz w:val="24"/>
          <w:szCs w:val="24"/>
          <w:lang w:val="en-US"/>
        </w:rPr>
        <w:t xml:space="preserve">, </w:t>
      </w:r>
      <w:proofErr w:type="spellStart"/>
      <w:r w:rsidRPr="00F955F4">
        <w:rPr>
          <w:rFonts w:asciiTheme="majorBidi" w:hAnsiTheme="majorBidi" w:cstheme="majorBidi"/>
          <w:color w:val="000000" w:themeColor="text1"/>
          <w:sz w:val="24"/>
          <w:szCs w:val="24"/>
          <w:lang w:val="en-US"/>
        </w:rPr>
        <w:t>ditemukan</w:t>
      </w:r>
      <w:proofErr w:type="spellEnd"/>
      <w:r w:rsidRPr="00F955F4">
        <w:rPr>
          <w:rFonts w:asciiTheme="majorBidi" w:hAnsiTheme="majorBidi" w:cstheme="majorBidi"/>
          <w:color w:val="000000" w:themeColor="text1"/>
          <w:sz w:val="24"/>
          <w:szCs w:val="24"/>
          <w:lang w:val="en-US"/>
        </w:rPr>
        <w:t xml:space="preserve"> </w:t>
      </w:r>
      <w:proofErr w:type="spellStart"/>
      <w:r w:rsidRPr="00F955F4">
        <w:rPr>
          <w:rFonts w:asciiTheme="majorBidi" w:hAnsiTheme="majorBidi" w:cstheme="majorBidi"/>
          <w:color w:val="000000" w:themeColor="text1"/>
          <w:sz w:val="24"/>
          <w:szCs w:val="24"/>
          <w:lang w:val="en-US"/>
        </w:rPr>
        <w:t>bahwa</w:t>
      </w:r>
      <w:proofErr w:type="spellEnd"/>
      <w:r w:rsidRPr="00F955F4">
        <w:rPr>
          <w:rFonts w:asciiTheme="majorBidi" w:hAnsiTheme="majorBidi" w:cstheme="majorBidi"/>
          <w:color w:val="000000" w:themeColor="text1"/>
          <w:sz w:val="24"/>
          <w:szCs w:val="24"/>
          <w:lang w:val="en-US"/>
        </w:rPr>
        <w:t xml:space="preserve"> </w:t>
      </w:r>
      <w:proofErr w:type="spellStart"/>
      <w:r w:rsidRPr="00F955F4">
        <w:rPr>
          <w:rFonts w:asciiTheme="majorBidi" w:hAnsiTheme="majorBidi" w:cstheme="majorBidi"/>
          <w:color w:val="000000" w:themeColor="text1"/>
          <w:sz w:val="24"/>
          <w:szCs w:val="24"/>
          <w:lang w:val="en-US"/>
        </w:rPr>
        <w:t>perempuan</w:t>
      </w:r>
      <w:proofErr w:type="spellEnd"/>
      <w:r w:rsidRPr="00F955F4">
        <w:rPr>
          <w:rFonts w:asciiTheme="majorBidi" w:hAnsiTheme="majorBidi" w:cstheme="majorBidi"/>
          <w:color w:val="000000" w:themeColor="text1"/>
          <w:sz w:val="24"/>
          <w:szCs w:val="24"/>
          <w:lang w:val="en-US"/>
        </w:rPr>
        <w:t xml:space="preserve"> yang </w:t>
      </w:r>
      <w:proofErr w:type="spellStart"/>
      <w:r w:rsidRPr="00F955F4">
        <w:rPr>
          <w:rFonts w:asciiTheme="majorBidi" w:hAnsiTheme="majorBidi" w:cstheme="majorBidi"/>
          <w:color w:val="000000" w:themeColor="text1"/>
          <w:sz w:val="24"/>
          <w:szCs w:val="24"/>
          <w:lang w:val="en-US"/>
        </w:rPr>
        <w:t>bekerja</w:t>
      </w:r>
      <w:proofErr w:type="spellEnd"/>
      <w:r w:rsidRPr="00F955F4">
        <w:rPr>
          <w:rFonts w:asciiTheme="majorBidi" w:hAnsiTheme="majorBidi" w:cstheme="majorBidi"/>
          <w:color w:val="000000" w:themeColor="text1"/>
          <w:sz w:val="24"/>
          <w:szCs w:val="24"/>
          <w:lang w:val="en-US"/>
        </w:rPr>
        <w:t xml:space="preserve"> </w:t>
      </w:r>
      <w:proofErr w:type="spellStart"/>
      <w:r w:rsidRPr="00F955F4">
        <w:rPr>
          <w:rFonts w:asciiTheme="majorBidi" w:hAnsiTheme="majorBidi" w:cstheme="majorBidi"/>
          <w:color w:val="000000" w:themeColor="text1"/>
          <w:sz w:val="24"/>
          <w:szCs w:val="24"/>
          <w:lang w:val="en-US"/>
        </w:rPr>
        <w:t>sebagai</w:t>
      </w:r>
      <w:proofErr w:type="spellEnd"/>
      <w:r w:rsidRPr="00F955F4">
        <w:rPr>
          <w:rFonts w:asciiTheme="majorBidi" w:hAnsiTheme="majorBidi" w:cstheme="majorBidi"/>
          <w:color w:val="000000" w:themeColor="text1"/>
          <w:sz w:val="24"/>
          <w:szCs w:val="24"/>
          <w:lang w:val="en-US"/>
        </w:rPr>
        <w:t xml:space="preserve"> TKW di </w:t>
      </w:r>
      <w:proofErr w:type="spellStart"/>
      <w:r w:rsidRPr="00F955F4">
        <w:rPr>
          <w:rFonts w:asciiTheme="majorBidi" w:hAnsiTheme="majorBidi" w:cstheme="majorBidi"/>
          <w:color w:val="000000" w:themeColor="text1"/>
          <w:sz w:val="24"/>
          <w:szCs w:val="24"/>
          <w:lang w:val="en-US"/>
        </w:rPr>
        <w:t>luar</w:t>
      </w:r>
      <w:proofErr w:type="spellEnd"/>
      <w:r w:rsidRPr="00F955F4">
        <w:rPr>
          <w:rFonts w:asciiTheme="majorBidi" w:hAnsiTheme="majorBidi" w:cstheme="majorBidi"/>
          <w:color w:val="000000" w:themeColor="text1"/>
          <w:sz w:val="24"/>
          <w:szCs w:val="24"/>
          <w:lang w:val="en-US"/>
        </w:rPr>
        <w:t xml:space="preserve"> negeri </w:t>
      </w:r>
      <w:proofErr w:type="spellStart"/>
      <w:r w:rsidRPr="00F955F4">
        <w:rPr>
          <w:rFonts w:asciiTheme="majorBidi" w:hAnsiTheme="majorBidi" w:cstheme="majorBidi"/>
          <w:color w:val="000000" w:themeColor="text1"/>
          <w:sz w:val="24"/>
          <w:szCs w:val="24"/>
          <w:lang w:val="en-US"/>
        </w:rPr>
        <w:t>telah</w:t>
      </w:r>
      <w:proofErr w:type="spellEnd"/>
      <w:r w:rsidRPr="00F955F4">
        <w:rPr>
          <w:rFonts w:asciiTheme="majorBidi" w:hAnsiTheme="majorBidi" w:cstheme="majorBidi"/>
          <w:color w:val="000000" w:themeColor="text1"/>
          <w:sz w:val="24"/>
          <w:szCs w:val="24"/>
          <w:lang w:val="en-US"/>
        </w:rPr>
        <w:t xml:space="preserve"> </w:t>
      </w:r>
      <w:proofErr w:type="spellStart"/>
      <w:r w:rsidRPr="00F955F4">
        <w:rPr>
          <w:rFonts w:asciiTheme="majorBidi" w:hAnsiTheme="majorBidi" w:cstheme="majorBidi"/>
          <w:color w:val="000000" w:themeColor="text1"/>
          <w:sz w:val="24"/>
          <w:szCs w:val="24"/>
          <w:lang w:val="en-US"/>
        </w:rPr>
        <w:t>diperbolehkan</w:t>
      </w:r>
      <w:proofErr w:type="spellEnd"/>
      <w:r w:rsidRPr="00F955F4">
        <w:rPr>
          <w:rFonts w:asciiTheme="majorBidi" w:hAnsiTheme="majorBidi" w:cstheme="majorBidi"/>
          <w:color w:val="000000" w:themeColor="text1"/>
          <w:sz w:val="24"/>
          <w:szCs w:val="24"/>
          <w:lang w:val="en-US"/>
        </w:rPr>
        <w:t xml:space="preserve"> </w:t>
      </w:r>
      <w:proofErr w:type="spellStart"/>
      <w:r w:rsidRPr="00F955F4">
        <w:rPr>
          <w:rFonts w:asciiTheme="majorBidi" w:hAnsiTheme="majorBidi" w:cstheme="majorBidi"/>
          <w:color w:val="000000" w:themeColor="text1"/>
          <w:sz w:val="24"/>
          <w:szCs w:val="24"/>
          <w:lang w:val="en-US"/>
        </w:rPr>
        <w:t>izin</w:t>
      </w:r>
      <w:proofErr w:type="spellEnd"/>
      <w:r w:rsidRPr="00F955F4">
        <w:rPr>
          <w:rFonts w:asciiTheme="majorBidi" w:hAnsiTheme="majorBidi" w:cstheme="majorBidi"/>
          <w:color w:val="000000" w:themeColor="text1"/>
          <w:sz w:val="24"/>
          <w:szCs w:val="24"/>
          <w:lang w:val="en-US"/>
        </w:rPr>
        <w:t xml:space="preserve"> </w:t>
      </w:r>
      <w:proofErr w:type="spellStart"/>
      <w:r w:rsidRPr="00F955F4">
        <w:rPr>
          <w:rFonts w:asciiTheme="majorBidi" w:hAnsiTheme="majorBidi" w:cstheme="majorBidi"/>
          <w:color w:val="000000" w:themeColor="text1"/>
          <w:sz w:val="24"/>
          <w:szCs w:val="24"/>
          <w:lang w:val="en-US"/>
        </w:rPr>
        <w:t>dari</w:t>
      </w:r>
      <w:proofErr w:type="spellEnd"/>
      <w:r w:rsidRPr="00F955F4">
        <w:rPr>
          <w:rFonts w:asciiTheme="majorBidi" w:hAnsiTheme="majorBidi" w:cstheme="majorBidi"/>
          <w:color w:val="000000" w:themeColor="text1"/>
          <w:sz w:val="24"/>
          <w:szCs w:val="24"/>
          <w:lang w:val="en-US"/>
        </w:rPr>
        <w:t xml:space="preserve"> </w:t>
      </w:r>
      <w:proofErr w:type="spellStart"/>
      <w:r w:rsidRPr="00F955F4">
        <w:rPr>
          <w:rFonts w:asciiTheme="majorBidi" w:hAnsiTheme="majorBidi" w:cstheme="majorBidi"/>
          <w:color w:val="000000" w:themeColor="text1"/>
          <w:sz w:val="24"/>
          <w:szCs w:val="24"/>
          <w:lang w:val="en-US"/>
        </w:rPr>
        <w:t>suami</w:t>
      </w:r>
      <w:proofErr w:type="spellEnd"/>
      <w:r w:rsidRPr="00F955F4">
        <w:rPr>
          <w:rFonts w:asciiTheme="majorBidi" w:hAnsiTheme="majorBidi" w:cstheme="majorBidi"/>
          <w:color w:val="000000" w:themeColor="text1"/>
          <w:sz w:val="24"/>
          <w:szCs w:val="24"/>
          <w:lang w:val="en-US"/>
        </w:rPr>
        <w:t xml:space="preserve"> </w:t>
      </w:r>
      <w:proofErr w:type="spellStart"/>
      <w:r w:rsidRPr="00F955F4">
        <w:rPr>
          <w:rFonts w:asciiTheme="majorBidi" w:hAnsiTheme="majorBidi" w:cstheme="majorBidi"/>
          <w:color w:val="000000" w:themeColor="text1"/>
          <w:sz w:val="24"/>
          <w:szCs w:val="24"/>
          <w:lang w:val="en-US"/>
        </w:rPr>
        <w:t>ataupun</w:t>
      </w:r>
      <w:proofErr w:type="spellEnd"/>
      <w:r w:rsidRPr="00F955F4">
        <w:rPr>
          <w:rFonts w:asciiTheme="majorBidi" w:hAnsiTheme="majorBidi" w:cstheme="majorBidi"/>
          <w:color w:val="000000" w:themeColor="text1"/>
          <w:sz w:val="24"/>
          <w:szCs w:val="24"/>
          <w:lang w:val="en-US"/>
        </w:rPr>
        <w:t xml:space="preserve"> orang </w:t>
      </w:r>
      <w:proofErr w:type="spellStart"/>
      <w:r w:rsidRPr="00F955F4">
        <w:rPr>
          <w:rFonts w:asciiTheme="majorBidi" w:hAnsiTheme="majorBidi" w:cstheme="majorBidi"/>
          <w:color w:val="000000" w:themeColor="text1"/>
          <w:sz w:val="24"/>
          <w:szCs w:val="24"/>
          <w:lang w:val="en-US"/>
        </w:rPr>
        <w:t>tuanya</w:t>
      </w:r>
      <w:proofErr w:type="spellEnd"/>
      <w:r w:rsidRPr="00F955F4">
        <w:rPr>
          <w:rFonts w:asciiTheme="majorBidi" w:hAnsiTheme="majorBidi" w:cstheme="majorBidi"/>
          <w:color w:val="000000" w:themeColor="text1"/>
          <w:sz w:val="24"/>
          <w:szCs w:val="24"/>
          <w:lang w:val="en-US"/>
        </w:rPr>
        <w:t xml:space="preserve">, </w:t>
      </w:r>
      <w:proofErr w:type="spellStart"/>
      <w:r w:rsidRPr="00F955F4">
        <w:rPr>
          <w:rFonts w:asciiTheme="majorBidi" w:hAnsiTheme="majorBidi" w:cstheme="majorBidi"/>
          <w:color w:val="000000" w:themeColor="text1"/>
          <w:sz w:val="24"/>
          <w:szCs w:val="24"/>
          <w:lang w:val="en-US"/>
        </w:rPr>
        <w:t>serta</w:t>
      </w:r>
      <w:proofErr w:type="spellEnd"/>
      <w:r w:rsidRPr="00F955F4">
        <w:rPr>
          <w:rFonts w:asciiTheme="majorBidi" w:hAnsiTheme="majorBidi" w:cstheme="majorBidi"/>
          <w:color w:val="000000" w:themeColor="text1"/>
          <w:sz w:val="24"/>
          <w:szCs w:val="24"/>
          <w:lang w:val="en-US"/>
        </w:rPr>
        <w:t xml:space="preserve"> </w:t>
      </w:r>
      <w:proofErr w:type="spellStart"/>
      <w:r w:rsidRPr="00F955F4">
        <w:rPr>
          <w:rFonts w:asciiTheme="majorBidi" w:hAnsiTheme="majorBidi" w:cstheme="majorBidi"/>
          <w:color w:val="000000" w:themeColor="text1"/>
          <w:sz w:val="24"/>
          <w:szCs w:val="24"/>
          <w:lang w:val="en-US"/>
        </w:rPr>
        <w:t>mampu</w:t>
      </w:r>
      <w:proofErr w:type="spellEnd"/>
      <w:r w:rsidRPr="00F955F4">
        <w:rPr>
          <w:rFonts w:asciiTheme="majorBidi" w:hAnsiTheme="majorBidi" w:cstheme="majorBidi"/>
          <w:color w:val="000000" w:themeColor="text1"/>
          <w:sz w:val="24"/>
          <w:szCs w:val="24"/>
          <w:lang w:val="en-US"/>
        </w:rPr>
        <w:t xml:space="preserve"> </w:t>
      </w:r>
      <w:proofErr w:type="spellStart"/>
      <w:r w:rsidRPr="00F955F4">
        <w:rPr>
          <w:rFonts w:asciiTheme="majorBidi" w:hAnsiTheme="majorBidi" w:cstheme="majorBidi"/>
          <w:color w:val="000000" w:themeColor="text1"/>
          <w:sz w:val="24"/>
          <w:szCs w:val="24"/>
          <w:lang w:val="en-US"/>
        </w:rPr>
        <w:t>menjalankan</w:t>
      </w:r>
      <w:proofErr w:type="spellEnd"/>
      <w:r w:rsidRPr="00F955F4">
        <w:rPr>
          <w:rFonts w:asciiTheme="majorBidi" w:hAnsiTheme="majorBidi" w:cstheme="majorBidi"/>
          <w:color w:val="000000" w:themeColor="text1"/>
          <w:sz w:val="24"/>
          <w:szCs w:val="24"/>
          <w:lang w:val="en-US"/>
        </w:rPr>
        <w:t xml:space="preserve"> </w:t>
      </w:r>
      <w:proofErr w:type="spellStart"/>
      <w:r w:rsidRPr="00F955F4">
        <w:rPr>
          <w:rFonts w:asciiTheme="majorBidi" w:hAnsiTheme="majorBidi" w:cstheme="majorBidi"/>
          <w:color w:val="000000" w:themeColor="text1"/>
          <w:sz w:val="24"/>
          <w:szCs w:val="24"/>
          <w:lang w:val="en-US"/>
        </w:rPr>
        <w:t>syarat-syarat</w:t>
      </w:r>
      <w:proofErr w:type="spellEnd"/>
      <w:r w:rsidRPr="00F955F4">
        <w:rPr>
          <w:rFonts w:asciiTheme="majorBidi" w:hAnsiTheme="majorBidi" w:cstheme="majorBidi"/>
          <w:color w:val="000000" w:themeColor="text1"/>
          <w:sz w:val="24"/>
          <w:szCs w:val="24"/>
          <w:lang w:val="en-US"/>
        </w:rPr>
        <w:t xml:space="preserve"> yang </w:t>
      </w:r>
      <w:proofErr w:type="spellStart"/>
      <w:r w:rsidRPr="00F955F4">
        <w:rPr>
          <w:rFonts w:asciiTheme="majorBidi" w:hAnsiTheme="majorBidi" w:cstheme="majorBidi"/>
          <w:color w:val="000000" w:themeColor="text1"/>
          <w:sz w:val="24"/>
          <w:szCs w:val="24"/>
          <w:lang w:val="en-US"/>
        </w:rPr>
        <w:t>diperlukan</w:t>
      </w:r>
      <w:proofErr w:type="spellEnd"/>
      <w:r w:rsidRPr="00F955F4">
        <w:rPr>
          <w:rFonts w:asciiTheme="majorBidi" w:hAnsiTheme="majorBidi" w:cstheme="majorBidi"/>
          <w:color w:val="000000" w:themeColor="text1"/>
          <w:sz w:val="24"/>
          <w:szCs w:val="24"/>
          <w:lang w:val="en-US"/>
        </w:rPr>
        <w:t xml:space="preserve">. </w:t>
      </w:r>
    </w:p>
    <w:p w14:paraId="6402481C" w14:textId="77777777" w:rsidR="00E81894" w:rsidRPr="005D7E46" w:rsidRDefault="007619DB" w:rsidP="005D7E46">
      <w:pPr>
        <w:pStyle w:val="ListParagraph"/>
        <w:numPr>
          <w:ilvl w:val="0"/>
          <w:numId w:val="8"/>
        </w:numPr>
        <w:spacing w:line="276" w:lineRule="auto"/>
        <w:ind w:left="567" w:hanging="283"/>
        <w:jc w:val="both"/>
        <w:rPr>
          <w:rFonts w:asciiTheme="majorBidi" w:hAnsiTheme="majorBidi" w:cstheme="majorBidi"/>
          <w:color w:val="000000" w:themeColor="text1"/>
          <w:sz w:val="24"/>
          <w:szCs w:val="24"/>
          <w:lang w:val="en-US"/>
        </w:rPr>
      </w:pPr>
      <w:proofErr w:type="spellStart"/>
      <w:r w:rsidRPr="005D7E46">
        <w:rPr>
          <w:rFonts w:asciiTheme="majorBidi" w:hAnsiTheme="majorBidi" w:cstheme="majorBidi"/>
          <w:color w:val="000000" w:themeColor="text1"/>
          <w:sz w:val="24"/>
          <w:szCs w:val="24"/>
          <w:lang w:val="en-US"/>
        </w:rPr>
        <w:t>Dampak</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Sosial</w:t>
      </w:r>
      <w:proofErr w:type="spellEnd"/>
      <w:r w:rsidRPr="005D7E46">
        <w:rPr>
          <w:rFonts w:asciiTheme="majorBidi" w:hAnsiTheme="majorBidi" w:cstheme="majorBidi"/>
          <w:color w:val="000000" w:themeColor="text1"/>
          <w:sz w:val="24"/>
          <w:szCs w:val="24"/>
          <w:lang w:val="en-US"/>
        </w:rPr>
        <w:t xml:space="preserve"> </w:t>
      </w:r>
      <w:r w:rsidR="00E81894" w:rsidRPr="005D7E46">
        <w:rPr>
          <w:rFonts w:asciiTheme="majorBidi" w:hAnsiTheme="majorBidi" w:cstheme="majorBidi"/>
          <w:color w:val="000000" w:themeColor="text1"/>
          <w:sz w:val="24"/>
          <w:szCs w:val="24"/>
          <w:lang w:val="en-US"/>
        </w:rPr>
        <w:t xml:space="preserve">dan </w:t>
      </w:r>
      <w:proofErr w:type="spellStart"/>
      <w:r w:rsidRPr="005D7E46">
        <w:rPr>
          <w:rFonts w:asciiTheme="majorBidi" w:hAnsiTheme="majorBidi" w:cstheme="majorBidi"/>
          <w:color w:val="000000" w:themeColor="text1"/>
          <w:sz w:val="24"/>
          <w:szCs w:val="24"/>
          <w:lang w:val="en-US"/>
        </w:rPr>
        <w:t>Keluarga</w:t>
      </w:r>
      <w:proofErr w:type="spellEnd"/>
      <w:r w:rsidRPr="005D7E46">
        <w:rPr>
          <w:rFonts w:asciiTheme="majorBidi" w:hAnsiTheme="majorBidi" w:cstheme="majorBidi"/>
          <w:color w:val="000000" w:themeColor="text1"/>
          <w:sz w:val="24"/>
          <w:szCs w:val="24"/>
          <w:lang w:val="en-US"/>
        </w:rPr>
        <w:t xml:space="preserve"> </w:t>
      </w:r>
      <w:proofErr w:type="spellStart"/>
      <w:r w:rsidR="00E81894" w:rsidRPr="005D7E46">
        <w:rPr>
          <w:rFonts w:asciiTheme="majorBidi" w:hAnsiTheme="majorBidi" w:cstheme="majorBidi"/>
          <w:color w:val="000000" w:themeColor="text1"/>
          <w:sz w:val="24"/>
          <w:szCs w:val="24"/>
          <w:lang w:val="en-US"/>
        </w:rPr>
        <w:t>dari</w:t>
      </w:r>
      <w:proofErr w:type="spellEnd"/>
      <w:r w:rsidR="00E81894"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Pekerjaan</w:t>
      </w:r>
      <w:proofErr w:type="spellEnd"/>
      <w:r w:rsidRPr="005D7E46">
        <w:rPr>
          <w:rFonts w:asciiTheme="majorBidi" w:hAnsiTheme="majorBidi" w:cstheme="majorBidi"/>
          <w:color w:val="000000" w:themeColor="text1"/>
          <w:sz w:val="24"/>
          <w:szCs w:val="24"/>
          <w:lang w:val="en-US"/>
        </w:rPr>
        <w:t xml:space="preserve"> </w:t>
      </w:r>
      <w:r w:rsidR="00E81894" w:rsidRPr="005D7E46">
        <w:rPr>
          <w:rFonts w:asciiTheme="majorBidi" w:hAnsiTheme="majorBidi" w:cstheme="majorBidi"/>
          <w:color w:val="000000" w:themeColor="text1"/>
          <w:sz w:val="24"/>
          <w:szCs w:val="24"/>
          <w:lang w:val="en-US"/>
        </w:rPr>
        <w:t>TKW</w:t>
      </w:r>
    </w:p>
    <w:p w14:paraId="1937939E" w14:textId="213143B3" w:rsidR="007619DB" w:rsidRPr="005D7E46" w:rsidRDefault="007619DB" w:rsidP="005D7E46">
      <w:pPr>
        <w:pStyle w:val="ListParagraph"/>
        <w:spacing w:line="276" w:lineRule="auto"/>
        <w:ind w:left="567" w:firstLine="426"/>
        <w:jc w:val="both"/>
        <w:rPr>
          <w:rFonts w:asciiTheme="majorBidi" w:hAnsiTheme="majorBidi" w:cstheme="majorBidi"/>
          <w:color w:val="000000" w:themeColor="text1"/>
          <w:sz w:val="24"/>
          <w:szCs w:val="24"/>
          <w:lang w:val="en-US"/>
        </w:rPr>
      </w:pPr>
      <w:proofErr w:type="spellStart"/>
      <w:r w:rsidRPr="005D7E46">
        <w:rPr>
          <w:rFonts w:asciiTheme="majorBidi" w:hAnsiTheme="majorBidi" w:cstheme="majorBidi"/>
          <w:color w:val="000000" w:themeColor="text1"/>
          <w:sz w:val="24"/>
          <w:szCs w:val="24"/>
        </w:rPr>
        <w:t>Pekerjaan</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sebagai</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tenaga</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kerja</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wanita</w:t>
      </w:r>
      <w:proofErr w:type="spellEnd"/>
      <w:r w:rsidRPr="005D7E46">
        <w:rPr>
          <w:rFonts w:asciiTheme="majorBidi" w:hAnsiTheme="majorBidi" w:cstheme="majorBidi"/>
          <w:color w:val="000000" w:themeColor="text1"/>
          <w:sz w:val="24"/>
          <w:szCs w:val="24"/>
        </w:rPr>
        <w:t xml:space="preserve"> di </w:t>
      </w:r>
      <w:proofErr w:type="spellStart"/>
      <w:r w:rsidRPr="005D7E46">
        <w:rPr>
          <w:rFonts w:asciiTheme="majorBidi" w:hAnsiTheme="majorBidi" w:cstheme="majorBidi"/>
          <w:color w:val="000000" w:themeColor="text1"/>
          <w:sz w:val="24"/>
          <w:szCs w:val="24"/>
        </w:rPr>
        <w:t>luar</w:t>
      </w:r>
      <w:proofErr w:type="spellEnd"/>
      <w:r w:rsidRPr="005D7E46">
        <w:rPr>
          <w:rFonts w:asciiTheme="majorBidi" w:hAnsiTheme="majorBidi" w:cstheme="majorBidi"/>
          <w:color w:val="000000" w:themeColor="text1"/>
          <w:sz w:val="24"/>
          <w:szCs w:val="24"/>
        </w:rPr>
        <w:t xml:space="preserve"> negeri </w:t>
      </w:r>
      <w:proofErr w:type="spellStart"/>
      <w:r w:rsidRPr="005D7E46">
        <w:rPr>
          <w:rFonts w:asciiTheme="majorBidi" w:hAnsiTheme="majorBidi" w:cstheme="majorBidi"/>
          <w:color w:val="000000" w:themeColor="text1"/>
          <w:sz w:val="24"/>
          <w:szCs w:val="24"/>
        </w:rPr>
        <w:t>memiliki</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berbagai</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dampak</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baik</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positif</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maupun</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negatif</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terhadap</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kehidupan</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sosial</w:t>
      </w:r>
      <w:proofErr w:type="spellEnd"/>
      <w:r w:rsidRPr="005D7E46">
        <w:rPr>
          <w:rFonts w:asciiTheme="majorBidi" w:hAnsiTheme="majorBidi" w:cstheme="majorBidi"/>
          <w:color w:val="000000" w:themeColor="text1"/>
          <w:sz w:val="24"/>
          <w:szCs w:val="24"/>
        </w:rPr>
        <w:t xml:space="preserve"> dan </w:t>
      </w:r>
      <w:proofErr w:type="spellStart"/>
      <w:r w:rsidRPr="005D7E46">
        <w:rPr>
          <w:rFonts w:asciiTheme="majorBidi" w:hAnsiTheme="majorBidi" w:cstheme="majorBidi"/>
          <w:color w:val="000000" w:themeColor="text1"/>
          <w:sz w:val="24"/>
          <w:szCs w:val="24"/>
        </w:rPr>
        <w:t>keluarga</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Dampak</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ini</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mencakup</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berbagai</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aspek</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seperti</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hubungan</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keluarga</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kondisi</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anak-anak</w:t>
      </w:r>
      <w:proofErr w:type="spellEnd"/>
      <w:r w:rsidRPr="005D7E46">
        <w:rPr>
          <w:rFonts w:asciiTheme="majorBidi" w:hAnsiTheme="majorBidi" w:cstheme="majorBidi"/>
          <w:color w:val="000000" w:themeColor="text1"/>
          <w:sz w:val="24"/>
          <w:szCs w:val="24"/>
        </w:rPr>
        <w:t xml:space="preserve"> yang </w:t>
      </w:r>
      <w:proofErr w:type="spellStart"/>
      <w:r w:rsidRPr="005D7E46">
        <w:rPr>
          <w:rFonts w:asciiTheme="majorBidi" w:hAnsiTheme="majorBidi" w:cstheme="majorBidi"/>
          <w:color w:val="000000" w:themeColor="text1"/>
          <w:sz w:val="24"/>
          <w:szCs w:val="24"/>
        </w:rPr>
        <w:t>ditinggalkan</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interaksi</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lastRenderedPageBreak/>
        <w:t>sosial</w:t>
      </w:r>
      <w:proofErr w:type="spellEnd"/>
      <w:r w:rsidRPr="005D7E46">
        <w:rPr>
          <w:rFonts w:asciiTheme="majorBidi" w:hAnsiTheme="majorBidi" w:cstheme="majorBidi"/>
          <w:color w:val="000000" w:themeColor="text1"/>
          <w:sz w:val="24"/>
          <w:szCs w:val="24"/>
        </w:rPr>
        <w:t xml:space="preserve"> di </w:t>
      </w:r>
      <w:proofErr w:type="spellStart"/>
      <w:r w:rsidRPr="005D7E46">
        <w:rPr>
          <w:rFonts w:asciiTheme="majorBidi" w:hAnsiTheme="majorBidi" w:cstheme="majorBidi"/>
          <w:color w:val="000000" w:themeColor="text1"/>
          <w:sz w:val="24"/>
          <w:szCs w:val="24"/>
        </w:rPr>
        <w:t>lingkungan</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asal</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serta</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tantangan</w:t>
      </w:r>
      <w:proofErr w:type="spellEnd"/>
      <w:r w:rsidRPr="005D7E46">
        <w:rPr>
          <w:rFonts w:asciiTheme="majorBidi" w:hAnsiTheme="majorBidi" w:cstheme="majorBidi"/>
          <w:color w:val="000000" w:themeColor="text1"/>
          <w:sz w:val="24"/>
          <w:szCs w:val="24"/>
        </w:rPr>
        <w:t xml:space="preserve"> yang </w:t>
      </w:r>
      <w:proofErr w:type="spellStart"/>
      <w:r w:rsidRPr="005D7E46">
        <w:rPr>
          <w:rFonts w:asciiTheme="majorBidi" w:hAnsiTheme="majorBidi" w:cstheme="majorBidi"/>
          <w:color w:val="000000" w:themeColor="text1"/>
          <w:sz w:val="24"/>
          <w:szCs w:val="24"/>
        </w:rPr>
        <w:t>dihadapi</w:t>
      </w:r>
      <w:proofErr w:type="spellEnd"/>
      <w:r w:rsidRPr="005D7E46">
        <w:rPr>
          <w:rFonts w:asciiTheme="majorBidi" w:hAnsiTheme="majorBidi" w:cstheme="majorBidi"/>
          <w:color w:val="000000" w:themeColor="text1"/>
          <w:sz w:val="24"/>
          <w:szCs w:val="24"/>
        </w:rPr>
        <w:t xml:space="preserve"> oleh </w:t>
      </w:r>
      <w:proofErr w:type="spellStart"/>
      <w:r w:rsidRPr="005D7E46">
        <w:rPr>
          <w:rFonts w:asciiTheme="majorBidi" w:hAnsiTheme="majorBidi" w:cstheme="majorBidi"/>
          <w:color w:val="000000" w:themeColor="text1"/>
          <w:sz w:val="24"/>
          <w:szCs w:val="24"/>
        </w:rPr>
        <w:t>keluarga</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dalam</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menjalani</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kehidupan</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sehari-hari</w:t>
      </w:r>
      <w:proofErr w:type="spellEnd"/>
      <w:r w:rsidRPr="005D7E46">
        <w:rPr>
          <w:rFonts w:asciiTheme="majorBidi" w:hAnsiTheme="majorBidi" w:cstheme="majorBidi"/>
          <w:color w:val="000000" w:themeColor="text1"/>
          <w:sz w:val="24"/>
          <w:szCs w:val="24"/>
        </w:rPr>
        <w:t>.</w:t>
      </w:r>
    </w:p>
    <w:p w14:paraId="0426DC09" w14:textId="1F5BCE6A" w:rsidR="007619DB" w:rsidRPr="005D7E46" w:rsidRDefault="007619DB" w:rsidP="005D7E46">
      <w:pPr>
        <w:pStyle w:val="ListParagraph"/>
        <w:numPr>
          <w:ilvl w:val="0"/>
          <w:numId w:val="9"/>
        </w:numPr>
        <w:spacing w:line="276" w:lineRule="auto"/>
        <w:ind w:left="851" w:hanging="284"/>
        <w:jc w:val="both"/>
        <w:rPr>
          <w:rFonts w:asciiTheme="majorBidi" w:hAnsiTheme="majorBidi" w:cstheme="majorBidi"/>
          <w:color w:val="000000" w:themeColor="text1"/>
          <w:sz w:val="24"/>
          <w:szCs w:val="24"/>
          <w:lang w:val="en-US"/>
        </w:rPr>
      </w:pPr>
      <w:proofErr w:type="spellStart"/>
      <w:r w:rsidRPr="005D7E46">
        <w:rPr>
          <w:rFonts w:asciiTheme="majorBidi" w:hAnsiTheme="majorBidi" w:cstheme="majorBidi"/>
          <w:color w:val="000000" w:themeColor="text1"/>
          <w:sz w:val="24"/>
          <w:szCs w:val="24"/>
          <w:lang w:val="en-US"/>
        </w:rPr>
        <w:t>Dampak</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Positif</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Pekerjaan</w:t>
      </w:r>
      <w:proofErr w:type="spellEnd"/>
      <w:r w:rsidRPr="005D7E46">
        <w:rPr>
          <w:rFonts w:asciiTheme="majorBidi" w:hAnsiTheme="majorBidi" w:cstheme="majorBidi"/>
          <w:color w:val="000000" w:themeColor="text1"/>
          <w:sz w:val="24"/>
          <w:szCs w:val="24"/>
          <w:lang w:val="en-US"/>
        </w:rPr>
        <w:t xml:space="preserve"> TKW </w:t>
      </w:r>
      <w:proofErr w:type="spellStart"/>
      <w:r w:rsidR="00380397" w:rsidRPr="005D7E46">
        <w:rPr>
          <w:rFonts w:asciiTheme="majorBidi" w:hAnsiTheme="majorBidi" w:cstheme="majorBidi"/>
          <w:color w:val="000000" w:themeColor="text1"/>
          <w:sz w:val="24"/>
          <w:szCs w:val="24"/>
          <w:lang w:val="en-US"/>
        </w:rPr>
        <w:t>terhadap</w:t>
      </w:r>
      <w:proofErr w:type="spellEnd"/>
      <w:r w:rsidR="00380397"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Keluarga</w:t>
      </w:r>
      <w:proofErr w:type="spellEnd"/>
    </w:p>
    <w:p w14:paraId="31D9B02D" w14:textId="77777777" w:rsidR="00380397" w:rsidRPr="005D7E46" w:rsidRDefault="007619DB" w:rsidP="005D7E46">
      <w:pPr>
        <w:pStyle w:val="ListParagraph"/>
        <w:numPr>
          <w:ilvl w:val="0"/>
          <w:numId w:val="10"/>
        </w:numPr>
        <w:spacing w:line="276" w:lineRule="auto"/>
        <w:ind w:left="1134" w:hanging="283"/>
        <w:jc w:val="both"/>
        <w:rPr>
          <w:rFonts w:asciiTheme="majorBidi" w:hAnsiTheme="majorBidi" w:cstheme="majorBidi"/>
          <w:color w:val="000000" w:themeColor="text1"/>
          <w:sz w:val="24"/>
          <w:szCs w:val="24"/>
          <w:lang w:val="en-US"/>
        </w:rPr>
      </w:pPr>
      <w:proofErr w:type="spellStart"/>
      <w:r w:rsidRPr="005D7E46">
        <w:rPr>
          <w:rFonts w:asciiTheme="majorBidi" w:hAnsiTheme="majorBidi" w:cstheme="majorBidi"/>
          <w:color w:val="000000" w:themeColor="text1"/>
          <w:sz w:val="24"/>
          <w:szCs w:val="24"/>
          <w:lang w:val="en-US"/>
        </w:rPr>
        <w:t>Peningkatan</w:t>
      </w:r>
      <w:proofErr w:type="spellEnd"/>
      <w:r w:rsidRPr="005D7E46">
        <w:rPr>
          <w:rFonts w:asciiTheme="majorBidi" w:hAnsiTheme="majorBidi" w:cstheme="majorBidi"/>
          <w:color w:val="000000" w:themeColor="text1"/>
          <w:sz w:val="24"/>
          <w:szCs w:val="24"/>
          <w:lang w:val="en-US"/>
        </w:rPr>
        <w:t xml:space="preserve"> </w:t>
      </w:r>
      <w:proofErr w:type="spellStart"/>
      <w:r w:rsidR="00380397" w:rsidRPr="005D7E46">
        <w:rPr>
          <w:rFonts w:asciiTheme="majorBidi" w:hAnsiTheme="majorBidi" w:cstheme="majorBidi"/>
          <w:color w:val="000000" w:themeColor="text1"/>
          <w:sz w:val="24"/>
          <w:szCs w:val="24"/>
          <w:lang w:val="en-US"/>
        </w:rPr>
        <w:t>Ekonomi</w:t>
      </w:r>
      <w:proofErr w:type="spellEnd"/>
      <w:r w:rsidR="00380397" w:rsidRPr="005D7E46">
        <w:rPr>
          <w:rFonts w:asciiTheme="majorBidi" w:hAnsiTheme="majorBidi" w:cstheme="majorBidi"/>
          <w:color w:val="000000" w:themeColor="text1"/>
          <w:sz w:val="24"/>
          <w:szCs w:val="24"/>
          <w:lang w:val="en-US"/>
        </w:rPr>
        <w:t xml:space="preserve"> </w:t>
      </w:r>
      <w:proofErr w:type="spellStart"/>
      <w:r w:rsidR="00380397" w:rsidRPr="005D7E46">
        <w:rPr>
          <w:rFonts w:asciiTheme="majorBidi" w:hAnsiTheme="majorBidi" w:cstheme="majorBidi"/>
          <w:color w:val="000000" w:themeColor="text1"/>
          <w:sz w:val="24"/>
          <w:szCs w:val="24"/>
          <w:lang w:val="en-US"/>
        </w:rPr>
        <w:t>Keluarga</w:t>
      </w:r>
      <w:proofErr w:type="spellEnd"/>
    </w:p>
    <w:p w14:paraId="19F52057" w14:textId="31129B39" w:rsidR="007619DB" w:rsidRPr="005D7E46" w:rsidRDefault="007619DB" w:rsidP="005D7E46">
      <w:pPr>
        <w:pStyle w:val="ListParagraph"/>
        <w:spacing w:line="276" w:lineRule="auto"/>
        <w:ind w:left="1134" w:firstLine="426"/>
        <w:jc w:val="both"/>
        <w:rPr>
          <w:rFonts w:asciiTheme="majorBidi" w:hAnsiTheme="majorBidi" w:cstheme="majorBidi"/>
          <w:color w:val="000000" w:themeColor="text1"/>
          <w:sz w:val="24"/>
          <w:szCs w:val="24"/>
          <w:lang w:val="en-US"/>
        </w:rPr>
      </w:pPr>
      <w:r w:rsidRPr="005D7E46">
        <w:rPr>
          <w:rFonts w:asciiTheme="majorBidi" w:hAnsiTheme="majorBidi" w:cstheme="majorBidi"/>
          <w:color w:val="000000" w:themeColor="text1"/>
          <w:sz w:val="24"/>
          <w:szCs w:val="24"/>
        </w:rPr>
        <w:t xml:space="preserve">Salah </w:t>
      </w:r>
      <w:proofErr w:type="spellStart"/>
      <w:r w:rsidRPr="005D7E46">
        <w:rPr>
          <w:rFonts w:asciiTheme="majorBidi" w:hAnsiTheme="majorBidi" w:cstheme="majorBidi"/>
          <w:color w:val="000000" w:themeColor="text1"/>
          <w:sz w:val="24"/>
          <w:szCs w:val="24"/>
        </w:rPr>
        <w:t>satu</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alasan</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utama</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perempuan</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bekerja</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sebagai</w:t>
      </w:r>
      <w:proofErr w:type="spellEnd"/>
      <w:r w:rsidRPr="005D7E46">
        <w:rPr>
          <w:rFonts w:asciiTheme="majorBidi" w:hAnsiTheme="majorBidi" w:cstheme="majorBidi"/>
          <w:color w:val="000000" w:themeColor="text1"/>
          <w:sz w:val="24"/>
          <w:szCs w:val="24"/>
        </w:rPr>
        <w:t xml:space="preserve"> TKW </w:t>
      </w:r>
      <w:proofErr w:type="spellStart"/>
      <w:r w:rsidRPr="005D7E46">
        <w:rPr>
          <w:rFonts w:asciiTheme="majorBidi" w:hAnsiTheme="majorBidi" w:cstheme="majorBidi"/>
          <w:color w:val="000000" w:themeColor="text1"/>
          <w:sz w:val="24"/>
          <w:szCs w:val="24"/>
        </w:rPr>
        <w:t>adalah</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untuk</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meningkatakan</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ekonomi</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keluarga</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Penghasilan</w:t>
      </w:r>
      <w:proofErr w:type="spellEnd"/>
      <w:r w:rsidRPr="005D7E46">
        <w:rPr>
          <w:rFonts w:asciiTheme="majorBidi" w:hAnsiTheme="majorBidi" w:cstheme="majorBidi"/>
          <w:color w:val="000000" w:themeColor="text1"/>
          <w:sz w:val="24"/>
          <w:szCs w:val="24"/>
        </w:rPr>
        <w:t xml:space="preserve"> yang </w:t>
      </w:r>
      <w:proofErr w:type="spellStart"/>
      <w:r w:rsidRPr="005D7E46">
        <w:rPr>
          <w:rFonts w:asciiTheme="majorBidi" w:hAnsiTheme="majorBidi" w:cstheme="majorBidi"/>
          <w:color w:val="000000" w:themeColor="text1"/>
          <w:sz w:val="24"/>
          <w:szCs w:val="24"/>
        </w:rPr>
        <w:t>mereka</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kirimkan</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ke</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keluarga</w:t>
      </w:r>
      <w:proofErr w:type="spellEnd"/>
      <w:r w:rsidRPr="005D7E46">
        <w:rPr>
          <w:rFonts w:asciiTheme="majorBidi" w:hAnsiTheme="majorBidi" w:cstheme="majorBidi"/>
          <w:color w:val="000000" w:themeColor="text1"/>
          <w:sz w:val="24"/>
          <w:szCs w:val="24"/>
        </w:rPr>
        <w:t xml:space="preserve"> di </w:t>
      </w:r>
      <w:proofErr w:type="spellStart"/>
      <w:r w:rsidRPr="005D7E46">
        <w:rPr>
          <w:rFonts w:asciiTheme="majorBidi" w:hAnsiTheme="majorBidi" w:cstheme="majorBidi"/>
          <w:color w:val="000000" w:themeColor="text1"/>
          <w:sz w:val="24"/>
          <w:szCs w:val="24"/>
        </w:rPr>
        <w:t>tanah</w:t>
      </w:r>
      <w:proofErr w:type="spellEnd"/>
      <w:r w:rsidRPr="005D7E46">
        <w:rPr>
          <w:rFonts w:asciiTheme="majorBidi" w:hAnsiTheme="majorBidi" w:cstheme="majorBidi"/>
          <w:color w:val="000000" w:themeColor="text1"/>
          <w:sz w:val="24"/>
          <w:szCs w:val="24"/>
        </w:rPr>
        <w:t xml:space="preserve"> air </w:t>
      </w:r>
      <w:proofErr w:type="spellStart"/>
      <w:r w:rsidRPr="005D7E46">
        <w:rPr>
          <w:rFonts w:asciiTheme="majorBidi" w:hAnsiTheme="majorBidi" w:cstheme="majorBidi"/>
          <w:color w:val="000000" w:themeColor="text1"/>
          <w:sz w:val="24"/>
          <w:szCs w:val="24"/>
        </w:rPr>
        <w:t>dapat</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digunakan</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untuk</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memenuhi</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kebutuhan</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sehari-hari</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membiayai</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pendidikan</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anak</w:t>
      </w:r>
      <w:proofErr w:type="spellEnd"/>
      <w:r w:rsidRPr="005D7E46">
        <w:rPr>
          <w:rFonts w:asciiTheme="majorBidi" w:hAnsiTheme="majorBidi" w:cstheme="majorBidi"/>
          <w:color w:val="000000" w:themeColor="text1"/>
          <w:sz w:val="24"/>
          <w:szCs w:val="24"/>
        </w:rPr>
        <w:t xml:space="preserve">, dan </w:t>
      </w:r>
      <w:proofErr w:type="spellStart"/>
      <w:r w:rsidRPr="005D7E46">
        <w:rPr>
          <w:rFonts w:asciiTheme="majorBidi" w:hAnsiTheme="majorBidi" w:cstheme="majorBidi"/>
          <w:color w:val="000000" w:themeColor="text1"/>
          <w:sz w:val="24"/>
          <w:szCs w:val="24"/>
        </w:rPr>
        <w:t>membangun</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rumah</w:t>
      </w:r>
      <w:proofErr w:type="spellEnd"/>
      <w:r w:rsidRPr="005D7E46">
        <w:rPr>
          <w:rFonts w:asciiTheme="majorBidi" w:hAnsiTheme="majorBidi" w:cstheme="majorBidi"/>
          <w:color w:val="000000" w:themeColor="text1"/>
          <w:sz w:val="24"/>
          <w:szCs w:val="24"/>
        </w:rPr>
        <w:t>.</w:t>
      </w:r>
    </w:p>
    <w:p w14:paraId="67483FF4" w14:textId="77777777" w:rsidR="00380397" w:rsidRPr="005D7E46" w:rsidRDefault="007619DB" w:rsidP="005D7E46">
      <w:pPr>
        <w:pStyle w:val="ListParagraph"/>
        <w:numPr>
          <w:ilvl w:val="0"/>
          <w:numId w:val="10"/>
        </w:numPr>
        <w:spacing w:line="276" w:lineRule="auto"/>
        <w:ind w:left="1134" w:hanging="283"/>
        <w:jc w:val="both"/>
        <w:rPr>
          <w:rFonts w:asciiTheme="majorBidi" w:hAnsiTheme="majorBidi" w:cstheme="majorBidi"/>
          <w:color w:val="000000" w:themeColor="text1"/>
          <w:sz w:val="24"/>
          <w:szCs w:val="24"/>
          <w:lang w:val="en-US"/>
        </w:rPr>
      </w:pPr>
      <w:proofErr w:type="spellStart"/>
      <w:r w:rsidRPr="005D7E46">
        <w:rPr>
          <w:rFonts w:asciiTheme="majorBidi" w:hAnsiTheme="majorBidi" w:cstheme="majorBidi"/>
          <w:color w:val="000000" w:themeColor="text1"/>
          <w:sz w:val="24"/>
          <w:szCs w:val="24"/>
          <w:lang w:val="en-US"/>
        </w:rPr>
        <w:t>Peningkatan</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kesejahteraan</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anak</w:t>
      </w:r>
      <w:proofErr w:type="spellEnd"/>
    </w:p>
    <w:p w14:paraId="1989C9D2" w14:textId="072050C3" w:rsidR="00380397" w:rsidRPr="005D7E46" w:rsidRDefault="007619DB" w:rsidP="005D7E46">
      <w:pPr>
        <w:pStyle w:val="ListParagraph"/>
        <w:spacing w:line="276" w:lineRule="auto"/>
        <w:ind w:left="1134" w:firstLine="426"/>
        <w:jc w:val="both"/>
        <w:rPr>
          <w:rFonts w:asciiTheme="majorBidi" w:hAnsiTheme="majorBidi" w:cstheme="majorBidi"/>
          <w:color w:val="000000" w:themeColor="text1"/>
          <w:sz w:val="24"/>
          <w:szCs w:val="24"/>
        </w:rPr>
      </w:pPr>
      <w:r w:rsidRPr="005D7E46">
        <w:rPr>
          <w:rFonts w:asciiTheme="majorBidi" w:hAnsiTheme="majorBidi" w:cstheme="majorBidi"/>
          <w:color w:val="000000" w:themeColor="text1"/>
          <w:sz w:val="24"/>
          <w:szCs w:val="24"/>
        </w:rPr>
        <w:t xml:space="preserve">Uang yang </w:t>
      </w:r>
      <w:proofErr w:type="spellStart"/>
      <w:r w:rsidRPr="005D7E46">
        <w:rPr>
          <w:rFonts w:asciiTheme="majorBidi" w:hAnsiTheme="majorBidi" w:cstheme="majorBidi"/>
          <w:color w:val="000000" w:themeColor="text1"/>
          <w:sz w:val="24"/>
          <w:szCs w:val="24"/>
        </w:rPr>
        <w:t>dikirim</w:t>
      </w:r>
      <w:proofErr w:type="spellEnd"/>
      <w:r w:rsidRPr="005D7E46">
        <w:rPr>
          <w:rFonts w:asciiTheme="majorBidi" w:hAnsiTheme="majorBidi" w:cstheme="majorBidi"/>
          <w:color w:val="000000" w:themeColor="text1"/>
          <w:sz w:val="24"/>
          <w:szCs w:val="24"/>
        </w:rPr>
        <w:t xml:space="preserve"> oleh TKW, </w:t>
      </w:r>
      <w:proofErr w:type="spellStart"/>
      <w:r w:rsidRPr="005D7E46">
        <w:rPr>
          <w:rFonts w:asciiTheme="majorBidi" w:hAnsiTheme="majorBidi" w:cstheme="majorBidi"/>
          <w:color w:val="000000" w:themeColor="text1"/>
          <w:sz w:val="24"/>
          <w:szCs w:val="24"/>
        </w:rPr>
        <w:t>anak-anak</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dapat</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menerima</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pendidiakan</w:t>
      </w:r>
      <w:proofErr w:type="spellEnd"/>
      <w:r w:rsidRPr="005D7E46">
        <w:rPr>
          <w:rFonts w:asciiTheme="majorBidi" w:hAnsiTheme="majorBidi" w:cstheme="majorBidi"/>
          <w:color w:val="000000" w:themeColor="text1"/>
          <w:sz w:val="24"/>
          <w:szCs w:val="24"/>
        </w:rPr>
        <w:t xml:space="preserve"> yang </w:t>
      </w:r>
      <w:proofErr w:type="spellStart"/>
      <w:r w:rsidRPr="005D7E46">
        <w:rPr>
          <w:rFonts w:asciiTheme="majorBidi" w:hAnsiTheme="majorBidi" w:cstheme="majorBidi"/>
          <w:color w:val="000000" w:themeColor="text1"/>
          <w:sz w:val="24"/>
          <w:szCs w:val="24"/>
        </w:rPr>
        <w:t>lebih</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baik</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mendapatkan</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fasilitas</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kesehatan</w:t>
      </w:r>
      <w:proofErr w:type="spellEnd"/>
      <w:r w:rsidRPr="005D7E46">
        <w:rPr>
          <w:rFonts w:asciiTheme="majorBidi" w:hAnsiTheme="majorBidi" w:cstheme="majorBidi"/>
          <w:color w:val="000000" w:themeColor="text1"/>
          <w:sz w:val="24"/>
          <w:szCs w:val="24"/>
        </w:rPr>
        <w:t xml:space="preserve"> yang </w:t>
      </w:r>
      <w:proofErr w:type="spellStart"/>
      <w:r w:rsidRPr="005D7E46">
        <w:rPr>
          <w:rFonts w:asciiTheme="majorBidi" w:hAnsiTheme="majorBidi" w:cstheme="majorBidi"/>
          <w:color w:val="000000" w:themeColor="text1"/>
          <w:sz w:val="24"/>
          <w:szCs w:val="24"/>
        </w:rPr>
        <w:t>lebih</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layak</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serta</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memiliki</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kehidupan</w:t>
      </w:r>
      <w:proofErr w:type="spellEnd"/>
      <w:r w:rsidRPr="005D7E46">
        <w:rPr>
          <w:rFonts w:asciiTheme="majorBidi" w:hAnsiTheme="majorBidi" w:cstheme="majorBidi"/>
          <w:color w:val="000000" w:themeColor="text1"/>
          <w:sz w:val="24"/>
          <w:szCs w:val="24"/>
        </w:rPr>
        <w:t xml:space="preserve"> yang </w:t>
      </w:r>
      <w:proofErr w:type="spellStart"/>
      <w:r w:rsidRPr="005D7E46">
        <w:rPr>
          <w:rFonts w:asciiTheme="majorBidi" w:hAnsiTheme="majorBidi" w:cstheme="majorBidi"/>
          <w:color w:val="000000" w:themeColor="text1"/>
          <w:sz w:val="24"/>
          <w:szCs w:val="24"/>
        </w:rPr>
        <w:t>lebih</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berkecukupan</w:t>
      </w:r>
      <w:proofErr w:type="spellEnd"/>
      <w:r w:rsidRPr="005D7E46">
        <w:rPr>
          <w:rFonts w:asciiTheme="majorBidi" w:hAnsiTheme="majorBidi" w:cstheme="majorBidi"/>
          <w:color w:val="000000" w:themeColor="text1"/>
          <w:sz w:val="24"/>
          <w:szCs w:val="24"/>
        </w:rPr>
        <w:t xml:space="preserve">. Dalam </w:t>
      </w:r>
      <w:proofErr w:type="spellStart"/>
      <w:r w:rsidRPr="005D7E46">
        <w:rPr>
          <w:rFonts w:asciiTheme="majorBidi" w:hAnsiTheme="majorBidi" w:cstheme="majorBidi"/>
          <w:color w:val="000000" w:themeColor="text1"/>
          <w:sz w:val="24"/>
          <w:szCs w:val="24"/>
        </w:rPr>
        <w:t>jangka</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panjang</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hal</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ini</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dapat</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meningkatkan</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kesempatan</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anak-anak</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untuk</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meraih</w:t>
      </w:r>
      <w:proofErr w:type="spellEnd"/>
      <w:r w:rsidRPr="005D7E46">
        <w:rPr>
          <w:rFonts w:asciiTheme="majorBidi" w:hAnsiTheme="majorBidi" w:cstheme="majorBidi"/>
          <w:color w:val="000000" w:themeColor="text1"/>
          <w:sz w:val="24"/>
          <w:szCs w:val="24"/>
        </w:rPr>
        <w:t xml:space="preserve"> masa </w:t>
      </w:r>
      <w:proofErr w:type="spellStart"/>
      <w:r w:rsidRPr="005D7E46">
        <w:rPr>
          <w:rFonts w:asciiTheme="majorBidi" w:hAnsiTheme="majorBidi" w:cstheme="majorBidi"/>
          <w:color w:val="000000" w:themeColor="text1"/>
          <w:sz w:val="24"/>
          <w:szCs w:val="24"/>
        </w:rPr>
        <w:t>depan</w:t>
      </w:r>
      <w:proofErr w:type="spellEnd"/>
      <w:r w:rsidRPr="005D7E46">
        <w:rPr>
          <w:rFonts w:asciiTheme="majorBidi" w:hAnsiTheme="majorBidi" w:cstheme="majorBidi"/>
          <w:color w:val="000000" w:themeColor="text1"/>
          <w:sz w:val="24"/>
          <w:szCs w:val="24"/>
        </w:rPr>
        <w:t xml:space="preserve"> yang </w:t>
      </w:r>
      <w:proofErr w:type="spellStart"/>
      <w:r w:rsidRPr="005D7E46">
        <w:rPr>
          <w:rFonts w:asciiTheme="majorBidi" w:hAnsiTheme="majorBidi" w:cstheme="majorBidi"/>
          <w:color w:val="000000" w:themeColor="text1"/>
          <w:sz w:val="24"/>
          <w:szCs w:val="24"/>
        </w:rPr>
        <w:t>lebih</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baik</w:t>
      </w:r>
      <w:proofErr w:type="spellEnd"/>
      <w:r w:rsidRPr="005D7E46">
        <w:rPr>
          <w:rFonts w:asciiTheme="majorBidi" w:hAnsiTheme="majorBidi" w:cstheme="majorBidi"/>
          <w:color w:val="000000" w:themeColor="text1"/>
          <w:sz w:val="24"/>
          <w:szCs w:val="24"/>
        </w:rPr>
        <w:t>.</w:t>
      </w:r>
    </w:p>
    <w:p w14:paraId="7DBFCD35" w14:textId="1CA2300E" w:rsidR="007619DB" w:rsidRPr="005D7E46" w:rsidRDefault="007619DB" w:rsidP="005D7E46">
      <w:pPr>
        <w:pStyle w:val="ListParagraph"/>
        <w:numPr>
          <w:ilvl w:val="0"/>
          <w:numId w:val="10"/>
        </w:numPr>
        <w:spacing w:line="276" w:lineRule="auto"/>
        <w:ind w:left="1134" w:hanging="283"/>
        <w:jc w:val="both"/>
        <w:rPr>
          <w:rFonts w:asciiTheme="majorBidi" w:hAnsiTheme="majorBidi" w:cstheme="majorBidi"/>
          <w:color w:val="000000" w:themeColor="text1"/>
          <w:sz w:val="24"/>
          <w:szCs w:val="24"/>
          <w:lang w:val="en-US"/>
        </w:rPr>
      </w:pPr>
      <w:r w:rsidRPr="005D7E46">
        <w:rPr>
          <w:rFonts w:asciiTheme="majorBidi" w:hAnsiTheme="majorBidi" w:cstheme="majorBidi"/>
          <w:color w:val="000000" w:themeColor="text1"/>
          <w:sz w:val="24"/>
          <w:szCs w:val="24"/>
          <w:lang w:val="en-US"/>
        </w:rPr>
        <w:t xml:space="preserve">Modal </w:t>
      </w:r>
      <w:proofErr w:type="spellStart"/>
      <w:r w:rsidRPr="005D7E46">
        <w:rPr>
          <w:rFonts w:asciiTheme="majorBidi" w:hAnsiTheme="majorBidi" w:cstheme="majorBidi"/>
          <w:color w:val="000000" w:themeColor="text1"/>
          <w:sz w:val="24"/>
          <w:szCs w:val="24"/>
          <w:lang w:val="en-US"/>
        </w:rPr>
        <w:t>untuk</w:t>
      </w:r>
      <w:proofErr w:type="spellEnd"/>
      <w:r w:rsidRPr="005D7E46">
        <w:rPr>
          <w:rFonts w:asciiTheme="majorBidi" w:hAnsiTheme="majorBidi" w:cstheme="majorBidi"/>
          <w:color w:val="000000" w:themeColor="text1"/>
          <w:sz w:val="24"/>
          <w:szCs w:val="24"/>
          <w:lang w:val="en-US"/>
        </w:rPr>
        <w:t xml:space="preserve"> </w:t>
      </w:r>
      <w:r w:rsidR="00380397" w:rsidRPr="005D7E46">
        <w:rPr>
          <w:rFonts w:asciiTheme="majorBidi" w:hAnsiTheme="majorBidi" w:cstheme="majorBidi"/>
          <w:color w:val="000000" w:themeColor="text1"/>
          <w:sz w:val="24"/>
          <w:szCs w:val="24"/>
          <w:lang w:val="en-US"/>
        </w:rPr>
        <w:t xml:space="preserve">Usaha </w:t>
      </w:r>
    </w:p>
    <w:p w14:paraId="423076AC" w14:textId="77777777" w:rsidR="007619DB" w:rsidRPr="005D7E46" w:rsidRDefault="007619DB" w:rsidP="005D7E46">
      <w:pPr>
        <w:pStyle w:val="ListParagraph"/>
        <w:spacing w:line="276" w:lineRule="auto"/>
        <w:ind w:left="1134" w:firstLine="426"/>
        <w:jc w:val="both"/>
        <w:rPr>
          <w:rFonts w:asciiTheme="majorBidi" w:hAnsiTheme="majorBidi" w:cstheme="majorBidi"/>
          <w:color w:val="000000" w:themeColor="text1"/>
          <w:sz w:val="24"/>
          <w:szCs w:val="24"/>
          <w:lang w:val="en-US"/>
        </w:rPr>
      </w:pPr>
      <w:r w:rsidRPr="005D7E46">
        <w:rPr>
          <w:rFonts w:asciiTheme="majorBidi" w:hAnsiTheme="majorBidi" w:cstheme="majorBidi"/>
          <w:color w:val="000000" w:themeColor="text1"/>
          <w:sz w:val="24"/>
          <w:szCs w:val="24"/>
        </w:rPr>
        <w:t>Sebagian</w:t>
      </w:r>
      <w:r w:rsidRPr="005D7E46">
        <w:rPr>
          <w:rFonts w:asciiTheme="majorBidi" w:hAnsiTheme="majorBidi" w:cstheme="majorBidi"/>
          <w:color w:val="000000" w:themeColor="text1"/>
          <w:sz w:val="24"/>
          <w:szCs w:val="24"/>
          <w:lang w:val="en-US"/>
        </w:rPr>
        <w:t xml:space="preserve"> TKW </w:t>
      </w:r>
      <w:proofErr w:type="spellStart"/>
      <w:r w:rsidRPr="005D7E46">
        <w:rPr>
          <w:rFonts w:asciiTheme="majorBidi" w:hAnsiTheme="majorBidi" w:cstheme="majorBidi"/>
          <w:color w:val="000000" w:themeColor="text1"/>
          <w:sz w:val="24"/>
          <w:szCs w:val="24"/>
          <w:lang w:val="en-US"/>
        </w:rPr>
        <w:t>menggunakan</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penghasilan</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mereka</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untuk</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membuka</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usaha</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kecil</w:t>
      </w:r>
      <w:proofErr w:type="spellEnd"/>
      <w:r w:rsidRPr="005D7E46">
        <w:rPr>
          <w:rFonts w:asciiTheme="majorBidi" w:hAnsiTheme="majorBidi" w:cstheme="majorBidi"/>
          <w:color w:val="000000" w:themeColor="text1"/>
          <w:sz w:val="24"/>
          <w:szCs w:val="24"/>
          <w:lang w:val="en-US"/>
        </w:rPr>
        <w:t xml:space="preserve"> di kampung </w:t>
      </w:r>
      <w:proofErr w:type="spellStart"/>
      <w:r w:rsidRPr="005D7E46">
        <w:rPr>
          <w:rFonts w:asciiTheme="majorBidi" w:hAnsiTheme="majorBidi" w:cstheme="majorBidi"/>
          <w:color w:val="000000" w:themeColor="text1"/>
          <w:sz w:val="24"/>
          <w:szCs w:val="24"/>
          <w:lang w:val="en-US"/>
        </w:rPr>
        <w:t>halaman</w:t>
      </w:r>
      <w:proofErr w:type="spellEnd"/>
      <w:r w:rsidRPr="005D7E46">
        <w:rPr>
          <w:rFonts w:asciiTheme="majorBidi" w:hAnsiTheme="majorBidi" w:cstheme="majorBidi"/>
          <w:color w:val="000000" w:themeColor="text1"/>
          <w:sz w:val="24"/>
          <w:szCs w:val="24"/>
          <w:lang w:val="en-US"/>
        </w:rPr>
        <w:t xml:space="preserve">. Mereka </w:t>
      </w:r>
      <w:proofErr w:type="spellStart"/>
      <w:r w:rsidRPr="005D7E46">
        <w:rPr>
          <w:rFonts w:asciiTheme="majorBidi" w:hAnsiTheme="majorBidi" w:cstheme="majorBidi"/>
          <w:color w:val="000000" w:themeColor="text1"/>
          <w:sz w:val="24"/>
          <w:szCs w:val="24"/>
          <w:lang w:val="en-US"/>
        </w:rPr>
        <w:t>menunjukkan</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bahwa</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perempuan</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tidak</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hanya</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bisa</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menjadi</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pekerja</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tetapi</w:t>
      </w:r>
      <w:proofErr w:type="spellEnd"/>
      <w:r w:rsidRPr="005D7E46">
        <w:rPr>
          <w:rFonts w:asciiTheme="majorBidi" w:hAnsiTheme="majorBidi" w:cstheme="majorBidi"/>
          <w:color w:val="000000" w:themeColor="text1"/>
          <w:sz w:val="24"/>
          <w:szCs w:val="24"/>
          <w:lang w:val="en-US"/>
        </w:rPr>
        <w:t xml:space="preserve"> juga </w:t>
      </w:r>
      <w:proofErr w:type="spellStart"/>
      <w:r w:rsidRPr="005D7E46">
        <w:rPr>
          <w:rFonts w:asciiTheme="majorBidi" w:hAnsiTheme="majorBidi" w:cstheme="majorBidi"/>
          <w:color w:val="000000" w:themeColor="text1"/>
          <w:sz w:val="24"/>
          <w:szCs w:val="24"/>
          <w:lang w:val="en-US"/>
        </w:rPr>
        <w:t>dapat</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menjadi</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wirausaha</w:t>
      </w:r>
      <w:proofErr w:type="spellEnd"/>
      <w:r w:rsidRPr="005D7E46">
        <w:rPr>
          <w:rFonts w:asciiTheme="majorBidi" w:hAnsiTheme="majorBidi" w:cstheme="majorBidi"/>
          <w:color w:val="000000" w:themeColor="text1"/>
          <w:sz w:val="24"/>
          <w:szCs w:val="24"/>
          <w:lang w:val="en-US"/>
        </w:rPr>
        <w:t xml:space="preserve"> yang </w:t>
      </w:r>
      <w:proofErr w:type="spellStart"/>
      <w:r w:rsidRPr="005D7E46">
        <w:rPr>
          <w:rFonts w:asciiTheme="majorBidi" w:hAnsiTheme="majorBidi" w:cstheme="majorBidi"/>
          <w:color w:val="000000" w:themeColor="text1"/>
          <w:sz w:val="24"/>
          <w:szCs w:val="24"/>
          <w:lang w:val="en-US"/>
        </w:rPr>
        <w:t>mandiri</w:t>
      </w:r>
      <w:proofErr w:type="spellEnd"/>
      <w:r w:rsidRPr="005D7E46">
        <w:rPr>
          <w:rFonts w:asciiTheme="majorBidi" w:hAnsiTheme="majorBidi" w:cstheme="majorBidi"/>
          <w:color w:val="000000" w:themeColor="text1"/>
          <w:sz w:val="24"/>
          <w:szCs w:val="24"/>
          <w:lang w:val="en-US"/>
        </w:rPr>
        <w:t xml:space="preserve">. Hal </w:t>
      </w:r>
      <w:proofErr w:type="spellStart"/>
      <w:r w:rsidRPr="005D7E46">
        <w:rPr>
          <w:rFonts w:asciiTheme="majorBidi" w:hAnsiTheme="majorBidi" w:cstheme="majorBidi"/>
          <w:color w:val="000000" w:themeColor="text1"/>
          <w:sz w:val="24"/>
          <w:szCs w:val="24"/>
          <w:lang w:val="en-US"/>
        </w:rPr>
        <w:t>ini</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dapat</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memberikan</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inspirasi</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bagi</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perempuan</w:t>
      </w:r>
      <w:proofErr w:type="spellEnd"/>
      <w:r w:rsidRPr="005D7E46">
        <w:rPr>
          <w:rFonts w:asciiTheme="majorBidi" w:hAnsiTheme="majorBidi" w:cstheme="majorBidi"/>
          <w:color w:val="000000" w:themeColor="text1"/>
          <w:sz w:val="24"/>
          <w:szCs w:val="24"/>
          <w:lang w:val="en-US"/>
        </w:rPr>
        <w:t xml:space="preserve"> lain </w:t>
      </w:r>
      <w:proofErr w:type="spellStart"/>
      <w:r w:rsidRPr="005D7E46">
        <w:rPr>
          <w:rFonts w:asciiTheme="majorBidi" w:hAnsiTheme="majorBidi" w:cstheme="majorBidi"/>
          <w:color w:val="000000" w:themeColor="text1"/>
          <w:sz w:val="24"/>
          <w:szCs w:val="24"/>
          <w:lang w:val="en-US"/>
        </w:rPr>
        <w:t>untuk</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berani</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memulai</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usaha</w:t>
      </w:r>
      <w:proofErr w:type="spellEnd"/>
      <w:r w:rsidRPr="005D7E46">
        <w:rPr>
          <w:rFonts w:asciiTheme="majorBidi" w:hAnsiTheme="majorBidi" w:cstheme="majorBidi"/>
          <w:color w:val="000000" w:themeColor="text1"/>
          <w:sz w:val="24"/>
          <w:szCs w:val="24"/>
          <w:lang w:val="en-US"/>
        </w:rPr>
        <w:t xml:space="preserve"> dan </w:t>
      </w:r>
      <w:proofErr w:type="spellStart"/>
      <w:r w:rsidRPr="005D7E46">
        <w:rPr>
          <w:rFonts w:asciiTheme="majorBidi" w:hAnsiTheme="majorBidi" w:cstheme="majorBidi"/>
          <w:color w:val="000000" w:themeColor="text1"/>
          <w:sz w:val="24"/>
          <w:szCs w:val="24"/>
          <w:lang w:val="en-US"/>
        </w:rPr>
        <w:t>membangun</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kemandirian</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finansial</w:t>
      </w:r>
      <w:proofErr w:type="spellEnd"/>
      <w:r w:rsidRPr="005D7E46">
        <w:rPr>
          <w:rFonts w:asciiTheme="majorBidi" w:hAnsiTheme="majorBidi" w:cstheme="majorBidi"/>
          <w:color w:val="000000" w:themeColor="text1"/>
          <w:sz w:val="24"/>
          <w:szCs w:val="24"/>
          <w:lang w:val="en-US"/>
        </w:rPr>
        <w:t xml:space="preserve">. </w:t>
      </w:r>
    </w:p>
    <w:p w14:paraId="584572A2" w14:textId="154A239E" w:rsidR="007619DB" w:rsidRPr="005D7E46" w:rsidRDefault="007619DB" w:rsidP="005D7E46">
      <w:pPr>
        <w:pStyle w:val="ListParagraph"/>
        <w:numPr>
          <w:ilvl w:val="0"/>
          <w:numId w:val="10"/>
        </w:numPr>
        <w:spacing w:line="276" w:lineRule="auto"/>
        <w:ind w:left="1134" w:hanging="283"/>
        <w:jc w:val="both"/>
        <w:rPr>
          <w:rFonts w:asciiTheme="majorBidi" w:hAnsiTheme="majorBidi" w:cstheme="majorBidi"/>
          <w:color w:val="000000" w:themeColor="text1"/>
          <w:sz w:val="24"/>
          <w:szCs w:val="24"/>
          <w:lang w:val="en-US"/>
        </w:rPr>
      </w:pPr>
      <w:proofErr w:type="spellStart"/>
      <w:r w:rsidRPr="005D7E46">
        <w:rPr>
          <w:rFonts w:asciiTheme="majorBidi" w:hAnsiTheme="majorBidi" w:cstheme="majorBidi"/>
          <w:color w:val="000000" w:themeColor="text1"/>
          <w:sz w:val="24"/>
          <w:szCs w:val="24"/>
          <w:lang w:val="en-US"/>
        </w:rPr>
        <w:t>Pengurangan</w:t>
      </w:r>
      <w:proofErr w:type="spellEnd"/>
      <w:r w:rsidRPr="005D7E46">
        <w:rPr>
          <w:rFonts w:asciiTheme="majorBidi" w:hAnsiTheme="majorBidi" w:cstheme="majorBidi"/>
          <w:color w:val="000000" w:themeColor="text1"/>
          <w:sz w:val="24"/>
          <w:szCs w:val="24"/>
          <w:lang w:val="en-US"/>
        </w:rPr>
        <w:t xml:space="preserve"> </w:t>
      </w:r>
      <w:r w:rsidR="00380397" w:rsidRPr="005D7E46">
        <w:rPr>
          <w:rFonts w:asciiTheme="majorBidi" w:hAnsiTheme="majorBidi" w:cstheme="majorBidi"/>
          <w:color w:val="000000" w:themeColor="text1"/>
          <w:sz w:val="24"/>
          <w:szCs w:val="24"/>
          <w:lang w:val="en-US"/>
        </w:rPr>
        <w:t>Beban Utang</w:t>
      </w:r>
    </w:p>
    <w:p w14:paraId="7B4B9BFF" w14:textId="77777777" w:rsidR="007619DB" w:rsidRPr="005D7E46" w:rsidRDefault="007619DB" w:rsidP="005D7E46">
      <w:pPr>
        <w:pStyle w:val="ListParagraph"/>
        <w:spacing w:line="276" w:lineRule="auto"/>
        <w:ind w:left="1134" w:firstLine="426"/>
        <w:jc w:val="both"/>
        <w:rPr>
          <w:rFonts w:asciiTheme="majorBidi" w:hAnsiTheme="majorBidi" w:cstheme="majorBidi"/>
          <w:color w:val="000000" w:themeColor="text1"/>
          <w:sz w:val="24"/>
          <w:szCs w:val="24"/>
          <w:lang w:val="en-US"/>
        </w:rPr>
      </w:pPr>
      <w:r w:rsidRPr="005D7E46">
        <w:rPr>
          <w:rFonts w:asciiTheme="majorBidi" w:hAnsiTheme="majorBidi" w:cstheme="majorBidi"/>
          <w:color w:val="000000" w:themeColor="text1"/>
          <w:sz w:val="24"/>
          <w:szCs w:val="24"/>
          <w:lang w:val="en-US"/>
        </w:rPr>
        <w:t xml:space="preserve">Banyak </w:t>
      </w:r>
      <w:proofErr w:type="spellStart"/>
      <w:r w:rsidRPr="005D7E46">
        <w:rPr>
          <w:rFonts w:asciiTheme="majorBidi" w:hAnsiTheme="majorBidi" w:cstheme="majorBidi"/>
          <w:color w:val="000000" w:themeColor="text1"/>
          <w:sz w:val="24"/>
          <w:szCs w:val="24"/>
          <w:lang w:val="en-US"/>
        </w:rPr>
        <w:t>keluarga</w:t>
      </w:r>
      <w:proofErr w:type="spellEnd"/>
      <w:r w:rsidRPr="005D7E46">
        <w:rPr>
          <w:rFonts w:asciiTheme="majorBidi" w:hAnsiTheme="majorBidi" w:cstheme="majorBidi"/>
          <w:color w:val="000000" w:themeColor="text1"/>
          <w:sz w:val="24"/>
          <w:szCs w:val="24"/>
          <w:lang w:val="en-US"/>
        </w:rPr>
        <w:t xml:space="preserve"> TKW yang </w:t>
      </w:r>
      <w:proofErr w:type="spellStart"/>
      <w:r w:rsidRPr="005D7E46">
        <w:rPr>
          <w:rFonts w:asciiTheme="majorBidi" w:hAnsiTheme="majorBidi" w:cstheme="majorBidi"/>
          <w:color w:val="000000" w:themeColor="text1"/>
          <w:sz w:val="24"/>
          <w:szCs w:val="24"/>
          <w:lang w:val="en-US"/>
        </w:rPr>
        <w:t>mampu</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melunasi</w:t>
      </w:r>
      <w:proofErr w:type="spellEnd"/>
      <w:r w:rsidRPr="005D7E46">
        <w:rPr>
          <w:rFonts w:asciiTheme="majorBidi" w:hAnsiTheme="majorBidi" w:cstheme="majorBidi"/>
          <w:color w:val="000000" w:themeColor="text1"/>
          <w:sz w:val="24"/>
          <w:szCs w:val="24"/>
          <w:lang w:val="en-US"/>
        </w:rPr>
        <w:t xml:space="preserve"> utang0utang </w:t>
      </w:r>
      <w:proofErr w:type="spellStart"/>
      <w:r w:rsidRPr="005D7E46">
        <w:rPr>
          <w:rFonts w:asciiTheme="majorBidi" w:hAnsiTheme="majorBidi" w:cstheme="majorBidi"/>
          <w:color w:val="000000" w:themeColor="text1"/>
          <w:sz w:val="24"/>
          <w:szCs w:val="24"/>
          <w:lang w:val="en-US"/>
        </w:rPr>
        <w:t>mereka</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berkat</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penghasilan</w:t>
      </w:r>
      <w:proofErr w:type="spellEnd"/>
      <w:r w:rsidRPr="005D7E46">
        <w:rPr>
          <w:rFonts w:asciiTheme="majorBidi" w:hAnsiTheme="majorBidi" w:cstheme="majorBidi"/>
          <w:color w:val="000000" w:themeColor="text1"/>
          <w:sz w:val="24"/>
          <w:szCs w:val="24"/>
          <w:lang w:val="en-US"/>
        </w:rPr>
        <w:t xml:space="preserve"> yang </w:t>
      </w:r>
      <w:proofErr w:type="spellStart"/>
      <w:r w:rsidRPr="005D7E46">
        <w:rPr>
          <w:rFonts w:asciiTheme="majorBidi" w:hAnsiTheme="majorBidi" w:cstheme="majorBidi"/>
          <w:color w:val="000000" w:themeColor="text1"/>
          <w:sz w:val="24"/>
          <w:szCs w:val="24"/>
          <w:lang w:val="en-US"/>
        </w:rPr>
        <w:t>didapatkan</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sehingga</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kondisi</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keuangan</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menjadi</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lebih</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stabil</w:t>
      </w:r>
      <w:proofErr w:type="spellEnd"/>
      <w:r w:rsidRPr="005D7E46">
        <w:rPr>
          <w:rFonts w:asciiTheme="majorBidi" w:hAnsiTheme="majorBidi" w:cstheme="majorBidi"/>
          <w:color w:val="000000" w:themeColor="text1"/>
          <w:sz w:val="24"/>
          <w:szCs w:val="24"/>
          <w:lang w:val="en-US"/>
        </w:rPr>
        <w:t>.</w:t>
      </w:r>
    </w:p>
    <w:p w14:paraId="1EAC7C1A" w14:textId="77777777" w:rsidR="007619DB" w:rsidRPr="005D7E46" w:rsidRDefault="007619DB" w:rsidP="005D7E46">
      <w:pPr>
        <w:pStyle w:val="ListParagraph"/>
        <w:numPr>
          <w:ilvl w:val="0"/>
          <w:numId w:val="9"/>
        </w:numPr>
        <w:spacing w:line="276" w:lineRule="auto"/>
        <w:ind w:left="851" w:hanging="284"/>
        <w:jc w:val="both"/>
        <w:rPr>
          <w:rFonts w:asciiTheme="majorBidi" w:hAnsiTheme="majorBidi" w:cstheme="majorBidi"/>
          <w:color w:val="000000" w:themeColor="text1"/>
          <w:sz w:val="24"/>
          <w:szCs w:val="24"/>
          <w:lang w:val="en-US"/>
        </w:rPr>
      </w:pPr>
      <w:proofErr w:type="spellStart"/>
      <w:r w:rsidRPr="005D7E46">
        <w:rPr>
          <w:rFonts w:asciiTheme="majorBidi" w:hAnsiTheme="majorBidi" w:cstheme="majorBidi"/>
          <w:color w:val="000000" w:themeColor="text1"/>
          <w:sz w:val="24"/>
          <w:szCs w:val="24"/>
          <w:lang w:val="en-US"/>
        </w:rPr>
        <w:t>Dampak</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Negatif</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Pekerjaan</w:t>
      </w:r>
      <w:proofErr w:type="spellEnd"/>
      <w:r w:rsidRPr="005D7E46">
        <w:rPr>
          <w:rFonts w:asciiTheme="majorBidi" w:hAnsiTheme="majorBidi" w:cstheme="majorBidi"/>
          <w:color w:val="000000" w:themeColor="text1"/>
          <w:sz w:val="24"/>
          <w:szCs w:val="24"/>
          <w:lang w:val="en-US"/>
        </w:rPr>
        <w:t xml:space="preserve"> TKW </w:t>
      </w:r>
      <w:proofErr w:type="spellStart"/>
      <w:r w:rsidRPr="005D7E46">
        <w:rPr>
          <w:rFonts w:asciiTheme="majorBidi" w:hAnsiTheme="majorBidi" w:cstheme="majorBidi"/>
          <w:color w:val="000000" w:themeColor="text1"/>
          <w:sz w:val="24"/>
          <w:szCs w:val="24"/>
          <w:lang w:val="en-US"/>
        </w:rPr>
        <w:t>Terhadap</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Keluarga</w:t>
      </w:r>
      <w:proofErr w:type="spellEnd"/>
    </w:p>
    <w:p w14:paraId="5A21ABAA" w14:textId="34044E01" w:rsidR="007619DB" w:rsidRPr="005D7E46" w:rsidRDefault="007619DB" w:rsidP="005D7E46">
      <w:pPr>
        <w:pStyle w:val="ListParagraph"/>
        <w:numPr>
          <w:ilvl w:val="0"/>
          <w:numId w:val="11"/>
        </w:numPr>
        <w:spacing w:line="276" w:lineRule="auto"/>
        <w:ind w:left="1134" w:hanging="283"/>
        <w:jc w:val="both"/>
        <w:rPr>
          <w:rFonts w:asciiTheme="majorBidi" w:hAnsiTheme="majorBidi" w:cstheme="majorBidi"/>
          <w:color w:val="000000" w:themeColor="text1"/>
          <w:sz w:val="24"/>
          <w:szCs w:val="24"/>
          <w:lang w:val="en-US"/>
        </w:rPr>
      </w:pPr>
      <w:proofErr w:type="spellStart"/>
      <w:r w:rsidRPr="005D7E46">
        <w:rPr>
          <w:rFonts w:asciiTheme="majorBidi" w:hAnsiTheme="majorBidi" w:cstheme="majorBidi"/>
          <w:color w:val="000000" w:themeColor="text1"/>
          <w:sz w:val="24"/>
          <w:szCs w:val="24"/>
          <w:lang w:val="en-US"/>
        </w:rPr>
        <w:t>Keterpisahan</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dari</w:t>
      </w:r>
      <w:proofErr w:type="spellEnd"/>
      <w:r w:rsidRPr="005D7E46">
        <w:rPr>
          <w:rFonts w:asciiTheme="majorBidi" w:hAnsiTheme="majorBidi" w:cstheme="majorBidi"/>
          <w:color w:val="000000" w:themeColor="text1"/>
          <w:sz w:val="24"/>
          <w:szCs w:val="24"/>
          <w:lang w:val="en-US"/>
        </w:rPr>
        <w:t xml:space="preserve"> </w:t>
      </w:r>
      <w:proofErr w:type="spellStart"/>
      <w:r w:rsidR="00983721" w:rsidRPr="005D7E46">
        <w:rPr>
          <w:rFonts w:asciiTheme="majorBidi" w:hAnsiTheme="majorBidi" w:cstheme="majorBidi"/>
          <w:color w:val="000000" w:themeColor="text1"/>
          <w:sz w:val="24"/>
          <w:szCs w:val="24"/>
          <w:lang w:val="en-US"/>
        </w:rPr>
        <w:t>Keluarga</w:t>
      </w:r>
      <w:proofErr w:type="spellEnd"/>
    </w:p>
    <w:p w14:paraId="58C377C4" w14:textId="5D5BB141" w:rsidR="007619DB" w:rsidRDefault="007619DB" w:rsidP="005D7E46">
      <w:pPr>
        <w:pStyle w:val="ListParagraph"/>
        <w:spacing w:line="276" w:lineRule="auto"/>
        <w:ind w:left="1134" w:firstLine="426"/>
        <w:jc w:val="both"/>
        <w:rPr>
          <w:rFonts w:asciiTheme="majorBidi" w:hAnsiTheme="majorBidi" w:cstheme="majorBidi"/>
          <w:color w:val="000000" w:themeColor="text1"/>
          <w:sz w:val="24"/>
          <w:szCs w:val="24"/>
          <w:lang w:val="en-US"/>
        </w:rPr>
      </w:pPr>
      <w:r w:rsidRPr="005D7E46">
        <w:rPr>
          <w:rFonts w:asciiTheme="majorBidi" w:hAnsiTheme="majorBidi" w:cstheme="majorBidi"/>
          <w:color w:val="000000" w:themeColor="text1"/>
          <w:sz w:val="24"/>
          <w:szCs w:val="24"/>
          <w:lang w:val="en-US"/>
        </w:rPr>
        <w:t>Anak-</w:t>
      </w:r>
      <w:proofErr w:type="spellStart"/>
      <w:r w:rsidRPr="005D7E46">
        <w:rPr>
          <w:rFonts w:asciiTheme="majorBidi" w:hAnsiTheme="majorBidi" w:cstheme="majorBidi"/>
          <w:color w:val="000000" w:themeColor="text1"/>
          <w:sz w:val="24"/>
          <w:szCs w:val="24"/>
          <w:lang w:val="en-US"/>
        </w:rPr>
        <w:t>anak</w:t>
      </w:r>
      <w:proofErr w:type="spellEnd"/>
      <w:r w:rsidRPr="005D7E46">
        <w:rPr>
          <w:rFonts w:asciiTheme="majorBidi" w:hAnsiTheme="majorBidi" w:cstheme="majorBidi"/>
          <w:color w:val="000000" w:themeColor="text1"/>
          <w:sz w:val="24"/>
          <w:szCs w:val="24"/>
          <w:lang w:val="en-US"/>
        </w:rPr>
        <w:t xml:space="preserve"> yang </w:t>
      </w:r>
      <w:proofErr w:type="spellStart"/>
      <w:r w:rsidRPr="005D7E46">
        <w:rPr>
          <w:rFonts w:asciiTheme="majorBidi" w:hAnsiTheme="majorBidi" w:cstheme="majorBidi"/>
          <w:color w:val="000000" w:themeColor="text1"/>
          <w:sz w:val="24"/>
          <w:szCs w:val="24"/>
          <w:lang w:val="en-US"/>
        </w:rPr>
        <w:t>tumbuhtanpa</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kehadiran</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ibu</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dalam</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waktu</w:t>
      </w:r>
      <w:proofErr w:type="spellEnd"/>
      <w:r w:rsidRPr="005D7E46">
        <w:rPr>
          <w:rFonts w:asciiTheme="majorBidi" w:hAnsiTheme="majorBidi" w:cstheme="majorBidi"/>
          <w:color w:val="000000" w:themeColor="text1"/>
          <w:sz w:val="24"/>
          <w:szCs w:val="24"/>
          <w:lang w:val="en-US"/>
        </w:rPr>
        <w:t xml:space="preserve"> lama </w:t>
      </w:r>
      <w:proofErr w:type="spellStart"/>
      <w:r w:rsidRPr="005D7E46">
        <w:rPr>
          <w:rFonts w:asciiTheme="majorBidi" w:hAnsiTheme="majorBidi" w:cstheme="majorBidi"/>
          <w:color w:val="000000" w:themeColor="text1"/>
          <w:sz w:val="24"/>
          <w:szCs w:val="24"/>
          <w:lang w:val="en-US"/>
        </w:rPr>
        <w:t>dapat</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mengalami</w:t>
      </w:r>
      <w:proofErr w:type="spellEnd"/>
      <w:r w:rsidRPr="005D7E46">
        <w:rPr>
          <w:rFonts w:asciiTheme="majorBidi" w:hAnsiTheme="majorBidi" w:cstheme="majorBidi"/>
          <w:color w:val="000000" w:themeColor="text1"/>
          <w:sz w:val="24"/>
          <w:szCs w:val="24"/>
          <w:lang w:val="en-US"/>
        </w:rPr>
        <w:t xml:space="preserve"> rasa </w:t>
      </w:r>
      <w:proofErr w:type="spellStart"/>
      <w:r w:rsidRPr="005D7E46">
        <w:rPr>
          <w:rFonts w:asciiTheme="majorBidi" w:hAnsiTheme="majorBidi" w:cstheme="majorBidi"/>
          <w:color w:val="000000" w:themeColor="text1"/>
          <w:sz w:val="24"/>
          <w:szCs w:val="24"/>
          <w:lang w:val="en-US"/>
        </w:rPr>
        <w:t>kehilangan</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kurangnya</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perhatian</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emosioanal</w:t>
      </w:r>
      <w:proofErr w:type="spellEnd"/>
      <w:r w:rsidRPr="005D7E46">
        <w:rPr>
          <w:rFonts w:asciiTheme="majorBidi" w:hAnsiTheme="majorBidi" w:cstheme="majorBidi"/>
          <w:color w:val="000000" w:themeColor="text1"/>
          <w:sz w:val="24"/>
          <w:szCs w:val="24"/>
          <w:lang w:val="en-US"/>
        </w:rPr>
        <w:t xml:space="preserve">, dan </w:t>
      </w:r>
      <w:proofErr w:type="spellStart"/>
      <w:r w:rsidRPr="005D7E46">
        <w:rPr>
          <w:rFonts w:asciiTheme="majorBidi" w:hAnsiTheme="majorBidi" w:cstheme="majorBidi"/>
          <w:color w:val="000000" w:themeColor="text1"/>
          <w:sz w:val="24"/>
          <w:szCs w:val="24"/>
          <w:lang w:val="en-US"/>
        </w:rPr>
        <w:t>masalah</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kedisiplinan</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Keterpishan</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ini</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sering</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menyebabkan</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hubungan</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ibu</w:t>
      </w:r>
      <w:proofErr w:type="spellEnd"/>
      <w:r w:rsidRPr="005D7E46">
        <w:rPr>
          <w:rFonts w:asciiTheme="majorBidi" w:hAnsiTheme="majorBidi" w:cstheme="majorBidi"/>
          <w:color w:val="000000" w:themeColor="text1"/>
          <w:sz w:val="24"/>
          <w:szCs w:val="24"/>
          <w:lang w:val="en-US"/>
        </w:rPr>
        <w:t xml:space="preserve"> dan </w:t>
      </w:r>
      <w:proofErr w:type="spellStart"/>
      <w:r w:rsidRPr="005D7E46">
        <w:rPr>
          <w:rFonts w:asciiTheme="majorBidi" w:hAnsiTheme="majorBidi" w:cstheme="majorBidi"/>
          <w:color w:val="000000" w:themeColor="text1"/>
          <w:sz w:val="24"/>
          <w:szCs w:val="24"/>
          <w:lang w:val="en-US"/>
        </w:rPr>
        <w:t>anak</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menjadi</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renggang</w:t>
      </w:r>
      <w:proofErr w:type="spellEnd"/>
      <w:r w:rsidRPr="005D7E46">
        <w:rPr>
          <w:rFonts w:asciiTheme="majorBidi" w:hAnsiTheme="majorBidi" w:cstheme="majorBidi"/>
          <w:color w:val="000000" w:themeColor="text1"/>
          <w:sz w:val="24"/>
          <w:szCs w:val="24"/>
          <w:lang w:val="en-US"/>
        </w:rPr>
        <w:t xml:space="preserve">, dan </w:t>
      </w:r>
      <w:proofErr w:type="spellStart"/>
      <w:r w:rsidRPr="005D7E46">
        <w:rPr>
          <w:rFonts w:asciiTheme="majorBidi" w:hAnsiTheme="majorBidi" w:cstheme="majorBidi"/>
          <w:color w:val="000000" w:themeColor="text1"/>
          <w:sz w:val="24"/>
          <w:szCs w:val="24"/>
          <w:lang w:val="en-US"/>
        </w:rPr>
        <w:t>dalam</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beberapa</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kasus</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anak-anak</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merasa</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diabaikan</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atau</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mengalami</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kesulitan</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emosional</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akibat</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kurangnya</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kehadiran</w:t>
      </w:r>
      <w:proofErr w:type="spellEnd"/>
      <w:r w:rsidRPr="005D7E46">
        <w:rPr>
          <w:rFonts w:asciiTheme="majorBidi" w:hAnsiTheme="majorBidi" w:cstheme="majorBidi"/>
          <w:color w:val="000000" w:themeColor="text1"/>
          <w:sz w:val="24"/>
          <w:szCs w:val="24"/>
          <w:lang w:val="en-US"/>
        </w:rPr>
        <w:t xml:space="preserve"> orang </w:t>
      </w:r>
      <w:proofErr w:type="spellStart"/>
      <w:r w:rsidRPr="005D7E46">
        <w:rPr>
          <w:rFonts w:asciiTheme="majorBidi" w:hAnsiTheme="majorBidi" w:cstheme="majorBidi"/>
          <w:color w:val="000000" w:themeColor="text1"/>
          <w:sz w:val="24"/>
          <w:szCs w:val="24"/>
          <w:lang w:val="en-US"/>
        </w:rPr>
        <w:t>tua</w:t>
      </w:r>
      <w:proofErr w:type="spellEnd"/>
      <w:r w:rsidRPr="005D7E46">
        <w:rPr>
          <w:rFonts w:asciiTheme="majorBidi" w:hAnsiTheme="majorBidi" w:cstheme="majorBidi"/>
          <w:color w:val="000000" w:themeColor="text1"/>
          <w:sz w:val="24"/>
          <w:szCs w:val="24"/>
          <w:lang w:val="en-US"/>
        </w:rPr>
        <w:t>.</w:t>
      </w:r>
    </w:p>
    <w:p w14:paraId="21AC03D9" w14:textId="77777777" w:rsidR="00B8033D" w:rsidRPr="005D7E46" w:rsidRDefault="00B8033D" w:rsidP="005D7E46">
      <w:pPr>
        <w:pStyle w:val="ListParagraph"/>
        <w:spacing w:line="276" w:lineRule="auto"/>
        <w:ind w:left="1134" w:firstLine="426"/>
        <w:jc w:val="both"/>
        <w:rPr>
          <w:rFonts w:asciiTheme="majorBidi" w:hAnsiTheme="majorBidi" w:cstheme="majorBidi"/>
          <w:color w:val="000000" w:themeColor="text1"/>
          <w:sz w:val="24"/>
          <w:szCs w:val="24"/>
          <w:lang w:val="en-US"/>
        </w:rPr>
      </w:pPr>
    </w:p>
    <w:p w14:paraId="5DD68054" w14:textId="7E2300EB" w:rsidR="007619DB" w:rsidRPr="005D7E46" w:rsidRDefault="007619DB" w:rsidP="005D7E46">
      <w:pPr>
        <w:pStyle w:val="ListParagraph"/>
        <w:numPr>
          <w:ilvl w:val="0"/>
          <w:numId w:val="11"/>
        </w:numPr>
        <w:spacing w:line="276" w:lineRule="auto"/>
        <w:ind w:left="1134" w:hanging="283"/>
        <w:jc w:val="both"/>
        <w:rPr>
          <w:rFonts w:asciiTheme="majorBidi" w:hAnsiTheme="majorBidi" w:cstheme="majorBidi"/>
          <w:color w:val="000000" w:themeColor="text1"/>
          <w:sz w:val="24"/>
          <w:szCs w:val="24"/>
          <w:lang w:val="en-US"/>
        </w:rPr>
      </w:pPr>
      <w:r w:rsidRPr="005D7E46">
        <w:rPr>
          <w:rFonts w:asciiTheme="majorBidi" w:hAnsiTheme="majorBidi" w:cstheme="majorBidi"/>
          <w:color w:val="000000" w:themeColor="text1"/>
          <w:sz w:val="24"/>
          <w:szCs w:val="24"/>
          <w:lang w:val="en-US"/>
        </w:rPr>
        <w:t xml:space="preserve">Beban </w:t>
      </w:r>
      <w:proofErr w:type="spellStart"/>
      <w:r w:rsidR="00983721" w:rsidRPr="005D7E46">
        <w:rPr>
          <w:rFonts w:asciiTheme="majorBidi" w:hAnsiTheme="majorBidi" w:cstheme="majorBidi"/>
          <w:color w:val="000000" w:themeColor="text1"/>
          <w:sz w:val="24"/>
          <w:szCs w:val="24"/>
          <w:lang w:val="en-US"/>
        </w:rPr>
        <w:t>Psikologis</w:t>
      </w:r>
      <w:proofErr w:type="spellEnd"/>
      <w:r w:rsidR="00983721" w:rsidRPr="005D7E46">
        <w:rPr>
          <w:rFonts w:asciiTheme="majorBidi" w:hAnsiTheme="majorBidi" w:cstheme="majorBidi"/>
          <w:color w:val="000000" w:themeColor="text1"/>
          <w:sz w:val="24"/>
          <w:szCs w:val="24"/>
          <w:lang w:val="en-US"/>
        </w:rPr>
        <w:t xml:space="preserve"> </w:t>
      </w:r>
      <w:r w:rsidRPr="005D7E46">
        <w:rPr>
          <w:rFonts w:asciiTheme="majorBidi" w:hAnsiTheme="majorBidi" w:cstheme="majorBidi"/>
          <w:color w:val="000000" w:themeColor="text1"/>
          <w:sz w:val="24"/>
          <w:szCs w:val="24"/>
          <w:lang w:val="en-US"/>
        </w:rPr>
        <w:t xml:space="preserve">dan </w:t>
      </w:r>
      <w:proofErr w:type="spellStart"/>
      <w:r w:rsidR="00983721" w:rsidRPr="005D7E46">
        <w:rPr>
          <w:rFonts w:asciiTheme="majorBidi" w:hAnsiTheme="majorBidi" w:cstheme="majorBidi"/>
          <w:color w:val="000000" w:themeColor="text1"/>
          <w:sz w:val="24"/>
          <w:szCs w:val="24"/>
          <w:lang w:val="en-US"/>
        </w:rPr>
        <w:t>Emosional</w:t>
      </w:r>
      <w:proofErr w:type="spellEnd"/>
      <w:r w:rsidR="00983721"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bagi</w:t>
      </w:r>
      <w:proofErr w:type="spellEnd"/>
      <w:r w:rsidRPr="005D7E46">
        <w:rPr>
          <w:rFonts w:asciiTheme="majorBidi" w:hAnsiTheme="majorBidi" w:cstheme="majorBidi"/>
          <w:color w:val="000000" w:themeColor="text1"/>
          <w:sz w:val="24"/>
          <w:szCs w:val="24"/>
          <w:lang w:val="en-US"/>
        </w:rPr>
        <w:t xml:space="preserve"> TKW </w:t>
      </w:r>
    </w:p>
    <w:p w14:paraId="7750D325" w14:textId="1C097882" w:rsidR="00983721" w:rsidRPr="005D7E46" w:rsidRDefault="007619DB" w:rsidP="005D7E46">
      <w:pPr>
        <w:pStyle w:val="ListParagraph"/>
        <w:spacing w:line="276" w:lineRule="auto"/>
        <w:ind w:left="1134" w:firstLine="426"/>
        <w:jc w:val="both"/>
        <w:rPr>
          <w:rFonts w:asciiTheme="majorBidi" w:hAnsiTheme="majorBidi" w:cstheme="majorBidi"/>
          <w:color w:val="000000" w:themeColor="text1"/>
          <w:sz w:val="24"/>
          <w:szCs w:val="24"/>
          <w:lang w:val="en-US"/>
        </w:rPr>
      </w:pPr>
      <w:r w:rsidRPr="005D7E46">
        <w:rPr>
          <w:rFonts w:asciiTheme="majorBidi" w:hAnsiTheme="majorBidi" w:cstheme="majorBidi"/>
          <w:color w:val="000000" w:themeColor="text1"/>
          <w:sz w:val="24"/>
          <w:szCs w:val="24"/>
          <w:lang w:val="en-US"/>
        </w:rPr>
        <w:t xml:space="preserve">Banyak TKW yang </w:t>
      </w:r>
      <w:proofErr w:type="spellStart"/>
      <w:r w:rsidRPr="005D7E46">
        <w:rPr>
          <w:rFonts w:asciiTheme="majorBidi" w:hAnsiTheme="majorBidi" w:cstheme="majorBidi"/>
          <w:color w:val="000000" w:themeColor="text1"/>
          <w:sz w:val="24"/>
          <w:szCs w:val="24"/>
          <w:lang w:val="en-US"/>
        </w:rPr>
        <w:t>menghadapi</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tekanan</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psikologis</w:t>
      </w:r>
      <w:proofErr w:type="spellEnd"/>
      <w:r w:rsidRPr="005D7E46">
        <w:rPr>
          <w:rFonts w:asciiTheme="majorBidi" w:hAnsiTheme="majorBidi" w:cstheme="majorBidi"/>
          <w:color w:val="000000" w:themeColor="text1"/>
          <w:sz w:val="24"/>
          <w:szCs w:val="24"/>
          <w:lang w:val="en-US"/>
        </w:rPr>
        <w:t xml:space="preserve"> yang </w:t>
      </w:r>
      <w:proofErr w:type="spellStart"/>
      <w:r w:rsidRPr="005D7E46">
        <w:rPr>
          <w:rFonts w:asciiTheme="majorBidi" w:hAnsiTheme="majorBidi" w:cstheme="majorBidi"/>
          <w:color w:val="000000" w:themeColor="text1"/>
          <w:sz w:val="24"/>
          <w:szCs w:val="24"/>
          <w:lang w:val="en-US"/>
        </w:rPr>
        <w:t>berat</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karena</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harus</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berpisah</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dengan</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keluarga</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untuk</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jangka</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waktu</w:t>
      </w:r>
      <w:proofErr w:type="spellEnd"/>
      <w:r w:rsidRPr="005D7E46">
        <w:rPr>
          <w:rFonts w:asciiTheme="majorBidi" w:hAnsiTheme="majorBidi" w:cstheme="majorBidi"/>
          <w:color w:val="000000" w:themeColor="text1"/>
          <w:sz w:val="24"/>
          <w:szCs w:val="24"/>
          <w:lang w:val="en-US"/>
        </w:rPr>
        <w:t xml:space="preserve"> yang lama. Beban mental </w:t>
      </w:r>
      <w:proofErr w:type="spellStart"/>
      <w:r w:rsidRPr="005D7E46">
        <w:rPr>
          <w:rFonts w:asciiTheme="majorBidi" w:hAnsiTheme="majorBidi" w:cstheme="majorBidi"/>
          <w:color w:val="000000" w:themeColor="text1"/>
          <w:sz w:val="24"/>
          <w:szCs w:val="24"/>
          <w:lang w:val="en-US"/>
        </w:rPr>
        <w:t>ini</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bisa</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semakin</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berat</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jika</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mereka</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menghadapi</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kondisi</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kerja</w:t>
      </w:r>
      <w:proofErr w:type="spellEnd"/>
      <w:r w:rsidRPr="005D7E46">
        <w:rPr>
          <w:rFonts w:asciiTheme="majorBidi" w:hAnsiTheme="majorBidi" w:cstheme="majorBidi"/>
          <w:color w:val="000000" w:themeColor="text1"/>
          <w:sz w:val="24"/>
          <w:szCs w:val="24"/>
          <w:lang w:val="en-US"/>
        </w:rPr>
        <w:t xml:space="preserve"> yang </w:t>
      </w:r>
      <w:proofErr w:type="spellStart"/>
      <w:r w:rsidRPr="005D7E46">
        <w:rPr>
          <w:rFonts w:asciiTheme="majorBidi" w:hAnsiTheme="majorBidi" w:cstheme="majorBidi"/>
          <w:color w:val="000000" w:themeColor="text1"/>
          <w:sz w:val="24"/>
          <w:szCs w:val="24"/>
          <w:lang w:val="en-US"/>
        </w:rPr>
        <w:t>tidak</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menyenangkan</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atau</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menghadapi</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eksploitasi</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dari</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majikan</w:t>
      </w:r>
      <w:proofErr w:type="spellEnd"/>
      <w:r w:rsidRPr="005D7E46">
        <w:rPr>
          <w:rFonts w:asciiTheme="majorBidi" w:hAnsiTheme="majorBidi" w:cstheme="majorBidi"/>
          <w:color w:val="000000" w:themeColor="text1"/>
          <w:sz w:val="24"/>
          <w:szCs w:val="24"/>
          <w:lang w:val="en-US"/>
        </w:rPr>
        <w:t xml:space="preserve">. TKW yang </w:t>
      </w:r>
      <w:proofErr w:type="spellStart"/>
      <w:r w:rsidRPr="005D7E46">
        <w:rPr>
          <w:rFonts w:asciiTheme="majorBidi" w:hAnsiTheme="majorBidi" w:cstheme="majorBidi"/>
          <w:color w:val="000000" w:themeColor="text1"/>
          <w:sz w:val="24"/>
          <w:szCs w:val="24"/>
          <w:lang w:val="en-US"/>
        </w:rPr>
        <w:t>bekerja</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dalam</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kondisi</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ini</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sering</w:t>
      </w:r>
      <w:proofErr w:type="spellEnd"/>
      <w:r w:rsidRPr="005D7E46">
        <w:rPr>
          <w:rFonts w:asciiTheme="majorBidi" w:hAnsiTheme="majorBidi" w:cstheme="majorBidi"/>
          <w:color w:val="000000" w:themeColor="text1"/>
          <w:sz w:val="24"/>
          <w:szCs w:val="24"/>
          <w:lang w:val="en-US"/>
        </w:rPr>
        <w:t xml:space="preserve"> kali </w:t>
      </w:r>
      <w:proofErr w:type="spellStart"/>
      <w:r w:rsidRPr="005D7E46">
        <w:rPr>
          <w:rFonts w:asciiTheme="majorBidi" w:hAnsiTheme="majorBidi" w:cstheme="majorBidi"/>
          <w:color w:val="000000" w:themeColor="text1"/>
          <w:sz w:val="24"/>
          <w:szCs w:val="24"/>
          <w:lang w:val="en-US"/>
        </w:rPr>
        <w:t>merasakan</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keterasingan</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kesepian</w:t>
      </w:r>
      <w:proofErr w:type="spellEnd"/>
      <w:r w:rsidRPr="005D7E46">
        <w:rPr>
          <w:rFonts w:asciiTheme="majorBidi" w:hAnsiTheme="majorBidi" w:cstheme="majorBidi"/>
          <w:color w:val="000000" w:themeColor="text1"/>
          <w:sz w:val="24"/>
          <w:szCs w:val="24"/>
          <w:lang w:val="en-US"/>
        </w:rPr>
        <w:t xml:space="preserve">, dan </w:t>
      </w:r>
      <w:proofErr w:type="spellStart"/>
      <w:r w:rsidRPr="005D7E46">
        <w:rPr>
          <w:rFonts w:asciiTheme="majorBidi" w:hAnsiTheme="majorBidi" w:cstheme="majorBidi"/>
          <w:color w:val="000000" w:themeColor="text1"/>
          <w:sz w:val="24"/>
          <w:szCs w:val="24"/>
          <w:lang w:val="en-US"/>
        </w:rPr>
        <w:t>bahkan</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tekanan</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fisik</w:t>
      </w:r>
      <w:proofErr w:type="spellEnd"/>
      <w:r w:rsidRPr="005D7E46">
        <w:rPr>
          <w:rFonts w:asciiTheme="majorBidi" w:hAnsiTheme="majorBidi" w:cstheme="majorBidi"/>
          <w:color w:val="000000" w:themeColor="text1"/>
          <w:sz w:val="24"/>
          <w:szCs w:val="24"/>
          <w:lang w:val="en-US"/>
        </w:rPr>
        <w:t xml:space="preserve"> dan mental yang </w:t>
      </w:r>
      <w:proofErr w:type="spellStart"/>
      <w:r w:rsidRPr="005D7E46">
        <w:rPr>
          <w:rFonts w:asciiTheme="majorBidi" w:hAnsiTheme="majorBidi" w:cstheme="majorBidi"/>
          <w:color w:val="000000" w:themeColor="text1"/>
          <w:sz w:val="24"/>
          <w:szCs w:val="24"/>
          <w:lang w:val="en-US"/>
        </w:rPr>
        <w:t>signifikan</w:t>
      </w:r>
      <w:proofErr w:type="spellEnd"/>
      <w:r w:rsidRPr="005D7E46">
        <w:rPr>
          <w:rFonts w:asciiTheme="majorBidi" w:hAnsiTheme="majorBidi" w:cstheme="majorBidi"/>
          <w:color w:val="000000" w:themeColor="text1"/>
          <w:sz w:val="24"/>
          <w:szCs w:val="24"/>
          <w:lang w:val="en-US"/>
        </w:rPr>
        <w:t>.</w:t>
      </w:r>
    </w:p>
    <w:p w14:paraId="47329E94" w14:textId="28428C7E" w:rsidR="007619DB" w:rsidRPr="005D7E46" w:rsidRDefault="007619DB" w:rsidP="005D7E46">
      <w:pPr>
        <w:pStyle w:val="ListParagraph"/>
        <w:numPr>
          <w:ilvl w:val="0"/>
          <w:numId w:val="11"/>
        </w:numPr>
        <w:spacing w:line="276" w:lineRule="auto"/>
        <w:ind w:left="1134" w:hanging="283"/>
        <w:jc w:val="both"/>
        <w:rPr>
          <w:rFonts w:asciiTheme="majorBidi" w:hAnsiTheme="majorBidi" w:cstheme="majorBidi"/>
          <w:color w:val="000000" w:themeColor="text1"/>
          <w:sz w:val="24"/>
          <w:szCs w:val="24"/>
          <w:lang w:val="en-US"/>
        </w:rPr>
      </w:pPr>
      <w:proofErr w:type="spellStart"/>
      <w:r w:rsidRPr="005D7E46">
        <w:rPr>
          <w:rFonts w:asciiTheme="majorBidi" w:hAnsiTheme="majorBidi" w:cstheme="majorBidi"/>
          <w:color w:val="000000" w:themeColor="text1"/>
          <w:sz w:val="24"/>
          <w:szCs w:val="24"/>
          <w:lang w:val="en-US"/>
        </w:rPr>
        <w:t>Kurangnya</w:t>
      </w:r>
      <w:proofErr w:type="spellEnd"/>
      <w:r w:rsidRPr="005D7E46">
        <w:rPr>
          <w:rFonts w:asciiTheme="majorBidi" w:hAnsiTheme="majorBidi" w:cstheme="majorBidi"/>
          <w:color w:val="000000" w:themeColor="text1"/>
          <w:sz w:val="24"/>
          <w:szCs w:val="24"/>
          <w:lang w:val="en-US"/>
        </w:rPr>
        <w:t xml:space="preserve"> </w:t>
      </w:r>
      <w:proofErr w:type="spellStart"/>
      <w:r w:rsidR="00983721" w:rsidRPr="005D7E46">
        <w:rPr>
          <w:rFonts w:asciiTheme="majorBidi" w:hAnsiTheme="majorBidi" w:cstheme="majorBidi"/>
          <w:color w:val="000000" w:themeColor="text1"/>
          <w:sz w:val="24"/>
          <w:szCs w:val="24"/>
          <w:lang w:val="en-US"/>
        </w:rPr>
        <w:t>Keterlibatan</w:t>
      </w:r>
      <w:proofErr w:type="spellEnd"/>
      <w:r w:rsidR="00983721" w:rsidRPr="005D7E46">
        <w:rPr>
          <w:rFonts w:asciiTheme="majorBidi" w:hAnsiTheme="majorBidi" w:cstheme="majorBidi"/>
          <w:color w:val="000000" w:themeColor="text1"/>
          <w:sz w:val="24"/>
          <w:szCs w:val="24"/>
          <w:lang w:val="en-US"/>
        </w:rPr>
        <w:t xml:space="preserve"> Ibu </w:t>
      </w:r>
      <w:proofErr w:type="spellStart"/>
      <w:r w:rsidRPr="005D7E46">
        <w:rPr>
          <w:rFonts w:asciiTheme="majorBidi" w:hAnsiTheme="majorBidi" w:cstheme="majorBidi"/>
          <w:color w:val="000000" w:themeColor="text1"/>
          <w:sz w:val="24"/>
          <w:szCs w:val="24"/>
          <w:lang w:val="en-US"/>
        </w:rPr>
        <w:t>dalam</w:t>
      </w:r>
      <w:proofErr w:type="spellEnd"/>
      <w:r w:rsidRPr="005D7E46">
        <w:rPr>
          <w:rFonts w:asciiTheme="majorBidi" w:hAnsiTheme="majorBidi" w:cstheme="majorBidi"/>
          <w:color w:val="000000" w:themeColor="text1"/>
          <w:sz w:val="24"/>
          <w:szCs w:val="24"/>
          <w:lang w:val="en-US"/>
        </w:rPr>
        <w:t xml:space="preserve"> </w:t>
      </w:r>
      <w:r w:rsidR="00983721" w:rsidRPr="005D7E46">
        <w:rPr>
          <w:rFonts w:asciiTheme="majorBidi" w:hAnsiTheme="majorBidi" w:cstheme="majorBidi"/>
          <w:color w:val="000000" w:themeColor="text1"/>
          <w:sz w:val="24"/>
          <w:szCs w:val="24"/>
          <w:lang w:val="en-US"/>
        </w:rPr>
        <w:t>Pendidikan Anak</w:t>
      </w:r>
    </w:p>
    <w:p w14:paraId="72449F1D" w14:textId="3275184B" w:rsidR="00DF4437" w:rsidRPr="00B8033D" w:rsidRDefault="007619DB" w:rsidP="00B8033D">
      <w:pPr>
        <w:pStyle w:val="ListParagraph"/>
        <w:spacing w:line="276" w:lineRule="auto"/>
        <w:ind w:left="1134" w:firstLine="426"/>
        <w:jc w:val="both"/>
        <w:rPr>
          <w:rFonts w:asciiTheme="majorBidi" w:hAnsiTheme="majorBidi" w:cstheme="majorBidi"/>
          <w:color w:val="000000" w:themeColor="text1"/>
          <w:sz w:val="24"/>
          <w:szCs w:val="24"/>
          <w:lang w:val="en-US"/>
        </w:rPr>
      </w:pPr>
      <w:proofErr w:type="spellStart"/>
      <w:r w:rsidRPr="005D7E46">
        <w:rPr>
          <w:rFonts w:asciiTheme="majorBidi" w:hAnsiTheme="majorBidi" w:cstheme="majorBidi"/>
          <w:color w:val="000000" w:themeColor="text1"/>
          <w:sz w:val="24"/>
          <w:szCs w:val="24"/>
          <w:lang w:val="en-US"/>
        </w:rPr>
        <w:t>Keterlibatan</w:t>
      </w:r>
      <w:proofErr w:type="spellEnd"/>
      <w:r w:rsidRPr="005D7E46">
        <w:rPr>
          <w:rFonts w:asciiTheme="majorBidi" w:hAnsiTheme="majorBidi" w:cstheme="majorBidi"/>
          <w:color w:val="000000" w:themeColor="text1"/>
          <w:sz w:val="24"/>
          <w:szCs w:val="24"/>
          <w:lang w:val="en-US"/>
        </w:rPr>
        <w:t xml:space="preserve"> orang </w:t>
      </w:r>
      <w:proofErr w:type="spellStart"/>
      <w:r w:rsidRPr="005D7E46">
        <w:rPr>
          <w:rFonts w:asciiTheme="majorBidi" w:hAnsiTheme="majorBidi" w:cstheme="majorBidi"/>
          <w:color w:val="000000" w:themeColor="text1"/>
          <w:sz w:val="24"/>
          <w:szCs w:val="24"/>
          <w:lang w:val="en-US"/>
        </w:rPr>
        <w:t>tua</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khususnya</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ibu</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dalam</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pendidikan</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anak-anak</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memiliki</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peran</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penting</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dalam</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membentuk</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karakter</w:t>
      </w:r>
      <w:proofErr w:type="spellEnd"/>
      <w:r w:rsidRPr="005D7E46">
        <w:rPr>
          <w:rFonts w:asciiTheme="majorBidi" w:hAnsiTheme="majorBidi" w:cstheme="majorBidi"/>
          <w:color w:val="000000" w:themeColor="text1"/>
          <w:sz w:val="24"/>
          <w:szCs w:val="24"/>
          <w:lang w:val="en-US"/>
        </w:rPr>
        <w:t xml:space="preserve"> dan </w:t>
      </w:r>
      <w:proofErr w:type="spellStart"/>
      <w:r w:rsidRPr="005D7E46">
        <w:rPr>
          <w:rFonts w:asciiTheme="majorBidi" w:hAnsiTheme="majorBidi" w:cstheme="majorBidi"/>
          <w:color w:val="000000" w:themeColor="text1"/>
          <w:sz w:val="24"/>
          <w:szCs w:val="24"/>
          <w:lang w:val="en-US"/>
        </w:rPr>
        <w:t>keberhasilan</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akademis</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mereka</w:t>
      </w:r>
      <w:proofErr w:type="spellEnd"/>
      <w:r w:rsidRPr="005D7E46">
        <w:rPr>
          <w:rFonts w:asciiTheme="majorBidi" w:hAnsiTheme="majorBidi" w:cstheme="majorBidi"/>
          <w:color w:val="000000" w:themeColor="text1"/>
          <w:sz w:val="24"/>
          <w:szCs w:val="24"/>
          <w:lang w:val="en-US"/>
        </w:rPr>
        <w:t xml:space="preserve">. Ketika </w:t>
      </w:r>
      <w:proofErr w:type="spellStart"/>
      <w:r w:rsidRPr="005D7E46">
        <w:rPr>
          <w:rFonts w:asciiTheme="majorBidi" w:hAnsiTheme="majorBidi" w:cstheme="majorBidi"/>
          <w:color w:val="000000" w:themeColor="text1"/>
          <w:sz w:val="24"/>
          <w:szCs w:val="24"/>
          <w:lang w:val="en-US"/>
        </w:rPr>
        <w:t>seorang</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ibu</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tidak</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hadir</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secara</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fisik</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anak-anak</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mungkin</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kurang</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mendapatkan</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bimbingan</w:t>
      </w:r>
      <w:proofErr w:type="spellEnd"/>
      <w:r w:rsidRPr="005D7E46">
        <w:rPr>
          <w:rFonts w:asciiTheme="majorBidi" w:hAnsiTheme="majorBidi" w:cstheme="majorBidi"/>
          <w:color w:val="000000" w:themeColor="text1"/>
          <w:sz w:val="24"/>
          <w:szCs w:val="24"/>
          <w:lang w:val="en-US"/>
        </w:rPr>
        <w:t xml:space="preserve"> dan </w:t>
      </w:r>
      <w:proofErr w:type="spellStart"/>
      <w:r w:rsidRPr="005D7E46">
        <w:rPr>
          <w:rFonts w:asciiTheme="majorBidi" w:hAnsiTheme="majorBidi" w:cstheme="majorBidi"/>
          <w:color w:val="000000" w:themeColor="text1"/>
          <w:sz w:val="24"/>
          <w:szCs w:val="24"/>
          <w:lang w:val="en-US"/>
        </w:rPr>
        <w:t>motifasi</w:t>
      </w:r>
      <w:proofErr w:type="spellEnd"/>
      <w:r w:rsidRPr="005D7E46">
        <w:rPr>
          <w:rFonts w:asciiTheme="majorBidi" w:hAnsiTheme="majorBidi" w:cstheme="majorBidi"/>
          <w:color w:val="000000" w:themeColor="text1"/>
          <w:sz w:val="24"/>
          <w:szCs w:val="24"/>
          <w:lang w:val="en-US"/>
        </w:rPr>
        <w:t xml:space="preserve"> yang </w:t>
      </w:r>
      <w:proofErr w:type="spellStart"/>
      <w:r w:rsidRPr="005D7E46">
        <w:rPr>
          <w:rFonts w:asciiTheme="majorBidi" w:hAnsiTheme="majorBidi" w:cstheme="majorBidi"/>
          <w:color w:val="000000" w:themeColor="text1"/>
          <w:sz w:val="24"/>
          <w:szCs w:val="24"/>
          <w:lang w:val="en-US"/>
        </w:rPr>
        <w:t>diperlukan</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dalam</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belajar</w:t>
      </w:r>
      <w:proofErr w:type="spellEnd"/>
      <w:r w:rsidRPr="005D7E46">
        <w:rPr>
          <w:rFonts w:asciiTheme="majorBidi" w:hAnsiTheme="majorBidi" w:cstheme="majorBidi"/>
          <w:color w:val="000000" w:themeColor="text1"/>
          <w:sz w:val="24"/>
          <w:szCs w:val="24"/>
          <w:lang w:val="en-US"/>
        </w:rPr>
        <w:t xml:space="preserve">, yang pada </w:t>
      </w:r>
      <w:proofErr w:type="spellStart"/>
      <w:r w:rsidRPr="005D7E46">
        <w:rPr>
          <w:rFonts w:asciiTheme="majorBidi" w:hAnsiTheme="majorBidi" w:cstheme="majorBidi"/>
          <w:color w:val="000000" w:themeColor="text1"/>
          <w:sz w:val="24"/>
          <w:szCs w:val="24"/>
          <w:lang w:val="en-US"/>
        </w:rPr>
        <w:t>akhirnya</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dapat</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mempengaruhi</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prestasi</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mereka</w:t>
      </w:r>
      <w:proofErr w:type="spellEnd"/>
      <w:r w:rsidRPr="005D7E46">
        <w:rPr>
          <w:rFonts w:asciiTheme="majorBidi" w:hAnsiTheme="majorBidi" w:cstheme="majorBidi"/>
          <w:color w:val="000000" w:themeColor="text1"/>
          <w:sz w:val="24"/>
          <w:szCs w:val="24"/>
          <w:lang w:val="en-US"/>
        </w:rPr>
        <w:t xml:space="preserve"> di </w:t>
      </w:r>
      <w:proofErr w:type="spellStart"/>
      <w:r w:rsidRPr="005D7E46">
        <w:rPr>
          <w:rFonts w:asciiTheme="majorBidi" w:hAnsiTheme="majorBidi" w:cstheme="majorBidi"/>
          <w:color w:val="000000" w:themeColor="text1"/>
          <w:sz w:val="24"/>
          <w:szCs w:val="24"/>
          <w:lang w:val="en-US"/>
        </w:rPr>
        <w:t>sekolah</w:t>
      </w:r>
      <w:proofErr w:type="spellEnd"/>
      <w:r w:rsidRPr="005D7E46">
        <w:rPr>
          <w:rFonts w:asciiTheme="majorBidi" w:hAnsiTheme="majorBidi" w:cstheme="majorBidi"/>
          <w:color w:val="000000" w:themeColor="text1"/>
          <w:sz w:val="24"/>
          <w:szCs w:val="24"/>
          <w:lang w:val="en-US"/>
        </w:rPr>
        <w:t>.</w:t>
      </w:r>
    </w:p>
    <w:p w14:paraId="53037131" w14:textId="7C476EAA" w:rsidR="007619DB" w:rsidRPr="005D7E46" w:rsidRDefault="007619DB" w:rsidP="005D7E46">
      <w:pPr>
        <w:pStyle w:val="ListParagraph"/>
        <w:numPr>
          <w:ilvl w:val="0"/>
          <w:numId w:val="9"/>
        </w:numPr>
        <w:spacing w:line="276" w:lineRule="auto"/>
        <w:ind w:left="851" w:hanging="284"/>
        <w:jc w:val="both"/>
        <w:rPr>
          <w:rFonts w:asciiTheme="majorBidi" w:hAnsiTheme="majorBidi" w:cstheme="majorBidi"/>
          <w:color w:val="000000" w:themeColor="text1"/>
          <w:sz w:val="24"/>
          <w:szCs w:val="24"/>
          <w:lang w:val="en-US"/>
        </w:rPr>
      </w:pPr>
      <w:proofErr w:type="spellStart"/>
      <w:r w:rsidRPr="005D7E46">
        <w:rPr>
          <w:rFonts w:asciiTheme="majorBidi" w:hAnsiTheme="majorBidi" w:cstheme="majorBidi"/>
          <w:color w:val="000000" w:themeColor="text1"/>
          <w:sz w:val="24"/>
          <w:szCs w:val="24"/>
          <w:lang w:val="en-US"/>
        </w:rPr>
        <w:t>Dampak</w:t>
      </w:r>
      <w:proofErr w:type="spellEnd"/>
      <w:r w:rsidRPr="005D7E46">
        <w:rPr>
          <w:rFonts w:asciiTheme="majorBidi" w:hAnsiTheme="majorBidi" w:cstheme="majorBidi"/>
          <w:color w:val="000000" w:themeColor="text1"/>
          <w:sz w:val="24"/>
          <w:szCs w:val="24"/>
          <w:lang w:val="en-US"/>
        </w:rPr>
        <w:t xml:space="preserve"> </w:t>
      </w:r>
      <w:proofErr w:type="spellStart"/>
      <w:r w:rsidR="00B8033D" w:rsidRPr="005D7E46">
        <w:rPr>
          <w:rFonts w:asciiTheme="majorBidi" w:hAnsiTheme="majorBidi" w:cstheme="majorBidi"/>
          <w:color w:val="000000" w:themeColor="text1"/>
          <w:sz w:val="24"/>
          <w:szCs w:val="24"/>
          <w:lang w:val="en-US"/>
        </w:rPr>
        <w:t>Sosial</w:t>
      </w:r>
      <w:proofErr w:type="spellEnd"/>
      <w:r w:rsidR="00B8033D" w:rsidRPr="005D7E46">
        <w:rPr>
          <w:rFonts w:asciiTheme="majorBidi" w:hAnsiTheme="majorBidi" w:cstheme="majorBidi"/>
          <w:color w:val="000000" w:themeColor="text1"/>
          <w:sz w:val="24"/>
          <w:szCs w:val="24"/>
          <w:lang w:val="en-US"/>
        </w:rPr>
        <w:t xml:space="preserve"> </w:t>
      </w:r>
    </w:p>
    <w:p w14:paraId="461A53EB" w14:textId="0789282D" w:rsidR="007619DB" w:rsidRPr="005D7E46" w:rsidRDefault="007619DB" w:rsidP="005D7E46">
      <w:pPr>
        <w:pStyle w:val="ListParagraph"/>
        <w:numPr>
          <w:ilvl w:val="0"/>
          <w:numId w:val="12"/>
        </w:numPr>
        <w:spacing w:line="276" w:lineRule="auto"/>
        <w:ind w:left="1134" w:hanging="283"/>
        <w:jc w:val="both"/>
        <w:rPr>
          <w:rFonts w:asciiTheme="majorBidi" w:hAnsiTheme="majorBidi" w:cstheme="majorBidi"/>
          <w:color w:val="000000" w:themeColor="text1"/>
          <w:sz w:val="24"/>
          <w:szCs w:val="24"/>
          <w:lang w:val="en-US"/>
        </w:rPr>
      </w:pPr>
      <w:proofErr w:type="spellStart"/>
      <w:r w:rsidRPr="005D7E46">
        <w:rPr>
          <w:rFonts w:asciiTheme="majorBidi" w:hAnsiTheme="majorBidi" w:cstheme="majorBidi"/>
          <w:color w:val="000000" w:themeColor="text1"/>
          <w:sz w:val="24"/>
          <w:szCs w:val="24"/>
          <w:lang w:val="en-US"/>
        </w:rPr>
        <w:t>Perbedaan</w:t>
      </w:r>
      <w:proofErr w:type="spellEnd"/>
      <w:r w:rsidRPr="005D7E46">
        <w:rPr>
          <w:rFonts w:asciiTheme="majorBidi" w:hAnsiTheme="majorBidi" w:cstheme="majorBidi"/>
          <w:color w:val="000000" w:themeColor="text1"/>
          <w:sz w:val="24"/>
          <w:szCs w:val="24"/>
          <w:lang w:val="en-US"/>
        </w:rPr>
        <w:t xml:space="preserve"> </w:t>
      </w:r>
      <w:proofErr w:type="spellStart"/>
      <w:r w:rsidR="000750CE" w:rsidRPr="005D7E46">
        <w:rPr>
          <w:rFonts w:asciiTheme="majorBidi" w:hAnsiTheme="majorBidi" w:cstheme="majorBidi"/>
          <w:color w:val="000000" w:themeColor="text1"/>
          <w:sz w:val="24"/>
          <w:szCs w:val="24"/>
          <w:lang w:val="en-US"/>
        </w:rPr>
        <w:t>Budaya</w:t>
      </w:r>
      <w:proofErr w:type="spellEnd"/>
      <w:r w:rsidR="000750CE" w:rsidRPr="005D7E46">
        <w:rPr>
          <w:rFonts w:asciiTheme="majorBidi" w:hAnsiTheme="majorBidi" w:cstheme="majorBidi"/>
          <w:color w:val="000000" w:themeColor="text1"/>
          <w:sz w:val="24"/>
          <w:szCs w:val="24"/>
          <w:lang w:val="en-US"/>
        </w:rPr>
        <w:t xml:space="preserve"> </w:t>
      </w:r>
      <w:r w:rsidRPr="005D7E46">
        <w:rPr>
          <w:rFonts w:asciiTheme="majorBidi" w:hAnsiTheme="majorBidi" w:cstheme="majorBidi"/>
          <w:color w:val="000000" w:themeColor="text1"/>
          <w:sz w:val="24"/>
          <w:szCs w:val="24"/>
          <w:lang w:val="en-US"/>
        </w:rPr>
        <w:t xml:space="preserve">dan </w:t>
      </w:r>
      <w:proofErr w:type="spellStart"/>
      <w:r w:rsidR="000750CE" w:rsidRPr="005D7E46">
        <w:rPr>
          <w:rFonts w:asciiTheme="majorBidi" w:hAnsiTheme="majorBidi" w:cstheme="majorBidi"/>
          <w:color w:val="000000" w:themeColor="text1"/>
          <w:sz w:val="24"/>
          <w:szCs w:val="24"/>
          <w:lang w:val="en-US"/>
        </w:rPr>
        <w:t>Adaptasi</w:t>
      </w:r>
      <w:proofErr w:type="spellEnd"/>
      <w:r w:rsidR="000750CE" w:rsidRPr="005D7E46">
        <w:rPr>
          <w:rFonts w:asciiTheme="majorBidi" w:hAnsiTheme="majorBidi" w:cstheme="majorBidi"/>
          <w:color w:val="000000" w:themeColor="text1"/>
          <w:sz w:val="24"/>
          <w:szCs w:val="24"/>
          <w:lang w:val="en-US"/>
        </w:rPr>
        <w:t xml:space="preserve"> </w:t>
      </w:r>
    </w:p>
    <w:p w14:paraId="7B124685" w14:textId="77777777" w:rsidR="007619DB" w:rsidRPr="005D7E46" w:rsidRDefault="007619DB" w:rsidP="005D7E46">
      <w:pPr>
        <w:pStyle w:val="ListParagraph"/>
        <w:spacing w:line="276" w:lineRule="auto"/>
        <w:ind w:left="1134" w:firstLine="426"/>
        <w:jc w:val="both"/>
        <w:rPr>
          <w:rFonts w:asciiTheme="majorBidi" w:hAnsiTheme="majorBidi" w:cstheme="majorBidi"/>
          <w:color w:val="000000" w:themeColor="text1"/>
          <w:sz w:val="24"/>
          <w:szCs w:val="24"/>
          <w:lang w:val="en-US"/>
        </w:rPr>
      </w:pPr>
      <w:proofErr w:type="spellStart"/>
      <w:r w:rsidRPr="005D7E46">
        <w:rPr>
          <w:rFonts w:asciiTheme="majorBidi" w:hAnsiTheme="majorBidi" w:cstheme="majorBidi"/>
          <w:color w:val="000000" w:themeColor="text1"/>
          <w:sz w:val="24"/>
          <w:szCs w:val="24"/>
          <w:lang w:val="en-US"/>
        </w:rPr>
        <w:t>Kesulitan</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dengan</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adaptasi</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budaya</w:t>
      </w:r>
      <w:proofErr w:type="spellEnd"/>
      <w:r w:rsidRPr="005D7E46">
        <w:rPr>
          <w:rFonts w:asciiTheme="majorBidi" w:hAnsiTheme="majorBidi" w:cstheme="majorBidi"/>
          <w:color w:val="000000" w:themeColor="text1"/>
          <w:sz w:val="24"/>
          <w:szCs w:val="24"/>
          <w:lang w:val="en-US"/>
        </w:rPr>
        <w:t xml:space="preserve"> TKW </w:t>
      </w:r>
      <w:proofErr w:type="spellStart"/>
      <w:r w:rsidRPr="005D7E46">
        <w:rPr>
          <w:rFonts w:asciiTheme="majorBidi" w:hAnsiTheme="majorBidi" w:cstheme="majorBidi"/>
          <w:color w:val="000000" w:themeColor="text1"/>
          <w:sz w:val="24"/>
          <w:szCs w:val="24"/>
          <w:lang w:val="en-US"/>
        </w:rPr>
        <w:t>harus</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menyesuaikan</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diri</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dengan</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adat</w:t>
      </w:r>
      <w:proofErr w:type="spellEnd"/>
      <w:r w:rsidRPr="005D7E46">
        <w:rPr>
          <w:rFonts w:asciiTheme="majorBidi" w:hAnsiTheme="majorBidi" w:cstheme="majorBidi"/>
          <w:color w:val="000000" w:themeColor="text1"/>
          <w:sz w:val="24"/>
          <w:szCs w:val="24"/>
          <w:lang w:val="en-US"/>
        </w:rPr>
        <w:t xml:space="preserve"> dan </w:t>
      </w:r>
      <w:proofErr w:type="spellStart"/>
      <w:r w:rsidRPr="005D7E46">
        <w:rPr>
          <w:rFonts w:asciiTheme="majorBidi" w:hAnsiTheme="majorBidi" w:cstheme="majorBidi"/>
          <w:color w:val="000000" w:themeColor="text1"/>
          <w:sz w:val="24"/>
          <w:szCs w:val="24"/>
          <w:lang w:val="en-US"/>
        </w:rPr>
        <w:t>kebiasaan</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baru</w:t>
      </w:r>
      <w:proofErr w:type="spellEnd"/>
      <w:r w:rsidRPr="005D7E46">
        <w:rPr>
          <w:rFonts w:asciiTheme="majorBidi" w:hAnsiTheme="majorBidi" w:cstheme="majorBidi"/>
          <w:color w:val="000000" w:themeColor="text1"/>
          <w:sz w:val="24"/>
          <w:szCs w:val="24"/>
          <w:lang w:val="en-US"/>
        </w:rPr>
        <w:t xml:space="preserve">, yang </w:t>
      </w:r>
      <w:proofErr w:type="spellStart"/>
      <w:r w:rsidRPr="005D7E46">
        <w:rPr>
          <w:rFonts w:asciiTheme="majorBidi" w:hAnsiTheme="majorBidi" w:cstheme="majorBidi"/>
          <w:color w:val="000000" w:themeColor="text1"/>
          <w:sz w:val="24"/>
          <w:szCs w:val="24"/>
          <w:lang w:val="en-US"/>
        </w:rPr>
        <w:t>kadang-kadang</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sangat</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berbeda</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dengan</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budaya</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asal</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mereka</w:t>
      </w:r>
      <w:proofErr w:type="spellEnd"/>
      <w:r w:rsidRPr="005D7E46">
        <w:rPr>
          <w:rFonts w:asciiTheme="majorBidi" w:hAnsiTheme="majorBidi" w:cstheme="majorBidi"/>
          <w:color w:val="000000" w:themeColor="text1"/>
          <w:sz w:val="24"/>
          <w:szCs w:val="24"/>
          <w:lang w:val="en-US"/>
        </w:rPr>
        <w:t>.</w:t>
      </w:r>
    </w:p>
    <w:p w14:paraId="07284897" w14:textId="5C3A62CB" w:rsidR="007619DB" w:rsidRPr="005D7E46" w:rsidRDefault="007619DB" w:rsidP="005D7E46">
      <w:pPr>
        <w:pStyle w:val="ListParagraph"/>
        <w:numPr>
          <w:ilvl w:val="0"/>
          <w:numId w:val="12"/>
        </w:numPr>
        <w:spacing w:line="276" w:lineRule="auto"/>
        <w:ind w:left="1134" w:hanging="283"/>
        <w:jc w:val="both"/>
        <w:rPr>
          <w:rFonts w:asciiTheme="majorBidi" w:hAnsiTheme="majorBidi" w:cstheme="majorBidi"/>
          <w:color w:val="000000" w:themeColor="text1"/>
          <w:sz w:val="24"/>
          <w:szCs w:val="24"/>
          <w:lang w:val="en-US"/>
        </w:rPr>
      </w:pPr>
      <w:proofErr w:type="spellStart"/>
      <w:r w:rsidRPr="005D7E46">
        <w:rPr>
          <w:rFonts w:asciiTheme="majorBidi" w:hAnsiTheme="majorBidi" w:cstheme="majorBidi"/>
          <w:color w:val="000000" w:themeColor="text1"/>
          <w:sz w:val="24"/>
          <w:szCs w:val="24"/>
          <w:lang w:val="en-US"/>
        </w:rPr>
        <w:lastRenderedPageBreak/>
        <w:t>Migrasi</w:t>
      </w:r>
      <w:proofErr w:type="spellEnd"/>
      <w:r w:rsidRPr="005D7E46">
        <w:rPr>
          <w:rFonts w:asciiTheme="majorBidi" w:hAnsiTheme="majorBidi" w:cstheme="majorBidi"/>
          <w:color w:val="000000" w:themeColor="text1"/>
          <w:sz w:val="24"/>
          <w:szCs w:val="24"/>
          <w:lang w:val="en-US"/>
        </w:rPr>
        <w:t xml:space="preserve"> </w:t>
      </w:r>
      <w:proofErr w:type="spellStart"/>
      <w:r w:rsidR="000750CE" w:rsidRPr="005D7E46">
        <w:rPr>
          <w:rFonts w:asciiTheme="majorBidi" w:hAnsiTheme="majorBidi" w:cstheme="majorBidi"/>
          <w:color w:val="000000" w:themeColor="text1"/>
          <w:sz w:val="24"/>
          <w:szCs w:val="24"/>
          <w:lang w:val="en-US"/>
        </w:rPr>
        <w:t>Keberlanjutan</w:t>
      </w:r>
      <w:proofErr w:type="spellEnd"/>
    </w:p>
    <w:p w14:paraId="2F758E77" w14:textId="77777777" w:rsidR="007619DB" w:rsidRPr="005D7E46" w:rsidRDefault="007619DB" w:rsidP="005D7E46">
      <w:pPr>
        <w:pStyle w:val="ListParagraph"/>
        <w:spacing w:line="276" w:lineRule="auto"/>
        <w:ind w:left="1134" w:firstLine="426"/>
        <w:jc w:val="both"/>
        <w:rPr>
          <w:rFonts w:asciiTheme="majorBidi" w:hAnsiTheme="majorBidi" w:cstheme="majorBidi"/>
          <w:color w:val="000000" w:themeColor="text1"/>
          <w:sz w:val="24"/>
          <w:szCs w:val="24"/>
          <w:lang w:val="en-US"/>
        </w:rPr>
      </w:pPr>
      <w:proofErr w:type="spellStart"/>
      <w:r w:rsidRPr="005D7E46">
        <w:rPr>
          <w:rFonts w:asciiTheme="majorBidi" w:hAnsiTheme="majorBidi" w:cstheme="majorBidi"/>
          <w:color w:val="000000" w:themeColor="text1"/>
          <w:sz w:val="24"/>
          <w:szCs w:val="24"/>
          <w:lang w:val="en-US"/>
        </w:rPr>
        <w:t>Pengalaman</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sukses</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dari</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beberapa</w:t>
      </w:r>
      <w:proofErr w:type="spellEnd"/>
      <w:r w:rsidRPr="005D7E46">
        <w:rPr>
          <w:rFonts w:asciiTheme="majorBidi" w:hAnsiTheme="majorBidi" w:cstheme="majorBidi"/>
          <w:color w:val="000000" w:themeColor="text1"/>
          <w:sz w:val="24"/>
          <w:szCs w:val="24"/>
          <w:lang w:val="en-US"/>
        </w:rPr>
        <w:t xml:space="preserve"> TKW </w:t>
      </w:r>
      <w:proofErr w:type="spellStart"/>
      <w:r w:rsidRPr="005D7E46">
        <w:rPr>
          <w:rFonts w:asciiTheme="majorBidi" w:hAnsiTheme="majorBidi" w:cstheme="majorBidi"/>
          <w:color w:val="000000" w:themeColor="text1"/>
          <w:sz w:val="24"/>
          <w:szCs w:val="24"/>
          <w:lang w:val="en-US"/>
        </w:rPr>
        <w:t>bisa</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mendorong</w:t>
      </w:r>
      <w:proofErr w:type="spellEnd"/>
      <w:r w:rsidRPr="005D7E46">
        <w:rPr>
          <w:rFonts w:asciiTheme="majorBidi" w:hAnsiTheme="majorBidi" w:cstheme="majorBidi"/>
          <w:color w:val="000000" w:themeColor="text1"/>
          <w:sz w:val="24"/>
          <w:szCs w:val="24"/>
          <w:lang w:val="en-US"/>
        </w:rPr>
        <w:t xml:space="preserve"> orang lain </w:t>
      </w:r>
      <w:proofErr w:type="spellStart"/>
      <w:r w:rsidRPr="005D7E46">
        <w:rPr>
          <w:rFonts w:asciiTheme="majorBidi" w:hAnsiTheme="majorBidi" w:cstheme="majorBidi"/>
          <w:color w:val="000000" w:themeColor="text1"/>
          <w:sz w:val="24"/>
          <w:szCs w:val="24"/>
          <w:lang w:val="en-US"/>
        </w:rPr>
        <w:t>dikomunitas</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asal</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untuk</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mengikuti</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jejak</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mereka</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menciptakan</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fenomena</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migrasi</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berkelanjutan</w:t>
      </w:r>
      <w:proofErr w:type="spellEnd"/>
      <w:r w:rsidRPr="005D7E46">
        <w:rPr>
          <w:rFonts w:asciiTheme="majorBidi" w:hAnsiTheme="majorBidi" w:cstheme="majorBidi"/>
          <w:color w:val="000000" w:themeColor="text1"/>
          <w:sz w:val="24"/>
          <w:szCs w:val="24"/>
          <w:lang w:val="en-US"/>
        </w:rPr>
        <w:t xml:space="preserve"> yang </w:t>
      </w:r>
      <w:proofErr w:type="spellStart"/>
      <w:r w:rsidRPr="005D7E46">
        <w:rPr>
          <w:rFonts w:asciiTheme="majorBidi" w:hAnsiTheme="majorBidi" w:cstheme="majorBidi"/>
          <w:color w:val="000000" w:themeColor="text1"/>
          <w:sz w:val="24"/>
          <w:szCs w:val="24"/>
          <w:lang w:val="en-US"/>
        </w:rPr>
        <w:t>terus</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berkembang</w:t>
      </w:r>
      <w:proofErr w:type="spellEnd"/>
      <w:r w:rsidRPr="005D7E46">
        <w:rPr>
          <w:rFonts w:asciiTheme="majorBidi" w:hAnsiTheme="majorBidi" w:cstheme="majorBidi"/>
          <w:color w:val="000000" w:themeColor="text1"/>
          <w:sz w:val="24"/>
          <w:szCs w:val="24"/>
          <w:lang w:val="en-US"/>
        </w:rPr>
        <w:t>.</w:t>
      </w:r>
    </w:p>
    <w:p w14:paraId="5029B588" w14:textId="77777777" w:rsidR="00E07547" w:rsidRPr="005D7E46" w:rsidRDefault="00E07547" w:rsidP="000F1E1D">
      <w:pPr>
        <w:spacing w:after="0" w:line="276" w:lineRule="auto"/>
        <w:jc w:val="both"/>
        <w:rPr>
          <w:rFonts w:asciiTheme="majorBidi" w:hAnsiTheme="majorBidi" w:cstheme="majorBidi"/>
          <w:color w:val="000000" w:themeColor="text1"/>
          <w:sz w:val="24"/>
          <w:szCs w:val="24"/>
        </w:rPr>
      </w:pPr>
      <w:r w:rsidRPr="005D7E46">
        <w:rPr>
          <w:rFonts w:asciiTheme="majorBidi" w:hAnsiTheme="majorBidi" w:cstheme="majorBidi"/>
          <w:b/>
          <w:bCs/>
          <w:color w:val="000000" w:themeColor="text1"/>
          <w:sz w:val="24"/>
          <w:szCs w:val="24"/>
        </w:rPr>
        <w:t>PERAN TKW BAGI PEREKONOMIAN KELUARGA DI DESA SAKRA SELATAN</w:t>
      </w:r>
    </w:p>
    <w:p w14:paraId="5DB374B3" w14:textId="451A9BF8" w:rsidR="00E07547" w:rsidRPr="005D7E46" w:rsidRDefault="00B8033D" w:rsidP="000F1E1D">
      <w:pPr>
        <w:spacing w:after="0" w:line="276" w:lineRule="auto"/>
        <w:jc w:val="both"/>
        <w:rPr>
          <w:rFonts w:asciiTheme="majorBidi" w:hAnsiTheme="majorBidi" w:cstheme="majorBidi"/>
          <w:color w:val="000000" w:themeColor="text1"/>
          <w:sz w:val="24"/>
          <w:szCs w:val="24"/>
        </w:rPr>
      </w:pPr>
      <w:proofErr w:type="spellStart"/>
      <w:r w:rsidRPr="005D7E46">
        <w:rPr>
          <w:rFonts w:asciiTheme="majorBidi" w:hAnsiTheme="majorBidi" w:cstheme="majorBidi"/>
          <w:b/>
          <w:bCs/>
          <w:color w:val="000000" w:themeColor="text1"/>
          <w:sz w:val="24"/>
          <w:szCs w:val="24"/>
        </w:rPr>
        <w:t>Perekonomian</w:t>
      </w:r>
      <w:proofErr w:type="spellEnd"/>
      <w:r w:rsidRPr="005D7E46">
        <w:rPr>
          <w:rFonts w:asciiTheme="majorBidi" w:hAnsiTheme="majorBidi" w:cstheme="majorBidi"/>
          <w:b/>
          <w:bCs/>
          <w:color w:val="000000" w:themeColor="text1"/>
          <w:sz w:val="24"/>
          <w:szCs w:val="24"/>
        </w:rPr>
        <w:t xml:space="preserve"> </w:t>
      </w:r>
      <w:proofErr w:type="spellStart"/>
      <w:r w:rsidRPr="005D7E46">
        <w:rPr>
          <w:rFonts w:asciiTheme="majorBidi" w:hAnsiTheme="majorBidi" w:cstheme="majorBidi"/>
          <w:b/>
          <w:bCs/>
          <w:color w:val="000000" w:themeColor="text1"/>
          <w:sz w:val="24"/>
          <w:szCs w:val="24"/>
        </w:rPr>
        <w:t>Keluarga</w:t>
      </w:r>
      <w:proofErr w:type="spellEnd"/>
      <w:r w:rsidRPr="005D7E46">
        <w:rPr>
          <w:rFonts w:asciiTheme="majorBidi" w:hAnsiTheme="majorBidi" w:cstheme="majorBidi"/>
          <w:b/>
          <w:bCs/>
          <w:color w:val="000000" w:themeColor="text1"/>
          <w:sz w:val="24"/>
          <w:szCs w:val="24"/>
        </w:rPr>
        <w:t xml:space="preserve"> </w:t>
      </w:r>
      <w:proofErr w:type="spellStart"/>
      <w:r w:rsidRPr="005D7E46">
        <w:rPr>
          <w:rFonts w:asciiTheme="majorBidi" w:hAnsiTheme="majorBidi" w:cstheme="majorBidi"/>
          <w:b/>
          <w:bCs/>
          <w:color w:val="000000" w:themeColor="text1"/>
          <w:sz w:val="24"/>
          <w:szCs w:val="24"/>
        </w:rPr>
        <w:t>Sebelum</w:t>
      </w:r>
      <w:proofErr w:type="spellEnd"/>
      <w:r w:rsidRPr="005D7E46">
        <w:rPr>
          <w:rFonts w:asciiTheme="majorBidi" w:hAnsiTheme="majorBidi" w:cstheme="majorBidi"/>
          <w:b/>
          <w:bCs/>
          <w:color w:val="000000" w:themeColor="text1"/>
          <w:sz w:val="24"/>
          <w:szCs w:val="24"/>
        </w:rPr>
        <w:t xml:space="preserve"> </w:t>
      </w:r>
      <w:proofErr w:type="spellStart"/>
      <w:r w:rsidRPr="005D7E46">
        <w:rPr>
          <w:rFonts w:asciiTheme="majorBidi" w:hAnsiTheme="majorBidi" w:cstheme="majorBidi"/>
          <w:b/>
          <w:bCs/>
          <w:color w:val="000000" w:themeColor="text1"/>
          <w:sz w:val="24"/>
          <w:szCs w:val="24"/>
        </w:rPr>
        <w:t>Sebagai</w:t>
      </w:r>
      <w:proofErr w:type="spellEnd"/>
      <w:r w:rsidRPr="005D7E46">
        <w:rPr>
          <w:rFonts w:asciiTheme="majorBidi" w:hAnsiTheme="majorBidi" w:cstheme="majorBidi"/>
          <w:b/>
          <w:bCs/>
          <w:color w:val="000000" w:themeColor="text1"/>
          <w:sz w:val="24"/>
          <w:szCs w:val="24"/>
        </w:rPr>
        <w:t xml:space="preserve"> TKW </w:t>
      </w:r>
    </w:p>
    <w:p w14:paraId="06AB12A5" w14:textId="77777777" w:rsidR="00864319" w:rsidRPr="005D7E46" w:rsidRDefault="007619DB" w:rsidP="000F1E1D">
      <w:pPr>
        <w:spacing w:after="0" w:line="276" w:lineRule="auto"/>
        <w:ind w:firstLine="284"/>
        <w:jc w:val="both"/>
        <w:rPr>
          <w:rFonts w:asciiTheme="majorBidi" w:hAnsiTheme="majorBidi" w:cstheme="majorBidi"/>
          <w:color w:val="000000" w:themeColor="text1"/>
          <w:sz w:val="24"/>
          <w:szCs w:val="24"/>
        </w:rPr>
      </w:pPr>
      <w:r w:rsidRPr="005D7E46">
        <w:rPr>
          <w:rFonts w:asciiTheme="majorBidi" w:hAnsiTheme="majorBidi" w:cstheme="majorBidi"/>
          <w:color w:val="000000" w:themeColor="text1"/>
          <w:sz w:val="24"/>
          <w:szCs w:val="24"/>
        </w:rPr>
        <w:t xml:space="preserve">Wanita di </w:t>
      </w:r>
      <w:proofErr w:type="spellStart"/>
      <w:r w:rsidR="00E07547" w:rsidRPr="005D7E46">
        <w:rPr>
          <w:rFonts w:asciiTheme="majorBidi" w:hAnsiTheme="majorBidi" w:cstheme="majorBidi"/>
          <w:color w:val="000000" w:themeColor="text1"/>
          <w:sz w:val="24"/>
          <w:szCs w:val="24"/>
        </w:rPr>
        <w:t>desa</w:t>
      </w:r>
      <w:proofErr w:type="spellEnd"/>
      <w:r w:rsidR="00E07547"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Sakra</w:t>
      </w:r>
      <w:proofErr w:type="spellEnd"/>
      <w:r w:rsidRPr="005D7E46">
        <w:rPr>
          <w:rFonts w:asciiTheme="majorBidi" w:hAnsiTheme="majorBidi" w:cstheme="majorBidi"/>
          <w:color w:val="000000" w:themeColor="text1"/>
          <w:sz w:val="24"/>
          <w:szCs w:val="24"/>
        </w:rPr>
        <w:t xml:space="preserve"> Selatan </w:t>
      </w:r>
      <w:proofErr w:type="spellStart"/>
      <w:r w:rsidRPr="005D7E46">
        <w:rPr>
          <w:rFonts w:asciiTheme="majorBidi" w:hAnsiTheme="majorBidi" w:cstheme="majorBidi"/>
          <w:color w:val="000000" w:themeColor="text1"/>
          <w:sz w:val="24"/>
          <w:szCs w:val="24"/>
        </w:rPr>
        <w:t>berpartisipasi</w:t>
      </w:r>
      <w:proofErr w:type="spellEnd"/>
      <w:r w:rsidRPr="005D7E46">
        <w:rPr>
          <w:rFonts w:asciiTheme="majorBidi" w:hAnsiTheme="majorBidi" w:cstheme="majorBidi"/>
          <w:color w:val="000000" w:themeColor="text1"/>
          <w:sz w:val="24"/>
          <w:szCs w:val="24"/>
        </w:rPr>
        <w:t xml:space="preserve"> di </w:t>
      </w:r>
      <w:proofErr w:type="spellStart"/>
      <w:r w:rsidRPr="005D7E46">
        <w:rPr>
          <w:rFonts w:asciiTheme="majorBidi" w:hAnsiTheme="majorBidi" w:cstheme="majorBidi"/>
          <w:color w:val="000000" w:themeColor="text1"/>
          <w:sz w:val="24"/>
          <w:szCs w:val="24"/>
        </w:rPr>
        <w:t>berbagai</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sektor</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seperti</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pertanian</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perdagangan</w:t>
      </w:r>
      <w:proofErr w:type="spellEnd"/>
      <w:r w:rsidRPr="005D7E46">
        <w:rPr>
          <w:rFonts w:asciiTheme="majorBidi" w:hAnsiTheme="majorBidi" w:cstheme="majorBidi"/>
          <w:color w:val="000000" w:themeColor="text1"/>
          <w:sz w:val="24"/>
          <w:szCs w:val="24"/>
        </w:rPr>
        <w:t xml:space="preserve"> dan </w:t>
      </w:r>
      <w:proofErr w:type="spellStart"/>
      <w:r w:rsidRPr="005D7E46">
        <w:rPr>
          <w:rFonts w:asciiTheme="majorBidi" w:hAnsiTheme="majorBidi" w:cstheme="majorBidi"/>
          <w:color w:val="000000" w:themeColor="text1"/>
          <w:sz w:val="24"/>
          <w:szCs w:val="24"/>
        </w:rPr>
        <w:t>sebagai</w:t>
      </w:r>
      <w:proofErr w:type="spellEnd"/>
      <w:r w:rsidRPr="005D7E46">
        <w:rPr>
          <w:rFonts w:asciiTheme="majorBidi" w:hAnsiTheme="majorBidi" w:cstheme="majorBidi"/>
          <w:color w:val="000000" w:themeColor="text1"/>
          <w:sz w:val="24"/>
          <w:szCs w:val="24"/>
        </w:rPr>
        <w:t xml:space="preserve"> TKW di </w:t>
      </w:r>
      <w:proofErr w:type="spellStart"/>
      <w:r w:rsidRPr="005D7E46">
        <w:rPr>
          <w:rFonts w:asciiTheme="majorBidi" w:hAnsiTheme="majorBidi" w:cstheme="majorBidi"/>
          <w:color w:val="000000" w:themeColor="text1"/>
          <w:sz w:val="24"/>
          <w:szCs w:val="24"/>
        </w:rPr>
        <w:t>luar</w:t>
      </w:r>
      <w:proofErr w:type="spellEnd"/>
      <w:r w:rsidRPr="005D7E46">
        <w:rPr>
          <w:rFonts w:asciiTheme="majorBidi" w:hAnsiTheme="majorBidi" w:cstheme="majorBidi"/>
          <w:color w:val="000000" w:themeColor="text1"/>
          <w:sz w:val="24"/>
          <w:szCs w:val="24"/>
        </w:rPr>
        <w:t xml:space="preserve"> negeri agar </w:t>
      </w:r>
      <w:proofErr w:type="spellStart"/>
      <w:r w:rsidRPr="005D7E46">
        <w:rPr>
          <w:rFonts w:asciiTheme="majorBidi" w:hAnsiTheme="majorBidi" w:cstheme="majorBidi"/>
          <w:color w:val="000000" w:themeColor="text1"/>
          <w:sz w:val="24"/>
          <w:szCs w:val="24"/>
        </w:rPr>
        <w:t>dapat</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meningkatkan</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pendapatan</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keluarga</w:t>
      </w:r>
      <w:proofErr w:type="spellEnd"/>
      <w:r w:rsidRPr="005D7E46">
        <w:rPr>
          <w:rFonts w:asciiTheme="majorBidi" w:hAnsiTheme="majorBidi" w:cstheme="majorBidi"/>
          <w:color w:val="000000" w:themeColor="text1"/>
          <w:sz w:val="24"/>
          <w:szCs w:val="24"/>
        </w:rPr>
        <w:t xml:space="preserve">. Dari </w:t>
      </w:r>
      <w:proofErr w:type="spellStart"/>
      <w:r w:rsidRPr="005D7E46">
        <w:rPr>
          <w:rFonts w:asciiTheme="majorBidi" w:hAnsiTheme="majorBidi" w:cstheme="majorBidi"/>
          <w:color w:val="000000" w:themeColor="text1"/>
          <w:sz w:val="24"/>
          <w:szCs w:val="24"/>
        </w:rPr>
        <w:t>segi</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kondisi</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ekonomi</w:t>
      </w:r>
      <w:proofErr w:type="spellEnd"/>
      <w:r w:rsidRPr="005D7E46">
        <w:rPr>
          <w:rFonts w:asciiTheme="majorBidi" w:hAnsiTheme="majorBidi" w:cstheme="majorBidi"/>
          <w:color w:val="000000" w:themeColor="text1"/>
          <w:sz w:val="24"/>
          <w:szCs w:val="24"/>
        </w:rPr>
        <w:t xml:space="preserve"> yang </w:t>
      </w:r>
      <w:proofErr w:type="spellStart"/>
      <w:r w:rsidRPr="005D7E46">
        <w:rPr>
          <w:rFonts w:asciiTheme="majorBidi" w:hAnsiTheme="majorBidi" w:cstheme="majorBidi"/>
          <w:color w:val="000000" w:themeColor="text1"/>
          <w:sz w:val="24"/>
          <w:szCs w:val="24"/>
        </w:rPr>
        <w:t>menuntut</w:t>
      </w:r>
      <w:proofErr w:type="spellEnd"/>
      <w:r w:rsidRPr="005D7E46">
        <w:rPr>
          <w:rFonts w:asciiTheme="majorBidi" w:hAnsiTheme="majorBidi" w:cstheme="majorBidi"/>
          <w:color w:val="000000" w:themeColor="text1"/>
          <w:sz w:val="24"/>
          <w:szCs w:val="24"/>
        </w:rPr>
        <w:t xml:space="preserve"> para </w:t>
      </w:r>
      <w:proofErr w:type="spellStart"/>
      <w:r w:rsidRPr="005D7E46">
        <w:rPr>
          <w:rFonts w:asciiTheme="majorBidi" w:hAnsiTheme="majorBidi" w:cstheme="majorBidi"/>
          <w:color w:val="000000" w:themeColor="text1"/>
          <w:sz w:val="24"/>
          <w:szCs w:val="24"/>
        </w:rPr>
        <w:t>perempuan</w:t>
      </w:r>
      <w:proofErr w:type="spellEnd"/>
      <w:r w:rsidRPr="005D7E46">
        <w:rPr>
          <w:rFonts w:asciiTheme="majorBidi" w:hAnsiTheme="majorBidi" w:cstheme="majorBidi"/>
          <w:color w:val="000000" w:themeColor="text1"/>
          <w:sz w:val="24"/>
          <w:szCs w:val="24"/>
        </w:rPr>
        <w:t xml:space="preserve"> di </w:t>
      </w:r>
      <w:proofErr w:type="spellStart"/>
      <w:r w:rsidR="00E07547" w:rsidRPr="005D7E46">
        <w:rPr>
          <w:rFonts w:asciiTheme="majorBidi" w:hAnsiTheme="majorBidi" w:cstheme="majorBidi"/>
          <w:color w:val="000000" w:themeColor="text1"/>
          <w:sz w:val="24"/>
          <w:szCs w:val="24"/>
        </w:rPr>
        <w:t>desa</w:t>
      </w:r>
      <w:proofErr w:type="spellEnd"/>
      <w:r w:rsidR="00E07547"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Sakra</w:t>
      </w:r>
      <w:proofErr w:type="spellEnd"/>
      <w:r w:rsidRPr="005D7E46">
        <w:rPr>
          <w:rFonts w:asciiTheme="majorBidi" w:hAnsiTheme="majorBidi" w:cstheme="majorBidi"/>
          <w:color w:val="000000" w:themeColor="text1"/>
          <w:sz w:val="24"/>
          <w:szCs w:val="24"/>
        </w:rPr>
        <w:t xml:space="preserve"> Selatan </w:t>
      </w:r>
      <w:proofErr w:type="spellStart"/>
      <w:r w:rsidRPr="005D7E46">
        <w:rPr>
          <w:rFonts w:asciiTheme="majorBidi" w:hAnsiTheme="majorBidi" w:cstheme="majorBidi"/>
          <w:color w:val="000000" w:themeColor="text1"/>
          <w:sz w:val="24"/>
          <w:szCs w:val="24"/>
        </w:rPr>
        <w:t>untuk</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bekerja</w:t>
      </w:r>
      <w:proofErr w:type="spellEnd"/>
      <w:r w:rsidRPr="005D7E46">
        <w:rPr>
          <w:rFonts w:asciiTheme="majorBidi" w:hAnsiTheme="majorBidi" w:cstheme="majorBidi"/>
          <w:color w:val="000000" w:themeColor="text1"/>
          <w:sz w:val="24"/>
          <w:szCs w:val="24"/>
        </w:rPr>
        <w:t xml:space="preserve"> di </w:t>
      </w:r>
      <w:proofErr w:type="spellStart"/>
      <w:r w:rsidRPr="005D7E46">
        <w:rPr>
          <w:rFonts w:asciiTheme="majorBidi" w:hAnsiTheme="majorBidi" w:cstheme="majorBidi"/>
          <w:color w:val="000000" w:themeColor="text1"/>
          <w:sz w:val="24"/>
          <w:szCs w:val="24"/>
        </w:rPr>
        <w:t>luar</w:t>
      </w:r>
      <w:proofErr w:type="spellEnd"/>
      <w:r w:rsidRPr="005D7E46">
        <w:rPr>
          <w:rFonts w:asciiTheme="majorBidi" w:hAnsiTheme="majorBidi" w:cstheme="majorBidi"/>
          <w:color w:val="000000" w:themeColor="text1"/>
          <w:sz w:val="24"/>
          <w:szCs w:val="24"/>
        </w:rPr>
        <w:t xml:space="preserve"> negeri </w:t>
      </w:r>
      <w:proofErr w:type="spellStart"/>
      <w:r w:rsidRPr="005D7E46">
        <w:rPr>
          <w:rFonts w:asciiTheme="majorBidi" w:hAnsiTheme="majorBidi" w:cstheme="majorBidi"/>
          <w:color w:val="000000" w:themeColor="text1"/>
          <w:sz w:val="24"/>
          <w:szCs w:val="24"/>
        </w:rPr>
        <w:t>sebagai</w:t>
      </w:r>
      <w:proofErr w:type="spellEnd"/>
      <w:r w:rsidRPr="005D7E46">
        <w:rPr>
          <w:rFonts w:asciiTheme="majorBidi" w:hAnsiTheme="majorBidi" w:cstheme="majorBidi"/>
          <w:color w:val="000000" w:themeColor="text1"/>
          <w:sz w:val="24"/>
          <w:szCs w:val="24"/>
        </w:rPr>
        <w:t xml:space="preserve"> TKW. Karena </w:t>
      </w:r>
      <w:proofErr w:type="spellStart"/>
      <w:r w:rsidRPr="005D7E46">
        <w:rPr>
          <w:rFonts w:asciiTheme="majorBidi" w:hAnsiTheme="majorBidi" w:cstheme="majorBidi"/>
          <w:color w:val="000000" w:themeColor="text1"/>
          <w:sz w:val="24"/>
          <w:szCs w:val="24"/>
        </w:rPr>
        <w:t>satu</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sumber</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penghasilan</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dari</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suami</w:t>
      </w:r>
      <w:proofErr w:type="spellEnd"/>
      <w:r w:rsidRPr="005D7E46">
        <w:rPr>
          <w:rFonts w:asciiTheme="majorBidi" w:hAnsiTheme="majorBidi" w:cstheme="majorBidi"/>
          <w:color w:val="000000" w:themeColor="text1"/>
          <w:sz w:val="24"/>
          <w:szCs w:val="24"/>
        </w:rPr>
        <w:t xml:space="preserve"> yang </w:t>
      </w:r>
      <w:proofErr w:type="spellStart"/>
      <w:r w:rsidRPr="005D7E46">
        <w:rPr>
          <w:rFonts w:asciiTheme="majorBidi" w:hAnsiTheme="majorBidi" w:cstheme="majorBidi"/>
          <w:color w:val="000000" w:themeColor="text1"/>
          <w:sz w:val="24"/>
          <w:szCs w:val="24"/>
        </w:rPr>
        <w:t>bekerja</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sebagai</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petani</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buruh</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tani</w:t>
      </w:r>
      <w:proofErr w:type="spellEnd"/>
      <w:r w:rsidRPr="005D7E46">
        <w:rPr>
          <w:rFonts w:asciiTheme="majorBidi" w:hAnsiTheme="majorBidi" w:cstheme="majorBidi"/>
          <w:color w:val="000000" w:themeColor="text1"/>
          <w:sz w:val="24"/>
          <w:szCs w:val="24"/>
        </w:rPr>
        <w:t xml:space="preserve"> dan </w:t>
      </w:r>
      <w:proofErr w:type="spellStart"/>
      <w:r w:rsidRPr="005D7E46">
        <w:rPr>
          <w:rFonts w:asciiTheme="majorBidi" w:hAnsiTheme="majorBidi" w:cstheme="majorBidi"/>
          <w:color w:val="000000" w:themeColor="text1"/>
          <w:sz w:val="24"/>
          <w:szCs w:val="24"/>
        </w:rPr>
        <w:t>bekerja</w:t>
      </w:r>
      <w:proofErr w:type="spellEnd"/>
      <w:r w:rsidRPr="005D7E46">
        <w:rPr>
          <w:rFonts w:asciiTheme="majorBidi" w:hAnsiTheme="majorBidi" w:cstheme="majorBidi"/>
          <w:color w:val="000000" w:themeColor="text1"/>
          <w:sz w:val="24"/>
          <w:szCs w:val="24"/>
        </w:rPr>
        <w:t xml:space="preserve"> di </w:t>
      </w:r>
      <w:proofErr w:type="spellStart"/>
      <w:r w:rsidRPr="005D7E46">
        <w:rPr>
          <w:rFonts w:asciiTheme="majorBidi" w:hAnsiTheme="majorBidi" w:cstheme="majorBidi"/>
          <w:color w:val="000000" w:themeColor="text1"/>
          <w:sz w:val="24"/>
          <w:szCs w:val="24"/>
        </w:rPr>
        <w:t>bangunan</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belum</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mencukupi</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untuk</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kebutuhan</w:t>
      </w:r>
      <w:proofErr w:type="spellEnd"/>
      <w:r w:rsidRPr="005D7E46">
        <w:rPr>
          <w:rFonts w:asciiTheme="majorBidi" w:hAnsiTheme="majorBidi" w:cstheme="majorBidi"/>
          <w:color w:val="000000" w:themeColor="text1"/>
          <w:sz w:val="24"/>
          <w:szCs w:val="24"/>
        </w:rPr>
        <w:t xml:space="preserve"> yang lain.</w:t>
      </w:r>
    </w:p>
    <w:p w14:paraId="15709A65" w14:textId="6BF6FA56" w:rsidR="007619DB" w:rsidRPr="005D7E46" w:rsidRDefault="007619DB" w:rsidP="000F1E1D">
      <w:pPr>
        <w:spacing w:after="0" w:line="276" w:lineRule="auto"/>
        <w:ind w:firstLine="284"/>
        <w:jc w:val="both"/>
        <w:rPr>
          <w:rFonts w:asciiTheme="majorBidi" w:hAnsiTheme="majorBidi" w:cstheme="majorBidi"/>
          <w:color w:val="000000" w:themeColor="text1"/>
          <w:sz w:val="24"/>
          <w:szCs w:val="24"/>
        </w:rPr>
      </w:pPr>
      <w:proofErr w:type="spellStart"/>
      <w:r w:rsidRPr="005D7E46">
        <w:rPr>
          <w:rFonts w:asciiTheme="majorBidi" w:hAnsiTheme="majorBidi" w:cstheme="majorBidi"/>
          <w:color w:val="000000" w:themeColor="text1"/>
          <w:sz w:val="24"/>
          <w:szCs w:val="24"/>
        </w:rPr>
        <w:t>Sebelum</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menjadi</w:t>
      </w:r>
      <w:proofErr w:type="spellEnd"/>
      <w:r w:rsidRPr="005D7E46">
        <w:rPr>
          <w:rFonts w:asciiTheme="majorBidi" w:hAnsiTheme="majorBidi" w:cstheme="majorBidi"/>
          <w:color w:val="000000" w:themeColor="text1"/>
          <w:sz w:val="24"/>
          <w:szCs w:val="24"/>
        </w:rPr>
        <w:t xml:space="preserve"> TKW </w:t>
      </w:r>
      <w:proofErr w:type="spellStart"/>
      <w:r w:rsidRPr="005D7E46">
        <w:rPr>
          <w:rFonts w:asciiTheme="majorBidi" w:hAnsiTheme="majorBidi" w:cstheme="majorBidi"/>
          <w:color w:val="000000" w:themeColor="text1"/>
          <w:sz w:val="24"/>
          <w:szCs w:val="24"/>
        </w:rPr>
        <w:t>mayoritas</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keluarga</w:t>
      </w:r>
      <w:proofErr w:type="spellEnd"/>
      <w:r w:rsidRPr="005D7E46">
        <w:rPr>
          <w:rFonts w:asciiTheme="majorBidi" w:hAnsiTheme="majorBidi" w:cstheme="majorBidi"/>
          <w:color w:val="000000" w:themeColor="text1"/>
          <w:sz w:val="24"/>
          <w:szCs w:val="24"/>
        </w:rPr>
        <w:t xml:space="preserve"> di </w:t>
      </w:r>
      <w:proofErr w:type="spellStart"/>
      <w:r w:rsidR="00E07547" w:rsidRPr="005D7E46">
        <w:rPr>
          <w:rFonts w:asciiTheme="majorBidi" w:hAnsiTheme="majorBidi" w:cstheme="majorBidi"/>
          <w:color w:val="000000" w:themeColor="text1"/>
          <w:sz w:val="24"/>
          <w:szCs w:val="24"/>
        </w:rPr>
        <w:t>desa</w:t>
      </w:r>
      <w:proofErr w:type="spellEnd"/>
      <w:r w:rsidR="00E07547"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Sakra</w:t>
      </w:r>
      <w:proofErr w:type="spellEnd"/>
      <w:r w:rsidRPr="005D7E46">
        <w:rPr>
          <w:rFonts w:asciiTheme="majorBidi" w:hAnsiTheme="majorBidi" w:cstheme="majorBidi"/>
          <w:color w:val="000000" w:themeColor="text1"/>
          <w:sz w:val="24"/>
          <w:szCs w:val="24"/>
        </w:rPr>
        <w:t xml:space="preserve"> Selatan </w:t>
      </w:r>
      <w:proofErr w:type="spellStart"/>
      <w:r w:rsidRPr="005D7E46">
        <w:rPr>
          <w:rFonts w:asciiTheme="majorBidi" w:hAnsiTheme="majorBidi" w:cstheme="majorBidi"/>
          <w:color w:val="000000" w:themeColor="text1"/>
          <w:sz w:val="24"/>
          <w:szCs w:val="24"/>
        </w:rPr>
        <w:t>bekerja</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sebagai</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petani</w:t>
      </w:r>
      <w:proofErr w:type="spellEnd"/>
      <w:r w:rsidRPr="005D7E46">
        <w:rPr>
          <w:rFonts w:asciiTheme="majorBidi" w:hAnsiTheme="majorBidi" w:cstheme="majorBidi"/>
          <w:color w:val="000000" w:themeColor="text1"/>
          <w:sz w:val="24"/>
          <w:szCs w:val="24"/>
        </w:rPr>
        <w:t xml:space="preserve"> dan </w:t>
      </w:r>
      <w:proofErr w:type="spellStart"/>
      <w:r w:rsidRPr="005D7E46">
        <w:rPr>
          <w:rFonts w:asciiTheme="majorBidi" w:hAnsiTheme="majorBidi" w:cstheme="majorBidi"/>
          <w:color w:val="000000" w:themeColor="text1"/>
          <w:sz w:val="24"/>
          <w:szCs w:val="24"/>
        </w:rPr>
        <w:t>buruh</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tani</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sebagai</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sumber</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utama</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penghasilan</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mereka</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Untuk</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upah</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buruh</w:t>
      </w:r>
      <w:proofErr w:type="spellEnd"/>
      <w:r w:rsidRPr="005D7E46">
        <w:rPr>
          <w:rFonts w:asciiTheme="majorBidi" w:hAnsiTheme="majorBidi" w:cstheme="majorBidi"/>
          <w:color w:val="000000" w:themeColor="text1"/>
          <w:sz w:val="24"/>
          <w:szCs w:val="24"/>
        </w:rPr>
        <w:t xml:space="preserve"> yang </w:t>
      </w:r>
      <w:proofErr w:type="spellStart"/>
      <w:r w:rsidRPr="005D7E46">
        <w:rPr>
          <w:rFonts w:asciiTheme="majorBidi" w:hAnsiTheme="majorBidi" w:cstheme="majorBidi"/>
          <w:color w:val="000000" w:themeColor="text1"/>
          <w:sz w:val="24"/>
          <w:szCs w:val="24"/>
        </w:rPr>
        <w:t>didapatkan</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sebesar</w:t>
      </w:r>
      <w:proofErr w:type="spellEnd"/>
      <w:r w:rsidRPr="005D7E46">
        <w:rPr>
          <w:rFonts w:asciiTheme="majorBidi" w:hAnsiTheme="majorBidi" w:cstheme="majorBidi"/>
          <w:color w:val="000000" w:themeColor="text1"/>
          <w:sz w:val="24"/>
          <w:szCs w:val="24"/>
        </w:rPr>
        <w:t xml:space="preserve"> Rp. 50.000 - Rp. 60.000 per </w:t>
      </w:r>
      <w:proofErr w:type="spellStart"/>
      <w:r w:rsidRPr="005D7E46">
        <w:rPr>
          <w:rFonts w:asciiTheme="majorBidi" w:hAnsiTheme="majorBidi" w:cstheme="majorBidi"/>
          <w:color w:val="000000" w:themeColor="text1"/>
          <w:sz w:val="24"/>
          <w:szCs w:val="24"/>
        </w:rPr>
        <w:t>hari</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Namun</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pendapatan</w:t>
      </w:r>
      <w:proofErr w:type="spellEnd"/>
      <w:r w:rsidRPr="005D7E46">
        <w:rPr>
          <w:rFonts w:asciiTheme="majorBidi" w:hAnsiTheme="majorBidi" w:cstheme="majorBidi"/>
          <w:color w:val="000000" w:themeColor="text1"/>
          <w:sz w:val="24"/>
          <w:szCs w:val="24"/>
        </w:rPr>
        <w:t xml:space="preserve"> yang </w:t>
      </w:r>
      <w:proofErr w:type="spellStart"/>
      <w:r w:rsidRPr="005D7E46">
        <w:rPr>
          <w:rFonts w:asciiTheme="majorBidi" w:hAnsiTheme="majorBidi" w:cstheme="majorBidi"/>
          <w:color w:val="000000" w:themeColor="text1"/>
          <w:sz w:val="24"/>
          <w:szCs w:val="24"/>
        </w:rPr>
        <w:t>didapatkan</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tidak</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seimbang</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dengan</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pengeluaran</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Seringkali</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pengeluaran</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melebihi</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dari</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pendaptan</w:t>
      </w:r>
      <w:proofErr w:type="spellEnd"/>
      <w:r w:rsidRPr="005D7E46">
        <w:rPr>
          <w:rFonts w:asciiTheme="majorBidi" w:hAnsiTheme="majorBidi" w:cstheme="majorBidi"/>
          <w:color w:val="000000" w:themeColor="text1"/>
          <w:sz w:val="24"/>
          <w:szCs w:val="24"/>
        </w:rPr>
        <w:t xml:space="preserve"> yang di </w:t>
      </w:r>
      <w:proofErr w:type="spellStart"/>
      <w:r w:rsidRPr="005D7E46">
        <w:rPr>
          <w:rFonts w:asciiTheme="majorBidi" w:hAnsiTheme="majorBidi" w:cstheme="majorBidi"/>
          <w:color w:val="000000" w:themeColor="text1"/>
          <w:sz w:val="24"/>
          <w:szCs w:val="24"/>
        </w:rPr>
        <w:t>hasilkan</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setiap</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bulannya</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Situasi</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ini</w:t>
      </w:r>
      <w:proofErr w:type="spellEnd"/>
      <w:r w:rsidRPr="005D7E46">
        <w:rPr>
          <w:rFonts w:asciiTheme="majorBidi" w:hAnsiTheme="majorBidi" w:cstheme="majorBidi"/>
          <w:color w:val="000000" w:themeColor="text1"/>
          <w:sz w:val="24"/>
          <w:szCs w:val="24"/>
        </w:rPr>
        <w:t xml:space="preserve"> yang </w:t>
      </w:r>
      <w:proofErr w:type="spellStart"/>
      <w:r w:rsidRPr="005D7E46">
        <w:rPr>
          <w:rFonts w:asciiTheme="majorBidi" w:hAnsiTheme="majorBidi" w:cstheme="majorBidi"/>
          <w:color w:val="000000" w:themeColor="text1"/>
          <w:sz w:val="24"/>
          <w:szCs w:val="24"/>
        </w:rPr>
        <w:t>membuat</w:t>
      </w:r>
      <w:proofErr w:type="spellEnd"/>
      <w:r w:rsidRPr="005D7E46">
        <w:rPr>
          <w:rFonts w:asciiTheme="majorBidi" w:hAnsiTheme="majorBidi" w:cstheme="majorBidi"/>
          <w:color w:val="000000" w:themeColor="text1"/>
          <w:sz w:val="24"/>
          <w:szCs w:val="24"/>
        </w:rPr>
        <w:t xml:space="preserve"> para </w:t>
      </w:r>
      <w:proofErr w:type="spellStart"/>
      <w:r w:rsidRPr="005D7E46">
        <w:rPr>
          <w:rFonts w:asciiTheme="majorBidi" w:hAnsiTheme="majorBidi" w:cstheme="majorBidi"/>
          <w:color w:val="000000" w:themeColor="text1"/>
          <w:sz w:val="24"/>
          <w:szCs w:val="24"/>
        </w:rPr>
        <w:t>wanita</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mencari</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alternatif</w:t>
      </w:r>
      <w:proofErr w:type="spellEnd"/>
      <w:r w:rsidRPr="005D7E46">
        <w:rPr>
          <w:rFonts w:asciiTheme="majorBidi" w:hAnsiTheme="majorBidi" w:cstheme="majorBidi"/>
          <w:color w:val="000000" w:themeColor="text1"/>
          <w:sz w:val="24"/>
          <w:szCs w:val="24"/>
        </w:rPr>
        <w:t xml:space="preserve"> dan </w:t>
      </w:r>
      <w:proofErr w:type="spellStart"/>
      <w:r w:rsidRPr="005D7E46">
        <w:rPr>
          <w:rFonts w:asciiTheme="majorBidi" w:hAnsiTheme="majorBidi" w:cstheme="majorBidi"/>
          <w:color w:val="000000" w:themeColor="text1"/>
          <w:sz w:val="24"/>
          <w:szCs w:val="24"/>
        </w:rPr>
        <w:t>memutuskan</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sebagai</w:t>
      </w:r>
      <w:proofErr w:type="spellEnd"/>
      <w:r w:rsidRPr="005D7E46">
        <w:rPr>
          <w:rFonts w:asciiTheme="majorBidi" w:hAnsiTheme="majorBidi" w:cstheme="majorBidi"/>
          <w:color w:val="000000" w:themeColor="text1"/>
          <w:sz w:val="24"/>
          <w:szCs w:val="24"/>
        </w:rPr>
        <w:t xml:space="preserve"> TKW </w:t>
      </w:r>
      <w:proofErr w:type="spellStart"/>
      <w:r w:rsidRPr="005D7E46">
        <w:rPr>
          <w:rFonts w:asciiTheme="majorBidi" w:hAnsiTheme="majorBidi" w:cstheme="majorBidi"/>
          <w:color w:val="000000" w:themeColor="text1"/>
          <w:sz w:val="24"/>
          <w:szCs w:val="24"/>
        </w:rPr>
        <w:t>untuk</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membantu</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suami</w:t>
      </w:r>
      <w:proofErr w:type="spellEnd"/>
      <w:r w:rsidRPr="005D7E46">
        <w:rPr>
          <w:rFonts w:asciiTheme="majorBidi" w:hAnsiTheme="majorBidi" w:cstheme="majorBidi"/>
          <w:color w:val="000000" w:themeColor="text1"/>
          <w:sz w:val="24"/>
          <w:szCs w:val="24"/>
        </w:rPr>
        <w:t xml:space="preserve"> dan </w:t>
      </w:r>
      <w:proofErr w:type="spellStart"/>
      <w:r w:rsidRPr="005D7E46">
        <w:rPr>
          <w:rFonts w:asciiTheme="majorBidi" w:hAnsiTheme="majorBidi" w:cstheme="majorBidi"/>
          <w:color w:val="000000" w:themeColor="text1"/>
          <w:sz w:val="24"/>
          <w:szCs w:val="24"/>
        </w:rPr>
        <w:t>memperbaiki</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perkonomian</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keluarganya</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Sebagaimana</w:t>
      </w:r>
      <w:proofErr w:type="spellEnd"/>
      <w:r w:rsidRPr="005D7E46">
        <w:rPr>
          <w:rFonts w:asciiTheme="majorBidi" w:hAnsiTheme="majorBidi" w:cstheme="majorBidi"/>
          <w:color w:val="000000" w:themeColor="text1"/>
          <w:sz w:val="24"/>
          <w:szCs w:val="24"/>
        </w:rPr>
        <w:t xml:space="preserve"> yang </w:t>
      </w:r>
      <w:proofErr w:type="spellStart"/>
      <w:r w:rsidRPr="005D7E46">
        <w:rPr>
          <w:rFonts w:asciiTheme="majorBidi" w:hAnsiTheme="majorBidi" w:cstheme="majorBidi"/>
          <w:color w:val="000000" w:themeColor="text1"/>
          <w:sz w:val="24"/>
          <w:szCs w:val="24"/>
        </w:rPr>
        <w:t>disampaikan</w:t>
      </w:r>
      <w:proofErr w:type="spellEnd"/>
      <w:r w:rsidRPr="005D7E46">
        <w:rPr>
          <w:rFonts w:asciiTheme="majorBidi" w:hAnsiTheme="majorBidi" w:cstheme="majorBidi"/>
          <w:color w:val="000000" w:themeColor="text1"/>
          <w:sz w:val="24"/>
          <w:szCs w:val="24"/>
        </w:rPr>
        <w:t xml:space="preserve"> oleh </w:t>
      </w:r>
      <w:proofErr w:type="spellStart"/>
      <w:r w:rsidRPr="005D7E46">
        <w:rPr>
          <w:rFonts w:asciiTheme="majorBidi" w:hAnsiTheme="majorBidi" w:cstheme="majorBidi"/>
          <w:color w:val="000000" w:themeColor="text1"/>
          <w:sz w:val="24"/>
          <w:szCs w:val="24"/>
        </w:rPr>
        <w:t>ibu</w:t>
      </w:r>
      <w:proofErr w:type="spellEnd"/>
      <w:r w:rsidRPr="005D7E46">
        <w:rPr>
          <w:rFonts w:asciiTheme="majorBidi" w:hAnsiTheme="majorBidi" w:cstheme="majorBidi"/>
          <w:color w:val="000000" w:themeColor="text1"/>
          <w:sz w:val="24"/>
          <w:szCs w:val="24"/>
        </w:rPr>
        <w:t xml:space="preserve"> Faridah.</w:t>
      </w:r>
    </w:p>
    <w:p w14:paraId="72D11E12" w14:textId="6A34F264" w:rsidR="007619DB" w:rsidRPr="000F1E1D" w:rsidRDefault="00162DCA" w:rsidP="000F1E1D">
      <w:pPr>
        <w:pStyle w:val="ListParagraph"/>
        <w:spacing w:after="0" w:line="276" w:lineRule="auto"/>
        <w:ind w:left="284"/>
        <w:jc w:val="both"/>
        <w:rPr>
          <w:rFonts w:asciiTheme="majorBidi" w:hAnsiTheme="majorBidi" w:cstheme="majorBidi"/>
          <w:color w:val="000000" w:themeColor="text1"/>
          <w:sz w:val="24"/>
          <w:szCs w:val="24"/>
          <w:lang w:val="en-US"/>
        </w:rPr>
      </w:pPr>
      <w:r>
        <w:rPr>
          <w:rFonts w:asciiTheme="majorBidi" w:hAnsiTheme="majorBidi" w:cstheme="majorBidi"/>
          <w:color w:val="000000" w:themeColor="text1"/>
          <w:sz w:val="24"/>
          <w:szCs w:val="24"/>
          <w:lang w:val="en-US"/>
        </w:rPr>
        <w:t>“</w:t>
      </w:r>
      <w:r w:rsidR="00497826" w:rsidRPr="005D7E46">
        <w:rPr>
          <w:rFonts w:asciiTheme="majorBidi" w:hAnsiTheme="majorBidi" w:cstheme="majorBidi"/>
          <w:color w:val="000000" w:themeColor="text1"/>
          <w:sz w:val="24"/>
          <w:szCs w:val="24"/>
          <w:lang w:val="en-US"/>
        </w:rPr>
        <w:t xml:space="preserve">Saya </w:t>
      </w:r>
      <w:r w:rsidR="007619DB" w:rsidRPr="005D7E46">
        <w:rPr>
          <w:rFonts w:asciiTheme="majorBidi" w:hAnsiTheme="majorBidi" w:cstheme="majorBidi"/>
          <w:color w:val="000000" w:themeColor="text1"/>
          <w:sz w:val="24"/>
          <w:szCs w:val="24"/>
          <w:lang w:val="en-US"/>
        </w:rPr>
        <w:t xml:space="preserve">dan </w:t>
      </w:r>
      <w:proofErr w:type="spellStart"/>
      <w:r w:rsidR="007619DB" w:rsidRPr="005D7E46">
        <w:rPr>
          <w:rFonts w:asciiTheme="majorBidi" w:hAnsiTheme="majorBidi" w:cstheme="majorBidi"/>
          <w:color w:val="000000" w:themeColor="text1"/>
          <w:sz w:val="24"/>
          <w:szCs w:val="24"/>
          <w:lang w:val="en-US"/>
        </w:rPr>
        <w:t>suami</w:t>
      </w:r>
      <w:proofErr w:type="spellEnd"/>
      <w:r w:rsidR="007619DB" w:rsidRPr="005D7E46">
        <w:rPr>
          <w:rFonts w:asciiTheme="majorBidi" w:hAnsiTheme="majorBidi" w:cstheme="majorBidi"/>
          <w:color w:val="000000" w:themeColor="text1"/>
          <w:sz w:val="24"/>
          <w:szCs w:val="24"/>
          <w:lang w:val="en-US"/>
        </w:rPr>
        <w:t xml:space="preserve"> </w:t>
      </w:r>
      <w:proofErr w:type="spellStart"/>
      <w:r w:rsidR="007619DB" w:rsidRPr="005D7E46">
        <w:rPr>
          <w:rFonts w:asciiTheme="majorBidi" w:hAnsiTheme="majorBidi" w:cstheme="majorBidi"/>
          <w:color w:val="000000" w:themeColor="text1"/>
          <w:sz w:val="24"/>
          <w:szCs w:val="24"/>
          <w:lang w:val="en-US"/>
        </w:rPr>
        <w:t>bekerja</w:t>
      </w:r>
      <w:proofErr w:type="spellEnd"/>
      <w:r w:rsidR="007619DB" w:rsidRPr="005D7E46">
        <w:rPr>
          <w:rFonts w:asciiTheme="majorBidi" w:hAnsiTheme="majorBidi" w:cstheme="majorBidi"/>
          <w:color w:val="000000" w:themeColor="text1"/>
          <w:sz w:val="24"/>
          <w:szCs w:val="24"/>
          <w:lang w:val="en-US"/>
        </w:rPr>
        <w:t xml:space="preserve"> </w:t>
      </w:r>
      <w:proofErr w:type="spellStart"/>
      <w:r w:rsidR="007619DB" w:rsidRPr="005D7E46">
        <w:rPr>
          <w:rFonts w:asciiTheme="majorBidi" w:hAnsiTheme="majorBidi" w:cstheme="majorBidi"/>
          <w:color w:val="000000" w:themeColor="text1"/>
          <w:sz w:val="24"/>
          <w:szCs w:val="24"/>
          <w:lang w:val="en-US"/>
        </w:rPr>
        <w:t>sebagai</w:t>
      </w:r>
      <w:proofErr w:type="spellEnd"/>
      <w:r w:rsidR="007619DB" w:rsidRPr="005D7E46">
        <w:rPr>
          <w:rFonts w:asciiTheme="majorBidi" w:hAnsiTheme="majorBidi" w:cstheme="majorBidi"/>
          <w:color w:val="000000" w:themeColor="text1"/>
          <w:sz w:val="24"/>
          <w:szCs w:val="24"/>
          <w:lang w:val="en-US"/>
        </w:rPr>
        <w:t xml:space="preserve"> </w:t>
      </w:r>
      <w:proofErr w:type="spellStart"/>
      <w:r w:rsidR="007619DB" w:rsidRPr="005D7E46">
        <w:rPr>
          <w:rFonts w:asciiTheme="majorBidi" w:hAnsiTheme="majorBidi" w:cstheme="majorBidi"/>
          <w:color w:val="000000" w:themeColor="text1"/>
          <w:sz w:val="24"/>
          <w:szCs w:val="24"/>
          <w:lang w:val="en-US"/>
        </w:rPr>
        <w:t>petani</w:t>
      </w:r>
      <w:proofErr w:type="spellEnd"/>
      <w:r w:rsidR="007619DB" w:rsidRPr="005D7E46">
        <w:rPr>
          <w:rFonts w:asciiTheme="majorBidi" w:hAnsiTheme="majorBidi" w:cstheme="majorBidi"/>
          <w:color w:val="000000" w:themeColor="text1"/>
          <w:sz w:val="24"/>
          <w:szCs w:val="24"/>
          <w:lang w:val="en-US"/>
        </w:rPr>
        <w:t xml:space="preserve"> </w:t>
      </w:r>
      <w:proofErr w:type="spellStart"/>
      <w:r w:rsidR="007619DB" w:rsidRPr="005D7E46">
        <w:rPr>
          <w:rFonts w:asciiTheme="majorBidi" w:hAnsiTheme="majorBidi" w:cstheme="majorBidi"/>
          <w:color w:val="000000" w:themeColor="text1"/>
          <w:sz w:val="24"/>
          <w:szCs w:val="24"/>
          <w:lang w:val="en-US"/>
        </w:rPr>
        <w:t>sekaligus</w:t>
      </w:r>
      <w:proofErr w:type="spellEnd"/>
      <w:r w:rsidR="007619DB" w:rsidRPr="005D7E46">
        <w:rPr>
          <w:rFonts w:asciiTheme="majorBidi" w:hAnsiTheme="majorBidi" w:cstheme="majorBidi"/>
          <w:color w:val="000000" w:themeColor="text1"/>
          <w:sz w:val="24"/>
          <w:szCs w:val="24"/>
          <w:lang w:val="en-US"/>
        </w:rPr>
        <w:t xml:space="preserve"> </w:t>
      </w:r>
      <w:proofErr w:type="spellStart"/>
      <w:r w:rsidR="007619DB" w:rsidRPr="005D7E46">
        <w:rPr>
          <w:rFonts w:asciiTheme="majorBidi" w:hAnsiTheme="majorBidi" w:cstheme="majorBidi"/>
          <w:color w:val="000000" w:themeColor="text1"/>
          <w:sz w:val="24"/>
          <w:szCs w:val="24"/>
          <w:lang w:val="en-US"/>
        </w:rPr>
        <w:t>buruh</w:t>
      </w:r>
      <w:proofErr w:type="spellEnd"/>
      <w:r w:rsidR="007619DB" w:rsidRPr="005D7E46">
        <w:rPr>
          <w:rFonts w:asciiTheme="majorBidi" w:hAnsiTheme="majorBidi" w:cstheme="majorBidi"/>
          <w:color w:val="000000" w:themeColor="text1"/>
          <w:sz w:val="24"/>
          <w:szCs w:val="24"/>
          <w:lang w:val="en-US"/>
        </w:rPr>
        <w:t xml:space="preserve"> </w:t>
      </w:r>
      <w:proofErr w:type="spellStart"/>
      <w:r w:rsidR="007619DB" w:rsidRPr="005D7E46">
        <w:rPr>
          <w:rFonts w:asciiTheme="majorBidi" w:hAnsiTheme="majorBidi" w:cstheme="majorBidi"/>
          <w:color w:val="000000" w:themeColor="text1"/>
          <w:sz w:val="24"/>
          <w:szCs w:val="24"/>
          <w:lang w:val="en-US"/>
        </w:rPr>
        <w:t>tani</w:t>
      </w:r>
      <w:proofErr w:type="spellEnd"/>
      <w:r w:rsidR="007619DB" w:rsidRPr="005D7E46">
        <w:rPr>
          <w:rFonts w:asciiTheme="majorBidi" w:hAnsiTheme="majorBidi" w:cstheme="majorBidi"/>
          <w:color w:val="000000" w:themeColor="text1"/>
          <w:sz w:val="24"/>
          <w:szCs w:val="24"/>
          <w:lang w:val="en-US"/>
        </w:rPr>
        <w:t xml:space="preserve"> </w:t>
      </w:r>
      <w:proofErr w:type="spellStart"/>
      <w:r w:rsidR="007619DB" w:rsidRPr="005D7E46">
        <w:rPr>
          <w:rFonts w:asciiTheme="majorBidi" w:hAnsiTheme="majorBidi" w:cstheme="majorBidi"/>
          <w:color w:val="000000" w:themeColor="text1"/>
          <w:sz w:val="24"/>
          <w:szCs w:val="24"/>
          <w:lang w:val="en-US"/>
        </w:rPr>
        <w:t>dengan</w:t>
      </w:r>
      <w:proofErr w:type="spellEnd"/>
      <w:r w:rsidR="007619DB" w:rsidRPr="005D7E46">
        <w:rPr>
          <w:rFonts w:asciiTheme="majorBidi" w:hAnsiTheme="majorBidi" w:cstheme="majorBidi"/>
          <w:color w:val="000000" w:themeColor="text1"/>
          <w:sz w:val="24"/>
          <w:szCs w:val="24"/>
          <w:lang w:val="en-US"/>
        </w:rPr>
        <w:t xml:space="preserve"> </w:t>
      </w:r>
      <w:proofErr w:type="spellStart"/>
      <w:r w:rsidR="007619DB" w:rsidRPr="005D7E46">
        <w:rPr>
          <w:rFonts w:asciiTheme="majorBidi" w:hAnsiTheme="majorBidi" w:cstheme="majorBidi"/>
          <w:color w:val="000000" w:themeColor="text1"/>
          <w:sz w:val="24"/>
          <w:szCs w:val="24"/>
          <w:lang w:val="en-US"/>
        </w:rPr>
        <w:t>upah</w:t>
      </w:r>
      <w:proofErr w:type="spellEnd"/>
      <w:r w:rsidR="007619DB" w:rsidRPr="005D7E46">
        <w:rPr>
          <w:rFonts w:asciiTheme="majorBidi" w:hAnsiTheme="majorBidi" w:cstheme="majorBidi"/>
          <w:color w:val="000000" w:themeColor="text1"/>
          <w:sz w:val="24"/>
          <w:szCs w:val="24"/>
          <w:lang w:val="en-US"/>
        </w:rPr>
        <w:t xml:space="preserve"> </w:t>
      </w:r>
      <w:proofErr w:type="spellStart"/>
      <w:r w:rsidR="007619DB" w:rsidRPr="005D7E46">
        <w:rPr>
          <w:rFonts w:asciiTheme="majorBidi" w:hAnsiTheme="majorBidi" w:cstheme="majorBidi"/>
          <w:color w:val="000000" w:themeColor="text1"/>
          <w:sz w:val="24"/>
          <w:szCs w:val="24"/>
          <w:lang w:val="en-US"/>
        </w:rPr>
        <w:t>masih</w:t>
      </w:r>
      <w:proofErr w:type="spellEnd"/>
      <w:r w:rsidR="007619DB" w:rsidRPr="005D7E46">
        <w:rPr>
          <w:rFonts w:asciiTheme="majorBidi" w:hAnsiTheme="majorBidi" w:cstheme="majorBidi"/>
          <w:color w:val="000000" w:themeColor="text1"/>
          <w:sz w:val="24"/>
          <w:szCs w:val="24"/>
          <w:lang w:val="en-US"/>
        </w:rPr>
        <w:t xml:space="preserve"> </w:t>
      </w:r>
      <w:proofErr w:type="spellStart"/>
      <w:r w:rsidR="007619DB" w:rsidRPr="005D7E46">
        <w:rPr>
          <w:rFonts w:asciiTheme="majorBidi" w:hAnsiTheme="majorBidi" w:cstheme="majorBidi"/>
          <w:color w:val="000000" w:themeColor="text1"/>
          <w:sz w:val="24"/>
          <w:szCs w:val="24"/>
          <w:lang w:val="en-US"/>
        </w:rPr>
        <w:t>terbilang</w:t>
      </w:r>
      <w:proofErr w:type="spellEnd"/>
      <w:r w:rsidR="007619DB" w:rsidRPr="005D7E46">
        <w:rPr>
          <w:rFonts w:asciiTheme="majorBidi" w:hAnsiTheme="majorBidi" w:cstheme="majorBidi"/>
          <w:color w:val="000000" w:themeColor="text1"/>
          <w:sz w:val="24"/>
          <w:szCs w:val="24"/>
          <w:lang w:val="en-US"/>
        </w:rPr>
        <w:t xml:space="preserve"> </w:t>
      </w:r>
      <w:proofErr w:type="spellStart"/>
      <w:r w:rsidR="007619DB" w:rsidRPr="005D7E46">
        <w:rPr>
          <w:rFonts w:asciiTheme="majorBidi" w:hAnsiTheme="majorBidi" w:cstheme="majorBidi"/>
          <w:color w:val="000000" w:themeColor="text1"/>
          <w:sz w:val="24"/>
          <w:szCs w:val="24"/>
          <w:lang w:val="en-US"/>
        </w:rPr>
        <w:t>rendah</w:t>
      </w:r>
      <w:proofErr w:type="spellEnd"/>
      <w:r w:rsidR="007619DB" w:rsidRPr="005D7E46">
        <w:rPr>
          <w:rFonts w:asciiTheme="majorBidi" w:hAnsiTheme="majorBidi" w:cstheme="majorBidi"/>
          <w:color w:val="000000" w:themeColor="text1"/>
          <w:sz w:val="24"/>
          <w:szCs w:val="24"/>
          <w:lang w:val="en-US"/>
        </w:rPr>
        <w:t xml:space="preserve"> </w:t>
      </w:r>
      <w:proofErr w:type="spellStart"/>
      <w:r w:rsidR="007619DB" w:rsidRPr="005D7E46">
        <w:rPr>
          <w:rFonts w:asciiTheme="majorBidi" w:hAnsiTheme="majorBidi" w:cstheme="majorBidi"/>
          <w:color w:val="000000" w:themeColor="text1"/>
          <w:sz w:val="24"/>
          <w:szCs w:val="24"/>
          <w:lang w:val="en-US"/>
        </w:rPr>
        <w:t>dengan</w:t>
      </w:r>
      <w:proofErr w:type="spellEnd"/>
      <w:r w:rsidR="007619DB" w:rsidRPr="005D7E46">
        <w:rPr>
          <w:rFonts w:asciiTheme="majorBidi" w:hAnsiTheme="majorBidi" w:cstheme="majorBidi"/>
          <w:color w:val="000000" w:themeColor="text1"/>
          <w:sz w:val="24"/>
          <w:szCs w:val="24"/>
          <w:lang w:val="en-US"/>
        </w:rPr>
        <w:t xml:space="preserve"> </w:t>
      </w:r>
      <w:proofErr w:type="spellStart"/>
      <w:r w:rsidR="007619DB" w:rsidRPr="005D7E46">
        <w:rPr>
          <w:rFonts w:asciiTheme="majorBidi" w:hAnsiTheme="majorBidi" w:cstheme="majorBidi"/>
          <w:color w:val="000000" w:themeColor="text1"/>
          <w:sz w:val="24"/>
          <w:szCs w:val="24"/>
          <w:lang w:val="en-US"/>
        </w:rPr>
        <w:t>kebutuhan</w:t>
      </w:r>
      <w:proofErr w:type="spellEnd"/>
      <w:r w:rsidR="007619DB" w:rsidRPr="005D7E46">
        <w:rPr>
          <w:rFonts w:asciiTheme="majorBidi" w:hAnsiTheme="majorBidi" w:cstheme="majorBidi"/>
          <w:color w:val="000000" w:themeColor="text1"/>
          <w:sz w:val="24"/>
          <w:szCs w:val="24"/>
          <w:lang w:val="en-US"/>
        </w:rPr>
        <w:t xml:space="preserve"> </w:t>
      </w:r>
      <w:proofErr w:type="spellStart"/>
      <w:r w:rsidR="007619DB" w:rsidRPr="005D7E46">
        <w:rPr>
          <w:rFonts w:asciiTheme="majorBidi" w:hAnsiTheme="majorBidi" w:cstheme="majorBidi"/>
          <w:color w:val="000000" w:themeColor="text1"/>
          <w:sz w:val="24"/>
          <w:szCs w:val="24"/>
          <w:lang w:val="en-US"/>
        </w:rPr>
        <w:t>rumah</w:t>
      </w:r>
      <w:proofErr w:type="spellEnd"/>
      <w:r w:rsidR="007619DB" w:rsidRPr="005D7E46">
        <w:rPr>
          <w:rFonts w:asciiTheme="majorBidi" w:hAnsiTheme="majorBidi" w:cstheme="majorBidi"/>
          <w:color w:val="000000" w:themeColor="text1"/>
          <w:sz w:val="24"/>
          <w:szCs w:val="24"/>
          <w:lang w:val="en-US"/>
        </w:rPr>
        <w:t xml:space="preserve"> </w:t>
      </w:r>
      <w:proofErr w:type="spellStart"/>
      <w:r w:rsidR="007619DB" w:rsidRPr="005D7E46">
        <w:rPr>
          <w:rFonts w:asciiTheme="majorBidi" w:hAnsiTheme="majorBidi" w:cstheme="majorBidi"/>
          <w:color w:val="000000" w:themeColor="text1"/>
          <w:sz w:val="24"/>
          <w:szCs w:val="24"/>
          <w:lang w:val="en-US"/>
        </w:rPr>
        <w:t>tangga</w:t>
      </w:r>
      <w:proofErr w:type="spellEnd"/>
      <w:r w:rsidR="007619DB" w:rsidRPr="005D7E46">
        <w:rPr>
          <w:rFonts w:asciiTheme="majorBidi" w:hAnsiTheme="majorBidi" w:cstheme="majorBidi"/>
          <w:color w:val="000000" w:themeColor="text1"/>
          <w:sz w:val="24"/>
          <w:szCs w:val="24"/>
          <w:lang w:val="en-US"/>
        </w:rPr>
        <w:t xml:space="preserve"> yang </w:t>
      </w:r>
      <w:proofErr w:type="spellStart"/>
      <w:r w:rsidR="007619DB" w:rsidRPr="005D7E46">
        <w:rPr>
          <w:rFonts w:asciiTheme="majorBidi" w:hAnsiTheme="majorBidi" w:cstheme="majorBidi"/>
          <w:color w:val="000000" w:themeColor="text1"/>
          <w:sz w:val="24"/>
          <w:szCs w:val="24"/>
          <w:lang w:val="en-US"/>
        </w:rPr>
        <w:t>semakin</w:t>
      </w:r>
      <w:proofErr w:type="spellEnd"/>
      <w:r w:rsidR="007619DB" w:rsidRPr="005D7E46">
        <w:rPr>
          <w:rFonts w:asciiTheme="majorBidi" w:hAnsiTheme="majorBidi" w:cstheme="majorBidi"/>
          <w:color w:val="000000" w:themeColor="text1"/>
          <w:sz w:val="24"/>
          <w:szCs w:val="24"/>
          <w:lang w:val="en-US"/>
        </w:rPr>
        <w:t xml:space="preserve"> </w:t>
      </w:r>
      <w:proofErr w:type="spellStart"/>
      <w:r w:rsidR="007619DB" w:rsidRPr="005D7E46">
        <w:rPr>
          <w:rFonts w:asciiTheme="majorBidi" w:hAnsiTheme="majorBidi" w:cstheme="majorBidi"/>
          <w:color w:val="000000" w:themeColor="text1"/>
          <w:sz w:val="24"/>
          <w:szCs w:val="24"/>
          <w:lang w:val="en-US"/>
        </w:rPr>
        <w:t>meningkat</w:t>
      </w:r>
      <w:proofErr w:type="spellEnd"/>
      <w:r w:rsidR="007619DB" w:rsidRPr="005D7E46">
        <w:rPr>
          <w:rFonts w:asciiTheme="majorBidi" w:hAnsiTheme="majorBidi" w:cstheme="majorBidi"/>
          <w:color w:val="000000" w:themeColor="text1"/>
          <w:sz w:val="24"/>
          <w:szCs w:val="24"/>
          <w:lang w:val="en-US"/>
        </w:rPr>
        <w:t xml:space="preserve"> dan </w:t>
      </w:r>
      <w:proofErr w:type="spellStart"/>
      <w:r w:rsidR="007619DB" w:rsidRPr="005D7E46">
        <w:rPr>
          <w:rFonts w:asciiTheme="majorBidi" w:hAnsiTheme="majorBidi" w:cstheme="majorBidi"/>
          <w:color w:val="000000" w:themeColor="text1"/>
          <w:sz w:val="24"/>
          <w:szCs w:val="24"/>
          <w:lang w:val="en-US"/>
        </w:rPr>
        <w:t>biaya</w:t>
      </w:r>
      <w:proofErr w:type="spellEnd"/>
      <w:r w:rsidR="007619DB" w:rsidRPr="005D7E46">
        <w:rPr>
          <w:rFonts w:asciiTheme="majorBidi" w:hAnsiTheme="majorBidi" w:cstheme="majorBidi"/>
          <w:color w:val="000000" w:themeColor="text1"/>
          <w:sz w:val="24"/>
          <w:szCs w:val="24"/>
          <w:lang w:val="en-US"/>
        </w:rPr>
        <w:t xml:space="preserve"> </w:t>
      </w:r>
      <w:proofErr w:type="spellStart"/>
      <w:r w:rsidR="007619DB" w:rsidRPr="005D7E46">
        <w:rPr>
          <w:rFonts w:asciiTheme="majorBidi" w:hAnsiTheme="majorBidi" w:cstheme="majorBidi"/>
          <w:color w:val="000000" w:themeColor="text1"/>
          <w:sz w:val="24"/>
          <w:szCs w:val="24"/>
          <w:lang w:val="en-US"/>
        </w:rPr>
        <w:t>untuk</w:t>
      </w:r>
      <w:proofErr w:type="spellEnd"/>
      <w:r w:rsidR="007619DB" w:rsidRPr="005D7E46">
        <w:rPr>
          <w:rFonts w:asciiTheme="majorBidi" w:hAnsiTheme="majorBidi" w:cstheme="majorBidi"/>
          <w:color w:val="000000" w:themeColor="text1"/>
          <w:sz w:val="24"/>
          <w:szCs w:val="24"/>
          <w:lang w:val="en-US"/>
        </w:rPr>
        <w:t xml:space="preserve"> </w:t>
      </w:r>
      <w:proofErr w:type="spellStart"/>
      <w:r w:rsidR="007619DB" w:rsidRPr="005D7E46">
        <w:rPr>
          <w:rFonts w:asciiTheme="majorBidi" w:hAnsiTheme="majorBidi" w:cstheme="majorBidi"/>
          <w:color w:val="000000" w:themeColor="text1"/>
          <w:sz w:val="24"/>
          <w:szCs w:val="24"/>
          <w:lang w:val="en-US"/>
        </w:rPr>
        <w:t>anak</w:t>
      </w:r>
      <w:proofErr w:type="spellEnd"/>
      <w:r w:rsidR="007619DB" w:rsidRPr="005D7E46">
        <w:rPr>
          <w:rFonts w:asciiTheme="majorBidi" w:hAnsiTheme="majorBidi" w:cstheme="majorBidi"/>
          <w:color w:val="000000" w:themeColor="text1"/>
          <w:sz w:val="24"/>
          <w:szCs w:val="24"/>
          <w:lang w:val="en-US"/>
        </w:rPr>
        <w:t xml:space="preserve"> dan yang </w:t>
      </w:r>
      <w:proofErr w:type="spellStart"/>
      <w:r w:rsidR="007619DB" w:rsidRPr="005D7E46">
        <w:rPr>
          <w:rFonts w:asciiTheme="majorBidi" w:hAnsiTheme="majorBidi" w:cstheme="majorBidi"/>
          <w:color w:val="000000" w:themeColor="text1"/>
          <w:sz w:val="24"/>
          <w:szCs w:val="24"/>
          <w:lang w:val="en-US"/>
        </w:rPr>
        <w:t>lainnya</w:t>
      </w:r>
      <w:proofErr w:type="spellEnd"/>
      <w:r w:rsidR="007619DB" w:rsidRPr="005D7E46">
        <w:rPr>
          <w:rFonts w:asciiTheme="majorBidi" w:hAnsiTheme="majorBidi" w:cstheme="majorBidi"/>
          <w:color w:val="000000" w:themeColor="text1"/>
          <w:sz w:val="24"/>
          <w:szCs w:val="24"/>
          <w:lang w:val="en-US"/>
        </w:rPr>
        <w:t xml:space="preserve">, </w:t>
      </w:r>
      <w:proofErr w:type="spellStart"/>
      <w:r w:rsidR="007619DB" w:rsidRPr="005D7E46">
        <w:rPr>
          <w:rFonts w:asciiTheme="majorBidi" w:hAnsiTheme="majorBidi" w:cstheme="majorBidi"/>
          <w:color w:val="000000" w:themeColor="text1"/>
          <w:sz w:val="24"/>
          <w:szCs w:val="24"/>
          <w:lang w:val="en-US"/>
        </w:rPr>
        <w:t>bisa</w:t>
      </w:r>
      <w:proofErr w:type="spellEnd"/>
      <w:r w:rsidR="007619DB" w:rsidRPr="005D7E46">
        <w:rPr>
          <w:rFonts w:asciiTheme="majorBidi" w:hAnsiTheme="majorBidi" w:cstheme="majorBidi"/>
          <w:color w:val="000000" w:themeColor="text1"/>
          <w:sz w:val="24"/>
          <w:szCs w:val="24"/>
          <w:lang w:val="en-US"/>
        </w:rPr>
        <w:t xml:space="preserve"> juga </w:t>
      </w:r>
      <w:proofErr w:type="spellStart"/>
      <w:r w:rsidR="007619DB" w:rsidRPr="005D7E46">
        <w:rPr>
          <w:rFonts w:asciiTheme="majorBidi" w:hAnsiTheme="majorBidi" w:cstheme="majorBidi"/>
          <w:color w:val="000000" w:themeColor="text1"/>
          <w:sz w:val="24"/>
          <w:szCs w:val="24"/>
          <w:lang w:val="en-US"/>
        </w:rPr>
        <w:t>dikatakan</w:t>
      </w:r>
      <w:proofErr w:type="spellEnd"/>
      <w:r w:rsidR="007619DB" w:rsidRPr="005D7E46">
        <w:rPr>
          <w:rFonts w:asciiTheme="majorBidi" w:hAnsiTheme="majorBidi" w:cstheme="majorBidi"/>
          <w:color w:val="000000" w:themeColor="text1"/>
          <w:sz w:val="24"/>
          <w:szCs w:val="24"/>
          <w:lang w:val="en-US"/>
        </w:rPr>
        <w:t xml:space="preserve"> </w:t>
      </w:r>
      <w:proofErr w:type="spellStart"/>
      <w:r w:rsidR="007619DB" w:rsidRPr="005D7E46">
        <w:rPr>
          <w:rFonts w:asciiTheme="majorBidi" w:hAnsiTheme="majorBidi" w:cstheme="majorBidi"/>
          <w:color w:val="000000" w:themeColor="text1"/>
          <w:sz w:val="24"/>
          <w:szCs w:val="24"/>
          <w:lang w:val="en-US"/>
        </w:rPr>
        <w:t>bekerja</w:t>
      </w:r>
      <w:proofErr w:type="spellEnd"/>
      <w:r w:rsidR="007619DB" w:rsidRPr="005D7E46">
        <w:rPr>
          <w:rFonts w:asciiTheme="majorBidi" w:hAnsiTheme="majorBidi" w:cstheme="majorBidi"/>
          <w:color w:val="000000" w:themeColor="text1"/>
          <w:sz w:val="24"/>
          <w:szCs w:val="24"/>
          <w:lang w:val="en-US"/>
        </w:rPr>
        <w:t xml:space="preserve"> </w:t>
      </w:r>
      <w:proofErr w:type="spellStart"/>
      <w:r w:rsidR="007619DB" w:rsidRPr="005D7E46">
        <w:rPr>
          <w:rFonts w:asciiTheme="majorBidi" w:hAnsiTheme="majorBidi" w:cstheme="majorBidi"/>
          <w:color w:val="000000" w:themeColor="text1"/>
          <w:sz w:val="24"/>
          <w:szCs w:val="24"/>
          <w:lang w:val="en-US"/>
        </w:rPr>
        <w:t>sebagai</w:t>
      </w:r>
      <w:proofErr w:type="spellEnd"/>
      <w:r w:rsidR="007619DB" w:rsidRPr="005D7E46">
        <w:rPr>
          <w:rFonts w:asciiTheme="majorBidi" w:hAnsiTheme="majorBidi" w:cstheme="majorBidi"/>
          <w:color w:val="000000" w:themeColor="text1"/>
          <w:sz w:val="24"/>
          <w:szCs w:val="24"/>
          <w:lang w:val="en-US"/>
        </w:rPr>
        <w:t xml:space="preserve"> </w:t>
      </w:r>
      <w:proofErr w:type="spellStart"/>
      <w:r w:rsidR="007619DB" w:rsidRPr="005D7E46">
        <w:rPr>
          <w:rFonts w:asciiTheme="majorBidi" w:hAnsiTheme="majorBidi" w:cstheme="majorBidi"/>
          <w:color w:val="000000" w:themeColor="text1"/>
          <w:sz w:val="24"/>
          <w:szCs w:val="24"/>
          <w:lang w:val="en-US"/>
        </w:rPr>
        <w:t>buruh</w:t>
      </w:r>
      <w:proofErr w:type="spellEnd"/>
      <w:r w:rsidR="007619DB" w:rsidRPr="005D7E46">
        <w:rPr>
          <w:rFonts w:asciiTheme="majorBidi" w:hAnsiTheme="majorBidi" w:cstheme="majorBidi"/>
          <w:color w:val="000000" w:themeColor="text1"/>
          <w:sz w:val="24"/>
          <w:szCs w:val="24"/>
          <w:lang w:val="en-US"/>
        </w:rPr>
        <w:t xml:space="preserve"> </w:t>
      </w:r>
      <w:proofErr w:type="spellStart"/>
      <w:r w:rsidR="007619DB" w:rsidRPr="005D7E46">
        <w:rPr>
          <w:rFonts w:asciiTheme="majorBidi" w:hAnsiTheme="majorBidi" w:cstheme="majorBidi"/>
          <w:color w:val="000000" w:themeColor="text1"/>
          <w:sz w:val="24"/>
          <w:szCs w:val="24"/>
          <w:lang w:val="en-US"/>
        </w:rPr>
        <w:t>pekerjaan</w:t>
      </w:r>
      <w:proofErr w:type="spellEnd"/>
      <w:r w:rsidR="007619DB" w:rsidRPr="005D7E46">
        <w:rPr>
          <w:rFonts w:asciiTheme="majorBidi" w:hAnsiTheme="majorBidi" w:cstheme="majorBidi"/>
          <w:color w:val="000000" w:themeColor="text1"/>
          <w:sz w:val="24"/>
          <w:szCs w:val="24"/>
          <w:lang w:val="en-US"/>
        </w:rPr>
        <w:t xml:space="preserve"> </w:t>
      </w:r>
      <w:proofErr w:type="spellStart"/>
      <w:r w:rsidR="007619DB" w:rsidRPr="005D7E46">
        <w:rPr>
          <w:rFonts w:asciiTheme="majorBidi" w:hAnsiTheme="majorBidi" w:cstheme="majorBidi"/>
          <w:color w:val="000000" w:themeColor="text1"/>
          <w:sz w:val="24"/>
          <w:szCs w:val="24"/>
          <w:lang w:val="en-US"/>
        </w:rPr>
        <w:t>dengan</w:t>
      </w:r>
      <w:proofErr w:type="spellEnd"/>
      <w:r w:rsidR="007619DB" w:rsidRPr="005D7E46">
        <w:rPr>
          <w:rFonts w:asciiTheme="majorBidi" w:hAnsiTheme="majorBidi" w:cstheme="majorBidi"/>
          <w:color w:val="000000" w:themeColor="text1"/>
          <w:sz w:val="24"/>
          <w:szCs w:val="24"/>
          <w:lang w:val="en-US"/>
        </w:rPr>
        <w:t xml:space="preserve"> </w:t>
      </w:r>
      <w:proofErr w:type="spellStart"/>
      <w:r w:rsidR="007619DB" w:rsidRPr="005D7E46">
        <w:rPr>
          <w:rFonts w:asciiTheme="majorBidi" w:hAnsiTheme="majorBidi" w:cstheme="majorBidi"/>
          <w:color w:val="000000" w:themeColor="text1"/>
          <w:sz w:val="24"/>
          <w:szCs w:val="24"/>
          <w:lang w:val="en-US"/>
        </w:rPr>
        <w:t>penghasilan</w:t>
      </w:r>
      <w:proofErr w:type="spellEnd"/>
      <w:r w:rsidR="007619DB" w:rsidRPr="005D7E46">
        <w:rPr>
          <w:rFonts w:asciiTheme="majorBidi" w:hAnsiTheme="majorBidi" w:cstheme="majorBidi"/>
          <w:color w:val="000000" w:themeColor="text1"/>
          <w:sz w:val="24"/>
          <w:szCs w:val="24"/>
          <w:lang w:val="en-US"/>
        </w:rPr>
        <w:t xml:space="preserve"> yang </w:t>
      </w:r>
      <w:proofErr w:type="spellStart"/>
      <w:r w:rsidR="007619DB" w:rsidRPr="005D7E46">
        <w:rPr>
          <w:rFonts w:asciiTheme="majorBidi" w:hAnsiTheme="majorBidi" w:cstheme="majorBidi"/>
          <w:color w:val="000000" w:themeColor="text1"/>
          <w:sz w:val="24"/>
          <w:szCs w:val="24"/>
          <w:lang w:val="en-US"/>
        </w:rPr>
        <w:t>belum</w:t>
      </w:r>
      <w:proofErr w:type="spellEnd"/>
      <w:r w:rsidR="007619DB" w:rsidRPr="005D7E46">
        <w:rPr>
          <w:rFonts w:asciiTheme="majorBidi" w:hAnsiTheme="majorBidi" w:cstheme="majorBidi"/>
          <w:color w:val="000000" w:themeColor="text1"/>
          <w:sz w:val="24"/>
          <w:szCs w:val="24"/>
          <w:lang w:val="en-US"/>
        </w:rPr>
        <w:t xml:space="preserve"> </w:t>
      </w:r>
      <w:proofErr w:type="spellStart"/>
      <w:r w:rsidR="007619DB" w:rsidRPr="005D7E46">
        <w:rPr>
          <w:rFonts w:asciiTheme="majorBidi" w:hAnsiTheme="majorBidi" w:cstheme="majorBidi"/>
          <w:color w:val="000000" w:themeColor="text1"/>
          <w:sz w:val="24"/>
          <w:szCs w:val="24"/>
          <w:lang w:val="en-US"/>
        </w:rPr>
        <w:t>menentu</w:t>
      </w:r>
      <w:proofErr w:type="spellEnd"/>
      <w:r w:rsidR="007619DB" w:rsidRPr="005D7E46">
        <w:rPr>
          <w:rFonts w:asciiTheme="majorBidi" w:hAnsiTheme="majorBidi" w:cstheme="majorBidi"/>
          <w:color w:val="000000" w:themeColor="text1"/>
          <w:sz w:val="24"/>
          <w:szCs w:val="24"/>
          <w:lang w:val="en-US"/>
        </w:rPr>
        <w:t xml:space="preserve">. </w:t>
      </w:r>
      <w:proofErr w:type="spellStart"/>
      <w:r w:rsidR="007619DB" w:rsidRPr="005D7E46">
        <w:rPr>
          <w:rFonts w:asciiTheme="majorBidi" w:hAnsiTheme="majorBidi" w:cstheme="majorBidi"/>
          <w:color w:val="000000" w:themeColor="text1"/>
          <w:sz w:val="24"/>
          <w:szCs w:val="24"/>
          <w:lang w:val="en-US"/>
        </w:rPr>
        <w:t>Terkadang</w:t>
      </w:r>
      <w:proofErr w:type="spellEnd"/>
      <w:r w:rsidR="007619DB" w:rsidRPr="005D7E46">
        <w:rPr>
          <w:rFonts w:asciiTheme="majorBidi" w:hAnsiTheme="majorBidi" w:cstheme="majorBidi"/>
          <w:color w:val="000000" w:themeColor="text1"/>
          <w:sz w:val="24"/>
          <w:szCs w:val="24"/>
          <w:lang w:val="en-US"/>
        </w:rPr>
        <w:t xml:space="preserve"> </w:t>
      </w:r>
      <w:proofErr w:type="spellStart"/>
      <w:r w:rsidR="007619DB" w:rsidRPr="005D7E46">
        <w:rPr>
          <w:rFonts w:asciiTheme="majorBidi" w:hAnsiTheme="majorBidi" w:cstheme="majorBidi"/>
          <w:color w:val="000000" w:themeColor="text1"/>
          <w:sz w:val="24"/>
          <w:szCs w:val="24"/>
          <w:lang w:val="en-US"/>
        </w:rPr>
        <w:t>hari</w:t>
      </w:r>
      <w:proofErr w:type="spellEnd"/>
      <w:r w:rsidR="007619DB" w:rsidRPr="005D7E46">
        <w:rPr>
          <w:rFonts w:asciiTheme="majorBidi" w:hAnsiTheme="majorBidi" w:cstheme="majorBidi"/>
          <w:color w:val="000000" w:themeColor="text1"/>
          <w:sz w:val="24"/>
          <w:szCs w:val="24"/>
          <w:lang w:val="en-US"/>
        </w:rPr>
        <w:t xml:space="preserve"> </w:t>
      </w:r>
      <w:proofErr w:type="spellStart"/>
      <w:r w:rsidR="007619DB" w:rsidRPr="005D7E46">
        <w:rPr>
          <w:rFonts w:asciiTheme="majorBidi" w:hAnsiTheme="majorBidi" w:cstheme="majorBidi"/>
          <w:color w:val="000000" w:themeColor="text1"/>
          <w:sz w:val="24"/>
          <w:szCs w:val="24"/>
          <w:lang w:val="en-US"/>
        </w:rPr>
        <w:t>ini</w:t>
      </w:r>
      <w:proofErr w:type="spellEnd"/>
      <w:r w:rsidR="007619DB" w:rsidRPr="005D7E46">
        <w:rPr>
          <w:rFonts w:asciiTheme="majorBidi" w:hAnsiTheme="majorBidi" w:cstheme="majorBidi"/>
          <w:color w:val="000000" w:themeColor="text1"/>
          <w:sz w:val="24"/>
          <w:szCs w:val="24"/>
          <w:lang w:val="en-US"/>
        </w:rPr>
        <w:t xml:space="preserve"> </w:t>
      </w:r>
      <w:proofErr w:type="spellStart"/>
      <w:r w:rsidR="007619DB" w:rsidRPr="005D7E46">
        <w:rPr>
          <w:rFonts w:asciiTheme="majorBidi" w:hAnsiTheme="majorBidi" w:cstheme="majorBidi"/>
          <w:color w:val="000000" w:themeColor="text1"/>
          <w:sz w:val="24"/>
          <w:szCs w:val="24"/>
          <w:lang w:val="en-US"/>
        </w:rPr>
        <w:t>kerja</w:t>
      </w:r>
      <w:proofErr w:type="spellEnd"/>
      <w:r w:rsidR="007619DB" w:rsidRPr="005D7E46">
        <w:rPr>
          <w:rFonts w:asciiTheme="majorBidi" w:hAnsiTheme="majorBidi" w:cstheme="majorBidi"/>
          <w:color w:val="000000" w:themeColor="text1"/>
          <w:sz w:val="24"/>
          <w:szCs w:val="24"/>
          <w:lang w:val="en-US"/>
        </w:rPr>
        <w:t xml:space="preserve"> </w:t>
      </w:r>
      <w:proofErr w:type="spellStart"/>
      <w:r w:rsidR="007619DB" w:rsidRPr="005D7E46">
        <w:rPr>
          <w:rFonts w:asciiTheme="majorBidi" w:hAnsiTheme="majorBidi" w:cstheme="majorBidi"/>
          <w:color w:val="000000" w:themeColor="text1"/>
          <w:sz w:val="24"/>
          <w:szCs w:val="24"/>
          <w:lang w:val="en-US"/>
        </w:rPr>
        <w:t>besoknya</w:t>
      </w:r>
      <w:proofErr w:type="spellEnd"/>
      <w:r w:rsidR="007619DB" w:rsidRPr="005D7E46">
        <w:rPr>
          <w:rFonts w:asciiTheme="majorBidi" w:hAnsiTheme="majorBidi" w:cstheme="majorBidi"/>
          <w:color w:val="000000" w:themeColor="text1"/>
          <w:sz w:val="24"/>
          <w:szCs w:val="24"/>
          <w:lang w:val="en-US"/>
        </w:rPr>
        <w:t xml:space="preserve"> </w:t>
      </w:r>
      <w:proofErr w:type="spellStart"/>
      <w:r w:rsidR="007619DB" w:rsidRPr="005D7E46">
        <w:rPr>
          <w:rFonts w:asciiTheme="majorBidi" w:hAnsiTheme="majorBidi" w:cstheme="majorBidi"/>
          <w:color w:val="000000" w:themeColor="text1"/>
          <w:sz w:val="24"/>
          <w:szCs w:val="24"/>
          <w:lang w:val="en-US"/>
        </w:rPr>
        <w:t>tidak</w:t>
      </w:r>
      <w:proofErr w:type="spellEnd"/>
      <w:r w:rsidR="007619DB" w:rsidRPr="005D7E46">
        <w:rPr>
          <w:rFonts w:asciiTheme="majorBidi" w:hAnsiTheme="majorBidi" w:cstheme="majorBidi"/>
          <w:color w:val="000000" w:themeColor="text1"/>
          <w:sz w:val="24"/>
          <w:szCs w:val="24"/>
          <w:lang w:val="en-US"/>
        </w:rPr>
        <w:t xml:space="preserve">. </w:t>
      </w:r>
      <w:proofErr w:type="spellStart"/>
      <w:r w:rsidR="000E7E52">
        <w:rPr>
          <w:rFonts w:asciiTheme="majorBidi" w:hAnsiTheme="majorBidi" w:cstheme="majorBidi"/>
          <w:color w:val="000000" w:themeColor="text1"/>
          <w:sz w:val="24"/>
          <w:szCs w:val="24"/>
          <w:lang w:val="en-US"/>
        </w:rPr>
        <w:t>Dapat</w:t>
      </w:r>
      <w:proofErr w:type="spellEnd"/>
      <w:r w:rsidR="007619DB" w:rsidRPr="005D7E46">
        <w:rPr>
          <w:rFonts w:asciiTheme="majorBidi" w:hAnsiTheme="majorBidi" w:cstheme="majorBidi"/>
          <w:color w:val="000000" w:themeColor="text1"/>
          <w:sz w:val="24"/>
          <w:szCs w:val="24"/>
          <w:lang w:val="en-US"/>
        </w:rPr>
        <w:t xml:space="preserve"> </w:t>
      </w:r>
      <w:proofErr w:type="spellStart"/>
      <w:r w:rsidR="007619DB" w:rsidRPr="005D7E46">
        <w:rPr>
          <w:rFonts w:asciiTheme="majorBidi" w:hAnsiTheme="majorBidi" w:cstheme="majorBidi"/>
          <w:color w:val="000000" w:themeColor="text1"/>
          <w:sz w:val="24"/>
          <w:szCs w:val="24"/>
          <w:lang w:val="en-US"/>
        </w:rPr>
        <w:t>dikatakan</w:t>
      </w:r>
      <w:proofErr w:type="spellEnd"/>
      <w:r w:rsidR="007619DB" w:rsidRPr="005D7E46">
        <w:rPr>
          <w:rFonts w:asciiTheme="majorBidi" w:hAnsiTheme="majorBidi" w:cstheme="majorBidi"/>
          <w:color w:val="000000" w:themeColor="text1"/>
          <w:sz w:val="24"/>
          <w:szCs w:val="24"/>
          <w:lang w:val="en-US"/>
        </w:rPr>
        <w:t xml:space="preserve"> </w:t>
      </w:r>
      <w:proofErr w:type="spellStart"/>
      <w:r w:rsidR="007619DB" w:rsidRPr="005D7E46">
        <w:rPr>
          <w:rFonts w:asciiTheme="majorBidi" w:hAnsiTheme="majorBidi" w:cstheme="majorBidi"/>
          <w:color w:val="000000" w:themeColor="text1"/>
          <w:sz w:val="24"/>
          <w:szCs w:val="24"/>
          <w:lang w:val="en-US"/>
        </w:rPr>
        <w:t>penghasilan</w:t>
      </w:r>
      <w:proofErr w:type="spellEnd"/>
      <w:r w:rsidR="007619DB" w:rsidRPr="005D7E46">
        <w:rPr>
          <w:rFonts w:asciiTheme="majorBidi" w:hAnsiTheme="majorBidi" w:cstheme="majorBidi"/>
          <w:color w:val="000000" w:themeColor="text1"/>
          <w:sz w:val="24"/>
          <w:szCs w:val="24"/>
          <w:lang w:val="en-US"/>
        </w:rPr>
        <w:t xml:space="preserve"> per </w:t>
      </w:r>
      <w:proofErr w:type="spellStart"/>
      <w:r w:rsidR="007619DB" w:rsidRPr="005D7E46">
        <w:rPr>
          <w:rFonts w:asciiTheme="majorBidi" w:hAnsiTheme="majorBidi" w:cstheme="majorBidi"/>
          <w:color w:val="000000" w:themeColor="text1"/>
          <w:sz w:val="24"/>
          <w:szCs w:val="24"/>
          <w:lang w:val="en-US"/>
        </w:rPr>
        <w:t>bulan</w:t>
      </w:r>
      <w:proofErr w:type="spellEnd"/>
      <w:r w:rsidR="000E7E52">
        <w:rPr>
          <w:rFonts w:asciiTheme="majorBidi" w:hAnsiTheme="majorBidi" w:cstheme="majorBidi"/>
          <w:color w:val="000000" w:themeColor="text1"/>
          <w:sz w:val="24"/>
          <w:szCs w:val="24"/>
          <w:lang w:val="en-US"/>
        </w:rPr>
        <w:t xml:space="preserve"> </w:t>
      </w:r>
      <w:proofErr w:type="spellStart"/>
      <w:r w:rsidR="00497826">
        <w:rPr>
          <w:rFonts w:asciiTheme="majorBidi" w:hAnsiTheme="majorBidi" w:cstheme="majorBidi"/>
          <w:color w:val="000000" w:themeColor="text1"/>
          <w:sz w:val="24"/>
          <w:szCs w:val="24"/>
          <w:lang w:val="en-US"/>
        </w:rPr>
        <w:t>tidak</w:t>
      </w:r>
      <w:proofErr w:type="spellEnd"/>
      <w:r w:rsidR="007619DB" w:rsidRPr="005D7E46">
        <w:rPr>
          <w:rFonts w:asciiTheme="majorBidi" w:hAnsiTheme="majorBidi" w:cstheme="majorBidi"/>
          <w:color w:val="000000" w:themeColor="text1"/>
          <w:sz w:val="24"/>
          <w:szCs w:val="24"/>
          <w:lang w:val="en-US"/>
        </w:rPr>
        <w:t xml:space="preserve"> </w:t>
      </w:r>
      <w:proofErr w:type="spellStart"/>
      <w:r w:rsidR="007619DB" w:rsidRPr="005D7E46">
        <w:rPr>
          <w:rFonts w:asciiTheme="majorBidi" w:hAnsiTheme="majorBidi" w:cstheme="majorBidi"/>
          <w:color w:val="000000" w:themeColor="text1"/>
          <w:sz w:val="24"/>
          <w:szCs w:val="24"/>
          <w:lang w:val="en-US"/>
        </w:rPr>
        <w:t>menentu</w:t>
      </w:r>
      <w:proofErr w:type="spellEnd"/>
      <w:r>
        <w:rPr>
          <w:rFonts w:asciiTheme="majorBidi" w:hAnsiTheme="majorBidi" w:cstheme="majorBidi"/>
          <w:color w:val="000000" w:themeColor="text1"/>
          <w:sz w:val="24"/>
          <w:szCs w:val="24"/>
          <w:lang w:val="en-US"/>
        </w:rPr>
        <w:t>”</w:t>
      </w:r>
      <w:r w:rsidR="007619DB" w:rsidRPr="005D7E46">
        <w:rPr>
          <w:rFonts w:asciiTheme="majorBidi" w:hAnsiTheme="majorBidi" w:cstheme="majorBidi"/>
          <w:color w:val="000000" w:themeColor="text1"/>
          <w:sz w:val="24"/>
          <w:szCs w:val="24"/>
          <w:lang w:val="en-US"/>
        </w:rPr>
        <w:t>.</w:t>
      </w:r>
    </w:p>
    <w:p w14:paraId="2730393C" w14:textId="67692173" w:rsidR="00864319" w:rsidRPr="005D7E46" w:rsidRDefault="007619DB" w:rsidP="000F1E1D">
      <w:pPr>
        <w:spacing w:after="0" w:line="276" w:lineRule="auto"/>
        <w:ind w:firstLine="284"/>
        <w:jc w:val="both"/>
        <w:rPr>
          <w:rFonts w:asciiTheme="majorBidi" w:hAnsiTheme="majorBidi" w:cstheme="majorBidi"/>
          <w:color w:val="000000" w:themeColor="text1"/>
          <w:sz w:val="24"/>
          <w:szCs w:val="24"/>
        </w:rPr>
      </w:pPr>
      <w:r w:rsidRPr="005D7E46">
        <w:rPr>
          <w:rFonts w:asciiTheme="majorBidi" w:hAnsiTheme="majorBidi" w:cstheme="majorBidi"/>
          <w:color w:val="000000" w:themeColor="text1"/>
          <w:sz w:val="24"/>
          <w:szCs w:val="24"/>
        </w:rPr>
        <w:t xml:space="preserve">Para </w:t>
      </w:r>
      <w:proofErr w:type="spellStart"/>
      <w:r w:rsidRPr="005D7E46">
        <w:rPr>
          <w:rFonts w:asciiTheme="majorBidi" w:hAnsiTheme="majorBidi" w:cstheme="majorBidi"/>
          <w:color w:val="000000" w:themeColor="text1"/>
          <w:sz w:val="24"/>
          <w:szCs w:val="24"/>
        </w:rPr>
        <w:t>perempuan</w:t>
      </w:r>
      <w:proofErr w:type="spellEnd"/>
      <w:r w:rsidRPr="005D7E46">
        <w:rPr>
          <w:rFonts w:asciiTheme="majorBidi" w:hAnsiTheme="majorBidi" w:cstheme="majorBidi"/>
          <w:color w:val="000000" w:themeColor="text1"/>
          <w:sz w:val="24"/>
          <w:szCs w:val="24"/>
        </w:rPr>
        <w:t xml:space="preserve"> di </w:t>
      </w:r>
      <w:proofErr w:type="spellStart"/>
      <w:r w:rsidRPr="005D7E46">
        <w:rPr>
          <w:rFonts w:asciiTheme="majorBidi" w:hAnsiTheme="majorBidi" w:cstheme="majorBidi"/>
          <w:color w:val="000000" w:themeColor="text1"/>
          <w:sz w:val="24"/>
          <w:szCs w:val="24"/>
        </w:rPr>
        <w:t>desa</w:t>
      </w:r>
      <w:proofErr w:type="spellEnd"/>
      <w:r w:rsidRPr="005D7E46">
        <w:rPr>
          <w:rFonts w:asciiTheme="majorBidi" w:hAnsiTheme="majorBidi" w:cstheme="majorBidi"/>
          <w:color w:val="000000" w:themeColor="text1"/>
          <w:sz w:val="24"/>
          <w:szCs w:val="24"/>
        </w:rPr>
        <w:t xml:space="preserve"> </w:t>
      </w:r>
      <w:proofErr w:type="spellStart"/>
      <w:r w:rsidR="00864319" w:rsidRPr="005D7E46">
        <w:rPr>
          <w:rFonts w:asciiTheme="majorBidi" w:hAnsiTheme="majorBidi" w:cstheme="majorBidi"/>
          <w:color w:val="000000" w:themeColor="text1"/>
          <w:sz w:val="24"/>
          <w:szCs w:val="24"/>
        </w:rPr>
        <w:t>Sakra</w:t>
      </w:r>
      <w:proofErr w:type="spellEnd"/>
      <w:r w:rsidR="00864319" w:rsidRPr="005D7E46">
        <w:rPr>
          <w:rFonts w:asciiTheme="majorBidi" w:hAnsiTheme="majorBidi" w:cstheme="majorBidi"/>
          <w:color w:val="000000" w:themeColor="text1"/>
          <w:sz w:val="24"/>
          <w:szCs w:val="24"/>
        </w:rPr>
        <w:t xml:space="preserve"> Selatan </w:t>
      </w:r>
      <w:proofErr w:type="spellStart"/>
      <w:r w:rsidRPr="005D7E46">
        <w:rPr>
          <w:rFonts w:asciiTheme="majorBidi" w:hAnsiTheme="majorBidi" w:cstheme="majorBidi"/>
          <w:color w:val="000000" w:themeColor="text1"/>
          <w:sz w:val="24"/>
          <w:szCs w:val="24"/>
        </w:rPr>
        <w:t>berpikir</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bahwa</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dengan</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mengandalkan</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penghasilan</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suami</w:t>
      </w:r>
      <w:proofErr w:type="spellEnd"/>
      <w:r w:rsidRPr="005D7E46">
        <w:rPr>
          <w:rFonts w:asciiTheme="majorBidi" w:hAnsiTheme="majorBidi" w:cstheme="majorBidi"/>
          <w:color w:val="000000" w:themeColor="text1"/>
          <w:sz w:val="24"/>
          <w:szCs w:val="24"/>
        </w:rPr>
        <w:t xml:space="preserve"> yang </w:t>
      </w:r>
      <w:proofErr w:type="spellStart"/>
      <w:r w:rsidRPr="005D7E46">
        <w:rPr>
          <w:rFonts w:asciiTheme="majorBidi" w:hAnsiTheme="majorBidi" w:cstheme="majorBidi"/>
          <w:color w:val="000000" w:themeColor="text1"/>
          <w:sz w:val="24"/>
          <w:szCs w:val="24"/>
        </w:rPr>
        <w:t>bekerja</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sebagai</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buruh</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bangunan</w:t>
      </w:r>
      <w:proofErr w:type="spellEnd"/>
      <w:r w:rsidRPr="005D7E46">
        <w:rPr>
          <w:rFonts w:asciiTheme="majorBidi" w:hAnsiTheme="majorBidi" w:cstheme="majorBidi"/>
          <w:color w:val="000000" w:themeColor="text1"/>
          <w:sz w:val="24"/>
          <w:szCs w:val="24"/>
        </w:rPr>
        <w:t xml:space="preserve"> dan </w:t>
      </w:r>
      <w:proofErr w:type="spellStart"/>
      <w:r w:rsidRPr="005D7E46">
        <w:rPr>
          <w:rFonts w:asciiTheme="majorBidi" w:hAnsiTheme="majorBidi" w:cstheme="majorBidi"/>
          <w:color w:val="000000" w:themeColor="text1"/>
          <w:sz w:val="24"/>
          <w:szCs w:val="24"/>
        </w:rPr>
        <w:t>bertani</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dengan</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penghasilan</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harian</w:t>
      </w:r>
      <w:proofErr w:type="spellEnd"/>
      <w:r w:rsidRPr="005D7E46">
        <w:rPr>
          <w:rFonts w:asciiTheme="majorBidi" w:hAnsiTheme="majorBidi" w:cstheme="majorBidi"/>
          <w:color w:val="000000" w:themeColor="text1"/>
          <w:sz w:val="24"/>
          <w:szCs w:val="24"/>
        </w:rPr>
        <w:t xml:space="preserve"> yang </w:t>
      </w:r>
      <w:proofErr w:type="spellStart"/>
      <w:r w:rsidRPr="005D7E46">
        <w:rPr>
          <w:rFonts w:asciiTheme="majorBidi" w:hAnsiTheme="majorBidi" w:cstheme="majorBidi"/>
          <w:color w:val="000000" w:themeColor="text1"/>
          <w:sz w:val="24"/>
          <w:szCs w:val="24"/>
        </w:rPr>
        <w:t>tidak</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menentu</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belum</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bisa</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memenuhi</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perekonomian</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mereka</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Sehingga</w:t>
      </w:r>
      <w:proofErr w:type="spellEnd"/>
      <w:r w:rsidRPr="005D7E46">
        <w:rPr>
          <w:rFonts w:asciiTheme="majorBidi" w:hAnsiTheme="majorBidi" w:cstheme="majorBidi"/>
          <w:color w:val="000000" w:themeColor="text1"/>
          <w:sz w:val="24"/>
          <w:szCs w:val="24"/>
        </w:rPr>
        <w:t xml:space="preserve"> para </w:t>
      </w:r>
      <w:proofErr w:type="spellStart"/>
      <w:r w:rsidRPr="005D7E46">
        <w:rPr>
          <w:rFonts w:asciiTheme="majorBidi" w:hAnsiTheme="majorBidi" w:cstheme="majorBidi"/>
          <w:color w:val="000000" w:themeColor="text1"/>
          <w:sz w:val="24"/>
          <w:szCs w:val="24"/>
        </w:rPr>
        <w:t>perempuan</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sebagai</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ibu</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rumah</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tangga</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turun</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tangan</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untuk</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bekerja</w:t>
      </w:r>
      <w:proofErr w:type="spellEnd"/>
      <w:r w:rsidRPr="005D7E46">
        <w:rPr>
          <w:rFonts w:asciiTheme="majorBidi" w:hAnsiTheme="majorBidi" w:cstheme="majorBidi"/>
          <w:color w:val="000000" w:themeColor="text1"/>
          <w:sz w:val="24"/>
          <w:szCs w:val="24"/>
        </w:rPr>
        <w:t xml:space="preserve"> demi </w:t>
      </w:r>
      <w:proofErr w:type="spellStart"/>
      <w:r w:rsidRPr="005D7E46">
        <w:rPr>
          <w:rFonts w:asciiTheme="majorBidi" w:hAnsiTheme="majorBidi" w:cstheme="majorBidi"/>
          <w:color w:val="000000" w:themeColor="text1"/>
          <w:sz w:val="24"/>
          <w:szCs w:val="24"/>
        </w:rPr>
        <w:t>membantu</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ekonomi</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keluarga</w:t>
      </w:r>
      <w:proofErr w:type="spellEnd"/>
      <w:r w:rsidRPr="005D7E46">
        <w:rPr>
          <w:rFonts w:asciiTheme="majorBidi" w:hAnsiTheme="majorBidi" w:cstheme="majorBidi"/>
          <w:color w:val="000000" w:themeColor="text1"/>
          <w:sz w:val="24"/>
          <w:szCs w:val="24"/>
        </w:rPr>
        <w:t xml:space="preserve"> yang </w:t>
      </w:r>
      <w:proofErr w:type="spellStart"/>
      <w:r w:rsidRPr="005D7E46">
        <w:rPr>
          <w:rFonts w:asciiTheme="majorBidi" w:hAnsiTheme="majorBidi" w:cstheme="majorBidi"/>
          <w:color w:val="000000" w:themeColor="text1"/>
          <w:sz w:val="24"/>
          <w:szCs w:val="24"/>
        </w:rPr>
        <w:t>masih</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terbilang</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kurang</w:t>
      </w:r>
      <w:proofErr w:type="spellEnd"/>
      <w:r w:rsidRPr="005D7E46">
        <w:rPr>
          <w:rFonts w:asciiTheme="majorBidi" w:hAnsiTheme="majorBidi" w:cstheme="majorBidi"/>
          <w:color w:val="000000" w:themeColor="text1"/>
          <w:sz w:val="24"/>
          <w:szCs w:val="24"/>
        </w:rPr>
        <w:t xml:space="preserve">. Keputusan </w:t>
      </w:r>
      <w:proofErr w:type="spellStart"/>
      <w:r w:rsidRPr="005D7E46">
        <w:rPr>
          <w:rFonts w:asciiTheme="majorBidi" w:hAnsiTheme="majorBidi" w:cstheme="majorBidi"/>
          <w:color w:val="000000" w:themeColor="text1"/>
          <w:sz w:val="24"/>
          <w:szCs w:val="24"/>
        </w:rPr>
        <w:t>untuk</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menjadi</w:t>
      </w:r>
      <w:proofErr w:type="spellEnd"/>
      <w:r w:rsidRPr="005D7E46">
        <w:rPr>
          <w:rFonts w:asciiTheme="majorBidi" w:hAnsiTheme="majorBidi" w:cstheme="majorBidi"/>
          <w:color w:val="000000" w:themeColor="text1"/>
          <w:sz w:val="24"/>
          <w:szCs w:val="24"/>
        </w:rPr>
        <w:t xml:space="preserve"> TKW para </w:t>
      </w:r>
      <w:proofErr w:type="spellStart"/>
      <w:r w:rsidRPr="005D7E46">
        <w:rPr>
          <w:rFonts w:asciiTheme="majorBidi" w:hAnsiTheme="majorBidi" w:cstheme="majorBidi"/>
          <w:color w:val="000000" w:themeColor="text1"/>
          <w:sz w:val="24"/>
          <w:szCs w:val="24"/>
        </w:rPr>
        <w:t>perempuan</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terdesak</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karena</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kondisi</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perekonomian</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sehingga</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sering</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terjadi</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perselisihan</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antara</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suami</w:t>
      </w:r>
      <w:proofErr w:type="spellEnd"/>
      <w:r w:rsidRPr="005D7E46">
        <w:rPr>
          <w:rFonts w:asciiTheme="majorBidi" w:hAnsiTheme="majorBidi" w:cstheme="majorBidi"/>
          <w:color w:val="000000" w:themeColor="text1"/>
          <w:sz w:val="24"/>
          <w:szCs w:val="24"/>
        </w:rPr>
        <w:t xml:space="preserve"> dan </w:t>
      </w:r>
      <w:proofErr w:type="spellStart"/>
      <w:r w:rsidRPr="005D7E46">
        <w:rPr>
          <w:rFonts w:asciiTheme="majorBidi" w:hAnsiTheme="majorBidi" w:cstheme="majorBidi"/>
          <w:color w:val="000000" w:themeColor="text1"/>
          <w:sz w:val="24"/>
          <w:szCs w:val="24"/>
        </w:rPr>
        <w:t>istri</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dalam</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rumah</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tangga</w:t>
      </w:r>
      <w:proofErr w:type="spellEnd"/>
      <w:r w:rsidRPr="005D7E46">
        <w:rPr>
          <w:rFonts w:asciiTheme="majorBidi" w:hAnsiTheme="majorBidi" w:cstheme="majorBidi"/>
          <w:color w:val="000000" w:themeColor="text1"/>
          <w:sz w:val="24"/>
          <w:szCs w:val="24"/>
        </w:rPr>
        <w:t>.</w:t>
      </w:r>
    </w:p>
    <w:p w14:paraId="7FEF604D" w14:textId="053ABCDB" w:rsidR="007619DB" w:rsidRPr="005D7E46" w:rsidRDefault="007619DB" w:rsidP="000F1E1D">
      <w:pPr>
        <w:spacing w:after="0" w:line="276" w:lineRule="auto"/>
        <w:ind w:firstLine="284"/>
        <w:jc w:val="both"/>
        <w:rPr>
          <w:rFonts w:asciiTheme="majorBidi" w:hAnsiTheme="majorBidi" w:cstheme="majorBidi"/>
          <w:color w:val="000000" w:themeColor="text1"/>
          <w:sz w:val="24"/>
          <w:szCs w:val="24"/>
        </w:rPr>
      </w:pPr>
      <w:r w:rsidRPr="005D7E46">
        <w:rPr>
          <w:rFonts w:asciiTheme="majorBidi" w:hAnsiTheme="majorBidi" w:cstheme="majorBidi"/>
          <w:color w:val="000000" w:themeColor="text1"/>
          <w:sz w:val="24"/>
          <w:szCs w:val="24"/>
        </w:rPr>
        <w:t xml:space="preserve">Dari </w:t>
      </w:r>
      <w:proofErr w:type="spellStart"/>
      <w:r w:rsidRPr="005D7E46">
        <w:rPr>
          <w:rFonts w:asciiTheme="majorBidi" w:hAnsiTheme="majorBidi" w:cstheme="majorBidi"/>
          <w:color w:val="000000" w:themeColor="text1"/>
          <w:sz w:val="24"/>
          <w:szCs w:val="24"/>
        </w:rPr>
        <w:t>beberapa</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responden</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ada</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beberapa</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faktor</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penyebab</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bahwa</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perempuan</w:t>
      </w:r>
      <w:proofErr w:type="spellEnd"/>
      <w:r w:rsidRPr="005D7E46">
        <w:rPr>
          <w:rFonts w:asciiTheme="majorBidi" w:hAnsiTheme="majorBidi" w:cstheme="majorBidi"/>
          <w:color w:val="000000" w:themeColor="text1"/>
          <w:sz w:val="24"/>
          <w:szCs w:val="24"/>
        </w:rPr>
        <w:t xml:space="preserve"> di </w:t>
      </w:r>
      <w:proofErr w:type="spellStart"/>
      <w:r w:rsidRPr="005D7E46">
        <w:rPr>
          <w:rFonts w:asciiTheme="majorBidi" w:hAnsiTheme="majorBidi" w:cstheme="majorBidi"/>
          <w:color w:val="000000" w:themeColor="text1"/>
          <w:sz w:val="24"/>
          <w:szCs w:val="24"/>
        </w:rPr>
        <w:t>desa</w:t>
      </w:r>
      <w:proofErr w:type="spellEnd"/>
      <w:r w:rsidRPr="005D7E46">
        <w:rPr>
          <w:rFonts w:asciiTheme="majorBidi" w:hAnsiTheme="majorBidi" w:cstheme="majorBidi"/>
          <w:color w:val="000000" w:themeColor="text1"/>
          <w:sz w:val="24"/>
          <w:szCs w:val="24"/>
        </w:rPr>
        <w:t xml:space="preserve"> </w:t>
      </w:r>
      <w:proofErr w:type="spellStart"/>
      <w:r w:rsidR="00390521" w:rsidRPr="005D7E46">
        <w:rPr>
          <w:rFonts w:asciiTheme="majorBidi" w:hAnsiTheme="majorBidi" w:cstheme="majorBidi"/>
          <w:color w:val="000000" w:themeColor="text1"/>
          <w:sz w:val="24"/>
          <w:szCs w:val="24"/>
        </w:rPr>
        <w:t>Sakra</w:t>
      </w:r>
      <w:proofErr w:type="spellEnd"/>
      <w:r w:rsidR="00390521" w:rsidRPr="005D7E46">
        <w:rPr>
          <w:rFonts w:asciiTheme="majorBidi" w:hAnsiTheme="majorBidi" w:cstheme="majorBidi"/>
          <w:color w:val="000000" w:themeColor="text1"/>
          <w:sz w:val="24"/>
          <w:szCs w:val="24"/>
        </w:rPr>
        <w:t xml:space="preserve"> Selatan </w:t>
      </w:r>
      <w:proofErr w:type="spellStart"/>
      <w:r w:rsidRPr="005D7E46">
        <w:rPr>
          <w:rFonts w:asciiTheme="majorBidi" w:hAnsiTheme="majorBidi" w:cstheme="majorBidi"/>
          <w:color w:val="000000" w:themeColor="text1"/>
          <w:sz w:val="24"/>
          <w:szCs w:val="24"/>
        </w:rPr>
        <w:t>bekerja</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sebagi</w:t>
      </w:r>
      <w:proofErr w:type="spellEnd"/>
      <w:r w:rsidRPr="005D7E46">
        <w:rPr>
          <w:rFonts w:asciiTheme="majorBidi" w:hAnsiTheme="majorBidi" w:cstheme="majorBidi"/>
          <w:color w:val="000000" w:themeColor="text1"/>
          <w:sz w:val="24"/>
          <w:szCs w:val="24"/>
        </w:rPr>
        <w:t xml:space="preserve"> TKW </w:t>
      </w:r>
      <w:proofErr w:type="spellStart"/>
      <w:r w:rsidRPr="005D7E46">
        <w:rPr>
          <w:rFonts w:asciiTheme="majorBidi" w:hAnsiTheme="majorBidi" w:cstheme="majorBidi"/>
          <w:color w:val="000000" w:themeColor="text1"/>
          <w:sz w:val="24"/>
          <w:szCs w:val="24"/>
        </w:rPr>
        <w:t>seperti</w:t>
      </w:r>
      <w:proofErr w:type="spellEnd"/>
      <w:r w:rsidRPr="005D7E46">
        <w:rPr>
          <w:rFonts w:asciiTheme="majorBidi" w:hAnsiTheme="majorBidi" w:cstheme="majorBidi"/>
          <w:color w:val="000000" w:themeColor="text1"/>
          <w:sz w:val="24"/>
          <w:szCs w:val="24"/>
        </w:rPr>
        <w:t xml:space="preserve"> yang </w:t>
      </w:r>
      <w:proofErr w:type="spellStart"/>
      <w:r w:rsidRPr="005D7E46">
        <w:rPr>
          <w:rFonts w:asciiTheme="majorBidi" w:hAnsiTheme="majorBidi" w:cstheme="majorBidi"/>
          <w:color w:val="000000" w:themeColor="text1"/>
          <w:sz w:val="24"/>
          <w:szCs w:val="24"/>
        </w:rPr>
        <w:t>dialami</w:t>
      </w:r>
      <w:proofErr w:type="spellEnd"/>
      <w:r w:rsidRPr="005D7E46">
        <w:rPr>
          <w:rFonts w:asciiTheme="majorBidi" w:hAnsiTheme="majorBidi" w:cstheme="majorBidi"/>
          <w:color w:val="000000" w:themeColor="text1"/>
          <w:sz w:val="24"/>
          <w:szCs w:val="24"/>
        </w:rPr>
        <w:t xml:space="preserve"> oleh </w:t>
      </w:r>
      <w:proofErr w:type="spellStart"/>
      <w:r w:rsidRPr="005D7E46">
        <w:rPr>
          <w:rFonts w:asciiTheme="majorBidi" w:hAnsiTheme="majorBidi" w:cstheme="majorBidi"/>
          <w:color w:val="000000" w:themeColor="text1"/>
          <w:sz w:val="24"/>
          <w:szCs w:val="24"/>
        </w:rPr>
        <w:t>ibu</w:t>
      </w:r>
      <w:proofErr w:type="spellEnd"/>
      <w:r w:rsidRPr="005D7E46">
        <w:rPr>
          <w:rFonts w:asciiTheme="majorBidi" w:hAnsiTheme="majorBidi" w:cstheme="majorBidi"/>
          <w:color w:val="000000" w:themeColor="text1"/>
          <w:sz w:val="24"/>
          <w:szCs w:val="24"/>
        </w:rPr>
        <w:t xml:space="preserve"> Siti </w:t>
      </w:r>
      <w:proofErr w:type="spellStart"/>
      <w:r w:rsidRPr="005D7E46">
        <w:rPr>
          <w:rFonts w:asciiTheme="majorBidi" w:hAnsiTheme="majorBidi" w:cstheme="majorBidi"/>
          <w:color w:val="000000" w:themeColor="text1"/>
          <w:sz w:val="24"/>
          <w:szCs w:val="24"/>
        </w:rPr>
        <w:t>Salsiah</w:t>
      </w:r>
      <w:proofErr w:type="spellEnd"/>
      <w:r w:rsidRPr="005D7E46">
        <w:rPr>
          <w:rFonts w:asciiTheme="majorBidi" w:hAnsiTheme="majorBidi" w:cstheme="majorBidi"/>
          <w:color w:val="000000" w:themeColor="text1"/>
          <w:sz w:val="24"/>
          <w:szCs w:val="24"/>
        </w:rPr>
        <w:t xml:space="preserve"> dan </w:t>
      </w:r>
      <w:proofErr w:type="spellStart"/>
      <w:r w:rsidRPr="005D7E46">
        <w:rPr>
          <w:rFonts w:asciiTheme="majorBidi" w:hAnsiTheme="majorBidi" w:cstheme="majorBidi"/>
          <w:color w:val="000000" w:themeColor="text1"/>
          <w:sz w:val="24"/>
          <w:szCs w:val="24"/>
        </w:rPr>
        <w:t>ibu</w:t>
      </w:r>
      <w:proofErr w:type="spellEnd"/>
      <w:r w:rsidRPr="005D7E46">
        <w:rPr>
          <w:rFonts w:asciiTheme="majorBidi" w:hAnsiTheme="majorBidi" w:cstheme="majorBidi"/>
          <w:color w:val="000000" w:themeColor="text1"/>
          <w:sz w:val="24"/>
          <w:szCs w:val="24"/>
        </w:rPr>
        <w:t xml:space="preserve"> Kamariah </w:t>
      </w:r>
      <w:proofErr w:type="spellStart"/>
      <w:r w:rsidRPr="005D7E46">
        <w:rPr>
          <w:rFonts w:asciiTheme="majorBidi" w:hAnsiTheme="majorBidi" w:cstheme="majorBidi"/>
          <w:color w:val="000000" w:themeColor="text1"/>
          <w:sz w:val="24"/>
          <w:szCs w:val="24"/>
        </w:rPr>
        <w:t>karena</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suaminya</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baik</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karena</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umur</w:t>
      </w:r>
      <w:proofErr w:type="spellEnd"/>
      <w:r w:rsidRPr="005D7E46">
        <w:rPr>
          <w:rFonts w:asciiTheme="majorBidi" w:hAnsiTheme="majorBidi" w:cstheme="majorBidi"/>
          <w:color w:val="000000" w:themeColor="text1"/>
          <w:sz w:val="24"/>
          <w:szCs w:val="24"/>
        </w:rPr>
        <w:t xml:space="preserve"> yang </w:t>
      </w:r>
      <w:proofErr w:type="spellStart"/>
      <w:r w:rsidRPr="005D7E46">
        <w:rPr>
          <w:rFonts w:asciiTheme="majorBidi" w:hAnsiTheme="majorBidi" w:cstheme="majorBidi"/>
          <w:color w:val="000000" w:themeColor="text1"/>
          <w:sz w:val="24"/>
          <w:szCs w:val="24"/>
        </w:rPr>
        <w:t>sudah</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tidak</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mampu</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untuk</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bekerja</w:t>
      </w:r>
      <w:proofErr w:type="spellEnd"/>
      <w:r w:rsidRPr="005D7E46">
        <w:rPr>
          <w:rFonts w:asciiTheme="majorBidi" w:hAnsiTheme="majorBidi" w:cstheme="majorBidi"/>
          <w:color w:val="000000" w:themeColor="text1"/>
          <w:sz w:val="24"/>
          <w:szCs w:val="24"/>
        </w:rPr>
        <w:t xml:space="preserve"> dan </w:t>
      </w:r>
      <w:proofErr w:type="spellStart"/>
      <w:r w:rsidRPr="005D7E46">
        <w:rPr>
          <w:rFonts w:asciiTheme="majorBidi" w:hAnsiTheme="majorBidi" w:cstheme="majorBidi"/>
          <w:color w:val="000000" w:themeColor="text1"/>
          <w:sz w:val="24"/>
          <w:szCs w:val="24"/>
        </w:rPr>
        <w:t>sakit-sakitan</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sehingga</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peran</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suami</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tergantikan</w:t>
      </w:r>
      <w:proofErr w:type="spellEnd"/>
      <w:r w:rsidRPr="005D7E46">
        <w:rPr>
          <w:rFonts w:asciiTheme="majorBidi" w:hAnsiTheme="majorBidi" w:cstheme="majorBidi"/>
          <w:color w:val="000000" w:themeColor="text1"/>
          <w:sz w:val="24"/>
          <w:szCs w:val="24"/>
        </w:rPr>
        <w:t xml:space="preserve"> oleh </w:t>
      </w:r>
      <w:proofErr w:type="spellStart"/>
      <w:r w:rsidRPr="005D7E46">
        <w:rPr>
          <w:rFonts w:asciiTheme="majorBidi" w:hAnsiTheme="majorBidi" w:cstheme="majorBidi"/>
          <w:color w:val="000000" w:themeColor="text1"/>
          <w:sz w:val="24"/>
          <w:szCs w:val="24"/>
        </w:rPr>
        <w:t>istri</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dikarenakan</w:t>
      </w:r>
      <w:proofErr w:type="spellEnd"/>
      <w:r w:rsidRPr="005D7E46">
        <w:rPr>
          <w:rFonts w:asciiTheme="majorBidi" w:hAnsiTheme="majorBidi" w:cstheme="majorBidi"/>
          <w:color w:val="000000" w:themeColor="text1"/>
          <w:sz w:val="24"/>
          <w:szCs w:val="24"/>
        </w:rPr>
        <w:t xml:space="preserve"> oleh </w:t>
      </w:r>
      <w:proofErr w:type="spellStart"/>
      <w:r w:rsidRPr="005D7E46">
        <w:rPr>
          <w:rFonts w:asciiTheme="majorBidi" w:hAnsiTheme="majorBidi" w:cstheme="majorBidi"/>
          <w:color w:val="000000" w:themeColor="text1"/>
          <w:sz w:val="24"/>
          <w:szCs w:val="24"/>
        </w:rPr>
        <w:t>keadaan</w:t>
      </w:r>
      <w:proofErr w:type="spellEnd"/>
      <w:r w:rsidRPr="005D7E46">
        <w:rPr>
          <w:rFonts w:asciiTheme="majorBidi" w:hAnsiTheme="majorBidi" w:cstheme="majorBidi"/>
          <w:color w:val="000000" w:themeColor="text1"/>
          <w:sz w:val="24"/>
          <w:szCs w:val="24"/>
        </w:rPr>
        <w:t>.</w:t>
      </w:r>
      <w:r w:rsidR="00F51BC1"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Dorongan</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untuk</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menjadi</w:t>
      </w:r>
      <w:proofErr w:type="spellEnd"/>
      <w:r w:rsidRPr="005D7E46">
        <w:rPr>
          <w:rFonts w:asciiTheme="majorBidi" w:hAnsiTheme="majorBidi" w:cstheme="majorBidi"/>
          <w:color w:val="000000" w:themeColor="text1"/>
          <w:sz w:val="24"/>
          <w:szCs w:val="24"/>
        </w:rPr>
        <w:t xml:space="preserve"> TKW </w:t>
      </w:r>
      <w:proofErr w:type="spellStart"/>
      <w:r w:rsidRPr="005D7E46">
        <w:rPr>
          <w:rFonts w:asciiTheme="majorBidi" w:hAnsiTheme="majorBidi" w:cstheme="majorBidi"/>
          <w:color w:val="000000" w:themeColor="text1"/>
          <w:sz w:val="24"/>
          <w:szCs w:val="24"/>
        </w:rPr>
        <w:t>berakar</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dari</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keinginan</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untuk</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memperbaiki</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kondisi</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ekonomi</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keluarga</w:t>
      </w:r>
      <w:proofErr w:type="spellEnd"/>
      <w:r w:rsidRPr="005D7E46">
        <w:rPr>
          <w:rFonts w:asciiTheme="majorBidi" w:hAnsiTheme="majorBidi" w:cstheme="majorBidi"/>
          <w:color w:val="000000" w:themeColor="text1"/>
          <w:sz w:val="24"/>
          <w:szCs w:val="24"/>
        </w:rPr>
        <w:t xml:space="preserve">. </w:t>
      </w:r>
      <w:r w:rsidR="00390521">
        <w:rPr>
          <w:rFonts w:asciiTheme="majorBidi" w:hAnsiTheme="majorBidi" w:cstheme="majorBidi"/>
          <w:color w:val="000000" w:themeColor="text1"/>
          <w:sz w:val="24"/>
          <w:szCs w:val="24"/>
        </w:rPr>
        <w:t xml:space="preserve">Selain </w:t>
      </w:r>
      <w:proofErr w:type="spellStart"/>
      <w:r w:rsidR="00390521">
        <w:rPr>
          <w:rFonts w:asciiTheme="majorBidi" w:hAnsiTheme="majorBidi" w:cstheme="majorBidi"/>
          <w:color w:val="000000" w:themeColor="text1"/>
          <w:sz w:val="24"/>
          <w:szCs w:val="24"/>
        </w:rPr>
        <w:t>itu</w:t>
      </w:r>
      <w:proofErr w:type="spellEnd"/>
      <w:r w:rsidRPr="005D7E46">
        <w:rPr>
          <w:rFonts w:asciiTheme="majorBidi" w:hAnsiTheme="majorBidi" w:cstheme="majorBidi"/>
          <w:color w:val="000000" w:themeColor="text1"/>
          <w:sz w:val="24"/>
          <w:szCs w:val="24"/>
        </w:rPr>
        <w:t xml:space="preserve"> juga </w:t>
      </w:r>
      <w:proofErr w:type="spellStart"/>
      <w:r w:rsidRPr="005D7E46">
        <w:rPr>
          <w:rFonts w:asciiTheme="majorBidi" w:hAnsiTheme="majorBidi" w:cstheme="majorBidi"/>
          <w:color w:val="000000" w:themeColor="text1"/>
          <w:sz w:val="24"/>
          <w:szCs w:val="24"/>
        </w:rPr>
        <w:t>kebanyakan</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wanita</w:t>
      </w:r>
      <w:proofErr w:type="spellEnd"/>
      <w:r w:rsidRPr="005D7E46">
        <w:rPr>
          <w:rFonts w:asciiTheme="majorBidi" w:hAnsiTheme="majorBidi" w:cstheme="majorBidi"/>
          <w:color w:val="000000" w:themeColor="text1"/>
          <w:sz w:val="24"/>
          <w:szCs w:val="24"/>
        </w:rPr>
        <w:t xml:space="preserve"> </w:t>
      </w:r>
      <w:proofErr w:type="spellStart"/>
      <w:r w:rsidR="009366EE">
        <w:rPr>
          <w:rFonts w:asciiTheme="majorBidi" w:hAnsiTheme="majorBidi" w:cstheme="majorBidi"/>
          <w:color w:val="000000" w:themeColor="text1"/>
          <w:sz w:val="24"/>
          <w:szCs w:val="24"/>
        </w:rPr>
        <w:t>bekerja</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sebagai</w:t>
      </w:r>
      <w:proofErr w:type="spellEnd"/>
      <w:r w:rsidRPr="005D7E46">
        <w:rPr>
          <w:rFonts w:asciiTheme="majorBidi" w:hAnsiTheme="majorBidi" w:cstheme="majorBidi"/>
          <w:color w:val="000000" w:themeColor="text1"/>
          <w:sz w:val="24"/>
          <w:szCs w:val="24"/>
        </w:rPr>
        <w:t xml:space="preserve"> TKW</w:t>
      </w:r>
      <w:r w:rsidR="009366EE">
        <w:rPr>
          <w:rFonts w:asciiTheme="majorBidi" w:hAnsiTheme="majorBidi" w:cstheme="majorBidi"/>
          <w:color w:val="000000" w:themeColor="text1"/>
          <w:sz w:val="24"/>
          <w:szCs w:val="24"/>
        </w:rPr>
        <w:t xml:space="preserve"> </w:t>
      </w:r>
      <w:proofErr w:type="spellStart"/>
      <w:r w:rsidR="009366EE">
        <w:rPr>
          <w:rFonts w:asciiTheme="majorBidi" w:hAnsiTheme="majorBidi" w:cstheme="majorBidi"/>
          <w:color w:val="000000" w:themeColor="text1"/>
          <w:sz w:val="24"/>
          <w:szCs w:val="24"/>
        </w:rPr>
        <w:t>karena</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kesulitan</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mencari</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pekerjaan</w:t>
      </w:r>
      <w:proofErr w:type="spellEnd"/>
      <w:r w:rsidRPr="005D7E46">
        <w:rPr>
          <w:rFonts w:asciiTheme="majorBidi" w:hAnsiTheme="majorBidi" w:cstheme="majorBidi"/>
          <w:color w:val="000000" w:themeColor="text1"/>
          <w:sz w:val="24"/>
          <w:szCs w:val="24"/>
        </w:rPr>
        <w:t xml:space="preserve"> di </w:t>
      </w:r>
      <w:proofErr w:type="spellStart"/>
      <w:r w:rsidRPr="005D7E46">
        <w:rPr>
          <w:rFonts w:asciiTheme="majorBidi" w:hAnsiTheme="majorBidi" w:cstheme="majorBidi"/>
          <w:color w:val="000000" w:themeColor="text1"/>
          <w:sz w:val="24"/>
          <w:szCs w:val="24"/>
        </w:rPr>
        <w:t>dalam</w:t>
      </w:r>
      <w:proofErr w:type="spellEnd"/>
      <w:r w:rsidRPr="005D7E46">
        <w:rPr>
          <w:rFonts w:asciiTheme="majorBidi" w:hAnsiTheme="majorBidi" w:cstheme="majorBidi"/>
          <w:color w:val="000000" w:themeColor="text1"/>
          <w:sz w:val="24"/>
          <w:szCs w:val="24"/>
        </w:rPr>
        <w:t xml:space="preserve"> negeri, </w:t>
      </w:r>
      <w:proofErr w:type="spellStart"/>
      <w:r w:rsidRPr="005D7E46">
        <w:rPr>
          <w:rFonts w:asciiTheme="majorBidi" w:hAnsiTheme="majorBidi" w:cstheme="majorBidi"/>
          <w:color w:val="000000" w:themeColor="text1"/>
          <w:sz w:val="24"/>
          <w:szCs w:val="24"/>
        </w:rPr>
        <w:t>sehingga</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bekerja</w:t>
      </w:r>
      <w:proofErr w:type="spellEnd"/>
      <w:r w:rsidRPr="005D7E46">
        <w:rPr>
          <w:rFonts w:asciiTheme="majorBidi" w:hAnsiTheme="majorBidi" w:cstheme="majorBidi"/>
          <w:color w:val="000000" w:themeColor="text1"/>
          <w:sz w:val="24"/>
          <w:szCs w:val="24"/>
        </w:rPr>
        <w:t xml:space="preserve"> di </w:t>
      </w:r>
      <w:proofErr w:type="spellStart"/>
      <w:r w:rsidRPr="005D7E46">
        <w:rPr>
          <w:rFonts w:asciiTheme="majorBidi" w:hAnsiTheme="majorBidi" w:cstheme="majorBidi"/>
          <w:color w:val="000000" w:themeColor="text1"/>
          <w:sz w:val="24"/>
          <w:szCs w:val="24"/>
        </w:rPr>
        <w:t>luar</w:t>
      </w:r>
      <w:proofErr w:type="spellEnd"/>
      <w:r w:rsidRPr="005D7E46">
        <w:rPr>
          <w:rFonts w:asciiTheme="majorBidi" w:hAnsiTheme="majorBidi" w:cstheme="majorBidi"/>
          <w:color w:val="000000" w:themeColor="text1"/>
          <w:sz w:val="24"/>
          <w:szCs w:val="24"/>
        </w:rPr>
        <w:t xml:space="preserve"> negeri </w:t>
      </w:r>
      <w:proofErr w:type="spellStart"/>
      <w:r w:rsidRPr="005D7E46">
        <w:rPr>
          <w:rFonts w:asciiTheme="majorBidi" w:hAnsiTheme="majorBidi" w:cstheme="majorBidi"/>
          <w:color w:val="000000" w:themeColor="text1"/>
          <w:sz w:val="24"/>
          <w:szCs w:val="24"/>
        </w:rPr>
        <w:t>dengan</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menjadi</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asisten</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rumah</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tangga</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menurut</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mereka</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pekerjaan</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tersebut</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sudah</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terbiasa</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dilakukan</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sehari-hari</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sebagai</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ibu</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rumah</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tangga</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sehingga</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mereka</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tidak</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merasa</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kesulitan</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untuk</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melakukan</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pekerjaan</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tersebut</w:t>
      </w:r>
      <w:proofErr w:type="spellEnd"/>
      <w:r w:rsidRPr="005D7E46">
        <w:rPr>
          <w:rFonts w:asciiTheme="majorBidi" w:hAnsiTheme="majorBidi" w:cstheme="majorBidi"/>
          <w:color w:val="000000" w:themeColor="text1"/>
          <w:sz w:val="24"/>
          <w:szCs w:val="24"/>
        </w:rPr>
        <w:t>.</w:t>
      </w:r>
    </w:p>
    <w:p w14:paraId="3C177F5D" w14:textId="0C66AE15" w:rsidR="00C82478" w:rsidRPr="005D7E46" w:rsidRDefault="00497826" w:rsidP="000F1E1D">
      <w:pPr>
        <w:spacing w:after="0" w:line="276" w:lineRule="auto"/>
        <w:jc w:val="both"/>
        <w:rPr>
          <w:rFonts w:asciiTheme="majorBidi" w:hAnsiTheme="majorBidi" w:cstheme="majorBidi"/>
          <w:color w:val="000000" w:themeColor="text1"/>
          <w:sz w:val="24"/>
          <w:szCs w:val="24"/>
        </w:rPr>
      </w:pPr>
      <w:proofErr w:type="spellStart"/>
      <w:r w:rsidRPr="005D7E46">
        <w:rPr>
          <w:rFonts w:asciiTheme="majorBidi" w:hAnsiTheme="majorBidi" w:cstheme="majorBidi"/>
          <w:b/>
          <w:bCs/>
          <w:color w:val="000000" w:themeColor="text1"/>
          <w:sz w:val="24"/>
          <w:szCs w:val="24"/>
        </w:rPr>
        <w:t>Perekonomian</w:t>
      </w:r>
      <w:proofErr w:type="spellEnd"/>
      <w:r w:rsidRPr="005D7E46">
        <w:rPr>
          <w:rFonts w:asciiTheme="majorBidi" w:hAnsiTheme="majorBidi" w:cstheme="majorBidi"/>
          <w:b/>
          <w:bCs/>
          <w:color w:val="000000" w:themeColor="text1"/>
          <w:sz w:val="24"/>
          <w:szCs w:val="24"/>
        </w:rPr>
        <w:t xml:space="preserve"> </w:t>
      </w:r>
      <w:proofErr w:type="spellStart"/>
      <w:r w:rsidRPr="005D7E46">
        <w:rPr>
          <w:rFonts w:asciiTheme="majorBidi" w:hAnsiTheme="majorBidi" w:cstheme="majorBidi"/>
          <w:b/>
          <w:bCs/>
          <w:color w:val="000000" w:themeColor="text1"/>
          <w:sz w:val="24"/>
          <w:szCs w:val="24"/>
        </w:rPr>
        <w:t>Keluarga</w:t>
      </w:r>
      <w:proofErr w:type="spellEnd"/>
      <w:r w:rsidRPr="005D7E46">
        <w:rPr>
          <w:rFonts w:asciiTheme="majorBidi" w:hAnsiTheme="majorBidi" w:cstheme="majorBidi"/>
          <w:b/>
          <w:bCs/>
          <w:color w:val="000000" w:themeColor="text1"/>
          <w:sz w:val="24"/>
          <w:szCs w:val="24"/>
        </w:rPr>
        <w:t xml:space="preserve"> Setelah </w:t>
      </w:r>
      <w:proofErr w:type="spellStart"/>
      <w:r w:rsidRPr="005D7E46">
        <w:rPr>
          <w:rFonts w:asciiTheme="majorBidi" w:hAnsiTheme="majorBidi" w:cstheme="majorBidi"/>
          <w:b/>
          <w:bCs/>
          <w:color w:val="000000" w:themeColor="text1"/>
          <w:sz w:val="24"/>
          <w:szCs w:val="24"/>
        </w:rPr>
        <w:t>Bekerja</w:t>
      </w:r>
      <w:proofErr w:type="spellEnd"/>
      <w:r w:rsidRPr="005D7E46">
        <w:rPr>
          <w:rFonts w:asciiTheme="majorBidi" w:hAnsiTheme="majorBidi" w:cstheme="majorBidi"/>
          <w:b/>
          <w:bCs/>
          <w:color w:val="000000" w:themeColor="text1"/>
          <w:sz w:val="24"/>
          <w:szCs w:val="24"/>
        </w:rPr>
        <w:t xml:space="preserve"> </w:t>
      </w:r>
      <w:proofErr w:type="spellStart"/>
      <w:r w:rsidRPr="005D7E46">
        <w:rPr>
          <w:rFonts w:asciiTheme="majorBidi" w:hAnsiTheme="majorBidi" w:cstheme="majorBidi"/>
          <w:b/>
          <w:bCs/>
          <w:color w:val="000000" w:themeColor="text1"/>
          <w:sz w:val="24"/>
          <w:szCs w:val="24"/>
        </w:rPr>
        <w:t>Sebagai</w:t>
      </w:r>
      <w:proofErr w:type="spellEnd"/>
      <w:r w:rsidRPr="005D7E46">
        <w:rPr>
          <w:rFonts w:asciiTheme="majorBidi" w:hAnsiTheme="majorBidi" w:cstheme="majorBidi"/>
          <w:b/>
          <w:bCs/>
          <w:color w:val="000000" w:themeColor="text1"/>
          <w:sz w:val="24"/>
          <w:szCs w:val="24"/>
        </w:rPr>
        <w:t xml:space="preserve"> TKW</w:t>
      </w:r>
    </w:p>
    <w:p w14:paraId="05680F04" w14:textId="77777777" w:rsidR="00C82478" w:rsidRPr="005D7E46" w:rsidRDefault="007619DB" w:rsidP="000F1E1D">
      <w:pPr>
        <w:spacing w:after="0" w:line="276" w:lineRule="auto"/>
        <w:ind w:firstLine="284"/>
        <w:jc w:val="both"/>
        <w:rPr>
          <w:rFonts w:asciiTheme="majorBidi" w:hAnsiTheme="majorBidi" w:cstheme="majorBidi"/>
          <w:color w:val="000000" w:themeColor="text1"/>
          <w:sz w:val="24"/>
          <w:szCs w:val="24"/>
        </w:rPr>
      </w:pPr>
      <w:proofErr w:type="spellStart"/>
      <w:r w:rsidRPr="005D7E46">
        <w:rPr>
          <w:rFonts w:asciiTheme="majorBidi" w:hAnsiTheme="majorBidi" w:cstheme="majorBidi"/>
          <w:color w:val="000000" w:themeColor="text1"/>
          <w:sz w:val="24"/>
          <w:szCs w:val="24"/>
        </w:rPr>
        <w:t>Terjadi</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perubahan</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signifikan</w:t>
      </w:r>
      <w:proofErr w:type="spellEnd"/>
      <w:r w:rsidRPr="005D7E46">
        <w:rPr>
          <w:rFonts w:asciiTheme="majorBidi" w:hAnsiTheme="majorBidi" w:cstheme="majorBidi"/>
          <w:color w:val="000000" w:themeColor="text1"/>
          <w:sz w:val="24"/>
          <w:szCs w:val="24"/>
        </w:rPr>
        <w:t xml:space="preserve"> pada </w:t>
      </w:r>
      <w:proofErr w:type="spellStart"/>
      <w:r w:rsidRPr="005D7E46">
        <w:rPr>
          <w:rFonts w:asciiTheme="majorBidi" w:hAnsiTheme="majorBidi" w:cstheme="majorBidi"/>
          <w:color w:val="000000" w:themeColor="text1"/>
          <w:sz w:val="24"/>
          <w:szCs w:val="24"/>
        </w:rPr>
        <w:t>peran</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perempuan</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dalam</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rumah</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tangga</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Dulu</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mereka</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umumnya</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tinggal</w:t>
      </w:r>
      <w:proofErr w:type="spellEnd"/>
      <w:r w:rsidRPr="005D7E46">
        <w:rPr>
          <w:rFonts w:asciiTheme="majorBidi" w:hAnsiTheme="majorBidi" w:cstheme="majorBidi"/>
          <w:color w:val="000000" w:themeColor="text1"/>
          <w:sz w:val="24"/>
          <w:szCs w:val="24"/>
        </w:rPr>
        <w:t xml:space="preserve"> di </w:t>
      </w:r>
      <w:proofErr w:type="spellStart"/>
      <w:r w:rsidRPr="005D7E46">
        <w:rPr>
          <w:rFonts w:asciiTheme="majorBidi" w:hAnsiTheme="majorBidi" w:cstheme="majorBidi"/>
          <w:color w:val="000000" w:themeColor="text1"/>
          <w:sz w:val="24"/>
          <w:szCs w:val="24"/>
        </w:rPr>
        <w:t>rumah</w:t>
      </w:r>
      <w:proofErr w:type="spellEnd"/>
      <w:r w:rsidRPr="005D7E46">
        <w:rPr>
          <w:rFonts w:asciiTheme="majorBidi" w:hAnsiTheme="majorBidi" w:cstheme="majorBidi"/>
          <w:color w:val="000000" w:themeColor="text1"/>
          <w:sz w:val="24"/>
          <w:szCs w:val="24"/>
        </w:rPr>
        <w:t xml:space="preserve"> dan </w:t>
      </w:r>
      <w:proofErr w:type="spellStart"/>
      <w:r w:rsidRPr="005D7E46">
        <w:rPr>
          <w:rFonts w:asciiTheme="majorBidi" w:hAnsiTheme="majorBidi" w:cstheme="majorBidi"/>
          <w:color w:val="000000" w:themeColor="text1"/>
          <w:sz w:val="24"/>
          <w:szCs w:val="24"/>
        </w:rPr>
        <w:t>fokus</w:t>
      </w:r>
      <w:proofErr w:type="spellEnd"/>
      <w:r w:rsidRPr="005D7E46">
        <w:rPr>
          <w:rFonts w:asciiTheme="majorBidi" w:hAnsiTheme="majorBidi" w:cstheme="majorBidi"/>
          <w:color w:val="000000" w:themeColor="text1"/>
          <w:sz w:val="24"/>
          <w:szCs w:val="24"/>
        </w:rPr>
        <w:t xml:space="preserve"> pada </w:t>
      </w:r>
      <w:proofErr w:type="spellStart"/>
      <w:r w:rsidRPr="005D7E46">
        <w:rPr>
          <w:rFonts w:asciiTheme="majorBidi" w:hAnsiTheme="majorBidi" w:cstheme="majorBidi"/>
          <w:color w:val="000000" w:themeColor="text1"/>
          <w:sz w:val="24"/>
          <w:szCs w:val="24"/>
        </w:rPr>
        <w:t>pekerjaan</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domestik</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serta</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mengurus</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rumah</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tangga</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Namun</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dengan</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berkembangnya</w:t>
      </w:r>
      <w:proofErr w:type="spellEnd"/>
      <w:r w:rsidRPr="005D7E46">
        <w:rPr>
          <w:rFonts w:asciiTheme="majorBidi" w:hAnsiTheme="majorBidi" w:cstheme="majorBidi"/>
          <w:color w:val="000000" w:themeColor="text1"/>
          <w:sz w:val="24"/>
          <w:szCs w:val="24"/>
        </w:rPr>
        <w:t xml:space="preserve"> zaman dan </w:t>
      </w:r>
      <w:proofErr w:type="spellStart"/>
      <w:r w:rsidRPr="005D7E46">
        <w:rPr>
          <w:rFonts w:asciiTheme="majorBidi" w:hAnsiTheme="majorBidi" w:cstheme="majorBidi"/>
          <w:color w:val="000000" w:themeColor="text1"/>
          <w:sz w:val="24"/>
          <w:szCs w:val="24"/>
        </w:rPr>
        <w:t>perubahan</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situasi</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ekonomi</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banyak</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perempuan</w:t>
      </w:r>
      <w:proofErr w:type="spellEnd"/>
      <w:r w:rsidRPr="005D7E46">
        <w:rPr>
          <w:rFonts w:asciiTheme="majorBidi" w:hAnsiTheme="majorBidi" w:cstheme="majorBidi"/>
          <w:color w:val="000000" w:themeColor="text1"/>
          <w:sz w:val="24"/>
          <w:szCs w:val="24"/>
        </w:rPr>
        <w:t xml:space="preserve"> yang </w:t>
      </w:r>
      <w:proofErr w:type="spellStart"/>
      <w:r w:rsidRPr="005D7E46">
        <w:rPr>
          <w:rFonts w:asciiTheme="majorBidi" w:hAnsiTheme="majorBidi" w:cstheme="majorBidi"/>
          <w:color w:val="000000" w:themeColor="text1"/>
          <w:sz w:val="24"/>
          <w:szCs w:val="24"/>
        </w:rPr>
        <w:t>memutuskan</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untuk</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bekerja</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untuk</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memenuhi</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kebutuhan</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keluarga</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ketika</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menghadapi</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kesulitan</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ekonomi</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sebagian</w:t>
      </w:r>
      <w:proofErr w:type="spellEnd"/>
      <w:r w:rsidRPr="005D7E46">
        <w:rPr>
          <w:rFonts w:asciiTheme="majorBidi" w:hAnsiTheme="majorBidi" w:cstheme="majorBidi"/>
          <w:color w:val="000000" w:themeColor="text1"/>
          <w:sz w:val="24"/>
          <w:szCs w:val="24"/>
        </w:rPr>
        <w:t xml:space="preserve"> para </w:t>
      </w:r>
      <w:proofErr w:type="spellStart"/>
      <w:r w:rsidRPr="005D7E46">
        <w:rPr>
          <w:rFonts w:asciiTheme="majorBidi" w:hAnsiTheme="majorBidi" w:cstheme="majorBidi"/>
          <w:color w:val="000000" w:themeColor="text1"/>
          <w:sz w:val="24"/>
          <w:szCs w:val="24"/>
        </w:rPr>
        <w:t>ibu</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rumah</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tangga</w:t>
      </w:r>
      <w:proofErr w:type="spellEnd"/>
      <w:r w:rsidRPr="005D7E46">
        <w:rPr>
          <w:rFonts w:asciiTheme="majorBidi" w:hAnsiTheme="majorBidi" w:cstheme="majorBidi"/>
          <w:color w:val="000000" w:themeColor="text1"/>
          <w:sz w:val="24"/>
          <w:szCs w:val="24"/>
        </w:rPr>
        <w:t xml:space="preserve"> di </w:t>
      </w:r>
      <w:proofErr w:type="spellStart"/>
      <w:r w:rsidR="00C82478" w:rsidRPr="005D7E46">
        <w:rPr>
          <w:rFonts w:asciiTheme="majorBidi" w:hAnsiTheme="majorBidi" w:cstheme="majorBidi"/>
          <w:color w:val="000000" w:themeColor="text1"/>
          <w:sz w:val="24"/>
          <w:szCs w:val="24"/>
        </w:rPr>
        <w:t>desa</w:t>
      </w:r>
      <w:proofErr w:type="spellEnd"/>
      <w:r w:rsidR="00C82478"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Sakra</w:t>
      </w:r>
      <w:proofErr w:type="spellEnd"/>
      <w:r w:rsidRPr="005D7E46">
        <w:rPr>
          <w:rFonts w:asciiTheme="majorBidi" w:hAnsiTheme="majorBidi" w:cstheme="majorBidi"/>
          <w:color w:val="000000" w:themeColor="text1"/>
          <w:sz w:val="24"/>
          <w:szCs w:val="24"/>
        </w:rPr>
        <w:t xml:space="preserve"> Selatan </w:t>
      </w:r>
      <w:proofErr w:type="spellStart"/>
      <w:r w:rsidRPr="005D7E46">
        <w:rPr>
          <w:rFonts w:asciiTheme="majorBidi" w:hAnsiTheme="majorBidi" w:cstheme="majorBidi"/>
          <w:color w:val="000000" w:themeColor="text1"/>
          <w:sz w:val="24"/>
          <w:szCs w:val="24"/>
        </w:rPr>
        <w:t>akhirnya</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memilih</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untuk</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bekerja</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sebagai</w:t>
      </w:r>
      <w:proofErr w:type="spellEnd"/>
      <w:r w:rsidRPr="005D7E46">
        <w:rPr>
          <w:rFonts w:asciiTheme="majorBidi" w:hAnsiTheme="majorBidi" w:cstheme="majorBidi"/>
          <w:color w:val="000000" w:themeColor="text1"/>
          <w:sz w:val="24"/>
          <w:szCs w:val="24"/>
        </w:rPr>
        <w:t xml:space="preserve"> TKW di </w:t>
      </w:r>
      <w:proofErr w:type="spellStart"/>
      <w:r w:rsidRPr="005D7E46">
        <w:rPr>
          <w:rFonts w:asciiTheme="majorBidi" w:hAnsiTheme="majorBidi" w:cstheme="majorBidi"/>
          <w:color w:val="000000" w:themeColor="text1"/>
          <w:sz w:val="24"/>
          <w:szCs w:val="24"/>
        </w:rPr>
        <w:t>luar</w:t>
      </w:r>
      <w:proofErr w:type="spellEnd"/>
      <w:r w:rsidRPr="005D7E46">
        <w:rPr>
          <w:rFonts w:asciiTheme="majorBidi" w:hAnsiTheme="majorBidi" w:cstheme="majorBidi"/>
          <w:color w:val="000000" w:themeColor="text1"/>
          <w:sz w:val="24"/>
          <w:szCs w:val="24"/>
        </w:rPr>
        <w:t xml:space="preserve"> negeri.</w:t>
      </w:r>
    </w:p>
    <w:p w14:paraId="242DE78D" w14:textId="77777777" w:rsidR="00C82478" w:rsidRPr="005D7E46" w:rsidRDefault="007619DB" w:rsidP="000F1E1D">
      <w:pPr>
        <w:spacing w:after="0" w:line="276" w:lineRule="auto"/>
        <w:ind w:firstLine="284"/>
        <w:jc w:val="both"/>
        <w:rPr>
          <w:rFonts w:asciiTheme="majorBidi" w:hAnsiTheme="majorBidi" w:cstheme="majorBidi"/>
          <w:color w:val="000000" w:themeColor="text1"/>
          <w:sz w:val="24"/>
          <w:szCs w:val="24"/>
        </w:rPr>
      </w:pPr>
      <w:proofErr w:type="spellStart"/>
      <w:r w:rsidRPr="005D7E46">
        <w:rPr>
          <w:rFonts w:asciiTheme="majorBidi" w:hAnsiTheme="majorBidi" w:cstheme="majorBidi"/>
          <w:color w:val="000000" w:themeColor="text1"/>
          <w:sz w:val="24"/>
          <w:szCs w:val="24"/>
        </w:rPr>
        <w:t>Menjadi</w:t>
      </w:r>
      <w:proofErr w:type="spellEnd"/>
      <w:r w:rsidRPr="005D7E46">
        <w:rPr>
          <w:rFonts w:asciiTheme="majorBidi" w:hAnsiTheme="majorBidi" w:cstheme="majorBidi"/>
          <w:color w:val="000000" w:themeColor="text1"/>
          <w:sz w:val="24"/>
          <w:szCs w:val="24"/>
        </w:rPr>
        <w:t xml:space="preserve"> TKW di </w:t>
      </w:r>
      <w:proofErr w:type="spellStart"/>
      <w:r w:rsidRPr="005D7E46">
        <w:rPr>
          <w:rFonts w:asciiTheme="majorBidi" w:hAnsiTheme="majorBidi" w:cstheme="majorBidi"/>
          <w:color w:val="000000" w:themeColor="text1"/>
          <w:sz w:val="24"/>
          <w:szCs w:val="24"/>
        </w:rPr>
        <w:t>luar</w:t>
      </w:r>
      <w:proofErr w:type="spellEnd"/>
      <w:r w:rsidRPr="005D7E46">
        <w:rPr>
          <w:rFonts w:asciiTheme="majorBidi" w:hAnsiTheme="majorBidi" w:cstheme="majorBidi"/>
          <w:color w:val="000000" w:themeColor="text1"/>
          <w:sz w:val="24"/>
          <w:szCs w:val="24"/>
        </w:rPr>
        <w:t xml:space="preserve"> negeri juga </w:t>
      </w:r>
      <w:proofErr w:type="spellStart"/>
      <w:r w:rsidRPr="005D7E46">
        <w:rPr>
          <w:rFonts w:asciiTheme="majorBidi" w:hAnsiTheme="majorBidi" w:cstheme="majorBidi"/>
          <w:color w:val="000000" w:themeColor="text1"/>
          <w:sz w:val="24"/>
          <w:szCs w:val="24"/>
        </w:rPr>
        <w:t>berdampak</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baik</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bagi</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perekonomian</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keluaga</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hasil</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pengiriman</w:t>
      </w:r>
      <w:proofErr w:type="spellEnd"/>
      <w:r w:rsidRPr="005D7E46">
        <w:rPr>
          <w:rFonts w:asciiTheme="majorBidi" w:hAnsiTheme="majorBidi" w:cstheme="majorBidi"/>
          <w:color w:val="000000" w:themeColor="text1"/>
          <w:sz w:val="24"/>
          <w:szCs w:val="24"/>
        </w:rPr>
        <w:t xml:space="preserve"> uang </w:t>
      </w:r>
      <w:proofErr w:type="spellStart"/>
      <w:r w:rsidRPr="005D7E46">
        <w:rPr>
          <w:rFonts w:asciiTheme="majorBidi" w:hAnsiTheme="majorBidi" w:cstheme="majorBidi"/>
          <w:color w:val="000000" w:themeColor="text1"/>
          <w:sz w:val="24"/>
          <w:szCs w:val="24"/>
        </w:rPr>
        <w:t>dapat</w:t>
      </w:r>
      <w:proofErr w:type="spellEnd"/>
      <w:r w:rsidRPr="005D7E46">
        <w:rPr>
          <w:rFonts w:asciiTheme="majorBidi" w:hAnsiTheme="majorBidi" w:cstheme="majorBidi"/>
          <w:color w:val="000000" w:themeColor="text1"/>
          <w:sz w:val="24"/>
          <w:szCs w:val="24"/>
        </w:rPr>
        <w:t xml:space="preserve"> di </w:t>
      </w:r>
      <w:proofErr w:type="spellStart"/>
      <w:r w:rsidRPr="005D7E46">
        <w:rPr>
          <w:rFonts w:asciiTheme="majorBidi" w:hAnsiTheme="majorBidi" w:cstheme="majorBidi"/>
          <w:color w:val="000000" w:themeColor="text1"/>
          <w:sz w:val="24"/>
          <w:szCs w:val="24"/>
        </w:rPr>
        <w:t>gunakan</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untuk</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melunasi</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hutang</w:t>
      </w:r>
      <w:proofErr w:type="spellEnd"/>
      <w:r w:rsidRPr="005D7E46">
        <w:rPr>
          <w:rFonts w:asciiTheme="majorBidi" w:hAnsiTheme="majorBidi" w:cstheme="majorBidi"/>
          <w:color w:val="000000" w:themeColor="text1"/>
          <w:sz w:val="24"/>
          <w:szCs w:val="24"/>
        </w:rPr>
        <w:t xml:space="preserve"> di </w:t>
      </w:r>
      <w:proofErr w:type="spellStart"/>
      <w:r w:rsidRPr="005D7E46">
        <w:rPr>
          <w:rFonts w:asciiTheme="majorBidi" w:hAnsiTheme="majorBidi" w:cstheme="majorBidi"/>
          <w:color w:val="000000" w:themeColor="text1"/>
          <w:sz w:val="24"/>
          <w:szCs w:val="24"/>
        </w:rPr>
        <w:t>desa</w:t>
      </w:r>
      <w:proofErr w:type="spellEnd"/>
      <w:r w:rsidRPr="005D7E46">
        <w:rPr>
          <w:rFonts w:asciiTheme="majorBidi" w:hAnsiTheme="majorBidi" w:cstheme="majorBidi"/>
          <w:color w:val="000000" w:themeColor="text1"/>
          <w:sz w:val="24"/>
          <w:szCs w:val="24"/>
        </w:rPr>
        <w:t xml:space="preserve"> dan </w:t>
      </w:r>
      <w:proofErr w:type="spellStart"/>
      <w:r w:rsidRPr="005D7E46">
        <w:rPr>
          <w:rFonts w:asciiTheme="majorBidi" w:hAnsiTheme="majorBidi" w:cstheme="majorBidi"/>
          <w:color w:val="000000" w:themeColor="text1"/>
          <w:sz w:val="24"/>
          <w:szCs w:val="24"/>
        </w:rPr>
        <w:t>mampu</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menyekolahkan</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anak</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hingga</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dapat</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lastRenderedPageBreak/>
        <w:t>membangun</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rumah</w:t>
      </w:r>
      <w:proofErr w:type="spellEnd"/>
      <w:r w:rsidRPr="005D7E46">
        <w:rPr>
          <w:rFonts w:asciiTheme="majorBidi" w:hAnsiTheme="majorBidi" w:cstheme="majorBidi"/>
          <w:color w:val="000000" w:themeColor="text1"/>
          <w:sz w:val="24"/>
          <w:szCs w:val="24"/>
        </w:rPr>
        <w:t xml:space="preserve"> dan </w:t>
      </w:r>
      <w:proofErr w:type="spellStart"/>
      <w:r w:rsidRPr="005D7E46">
        <w:rPr>
          <w:rFonts w:asciiTheme="majorBidi" w:hAnsiTheme="majorBidi" w:cstheme="majorBidi"/>
          <w:color w:val="000000" w:themeColor="text1"/>
          <w:sz w:val="24"/>
          <w:szCs w:val="24"/>
        </w:rPr>
        <w:t>membeli</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kendaraan</w:t>
      </w:r>
      <w:proofErr w:type="spellEnd"/>
      <w:r w:rsidRPr="005D7E46">
        <w:rPr>
          <w:rFonts w:asciiTheme="majorBidi" w:hAnsiTheme="majorBidi" w:cstheme="majorBidi"/>
          <w:color w:val="000000" w:themeColor="text1"/>
          <w:sz w:val="24"/>
          <w:szCs w:val="24"/>
        </w:rPr>
        <w:t xml:space="preserve">. Itu </w:t>
      </w:r>
      <w:proofErr w:type="spellStart"/>
      <w:r w:rsidRPr="005D7E46">
        <w:rPr>
          <w:rFonts w:asciiTheme="majorBidi" w:hAnsiTheme="majorBidi" w:cstheme="majorBidi"/>
          <w:color w:val="000000" w:themeColor="text1"/>
          <w:sz w:val="24"/>
          <w:szCs w:val="24"/>
        </w:rPr>
        <w:t>merupakan</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pencapaian</w:t>
      </w:r>
      <w:proofErr w:type="spellEnd"/>
      <w:r w:rsidRPr="005D7E46">
        <w:rPr>
          <w:rFonts w:asciiTheme="majorBidi" w:hAnsiTheme="majorBidi" w:cstheme="majorBidi"/>
          <w:color w:val="000000" w:themeColor="text1"/>
          <w:sz w:val="24"/>
          <w:szCs w:val="24"/>
        </w:rPr>
        <w:t xml:space="preserve"> dan juga </w:t>
      </w:r>
      <w:proofErr w:type="spellStart"/>
      <w:r w:rsidRPr="005D7E46">
        <w:rPr>
          <w:rFonts w:asciiTheme="majorBidi" w:hAnsiTheme="majorBidi" w:cstheme="majorBidi"/>
          <w:color w:val="000000" w:themeColor="text1"/>
          <w:sz w:val="24"/>
          <w:szCs w:val="24"/>
        </w:rPr>
        <w:t>hasil</w:t>
      </w:r>
      <w:proofErr w:type="spellEnd"/>
      <w:r w:rsidRPr="005D7E46">
        <w:rPr>
          <w:rFonts w:asciiTheme="majorBidi" w:hAnsiTheme="majorBidi" w:cstheme="majorBidi"/>
          <w:color w:val="000000" w:themeColor="text1"/>
          <w:sz w:val="24"/>
          <w:szCs w:val="24"/>
        </w:rPr>
        <w:t xml:space="preserve"> yang </w:t>
      </w:r>
      <w:proofErr w:type="spellStart"/>
      <w:r w:rsidRPr="005D7E46">
        <w:rPr>
          <w:rFonts w:asciiTheme="majorBidi" w:hAnsiTheme="majorBidi" w:cstheme="majorBidi"/>
          <w:color w:val="000000" w:themeColor="text1"/>
          <w:sz w:val="24"/>
          <w:szCs w:val="24"/>
        </w:rPr>
        <w:t>didapatkan</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selama</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bekerja</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sebagai</w:t>
      </w:r>
      <w:proofErr w:type="spellEnd"/>
      <w:r w:rsidRPr="005D7E46">
        <w:rPr>
          <w:rFonts w:asciiTheme="majorBidi" w:hAnsiTheme="majorBidi" w:cstheme="majorBidi"/>
          <w:color w:val="000000" w:themeColor="text1"/>
          <w:sz w:val="24"/>
          <w:szCs w:val="24"/>
        </w:rPr>
        <w:t xml:space="preserve"> TKW. </w:t>
      </w:r>
      <w:proofErr w:type="spellStart"/>
      <w:r w:rsidRPr="005D7E46">
        <w:rPr>
          <w:rFonts w:asciiTheme="majorBidi" w:hAnsiTheme="majorBidi" w:cstheme="majorBidi"/>
          <w:color w:val="000000" w:themeColor="text1"/>
          <w:sz w:val="24"/>
          <w:szCs w:val="24"/>
        </w:rPr>
        <w:t>Melihat</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keberhasilan</w:t>
      </w:r>
      <w:proofErr w:type="spellEnd"/>
      <w:r w:rsidRPr="005D7E46">
        <w:rPr>
          <w:rFonts w:asciiTheme="majorBidi" w:hAnsiTheme="majorBidi" w:cstheme="majorBidi"/>
          <w:color w:val="000000" w:themeColor="text1"/>
          <w:sz w:val="24"/>
          <w:szCs w:val="24"/>
        </w:rPr>
        <w:t xml:space="preserve"> para TKW </w:t>
      </w:r>
      <w:proofErr w:type="spellStart"/>
      <w:r w:rsidRPr="005D7E46">
        <w:rPr>
          <w:rFonts w:asciiTheme="majorBidi" w:hAnsiTheme="majorBidi" w:cstheme="majorBidi"/>
          <w:color w:val="000000" w:themeColor="text1"/>
          <w:sz w:val="24"/>
          <w:szCs w:val="24"/>
        </w:rPr>
        <w:t>tidak</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sedikit</w:t>
      </w:r>
      <w:proofErr w:type="spellEnd"/>
      <w:r w:rsidRPr="005D7E46">
        <w:rPr>
          <w:rFonts w:asciiTheme="majorBidi" w:hAnsiTheme="majorBidi" w:cstheme="majorBidi"/>
          <w:color w:val="000000" w:themeColor="text1"/>
          <w:sz w:val="24"/>
          <w:szCs w:val="24"/>
        </w:rPr>
        <w:t xml:space="preserve"> para </w:t>
      </w:r>
      <w:proofErr w:type="spellStart"/>
      <w:r w:rsidRPr="005D7E46">
        <w:rPr>
          <w:rFonts w:asciiTheme="majorBidi" w:hAnsiTheme="majorBidi" w:cstheme="majorBidi"/>
          <w:color w:val="000000" w:themeColor="text1"/>
          <w:sz w:val="24"/>
          <w:szCs w:val="24"/>
        </w:rPr>
        <w:t>wanita</w:t>
      </w:r>
      <w:proofErr w:type="spellEnd"/>
      <w:r w:rsidRPr="005D7E46">
        <w:rPr>
          <w:rFonts w:asciiTheme="majorBidi" w:hAnsiTheme="majorBidi" w:cstheme="majorBidi"/>
          <w:color w:val="000000" w:themeColor="text1"/>
          <w:sz w:val="24"/>
          <w:szCs w:val="24"/>
        </w:rPr>
        <w:t xml:space="preserve"> di </w:t>
      </w:r>
      <w:proofErr w:type="spellStart"/>
      <w:r w:rsidR="00C82478" w:rsidRPr="005D7E46">
        <w:rPr>
          <w:rFonts w:asciiTheme="majorBidi" w:hAnsiTheme="majorBidi" w:cstheme="majorBidi"/>
          <w:color w:val="000000" w:themeColor="text1"/>
          <w:sz w:val="24"/>
          <w:szCs w:val="24"/>
        </w:rPr>
        <w:t>desa</w:t>
      </w:r>
      <w:proofErr w:type="spellEnd"/>
      <w:r w:rsidR="00C82478"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Sakra</w:t>
      </w:r>
      <w:proofErr w:type="spellEnd"/>
      <w:r w:rsidRPr="005D7E46">
        <w:rPr>
          <w:rFonts w:asciiTheme="majorBidi" w:hAnsiTheme="majorBidi" w:cstheme="majorBidi"/>
          <w:color w:val="000000" w:themeColor="text1"/>
          <w:sz w:val="24"/>
          <w:szCs w:val="24"/>
        </w:rPr>
        <w:t xml:space="preserve"> Selatan </w:t>
      </w:r>
      <w:proofErr w:type="spellStart"/>
      <w:r w:rsidRPr="005D7E46">
        <w:rPr>
          <w:rFonts w:asciiTheme="majorBidi" w:hAnsiTheme="majorBidi" w:cstheme="majorBidi"/>
          <w:color w:val="000000" w:themeColor="text1"/>
          <w:sz w:val="24"/>
          <w:szCs w:val="24"/>
        </w:rPr>
        <w:t>tertarik</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ingin</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bekerja</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sebagai</w:t>
      </w:r>
      <w:proofErr w:type="spellEnd"/>
      <w:r w:rsidRPr="005D7E46">
        <w:rPr>
          <w:rFonts w:asciiTheme="majorBidi" w:hAnsiTheme="majorBidi" w:cstheme="majorBidi"/>
          <w:color w:val="000000" w:themeColor="text1"/>
          <w:sz w:val="24"/>
          <w:szCs w:val="24"/>
        </w:rPr>
        <w:t xml:space="preserve"> TKW di </w:t>
      </w:r>
      <w:proofErr w:type="spellStart"/>
      <w:r w:rsidRPr="005D7E46">
        <w:rPr>
          <w:rFonts w:asciiTheme="majorBidi" w:hAnsiTheme="majorBidi" w:cstheme="majorBidi"/>
          <w:color w:val="000000" w:themeColor="text1"/>
          <w:sz w:val="24"/>
          <w:szCs w:val="24"/>
        </w:rPr>
        <w:t>luar</w:t>
      </w:r>
      <w:proofErr w:type="spellEnd"/>
      <w:r w:rsidRPr="005D7E46">
        <w:rPr>
          <w:rFonts w:asciiTheme="majorBidi" w:hAnsiTheme="majorBidi" w:cstheme="majorBidi"/>
          <w:color w:val="000000" w:themeColor="text1"/>
          <w:sz w:val="24"/>
          <w:szCs w:val="24"/>
        </w:rPr>
        <w:t xml:space="preserve"> negeri.</w:t>
      </w:r>
    </w:p>
    <w:p w14:paraId="11745A55" w14:textId="1FD6F544" w:rsidR="00250D60" w:rsidRPr="005D7E46" w:rsidRDefault="007619DB" w:rsidP="000F1E1D">
      <w:pPr>
        <w:spacing w:after="0" w:line="276" w:lineRule="auto"/>
        <w:ind w:firstLine="284"/>
        <w:jc w:val="both"/>
        <w:rPr>
          <w:rFonts w:asciiTheme="majorBidi" w:hAnsiTheme="majorBidi" w:cstheme="majorBidi"/>
          <w:color w:val="000000" w:themeColor="text1"/>
          <w:sz w:val="24"/>
          <w:szCs w:val="24"/>
        </w:rPr>
      </w:pPr>
      <w:proofErr w:type="spellStart"/>
      <w:r w:rsidRPr="005D7E46">
        <w:rPr>
          <w:rFonts w:asciiTheme="majorBidi" w:hAnsiTheme="majorBidi" w:cstheme="majorBidi"/>
          <w:color w:val="000000" w:themeColor="text1"/>
          <w:sz w:val="24"/>
          <w:szCs w:val="24"/>
        </w:rPr>
        <w:t>Pendapatan</w:t>
      </w:r>
      <w:proofErr w:type="spellEnd"/>
      <w:r w:rsidRPr="005D7E46">
        <w:rPr>
          <w:rFonts w:asciiTheme="majorBidi" w:hAnsiTheme="majorBidi" w:cstheme="majorBidi"/>
          <w:color w:val="000000" w:themeColor="text1"/>
          <w:sz w:val="24"/>
          <w:szCs w:val="24"/>
        </w:rPr>
        <w:t xml:space="preserve"> yang </w:t>
      </w:r>
      <w:proofErr w:type="spellStart"/>
      <w:r w:rsidRPr="005D7E46">
        <w:rPr>
          <w:rFonts w:asciiTheme="majorBidi" w:hAnsiTheme="majorBidi" w:cstheme="majorBidi"/>
          <w:color w:val="000000" w:themeColor="text1"/>
          <w:sz w:val="24"/>
          <w:szCs w:val="24"/>
        </w:rPr>
        <w:t>dihasilkan</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setiap</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bulannya</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cukup</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lumayan</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besar</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dibandingkan</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dengan</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gaji</w:t>
      </w:r>
      <w:proofErr w:type="spellEnd"/>
      <w:r w:rsidRPr="005D7E46">
        <w:rPr>
          <w:rFonts w:asciiTheme="majorBidi" w:hAnsiTheme="majorBidi" w:cstheme="majorBidi"/>
          <w:color w:val="000000" w:themeColor="text1"/>
          <w:sz w:val="24"/>
          <w:szCs w:val="24"/>
        </w:rPr>
        <w:t xml:space="preserve"> yang </w:t>
      </w:r>
      <w:proofErr w:type="spellStart"/>
      <w:r w:rsidRPr="005D7E46">
        <w:rPr>
          <w:rFonts w:asciiTheme="majorBidi" w:hAnsiTheme="majorBidi" w:cstheme="majorBidi"/>
          <w:color w:val="000000" w:themeColor="text1"/>
          <w:sz w:val="24"/>
          <w:szCs w:val="24"/>
        </w:rPr>
        <w:t>dihasilkan</w:t>
      </w:r>
      <w:proofErr w:type="spellEnd"/>
      <w:r w:rsidRPr="005D7E46">
        <w:rPr>
          <w:rFonts w:asciiTheme="majorBidi" w:hAnsiTheme="majorBidi" w:cstheme="majorBidi"/>
          <w:color w:val="000000" w:themeColor="text1"/>
          <w:sz w:val="24"/>
          <w:szCs w:val="24"/>
        </w:rPr>
        <w:t xml:space="preserve"> di </w:t>
      </w:r>
      <w:proofErr w:type="spellStart"/>
      <w:r w:rsidRPr="005D7E46">
        <w:rPr>
          <w:rFonts w:asciiTheme="majorBidi" w:hAnsiTheme="majorBidi" w:cstheme="majorBidi"/>
          <w:color w:val="000000" w:themeColor="text1"/>
          <w:sz w:val="24"/>
          <w:szCs w:val="24"/>
        </w:rPr>
        <w:t>dalam</w:t>
      </w:r>
      <w:proofErr w:type="spellEnd"/>
      <w:r w:rsidRPr="005D7E46">
        <w:rPr>
          <w:rFonts w:asciiTheme="majorBidi" w:hAnsiTheme="majorBidi" w:cstheme="majorBidi"/>
          <w:color w:val="000000" w:themeColor="text1"/>
          <w:sz w:val="24"/>
          <w:szCs w:val="24"/>
        </w:rPr>
        <w:t xml:space="preserve"> negeri. </w:t>
      </w:r>
      <w:proofErr w:type="spellStart"/>
      <w:r w:rsidRPr="005D7E46">
        <w:rPr>
          <w:rFonts w:asciiTheme="majorBidi" w:hAnsiTheme="majorBidi" w:cstheme="majorBidi"/>
          <w:color w:val="000000" w:themeColor="text1"/>
          <w:sz w:val="24"/>
          <w:szCs w:val="24"/>
        </w:rPr>
        <w:t>Penerimaan</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upah</w:t>
      </w:r>
      <w:proofErr w:type="spellEnd"/>
      <w:r w:rsidRPr="005D7E46">
        <w:rPr>
          <w:rFonts w:asciiTheme="majorBidi" w:hAnsiTheme="majorBidi" w:cstheme="majorBidi"/>
          <w:color w:val="000000" w:themeColor="text1"/>
          <w:sz w:val="24"/>
          <w:szCs w:val="24"/>
        </w:rPr>
        <w:t xml:space="preserve"> yang di </w:t>
      </w:r>
      <w:proofErr w:type="spellStart"/>
      <w:proofErr w:type="gramStart"/>
      <w:r w:rsidRPr="005D7E46">
        <w:rPr>
          <w:rFonts w:asciiTheme="majorBidi" w:hAnsiTheme="majorBidi" w:cstheme="majorBidi"/>
          <w:color w:val="000000" w:themeColor="text1"/>
          <w:sz w:val="24"/>
          <w:szCs w:val="24"/>
        </w:rPr>
        <w:t>dapat</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bisa</w:t>
      </w:r>
      <w:proofErr w:type="spellEnd"/>
      <w:proofErr w:type="gram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mencapai</w:t>
      </w:r>
      <w:proofErr w:type="spellEnd"/>
      <w:r w:rsidRPr="005D7E46">
        <w:rPr>
          <w:rFonts w:asciiTheme="majorBidi" w:hAnsiTheme="majorBidi" w:cstheme="majorBidi"/>
          <w:color w:val="000000" w:themeColor="text1"/>
          <w:sz w:val="24"/>
          <w:szCs w:val="24"/>
        </w:rPr>
        <w:t xml:space="preserve"> Rp. 5000.000 - Rp. 6.000.000 </w:t>
      </w:r>
      <w:proofErr w:type="spellStart"/>
      <w:r w:rsidRPr="005D7E46">
        <w:rPr>
          <w:rFonts w:asciiTheme="majorBidi" w:hAnsiTheme="majorBidi" w:cstheme="majorBidi"/>
          <w:color w:val="000000" w:themeColor="text1"/>
          <w:sz w:val="24"/>
          <w:szCs w:val="24"/>
        </w:rPr>
        <w:t>setiap</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bulannya</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Dapat</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dilihat</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bahwa</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ada</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peningkatan</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dalam</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perekonomian</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mereka</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sebelum</w:t>
      </w:r>
      <w:proofErr w:type="spellEnd"/>
      <w:r w:rsidRPr="005D7E46">
        <w:rPr>
          <w:rFonts w:asciiTheme="majorBidi" w:hAnsiTheme="majorBidi" w:cstheme="majorBidi"/>
          <w:color w:val="000000" w:themeColor="text1"/>
          <w:sz w:val="24"/>
          <w:szCs w:val="24"/>
        </w:rPr>
        <w:t xml:space="preserve"> dan </w:t>
      </w:r>
      <w:proofErr w:type="spellStart"/>
      <w:r w:rsidRPr="005D7E46">
        <w:rPr>
          <w:rFonts w:asciiTheme="majorBidi" w:hAnsiTheme="majorBidi" w:cstheme="majorBidi"/>
          <w:color w:val="000000" w:themeColor="text1"/>
          <w:sz w:val="24"/>
          <w:szCs w:val="24"/>
        </w:rPr>
        <w:t>setelah</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menjadi</w:t>
      </w:r>
      <w:proofErr w:type="spellEnd"/>
      <w:r w:rsidRPr="005D7E46">
        <w:rPr>
          <w:rFonts w:asciiTheme="majorBidi" w:hAnsiTheme="majorBidi" w:cstheme="majorBidi"/>
          <w:color w:val="000000" w:themeColor="text1"/>
          <w:sz w:val="24"/>
          <w:szCs w:val="24"/>
        </w:rPr>
        <w:t xml:space="preserve"> TKW </w:t>
      </w:r>
      <w:proofErr w:type="spellStart"/>
      <w:r w:rsidRPr="005D7E46">
        <w:rPr>
          <w:rFonts w:asciiTheme="majorBidi" w:hAnsiTheme="majorBidi" w:cstheme="majorBidi"/>
          <w:color w:val="000000" w:themeColor="text1"/>
          <w:sz w:val="24"/>
          <w:szCs w:val="24"/>
        </w:rPr>
        <w:t>banyak</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keberhasilan</w:t>
      </w:r>
      <w:proofErr w:type="spellEnd"/>
      <w:r w:rsidRPr="005D7E46">
        <w:rPr>
          <w:rFonts w:asciiTheme="majorBidi" w:hAnsiTheme="majorBidi" w:cstheme="majorBidi"/>
          <w:color w:val="000000" w:themeColor="text1"/>
          <w:sz w:val="24"/>
          <w:szCs w:val="24"/>
        </w:rPr>
        <w:t xml:space="preserve"> yang </w:t>
      </w:r>
      <w:proofErr w:type="spellStart"/>
      <w:r w:rsidRPr="005D7E46">
        <w:rPr>
          <w:rFonts w:asciiTheme="majorBidi" w:hAnsiTheme="majorBidi" w:cstheme="majorBidi"/>
          <w:color w:val="000000" w:themeColor="text1"/>
          <w:sz w:val="24"/>
          <w:szCs w:val="24"/>
        </w:rPr>
        <w:t>diraih</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dari</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sebelumnya</w:t>
      </w:r>
      <w:proofErr w:type="spellEnd"/>
      <w:r w:rsidRPr="005D7E46">
        <w:rPr>
          <w:rFonts w:asciiTheme="majorBidi" w:hAnsiTheme="majorBidi" w:cstheme="majorBidi"/>
          <w:color w:val="000000" w:themeColor="text1"/>
          <w:sz w:val="24"/>
          <w:szCs w:val="24"/>
        </w:rPr>
        <w:t>.</w:t>
      </w:r>
      <w:r w:rsidR="00F51BC1"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Dapat</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dijelaskan</w:t>
      </w:r>
      <w:proofErr w:type="spellEnd"/>
      <w:r w:rsidRPr="005D7E46">
        <w:rPr>
          <w:rFonts w:asciiTheme="majorBidi" w:hAnsiTheme="majorBidi" w:cstheme="majorBidi"/>
          <w:color w:val="000000" w:themeColor="text1"/>
          <w:sz w:val="24"/>
          <w:szCs w:val="24"/>
        </w:rPr>
        <w:t xml:space="preserve"> juga </w:t>
      </w:r>
      <w:proofErr w:type="spellStart"/>
      <w:r w:rsidRPr="005D7E46">
        <w:rPr>
          <w:rFonts w:asciiTheme="majorBidi" w:hAnsiTheme="majorBidi" w:cstheme="majorBidi"/>
          <w:color w:val="000000" w:themeColor="text1"/>
          <w:sz w:val="24"/>
          <w:szCs w:val="24"/>
        </w:rPr>
        <w:t>bahwa</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ekonomi</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berperan</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sebagai</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upaya</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dalam</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membebaskan</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manusia</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dari</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cengkrama</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kemelaratan</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Dengan</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ekonomi</w:t>
      </w:r>
      <w:proofErr w:type="spellEnd"/>
      <w:r w:rsidRPr="005D7E46">
        <w:rPr>
          <w:rFonts w:asciiTheme="majorBidi" w:hAnsiTheme="majorBidi" w:cstheme="majorBidi"/>
          <w:color w:val="000000" w:themeColor="text1"/>
          <w:sz w:val="24"/>
          <w:szCs w:val="24"/>
        </w:rPr>
        <w:t xml:space="preserve"> yang </w:t>
      </w:r>
      <w:proofErr w:type="spellStart"/>
      <w:r w:rsidRPr="005D7E46">
        <w:rPr>
          <w:rFonts w:asciiTheme="majorBidi" w:hAnsiTheme="majorBidi" w:cstheme="majorBidi"/>
          <w:color w:val="000000" w:themeColor="text1"/>
          <w:sz w:val="24"/>
          <w:szCs w:val="24"/>
        </w:rPr>
        <w:t>cukup</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atau</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bahkan</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tinggi</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seorang</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akan</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tetap</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hidup</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sejahtera</w:t>
      </w:r>
      <w:proofErr w:type="spellEnd"/>
      <w:r w:rsidRPr="005D7E46">
        <w:rPr>
          <w:rFonts w:asciiTheme="majorBidi" w:hAnsiTheme="majorBidi" w:cstheme="majorBidi"/>
          <w:color w:val="000000" w:themeColor="text1"/>
          <w:sz w:val="24"/>
          <w:szCs w:val="24"/>
        </w:rPr>
        <w:t xml:space="preserve"> dan </w:t>
      </w:r>
      <w:proofErr w:type="spellStart"/>
      <w:r w:rsidRPr="005D7E46">
        <w:rPr>
          <w:rFonts w:asciiTheme="majorBidi" w:hAnsiTheme="majorBidi" w:cstheme="majorBidi"/>
          <w:color w:val="000000" w:themeColor="text1"/>
          <w:sz w:val="24"/>
          <w:szCs w:val="24"/>
        </w:rPr>
        <w:t>tenang</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sehingga</w:t>
      </w:r>
      <w:proofErr w:type="spellEnd"/>
      <w:r w:rsidRPr="005D7E46">
        <w:rPr>
          <w:rFonts w:asciiTheme="majorBidi" w:hAnsiTheme="majorBidi" w:cstheme="majorBidi"/>
          <w:color w:val="000000" w:themeColor="text1"/>
          <w:sz w:val="24"/>
          <w:szCs w:val="24"/>
        </w:rPr>
        <w:t xml:space="preserve"> orang yang </w:t>
      </w:r>
      <w:proofErr w:type="spellStart"/>
      <w:r w:rsidRPr="005D7E46">
        <w:rPr>
          <w:rFonts w:asciiTheme="majorBidi" w:hAnsiTheme="majorBidi" w:cstheme="majorBidi"/>
          <w:color w:val="000000" w:themeColor="text1"/>
          <w:sz w:val="24"/>
          <w:szCs w:val="24"/>
        </w:rPr>
        <w:t>jiwanya</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tenang</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akan</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berpeluang</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secara</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baik</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supaya</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meraih</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kehidupan</w:t>
      </w:r>
      <w:proofErr w:type="spellEnd"/>
      <w:r w:rsidRPr="005D7E46">
        <w:rPr>
          <w:rFonts w:asciiTheme="majorBidi" w:hAnsiTheme="majorBidi" w:cstheme="majorBidi"/>
          <w:color w:val="000000" w:themeColor="text1"/>
          <w:sz w:val="24"/>
          <w:szCs w:val="24"/>
        </w:rPr>
        <w:t xml:space="preserve"> yang </w:t>
      </w:r>
      <w:proofErr w:type="spellStart"/>
      <w:r w:rsidRPr="005D7E46">
        <w:rPr>
          <w:rFonts w:asciiTheme="majorBidi" w:hAnsiTheme="majorBidi" w:cstheme="majorBidi"/>
          <w:color w:val="000000" w:themeColor="text1"/>
          <w:sz w:val="24"/>
          <w:szCs w:val="24"/>
        </w:rPr>
        <w:t>lebih</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baik</w:t>
      </w:r>
      <w:proofErr w:type="spellEnd"/>
      <w:r w:rsidRPr="005D7E46">
        <w:rPr>
          <w:rFonts w:asciiTheme="majorBidi" w:hAnsiTheme="majorBidi" w:cstheme="majorBidi"/>
          <w:color w:val="000000" w:themeColor="text1"/>
          <w:sz w:val="24"/>
          <w:szCs w:val="24"/>
        </w:rPr>
        <w:t xml:space="preserve"> pula</w:t>
      </w:r>
      <w:r w:rsidR="000A7462" w:rsidRPr="005D7E46">
        <w:rPr>
          <w:rFonts w:asciiTheme="majorBidi" w:hAnsiTheme="majorBidi" w:cstheme="majorBidi"/>
          <w:color w:val="000000" w:themeColor="text1"/>
          <w:sz w:val="24"/>
          <w:szCs w:val="24"/>
        </w:rPr>
        <w:t xml:space="preserve"> (</w:t>
      </w:r>
      <w:proofErr w:type="spellStart"/>
      <w:r w:rsidR="000A7462" w:rsidRPr="005D7E46">
        <w:rPr>
          <w:rFonts w:asciiTheme="majorBidi" w:hAnsiTheme="majorBidi" w:cstheme="majorBidi"/>
          <w:color w:val="262626" w:themeColor="text1" w:themeTint="D9"/>
          <w:sz w:val="24"/>
          <w:szCs w:val="24"/>
        </w:rPr>
        <w:t>Engka</w:t>
      </w:r>
      <w:proofErr w:type="spellEnd"/>
      <w:r w:rsidR="000A7462" w:rsidRPr="005D7E46">
        <w:rPr>
          <w:rFonts w:asciiTheme="majorBidi" w:hAnsiTheme="majorBidi" w:cstheme="majorBidi"/>
          <w:color w:val="262626" w:themeColor="text1" w:themeTint="D9"/>
          <w:sz w:val="24"/>
          <w:szCs w:val="24"/>
        </w:rPr>
        <w:t xml:space="preserve">, et al., </w:t>
      </w:r>
      <w:r w:rsidR="00704049" w:rsidRPr="005D7E46">
        <w:rPr>
          <w:rFonts w:asciiTheme="majorBidi" w:hAnsiTheme="majorBidi" w:cstheme="majorBidi"/>
          <w:color w:val="262626" w:themeColor="text1" w:themeTint="D9"/>
          <w:sz w:val="24"/>
          <w:szCs w:val="24"/>
        </w:rPr>
        <w:t>2020</w:t>
      </w:r>
      <w:r w:rsidR="000A7462" w:rsidRPr="005D7E46">
        <w:rPr>
          <w:rFonts w:asciiTheme="majorBidi" w:hAnsiTheme="majorBidi" w:cstheme="majorBidi"/>
          <w:color w:val="000000" w:themeColor="text1"/>
          <w:sz w:val="24"/>
          <w:szCs w:val="24"/>
        </w:rPr>
        <w:t>)</w:t>
      </w:r>
      <w:r w:rsidRPr="005D7E46">
        <w:rPr>
          <w:rFonts w:asciiTheme="majorBidi" w:hAnsiTheme="majorBidi" w:cstheme="majorBidi"/>
          <w:color w:val="000000" w:themeColor="text1"/>
          <w:sz w:val="24"/>
          <w:szCs w:val="24"/>
        </w:rPr>
        <w:t>.</w:t>
      </w:r>
    </w:p>
    <w:p w14:paraId="6E4DE9AB" w14:textId="4873E00F" w:rsidR="007619DB" w:rsidRPr="005D7E46" w:rsidRDefault="007619DB" w:rsidP="000F1E1D">
      <w:pPr>
        <w:spacing w:after="0" w:line="276" w:lineRule="auto"/>
        <w:ind w:firstLine="284"/>
        <w:jc w:val="both"/>
        <w:rPr>
          <w:rFonts w:asciiTheme="majorBidi" w:hAnsiTheme="majorBidi" w:cstheme="majorBidi"/>
          <w:color w:val="000000" w:themeColor="text1"/>
          <w:sz w:val="24"/>
          <w:szCs w:val="24"/>
        </w:rPr>
      </w:pPr>
      <w:proofErr w:type="spellStart"/>
      <w:r w:rsidRPr="005D7E46">
        <w:rPr>
          <w:rFonts w:asciiTheme="majorBidi" w:hAnsiTheme="majorBidi" w:cstheme="majorBidi"/>
          <w:color w:val="000000" w:themeColor="text1"/>
          <w:sz w:val="24"/>
          <w:szCs w:val="24"/>
        </w:rPr>
        <w:t>Berdasarkan</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penelitian</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peran</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utama</w:t>
      </w:r>
      <w:proofErr w:type="spellEnd"/>
      <w:r w:rsidRPr="005D7E46">
        <w:rPr>
          <w:rFonts w:asciiTheme="majorBidi" w:hAnsiTheme="majorBidi" w:cstheme="majorBidi"/>
          <w:color w:val="000000" w:themeColor="text1"/>
          <w:sz w:val="24"/>
          <w:szCs w:val="24"/>
        </w:rPr>
        <w:t xml:space="preserve"> TKW di </w:t>
      </w:r>
      <w:proofErr w:type="spellStart"/>
      <w:r w:rsidR="00C82478" w:rsidRPr="005D7E46">
        <w:rPr>
          <w:rFonts w:asciiTheme="majorBidi" w:hAnsiTheme="majorBidi" w:cstheme="majorBidi"/>
          <w:color w:val="000000" w:themeColor="text1"/>
          <w:sz w:val="24"/>
          <w:szCs w:val="24"/>
        </w:rPr>
        <w:t>desa</w:t>
      </w:r>
      <w:proofErr w:type="spellEnd"/>
      <w:r w:rsidR="00C82478"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Sakra</w:t>
      </w:r>
      <w:proofErr w:type="spellEnd"/>
      <w:r w:rsidRPr="005D7E46">
        <w:rPr>
          <w:rFonts w:asciiTheme="majorBidi" w:hAnsiTheme="majorBidi" w:cstheme="majorBidi"/>
          <w:color w:val="000000" w:themeColor="text1"/>
          <w:sz w:val="24"/>
          <w:szCs w:val="24"/>
        </w:rPr>
        <w:t xml:space="preserve"> Selatan </w:t>
      </w:r>
      <w:proofErr w:type="spellStart"/>
      <w:r w:rsidRPr="005D7E46">
        <w:rPr>
          <w:rFonts w:asciiTheme="majorBidi" w:hAnsiTheme="majorBidi" w:cstheme="majorBidi"/>
          <w:color w:val="000000" w:themeColor="text1"/>
          <w:sz w:val="24"/>
          <w:szCs w:val="24"/>
        </w:rPr>
        <w:t>dalam</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menigkatkan</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perekonomian</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keluarga</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adalah</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melalui</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kontribusi</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finansial</w:t>
      </w:r>
      <w:proofErr w:type="spellEnd"/>
      <w:r w:rsidRPr="005D7E46">
        <w:rPr>
          <w:rFonts w:asciiTheme="majorBidi" w:hAnsiTheme="majorBidi" w:cstheme="majorBidi"/>
          <w:color w:val="000000" w:themeColor="text1"/>
          <w:sz w:val="24"/>
          <w:szCs w:val="24"/>
        </w:rPr>
        <w:t xml:space="preserve"> yang </w:t>
      </w:r>
      <w:proofErr w:type="spellStart"/>
      <w:r w:rsidRPr="005D7E46">
        <w:rPr>
          <w:rFonts w:asciiTheme="majorBidi" w:hAnsiTheme="majorBidi" w:cstheme="majorBidi"/>
          <w:color w:val="000000" w:themeColor="text1"/>
          <w:sz w:val="24"/>
          <w:szCs w:val="24"/>
        </w:rPr>
        <w:t>signifikan</w:t>
      </w:r>
      <w:proofErr w:type="spellEnd"/>
      <w:r w:rsidRPr="005D7E46">
        <w:rPr>
          <w:rFonts w:asciiTheme="majorBidi" w:hAnsiTheme="majorBidi" w:cstheme="majorBidi"/>
          <w:color w:val="000000" w:themeColor="text1"/>
          <w:sz w:val="24"/>
          <w:szCs w:val="24"/>
        </w:rPr>
        <w:t xml:space="preserve">. Banyak </w:t>
      </w:r>
      <w:proofErr w:type="spellStart"/>
      <w:r w:rsidRPr="005D7E46">
        <w:rPr>
          <w:rFonts w:asciiTheme="majorBidi" w:hAnsiTheme="majorBidi" w:cstheme="majorBidi"/>
          <w:color w:val="000000" w:themeColor="text1"/>
          <w:sz w:val="24"/>
          <w:szCs w:val="24"/>
        </w:rPr>
        <w:t>wanita</w:t>
      </w:r>
      <w:proofErr w:type="spellEnd"/>
      <w:r w:rsidRPr="005D7E46">
        <w:rPr>
          <w:rFonts w:asciiTheme="majorBidi" w:hAnsiTheme="majorBidi" w:cstheme="majorBidi"/>
          <w:color w:val="000000" w:themeColor="text1"/>
          <w:sz w:val="24"/>
          <w:szCs w:val="24"/>
        </w:rPr>
        <w:t xml:space="preserve"> di Desa </w:t>
      </w:r>
      <w:proofErr w:type="spellStart"/>
      <w:r w:rsidRPr="005D7E46">
        <w:rPr>
          <w:rFonts w:asciiTheme="majorBidi" w:hAnsiTheme="majorBidi" w:cstheme="majorBidi"/>
          <w:color w:val="000000" w:themeColor="text1"/>
          <w:sz w:val="24"/>
          <w:szCs w:val="24"/>
        </w:rPr>
        <w:t>Sakra</w:t>
      </w:r>
      <w:proofErr w:type="spellEnd"/>
      <w:r w:rsidRPr="005D7E46">
        <w:rPr>
          <w:rFonts w:asciiTheme="majorBidi" w:hAnsiTheme="majorBidi" w:cstheme="majorBidi"/>
          <w:color w:val="000000" w:themeColor="text1"/>
          <w:sz w:val="24"/>
          <w:szCs w:val="24"/>
        </w:rPr>
        <w:t xml:space="preserve"> Selatan </w:t>
      </w:r>
      <w:proofErr w:type="spellStart"/>
      <w:r w:rsidRPr="005D7E46">
        <w:rPr>
          <w:rFonts w:asciiTheme="majorBidi" w:hAnsiTheme="majorBidi" w:cstheme="majorBidi"/>
          <w:color w:val="000000" w:themeColor="text1"/>
          <w:sz w:val="24"/>
          <w:szCs w:val="24"/>
        </w:rPr>
        <w:t>bekerja</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sebagai</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tenaga</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kerja</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migran</w:t>
      </w:r>
      <w:proofErr w:type="spellEnd"/>
      <w:r w:rsidRPr="005D7E46">
        <w:rPr>
          <w:rFonts w:asciiTheme="majorBidi" w:hAnsiTheme="majorBidi" w:cstheme="majorBidi"/>
          <w:color w:val="000000" w:themeColor="text1"/>
          <w:sz w:val="24"/>
          <w:szCs w:val="24"/>
        </w:rPr>
        <w:t xml:space="preserve"> di </w:t>
      </w:r>
      <w:proofErr w:type="spellStart"/>
      <w:r w:rsidRPr="005D7E46">
        <w:rPr>
          <w:rFonts w:asciiTheme="majorBidi" w:hAnsiTheme="majorBidi" w:cstheme="majorBidi"/>
          <w:color w:val="000000" w:themeColor="text1"/>
          <w:sz w:val="24"/>
          <w:szCs w:val="24"/>
        </w:rPr>
        <w:t>luar</w:t>
      </w:r>
      <w:proofErr w:type="spellEnd"/>
      <w:r w:rsidRPr="005D7E46">
        <w:rPr>
          <w:rFonts w:asciiTheme="majorBidi" w:hAnsiTheme="majorBidi" w:cstheme="majorBidi"/>
          <w:color w:val="000000" w:themeColor="text1"/>
          <w:sz w:val="24"/>
          <w:szCs w:val="24"/>
        </w:rPr>
        <w:t xml:space="preserve"> negeri, </w:t>
      </w:r>
      <w:proofErr w:type="spellStart"/>
      <w:r w:rsidRPr="005D7E46">
        <w:rPr>
          <w:rFonts w:asciiTheme="majorBidi" w:hAnsiTheme="majorBidi" w:cstheme="majorBidi"/>
          <w:color w:val="000000" w:themeColor="text1"/>
          <w:sz w:val="24"/>
          <w:szCs w:val="24"/>
        </w:rPr>
        <w:t>terutama</w:t>
      </w:r>
      <w:proofErr w:type="spellEnd"/>
      <w:r w:rsidRPr="005D7E46">
        <w:rPr>
          <w:rFonts w:asciiTheme="majorBidi" w:hAnsiTheme="majorBidi" w:cstheme="majorBidi"/>
          <w:color w:val="000000" w:themeColor="text1"/>
          <w:sz w:val="24"/>
          <w:szCs w:val="24"/>
        </w:rPr>
        <w:t xml:space="preserve"> di negara-negara </w:t>
      </w:r>
      <w:proofErr w:type="spellStart"/>
      <w:r w:rsidRPr="005D7E46">
        <w:rPr>
          <w:rFonts w:asciiTheme="majorBidi" w:hAnsiTheme="majorBidi" w:cstheme="majorBidi"/>
          <w:color w:val="000000" w:themeColor="text1"/>
          <w:sz w:val="24"/>
          <w:szCs w:val="24"/>
        </w:rPr>
        <w:t>seperti</w:t>
      </w:r>
      <w:proofErr w:type="spellEnd"/>
      <w:r w:rsidRPr="005D7E46">
        <w:rPr>
          <w:rFonts w:asciiTheme="majorBidi" w:hAnsiTheme="majorBidi" w:cstheme="majorBidi"/>
          <w:color w:val="000000" w:themeColor="text1"/>
          <w:sz w:val="24"/>
          <w:szCs w:val="24"/>
        </w:rPr>
        <w:t xml:space="preserve"> </w:t>
      </w:r>
      <w:r w:rsidR="00432017" w:rsidRPr="005D7E46">
        <w:rPr>
          <w:rFonts w:asciiTheme="majorBidi" w:hAnsiTheme="majorBidi" w:cstheme="majorBidi"/>
          <w:color w:val="000000" w:themeColor="text1"/>
          <w:sz w:val="24"/>
          <w:szCs w:val="24"/>
        </w:rPr>
        <w:t>Malaysia</w:t>
      </w:r>
      <w:r w:rsidRPr="005D7E46">
        <w:rPr>
          <w:rFonts w:asciiTheme="majorBidi" w:hAnsiTheme="majorBidi" w:cstheme="majorBidi"/>
          <w:color w:val="000000" w:themeColor="text1"/>
          <w:sz w:val="24"/>
          <w:szCs w:val="24"/>
        </w:rPr>
        <w:t xml:space="preserve">, </w:t>
      </w:r>
      <w:r w:rsidR="00432017" w:rsidRPr="005D7E46">
        <w:rPr>
          <w:rFonts w:asciiTheme="majorBidi" w:hAnsiTheme="majorBidi" w:cstheme="majorBidi"/>
          <w:color w:val="000000" w:themeColor="text1"/>
          <w:sz w:val="24"/>
          <w:szCs w:val="24"/>
        </w:rPr>
        <w:t>Arab Saudi</w:t>
      </w:r>
      <w:r w:rsidRPr="005D7E46">
        <w:rPr>
          <w:rFonts w:asciiTheme="majorBidi" w:hAnsiTheme="majorBidi" w:cstheme="majorBidi"/>
          <w:color w:val="000000" w:themeColor="text1"/>
          <w:sz w:val="24"/>
          <w:szCs w:val="24"/>
        </w:rPr>
        <w:t xml:space="preserve">, dan </w:t>
      </w:r>
      <w:r w:rsidR="00432017" w:rsidRPr="005D7E46">
        <w:rPr>
          <w:rFonts w:asciiTheme="majorBidi" w:hAnsiTheme="majorBidi" w:cstheme="majorBidi"/>
          <w:color w:val="000000" w:themeColor="text1"/>
          <w:sz w:val="24"/>
          <w:szCs w:val="24"/>
        </w:rPr>
        <w:t>Singapura</w:t>
      </w:r>
      <w:r w:rsidRPr="005D7E46">
        <w:rPr>
          <w:rFonts w:asciiTheme="majorBidi" w:hAnsiTheme="majorBidi" w:cstheme="majorBidi"/>
          <w:color w:val="000000" w:themeColor="text1"/>
          <w:sz w:val="24"/>
          <w:szCs w:val="24"/>
        </w:rPr>
        <w:t xml:space="preserve">, dan </w:t>
      </w:r>
      <w:proofErr w:type="spellStart"/>
      <w:r w:rsidRPr="005D7E46">
        <w:rPr>
          <w:rFonts w:asciiTheme="majorBidi" w:hAnsiTheme="majorBidi" w:cstheme="majorBidi"/>
          <w:color w:val="000000" w:themeColor="text1"/>
          <w:sz w:val="24"/>
          <w:szCs w:val="24"/>
        </w:rPr>
        <w:t>memberikan</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mereka</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peluang</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untuk</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memperoleh</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penghasilan</w:t>
      </w:r>
      <w:proofErr w:type="spellEnd"/>
      <w:r w:rsidRPr="005D7E46">
        <w:rPr>
          <w:rFonts w:asciiTheme="majorBidi" w:hAnsiTheme="majorBidi" w:cstheme="majorBidi"/>
          <w:color w:val="000000" w:themeColor="text1"/>
          <w:sz w:val="24"/>
          <w:szCs w:val="24"/>
        </w:rPr>
        <w:t xml:space="preserve"> yang </w:t>
      </w:r>
      <w:proofErr w:type="spellStart"/>
      <w:r w:rsidRPr="005D7E46">
        <w:rPr>
          <w:rFonts w:asciiTheme="majorBidi" w:hAnsiTheme="majorBidi" w:cstheme="majorBidi"/>
          <w:color w:val="000000" w:themeColor="text1"/>
          <w:sz w:val="24"/>
          <w:szCs w:val="24"/>
        </w:rPr>
        <w:t>lebih</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tinggi</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dibandingkan</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dengan</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bekerja</w:t>
      </w:r>
      <w:proofErr w:type="spellEnd"/>
      <w:r w:rsidRPr="005D7E46">
        <w:rPr>
          <w:rFonts w:asciiTheme="majorBidi" w:hAnsiTheme="majorBidi" w:cstheme="majorBidi"/>
          <w:color w:val="000000" w:themeColor="text1"/>
          <w:sz w:val="24"/>
          <w:szCs w:val="24"/>
        </w:rPr>
        <w:t xml:space="preserve"> di </w:t>
      </w:r>
      <w:proofErr w:type="spellStart"/>
      <w:r w:rsidRPr="005D7E46">
        <w:rPr>
          <w:rFonts w:asciiTheme="majorBidi" w:hAnsiTheme="majorBidi" w:cstheme="majorBidi"/>
          <w:color w:val="000000" w:themeColor="text1"/>
          <w:sz w:val="24"/>
          <w:szCs w:val="24"/>
        </w:rPr>
        <w:t>desa</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Pengiriman</w:t>
      </w:r>
      <w:proofErr w:type="spellEnd"/>
      <w:r w:rsidRPr="005D7E46">
        <w:rPr>
          <w:rFonts w:asciiTheme="majorBidi" w:hAnsiTheme="majorBidi" w:cstheme="majorBidi"/>
          <w:color w:val="000000" w:themeColor="text1"/>
          <w:sz w:val="24"/>
          <w:szCs w:val="24"/>
        </w:rPr>
        <w:t xml:space="preserve"> uang </w:t>
      </w:r>
      <w:proofErr w:type="spellStart"/>
      <w:r w:rsidRPr="005D7E46">
        <w:rPr>
          <w:rFonts w:asciiTheme="majorBidi" w:hAnsiTheme="majorBidi" w:cstheme="majorBidi"/>
          <w:color w:val="000000" w:themeColor="text1"/>
          <w:sz w:val="24"/>
          <w:szCs w:val="24"/>
        </w:rPr>
        <w:t>dari</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luar</w:t>
      </w:r>
      <w:proofErr w:type="spellEnd"/>
      <w:r w:rsidRPr="005D7E46">
        <w:rPr>
          <w:rFonts w:asciiTheme="majorBidi" w:hAnsiTheme="majorBidi" w:cstheme="majorBidi"/>
          <w:color w:val="000000" w:themeColor="text1"/>
          <w:sz w:val="24"/>
          <w:szCs w:val="24"/>
        </w:rPr>
        <w:t xml:space="preserve"> negeri yang </w:t>
      </w:r>
      <w:proofErr w:type="spellStart"/>
      <w:r w:rsidRPr="005D7E46">
        <w:rPr>
          <w:rFonts w:asciiTheme="majorBidi" w:hAnsiTheme="majorBidi" w:cstheme="majorBidi"/>
          <w:color w:val="000000" w:themeColor="text1"/>
          <w:sz w:val="24"/>
          <w:szCs w:val="24"/>
        </w:rPr>
        <w:t>mereka</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kirimkan</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ke</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keluarga</w:t>
      </w:r>
      <w:proofErr w:type="spellEnd"/>
      <w:r w:rsidRPr="005D7E46">
        <w:rPr>
          <w:rFonts w:asciiTheme="majorBidi" w:hAnsiTheme="majorBidi" w:cstheme="majorBidi"/>
          <w:color w:val="000000" w:themeColor="text1"/>
          <w:sz w:val="24"/>
          <w:szCs w:val="24"/>
        </w:rPr>
        <w:t xml:space="preserve"> di </w:t>
      </w:r>
      <w:proofErr w:type="spellStart"/>
      <w:r w:rsidRPr="005D7E46">
        <w:rPr>
          <w:rFonts w:asciiTheme="majorBidi" w:hAnsiTheme="majorBidi" w:cstheme="majorBidi"/>
          <w:color w:val="000000" w:themeColor="text1"/>
          <w:sz w:val="24"/>
          <w:szCs w:val="24"/>
        </w:rPr>
        <w:t>desa</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menjadi</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sumber</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utama</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pendapatan</w:t>
      </w:r>
      <w:proofErr w:type="spellEnd"/>
      <w:r w:rsidRPr="005D7E46">
        <w:rPr>
          <w:rFonts w:asciiTheme="majorBidi" w:hAnsiTheme="majorBidi" w:cstheme="majorBidi"/>
          <w:color w:val="000000" w:themeColor="text1"/>
          <w:sz w:val="24"/>
          <w:szCs w:val="24"/>
        </w:rPr>
        <w:t xml:space="preserve"> yang </w:t>
      </w:r>
      <w:proofErr w:type="spellStart"/>
      <w:r w:rsidRPr="005D7E46">
        <w:rPr>
          <w:rFonts w:asciiTheme="majorBidi" w:hAnsiTheme="majorBidi" w:cstheme="majorBidi"/>
          <w:color w:val="000000" w:themeColor="text1"/>
          <w:sz w:val="24"/>
          <w:szCs w:val="24"/>
        </w:rPr>
        <w:t>membantu</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mencukupi</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kebutuhan</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rumah</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tangga</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seperti</w:t>
      </w:r>
      <w:proofErr w:type="spellEnd"/>
      <w:r w:rsidRPr="005D7E46">
        <w:rPr>
          <w:rFonts w:asciiTheme="majorBidi" w:hAnsiTheme="majorBidi" w:cstheme="majorBidi"/>
          <w:color w:val="000000" w:themeColor="text1"/>
          <w:sz w:val="24"/>
          <w:szCs w:val="24"/>
        </w:rPr>
        <w:t>:</w:t>
      </w:r>
    </w:p>
    <w:p w14:paraId="6818578A" w14:textId="77777777" w:rsidR="00250D60" w:rsidRPr="005D7E46" w:rsidRDefault="007619DB" w:rsidP="000F1E1D">
      <w:pPr>
        <w:pStyle w:val="ListParagraph"/>
        <w:numPr>
          <w:ilvl w:val="0"/>
          <w:numId w:val="13"/>
        </w:numPr>
        <w:spacing w:after="0" w:line="276" w:lineRule="auto"/>
        <w:ind w:left="284" w:hanging="284"/>
        <w:jc w:val="both"/>
        <w:rPr>
          <w:rFonts w:asciiTheme="majorBidi" w:hAnsiTheme="majorBidi" w:cstheme="majorBidi"/>
          <w:color w:val="000000" w:themeColor="text1"/>
          <w:sz w:val="24"/>
          <w:szCs w:val="24"/>
          <w:lang w:val="en-US"/>
        </w:rPr>
      </w:pPr>
      <w:r w:rsidRPr="005D7E46">
        <w:rPr>
          <w:rFonts w:asciiTheme="majorBidi" w:hAnsiTheme="majorBidi" w:cstheme="majorBidi"/>
          <w:color w:val="000000" w:themeColor="text1"/>
          <w:sz w:val="24"/>
          <w:szCs w:val="24"/>
          <w:lang w:val="en-US"/>
        </w:rPr>
        <w:t xml:space="preserve">Pendidikan </w:t>
      </w:r>
      <w:r w:rsidR="00250D60" w:rsidRPr="005D7E46">
        <w:rPr>
          <w:rFonts w:asciiTheme="majorBidi" w:hAnsiTheme="majorBidi" w:cstheme="majorBidi"/>
          <w:color w:val="000000" w:themeColor="text1"/>
          <w:sz w:val="24"/>
          <w:szCs w:val="24"/>
          <w:lang w:val="en-US"/>
        </w:rPr>
        <w:t>Anak</w:t>
      </w:r>
    </w:p>
    <w:p w14:paraId="2AE454F8" w14:textId="17E06ECA" w:rsidR="007619DB" w:rsidRPr="005D7E46" w:rsidRDefault="007619DB" w:rsidP="000F1E1D">
      <w:pPr>
        <w:pStyle w:val="ListParagraph"/>
        <w:spacing w:after="0" w:line="276" w:lineRule="auto"/>
        <w:ind w:left="284" w:firstLine="283"/>
        <w:jc w:val="both"/>
        <w:rPr>
          <w:rFonts w:asciiTheme="majorBidi" w:hAnsiTheme="majorBidi" w:cstheme="majorBidi"/>
          <w:color w:val="000000" w:themeColor="text1"/>
          <w:sz w:val="24"/>
          <w:szCs w:val="24"/>
          <w:lang w:val="en-US"/>
        </w:rPr>
      </w:pPr>
      <w:r w:rsidRPr="005D7E46">
        <w:rPr>
          <w:rFonts w:asciiTheme="majorBidi" w:hAnsiTheme="majorBidi" w:cstheme="majorBidi"/>
          <w:color w:val="000000" w:themeColor="text1"/>
          <w:sz w:val="24"/>
          <w:szCs w:val="24"/>
        </w:rPr>
        <w:t xml:space="preserve">Banyak </w:t>
      </w:r>
      <w:proofErr w:type="spellStart"/>
      <w:r w:rsidRPr="005D7E46">
        <w:rPr>
          <w:rFonts w:asciiTheme="majorBidi" w:hAnsiTheme="majorBidi" w:cstheme="majorBidi"/>
          <w:color w:val="000000" w:themeColor="text1"/>
          <w:sz w:val="24"/>
          <w:szCs w:val="24"/>
        </w:rPr>
        <w:t>kaluarga</w:t>
      </w:r>
      <w:proofErr w:type="spellEnd"/>
      <w:r w:rsidRPr="005D7E46">
        <w:rPr>
          <w:rFonts w:asciiTheme="majorBidi" w:hAnsiTheme="majorBidi" w:cstheme="majorBidi"/>
          <w:color w:val="000000" w:themeColor="text1"/>
          <w:sz w:val="24"/>
          <w:szCs w:val="24"/>
        </w:rPr>
        <w:t xml:space="preserve"> di </w:t>
      </w:r>
      <w:proofErr w:type="spellStart"/>
      <w:r w:rsidRPr="005D7E46">
        <w:rPr>
          <w:rFonts w:asciiTheme="majorBidi" w:hAnsiTheme="majorBidi" w:cstheme="majorBidi"/>
          <w:color w:val="000000" w:themeColor="text1"/>
          <w:sz w:val="24"/>
          <w:szCs w:val="24"/>
        </w:rPr>
        <w:t>desa</w:t>
      </w:r>
      <w:proofErr w:type="spellEnd"/>
      <w:r w:rsidRPr="005D7E46">
        <w:rPr>
          <w:rFonts w:asciiTheme="majorBidi" w:hAnsiTheme="majorBidi" w:cstheme="majorBidi"/>
          <w:color w:val="000000" w:themeColor="text1"/>
          <w:sz w:val="24"/>
          <w:szCs w:val="24"/>
        </w:rPr>
        <w:t xml:space="preserve"> </w:t>
      </w:r>
      <w:proofErr w:type="spellStart"/>
      <w:r w:rsidR="00250D60" w:rsidRPr="005D7E46">
        <w:rPr>
          <w:rFonts w:asciiTheme="majorBidi" w:hAnsiTheme="majorBidi" w:cstheme="majorBidi"/>
          <w:color w:val="000000" w:themeColor="text1"/>
          <w:sz w:val="24"/>
          <w:szCs w:val="24"/>
        </w:rPr>
        <w:t>Sakra</w:t>
      </w:r>
      <w:proofErr w:type="spellEnd"/>
      <w:r w:rsidR="00250D60" w:rsidRPr="005D7E46">
        <w:rPr>
          <w:rFonts w:asciiTheme="majorBidi" w:hAnsiTheme="majorBidi" w:cstheme="majorBidi"/>
          <w:color w:val="000000" w:themeColor="text1"/>
          <w:sz w:val="24"/>
          <w:szCs w:val="24"/>
        </w:rPr>
        <w:t xml:space="preserve"> Selatan </w:t>
      </w:r>
      <w:proofErr w:type="spellStart"/>
      <w:r w:rsidRPr="005D7E46">
        <w:rPr>
          <w:rFonts w:asciiTheme="majorBidi" w:hAnsiTheme="majorBidi" w:cstheme="majorBidi"/>
          <w:color w:val="000000" w:themeColor="text1"/>
          <w:sz w:val="24"/>
          <w:szCs w:val="24"/>
        </w:rPr>
        <w:t>dapat</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menyekolahkan</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anak-anak</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mereka</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hingga</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ke</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jenjang</w:t>
      </w:r>
      <w:proofErr w:type="spellEnd"/>
      <w:r w:rsidRPr="005D7E46">
        <w:rPr>
          <w:rFonts w:asciiTheme="majorBidi" w:hAnsiTheme="majorBidi" w:cstheme="majorBidi"/>
          <w:color w:val="000000" w:themeColor="text1"/>
          <w:sz w:val="24"/>
          <w:szCs w:val="24"/>
        </w:rPr>
        <w:t xml:space="preserve"> yang </w:t>
      </w:r>
      <w:proofErr w:type="spellStart"/>
      <w:r w:rsidRPr="005D7E46">
        <w:rPr>
          <w:rFonts w:asciiTheme="majorBidi" w:hAnsiTheme="majorBidi" w:cstheme="majorBidi"/>
          <w:color w:val="000000" w:themeColor="text1"/>
          <w:sz w:val="24"/>
          <w:szCs w:val="24"/>
        </w:rPr>
        <w:t>lebih</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tinggi</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berkat</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kontribusi</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finansial</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dari</w:t>
      </w:r>
      <w:proofErr w:type="spellEnd"/>
      <w:r w:rsidRPr="005D7E46">
        <w:rPr>
          <w:rFonts w:asciiTheme="majorBidi" w:hAnsiTheme="majorBidi" w:cstheme="majorBidi"/>
          <w:color w:val="000000" w:themeColor="text1"/>
          <w:sz w:val="24"/>
          <w:szCs w:val="24"/>
        </w:rPr>
        <w:t xml:space="preserve"> </w:t>
      </w:r>
      <w:proofErr w:type="spellStart"/>
      <w:r w:rsidRPr="005D7E46">
        <w:rPr>
          <w:rFonts w:asciiTheme="majorBidi" w:hAnsiTheme="majorBidi" w:cstheme="majorBidi"/>
          <w:color w:val="000000" w:themeColor="text1"/>
          <w:sz w:val="24"/>
          <w:szCs w:val="24"/>
        </w:rPr>
        <w:t>wanita</w:t>
      </w:r>
      <w:proofErr w:type="spellEnd"/>
      <w:r w:rsidRPr="005D7E46">
        <w:rPr>
          <w:rFonts w:asciiTheme="majorBidi" w:hAnsiTheme="majorBidi" w:cstheme="majorBidi"/>
          <w:color w:val="000000" w:themeColor="text1"/>
          <w:sz w:val="24"/>
          <w:szCs w:val="24"/>
        </w:rPr>
        <w:t xml:space="preserve"> yang </w:t>
      </w:r>
      <w:proofErr w:type="spellStart"/>
      <w:r w:rsidRPr="005D7E46">
        <w:rPr>
          <w:rFonts w:asciiTheme="majorBidi" w:hAnsiTheme="majorBidi" w:cstheme="majorBidi"/>
          <w:color w:val="000000" w:themeColor="text1"/>
          <w:sz w:val="24"/>
          <w:szCs w:val="24"/>
        </w:rPr>
        <w:t>bekerja</w:t>
      </w:r>
      <w:proofErr w:type="spellEnd"/>
      <w:r w:rsidRPr="005D7E46">
        <w:rPr>
          <w:rFonts w:asciiTheme="majorBidi" w:hAnsiTheme="majorBidi" w:cstheme="majorBidi"/>
          <w:color w:val="000000" w:themeColor="text1"/>
          <w:sz w:val="24"/>
          <w:szCs w:val="24"/>
        </w:rPr>
        <w:t xml:space="preserve"> di </w:t>
      </w:r>
      <w:proofErr w:type="spellStart"/>
      <w:r w:rsidRPr="005D7E46">
        <w:rPr>
          <w:rFonts w:asciiTheme="majorBidi" w:hAnsiTheme="majorBidi" w:cstheme="majorBidi"/>
          <w:color w:val="000000" w:themeColor="text1"/>
          <w:sz w:val="24"/>
          <w:szCs w:val="24"/>
        </w:rPr>
        <w:t>luar</w:t>
      </w:r>
      <w:proofErr w:type="spellEnd"/>
      <w:r w:rsidRPr="005D7E46">
        <w:rPr>
          <w:rFonts w:asciiTheme="majorBidi" w:hAnsiTheme="majorBidi" w:cstheme="majorBidi"/>
          <w:color w:val="000000" w:themeColor="text1"/>
          <w:sz w:val="24"/>
          <w:szCs w:val="24"/>
        </w:rPr>
        <w:t xml:space="preserve"> negeri.</w:t>
      </w:r>
    </w:p>
    <w:p w14:paraId="149C83AA" w14:textId="4BD14F55" w:rsidR="007619DB" w:rsidRPr="005D7E46" w:rsidRDefault="007619DB" w:rsidP="005D7E46">
      <w:pPr>
        <w:pStyle w:val="ListParagraph"/>
        <w:numPr>
          <w:ilvl w:val="0"/>
          <w:numId w:val="13"/>
        </w:numPr>
        <w:spacing w:line="276" w:lineRule="auto"/>
        <w:ind w:left="284" w:hanging="284"/>
        <w:jc w:val="both"/>
        <w:rPr>
          <w:rFonts w:asciiTheme="majorBidi" w:hAnsiTheme="majorBidi" w:cstheme="majorBidi"/>
          <w:color w:val="000000" w:themeColor="text1"/>
          <w:sz w:val="24"/>
          <w:szCs w:val="24"/>
          <w:lang w:val="en-US"/>
        </w:rPr>
      </w:pPr>
      <w:proofErr w:type="spellStart"/>
      <w:r w:rsidRPr="005D7E46">
        <w:rPr>
          <w:rFonts w:asciiTheme="majorBidi" w:hAnsiTheme="majorBidi" w:cstheme="majorBidi"/>
          <w:color w:val="000000" w:themeColor="text1"/>
          <w:sz w:val="24"/>
          <w:szCs w:val="24"/>
          <w:lang w:val="en-US"/>
        </w:rPr>
        <w:t>Kebutuhan</w:t>
      </w:r>
      <w:proofErr w:type="spellEnd"/>
      <w:r w:rsidRPr="005D7E46">
        <w:rPr>
          <w:rFonts w:asciiTheme="majorBidi" w:hAnsiTheme="majorBidi" w:cstheme="majorBidi"/>
          <w:color w:val="000000" w:themeColor="text1"/>
          <w:sz w:val="24"/>
          <w:szCs w:val="24"/>
          <w:lang w:val="en-US"/>
        </w:rPr>
        <w:t xml:space="preserve"> </w:t>
      </w:r>
      <w:proofErr w:type="spellStart"/>
      <w:r w:rsidR="00250D60" w:rsidRPr="005D7E46">
        <w:rPr>
          <w:rFonts w:asciiTheme="majorBidi" w:hAnsiTheme="majorBidi" w:cstheme="majorBidi"/>
          <w:color w:val="000000" w:themeColor="text1"/>
          <w:sz w:val="24"/>
          <w:szCs w:val="24"/>
          <w:lang w:val="en-US"/>
        </w:rPr>
        <w:t>Pokok</w:t>
      </w:r>
      <w:proofErr w:type="spellEnd"/>
      <w:r w:rsidR="00250D60" w:rsidRPr="005D7E46">
        <w:rPr>
          <w:rFonts w:asciiTheme="majorBidi" w:hAnsiTheme="majorBidi" w:cstheme="majorBidi"/>
          <w:color w:val="000000" w:themeColor="text1"/>
          <w:sz w:val="24"/>
          <w:szCs w:val="24"/>
          <w:lang w:val="en-US"/>
        </w:rPr>
        <w:t xml:space="preserve"> </w:t>
      </w:r>
      <w:r w:rsidRPr="005D7E46">
        <w:rPr>
          <w:rFonts w:asciiTheme="majorBidi" w:hAnsiTheme="majorBidi" w:cstheme="majorBidi"/>
          <w:color w:val="000000" w:themeColor="text1"/>
          <w:sz w:val="24"/>
          <w:szCs w:val="24"/>
          <w:lang w:val="en-US"/>
        </w:rPr>
        <w:t xml:space="preserve">dan </w:t>
      </w:r>
      <w:proofErr w:type="spellStart"/>
      <w:r w:rsidR="00250D60" w:rsidRPr="005D7E46">
        <w:rPr>
          <w:rFonts w:asciiTheme="majorBidi" w:hAnsiTheme="majorBidi" w:cstheme="majorBidi"/>
          <w:color w:val="000000" w:themeColor="text1"/>
          <w:sz w:val="24"/>
          <w:szCs w:val="24"/>
          <w:lang w:val="en-US"/>
        </w:rPr>
        <w:t>Kesejahteraan</w:t>
      </w:r>
      <w:proofErr w:type="spellEnd"/>
      <w:r w:rsidR="00250D60" w:rsidRPr="005D7E46">
        <w:rPr>
          <w:rFonts w:asciiTheme="majorBidi" w:hAnsiTheme="majorBidi" w:cstheme="majorBidi"/>
          <w:color w:val="000000" w:themeColor="text1"/>
          <w:sz w:val="24"/>
          <w:szCs w:val="24"/>
          <w:lang w:val="en-US"/>
        </w:rPr>
        <w:t xml:space="preserve"> </w:t>
      </w:r>
    </w:p>
    <w:p w14:paraId="1DBA26C3" w14:textId="5E043460" w:rsidR="007619DB" w:rsidRDefault="007619DB" w:rsidP="005D7E46">
      <w:pPr>
        <w:pStyle w:val="ListParagraph"/>
        <w:spacing w:line="276" w:lineRule="auto"/>
        <w:ind w:left="284" w:firstLine="283"/>
        <w:jc w:val="both"/>
        <w:rPr>
          <w:rFonts w:asciiTheme="majorBidi" w:hAnsiTheme="majorBidi" w:cstheme="majorBidi"/>
          <w:color w:val="000000" w:themeColor="text1"/>
          <w:sz w:val="24"/>
          <w:szCs w:val="24"/>
          <w:lang w:val="en-US"/>
        </w:rPr>
      </w:pPr>
      <w:proofErr w:type="spellStart"/>
      <w:r w:rsidRPr="005D7E46">
        <w:rPr>
          <w:rFonts w:asciiTheme="majorBidi" w:hAnsiTheme="majorBidi" w:cstheme="majorBidi"/>
          <w:color w:val="000000" w:themeColor="text1"/>
          <w:sz w:val="24"/>
          <w:szCs w:val="24"/>
        </w:rPr>
        <w:t>Kondisi</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sejahtera</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dapat</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dimanifestasikan</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dalam</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kemampuan</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menupayakan</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sumber</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daya</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keluarga</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untuk</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memenuhi</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kebutuhan</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hidupnya</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baik</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dalam</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bentuk</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barang</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maupun</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jasa</w:t>
      </w:r>
      <w:proofErr w:type="spellEnd"/>
      <w:r w:rsidRPr="005D7E46">
        <w:rPr>
          <w:rFonts w:asciiTheme="majorBidi" w:hAnsiTheme="majorBidi" w:cstheme="majorBidi"/>
          <w:color w:val="000000" w:themeColor="text1"/>
          <w:sz w:val="24"/>
          <w:szCs w:val="24"/>
          <w:lang w:val="en-US"/>
        </w:rPr>
        <w:t xml:space="preserve"> yang </w:t>
      </w:r>
      <w:proofErr w:type="spellStart"/>
      <w:r w:rsidRPr="005D7E46">
        <w:rPr>
          <w:rFonts w:asciiTheme="majorBidi" w:hAnsiTheme="majorBidi" w:cstheme="majorBidi"/>
          <w:color w:val="000000" w:themeColor="text1"/>
          <w:sz w:val="24"/>
          <w:szCs w:val="24"/>
          <w:lang w:val="en-US"/>
        </w:rPr>
        <w:t>merupakan</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kebutuhan</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penting</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dalam</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keluarga</w:t>
      </w:r>
      <w:proofErr w:type="spellEnd"/>
      <w:r w:rsidR="00E41A5C" w:rsidRPr="005D7E46">
        <w:rPr>
          <w:rFonts w:asciiTheme="majorBidi" w:hAnsiTheme="majorBidi" w:cstheme="majorBidi"/>
          <w:color w:val="000000" w:themeColor="text1"/>
          <w:sz w:val="24"/>
          <w:szCs w:val="24"/>
          <w:lang w:val="en-US"/>
        </w:rPr>
        <w:t xml:space="preserve"> (</w:t>
      </w:r>
      <w:proofErr w:type="spellStart"/>
      <w:r w:rsidR="000A7462" w:rsidRPr="005D7E46">
        <w:rPr>
          <w:rFonts w:asciiTheme="majorBidi" w:hAnsiTheme="majorBidi" w:cstheme="majorBidi"/>
          <w:color w:val="262626" w:themeColor="text1" w:themeTint="D9"/>
          <w:sz w:val="24"/>
          <w:szCs w:val="24"/>
          <w:lang w:val="en-US"/>
        </w:rPr>
        <w:t>Markhamah</w:t>
      </w:r>
      <w:proofErr w:type="spellEnd"/>
      <w:r w:rsidR="000A7462" w:rsidRPr="005D7E46">
        <w:rPr>
          <w:rFonts w:asciiTheme="majorBidi" w:hAnsiTheme="majorBidi" w:cstheme="majorBidi"/>
          <w:color w:val="262626" w:themeColor="text1" w:themeTint="D9"/>
          <w:sz w:val="24"/>
          <w:szCs w:val="24"/>
          <w:lang w:val="en-US"/>
        </w:rPr>
        <w:t>, et al., 2021</w:t>
      </w:r>
      <w:r w:rsidR="00E41A5C" w:rsidRPr="005D7E46">
        <w:rPr>
          <w:rFonts w:asciiTheme="majorBidi" w:hAnsiTheme="majorBidi" w:cstheme="majorBidi"/>
          <w:color w:val="000000" w:themeColor="text1"/>
          <w:sz w:val="24"/>
          <w:szCs w:val="24"/>
          <w:lang w:val="en-US"/>
        </w:rPr>
        <w:t>)</w:t>
      </w:r>
      <w:r w:rsidRPr="005D7E46">
        <w:rPr>
          <w:rFonts w:asciiTheme="majorBidi" w:hAnsiTheme="majorBidi" w:cstheme="majorBidi"/>
          <w:color w:val="000000" w:themeColor="text1"/>
          <w:sz w:val="24"/>
          <w:szCs w:val="24"/>
          <w:lang w:val="en-US"/>
        </w:rPr>
        <w:t>.</w:t>
      </w:r>
      <w:r w:rsidR="00250D60"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Penghasilan</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dari</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tenaga</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kerja</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wanita</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membantu</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memenuhi</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kebutuhan</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dasar</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keluarga</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seperti</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makanan</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pakaian</w:t>
      </w:r>
      <w:proofErr w:type="spellEnd"/>
      <w:r w:rsidRPr="005D7E46">
        <w:rPr>
          <w:rFonts w:asciiTheme="majorBidi" w:hAnsiTheme="majorBidi" w:cstheme="majorBidi"/>
          <w:color w:val="000000" w:themeColor="text1"/>
          <w:sz w:val="24"/>
          <w:szCs w:val="24"/>
          <w:lang w:val="en-US"/>
        </w:rPr>
        <w:t xml:space="preserve">, dan </w:t>
      </w:r>
      <w:proofErr w:type="spellStart"/>
      <w:r w:rsidRPr="005D7E46">
        <w:rPr>
          <w:rFonts w:asciiTheme="majorBidi" w:hAnsiTheme="majorBidi" w:cstheme="majorBidi"/>
          <w:color w:val="000000" w:themeColor="text1"/>
          <w:sz w:val="24"/>
          <w:szCs w:val="24"/>
          <w:lang w:val="en-US"/>
        </w:rPr>
        <w:t>perumahan</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serta</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meningkatkan</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kesejahteraan</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secara</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keseluruhan</w:t>
      </w:r>
      <w:proofErr w:type="spellEnd"/>
      <w:r w:rsidRPr="005D7E46">
        <w:rPr>
          <w:rFonts w:asciiTheme="majorBidi" w:hAnsiTheme="majorBidi" w:cstheme="majorBidi"/>
          <w:color w:val="000000" w:themeColor="text1"/>
          <w:sz w:val="24"/>
          <w:szCs w:val="24"/>
          <w:lang w:val="en-US"/>
        </w:rPr>
        <w:t>.</w:t>
      </w:r>
    </w:p>
    <w:p w14:paraId="625A3DDC" w14:textId="3B040BD8" w:rsidR="007C04E1" w:rsidRDefault="007C04E1" w:rsidP="005D7E46">
      <w:pPr>
        <w:pStyle w:val="ListParagraph"/>
        <w:spacing w:line="276" w:lineRule="auto"/>
        <w:ind w:left="284" w:firstLine="283"/>
        <w:jc w:val="both"/>
        <w:rPr>
          <w:rFonts w:asciiTheme="majorBidi" w:hAnsiTheme="majorBidi" w:cstheme="majorBidi"/>
          <w:color w:val="000000" w:themeColor="text1"/>
          <w:sz w:val="24"/>
          <w:szCs w:val="24"/>
          <w:lang w:val="en-US"/>
        </w:rPr>
      </w:pPr>
    </w:p>
    <w:p w14:paraId="25473F07" w14:textId="77777777" w:rsidR="007C04E1" w:rsidRPr="005D7E46" w:rsidRDefault="007C04E1" w:rsidP="005D7E46">
      <w:pPr>
        <w:pStyle w:val="ListParagraph"/>
        <w:spacing w:line="276" w:lineRule="auto"/>
        <w:ind w:left="284" w:firstLine="283"/>
        <w:jc w:val="both"/>
        <w:rPr>
          <w:rFonts w:asciiTheme="majorBidi" w:hAnsiTheme="majorBidi" w:cstheme="majorBidi"/>
          <w:color w:val="000000" w:themeColor="text1"/>
          <w:sz w:val="24"/>
          <w:szCs w:val="24"/>
          <w:lang w:val="en-US"/>
        </w:rPr>
      </w:pPr>
    </w:p>
    <w:p w14:paraId="096DBFB7" w14:textId="232282E8" w:rsidR="007619DB" w:rsidRPr="005D7E46" w:rsidRDefault="007619DB" w:rsidP="005D7E46">
      <w:pPr>
        <w:pStyle w:val="ListParagraph"/>
        <w:numPr>
          <w:ilvl w:val="0"/>
          <w:numId w:val="13"/>
        </w:numPr>
        <w:spacing w:line="276" w:lineRule="auto"/>
        <w:ind w:left="284" w:hanging="284"/>
        <w:jc w:val="both"/>
        <w:rPr>
          <w:rFonts w:asciiTheme="majorBidi" w:hAnsiTheme="majorBidi" w:cstheme="majorBidi"/>
          <w:color w:val="000000" w:themeColor="text1"/>
          <w:sz w:val="24"/>
          <w:szCs w:val="24"/>
          <w:lang w:val="en-US"/>
        </w:rPr>
      </w:pPr>
      <w:proofErr w:type="spellStart"/>
      <w:r w:rsidRPr="005D7E46">
        <w:rPr>
          <w:rFonts w:asciiTheme="majorBidi" w:hAnsiTheme="majorBidi" w:cstheme="majorBidi"/>
          <w:color w:val="000000" w:themeColor="text1"/>
          <w:sz w:val="24"/>
          <w:szCs w:val="24"/>
          <w:lang w:val="en-US"/>
        </w:rPr>
        <w:t>Investasi</w:t>
      </w:r>
      <w:proofErr w:type="spellEnd"/>
      <w:r w:rsidRPr="005D7E46">
        <w:rPr>
          <w:rFonts w:asciiTheme="majorBidi" w:hAnsiTheme="majorBidi" w:cstheme="majorBidi"/>
          <w:color w:val="000000" w:themeColor="text1"/>
          <w:sz w:val="24"/>
          <w:szCs w:val="24"/>
          <w:lang w:val="en-US"/>
        </w:rPr>
        <w:t xml:space="preserve"> dan </w:t>
      </w:r>
      <w:r w:rsidR="00250D60" w:rsidRPr="005D7E46">
        <w:rPr>
          <w:rFonts w:asciiTheme="majorBidi" w:hAnsiTheme="majorBidi" w:cstheme="majorBidi"/>
          <w:color w:val="000000" w:themeColor="text1"/>
          <w:sz w:val="24"/>
          <w:szCs w:val="24"/>
          <w:lang w:val="en-US"/>
        </w:rPr>
        <w:t xml:space="preserve">Rumah </w:t>
      </w:r>
      <w:proofErr w:type="spellStart"/>
      <w:r w:rsidR="00250D60" w:rsidRPr="005D7E46">
        <w:rPr>
          <w:rFonts w:asciiTheme="majorBidi" w:hAnsiTheme="majorBidi" w:cstheme="majorBidi"/>
          <w:color w:val="000000" w:themeColor="text1"/>
          <w:sz w:val="24"/>
          <w:szCs w:val="24"/>
          <w:lang w:val="en-US"/>
        </w:rPr>
        <w:t>Tangga</w:t>
      </w:r>
      <w:proofErr w:type="spellEnd"/>
    </w:p>
    <w:p w14:paraId="75F9B6B3" w14:textId="4E3339DD" w:rsidR="00E603F5" w:rsidRPr="005D7E46" w:rsidRDefault="007619DB" w:rsidP="005D7E46">
      <w:pPr>
        <w:pStyle w:val="ListParagraph"/>
        <w:spacing w:line="276" w:lineRule="auto"/>
        <w:ind w:left="284" w:firstLine="283"/>
        <w:jc w:val="both"/>
        <w:rPr>
          <w:rFonts w:asciiTheme="majorBidi" w:hAnsiTheme="majorBidi" w:cstheme="majorBidi"/>
          <w:color w:val="000000" w:themeColor="text1"/>
          <w:sz w:val="24"/>
          <w:szCs w:val="24"/>
          <w:lang w:val="en-US"/>
        </w:rPr>
      </w:pPr>
      <w:r w:rsidRPr="005D7E46">
        <w:rPr>
          <w:rFonts w:asciiTheme="majorBidi" w:hAnsiTheme="majorBidi" w:cstheme="majorBidi"/>
          <w:color w:val="000000" w:themeColor="text1"/>
          <w:sz w:val="24"/>
          <w:szCs w:val="24"/>
          <w:lang w:val="en-US"/>
        </w:rPr>
        <w:t xml:space="preserve">Selain </w:t>
      </w:r>
      <w:proofErr w:type="spellStart"/>
      <w:r w:rsidRPr="005D7E46">
        <w:rPr>
          <w:rFonts w:asciiTheme="majorBidi" w:hAnsiTheme="majorBidi" w:cstheme="majorBidi"/>
          <w:color w:val="000000" w:themeColor="text1"/>
          <w:sz w:val="24"/>
          <w:szCs w:val="24"/>
          <w:lang w:val="en-US"/>
        </w:rPr>
        <w:t>itu</w:t>
      </w:r>
      <w:proofErr w:type="spellEnd"/>
      <w:r w:rsidRPr="005D7E46">
        <w:rPr>
          <w:rFonts w:asciiTheme="majorBidi" w:hAnsiTheme="majorBidi" w:cstheme="majorBidi"/>
          <w:color w:val="000000" w:themeColor="text1"/>
          <w:sz w:val="24"/>
          <w:szCs w:val="24"/>
          <w:lang w:val="en-US"/>
        </w:rPr>
        <w:t xml:space="preserve">, dana yang </w:t>
      </w:r>
      <w:proofErr w:type="spellStart"/>
      <w:r w:rsidRPr="005D7E46">
        <w:rPr>
          <w:rFonts w:asciiTheme="majorBidi" w:hAnsiTheme="majorBidi" w:cstheme="majorBidi"/>
          <w:color w:val="000000" w:themeColor="text1"/>
          <w:sz w:val="24"/>
          <w:szCs w:val="24"/>
          <w:lang w:val="en-US"/>
        </w:rPr>
        <w:t>dikirim</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sering</w:t>
      </w:r>
      <w:proofErr w:type="spellEnd"/>
      <w:r w:rsidRPr="005D7E46">
        <w:rPr>
          <w:rFonts w:asciiTheme="majorBidi" w:hAnsiTheme="majorBidi" w:cstheme="majorBidi"/>
          <w:color w:val="000000" w:themeColor="text1"/>
          <w:sz w:val="24"/>
          <w:szCs w:val="24"/>
          <w:lang w:val="en-US"/>
        </w:rPr>
        <w:t xml:space="preserve"> kali </w:t>
      </w:r>
      <w:proofErr w:type="spellStart"/>
      <w:r w:rsidRPr="005D7E46">
        <w:rPr>
          <w:rFonts w:asciiTheme="majorBidi" w:hAnsiTheme="majorBidi" w:cstheme="majorBidi"/>
          <w:color w:val="000000" w:themeColor="text1"/>
          <w:sz w:val="24"/>
          <w:szCs w:val="24"/>
          <w:lang w:val="en-US"/>
        </w:rPr>
        <w:t>digunakan</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untuk</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membangun</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atau</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merenovasi</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rumah</w:t>
      </w:r>
      <w:proofErr w:type="spellEnd"/>
      <w:r w:rsidRPr="005D7E46">
        <w:rPr>
          <w:rFonts w:asciiTheme="majorBidi" w:hAnsiTheme="majorBidi" w:cstheme="majorBidi"/>
          <w:color w:val="000000" w:themeColor="text1"/>
          <w:sz w:val="24"/>
          <w:szCs w:val="24"/>
          <w:lang w:val="en-US"/>
        </w:rPr>
        <w:t xml:space="preserve">, dan </w:t>
      </w:r>
      <w:proofErr w:type="spellStart"/>
      <w:r w:rsidRPr="005D7E46">
        <w:rPr>
          <w:rFonts w:asciiTheme="majorBidi" w:hAnsiTheme="majorBidi" w:cstheme="majorBidi"/>
          <w:color w:val="000000" w:themeColor="text1"/>
          <w:sz w:val="24"/>
          <w:szCs w:val="24"/>
          <w:lang w:val="en-US"/>
        </w:rPr>
        <w:t>memulai</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usaha</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kecil-kecilan</w:t>
      </w:r>
      <w:proofErr w:type="spellEnd"/>
      <w:r w:rsidRPr="005D7E46">
        <w:rPr>
          <w:rFonts w:asciiTheme="majorBidi" w:hAnsiTheme="majorBidi" w:cstheme="majorBidi"/>
          <w:color w:val="000000" w:themeColor="text1"/>
          <w:sz w:val="24"/>
          <w:szCs w:val="24"/>
          <w:lang w:val="en-US"/>
        </w:rPr>
        <w:t xml:space="preserve"> di </w:t>
      </w:r>
      <w:proofErr w:type="spellStart"/>
      <w:r w:rsidRPr="005D7E46">
        <w:rPr>
          <w:rFonts w:asciiTheme="majorBidi" w:hAnsiTheme="majorBidi" w:cstheme="majorBidi"/>
          <w:color w:val="000000" w:themeColor="text1"/>
          <w:sz w:val="24"/>
          <w:szCs w:val="24"/>
          <w:lang w:val="en-US"/>
        </w:rPr>
        <w:t>desa</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sehingga</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membantu</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keluarga</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untuk</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berkembang</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secara</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ekonomi</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dalam</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jangka</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panjang</w:t>
      </w:r>
      <w:proofErr w:type="spellEnd"/>
      <w:r w:rsidRPr="005D7E46">
        <w:rPr>
          <w:rFonts w:asciiTheme="majorBidi" w:hAnsiTheme="majorBidi" w:cstheme="majorBidi"/>
          <w:color w:val="000000" w:themeColor="text1"/>
          <w:sz w:val="24"/>
          <w:szCs w:val="24"/>
          <w:lang w:val="en-US"/>
        </w:rPr>
        <w:t>.</w:t>
      </w:r>
      <w:r w:rsidR="00E603F5"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Investasi</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merupakan</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pengeluaran</w:t>
      </w:r>
      <w:proofErr w:type="spellEnd"/>
      <w:r w:rsidRPr="005D7E46">
        <w:rPr>
          <w:rFonts w:asciiTheme="majorBidi" w:hAnsiTheme="majorBidi" w:cstheme="majorBidi"/>
          <w:color w:val="000000" w:themeColor="text1"/>
          <w:sz w:val="24"/>
          <w:szCs w:val="24"/>
          <w:lang w:val="en-US"/>
        </w:rPr>
        <w:t xml:space="preserve"> modal </w:t>
      </w:r>
      <w:proofErr w:type="spellStart"/>
      <w:r w:rsidRPr="005D7E46">
        <w:rPr>
          <w:rFonts w:asciiTheme="majorBidi" w:hAnsiTheme="majorBidi" w:cstheme="majorBidi"/>
          <w:color w:val="000000" w:themeColor="text1"/>
          <w:sz w:val="24"/>
          <w:szCs w:val="24"/>
          <w:lang w:val="en-US"/>
        </w:rPr>
        <w:t>untuk</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pembelian</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aset</w:t>
      </w:r>
      <w:proofErr w:type="spellEnd"/>
      <w:r w:rsidRPr="005D7E46">
        <w:rPr>
          <w:rFonts w:asciiTheme="majorBidi" w:hAnsiTheme="majorBidi" w:cstheme="majorBidi"/>
          <w:color w:val="000000" w:themeColor="text1"/>
          <w:sz w:val="24"/>
          <w:szCs w:val="24"/>
          <w:lang w:val="en-US"/>
        </w:rPr>
        <w:t xml:space="preserve"> (</w:t>
      </w:r>
      <w:r w:rsidRPr="005D7E46">
        <w:rPr>
          <w:rFonts w:asciiTheme="majorBidi" w:hAnsiTheme="majorBidi" w:cstheme="majorBidi"/>
          <w:i/>
          <w:iCs/>
          <w:color w:val="000000" w:themeColor="text1"/>
          <w:sz w:val="24"/>
          <w:szCs w:val="24"/>
          <w:lang w:val="en-US"/>
        </w:rPr>
        <w:t>asset</w:t>
      </w:r>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fisik</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seperti</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pabrik</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mesin</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peralatan</w:t>
      </w:r>
      <w:proofErr w:type="spellEnd"/>
      <w:r w:rsidRPr="005D7E46">
        <w:rPr>
          <w:rFonts w:asciiTheme="majorBidi" w:hAnsiTheme="majorBidi" w:cstheme="majorBidi"/>
          <w:color w:val="000000" w:themeColor="text1"/>
          <w:sz w:val="24"/>
          <w:szCs w:val="24"/>
          <w:lang w:val="en-US"/>
        </w:rPr>
        <w:t xml:space="preserve">, dan </w:t>
      </w:r>
      <w:proofErr w:type="spellStart"/>
      <w:r w:rsidRPr="005D7E46">
        <w:rPr>
          <w:rFonts w:asciiTheme="majorBidi" w:hAnsiTheme="majorBidi" w:cstheme="majorBidi"/>
          <w:color w:val="000000" w:themeColor="text1"/>
          <w:sz w:val="24"/>
          <w:szCs w:val="24"/>
          <w:lang w:val="en-US"/>
        </w:rPr>
        <w:t>persediaan</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yaitu</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investasi</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fisik</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atau</w:t>
      </w:r>
      <w:proofErr w:type="spellEnd"/>
      <w:r w:rsidRPr="005D7E46">
        <w:rPr>
          <w:rFonts w:asciiTheme="majorBidi" w:hAnsiTheme="majorBidi" w:cstheme="majorBidi"/>
          <w:color w:val="000000" w:themeColor="text1"/>
          <w:sz w:val="24"/>
          <w:szCs w:val="24"/>
          <w:lang w:val="en-US"/>
        </w:rPr>
        <w:t xml:space="preserve"> rill. Dalam </w:t>
      </w:r>
      <w:proofErr w:type="spellStart"/>
      <w:r w:rsidRPr="005D7E46">
        <w:rPr>
          <w:rFonts w:asciiTheme="majorBidi" w:hAnsiTheme="majorBidi" w:cstheme="majorBidi"/>
          <w:color w:val="000000" w:themeColor="text1"/>
          <w:sz w:val="24"/>
          <w:szCs w:val="24"/>
          <w:lang w:val="en-US"/>
        </w:rPr>
        <w:t>analisis</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ekonomi</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investasi</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khususnya</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dihubungkan</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dengan</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investasi</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fisik</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Investasi</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fisik</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menciptakan</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aset</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baru</w:t>
      </w:r>
      <w:proofErr w:type="spellEnd"/>
      <w:r w:rsidRPr="005D7E46">
        <w:rPr>
          <w:rFonts w:asciiTheme="majorBidi" w:hAnsiTheme="majorBidi" w:cstheme="majorBidi"/>
          <w:color w:val="000000" w:themeColor="text1"/>
          <w:sz w:val="24"/>
          <w:szCs w:val="24"/>
          <w:lang w:val="en-US"/>
        </w:rPr>
        <w:t xml:space="preserve"> yang </w:t>
      </w:r>
      <w:proofErr w:type="spellStart"/>
      <w:r w:rsidRPr="005D7E46">
        <w:rPr>
          <w:rFonts w:asciiTheme="majorBidi" w:hAnsiTheme="majorBidi" w:cstheme="majorBidi"/>
          <w:color w:val="000000" w:themeColor="text1"/>
          <w:sz w:val="24"/>
          <w:szCs w:val="24"/>
          <w:lang w:val="en-US"/>
        </w:rPr>
        <w:t>akan</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menambah</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kapasitas</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produksi</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suatu</w:t>
      </w:r>
      <w:proofErr w:type="spellEnd"/>
      <w:r w:rsidRPr="005D7E46">
        <w:rPr>
          <w:rFonts w:asciiTheme="majorBidi" w:hAnsiTheme="majorBidi" w:cstheme="majorBidi"/>
          <w:color w:val="000000" w:themeColor="text1"/>
          <w:sz w:val="24"/>
          <w:szCs w:val="24"/>
          <w:lang w:val="en-US"/>
        </w:rPr>
        <w:t xml:space="preserve"> negara, </w:t>
      </w:r>
      <w:proofErr w:type="spellStart"/>
      <w:r w:rsidRPr="005D7E46">
        <w:rPr>
          <w:rFonts w:asciiTheme="majorBidi" w:hAnsiTheme="majorBidi" w:cstheme="majorBidi"/>
          <w:color w:val="000000" w:themeColor="text1"/>
          <w:sz w:val="24"/>
          <w:szCs w:val="24"/>
          <w:lang w:val="en-US"/>
        </w:rPr>
        <w:t>sementara</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investasi</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keuangan</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hanya</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memindahkan</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kepemilikan</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dari</w:t>
      </w:r>
      <w:proofErr w:type="spellEnd"/>
      <w:r w:rsidRPr="005D7E46">
        <w:rPr>
          <w:rFonts w:asciiTheme="majorBidi" w:hAnsiTheme="majorBidi" w:cstheme="majorBidi"/>
          <w:color w:val="000000" w:themeColor="text1"/>
          <w:sz w:val="24"/>
          <w:szCs w:val="24"/>
          <w:lang w:val="en-US"/>
        </w:rPr>
        <w:t xml:space="preserve"> yang </w:t>
      </w:r>
      <w:proofErr w:type="spellStart"/>
      <w:r w:rsidRPr="005D7E46">
        <w:rPr>
          <w:rFonts w:asciiTheme="majorBidi" w:hAnsiTheme="majorBidi" w:cstheme="majorBidi"/>
          <w:color w:val="000000" w:themeColor="text1"/>
          <w:sz w:val="24"/>
          <w:szCs w:val="24"/>
          <w:lang w:val="en-US"/>
        </w:rPr>
        <w:t>ada</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dari</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seseorang</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atau</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lembaga</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kepada</w:t>
      </w:r>
      <w:proofErr w:type="spellEnd"/>
      <w:r w:rsidRPr="005D7E46">
        <w:rPr>
          <w:rFonts w:asciiTheme="majorBidi" w:hAnsiTheme="majorBidi" w:cstheme="majorBidi"/>
          <w:color w:val="000000" w:themeColor="text1"/>
          <w:sz w:val="24"/>
          <w:szCs w:val="24"/>
          <w:lang w:val="en-US"/>
        </w:rPr>
        <w:t xml:space="preserve"> yang lain</w:t>
      </w:r>
      <w:r w:rsidR="00075C0B" w:rsidRPr="005D7E46">
        <w:rPr>
          <w:rFonts w:asciiTheme="majorBidi" w:hAnsiTheme="majorBidi" w:cstheme="majorBidi"/>
          <w:color w:val="000000" w:themeColor="text1"/>
          <w:sz w:val="24"/>
          <w:szCs w:val="24"/>
          <w:lang w:val="en-US"/>
        </w:rPr>
        <w:t xml:space="preserve"> (</w:t>
      </w:r>
      <w:proofErr w:type="spellStart"/>
      <w:r w:rsidR="00E41A5C" w:rsidRPr="005D7E46">
        <w:rPr>
          <w:rFonts w:asciiTheme="majorBidi" w:hAnsiTheme="majorBidi" w:cstheme="majorBidi"/>
          <w:color w:val="262626" w:themeColor="text1" w:themeTint="D9"/>
          <w:sz w:val="24"/>
          <w:szCs w:val="24"/>
          <w:lang w:val="en-US"/>
        </w:rPr>
        <w:t>Widjajanta</w:t>
      </w:r>
      <w:proofErr w:type="spellEnd"/>
      <w:r w:rsidR="00E41A5C" w:rsidRPr="005D7E46">
        <w:rPr>
          <w:rFonts w:asciiTheme="majorBidi" w:hAnsiTheme="majorBidi" w:cstheme="majorBidi"/>
          <w:color w:val="262626" w:themeColor="text1" w:themeTint="D9"/>
          <w:sz w:val="24"/>
          <w:szCs w:val="24"/>
          <w:lang w:val="en-US"/>
        </w:rPr>
        <w:t xml:space="preserve"> &amp; </w:t>
      </w:r>
      <w:proofErr w:type="spellStart"/>
      <w:r w:rsidR="00E41A5C" w:rsidRPr="005D7E46">
        <w:rPr>
          <w:rFonts w:asciiTheme="majorBidi" w:hAnsiTheme="majorBidi" w:cstheme="majorBidi"/>
          <w:color w:val="262626" w:themeColor="text1" w:themeTint="D9"/>
          <w:sz w:val="24"/>
          <w:szCs w:val="24"/>
          <w:lang w:val="en-US"/>
        </w:rPr>
        <w:t>Widyaningsih</w:t>
      </w:r>
      <w:proofErr w:type="spellEnd"/>
      <w:r w:rsidR="00E41A5C" w:rsidRPr="005D7E46">
        <w:rPr>
          <w:rFonts w:asciiTheme="majorBidi" w:hAnsiTheme="majorBidi" w:cstheme="majorBidi"/>
          <w:color w:val="262626" w:themeColor="text1" w:themeTint="D9"/>
          <w:sz w:val="24"/>
          <w:szCs w:val="24"/>
          <w:lang w:val="en-US"/>
        </w:rPr>
        <w:t>, 2007</w:t>
      </w:r>
      <w:r w:rsidR="00075C0B" w:rsidRPr="005D7E46">
        <w:rPr>
          <w:rFonts w:asciiTheme="majorBidi" w:hAnsiTheme="majorBidi" w:cstheme="majorBidi"/>
          <w:color w:val="000000" w:themeColor="text1"/>
          <w:sz w:val="24"/>
          <w:szCs w:val="24"/>
          <w:lang w:val="en-US"/>
        </w:rPr>
        <w:t>)</w:t>
      </w:r>
      <w:r w:rsidRPr="005D7E46">
        <w:rPr>
          <w:rFonts w:asciiTheme="majorBidi" w:hAnsiTheme="majorBidi" w:cstheme="majorBidi"/>
          <w:color w:val="000000" w:themeColor="text1"/>
          <w:sz w:val="24"/>
          <w:szCs w:val="24"/>
          <w:lang w:val="en-US"/>
        </w:rPr>
        <w:t>.</w:t>
      </w:r>
    </w:p>
    <w:p w14:paraId="10891F86" w14:textId="55D354CB" w:rsidR="00E603F5" w:rsidRPr="005D7E46" w:rsidRDefault="007619DB" w:rsidP="005D7E46">
      <w:pPr>
        <w:pStyle w:val="ListParagraph"/>
        <w:spacing w:line="276" w:lineRule="auto"/>
        <w:ind w:left="284" w:firstLine="283"/>
        <w:jc w:val="both"/>
        <w:rPr>
          <w:rFonts w:asciiTheme="majorBidi" w:hAnsiTheme="majorBidi" w:cstheme="majorBidi"/>
          <w:color w:val="000000" w:themeColor="text1"/>
          <w:sz w:val="24"/>
          <w:szCs w:val="24"/>
          <w:lang w:val="en-US"/>
        </w:rPr>
      </w:pPr>
      <w:r w:rsidRPr="005D7E46">
        <w:rPr>
          <w:rFonts w:asciiTheme="majorBidi" w:hAnsiTheme="majorBidi" w:cstheme="majorBidi"/>
          <w:color w:val="000000" w:themeColor="text1"/>
          <w:sz w:val="24"/>
          <w:szCs w:val="24"/>
          <w:lang w:val="en-US"/>
        </w:rPr>
        <w:t xml:space="preserve">Peran </w:t>
      </w:r>
      <w:proofErr w:type="spellStart"/>
      <w:r w:rsidRPr="005D7E46">
        <w:rPr>
          <w:rFonts w:asciiTheme="majorBidi" w:hAnsiTheme="majorBidi" w:cstheme="majorBidi"/>
          <w:color w:val="000000" w:themeColor="text1"/>
          <w:sz w:val="24"/>
          <w:szCs w:val="24"/>
          <w:lang w:val="en-US"/>
        </w:rPr>
        <w:t>tenaga</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kerja</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wanita</w:t>
      </w:r>
      <w:proofErr w:type="spellEnd"/>
      <w:r w:rsidRPr="005D7E46">
        <w:rPr>
          <w:rFonts w:asciiTheme="majorBidi" w:hAnsiTheme="majorBidi" w:cstheme="majorBidi"/>
          <w:color w:val="000000" w:themeColor="text1"/>
          <w:sz w:val="24"/>
          <w:szCs w:val="24"/>
          <w:lang w:val="en-US"/>
        </w:rPr>
        <w:t xml:space="preserve"> (TKW) </w:t>
      </w:r>
      <w:proofErr w:type="spellStart"/>
      <w:r w:rsidRPr="005D7E46">
        <w:rPr>
          <w:rFonts w:asciiTheme="majorBidi" w:hAnsiTheme="majorBidi" w:cstheme="majorBidi"/>
          <w:color w:val="000000" w:themeColor="text1"/>
          <w:sz w:val="24"/>
          <w:szCs w:val="24"/>
          <w:lang w:val="en-US"/>
        </w:rPr>
        <w:t>terhadap</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perekonomian</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keluarga</w:t>
      </w:r>
      <w:proofErr w:type="spellEnd"/>
      <w:r w:rsidRPr="005D7E46">
        <w:rPr>
          <w:rFonts w:asciiTheme="majorBidi" w:hAnsiTheme="majorBidi" w:cstheme="majorBidi"/>
          <w:color w:val="000000" w:themeColor="text1"/>
          <w:sz w:val="24"/>
          <w:szCs w:val="24"/>
          <w:lang w:val="en-US"/>
        </w:rPr>
        <w:t xml:space="preserve"> di </w:t>
      </w:r>
      <w:proofErr w:type="spellStart"/>
      <w:r w:rsidR="00F51BC1" w:rsidRPr="005D7E46">
        <w:rPr>
          <w:rFonts w:asciiTheme="majorBidi" w:hAnsiTheme="majorBidi" w:cstheme="majorBidi"/>
          <w:color w:val="000000" w:themeColor="text1"/>
          <w:sz w:val="24"/>
          <w:szCs w:val="24"/>
          <w:lang w:val="en-US"/>
        </w:rPr>
        <w:t>desa</w:t>
      </w:r>
      <w:proofErr w:type="spellEnd"/>
      <w:r w:rsidR="00F51BC1"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Sakra</w:t>
      </w:r>
      <w:proofErr w:type="spellEnd"/>
      <w:r w:rsidRPr="005D7E46">
        <w:rPr>
          <w:rFonts w:asciiTheme="majorBidi" w:hAnsiTheme="majorBidi" w:cstheme="majorBidi"/>
          <w:color w:val="000000" w:themeColor="text1"/>
          <w:sz w:val="24"/>
          <w:szCs w:val="24"/>
          <w:lang w:val="en-US"/>
        </w:rPr>
        <w:t xml:space="preserve"> Selatan </w:t>
      </w:r>
      <w:proofErr w:type="spellStart"/>
      <w:r w:rsidRPr="005D7E46">
        <w:rPr>
          <w:rFonts w:asciiTheme="majorBidi" w:hAnsiTheme="majorBidi" w:cstheme="majorBidi"/>
          <w:color w:val="000000" w:themeColor="text1"/>
          <w:sz w:val="24"/>
          <w:szCs w:val="24"/>
          <w:lang w:val="en-US"/>
        </w:rPr>
        <w:t>sangat</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berpengaruh</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bagi</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aspek</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kehidupan</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ekonomi</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keluarga</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Sebagai</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sumber</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utama</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pemasukan</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tambahan</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dengan</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kondisi</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ekonomi</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lokal</w:t>
      </w:r>
      <w:proofErr w:type="spellEnd"/>
      <w:r w:rsidRPr="005D7E46">
        <w:rPr>
          <w:rFonts w:asciiTheme="majorBidi" w:hAnsiTheme="majorBidi" w:cstheme="majorBidi"/>
          <w:color w:val="000000" w:themeColor="text1"/>
          <w:sz w:val="24"/>
          <w:szCs w:val="24"/>
          <w:lang w:val="en-US"/>
        </w:rPr>
        <w:t xml:space="preserve"> yang </w:t>
      </w:r>
      <w:proofErr w:type="spellStart"/>
      <w:r w:rsidRPr="005D7E46">
        <w:rPr>
          <w:rFonts w:asciiTheme="majorBidi" w:hAnsiTheme="majorBidi" w:cstheme="majorBidi"/>
          <w:color w:val="000000" w:themeColor="text1"/>
          <w:sz w:val="24"/>
          <w:szCs w:val="24"/>
          <w:lang w:val="en-US"/>
        </w:rPr>
        <w:t>terbatas</w:t>
      </w:r>
      <w:proofErr w:type="spellEnd"/>
      <w:r w:rsidRPr="005D7E46">
        <w:rPr>
          <w:rFonts w:asciiTheme="majorBidi" w:hAnsiTheme="majorBidi" w:cstheme="majorBidi"/>
          <w:color w:val="000000" w:themeColor="text1"/>
          <w:sz w:val="24"/>
          <w:szCs w:val="24"/>
          <w:lang w:val="en-US"/>
        </w:rPr>
        <w:t xml:space="preserve"> dan </w:t>
      </w:r>
      <w:proofErr w:type="spellStart"/>
      <w:r w:rsidRPr="005D7E46">
        <w:rPr>
          <w:rFonts w:asciiTheme="majorBidi" w:hAnsiTheme="majorBidi" w:cstheme="majorBidi"/>
          <w:color w:val="000000" w:themeColor="text1"/>
          <w:sz w:val="24"/>
          <w:szCs w:val="24"/>
          <w:lang w:val="en-US"/>
        </w:rPr>
        <w:t>lapangan</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kerja</w:t>
      </w:r>
      <w:proofErr w:type="spellEnd"/>
      <w:r w:rsidRPr="005D7E46">
        <w:rPr>
          <w:rFonts w:asciiTheme="majorBidi" w:hAnsiTheme="majorBidi" w:cstheme="majorBidi"/>
          <w:color w:val="000000" w:themeColor="text1"/>
          <w:sz w:val="24"/>
          <w:szCs w:val="24"/>
          <w:lang w:val="en-US"/>
        </w:rPr>
        <w:t xml:space="preserve"> yang </w:t>
      </w:r>
      <w:proofErr w:type="spellStart"/>
      <w:r w:rsidRPr="005D7E46">
        <w:rPr>
          <w:rFonts w:asciiTheme="majorBidi" w:hAnsiTheme="majorBidi" w:cstheme="majorBidi"/>
          <w:color w:val="000000" w:themeColor="text1"/>
          <w:sz w:val="24"/>
          <w:szCs w:val="24"/>
          <w:lang w:val="en-US"/>
        </w:rPr>
        <w:t>kurang</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memadai</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bekerja</w:t>
      </w:r>
      <w:proofErr w:type="spellEnd"/>
      <w:r w:rsidRPr="005D7E46">
        <w:rPr>
          <w:rFonts w:asciiTheme="majorBidi" w:hAnsiTheme="majorBidi" w:cstheme="majorBidi"/>
          <w:color w:val="000000" w:themeColor="text1"/>
          <w:sz w:val="24"/>
          <w:szCs w:val="24"/>
          <w:lang w:val="en-US"/>
        </w:rPr>
        <w:t xml:space="preserve"> di </w:t>
      </w:r>
      <w:proofErr w:type="spellStart"/>
      <w:r w:rsidRPr="005D7E46">
        <w:rPr>
          <w:rFonts w:asciiTheme="majorBidi" w:hAnsiTheme="majorBidi" w:cstheme="majorBidi"/>
          <w:color w:val="000000" w:themeColor="text1"/>
          <w:sz w:val="24"/>
          <w:szCs w:val="24"/>
          <w:lang w:val="en-US"/>
        </w:rPr>
        <w:t>luar</w:t>
      </w:r>
      <w:proofErr w:type="spellEnd"/>
      <w:r w:rsidRPr="005D7E46">
        <w:rPr>
          <w:rFonts w:asciiTheme="majorBidi" w:hAnsiTheme="majorBidi" w:cstheme="majorBidi"/>
          <w:color w:val="000000" w:themeColor="text1"/>
          <w:sz w:val="24"/>
          <w:szCs w:val="24"/>
          <w:lang w:val="en-US"/>
        </w:rPr>
        <w:t xml:space="preserve"> negeri </w:t>
      </w:r>
      <w:proofErr w:type="spellStart"/>
      <w:r w:rsidRPr="005D7E46">
        <w:rPr>
          <w:rFonts w:asciiTheme="majorBidi" w:hAnsiTheme="majorBidi" w:cstheme="majorBidi"/>
          <w:color w:val="000000" w:themeColor="text1"/>
          <w:sz w:val="24"/>
          <w:szCs w:val="24"/>
          <w:lang w:val="en-US"/>
        </w:rPr>
        <w:t>menjadi</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pilihan</w:t>
      </w:r>
      <w:proofErr w:type="spellEnd"/>
      <w:r w:rsidRPr="005D7E46">
        <w:rPr>
          <w:rFonts w:asciiTheme="majorBidi" w:hAnsiTheme="majorBidi" w:cstheme="majorBidi"/>
          <w:color w:val="000000" w:themeColor="text1"/>
          <w:sz w:val="24"/>
          <w:szCs w:val="24"/>
          <w:lang w:val="en-US"/>
        </w:rPr>
        <w:t xml:space="preserve"> yang </w:t>
      </w:r>
      <w:proofErr w:type="spellStart"/>
      <w:r w:rsidRPr="005D7E46">
        <w:rPr>
          <w:rFonts w:asciiTheme="majorBidi" w:hAnsiTheme="majorBidi" w:cstheme="majorBidi"/>
          <w:color w:val="000000" w:themeColor="text1"/>
          <w:sz w:val="24"/>
          <w:szCs w:val="24"/>
          <w:lang w:val="en-US"/>
        </w:rPr>
        <w:t>dipandang</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menjanjikan</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untuk</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meningkatkan</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taraf</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hidup</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keluarga</w:t>
      </w:r>
      <w:proofErr w:type="spellEnd"/>
      <w:r w:rsidRPr="005D7E46">
        <w:rPr>
          <w:rFonts w:asciiTheme="majorBidi" w:hAnsiTheme="majorBidi" w:cstheme="majorBidi"/>
          <w:color w:val="000000" w:themeColor="text1"/>
          <w:sz w:val="24"/>
          <w:szCs w:val="24"/>
          <w:lang w:val="en-US"/>
        </w:rPr>
        <w:t xml:space="preserve">. Uang yang </w:t>
      </w:r>
      <w:proofErr w:type="spellStart"/>
      <w:r w:rsidRPr="005D7E46">
        <w:rPr>
          <w:rFonts w:asciiTheme="majorBidi" w:hAnsiTheme="majorBidi" w:cstheme="majorBidi"/>
          <w:color w:val="000000" w:themeColor="text1"/>
          <w:sz w:val="24"/>
          <w:szCs w:val="24"/>
          <w:lang w:val="en-US"/>
        </w:rPr>
        <w:t>dikirimkan</w:t>
      </w:r>
      <w:proofErr w:type="spellEnd"/>
      <w:r w:rsidRPr="005D7E46">
        <w:rPr>
          <w:rFonts w:asciiTheme="majorBidi" w:hAnsiTheme="majorBidi" w:cstheme="majorBidi"/>
          <w:color w:val="000000" w:themeColor="text1"/>
          <w:sz w:val="24"/>
          <w:szCs w:val="24"/>
          <w:lang w:val="en-US"/>
        </w:rPr>
        <w:t xml:space="preserve"> TKW </w:t>
      </w:r>
      <w:proofErr w:type="spellStart"/>
      <w:r w:rsidRPr="005D7E46">
        <w:rPr>
          <w:rFonts w:asciiTheme="majorBidi" w:hAnsiTheme="majorBidi" w:cstheme="majorBidi"/>
          <w:color w:val="000000" w:themeColor="text1"/>
          <w:sz w:val="24"/>
          <w:szCs w:val="24"/>
          <w:lang w:val="en-US"/>
        </w:rPr>
        <w:t>ke</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desa</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biasanya</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digunakan</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untuk</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memenuhi</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berbagai</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kebutuhan</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dasar</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seperti</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pangan</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pakaian</w:t>
      </w:r>
      <w:proofErr w:type="spellEnd"/>
      <w:r w:rsidRPr="005D7E46">
        <w:rPr>
          <w:rFonts w:asciiTheme="majorBidi" w:hAnsiTheme="majorBidi" w:cstheme="majorBidi"/>
          <w:color w:val="000000" w:themeColor="text1"/>
          <w:sz w:val="24"/>
          <w:szCs w:val="24"/>
          <w:lang w:val="en-US"/>
        </w:rPr>
        <w:t xml:space="preserve">, dan </w:t>
      </w:r>
      <w:proofErr w:type="spellStart"/>
      <w:r w:rsidRPr="005D7E46">
        <w:rPr>
          <w:rFonts w:asciiTheme="majorBidi" w:hAnsiTheme="majorBidi" w:cstheme="majorBidi"/>
          <w:color w:val="000000" w:themeColor="text1"/>
          <w:sz w:val="24"/>
          <w:szCs w:val="24"/>
          <w:lang w:val="en-US"/>
        </w:rPr>
        <w:t>tempat</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tinggal</w:t>
      </w:r>
      <w:proofErr w:type="spellEnd"/>
      <w:r w:rsidRPr="005D7E46">
        <w:rPr>
          <w:rFonts w:asciiTheme="majorBidi" w:hAnsiTheme="majorBidi" w:cstheme="majorBidi"/>
          <w:color w:val="000000" w:themeColor="text1"/>
          <w:sz w:val="24"/>
          <w:szCs w:val="24"/>
          <w:lang w:val="en-US"/>
        </w:rPr>
        <w:t>.</w:t>
      </w:r>
    </w:p>
    <w:p w14:paraId="5C2A9009" w14:textId="77777777" w:rsidR="00E603F5" w:rsidRPr="005D7E46" w:rsidRDefault="007619DB" w:rsidP="005D7E46">
      <w:pPr>
        <w:pStyle w:val="ListParagraph"/>
        <w:spacing w:line="276" w:lineRule="auto"/>
        <w:ind w:left="284" w:firstLine="283"/>
        <w:jc w:val="both"/>
        <w:rPr>
          <w:rFonts w:asciiTheme="majorBidi" w:hAnsiTheme="majorBidi" w:cstheme="majorBidi"/>
          <w:color w:val="000000" w:themeColor="text1"/>
          <w:sz w:val="24"/>
          <w:szCs w:val="24"/>
          <w:lang w:val="en-US"/>
        </w:rPr>
      </w:pPr>
      <w:r w:rsidRPr="005D7E46">
        <w:rPr>
          <w:rFonts w:asciiTheme="majorBidi" w:hAnsiTheme="majorBidi" w:cstheme="majorBidi"/>
          <w:color w:val="000000" w:themeColor="text1"/>
          <w:sz w:val="24"/>
          <w:szCs w:val="24"/>
          <w:lang w:val="en-US"/>
        </w:rPr>
        <w:t xml:space="preserve">Para </w:t>
      </w:r>
      <w:proofErr w:type="spellStart"/>
      <w:r w:rsidRPr="005D7E46">
        <w:rPr>
          <w:rFonts w:asciiTheme="majorBidi" w:hAnsiTheme="majorBidi" w:cstheme="majorBidi"/>
          <w:color w:val="000000" w:themeColor="text1"/>
          <w:sz w:val="24"/>
          <w:szCs w:val="24"/>
          <w:lang w:val="en-US"/>
        </w:rPr>
        <w:t>perempuan</w:t>
      </w:r>
      <w:proofErr w:type="spellEnd"/>
      <w:r w:rsidRPr="005D7E46">
        <w:rPr>
          <w:rFonts w:asciiTheme="majorBidi" w:hAnsiTheme="majorBidi" w:cstheme="majorBidi"/>
          <w:color w:val="000000" w:themeColor="text1"/>
          <w:sz w:val="24"/>
          <w:szCs w:val="24"/>
          <w:lang w:val="en-US"/>
        </w:rPr>
        <w:t xml:space="preserve"> di </w:t>
      </w:r>
      <w:proofErr w:type="spellStart"/>
      <w:r w:rsidR="00E603F5" w:rsidRPr="005D7E46">
        <w:rPr>
          <w:rFonts w:asciiTheme="majorBidi" w:hAnsiTheme="majorBidi" w:cstheme="majorBidi"/>
          <w:color w:val="000000" w:themeColor="text1"/>
          <w:sz w:val="24"/>
          <w:szCs w:val="24"/>
          <w:lang w:val="en-US"/>
        </w:rPr>
        <w:t>desa</w:t>
      </w:r>
      <w:proofErr w:type="spellEnd"/>
      <w:r w:rsidR="00E603F5"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Sakra</w:t>
      </w:r>
      <w:proofErr w:type="spellEnd"/>
      <w:r w:rsidRPr="005D7E46">
        <w:rPr>
          <w:rFonts w:asciiTheme="majorBidi" w:hAnsiTheme="majorBidi" w:cstheme="majorBidi"/>
          <w:color w:val="000000" w:themeColor="text1"/>
          <w:sz w:val="24"/>
          <w:szCs w:val="24"/>
          <w:lang w:val="en-US"/>
        </w:rPr>
        <w:t xml:space="preserve"> Selatan yang </w:t>
      </w:r>
      <w:proofErr w:type="spellStart"/>
      <w:r w:rsidRPr="005D7E46">
        <w:rPr>
          <w:rFonts w:asciiTheme="majorBidi" w:hAnsiTheme="majorBidi" w:cstheme="majorBidi"/>
          <w:color w:val="000000" w:themeColor="text1"/>
          <w:sz w:val="24"/>
          <w:szCs w:val="24"/>
          <w:lang w:val="en-US"/>
        </w:rPr>
        <w:t>bekerja</w:t>
      </w:r>
      <w:proofErr w:type="spellEnd"/>
      <w:r w:rsidRPr="005D7E46">
        <w:rPr>
          <w:rFonts w:asciiTheme="majorBidi" w:hAnsiTheme="majorBidi" w:cstheme="majorBidi"/>
          <w:color w:val="000000" w:themeColor="text1"/>
          <w:sz w:val="24"/>
          <w:szCs w:val="24"/>
          <w:lang w:val="en-US"/>
        </w:rPr>
        <w:t xml:space="preserve"> di </w:t>
      </w:r>
      <w:proofErr w:type="spellStart"/>
      <w:r w:rsidRPr="005D7E46">
        <w:rPr>
          <w:rFonts w:asciiTheme="majorBidi" w:hAnsiTheme="majorBidi" w:cstheme="majorBidi"/>
          <w:color w:val="000000" w:themeColor="text1"/>
          <w:sz w:val="24"/>
          <w:szCs w:val="24"/>
          <w:lang w:val="en-US"/>
        </w:rPr>
        <w:t>luar</w:t>
      </w:r>
      <w:proofErr w:type="spellEnd"/>
      <w:r w:rsidRPr="005D7E46">
        <w:rPr>
          <w:rFonts w:asciiTheme="majorBidi" w:hAnsiTheme="majorBidi" w:cstheme="majorBidi"/>
          <w:color w:val="000000" w:themeColor="text1"/>
          <w:sz w:val="24"/>
          <w:szCs w:val="24"/>
          <w:lang w:val="en-US"/>
        </w:rPr>
        <w:t xml:space="preserve"> negeri </w:t>
      </w:r>
      <w:proofErr w:type="spellStart"/>
      <w:r w:rsidRPr="005D7E46">
        <w:rPr>
          <w:rFonts w:asciiTheme="majorBidi" w:hAnsiTheme="majorBidi" w:cstheme="majorBidi"/>
          <w:color w:val="000000" w:themeColor="text1"/>
          <w:sz w:val="24"/>
          <w:szCs w:val="24"/>
          <w:lang w:val="en-US"/>
        </w:rPr>
        <w:t>memiliki</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pengaruh</w:t>
      </w:r>
      <w:proofErr w:type="spellEnd"/>
      <w:r w:rsidRPr="005D7E46">
        <w:rPr>
          <w:rFonts w:asciiTheme="majorBidi" w:hAnsiTheme="majorBidi" w:cstheme="majorBidi"/>
          <w:color w:val="000000" w:themeColor="text1"/>
          <w:sz w:val="24"/>
          <w:szCs w:val="24"/>
          <w:lang w:val="en-US"/>
        </w:rPr>
        <w:t xml:space="preserve"> yang </w:t>
      </w:r>
      <w:proofErr w:type="spellStart"/>
      <w:r w:rsidRPr="005D7E46">
        <w:rPr>
          <w:rFonts w:asciiTheme="majorBidi" w:hAnsiTheme="majorBidi" w:cstheme="majorBidi"/>
          <w:color w:val="000000" w:themeColor="text1"/>
          <w:sz w:val="24"/>
          <w:szCs w:val="24"/>
          <w:lang w:val="en-US"/>
        </w:rPr>
        <w:t>sangat</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baik</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bagi</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perekonomian</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keluarga</w:t>
      </w:r>
      <w:proofErr w:type="spellEnd"/>
      <w:r w:rsidRPr="005D7E46">
        <w:rPr>
          <w:rFonts w:asciiTheme="majorBidi" w:hAnsiTheme="majorBidi" w:cstheme="majorBidi"/>
          <w:color w:val="000000" w:themeColor="text1"/>
          <w:sz w:val="24"/>
          <w:szCs w:val="24"/>
          <w:lang w:val="en-US"/>
        </w:rPr>
        <w:t xml:space="preserve"> dan </w:t>
      </w:r>
      <w:proofErr w:type="spellStart"/>
      <w:r w:rsidRPr="005D7E46">
        <w:rPr>
          <w:rFonts w:asciiTheme="majorBidi" w:hAnsiTheme="majorBidi" w:cstheme="majorBidi"/>
          <w:color w:val="000000" w:themeColor="text1"/>
          <w:sz w:val="24"/>
          <w:szCs w:val="24"/>
          <w:lang w:val="en-US"/>
        </w:rPr>
        <w:t>membawa</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dampak</w:t>
      </w:r>
      <w:proofErr w:type="spellEnd"/>
      <w:r w:rsidRPr="005D7E46">
        <w:rPr>
          <w:rFonts w:asciiTheme="majorBidi" w:hAnsiTheme="majorBidi" w:cstheme="majorBidi"/>
          <w:color w:val="000000" w:themeColor="text1"/>
          <w:sz w:val="24"/>
          <w:szCs w:val="24"/>
          <w:lang w:val="en-US"/>
        </w:rPr>
        <w:t xml:space="preserve"> yang </w:t>
      </w:r>
      <w:proofErr w:type="spellStart"/>
      <w:r w:rsidRPr="005D7E46">
        <w:rPr>
          <w:rFonts w:asciiTheme="majorBidi" w:hAnsiTheme="majorBidi" w:cstheme="majorBidi"/>
          <w:color w:val="000000" w:themeColor="text1"/>
          <w:sz w:val="24"/>
          <w:szCs w:val="24"/>
          <w:lang w:val="en-US"/>
        </w:rPr>
        <w:t>sangat</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positif</w:t>
      </w:r>
      <w:proofErr w:type="spellEnd"/>
      <w:r w:rsidRPr="005D7E46">
        <w:rPr>
          <w:rFonts w:asciiTheme="majorBidi" w:hAnsiTheme="majorBidi" w:cstheme="majorBidi"/>
          <w:color w:val="000000" w:themeColor="text1"/>
          <w:sz w:val="24"/>
          <w:szCs w:val="24"/>
          <w:lang w:val="en-US"/>
        </w:rPr>
        <w:t xml:space="preserve">. Keputusan </w:t>
      </w:r>
      <w:proofErr w:type="spellStart"/>
      <w:r w:rsidRPr="005D7E46">
        <w:rPr>
          <w:rFonts w:asciiTheme="majorBidi" w:hAnsiTheme="majorBidi" w:cstheme="majorBidi"/>
          <w:color w:val="000000" w:themeColor="text1"/>
          <w:sz w:val="24"/>
          <w:szCs w:val="24"/>
          <w:lang w:val="en-US"/>
        </w:rPr>
        <w:lastRenderedPageBreak/>
        <w:t>tersebut</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sering</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diambil</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karena</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tuntutan</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ekonomi</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dimana</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pendapatan</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dari</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pekerjaan</w:t>
      </w:r>
      <w:proofErr w:type="spellEnd"/>
      <w:r w:rsidRPr="005D7E46">
        <w:rPr>
          <w:rFonts w:asciiTheme="majorBidi" w:hAnsiTheme="majorBidi" w:cstheme="majorBidi"/>
          <w:color w:val="000000" w:themeColor="text1"/>
          <w:sz w:val="24"/>
          <w:szCs w:val="24"/>
          <w:lang w:val="en-US"/>
        </w:rPr>
        <w:t xml:space="preserve"> di </w:t>
      </w:r>
      <w:proofErr w:type="spellStart"/>
      <w:r w:rsidRPr="005D7E46">
        <w:rPr>
          <w:rFonts w:asciiTheme="majorBidi" w:hAnsiTheme="majorBidi" w:cstheme="majorBidi"/>
          <w:color w:val="000000" w:themeColor="text1"/>
          <w:sz w:val="24"/>
          <w:szCs w:val="24"/>
          <w:lang w:val="en-US"/>
        </w:rPr>
        <w:t>luar</w:t>
      </w:r>
      <w:proofErr w:type="spellEnd"/>
      <w:r w:rsidRPr="005D7E46">
        <w:rPr>
          <w:rFonts w:asciiTheme="majorBidi" w:hAnsiTheme="majorBidi" w:cstheme="majorBidi"/>
          <w:color w:val="000000" w:themeColor="text1"/>
          <w:sz w:val="24"/>
          <w:szCs w:val="24"/>
          <w:lang w:val="en-US"/>
        </w:rPr>
        <w:t xml:space="preserve"> negeri </w:t>
      </w:r>
      <w:proofErr w:type="spellStart"/>
      <w:r w:rsidRPr="005D7E46">
        <w:rPr>
          <w:rFonts w:asciiTheme="majorBidi" w:hAnsiTheme="majorBidi" w:cstheme="majorBidi"/>
          <w:color w:val="000000" w:themeColor="text1"/>
          <w:sz w:val="24"/>
          <w:szCs w:val="24"/>
          <w:lang w:val="en-US"/>
        </w:rPr>
        <w:t>biasanya</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lebih</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tinggi</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dibandingkan</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dengan</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pendapatan</w:t>
      </w:r>
      <w:proofErr w:type="spellEnd"/>
      <w:r w:rsidRPr="005D7E46">
        <w:rPr>
          <w:rFonts w:asciiTheme="majorBidi" w:hAnsiTheme="majorBidi" w:cstheme="majorBidi"/>
          <w:color w:val="000000" w:themeColor="text1"/>
          <w:sz w:val="24"/>
          <w:szCs w:val="24"/>
          <w:lang w:val="en-US"/>
        </w:rPr>
        <w:t xml:space="preserve"> yang </w:t>
      </w:r>
      <w:proofErr w:type="spellStart"/>
      <w:r w:rsidRPr="005D7E46">
        <w:rPr>
          <w:rFonts w:asciiTheme="majorBidi" w:hAnsiTheme="majorBidi" w:cstheme="majorBidi"/>
          <w:color w:val="000000" w:themeColor="text1"/>
          <w:sz w:val="24"/>
          <w:szCs w:val="24"/>
          <w:lang w:val="en-US"/>
        </w:rPr>
        <w:t>dihasilkan</w:t>
      </w:r>
      <w:proofErr w:type="spellEnd"/>
      <w:r w:rsidRPr="005D7E46">
        <w:rPr>
          <w:rFonts w:asciiTheme="majorBidi" w:hAnsiTheme="majorBidi" w:cstheme="majorBidi"/>
          <w:color w:val="000000" w:themeColor="text1"/>
          <w:sz w:val="24"/>
          <w:szCs w:val="24"/>
          <w:lang w:val="en-US"/>
        </w:rPr>
        <w:t xml:space="preserve"> di </w:t>
      </w:r>
      <w:proofErr w:type="spellStart"/>
      <w:r w:rsidRPr="005D7E46">
        <w:rPr>
          <w:rFonts w:asciiTheme="majorBidi" w:hAnsiTheme="majorBidi" w:cstheme="majorBidi"/>
          <w:color w:val="000000" w:themeColor="text1"/>
          <w:sz w:val="24"/>
          <w:szCs w:val="24"/>
          <w:lang w:val="en-US"/>
        </w:rPr>
        <w:t>desa</w:t>
      </w:r>
      <w:proofErr w:type="spellEnd"/>
      <w:r w:rsidRPr="005D7E46">
        <w:rPr>
          <w:rFonts w:asciiTheme="majorBidi" w:hAnsiTheme="majorBidi" w:cstheme="majorBidi"/>
          <w:color w:val="000000" w:themeColor="text1"/>
          <w:sz w:val="24"/>
          <w:szCs w:val="24"/>
          <w:lang w:val="en-US"/>
        </w:rPr>
        <w:t xml:space="preserve">. Hal </w:t>
      </w:r>
      <w:proofErr w:type="spellStart"/>
      <w:r w:rsidRPr="005D7E46">
        <w:rPr>
          <w:rFonts w:asciiTheme="majorBidi" w:hAnsiTheme="majorBidi" w:cstheme="majorBidi"/>
          <w:color w:val="000000" w:themeColor="text1"/>
          <w:sz w:val="24"/>
          <w:szCs w:val="24"/>
          <w:lang w:val="en-US"/>
        </w:rPr>
        <w:t>ini</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dapat</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membantu</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keluarga</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dalam</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memenuhi</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kebutuhan</w:t>
      </w:r>
      <w:proofErr w:type="spellEnd"/>
      <w:r w:rsidRPr="005D7E46">
        <w:rPr>
          <w:rFonts w:asciiTheme="majorBidi" w:hAnsiTheme="majorBidi" w:cstheme="majorBidi"/>
          <w:color w:val="000000" w:themeColor="text1"/>
          <w:sz w:val="24"/>
          <w:szCs w:val="24"/>
          <w:lang w:val="en-US"/>
        </w:rPr>
        <w:t xml:space="preserve"> yang </w:t>
      </w:r>
      <w:proofErr w:type="spellStart"/>
      <w:r w:rsidRPr="005D7E46">
        <w:rPr>
          <w:rFonts w:asciiTheme="majorBidi" w:hAnsiTheme="majorBidi" w:cstheme="majorBidi"/>
          <w:color w:val="000000" w:themeColor="text1"/>
          <w:sz w:val="24"/>
          <w:szCs w:val="24"/>
          <w:lang w:val="en-US"/>
        </w:rPr>
        <w:t>lebih</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baik</w:t>
      </w:r>
      <w:proofErr w:type="spellEnd"/>
      <w:r w:rsidRPr="005D7E46">
        <w:rPr>
          <w:rFonts w:asciiTheme="majorBidi" w:hAnsiTheme="majorBidi" w:cstheme="majorBidi"/>
          <w:color w:val="000000" w:themeColor="text1"/>
          <w:sz w:val="24"/>
          <w:szCs w:val="24"/>
          <w:lang w:val="en-US"/>
        </w:rPr>
        <w:t>.</w:t>
      </w:r>
    </w:p>
    <w:p w14:paraId="3D95BF42" w14:textId="0E7C9346" w:rsidR="007619DB" w:rsidRPr="005D7E46" w:rsidRDefault="007619DB" w:rsidP="005D7E46">
      <w:pPr>
        <w:pStyle w:val="ListParagraph"/>
        <w:spacing w:line="276" w:lineRule="auto"/>
        <w:ind w:left="284" w:firstLine="283"/>
        <w:jc w:val="both"/>
        <w:rPr>
          <w:rFonts w:asciiTheme="majorBidi" w:hAnsiTheme="majorBidi" w:cstheme="majorBidi"/>
          <w:color w:val="000000" w:themeColor="text1"/>
          <w:sz w:val="24"/>
          <w:szCs w:val="24"/>
          <w:lang w:val="en-US"/>
        </w:rPr>
      </w:pPr>
      <w:r w:rsidRPr="005D7E46">
        <w:rPr>
          <w:rFonts w:asciiTheme="majorBidi" w:hAnsiTheme="majorBidi" w:cstheme="majorBidi"/>
          <w:color w:val="000000" w:themeColor="text1"/>
          <w:sz w:val="24"/>
          <w:szCs w:val="24"/>
          <w:lang w:val="en-US"/>
        </w:rPr>
        <w:t xml:space="preserve">Hasil </w:t>
      </w:r>
      <w:proofErr w:type="spellStart"/>
      <w:r w:rsidRPr="005D7E46">
        <w:rPr>
          <w:rFonts w:asciiTheme="majorBidi" w:hAnsiTheme="majorBidi" w:cstheme="majorBidi"/>
          <w:color w:val="000000" w:themeColor="text1"/>
          <w:sz w:val="24"/>
          <w:szCs w:val="24"/>
          <w:lang w:val="en-US"/>
        </w:rPr>
        <w:t>penelitian</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menunjukkan</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bahwa</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mayoritas</w:t>
      </w:r>
      <w:proofErr w:type="spellEnd"/>
      <w:r w:rsidRPr="005D7E46">
        <w:rPr>
          <w:rFonts w:asciiTheme="majorBidi" w:hAnsiTheme="majorBidi" w:cstheme="majorBidi"/>
          <w:color w:val="000000" w:themeColor="text1"/>
          <w:sz w:val="24"/>
          <w:szCs w:val="24"/>
          <w:lang w:val="en-US"/>
        </w:rPr>
        <w:t xml:space="preserve"> TKW di </w:t>
      </w:r>
      <w:proofErr w:type="spellStart"/>
      <w:r w:rsidR="00E603F5" w:rsidRPr="005D7E46">
        <w:rPr>
          <w:rFonts w:asciiTheme="majorBidi" w:hAnsiTheme="majorBidi" w:cstheme="majorBidi"/>
          <w:color w:val="000000" w:themeColor="text1"/>
          <w:sz w:val="24"/>
          <w:szCs w:val="24"/>
          <w:lang w:val="en-US"/>
        </w:rPr>
        <w:t>desa</w:t>
      </w:r>
      <w:proofErr w:type="spellEnd"/>
      <w:r w:rsidR="00E603F5"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Sakra</w:t>
      </w:r>
      <w:proofErr w:type="spellEnd"/>
      <w:r w:rsidRPr="005D7E46">
        <w:rPr>
          <w:rFonts w:asciiTheme="majorBidi" w:hAnsiTheme="majorBidi" w:cstheme="majorBidi"/>
          <w:color w:val="000000" w:themeColor="text1"/>
          <w:sz w:val="24"/>
          <w:szCs w:val="24"/>
          <w:lang w:val="en-US"/>
        </w:rPr>
        <w:t xml:space="preserve"> Selatan </w:t>
      </w:r>
      <w:proofErr w:type="spellStart"/>
      <w:r w:rsidRPr="005D7E46">
        <w:rPr>
          <w:rFonts w:asciiTheme="majorBidi" w:hAnsiTheme="majorBidi" w:cstheme="majorBidi"/>
          <w:color w:val="000000" w:themeColor="text1"/>
          <w:sz w:val="24"/>
          <w:szCs w:val="24"/>
          <w:lang w:val="en-US"/>
        </w:rPr>
        <w:t>mengirimkan</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sebagian</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besar</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penghasilan</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mereka</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untuk</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memenuhi</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kebutuhan</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dasar</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keluarga</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mereka</w:t>
      </w:r>
      <w:proofErr w:type="spellEnd"/>
      <w:r w:rsidRPr="005D7E46">
        <w:rPr>
          <w:rFonts w:asciiTheme="majorBidi" w:hAnsiTheme="majorBidi" w:cstheme="majorBidi"/>
          <w:color w:val="000000" w:themeColor="text1"/>
          <w:sz w:val="24"/>
          <w:szCs w:val="24"/>
          <w:lang w:val="en-US"/>
        </w:rPr>
        <w:t xml:space="preserve">. Dan </w:t>
      </w:r>
      <w:proofErr w:type="spellStart"/>
      <w:r w:rsidRPr="005D7E46">
        <w:rPr>
          <w:rFonts w:asciiTheme="majorBidi" w:hAnsiTheme="majorBidi" w:cstheme="majorBidi"/>
          <w:color w:val="000000" w:themeColor="text1"/>
          <w:sz w:val="24"/>
          <w:szCs w:val="24"/>
          <w:lang w:val="en-US"/>
        </w:rPr>
        <w:t>dengan</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keterlibatan</w:t>
      </w:r>
      <w:proofErr w:type="spellEnd"/>
      <w:r w:rsidRPr="005D7E46">
        <w:rPr>
          <w:rFonts w:asciiTheme="majorBidi" w:hAnsiTheme="majorBidi" w:cstheme="majorBidi"/>
          <w:color w:val="000000" w:themeColor="text1"/>
          <w:sz w:val="24"/>
          <w:szCs w:val="24"/>
          <w:lang w:val="en-US"/>
        </w:rPr>
        <w:t xml:space="preserve"> para </w:t>
      </w:r>
      <w:proofErr w:type="spellStart"/>
      <w:r w:rsidRPr="005D7E46">
        <w:rPr>
          <w:rFonts w:asciiTheme="majorBidi" w:hAnsiTheme="majorBidi" w:cstheme="majorBidi"/>
          <w:color w:val="000000" w:themeColor="text1"/>
          <w:sz w:val="24"/>
          <w:szCs w:val="24"/>
          <w:lang w:val="en-US"/>
        </w:rPr>
        <w:t>istri</w:t>
      </w:r>
      <w:proofErr w:type="spellEnd"/>
      <w:r w:rsidRPr="005D7E46">
        <w:rPr>
          <w:rFonts w:asciiTheme="majorBidi" w:hAnsiTheme="majorBidi" w:cstheme="majorBidi"/>
          <w:color w:val="000000" w:themeColor="text1"/>
          <w:sz w:val="24"/>
          <w:szCs w:val="24"/>
          <w:lang w:val="en-US"/>
        </w:rPr>
        <w:t xml:space="preserve"> yang </w:t>
      </w:r>
      <w:proofErr w:type="spellStart"/>
      <w:r w:rsidRPr="005D7E46">
        <w:rPr>
          <w:rFonts w:asciiTheme="majorBidi" w:hAnsiTheme="majorBidi" w:cstheme="majorBidi"/>
          <w:color w:val="000000" w:themeColor="text1"/>
          <w:sz w:val="24"/>
          <w:szCs w:val="24"/>
          <w:lang w:val="en-US"/>
        </w:rPr>
        <w:t>bekerja</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sebagai</w:t>
      </w:r>
      <w:proofErr w:type="spellEnd"/>
      <w:r w:rsidRPr="005D7E46">
        <w:rPr>
          <w:rFonts w:asciiTheme="majorBidi" w:hAnsiTheme="majorBidi" w:cstheme="majorBidi"/>
          <w:color w:val="000000" w:themeColor="text1"/>
          <w:sz w:val="24"/>
          <w:szCs w:val="24"/>
          <w:lang w:val="en-US"/>
        </w:rPr>
        <w:t xml:space="preserve"> TKW </w:t>
      </w:r>
      <w:proofErr w:type="spellStart"/>
      <w:r w:rsidRPr="005D7E46">
        <w:rPr>
          <w:rFonts w:asciiTheme="majorBidi" w:hAnsiTheme="majorBidi" w:cstheme="majorBidi"/>
          <w:color w:val="000000" w:themeColor="text1"/>
          <w:sz w:val="24"/>
          <w:szCs w:val="24"/>
          <w:lang w:val="en-US"/>
        </w:rPr>
        <w:t>dapat</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meningkatkan</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pendapatan</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keluarga</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sehingga</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membawa</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pengaruh</w:t>
      </w:r>
      <w:proofErr w:type="spellEnd"/>
      <w:r w:rsidRPr="005D7E46">
        <w:rPr>
          <w:rFonts w:asciiTheme="majorBidi" w:hAnsiTheme="majorBidi" w:cstheme="majorBidi"/>
          <w:color w:val="000000" w:themeColor="text1"/>
          <w:sz w:val="24"/>
          <w:szCs w:val="24"/>
          <w:lang w:val="en-US"/>
        </w:rPr>
        <w:t xml:space="preserve"> yang </w:t>
      </w:r>
      <w:proofErr w:type="spellStart"/>
      <w:r w:rsidRPr="005D7E46">
        <w:rPr>
          <w:rFonts w:asciiTheme="majorBidi" w:hAnsiTheme="majorBidi" w:cstheme="majorBidi"/>
          <w:color w:val="000000" w:themeColor="text1"/>
          <w:sz w:val="24"/>
          <w:szCs w:val="24"/>
          <w:lang w:val="en-US"/>
        </w:rPr>
        <w:t>baik</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bagi</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ketahanan</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rumah</w:t>
      </w:r>
      <w:proofErr w:type="spellEnd"/>
      <w:r w:rsidRPr="005D7E46">
        <w:rPr>
          <w:rFonts w:asciiTheme="majorBidi" w:hAnsiTheme="majorBidi" w:cstheme="majorBidi"/>
          <w:color w:val="000000" w:themeColor="text1"/>
          <w:sz w:val="24"/>
          <w:szCs w:val="24"/>
          <w:lang w:val="en-US"/>
        </w:rPr>
        <w:t xml:space="preserve"> </w:t>
      </w:r>
      <w:proofErr w:type="spellStart"/>
      <w:r w:rsidRPr="005D7E46">
        <w:rPr>
          <w:rFonts w:asciiTheme="majorBidi" w:hAnsiTheme="majorBidi" w:cstheme="majorBidi"/>
          <w:color w:val="000000" w:themeColor="text1"/>
          <w:sz w:val="24"/>
          <w:szCs w:val="24"/>
          <w:lang w:val="en-US"/>
        </w:rPr>
        <w:t>tangganya</w:t>
      </w:r>
      <w:proofErr w:type="spellEnd"/>
      <w:r w:rsidRPr="005D7E46">
        <w:rPr>
          <w:rFonts w:asciiTheme="majorBidi" w:hAnsiTheme="majorBidi" w:cstheme="majorBidi"/>
          <w:color w:val="000000" w:themeColor="text1"/>
          <w:sz w:val="24"/>
          <w:szCs w:val="24"/>
          <w:lang w:val="en-US"/>
        </w:rPr>
        <w:t>.</w:t>
      </w:r>
    </w:p>
    <w:p w14:paraId="2CD71652" w14:textId="77777777" w:rsidR="00E603F5" w:rsidRPr="005D7E46" w:rsidRDefault="007619DB" w:rsidP="000F1E1D">
      <w:pPr>
        <w:spacing w:after="0" w:line="276" w:lineRule="auto"/>
        <w:jc w:val="both"/>
        <w:rPr>
          <w:rFonts w:asciiTheme="majorBidi" w:hAnsiTheme="majorBidi" w:cstheme="majorBidi"/>
          <w:b/>
          <w:bCs/>
          <w:color w:val="000000" w:themeColor="text1"/>
          <w:sz w:val="24"/>
          <w:szCs w:val="24"/>
        </w:rPr>
      </w:pPr>
      <w:r w:rsidRPr="005D7E46">
        <w:rPr>
          <w:rFonts w:asciiTheme="majorBidi" w:hAnsiTheme="majorBidi" w:cstheme="majorBidi"/>
          <w:b/>
          <w:bCs/>
          <w:color w:val="000000" w:themeColor="text1"/>
          <w:sz w:val="24"/>
          <w:szCs w:val="24"/>
        </w:rPr>
        <w:t>KESIMPULAN</w:t>
      </w:r>
    </w:p>
    <w:p w14:paraId="18416C80" w14:textId="409F7011" w:rsidR="00075C0B" w:rsidRDefault="00526ACD" w:rsidP="00526ACD">
      <w:pPr>
        <w:spacing w:after="0" w:line="276" w:lineRule="auto"/>
        <w:ind w:firstLine="284"/>
        <w:jc w:val="highKashida"/>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D</w:t>
      </w:r>
      <w:r w:rsidR="00444FF7" w:rsidRPr="005D7E46">
        <w:rPr>
          <w:rFonts w:asciiTheme="majorBidi" w:hAnsiTheme="majorBidi" w:cstheme="majorBidi"/>
          <w:color w:val="000000" w:themeColor="text1"/>
          <w:sz w:val="24"/>
          <w:szCs w:val="24"/>
        </w:rPr>
        <w:t xml:space="preserve">alam </w:t>
      </w:r>
      <w:proofErr w:type="spellStart"/>
      <w:r w:rsidR="00444FF7" w:rsidRPr="005D7E46">
        <w:rPr>
          <w:rFonts w:asciiTheme="majorBidi" w:hAnsiTheme="majorBidi" w:cstheme="majorBidi"/>
          <w:color w:val="000000" w:themeColor="text1"/>
          <w:sz w:val="24"/>
          <w:szCs w:val="24"/>
        </w:rPr>
        <w:t>perspektif</w:t>
      </w:r>
      <w:proofErr w:type="spellEnd"/>
      <w:r w:rsidR="00444FF7" w:rsidRPr="005D7E46">
        <w:rPr>
          <w:rFonts w:asciiTheme="majorBidi" w:hAnsiTheme="majorBidi" w:cstheme="majorBidi"/>
          <w:color w:val="000000" w:themeColor="text1"/>
          <w:sz w:val="24"/>
          <w:szCs w:val="24"/>
        </w:rPr>
        <w:t xml:space="preserve"> </w:t>
      </w:r>
      <w:proofErr w:type="spellStart"/>
      <w:r w:rsidR="00444FF7" w:rsidRPr="005D7E46">
        <w:rPr>
          <w:rFonts w:asciiTheme="majorBidi" w:hAnsiTheme="majorBidi" w:cstheme="majorBidi"/>
          <w:color w:val="000000" w:themeColor="text1"/>
          <w:sz w:val="24"/>
          <w:szCs w:val="24"/>
        </w:rPr>
        <w:t>ekonomi</w:t>
      </w:r>
      <w:proofErr w:type="spellEnd"/>
      <w:r w:rsidR="00444FF7" w:rsidRPr="005D7E46">
        <w:rPr>
          <w:rFonts w:asciiTheme="majorBidi" w:hAnsiTheme="majorBidi" w:cstheme="majorBidi"/>
          <w:color w:val="000000" w:themeColor="text1"/>
          <w:sz w:val="24"/>
          <w:szCs w:val="24"/>
        </w:rPr>
        <w:t xml:space="preserve"> Islam, </w:t>
      </w:r>
      <w:r w:rsidR="00EF47B0" w:rsidRPr="005D7E46">
        <w:rPr>
          <w:rFonts w:asciiTheme="majorBidi" w:hAnsiTheme="majorBidi" w:cstheme="majorBidi"/>
          <w:color w:val="000000" w:themeColor="text1"/>
          <w:sz w:val="24"/>
          <w:szCs w:val="24"/>
        </w:rPr>
        <w:t xml:space="preserve">Tenaga </w:t>
      </w:r>
      <w:proofErr w:type="spellStart"/>
      <w:r w:rsidR="00EF47B0" w:rsidRPr="005D7E46">
        <w:rPr>
          <w:rFonts w:asciiTheme="majorBidi" w:hAnsiTheme="majorBidi" w:cstheme="majorBidi"/>
          <w:color w:val="000000" w:themeColor="text1"/>
          <w:sz w:val="24"/>
          <w:szCs w:val="24"/>
        </w:rPr>
        <w:t>Kerja</w:t>
      </w:r>
      <w:proofErr w:type="spellEnd"/>
      <w:r w:rsidR="00EF47B0" w:rsidRPr="005D7E46">
        <w:rPr>
          <w:rFonts w:asciiTheme="majorBidi" w:hAnsiTheme="majorBidi" w:cstheme="majorBidi"/>
          <w:color w:val="000000" w:themeColor="text1"/>
          <w:sz w:val="24"/>
          <w:szCs w:val="24"/>
        </w:rPr>
        <w:t xml:space="preserve"> Wanit</w:t>
      </w:r>
      <w:r w:rsidR="00EF47B0">
        <w:rPr>
          <w:rFonts w:asciiTheme="majorBidi" w:hAnsiTheme="majorBidi" w:cstheme="majorBidi"/>
          <w:color w:val="000000" w:themeColor="text1"/>
          <w:sz w:val="24"/>
          <w:szCs w:val="24"/>
        </w:rPr>
        <w:t xml:space="preserve">a (TKW) </w:t>
      </w:r>
      <w:proofErr w:type="spellStart"/>
      <w:r w:rsidR="00444FF7" w:rsidRPr="005D7E46">
        <w:rPr>
          <w:rFonts w:asciiTheme="majorBidi" w:hAnsiTheme="majorBidi" w:cstheme="majorBidi"/>
          <w:color w:val="000000" w:themeColor="text1"/>
          <w:sz w:val="24"/>
          <w:szCs w:val="24"/>
        </w:rPr>
        <w:t>tidak</w:t>
      </w:r>
      <w:proofErr w:type="spellEnd"/>
      <w:r w:rsidR="00444FF7" w:rsidRPr="005D7E46">
        <w:rPr>
          <w:rFonts w:asciiTheme="majorBidi" w:hAnsiTheme="majorBidi" w:cstheme="majorBidi"/>
          <w:color w:val="000000" w:themeColor="text1"/>
          <w:sz w:val="24"/>
          <w:szCs w:val="24"/>
        </w:rPr>
        <w:t xml:space="preserve"> </w:t>
      </w:r>
      <w:proofErr w:type="spellStart"/>
      <w:r w:rsidR="00444FF7" w:rsidRPr="005D7E46">
        <w:rPr>
          <w:rFonts w:asciiTheme="majorBidi" w:hAnsiTheme="majorBidi" w:cstheme="majorBidi"/>
          <w:color w:val="000000" w:themeColor="text1"/>
          <w:sz w:val="24"/>
          <w:szCs w:val="24"/>
        </w:rPr>
        <w:t>hanya</w:t>
      </w:r>
      <w:proofErr w:type="spellEnd"/>
      <w:r w:rsidR="00444FF7" w:rsidRPr="005D7E46">
        <w:rPr>
          <w:rFonts w:asciiTheme="majorBidi" w:hAnsiTheme="majorBidi" w:cstheme="majorBidi"/>
          <w:color w:val="000000" w:themeColor="text1"/>
          <w:sz w:val="24"/>
          <w:szCs w:val="24"/>
        </w:rPr>
        <w:t xml:space="preserve"> </w:t>
      </w:r>
      <w:proofErr w:type="spellStart"/>
      <w:r w:rsidR="00444FF7" w:rsidRPr="005D7E46">
        <w:rPr>
          <w:rFonts w:asciiTheme="majorBidi" w:hAnsiTheme="majorBidi" w:cstheme="majorBidi"/>
          <w:color w:val="000000" w:themeColor="text1"/>
          <w:sz w:val="24"/>
          <w:szCs w:val="24"/>
        </w:rPr>
        <w:t>dilihat</w:t>
      </w:r>
      <w:proofErr w:type="spellEnd"/>
      <w:r w:rsidR="00444FF7" w:rsidRPr="005D7E46">
        <w:rPr>
          <w:rFonts w:asciiTheme="majorBidi" w:hAnsiTheme="majorBidi" w:cstheme="majorBidi"/>
          <w:color w:val="000000" w:themeColor="text1"/>
          <w:sz w:val="24"/>
          <w:szCs w:val="24"/>
        </w:rPr>
        <w:t xml:space="preserve"> </w:t>
      </w:r>
      <w:proofErr w:type="spellStart"/>
      <w:r w:rsidR="00444FF7" w:rsidRPr="005D7E46">
        <w:rPr>
          <w:rFonts w:asciiTheme="majorBidi" w:hAnsiTheme="majorBidi" w:cstheme="majorBidi"/>
          <w:color w:val="000000" w:themeColor="text1"/>
          <w:sz w:val="24"/>
          <w:szCs w:val="24"/>
        </w:rPr>
        <w:t>sebagai</w:t>
      </w:r>
      <w:proofErr w:type="spellEnd"/>
      <w:r w:rsidR="00444FF7" w:rsidRPr="005D7E46">
        <w:rPr>
          <w:rFonts w:asciiTheme="majorBidi" w:hAnsiTheme="majorBidi" w:cstheme="majorBidi"/>
          <w:color w:val="000000" w:themeColor="text1"/>
          <w:sz w:val="24"/>
          <w:szCs w:val="24"/>
        </w:rPr>
        <w:t xml:space="preserve"> </w:t>
      </w:r>
      <w:proofErr w:type="spellStart"/>
      <w:r w:rsidR="00444FF7" w:rsidRPr="005D7E46">
        <w:rPr>
          <w:rFonts w:asciiTheme="majorBidi" w:hAnsiTheme="majorBidi" w:cstheme="majorBidi"/>
          <w:color w:val="000000" w:themeColor="text1"/>
          <w:sz w:val="24"/>
          <w:szCs w:val="24"/>
        </w:rPr>
        <w:t>penyumbang</w:t>
      </w:r>
      <w:proofErr w:type="spellEnd"/>
      <w:r w:rsidR="00444FF7" w:rsidRPr="005D7E46">
        <w:rPr>
          <w:rFonts w:asciiTheme="majorBidi" w:hAnsiTheme="majorBidi" w:cstheme="majorBidi"/>
          <w:color w:val="000000" w:themeColor="text1"/>
          <w:sz w:val="24"/>
          <w:szCs w:val="24"/>
        </w:rPr>
        <w:t xml:space="preserve"> </w:t>
      </w:r>
      <w:proofErr w:type="spellStart"/>
      <w:r w:rsidR="00444FF7" w:rsidRPr="005D7E46">
        <w:rPr>
          <w:rFonts w:asciiTheme="majorBidi" w:hAnsiTheme="majorBidi" w:cstheme="majorBidi"/>
          <w:color w:val="000000" w:themeColor="text1"/>
          <w:sz w:val="24"/>
          <w:szCs w:val="24"/>
        </w:rPr>
        <w:t>devisa</w:t>
      </w:r>
      <w:proofErr w:type="spellEnd"/>
      <w:r w:rsidR="00444FF7" w:rsidRPr="005D7E46">
        <w:rPr>
          <w:rFonts w:asciiTheme="majorBidi" w:hAnsiTheme="majorBidi" w:cstheme="majorBidi"/>
          <w:color w:val="000000" w:themeColor="text1"/>
          <w:sz w:val="24"/>
          <w:szCs w:val="24"/>
        </w:rPr>
        <w:t xml:space="preserve">, </w:t>
      </w:r>
      <w:proofErr w:type="spellStart"/>
      <w:r w:rsidR="00444FF7" w:rsidRPr="005D7E46">
        <w:rPr>
          <w:rFonts w:asciiTheme="majorBidi" w:hAnsiTheme="majorBidi" w:cstheme="majorBidi"/>
          <w:color w:val="000000" w:themeColor="text1"/>
          <w:sz w:val="24"/>
          <w:szCs w:val="24"/>
        </w:rPr>
        <w:t>tetapi</w:t>
      </w:r>
      <w:proofErr w:type="spellEnd"/>
      <w:r w:rsidR="00444FF7" w:rsidRPr="005D7E46">
        <w:rPr>
          <w:rFonts w:asciiTheme="majorBidi" w:hAnsiTheme="majorBidi" w:cstheme="majorBidi"/>
          <w:color w:val="000000" w:themeColor="text1"/>
          <w:sz w:val="24"/>
          <w:szCs w:val="24"/>
        </w:rPr>
        <w:t xml:space="preserve"> juga </w:t>
      </w:r>
      <w:proofErr w:type="spellStart"/>
      <w:r w:rsidR="00444FF7" w:rsidRPr="005D7E46">
        <w:rPr>
          <w:rFonts w:asciiTheme="majorBidi" w:hAnsiTheme="majorBidi" w:cstheme="majorBidi"/>
          <w:color w:val="000000" w:themeColor="text1"/>
          <w:sz w:val="24"/>
          <w:szCs w:val="24"/>
        </w:rPr>
        <w:t>sebagai</w:t>
      </w:r>
      <w:proofErr w:type="spellEnd"/>
      <w:r w:rsidR="00444FF7" w:rsidRPr="005D7E46">
        <w:rPr>
          <w:rFonts w:asciiTheme="majorBidi" w:hAnsiTheme="majorBidi" w:cstheme="majorBidi"/>
          <w:color w:val="000000" w:themeColor="text1"/>
          <w:sz w:val="24"/>
          <w:szCs w:val="24"/>
        </w:rPr>
        <w:t xml:space="preserve"> </w:t>
      </w:r>
      <w:proofErr w:type="spellStart"/>
      <w:r w:rsidR="00444FF7" w:rsidRPr="005D7E46">
        <w:rPr>
          <w:rFonts w:asciiTheme="majorBidi" w:hAnsiTheme="majorBidi" w:cstheme="majorBidi"/>
          <w:color w:val="000000" w:themeColor="text1"/>
          <w:sz w:val="24"/>
          <w:szCs w:val="24"/>
        </w:rPr>
        <w:t>agen</w:t>
      </w:r>
      <w:proofErr w:type="spellEnd"/>
      <w:r w:rsidR="00444FF7" w:rsidRPr="005D7E46">
        <w:rPr>
          <w:rFonts w:asciiTheme="majorBidi" w:hAnsiTheme="majorBidi" w:cstheme="majorBidi"/>
          <w:color w:val="000000" w:themeColor="text1"/>
          <w:sz w:val="24"/>
          <w:szCs w:val="24"/>
        </w:rPr>
        <w:t xml:space="preserve"> </w:t>
      </w:r>
      <w:proofErr w:type="spellStart"/>
      <w:r w:rsidR="00444FF7" w:rsidRPr="005D7E46">
        <w:rPr>
          <w:rFonts w:asciiTheme="majorBidi" w:hAnsiTheme="majorBidi" w:cstheme="majorBidi"/>
          <w:color w:val="000000" w:themeColor="text1"/>
          <w:sz w:val="24"/>
          <w:szCs w:val="24"/>
        </w:rPr>
        <w:t>perubahan</w:t>
      </w:r>
      <w:proofErr w:type="spellEnd"/>
      <w:r w:rsidR="00444FF7" w:rsidRPr="005D7E46">
        <w:rPr>
          <w:rFonts w:asciiTheme="majorBidi" w:hAnsiTheme="majorBidi" w:cstheme="majorBidi"/>
          <w:color w:val="000000" w:themeColor="text1"/>
          <w:sz w:val="24"/>
          <w:szCs w:val="24"/>
        </w:rPr>
        <w:t xml:space="preserve"> </w:t>
      </w:r>
      <w:proofErr w:type="spellStart"/>
      <w:r w:rsidR="00444FF7" w:rsidRPr="005D7E46">
        <w:rPr>
          <w:rFonts w:asciiTheme="majorBidi" w:hAnsiTheme="majorBidi" w:cstheme="majorBidi"/>
          <w:color w:val="000000" w:themeColor="text1"/>
          <w:sz w:val="24"/>
          <w:szCs w:val="24"/>
        </w:rPr>
        <w:t>sosial-ekonomi</w:t>
      </w:r>
      <w:proofErr w:type="spellEnd"/>
      <w:r w:rsidR="00444FF7" w:rsidRPr="005D7E46">
        <w:rPr>
          <w:rFonts w:asciiTheme="majorBidi" w:hAnsiTheme="majorBidi" w:cstheme="majorBidi"/>
          <w:color w:val="000000" w:themeColor="text1"/>
          <w:sz w:val="24"/>
          <w:szCs w:val="24"/>
        </w:rPr>
        <w:t xml:space="preserve"> yang </w:t>
      </w:r>
      <w:proofErr w:type="spellStart"/>
      <w:r w:rsidR="00444FF7" w:rsidRPr="005D7E46">
        <w:rPr>
          <w:rFonts w:asciiTheme="majorBidi" w:hAnsiTheme="majorBidi" w:cstheme="majorBidi"/>
          <w:color w:val="000000" w:themeColor="text1"/>
          <w:sz w:val="24"/>
          <w:szCs w:val="24"/>
        </w:rPr>
        <w:t>berkontribusi</w:t>
      </w:r>
      <w:proofErr w:type="spellEnd"/>
      <w:r w:rsidR="00444FF7" w:rsidRPr="005D7E46">
        <w:rPr>
          <w:rFonts w:asciiTheme="majorBidi" w:hAnsiTheme="majorBidi" w:cstheme="majorBidi"/>
          <w:color w:val="000000" w:themeColor="text1"/>
          <w:sz w:val="24"/>
          <w:szCs w:val="24"/>
        </w:rPr>
        <w:t xml:space="preserve"> pada proses </w:t>
      </w:r>
      <w:proofErr w:type="spellStart"/>
      <w:r w:rsidR="00444FF7" w:rsidRPr="005D7E46">
        <w:rPr>
          <w:rFonts w:asciiTheme="majorBidi" w:hAnsiTheme="majorBidi" w:cstheme="majorBidi"/>
          <w:color w:val="000000" w:themeColor="text1"/>
          <w:sz w:val="24"/>
          <w:szCs w:val="24"/>
        </w:rPr>
        <w:t>pemulihan</w:t>
      </w:r>
      <w:proofErr w:type="spellEnd"/>
      <w:r w:rsidR="00444FF7" w:rsidRPr="005D7E46">
        <w:rPr>
          <w:rFonts w:asciiTheme="majorBidi" w:hAnsiTheme="majorBidi" w:cstheme="majorBidi"/>
          <w:color w:val="000000" w:themeColor="text1"/>
          <w:sz w:val="24"/>
          <w:szCs w:val="24"/>
        </w:rPr>
        <w:t xml:space="preserve"> dan </w:t>
      </w:r>
      <w:proofErr w:type="spellStart"/>
      <w:r w:rsidR="00444FF7" w:rsidRPr="005D7E46">
        <w:rPr>
          <w:rFonts w:asciiTheme="majorBidi" w:hAnsiTheme="majorBidi" w:cstheme="majorBidi"/>
          <w:color w:val="000000" w:themeColor="text1"/>
          <w:sz w:val="24"/>
          <w:szCs w:val="24"/>
        </w:rPr>
        <w:t>pembangunan</w:t>
      </w:r>
      <w:proofErr w:type="spellEnd"/>
      <w:r w:rsidR="00444FF7" w:rsidRPr="005D7E46">
        <w:rPr>
          <w:rFonts w:asciiTheme="majorBidi" w:hAnsiTheme="majorBidi" w:cstheme="majorBidi"/>
          <w:color w:val="000000" w:themeColor="text1"/>
          <w:sz w:val="24"/>
          <w:szCs w:val="24"/>
        </w:rPr>
        <w:t xml:space="preserve"> </w:t>
      </w:r>
      <w:proofErr w:type="spellStart"/>
      <w:r w:rsidR="00444FF7" w:rsidRPr="005D7E46">
        <w:rPr>
          <w:rFonts w:asciiTheme="majorBidi" w:hAnsiTheme="majorBidi" w:cstheme="majorBidi"/>
          <w:color w:val="000000" w:themeColor="text1"/>
          <w:sz w:val="24"/>
          <w:szCs w:val="24"/>
        </w:rPr>
        <w:t>ekonomi</w:t>
      </w:r>
      <w:proofErr w:type="spellEnd"/>
      <w:r w:rsidR="00444FF7" w:rsidRPr="005D7E46">
        <w:rPr>
          <w:rFonts w:asciiTheme="majorBidi" w:hAnsiTheme="majorBidi" w:cstheme="majorBidi"/>
          <w:color w:val="000000" w:themeColor="text1"/>
          <w:sz w:val="24"/>
          <w:szCs w:val="24"/>
        </w:rPr>
        <w:t xml:space="preserve"> </w:t>
      </w:r>
      <w:proofErr w:type="spellStart"/>
      <w:r w:rsidR="00444FF7" w:rsidRPr="005D7E46">
        <w:rPr>
          <w:rFonts w:asciiTheme="majorBidi" w:hAnsiTheme="majorBidi" w:cstheme="majorBidi"/>
          <w:color w:val="000000" w:themeColor="text1"/>
          <w:sz w:val="24"/>
          <w:szCs w:val="24"/>
        </w:rPr>
        <w:t>secara</w:t>
      </w:r>
      <w:proofErr w:type="spellEnd"/>
      <w:r w:rsidR="00444FF7" w:rsidRPr="005D7E46">
        <w:rPr>
          <w:rFonts w:asciiTheme="majorBidi" w:hAnsiTheme="majorBidi" w:cstheme="majorBidi"/>
          <w:color w:val="000000" w:themeColor="text1"/>
          <w:sz w:val="24"/>
          <w:szCs w:val="24"/>
        </w:rPr>
        <w:t xml:space="preserve"> </w:t>
      </w:r>
      <w:proofErr w:type="spellStart"/>
      <w:r w:rsidR="00444FF7" w:rsidRPr="005D7E46">
        <w:rPr>
          <w:rFonts w:asciiTheme="majorBidi" w:hAnsiTheme="majorBidi" w:cstheme="majorBidi"/>
          <w:color w:val="000000" w:themeColor="text1"/>
          <w:sz w:val="24"/>
          <w:szCs w:val="24"/>
        </w:rPr>
        <w:t>berkelanjutan</w:t>
      </w:r>
      <w:proofErr w:type="spellEnd"/>
      <w:r w:rsidR="00444FF7" w:rsidRPr="005D7E46">
        <w:rPr>
          <w:rFonts w:asciiTheme="majorBidi" w:hAnsiTheme="majorBidi" w:cstheme="majorBidi"/>
          <w:color w:val="000000" w:themeColor="text1"/>
          <w:sz w:val="24"/>
          <w:szCs w:val="24"/>
        </w:rPr>
        <w:t xml:space="preserve">, </w:t>
      </w:r>
      <w:proofErr w:type="spellStart"/>
      <w:r w:rsidR="00444FF7" w:rsidRPr="005D7E46">
        <w:rPr>
          <w:rFonts w:asciiTheme="majorBidi" w:hAnsiTheme="majorBidi" w:cstheme="majorBidi"/>
          <w:color w:val="000000" w:themeColor="text1"/>
          <w:sz w:val="24"/>
          <w:szCs w:val="24"/>
        </w:rPr>
        <w:t>dengan</w:t>
      </w:r>
      <w:proofErr w:type="spellEnd"/>
      <w:r w:rsidR="00444FF7" w:rsidRPr="005D7E46">
        <w:rPr>
          <w:rFonts w:asciiTheme="majorBidi" w:hAnsiTheme="majorBidi" w:cstheme="majorBidi"/>
          <w:color w:val="000000" w:themeColor="text1"/>
          <w:sz w:val="24"/>
          <w:szCs w:val="24"/>
        </w:rPr>
        <w:t xml:space="preserve"> </w:t>
      </w:r>
      <w:proofErr w:type="spellStart"/>
      <w:r w:rsidR="00444FF7" w:rsidRPr="005D7E46">
        <w:rPr>
          <w:rFonts w:asciiTheme="majorBidi" w:hAnsiTheme="majorBidi" w:cstheme="majorBidi"/>
          <w:color w:val="000000" w:themeColor="text1"/>
          <w:sz w:val="24"/>
          <w:szCs w:val="24"/>
        </w:rPr>
        <w:t>landasan</w:t>
      </w:r>
      <w:proofErr w:type="spellEnd"/>
      <w:r w:rsidR="00444FF7" w:rsidRPr="005D7E46">
        <w:rPr>
          <w:rFonts w:asciiTheme="majorBidi" w:hAnsiTheme="majorBidi" w:cstheme="majorBidi"/>
          <w:color w:val="000000" w:themeColor="text1"/>
          <w:sz w:val="24"/>
          <w:szCs w:val="24"/>
        </w:rPr>
        <w:t xml:space="preserve"> </w:t>
      </w:r>
      <w:proofErr w:type="spellStart"/>
      <w:r w:rsidR="00444FF7" w:rsidRPr="005D7E46">
        <w:rPr>
          <w:rFonts w:asciiTheme="majorBidi" w:hAnsiTheme="majorBidi" w:cstheme="majorBidi"/>
          <w:color w:val="000000" w:themeColor="text1"/>
          <w:sz w:val="24"/>
          <w:szCs w:val="24"/>
        </w:rPr>
        <w:t>nilai-nilai</w:t>
      </w:r>
      <w:proofErr w:type="spellEnd"/>
      <w:r w:rsidR="00444FF7" w:rsidRPr="005D7E46">
        <w:rPr>
          <w:rFonts w:asciiTheme="majorBidi" w:hAnsiTheme="majorBidi" w:cstheme="majorBidi"/>
          <w:color w:val="000000" w:themeColor="text1"/>
          <w:sz w:val="24"/>
          <w:szCs w:val="24"/>
        </w:rPr>
        <w:t xml:space="preserve"> </w:t>
      </w:r>
      <w:proofErr w:type="spellStart"/>
      <w:r w:rsidR="00444FF7" w:rsidRPr="005D7E46">
        <w:rPr>
          <w:rFonts w:asciiTheme="majorBidi" w:hAnsiTheme="majorBidi" w:cstheme="majorBidi"/>
          <w:color w:val="000000" w:themeColor="text1"/>
          <w:sz w:val="24"/>
          <w:szCs w:val="24"/>
        </w:rPr>
        <w:t>keadilan</w:t>
      </w:r>
      <w:proofErr w:type="spellEnd"/>
      <w:r w:rsidR="00444FF7" w:rsidRPr="005D7E46">
        <w:rPr>
          <w:rFonts w:asciiTheme="majorBidi" w:hAnsiTheme="majorBidi" w:cstheme="majorBidi"/>
          <w:color w:val="000000" w:themeColor="text1"/>
          <w:sz w:val="24"/>
          <w:szCs w:val="24"/>
        </w:rPr>
        <w:t xml:space="preserve">, </w:t>
      </w:r>
      <w:proofErr w:type="spellStart"/>
      <w:r w:rsidR="00444FF7" w:rsidRPr="005D7E46">
        <w:rPr>
          <w:rFonts w:asciiTheme="majorBidi" w:hAnsiTheme="majorBidi" w:cstheme="majorBidi"/>
          <w:color w:val="000000" w:themeColor="text1"/>
          <w:sz w:val="24"/>
          <w:szCs w:val="24"/>
        </w:rPr>
        <w:t>keberkahan</w:t>
      </w:r>
      <w:proofErr w:type="spellEnd"/>
      <w:r w:rsidR="00444FF7" w:rsidRPr="005D7E46">
        <w:rPr>
          <w:rFonts w:asciiTheme="majorBidi" w:hAnsiTheme="majorBidi" w:cstheme="majorBidi"/>
          <w:color w:val="000000" w:themeColor="text1"/>
          <w:sz w:val="24"/>
          <w:szCs w:val="24"/>
        </w:rPr>
        <w:t xml:space="preserve">, dan </w:t>
      </w:r>
      <w:proofErr w:type="spellStart"/>
      <w:r w:rsidR="00444FF7" w:rsidRPr="005D7E46">
        <w:rPr>
          <w:rFonts w:asciiTheme="majorBidi" w:hAnsiTheme="majorBidi" w:cstheme="majorBidi"/>
          <w:color w:val="000000" w:themeColor="text1"/>
          <w:sz w:val="24"/>
          <w:szCs w:val="24"/>
        </w:rPr>
        <w:t>kemaslahatan</w:t>
      </w:r>
      <w:proofErr w:type="spellEnd"/>
      <w:r w:rsidR="00444FF7" w:rsidRPr="005D7E46">
        <w:rPr>
          <w:rFonts w:asciiTheme="majorBidi" w:hAnsiTheme="majorBidi" w:cstheme="majorBidi"/>
          <w:color w:val="000000" w:themeColor="text1"/>
          <w:sz w:val="24"/>
          <w:szCs w:val="24"/>
        </w:rPr>
        <w:t xml:space="preserve"> </w:t>
      </w:r>
      <w:proofErr w:type="spellStart"/>
      <w:r w:rsidR="00444FF7" w:rsidRPr="005D7E46">
        <w:rPr>
          <w:rFonts w:asciiTheme="majorBidi" w:hAnsiTheme="majorBidi" w:cstheme="majorBidi"/>
          <w:color w:val="000000" w:themeColor="text1"/>
          <w:sz w:val="24"/>
          <w:szCs w:val="24"/>
        </w:rPr>
        <w:t>bersama</w:t>
      </w:r>
      <w:proofErr w:type="spellEnd"/>
      <w:r w:rsidR="00444FF7" w:rsidRPr="005D7E46">
        <w:rPr>
          <w:rFonts w:asciiTheme="majorBidi" w:hAnsiTheme="majorBidi" w:cstheme="majorBidi"/>
          <w:color w:val="000000" w:themeColor="text1"/>
          <w:sz w:val="24"/>
          <w:szCs w:val="24"/>
        </w:rPr>
        <w:t>.</w:t>
      </w:r>
      <w:r w:rsidR="00EF47B0">
        <w:rPr>
          <w:rFonts w:asciiTheme="majorBidi" w:hAnsiTheme="majorBidi" w:cstheme="majorBidi"/>
          <w:color w:val="000000" w:themeColor="text1"/>
          <w:sz w:val="24"/>
          <w:szCs w:val="24"/>
        </w:rPr>
        <w:t xml:space="preserve"> </w:t>
      </w:r>
      <w:r w:rsidR="00EF47B0" w:rsidRPr="005D7E46">
        <w:rPr>
          <w:rFonts w:asciiTheme="majorBidi" w:hAnsiTheme="majorBidi" w:cstheme="majorBidi"/>
          <w:color w:val="000000" w:themeColor="text1"/>
          <w:sz w:val="24"/>
          <w:szCs w:val="24"/>
        </w:rPr>
        <w:t>TKW</w:t>
      </w:r>
      <w:r w:rsidR="00FD69CF" w:rsidRPr="005D7E46">
        <w:rPr>
          <w:rFonts w:asciiTheme="majorBidi" w:hAnsiTheme="majorBidi" w:cstheme="majorBidi"/>
          <w:color w:val="000000" w:themeColor="text1"/>
          <w:sz w:val="24"/>
          <w:szCs w:val="24"/>
        </w:rPr>
        <w:t xml:space="preserve"> </w:t>
      </w:r>
      <w:proofErr w:type="spellStart"/>
      <w:r w:rsidR="00FD69CF" w:rsidRPr="005D7E46">
        <w:rPr>
          <w:rFonts w:asciiTheme="majorBidi" w:hAnsiTheme="majorBidi" w:cstheme="majorBidi"/>
          <w:color w:val="000000" w:themeColor="text1"/>
          <w:sz w:val="24"/>
          <w:szCs w:val="24"/>
        </w:rPr>
        <w:t>memainkan</w:t>
      </w:r>
      <w:proofErr w:type="spellEnd"/>
      <w:r w:rsidR="00FD69CF" w:rsidRPr="005D7E46">
        <w:rPr>
          <w:rFonts w:asciiTheme="majorBidi" w:hAnsiTheme="majorBidi" w:cstheme="majorBidi"/>
          <w:color w:val="000000" w:themeColor="text1"/>
          <w:sz w:val="24"/>
          <w:szCs w:val="24"/>
        </w:rPr>
        <w:t xml:space="preserve"> </w:t>
      </w:r>
      <w:proofErr w:type="spellStart"/>
      <w:r w:rsidR="00FD69CF" w:rsidRPr="005D7E46">
        <w:rPr>
          <w:rFonts w:asciiTheme="majorBidi" w:hAnsiTheme="majorBidi" w:cstheme="majorBidi"/>
          <w:color w:val="000000" w:themeColor="text1"/>
          <w:sz w:val="24"/>
          <w:szCs w:val="24"/>
        </w:rPr>
        <w:t>peran</w:t>
      </w:r>
      <w:proofErr w:type="spellEnd"/>
      <w:r w:rsidR="00FD69CF" w:rsidRPr="005D7E46">
        <w:rPr>
          <w:rFonts w:asciiTheme="majorBidi" w:hAnsiTheme="majorBidi" w:cstheme="majorBidi"/>
          <w:color w:val="000000" w:themeColor="text1"/>
          <w:sz w:val="24"/>
          <w:szCs w:val="24"/>
        </w:rPr>
        <w:t xml:space="preserve"> </w:t>
      </w:r>
      <w:proofErr w:type="spellStart"/>
      <w:r w:rsidR="00FD69CF" w:rsidRPr="005D7E46">
        <w:rPr>
          <w:rFonts w:asciiTheme="majorBidi" w:hAnsiTheme="majorBidi" w:cstheme="majorBidi"/>
          <w:color w:val="000000" w:themeColor="text1"/>
          <w:sz w:val="24"/>
          <w:szCs w:val="24"/>
        </w:rPr>
        <w:t>strategis</w:t>
      </w:r>
      <w:proofErr w:type="spellEnd"/>
      <w:r w:rsidR="00FD69CF" w:rsidRPr="005D7E46">
        <w:rPr>
          <w:rFonts w:asciiTheme="majorBidi" w:hAnsiTheme="majorBidi" w:cstheme="majorBidi"/>
          <w:color w:val="000000" w:themeColor="text1"/>
          <w:sz w:val="24"/>
          <w:szCs w:val="24"/>
        </w:rPr>
        <w:t xml:space="preserve"> </w:t>
      </w:r>
      <w:proofErr w:type="spellStart"/>
      <w:r w:rsidR="00FD69CF" w:rsidRPr="005D7E46">
        <w:rPr>
          <w:rFonts w:asciiTheme="majorBidi" w:hAnsiTheme="majorBidi" w:cstheme="majorBidi"/>
          <w:color w:val="000000" w:themeColor="text1"/>
          <w:sz w:val="24"/>
          <w:szCs w:val="24"/>
        </w:rPr>
        <w:t>sebagai</w:t>
      </w:r>
      <w:proofErr w:type="spellEnd"/>
      <w:r w:rsidR="00FD69CF" w:rsidRPr="005D7E46">
        <w:rPr>
          <w:rFonts w:asciiTheme="majorBidi" w:hAnsiTheme="majorBidi" w:cstheme="majorBidi"/>
          <w:color w:val="000000" w:themeColor="text1"/>
          <w:sz w:val="24"/>
          <w:szCs w:val="24"/>
        </w:rPr>
        <w:t xml:space="preserve"> </w:t>
      </w:r>
      <w:proofErr w:type="spellStart"/>
      <w:r w:rsidR="00FD69CF" w:rsidRPr="005D7E46">
        <w:rPr>
          <w:rFonts w:asciiTheme="majorBidi" w:hAnsiTheme="majorBidi" w:cstheme="majorBidi"/>
          <w:color w:val="000000" w:themeColor="text1"/>
          <w:sz w:val="24"/>
          <w:szCs w:val="24"/>
        </w:rPr>
        <w:t>agen</w:t>
      </w:r>
      <w:proofErr w:type="spellEnd"/>
      <w:r w:rsidR="00FD69CF" w:rsidRPr="005D7E46">
        <w:rPr>
          <w:rFonts w:asciiTheme="majorBidi" w:hAnsiTheme="majorBidi" w:cstheme="majorBidi"/>
          <w:color w:val="000000" w:themeColor="text1"/>
          <w:sz w:val="24"/>
          <w:szCs w:val="24"/>
        </w:rPr>
        <w:t xml:space="preserve"> </w:t>
      </w:r>
      <w:proofErr w:type="spellStart"/>
      <w:r w:rsidR="00FD69CF" w:rsidRPr="005D7E46">
        <w:rPr>
          <w:rFonts w:asciiTheme="majorBidi" w:hAnsiTheme="majorBidi" w:cstheme="majorBidi"/>
          <w:color w:val="000000" w:themeColor="text1"/>
          <w:sz w:val="24"/>
          <w:szCs w:val="24"/>
        </w:rPr>
        <w:t>pemulihan</w:t>
      </w:r>
      <w:proofErr w:type="spellEnd"/>
      <w:r w:rsidR="00FD69CF" w:rsidRPr="005D7E46">
        <w:rPr>
          <w:rFonts w:asciiTheme="majorBidi" w:hAnsiTheme="majorBidi" w:cstheme="majorBidi"/>
          <w:color w:val="000000" w:themeColor="text1"/>
          <w:sz w:val="24"/>
          <w:szCs w:val="24"/>
        </w:rPr>
        <w:t xml:space="preserve"> </w:t>
      </w:r>
      <w:proofErr w:type="spellStart"/>
      <w:r w:rsidR="00FD69CF" w:rsidRPr="005D7E46">
        <w:rPr>
          <w:rFonts w:asciiTheme="majorBidi" w:hAnsiTheme="majorBidi" w:cstheme="majorBidi"/>
          <w:color w:val="000000" w:themeColor="text1"/>
          <w:sz w:val="24"/>
          <w:szCs w:val="24"/>
        </w:rPr>
        <w:t>ekonomi</w:t>
      </w:r>
      <w:proofErr w:type="spellEnd"/>
      <w:r w:rsidR="00FD69CF" w:rsidRPr="005D7E46">
        <w:rPr>
          <w:rFonts w:asciiTheme="majorBidi" w:hAnsiTheme="majorBidi" w:cstheme="majorBidi"/>
          <w:color w:val="000000" w:themeColor="text1"/>
          <w:sz w:val="24"/>
          <w:szCs w:val="24"/>
        </w:rPr>
        <w:t xml:space="preserve">, </w:t>
      </w:r>
      <w:proofErr w:type="spellStart"/>
      <w:r w:rsidR="00FD69CF" w:rsidRPr="005D7E46">
        <w:rPr>
          <w:rFonts w:asciiTheme="majorBidi" w:hAnsiTheme="majorBidi" w:cstheme="majorBidi"/>
          <w:color w:val="000000" w:themeColor="text1"/>
          <w:sz w:val="24"/>
          <w:szCs w:val="24"/>
        </w:rPr>
        <w:t>khususnya</w:t>
      </w:r>
      <w:proofErr w:type="spellEnd"/>
      <w:r w:rsidR="00FD69CF" w:rsidRPr="005D7E46">
        <w:rPr>
          <w:rFonts w:asciiTheme="majorBidi" w:hAnsiTheme="majorBidi" w:cstheme="majorBidi"/>
          <w:color w:val="000000" w:themeColor="text1"/>
          <w:sz w:val="24"/>
          <w:szCs w:val="24"/>
        </w:rPr>
        <w:t xml:space="preserve"> </w:t>
      </w:r>
      <w:proofErr w:type="spellStart"/>
      <w:r w:rsidR="00FD69CF" w:rsidRPr="005D7E46">
        <w:rPr>
          <w:rFonts w:asciiTheme="majorBidi" w:hAnsiTheme="majorBidi" w:cstheme="majorBidi"/>
          <w:color w:val="000000" w:themeColor="text1"/>
          <w:sz w:val="24"/>
          <w:szCs w:val="24"/>
        </w:rPr>
        <w:t>dalam</w:t>
      </w:r>
      <w:proofErr w:type="spellEnd"/>
      <w:r w:rsidR="00FD69CF" w:rsidRPr="005D7E46">
        <w:rPr>
          <w:rFonts w:asciiTheme="majorBidi" w:hAnsiTheme="majorBidi" w:cstheme="majorBidi"/>
          <w:color w:val="000000" w:themeColor="text1"/>
          <w:sz w:val="24"/>
          <w:szCs w:val="24"/>
        </w:rPr>
        <w:t xml:space="preserve"> </w:t>
      </w:r>
      <w:proofErr w:type="spellStart"/>
      <w:r w:rsidR="00FD69CF" w:rsidRPr="005D7E46">
        <w:rPr>
          <w:rFonts w:asciiTheme="majorBidi" w:hAnsiTheme="majorBidi" w:cstheme="majorBidi"/>
          <w:color w:val="000000" w:themeColor="text1"/>
          <w:sz w:val="24"/>
          <w:szCs w:val="24"/>
        </w:rPr>
        <w:t>konteks</w:t>
      </w:r>
      <w:proofErr w:type="spellEnd"/>
      <w:r w:rsidR="00FD69CF" w:rsidRPr="005D7E46">
        <w:rPr>
          <w:rFonts w:asciiTheme="majorBidi" w:hAnsiTheme="majorBidi" w:cstheme="majorBidi"/>
          <w:color w:val="000000" w:themeColor="text1"/>
          <w:sz w:val="24"/>
          <w:szCs w:val="24"/>
        </w:rPr>
        <w:t xml:space="preserve"> negara </w:t>
      </w:r>
      <w:proofErr w:type="spellStart"/>
      <w:r w:rsidR="00FD69CF" w:rsidRPr="005D7E46">
        <w:rPr>
          <w:rFonts w:asciiTheme="majorBidi" w:hAnsiTheme="majorBidi" w:cstheme="majorBidi"/>
          <w:color w:val="000000" w:themeColor="text1"/>
          <w:sz w:val="24"/>
          <w:szCs w:val="24"/>
        </w:rPr>
        <w:t>berkembang</w:t>
      </w:r>
      <w:proofErr w:type="spellEnd"/>
      <w:r w:rsidR="00FD69CF" w:rsidRPr="005D7E46">
        <w:rPr>
          <w:rFonts w:asciiTheme="majorBidi" w:hAnsiTheme="majorBidi" w:cstheme="majorBidi"/>
          <w:color w:val="000000" w:themeColor="text1"/>
          <w:sz w:val="24"/>
          <w:szCs w:val="24"/>
        </w:rPr>
        <w:t xml:space="preserve"> </w:t>
      </w:r>
      <w:proofErr w:type="spellStart"/>
      <w:r w:rsidR="00FD69CF" w:rsidRPr="005D7E46">
        <w:rPr>
          <w:rFonts w:asciiTheme="majorBidi" w:hAnsiTheme="majorBidi" w:cstheme="majorBidi"/>
          <w:color w:val="000000" w:themeColor="text1"/>
          <w:sz w:val="24"/>
          <w:szCs w:val="24"/>
        </w:rPr>
        <w:t>seperti</w:t>
      </w:r>
      <w:proofErr w:type="spellEnd"/>
      <w:r w:rsidR="00FD69CF" w:rsidRPr="005D7E46">
        <w:rPr>
          <w:rFonts w:asciiTheme="majorBidi" w:hAnsiTheme="majorBidi" w:cstheme="majorBidi"/>
          <w:color w:val="000000" w:themeColor="text1"/>
          <w:sz w:val="24"/>
          <w:szCs w:val="24"/>
        </w:rPr>
        <w:t xml:space="preserve"> Indonesia. Dalam </w:t>
      </w:r>
      <w:proofErr w:type="spellStart"/>
      <w:r w:rsidR="00FD69CF" w:rsidRPr="005D7E46">
        <w:rPr>
          <w:rFonts w:asciiTheme="majorBidi" w:hAnsiTheme="majorBidi" w:cstheme="majorBidi"/>
          <w:color w:val="000000" w:themeColor="text1"/>
          <w:sz w:val="24"/>
          <w:szCs w:val="24"/>
        </w:rPr>
        <w:t>perspektif</w:t>
      </w:r>
      <w:proofErr w:type="spellEnd"/>
      <w:r w:rsidR="00FD69CF" w:rsidRPr="005D7E46">
        <w:rPr>
          <w:rFonts w:asciiTheme="majorBidi" w:hAnsiTheme="majorBidi" w:cstheme="majorBidi"/>
          <w:color w:val="000000" w:themeColor="text1"/>
          <w:sz w:val="24"/>
          <w:szCs w:val="24"/>
        </w:rPr>
        <w:t xml:space="preserve"> </w:t>
      </w:r>
      <w:proofErr w:type="spellStart"/>
      <w:r w:rsidR="00FD69CF" w:rsidRPr="005D7E46">
        <w:rPr>
          <w:rFonts w:asciiTheme="majorBidi" w:hAnsiTheme="majorBidi" w:cstheme="majorBidi"/>
          <w:color w:val="000000" w:themeColor="text1"/>
          <w:sz w:val="24"/>
          <w:szCs w:val="24"/>
        </w:rPr>
        <w:t>ekonomi</w:t>
      </w:r>
      <w:proofErr w:type="spellEnd"/>
      <w:r w:rsidR="00FD69CF" w:rsidRPr="005D7E46">
        <w:rPr>
          <w:rFonts w:asciiTheme="majorBidi" w:hAnsiTheme="majorBidi" w:cstheme="majorBidi"/>
          <w:color w:val="000000" w:themeColor="text1"/>
          <w:sz w:val="24"/>
          <w:szCs w:val="24"/>
        </w:rPr>
        <w:t xml:space="preserve"> Islam, </w:t>
      </w:r>
      <w:proofErr w:type="spellStart"/>
      <w:r w:rsidR="00FD69CF" w:rsidRPr="005D7E46">
        <w:rPr>
          <w:rFonts w:asciiTheme="majorBidi" w:hAnsiTheme="majorBidi" w:cstheme="majorBidi"/>
          <w:color w:val="000000" w:themeColor="text1"/>
          <w:sz w:val="24"/>
          <w:szCs w:val="24"/>
        </w:rPr>
        <w:t>kontribusi</w:t>
      </w:r>
      <w:proofErr w:type="spellEnd"/>
      <w:r w:rsidR="00FD69CF" w:rsidRPr="005D7E46">
        <w:rPr>
          <w:rFonts w:asciiTheme="majorBidi" w:hAnsiTheme="majorBidi" w:cstheme="majorBidi"/>
          <w:color w:val="000000" w:themeColor="text1"/>
          <w:sz w:val="24"/>
          <w:szCs w:val="24"/>
        </w:rPr>
        <w:t xml:space="preserve"> TKW </w:t>
      </w:r>
      <w:proofErr w:type="spellStart"/>
      <w:r w:rsidR="00FD69CF" w:rsidRPr="005D7E46">
        <w:rPr>
          <w:rFonts w:asciiTheme="majorBidi" w:hAnsiTheme="majorBidi" w:cstheme="majorBidi"/>
          <w:color w:val="000000" w:themeColor="text1"/>
          <w:sz w:val="24"/>
          <w:szCs w:val="24"/>
        </w:rPr>
        <w:t>dapat</w:t>
      </w:r>
      <w:proofErr w:type="spellEnd"/>
      <w:r w:rsidR="00FD69CF" w:rsidRPr="005D7E46">
        <w:rPr>
          <w:rFonts w:asciiTheme="majorBidi" w:hAnsiTheme="majorBidi" w:cstheme="majorBidi"/>
          <w:color w:val="000000" w:themeColor="text1"/>
          <w:sz w:val="24"/>
          <w:szCs w:val="24"/>
        </w:rPr>
        <w:t xml:space="preserve"> </w:t>
      </w:r>
      <w:proofErr w:type="spellStart"/>
      <w:r w:rsidR="00FD69CF" w:rsidRPr="005D7E46">
        <w:rPr>
          <w:rFonts w:asciiTheme="majorBidi" w:hAnsiTheme="majorBidi" w:cstheme="majorBidi"/>
          <w:color w:val="000000" w:themeColor="text1"/>
          <w:sz w:val="24"/>
          <w:szCs w:val="24"/>
        </w:rPr>
        <w:t>dipandang</w:t>
      </w:r>
      <w:proofErr w:type="spellEnd"/>
      <w:r w:rsidR="00FD69CF" w:rsidRPr="005D7E46">
        <w:rPr>
          <w:rFonts w:asciiTheme="majorBidi" w:hAnsiTheme="majorBidi" w:cstheme="majorBidi"/>
          <w:color w:val="000000" w:themeColor="text1"/>
          <w:sz w:val="24"/>
          <w:szCs w:val="24"/>
        </w:rPr>
        <w:t xml:space="preserve"> </w:t>
      </w:r>
      <w:proofErr w:type="spellStart"/>
      <w:r w:rsidR="00FD69CF" w:rsidRPr="005D7E46">
        <w:rPr>
          <w:rFonts w:asciiTheme="majorBidi" w:hAnsiTheme="majorBidi" w:cstheme="majorBidi"/>
          <w:color w:val="000000" w:themeColor="text1"/>
          <w:sz w:val="24"/>
          <w:szCs w:val="24"/>
        </w:rPr>
        <w:t>sebagai</w:t>
      </w:r>
      <w:proofErr w:type="spellEnd"/>
      <w:r w:rsidR="00FD69CF" w:rsidRPr="005D7E46">
        <w:rPr>
          <w:rFonts w:asciiTheme="majorBidi" w:hAnsiTheme="majorBidi" w:cstheme="majorBidi"/>
          <w:color w:val="000000" w:themeColor="text1"/>
          <w:sz w:val="24"/>
          <w:szCs w:val="24"/>
        </w:rPr>
        <w:t xml:space="preserve"> </w:t>
      </w:r>
      <w:proofErr w:type="spellStart"/>
      <w:r w:rsidR="00FD69CF" w:rsidRPr="005D7E46">
        <w:rPr>
          <w:rFonts w:asciiTheme="majorBidi" w:hAnsiTheme="majorBidi" w:cstheme="majorBidi"/>
          <w:color w:val="000000" w:themeColor="text1"/>
          <w:sz w:val="24"/>
          <w:szCs w:val="24"/>
        </w:rPr>
        <w:t>bentuk</w:t>
      </w:r>
      <w:proofErr w:type="spellEnd"/>
      <w:r w:rsidR="00FD69CF" w:rsidRPr="005D7E46">
        <w:rPr>
          <w:rFonts w:asciiTheme="majorBidi" w:hAnsiTheme="majorBidi" w:cstheme="majorBidi"/>
          <w:color w:val="000000" w:themeColor="text1"/>
          <w:sz w:val="24"/>
          <w:szCs w:val="24"/>
        </w:rPr>
        <w:t xml:space="preserve"> </w:t>
      </w:r>
      <w:proofErr w:type="spellStart"/>
      <w:r w:rsidR="00FD69CF" w:rsidRPr="005D7E46">
        <w:rPr>
          <w:rFonts w:asciiTheme="majorBidi" w:hAnsiTheme="majorBidi" w:cstheme="majorBidi"/>
          <w:color w:val="000000" w:themeColor="text1"/>
          <w:sz w:val="24"/>
          <w:szCs w:val="24"/>
        </w:rPr>
        <w:t>partisipasi</w:t>
      </w:r>
      <w:proofErr w:type="spellEnd"/>
      <w:r w:rsidR="00FD69CF" w:rsidRPr="005D7E46">
        <w:rPr>
          <w:rFonts w:asciiTheme="majorBidi" w:hAnsiTheme="majorBidi" w:cstheme="majorBidi"/>
          <w:color w:val="000000" w:themeColor="text1"/>
          <w:sz w:val="24"/>
          <w:szCs w:val="24"/>
        </w:rPr>
        <w:t xml:space="preserve"> </w:t>
      </w:r>
      <w:proofErr w:type="spellStart"/>
      <w:r w:rsidR="00FD69CF" w:rsidRPr="005D7E46">
        <w:rPr>
          <w:rFonts w:asciiTheme="majorBidi" w:hAnsiTheme="majorBidi" w:cstheme="majorBidi"/>
          <w:color w:val="000000" w:themeColor="text1"/>
          <w:sz w:val="24"/>
          <w:szCs w:val="24"/>
        </w:rPr>
        <w:t>aktif</w:t>
      </w:r>
      <w:proofErr w:type="spellEnd"/>
      <w:r w:rsidR="00FD69CF" w:rsidRPr="005D7E46">
        <w:rPr>
          <w:rFonts w:asciiTheme="majorBidi" w:hAnsiTheme="majorBidi" w:cstheme="majorBidi"/>
          <w:color w:val="000000" w:themeColor="text1"/>
          <w:sz w:val="24"/>
          <w:szCs w:val="24"/>
        </w:rPr>
        <w:t xml:space="preserve"> </w:t>
      </w:r>
      <w:proofErr w:type="spellStart"/>
      <w:r w:rsidR="00FD69CF" w:rsidRPr="005D7E46">
        <w:rPr>
          <w:rFonts w:asciiTheme="majorBidi" w:hAnsiTheme="majorBidi" w:cstheme="majorBidi"/>
          <w:color w:val="000000" w:themeColor="text1"/>
          <w:sz w:val="24"/>
          <w:szCs w:val="24"/>
        </w:rPr>
        <w:t>dalam</w:t>
      </w:r>
      <w:proofErr w:type="spellEnd"/>
      <w:r w:rsidR="00FD69CF" w:rsidRPr="005D7E46">
        <w:rPr>
          <w:rFonts w:asciiTheme="majorBidi" w:hAnsiTheme="majorBidi" w:cstheme="majorBidi"/>
          <w:color w:val="000000" w:themeColor="text1"/>
          <w:sz w:val="24"/>
          <w:szCs w:val="24"/>
        </w:rPr>
        <w:t xml:space="preserve"> </w:t>
      </w:r>
      <w:proofErr w:type="spellStart"/>
      <w:r w:rsidR="00FD69CF" w:rsidRPr="005D7E46">
        <w:rPr>
          <w:rFonts w:asciiTheme="majorBidi" w:hAnsiTheme="majorBidi" w:cstheme="majorBidi"/>
          <w:color w:val="000000" w:themeColor="text1"/>
          <w:sz w:val="24"/>
          <w:szCs w:val="24"/>
        </w:rPr>
        <w:t>mewujudkan</w:t>
      </w:r>
      <w:proofErr w:type="spellEnd"/>
      <w:r w:rsidR="00FD69CF" w:rsidRPr="005D7E46">
        <w:rPr>
          <w:rFonts w:asciiTheme="majorBidi" w:hAnsiTheme="majorBidi" w:cstheme="majorBidi"/>
          <w:color w:val="000000" w:themeColor="text1"/>
          <w:sz w:val="24"/>
          <w:szCs w:val="24"/>
        </w:rPr>
        <w:t xml:space="preserve"> </w:t>
      </w:r>
      <w:proofErr w:type="spellStart"/>
      <w:r w:rsidR="00FD69CF" w:rsidRPr="005D7E46">
        <w:rPr>
          <w:rFonts w:asciiTheme="majorBidi" w:hAnsiTheme="majorBidi" w:cstheme="majorBidi"/>
          <w:color w:val="000000" w:themeColor="text1"/>
          <w:sz w:val="24"/>
          <w:szCs w:val="24"/>
        </w:rPr>
        <w:t>tujuan</w:t>
      </w:r>
      <w:proofErr w:type="spellEnd"/>
      <w:r w:rsidR="00FD69CF" w:rsidRPr="005D7E46">
        <w:rPr>
          <w:rFonts w:asciiTheme="majorBidi" w:hAnsiTheme="majorBidi" w:cstheme="majorBidi"/>
          <w:color w:val="000000" w:themeColor="text1"/>
          <w:sz w:val="24"/>
          <w:szCs w:val="24"/>
        </w:rPr>
        <w:t xml:space="preserve"> </w:t>
      </w:r>
      <w:proofErr w:type="spellStart"/>
      <w:r w:rsidR="00FD69CF" w:rsidRPr="005D7E46">
        <w:rPr>
          <w:rFonts w:asciiTheme="majorBidi" w:hAnsiTheme="majorBidi" w:cstheme="majorBidi"/>
          <w:color w:val="000000" w:themeColor="text1"/>
          <w:sz w:val="24"/>
          <w:szCs w:val="24"/>
        </w:rPr>
        <w:t>maq</w:t>
      </w:r>
      <w:r w:rsidR="00435F49" w:rsidRPr="005D7E46">
        <w:rPr>
          <w:rFonts w:asciiTheme="majorBidi" w:hAnsiTheme="majorBidi" w:cstheme="majorBidi"/>
          <w:color w:val="000000" w:themeColor="text1"/>
          <w:sz w:val="24"/>
          <w:szCs w:val="24"/>
        </w:rPr>
        <w:t>a</w:t>
      </w:r>
      <w:r w:rsidR="00FD69CF" w:rsidRPr="005D7E46">
        <w:rPr>
          <w:rFonts w:asciiTheme="majorBidi" w:hAnsiTheme="majorBidi" w:cstheme="majorBidi"/>
          <w:color w:val="000000" w:themeColor="text1"/>
          <w:sz w:val="24"/>
          <w:szCs w:val="24"/>
        </w:rPr>
        <w:t>ṣ</w:t>
      </w:r>
      <w:r w:rsidR="00435F49" w:rsidRPr="005D7E46">
        <w:rPr>
          <w:rFonts w:asciiTheme="majorBidi" w:hAnsiTheme="majorBidi" w:cstheme="majorBidi"/>
          <w:color w:val="000000" w:themeColor="text1"/>
          <w:sz w:val="24"/>
          <w:szCs w:val="24"/>
        </w:rPr>
        <w:t>h</w:t>
      </w:r>
      <w:r w:rsidR="00FD69CF" w:rsidRPr="005D7E46">
        <w:rPr>
          <w:rFonts w:asciiTheme="majorBidi" w:hAnsiTheme="majorBidi" w:cstheme="majorBidi"/>
          <w:color w:val="000000" w:themeColor="text1"/>
          <w:sz w:val="24"/>
          <w:szCs w:val="24"/>
        </w:rPr>
        <w:t>id</w:t>
      </w:r>
      <w:proofErr w:type="spellEnd"/>
      <w:r w:rsidR="00FD69CF" w:rsidRPr="005D7E46">
        <w:rPr>
          <w:rFonts w:asciiTheme="majorBidi" w:hAnsiTheme="majorBidi" w:cstheme="majorBidi"/>
          <w:color w:val="000000" w:themeColor="text1"/>
          <w:sz w:val="24"/>
          <w:szCs w:val="24"/>
        </w:rPr>
        <w:t xml:space="preserve"> al-</w:t>
      </w:r>
      <w:proofErr w:type="spellStart"/>
      <w:r w:rsidR="00FD69CF" w:rsidRPr="005D7E46">
        <w:rPr>
          <w:rFonts w:asciiTheme="majorBidi" w:hAnsiTheme="majorBidi" w:cstheme="majorBidi"/>
          <w:color w:val="000000" w:themeColor="text1"/>
          <w:sz w:val="24"/>
          <w:szCs w:val="24"/>
        </w:rPr>
        <w:t>syar</w:t>
      </w:r>
      <w:r w:rsidR="00435F49" w:rsidRPr="005D7E46">
        <w:rPr>
          <w:rFonts w:asciiTheme="majorBidi" w:hAnsiTheme="majorBidi" w:cstheme="majorBidi"/>
          <w:color w:val="000000" w:themeColor="text1"/>
          <w:sz w:val="24"/>
          <w:szCs w:val="24"/>
        </w:rPr>
        <w:t>i</w:t>
      </w:r>
      <w:r w:rsidR="00FD69CF" w:rsidRPr="005D7E46">
        <w:rPr>
          <w:rFonts w:asciiTheme="majorBidi" w:hAnsiTheme="majorBidi" w:cstheme="majorBidi"/>
          <w:color w:val="000000" w:themeColor="text1"/>
          <w:sz w:val="24"/>
          <w:szCs w:val="24"/>
        </w:rPr>
        <w:t>ah</w:t>
      </w:r>
      <w:proofErr w:type="spellEnd"/>
      <w:r w:rsidR="00FD69CF" w:rsidRPr="005D7E46">
        <w:rPr>
          <w:rFonts w:asciiTheme="majorBidi" w:hAnsiTheme="majorBidi" w:cstheme="majorBidi"/>
          <w:color w:val="000000" w:themeColor="text1"/>
          <w:sz w:val="24"/>
          <w:szCs w:val="24"/>
        </w:rPr>
        <w:t xml:space="preserve">, </w:t>
      </w:r>
      <w:proofErr w:type="spellStart"/>
      <w:r w:rsidR="00FD69CF" w:rsidRPr="005D7E46">
        <w:rPr>
          <w:rFonts w:asciiTheme="majorBidi" w:hAnsiTheme="majorBidi" w:cstheme="majorBidi"/>
          <w:color w:val="000000" w:themeColor="text1"/>
          <w:sz w:val="24"/>
          <w:szCs w:val="24"/>
        </w:rPr>
        <w:t>terutama</w:t>
      </w:r>
      <w:proofErr w:type="spellEnd"/>
      <w:r w:rsidR="00FD69CF" w:rsidRPr="005D7E46">
        <w:rPr>
          <w:rFonts w:asciiTheme="majorBidi" w:hAnsiTheme="majorBidi" w:cstheme="majorBidi"/>
          <w:color w:val="000000" w:themeColor="text1"/>
          <w:sz w:val="24"/>
          <w:szCs w:val="24"/>
        </w:rPr>
        <w:t xml:space="preserve"> </w:t>
      </w:r>
      <w:proofErr w:type="spellStart"/>
      <w:r w:rsidR="00FD69CF" w:rsidRPr="005D7E46">
        <w:rPr>
          <w:rFonts w:asciiTheme="majorBidi" w:hAnsiTheme="majorBidi" w:cstheme="majorBidi"/>
          <w:color w:val="000000" w:themeColor="text1"/>
          <w:sz w:val="24"/>
          <w:szCs w:val="24"/>
        </w:rPr>
        <w:t>dalam</w:t>
      </w:r>
      <w:proofErr w:type="spellEnd"/>
      <w:r w:rsidR="00FD69CF" w:rsidRPr="005D7E46">
        <w:rPr>
          <w:rFonts w:asciiTheme="majorBidi" w:hAnsiTheme="majorBidi" w:cstheme="majorBidi"/>
          <w:color w:val="000000" w:themeColor="text1"/>
          <w:sz w:val="24"/>
          <w:szCs w:val="24"/>
        </w:rPr>
        <w:t xml:space="preserve"> </w:t>
      </w:r>
      <w:proofErr w:type="spellStart"/>
      <w:r w:rsidR="00FD69CF" w:rsidRPr="005D7E46">
        <w:rPr>
          <w:rFonts w:asciiTheme="majorBidi" w:hAnsiTheme="majorBidi" w:cstheme="majorBidi"/>
          <w:color w:val="000000" w:themeColor="text1"/>
          <w:sz w:val="24"/>
          <w:szCs w:val="24"/>
        </w:rPr>
        <w:t>aspek</w:t>
      </w:r>
      <w:proofErr w:type="spellEnd"/>
      <w:r w:rsidR="00FD69CF" w:rsidRPr="005D7E46">
        <w:rPr>
          <w:rFonts w:asciiTheme="majorBidi" w:hAnsiTheme="majorBidi" w:cstheme="majorBidi"/>
          <w:color w:val="000000" w:themeColor="text1"/>
          <w:sz w:val="24"/>
          <w:szCs w:val="24"/>
        </w:rPr>
        <w:t xml:space="preserve"> </w:t>
      </w:r>
      <w:proofErr w:type="spellStart"/>
      <w:r w:rsidR="00FD69CF" w:rsidRPr="005D7E46">
        <w:rPr>
          <w:rFonts w:asciiTheme="majorBidi" w:hAnsiTheme="majorBidi" w:cstheme="majorBidi"/>
          <w:color w:val="000000" w:themeColor="text1"/>
          <w:sz w:val="24"/>
          <w:szCs w:val="24"/>
        </w:rPr>
        <w:t>pemeliharaan</w:t>
      </w:r>
      <w:proofErr w:type="spellEnd"/>
      <w:r w:rsidR="00FD69CF" w:rsidRPr="005D7E46">
        <w:rPr>
          <w:rFonts w:asciiTheme="majorBidi" w:hAnsiTheme="majorBidi" w:cstheme="majorBidi"/>
          <w:color w:val="000000" w:themeColor="text1"/>
          <w:sz w:val="24"/>
          <w:szCs w:val="24"/>
        </w:rPr>
        <w:t xml:space="preserve"> </w:t>
      </w:r>
      <w:proofErr w:type="spellStart"/>
      <w:r w:rsidR="00FD69CF" w:rsidRPr="005D7E46">
        <w:rPr>
          <w:rFonts w:asciiTheme="majorBidi" w:hAnsiTheme="majorBidi" w:cstheme="majorBidi"/>
          <w:color w:val="000000" w:themeColor="text1"/>
          <w:sz w:val="24"/>
          <w:szCs w:val="24"/>
        </w:rPr>
        <w:t>harta</w:t>
      </w:r>
      <w:proofErr w:type="spellEnd"/>
      <w:r w:rsidR="00FD69CF" w:rsidRPr="005D7E46">
        <w:rPr>
          <w:rFonts w:asciiTheme="majorBidi" w:hAnsiTheme="majorBidi" w:cstheme="majorBidi"/>
          <w:color w:val="000000" w:themeColor="text1"/>
          <w:sz w:val="24"/>
          <w:szCs w:val="24"/>
        </w:rPr>
        <w:t xml:space="preserve"> (</w:t>
      </w:r>
      <w:proofErr w:type="spellStart"/>
      <w:r w:rsidR="00FD69CF" w:rsidRPr="005D7E46">
        <w:rPr>
          <w:rFonts w:asciiTheme="majorBidi" w:hAnsiTheme="majorBidi" w:cstheme="majorBidi"/>
          <w:color w:val="000000" w:themeColor="text1"/>
          <w:sz w:val="24"/>
          <w:szCs w:val="24"/>
        </w:rPr>
        <w:t>ḥif</w:t>
      </w:r>
      <w:r w:rsidR="00435F49" w:rsidRPr="005D7E46">
        <w:rPr>
          <w:rFonts w:asciiTheme="majorBidi" w:hAnsiTheme="majorBidi" w:cstheme="majorBidi"/>
          <w:color w:val="000000" w:themeColor="text1"/>
          <w:sz w:val="24"/>
          <w:szCs w:val="24"/>
        </w:rPr>
        <w:t>zh</w:t>
      </w:r>
      <w:proofErr w:type="spellEnd"/>
      <w:r w:rsidR="00FD69CF" w:rsidRPr="005D7E46">
        <w:rPr>
          <w:rFonts w:asciiTheme="majorBidi" w:hAnsiTheme="majorBidi" w:cstheme="majorBidi"/>
          <w:color w:val="000000" w:themeColor="text1"/>
          <w:sz w:val="24"/>
          <w:szCs w:val="24"/>
        </w:rPr>
        <w:t xml:space="preserve"> al-mal) dan </w:t>
      </w:r>
      <w:proofErr w:type="spellStart"/>
      <w:r w:rsidR="00FD69CF" w:rsidRPr="005D7E46">
        <w:rPr>
          <w:rFonts w:asciiTheme="majorBidi" w:hAnsiTheme="majorBidi" w:cstheme="majorBidi"/>
          <w:color w:val="000000" w:themeColor="text1"/>
          <w:sz w:val="24"/>
          <w:szCs w:val="24"/>
        </w:rPr>
        <w:t>peningkatan</w:t>
      </w:r>
      <w:proofErr w:type="spellEnd"/>
      <w:r w:rsidR="00FD69CF" w:rsidRPr="005D7E46">
        <w:rPr>
          <w:rFonts w:asciiTheme="majorBidi" w:hAnsiTheme="majorBidi" w:cstheme="majorBidi"/>
          <w:color w:val="000000" w:themeColor="text1"/>
          <w:sz w:val="24"/>
          <w:szCs w:val="24"/>
        </w:rPr>
        <w:t xml:space="preserve"> </w:t>
      </w:r>
      <w:proofErr w:type="spellStart"/>
      <w:r w:rsidR="00FD69CF" w:rsidRPr="005D7E46">
        <w:rPr>
          <w:rFonts w:asciiTheme="majorBidi" w:hAnsiTheme="majorBidi" w:cstheme="majorBidi"/>
          <w:color w:val="000000" w:themeColor="text1"/>
          <w:sz w:val="24"/>
          <w:szCs w:val="24"/>
        </w:rPr>
        <w:t>kesejahteraan</w:t>
      </w:r>
      <w:proofErr w:type="spellEnd"/>
      <w:r w:rsidR="00FD69CF" w:rsidRPr="005D7E46">
        <w:rPr>
          <w:rFonts w:asciiTheme="majorBidi" w:hAnsiTheme="majorBidi" w:cstheme="majorBidi"/>
          <w:color w:val="000000" w:themeColor="text1"/>
          <w:sz w:val="24"/>
          <w:szCs w:val="24"/>
        </w:rPr>
        <w:t xml:space="preserve"> </w:t>
      </w:r>
      <w:proofErr w:type="spellStart"/>
      <w:r w:rsidR="00FD69CF" w:rsidRPr="005D7E46">
        <w:rPr>
          <w:rFonts w:asciiTheme="majorBidi" w:hAnsiTheme="majorBidi" w:cstheme="majorBidi"/>
          <w:color w:val="000000" w:themeColor="text1"/>
          <w:sz w:val="24"/>
          <w:szCs w:val="24"/>
        </w:rPr>
        <w:t>umat</w:t>
      </w:r>
      <w:proofErr w:type="spellEnd"/>
      <w:r w:rsidR="00FD69CF" w:rsidRPr="005D7E46">
        <w:rPr>
          <w:rFonts w:asciiTheme="majorBidi" w:hAnsiTheme="majorBidi" w:cstheme="majorBidi"/>
          <w:color w:val="000000" w:themeColor="text1"/>
          <w:sz w:val="24"/>
          <w:szCs w:val="24"/>
        </w:rPr>
        <w:t xml:space="preserve">. </w:t>
      </w:r>
      <w:proofErr w:type="spellStart"/>
      <w:r w:rsidR="00FD69CF" w:rsidRPr="005D7E46">
        <w:rPr>
          <w:rFonts w:asciiTheme="majorBidi" w:hAnsiTheme="majorBidi" w:cstheme="majorBidi"/>
          <w:color w:val="000000" w:themeColor="text1"/>
          <w:sz w:val="24"/>
          <w:szCs w:val="24"/>
        </w:rPr>
        <w:t>Remitansi</w:t>
      </w:r>
      <w:proofErr w:type="spellEnd"/>
      <w:r w:rsidR="00FD69CF" w:rsidRPr="005D7E46">
        <w:rPr>
          <w:rFonts w:asciiTheme="majorBidi" w:hAnsiTheme="majorBidi" w:cstheme="majorBidi"/>
          <w:color w:val="000000" w:themeColor="text1"/>
          <w:sz w:val="24"/>
          <w:szCs w:val="24"/>
        </w:rPr>
        <w:t xml:space="preserve"> yang </w:t>
      </w:r>
      <w:proofErr w:type="spellStart"/>
      <w:r w:rsidR="00FD69CF" w:rsidRPr="005D7E46">
        <w:rPr>
          <w:rFonts w:asciiTheme="majorBidi" w:hAnsiTheme="majorBidi" w:cstheme="majorBidi"/>
          <w:color w:val="000000" w:themeColor="text1"/>
          <w:sz w:val="24"/>
          <w:szCs w:val="24"/>
        </w:rPr>
        <w:t>dikirimkan</w:t>
      </w:r>
      <w:proofErr w:type="spellEnd"/>
      <w:r w:rsidR="00FD69CF" w:rsidRPr="005D7E46">
        <w:rPr>
          <w:rFonts w:asciiTheme="majorBidi" w:hAnsiTheme="majorBidi" w:cstheme="majorBidi"/>
          <w:color w:val="000000" w:themeColor="text1"/>
          <w:sz w:val="24"/>
          <w:szCs w:val="24"/>
        </w:rPr>
        <w:t xml:space="preserve"> oleh para TKW </w:t>
      </w:r>
      <w:proofErr w:type="spellStart"/>
      <w:r w:rsidR="00FD69CF" w:rsidRPr="005D7E46">
        <w:rPr>
          <w:rFonts w:asciiTheme="majorBidi" w:hAnsiTheme="majorBidi" w:cstheme="majorBidi"/>
          <w:color w:val="000000" w:themeColor="text1"/>
          <w:sz w:val="24"/>
          <w:szCs w:val="24"/>
        </w:rPr>
        <w:t>tidak</w:t>
      </w:r>
      <w:proofErr w:type="spellEnd"/>
      <w:r w:rsidR="00FD69CF" w:rsidRPr="005D7E46">
        <w:rPr>
          <w:rFonts w:asciiTheme="majorBidi" w:hAnsiTheme="majorBidi" w:cstheme="majorBidi"/>
          <w:color w:val="000000" w:themeColor="text1"/>
          <w:sz w:val="24"/>
          <w:szCs w:val="24"/>
        </w:rPr>
        <w:t xml:space="preserve"> </w:t>
      </w:r>
      <w:proofErr w:type="spellStart"/>
      <w:r w:rsidR="00FD69CF" w:rsidRPr="005D7E46">
        <w:rPr>
          <w:rFonts w:asciiTheme="majorBidi" w:hAnsiTheme="majorBidi" w:cstheme="majorBidi"/>
          <w:color w:val="000000" w:themeColor="text1"/>
          <w:sz w:val="24"/>
          <w:szCs w:val="24"/>
        </w:rPr>
        <w:t>hanya</w:t>
      </w:r>
      <w:proofErr w:type="spellEnd"/>
      <w:r w:rsidR="00FD69CF" w:rsidRPr="005D7E46">
        <w:rPr>
          <w:rFonts w:asciiTheme="majorBidi" w:hAnsiTheme="majorBidi" w:cstheme="majorBidi"/>
          <w:color w:val="000000" w:themeColor="text1"/>
          <w:sz w:val="24"/>
          <w:szCs w:val="24"/>
        </w:rPr>
        <w:t xml:space="preserve"> </w:t>
      </w:r>
      <w:proofErr w:type="spellStart"/>
      <w:r w:rsidR="00FD69CF" w:rsidRPr="005D7E46">
        <w:rPr>
          <w:rFonts w:asciiTheme="majorBidi" w:hAnsiTheme="majorBidi" w:cstheme="majorBidi"/>
          <w:color w:val="000000" w:themeColor="text1"/>
          <w:sz w:val="24"/>
          <w:szCs w:val="24"/>
        </w:rPr>
        <w:t>berdampak</w:t>
      </w:r>
      <w:proofErr w:type="spellEnd"/>
      <w:r w:rsidR="00FD69CF" w:rsidRPr="005D7E46">
        <w:rPr>
          <w:rFonts w:asciiTheme="majorBidi" w:hAnsiTheme="majorBidi" w:cstheme="majorBidi"/>
          <w:color w:val="000000" w:themeColor="text1"/>
          <w:sz w:val="24"/>
          <w:szCs w:val="24"/>
        </w:rPr>
        <w:t xml:space="preserve"> pada </w:t>
      </w:r>
      <w:proofErr w:type="spellStart"/>
      <w:r w:rsidR="00FD69CF" w:rsidRPr="005D7E46">
        <w:rPr>
          <w:rFonts w:asciiTheme="majorBidi" w:hAnsiTheme="majorBidi" w:cstheme="majorBidi"/>
          <w:color w:val="000000" w:themeColor="text1"/>
          <w:sz w:val="24"/>
          <w:szCs w:val="24"/>
        </w:rPr>
        <w:t>ekonomi</w:t>
      </w:r>
      <w:proofErr w:type="spellEnd"/>
      <w:r w:rsidR="00FD69CF" w:rsidRPr="005D7E46">
        <w:rPr>
          <w:rFonts w:asciiTheme="majorBidi" w:hAnsiTheme="majorBidi" w:cstheme="majorBidi"/>
          <w:color w:val="000000" w:themeColor="text1"/>
          <w:sz w:val="24"/>
          <w:szCs w:val="24"/>
        </w:rPr>
        <w:t xml:space="preserve"> </w:t>
      </w:r>
      <w:proofErr w:type="spellStart"/>
      <w:r w:rsidR="00FD69CF" w:rsidRPr="005D7E46">
        <w:rPr>
          <w:rFonts w:asciiTheme="majorBidi" w:hAnsiTheme="majorBidi" w:cstheme="majorBidi"/>
          <w:color w:val="000000" w:themeColor="text1"/>
          <w:sz w:val="24"/>
          <w:szCs w:val="24"/>
        </w:rPr>
        <w:t>keluarga</w:t>
      </w:r>
      <w:proofErr w:type="spellEnd"/>
      <w:r w:rsidR="00FD69CF" w:rsidRPr="005D7E46">
        <w:rPr>
          <w:rFonts w:asciiTheme="majorBidi" w:hAnsiTheme="majorBidi" w:cstheme="majorBidi"/>
          <w:color w:val="000000" w:themeColor="text1"/>
          <w:sz w:val="24"/>
          <w:szCs w:val="24"/>
        </w:rPr>
        <w:t xml:space="preserve">, </w:t>
      </w:r>
      <w:proofErr w:type="spellStart"/>
      <w:r w:rsidR="00FD69CF" w:rsidRPr="005D7E46">
        <w:rPr>
          <w:rFonts w:asciiTheme="majorBidi" w:hAnsiTheme="majorBidi" w:cstheme="majorBidi"/>
          <w:color w:val="000000" w:themeColor="text1"/>
          <w:sz w:val="24"/>
          <w:szCs w:val="24"/>
        </w:rPr>
        <w:t>tetapi</w:t>
      </w:r>
      <w:proofErr w:type="spellEnd"/>
      <w:r w:rsidR="00FD69CF" w:rsidRPr="005D7E46">
        <w:rPr>
          <w:rFonts w:asciiTheme="majorBidi" w:hAnsiTheme="majorBidi" w:cstheme="majorBidi"/>
          <w:color w:val="000000" w:themeColor="text1"/>
          <w:sz w:val="24"/>
          <w:szCs w:val="24"/>
        </w:rPr>
        <w:t xml:space="preserve"> juga </w:t>
      </w:r>
      <w:proofErr w:type="spellStart"/>
      <w:r w:rsidR="00FD69CF" w:rsidRPr="005D7E46">
        <w:rPr>
          <w:rFonts w:asciiTheme="majorBidi" w:hAnsiTheme="majorBidi" w:cstheme="majorBidi"/>
          <w:color w:val="000000" w:themeColor="text1"/>
          <w:sz w:val="24"/>
          <w:szCs w:val="24"/>
        </w:rPr>
        <w:t>secara</w:t>
      </w:r>
      <w:proofErr w:type="spellEnd"/>
      <w:r w:rsidR="00FD69CF" w:rsidRPr="005D7E46">
        <w:rPr>
          <w:rFonts w:asciiTheme="majorBidi" w:hAnsiTheme="majorBidi" w:cstheme="majorBidi"/>
          <w:color w:val="000000" w:themeColor="text1"/>
          <w:sz w:val="24"/>
          <w:szCs w:val="24"/>
        </w:rPr>
        <w:t xml:space="preserve"> </w:t>
      </w:r>
      <w:proofErr w:type="spellStart"/>
      <w:r w:rsidR="00FD69CF" w:rsidRPr="005D7E46">
        <w:rPr>
          <w:rFonts w:asciiTheme="majorBidi" w:hAnsiTheme="majorBidi" w:cstheme="majorBidi"/>
          <w:color w:val="000000" w:themeColor="text1"/>
          <w:sz w:val="24"/>
          <w:szCs w:val="24"/>
        </w:rPr>
        <w:t>agregat</w:t>
      </w:r>
      <w:proofErr w:type="spellEnd"/>
      <w:r w:rsidR="00FD69CF" w:rsidRPr="005D7E46">
        <w:rPr>
          <w:rFonts w:asciiTheme="majorBidi" w:hAnsiTheme="majorBidi" w:cstheme="majorBidi"/>
          <w:color w:val="000000" w:themeColor="text1"/>
          <w:sz w:val="24"/>
          <w:szCs w:val="24"/>
        </w:rPr>
        <w:t xml:space="preserve"> </w:t>
      </w:r>
      <w:proofErr w:type="spellStart"/>
      <w:r w:rsidR="00FD69CF" w:rsidRPr="005D7E46">
        <w:rPr>
          <w:rFonts w:asciiTheme="majorBidi" w:hAnsiTheme="majorBidi" w:cstheme="majorBidi"/>
          <w:color w:val="000000" w:themeColor="text1"/>
          <w:sz w:val="24"/>
          <w:szCs w:val="24"/>
        </w:rPr>
        <w:t>mampu</w:t>
      </w:r>
      <w:proofErr w:type="spellEnd"/>
      <w:r w:rsidR="00FD69CF" w:rsidRPr="005D7E46">
        <w:rPr>
          <w:rFonts w:asciiTheme="majorBidi" w:hAnsiTheme="majorBidi" w:cstheme="majorBidi"/>
          <w:color w:val="000000" w:themeColor="text1"/>
          <w:sz w:val="24"/>
          <w:szCs w:val="24"/>
        </w:rPr>
        <w:t xml:space="preserve"> </w:t>
      </w:r>
      <w:proofErr w:type="spellStart"/>
      <w:r w:rsidR="00FD69CF" w:rsidRPr="005D7E46">
        <w:rPr>
          <w:rFonts w:asciiTheme="majorBidi" w:hAnsiTheme="majorBidi" w:cstheme="majorBidi"/>
          <w:color w:val="000000" w:themeColor="text1"/>
          <w:sz w:val="24"/>
          <w:szCs w:val="24"/>
        </w:rPr>
        <w:t>mendukung</w:t>
      </w:r>
      <w:proofErr w:type="spellEnd"/>
      <w:r w:rsidR="00FD69CF" w:rsidRPr="005D7E46">
        <w:rPr>
          <w:rFonts w:asciiTheme="majorBidi" w:hAnsiTheme="majorBidi" w:cstheme="majorBidi"/>
          <w:color w:val="000000" w:themeColor="text1"/>
          <w:sz w:val="24"/>
          <w:szCs w:val="24"/>
        </w:rPr>
        <w:t xml:space="preserve"> </w:t>
      </w:r>
      <w:proofErr w:type="spellStart"/>
      <w:r w:rsidR="00FD69CF" w:rsidRPr="005D7E46">
        <w:rPr>
          <w:rFonts w:asciiTheme="majorBidi" w:hAnsiTheme="majorBidi" w:cstheme="majorBidi"/>
          <w:color w:val="000000" w:themeColor="text1"/>
          <w:sz w:val="24"/>
          <w:szCs w:val="24"/>
        </w:rPr>
        <w:t>stabilitas</w:t>
      </w:r>
      <w:proofErr w:type="spellEnd"/>
      <w:r w:rsidR="00FD69CF" w:rsidRPr="005D7E46">
        <w:rPr>
          <w:rFonts w:asciiTheme="majorBidi" w:hAnsiTheme="majorBidi" w:cstheme="majorBidi"/>
          <w:color w:val="000000" w:themeColor="text1"/>
          <w:sz w:val="24"/>
          <w:szCs w:val="24"/>
        </w:rPr>
        <w:t xml:space="preserve"> </w:t>
      </w:r>
      <w:proofErr w:type="spellStart"/>
      <w:r w:rsidR="00FD69CF" w:rsidRPr="005D7E46">
        <w:rPr>
          <w:rFonts w:asciiTheme="majorBidi" w:hAnsiTheme="majorBidi" w:cstheme="majorBidi"/>
          <w:color w:val="000000" w:themeColor="text1"/>
          <w:sz w:val="24"/>
          <w:szCs w:val="24"/>
        </w:rPr>
        <w:t>ekonomi</w:t>
      </w:r>
      <w:proofErr w:type="spellEnd"/>
      <w:r w:rsidR="00FD69CF" w:rsidRPr="005D7E46">
        <w:rPr>
          <w:rFonts w:asciiTheme="majorBidi" w:hAnsiTheme="majorBidi" w:cstheme="majorBidi"/>
          <w:color w:val="000000" w:themeColor="text1"/>
          <w:sz w:val="24"/>
          <w:szCs w:val="24"/>
        </w:rPr>
        <w:t xml:space="preserve"> </w:t>
      </w:r>
      <w:proofErr w:type="spellStart"/>
      <w:r w:rsidR="00FD69CF" w:rsidRPr="005D7E46">
        <w:rPr>
          <w:rFonts w:asciiTheme="majorBidi" w:hAnsiTheme="majorBidi" w:cstheme="majorBidi"/>
          <w:color w:val="000000" w:themeColor="text1"/>
          <w:sz w:val="24"/>
          <w:szCs w:val="24"/>
        </w:rPr>
        <w:t>nasional</w:t>
      </w:r>
      <w:proofErr w:type="spellEnd"/>
      <w:r w:rsidR="00FD69CF" w:rsidRPr="005D7E46">
        <w:rPr>
          <w:rFonts w:asciiTheme="majorBidi" w:hAnsiTheme="majorBidi" w:cstheme="majorBidi"/>
          <w:color w:val="000000" w:themeColor="text1"/>
          <w:sz w:val="24"/>
          <w:szCs w:val="24"/>
        </w:rPr>
        <w:t>.</w:t>
      </w:r>
      <w:r>
        <w:rPr>
          <w:rFonts w:asciiTheme="majorBidi" w:hAnsiTheme="majorBidi" w:cstheme="majorBidi"/>
          <w:color w:val="000000" w:themeColor="text1"/>
          <w:sz w:val="24"/>
          <w:szCs w:val="24"/>
        </w:rPr>
        <w:t xml:space="preserve"> </w:t>
      </w:r>
      <w:proofErr w:type="spellStart"/>
      <w:r w:rsidR="00FD69CF" w:rsidRPr="005D7E46">
        <w:rPr>
          <w:rFonts w:asciiTheme="majorBidi" w:hAnsiTheme="majorBidi" w:cstheme="majorBidi"/>
          <w:color w:val="000000" w:themeColor="text1"/>
          <w:sz w:val="24"/>
          <w:szCs w:val="24"/>
        </w:rPr>
        <w:t>Prinsip-prinsip</w:t>
      </w:r>
      <w:proofErr w:type="spellEnd"/>
      <w:r w:rsidR="00FD69CF" w:rsidRPr="005D7E46">
        <w:rPr>
          <w:rFonts w:asciiTheme="majorBidi" w:hAnsiTheme="majorBidi" w:cstheme="majorBidi"/>
          <w:color w:val="000000" w:themeColor="text1"/>
          <w:sz w:val="24"/>
          <w:szCs w:val="24"/>
        </w:rPr>
        <w:t xml:space="preserve"> </w:t>
      </w:r>
      <w:proofErr w:type="spellStart"/>
      <w:r w:rsidR="00FD69CF" w:rsidRPr="005D7E46">
        <w:rPr>
          <w:rFonts w:asciiTheme="majorBidi" w:hAnsiTheme="majorBidi" w:cstheme="majorBidi"/>
          <w:color w:val="000000" w:themeColor="text1"/>
          <w:sz w:val="24"/>
          <w:szCs w:val="24"/>
        </w:rPr>
        <w:t>keadilan</w:t>
      </w:r>
      <w:proofErr w:type="spellEnd"/>
      <w:r w:rsidR="00FD69CF" w:rsidRPr="005D7E46">
        <w:rPr>
          <w:rFonts w:asciiTheme="majorBidi" w:hAnsiTheme="majorBidi" w:cstheme="majorBidi"/>
          <w:color w:val="000000" w:themeColor="text1"/>
          <w:sz w:val="24"/>
          <w:szCs w:val="24"/>
        </w:rPr>
        <w:t xml:space="preserve">, </w:t>
      </w:r>
      <w:proofErr w:type="spellStart"/>
      <w:r w:rsidR="00FD69CF" w:rsidRPr="005D7E46">
        <w:rPr>
          <w:rFonts w:asciiTheme="majorBidi" w:hAnsiTheme="majorBidi" w:cstheme="majorBidi"/>
          <w:color w:val="000000" w:themeColor="text1"/>
          <w:sz w:val="24"/>
          <w:szCs w:val="24"/>
        </w:rPr>
        <w:t>kerja</w:t>
      </w:r>
      <w:proofErr w:type="spellEnd"/>
      <w:r w:rsidR="00FD69CF" w:rsidRPr="005D7E46">
        <w:rPr>
          <w:rFonts w:asciiTheme="majorBidi" w:hAnsiTheme="majorBidi" w:cstheme="majorBidi"/>
          <w:color w:val="000000" w:themeColor="text1"/>
          <w:sz w:val="24"/>
          <w:szCs w:val="24"/>
        </w:rPr>
        <w:t xml:space="preserve"> </w:t>
      </w:r>
      <w:proofErr w:type="spellStart"/>
      <w:r w:rsidR="00FD69CF" w:rsidRPr="005D7E46">
        <w:rPr>
          <w:rFonts w:asciiTheme="majorBidi" w:hAnsiTheme="majorBidi" w:cstheme="majorBidi"/>
          <w:color w:val="000000" w:themeColor="text1"/>
          <w:sz w:val="24"/>
          <w:szCs w:val="24"/>
        </w:rPr>
        <w:t>keras</w:t>
      </w:r>
      <w:proofErr w:type="spellEnd"/>
      <w:r w:rsidR="00FD69CF" w:rsidRPr="005D7E46">
        <w:rPr>
          <w:rFonts w:asciiTheme="majorBidi" w:hAnsiTheme="majorBidi" w:cstheme="majorBidi"/>
          <w:color w:val="000000" w:themeColor="text1"/>
          <w:sz w:val="24"/>
          <w:szCs w:val="24"/>
        </w:rPr>
        <w:t xml:space="preserve">, dan </w:t>
      </w:r>
      <w:proofErr w:type="spellStart"/>
      <w:r w:rsidR="00FD69CF" w:rsidRPr="005D7E46">
        <w:rPr>
          <w:rFonts w:asciiTheme="majorBidi" w:hAnsiTheme="majorBidi" w:cstheme="majorBidi"/>
          <w:color w:val="000000" w:themeColor="text1"/>
          <w:sz w:val="24"/>
          <w:szCs w:val="24"/>
        </w:rPr>
        <w:t>tanggung</w:t>
      </w:r>
      <w:proofErr w:type="spellEnd"/>
      <w:r w:rsidR="00FD69CF" w:rsidRPr="005D7E46">
        <w:rPr>
          <w:rFonts w:asciiTheme="majorBidi" w:hAnsiTheme="majorBidi" w:cstheme="majorBidi"/>
          <w:color w:val="000000" w:themeColor="text1"/>
          <w:sz w:val="24"/>
          <w:szCs w:val="24"/>
        </w:rPr>
        <w:t xml:space="preserve"> </w:t>
      </w:r>
      <w:proofErr w:type="spellStart"/>
      <w:r w:rsidR="00FD69CF" w:rsidRPr="005D7E46">
        <w:rPr>
          <w:rFonts w:asciiTheme="majorBidi" w:hAnsiTheme="majorBidi" w:cstheme="majorBidi"/>
          <w:color w:val="000000" w:themeColor="text1"/>
          <w:sz w:val="24"/>
          <w:szCs w:val="24"/>
        </w:rPr>
        <w:t>jawab</w:t>
      </w:r>
      <w:proofErr w:type="spellEnd"/>
      <w:r w:rsidR="00FD69CF" w:rsidRPr="005D7E46">
        <w:rPr>
          <w:rFonts w:asciiTheme="majorBidi" w:hAnsiTheme="majorBidi" w:cstheme="majorBidi"/>
          <w:color w:val="000000" w:themeColor="text1"/>
          <w:sz w:val="24"/>
          <w:szCs w:val="24"/>
        </w:rPr>
        <w:t xml:space="preserve"> </w:t>
      </w:r>
      <w:proofErr w:type="spellStart"/>
      <w:r w:rsidR="00FD69CF" w:rsidRPr="005D7E46">
        <w:rPr>
          <w:rFonts w:asciiTheme="majorBidi" w:hAnsiTheme="majorBidi" w:cstheme="majorBidi"/>
          <w:color w:val="000000" w:themeColor="text1"/>
          <w:sz w:val="24"/>
          <w:szCs w:val="24"/>
        </w:rPr>
        <w:t>sosial</w:t>
      </w:r>
      <w:proofErr w:type="spellEnd"/>
      <w:r w:rsidR="00FD69CF" w:rsidRPr="005D7E46">
        <w:rPr>
          <w:rFonts w:asciiTheme="majorBidi" w:hAnsiTheme="majorBidi" w:cstheme="majorBidi"/>
          <w:color w:val="000000" w:themeColor="text1"/>
          <w:sz w:val="24"/>
          <w:szCs w:val="24"/>
        </w:rPr>
        <w:t xml:space="preserve"> yang </w:t>
      </w:r>
      <w:proofErr w:type="spellStart"/>
      <w:r w:rsidR="00FD69CF" w:rsidRPr="005D7E46">
        <w:rPr>
          <w:rFonts w:asciiTheme="majorBidi" w:hAnsiTheme="majorBidi" w:cstheme="majorBidi"/>
          <w:color w:val="000000" w:themeColor="text1"/>
          <w:sz w:val="24"/>
          <w:szCs w:val="24"/>
        </w:rPr>
        <w:t>ditekankan</w:t>
      </w:r>
      <w:proofErr w:type="spellEnd"/>
      <w:r w:rsidR="00FD69CF" w:rsidRPr="005D7E46">
        <w:rPr>
          <w:rFonts w:asciiTheme="majorBidi" w:hAnsiTheme="majorBidi" w:cstheme="majorBidi"/>
          <w:color w:val="000000" w:themeColor="text1"/>
          <w:sz w:val="24"/>
          <w:szCs w:val="24"/>
        </w:rPr>
        <w:t xml:space="preserve"> </w:t>
      </w:r>
      <w:proofErr w:type="spellStart"/>
      <w:r w:rsidR="00FD69CF" w:rsidRPr="005D7E46">
        <w:rPr>
          <w:rFonts w:asciiTheme="majorBidi" w:hAnsiTheme="majorBidi" w:cstheme="majorBidi"/>
          <w:color w:val="000000" w:themeColor="text1"/>
          <w:sz w:val="24"/>
          <w:szCs w:val="24"/>
        </w:rPr>
        <w:t>dalam</w:t>
      </w:r>
      <w:proofErr w:type="spellEnd"/>
      <w:r w:rsidR="00FD69CF" w:rsidRPr="005D7E46">
        <w:rPr>
          <w:rFonts w:asciiTheme="majorBidi" w:hAnsiTheme="majorBidi" w:cstheme="majorBidi"/>
          <w:color w:val="000000" w:themeColor="text1"/>
          <w:sz w:val="24"/>
          <w:szCs w:val="24"/>
        </w:rPr>
        <w:t xml:space="preserve"> </w:t>
      </w:r>
      <w:proofErr w:type="spellStart"/>
      <w:r w:rsidR="00FD69CF" w:rsidRPr="005D7E46">
        <w:rPr>
          <w:rFonts w:asciiTheme="majorBidi" w:hAnsiTheme="majorBidi" w:cstheme="majorBidi"/>
          <w:color w:val="000000" w:themeColor="text1"/>
          <w:sz w:val="24"/>
          <w:szCs w:val="24"/>
        </w:rPr>
        <w:t>ekonomi</w:t>
      </w:r>
      <w:proofErr w:type="spellEnd"/>
      <w:r w:rsidR="00FD69CF" w:rsidRPr="005D7E46">
        <w:rPr>
          <w:rFonts w:asciiTheme="majorBidi" w:hAnsiTheme="majorBidi" w:cstheme="majorBidi"/>
          <w:color w:val="000000" w:themeColor="text1"/>
          <w:sz w:val="24"/>
          <w:szCs w:val="24"/>
        </w:rPr>
        <w:t xml:space="preserve"> Islam </w:t>
      </w:r>
      <w:proofErr w:type="spellStart"/>
      <w:r w:rsidR="00FD69CF" w:rsidRPr="005D7E46">
        <w:rPr>
          <w:rFonts w:asciiTheme="majorBidi" w:hAnsiTheme="majorBidi" w:cstheme="majorBidi"/>
          <w:color w:val="000000" w:themeColor="text1"/>
          <w:sz w:val="24"/>
          <w:szCs w:val="24"/>
        </w:rPr>
        <w:t>menempatkan</w:t>
      </w:r>
      <w:proofErr w:type="spellEnd"/>
      <w:r w:rsidR="00FD69CF" w:rsidRPr="005D7E46">
        <w:rPr>
          <w:rFonts w:asciiTheme="majorBidi" w:hAnsiTheme="majorBidi" w:cstheme="majorBidi"/>
          <w:color w:val="000000" w:themeColor="text1"/>
          <w:sz w:val="24"/>
          <w:szCs w:val="24"/>
        </w:rPr>
        <w:t xml:space="preserve"> </w:t>
      </w:r>
      <w:proofErr w:type="spellStart"/>
      <w:r w:rsidR="00FD69CF" w:rsidRPr="005D7E46">
        <w:rPr>
          <w:rFonts w:asciiTheme="majorBidi" w:hAnsiTheme="majorBidi" w:cstheme="majorBidi"/>
          <w:color w:val="000000" w:themeColor="text1"/>
          <w:sz w:val="24"/>
          <w:szCs w:val="24"/>
        </w:rPr>
        <w:t>peran</w:t>
      </w:r>
      <w:proofErr w:type="spellEnd"/>
      <w:r w:rsidR="00FD69CF" w:rsidRPr="005D7E46">
        <w:rPr>
          <w:rFonts w:asciiTheme="majorBidi" w:hAnsiTheme="majorBidi" w:cstheme="majorBidi"/>
          <w:color w:val="000000" w:themeColor="text1"/>
          <w:sz w:val="24"/>
          <w:szCs w:val="24"/>
        </w:rPr>
        <w:t xml:space="preserve"> TKW </w:t>
      </w:r>
      <w:proofErr w:type="spellStart"/>
      <w:r w:rsidR="00FD69CF" w:rsidRPr="005D7E46">
        <w:rPr>
          <w:rFonts w:asciiTheme="majorBidi" w:hAnsiTheme="majorBidi" w:cstheme="majorBidi"/>
          <w:color w:val="000000" w:themeColor="text1"/>
          <w:sz w:val="24"/>
          <w:szCs w:val="24"/>
        </w:rPr>
        <w:t>dalam</w:t>
      </w:r>
      <w:proofErr w:type="spellEnd"/>
      <w:r w:rsidR="00FD69CF" w:rsidRPr="005D7E46">
        <w:rPr>
          <w:rFonts w:asciiTheme="majorBidi" w:hAnsiTheme="majorBidi" w:cstheme="majorBidi"/>
          <w:color w:val="000000" w:themeColor="text1"/>
          <w:sz w:val="24"/>
          <w:szCs w:val="24"/>
        </w:rPr>
        <w:t xml:space="preserve"> </w:t>
      </w:r>
      <w:proofErr w:type="spellStart"/>
      <w:r w:rsidR="00FD69CF" w:rsidRPr="005D7E46">
        <w:rPr>
          <w:rFonts w:asciiTheme="majorBidi" w:hAnsiTheme="majorBidi" w:cstheme="majorBidi"/>
          <w:color w:val="000000" w:themeColor="text1"/>
          <w:sz w:val="24"/>
          <w:szCs w:val="24"/>
        </w:rPr>
        <w:t>kerangka</w:t>
      </w:r>
      <w:proofErr w:type="spellEnd"/>
      <w:r w:rsidR="00FD69CF" w:rsidRPr="005D7E46">
        <w:rPr>
          <w:rFonts w:asciiTheme="majorBidi" w:hAnsiTheme="majorBidi" w:cstheme="majorBidi"/>
          <w:color w:val="000000" w:themeColor="text1"/>
          <w:sz w:val="24"/>
          <w:szCs w:val="24"/>
        </w:rPr>
        <w:t xml:space="preserve"> </w:t>
      </w:r>
      <w:proofErr w:type="spellStart"/>
      <w:r w:rsidR="00FD69CF" w:rsidRPr="005D7E46">
        <w:rPr>
          <w:rFonts w:asciiTheme="majorBidi" w:hAnsiTheme="majorBidi" w:cstheme="majorBidi"/>
          <w:color w:val="000000" w:themeColor="text1"/>
          <w:sz w:val="24"/>
          <w:szCs w:val="24"/>
        </w:rPr>
        <w:t>kontribusi</w:t>
      </w:r>
      <w:proofErr w:type="spellEnd"/>
      <w:r w:rsidR="00FD69CF" w:rsidRPr="005D7E46">
        <w:rPr>
          <w:rFonts w:asciiTheme="majorBidi" w:hAnsiTheme="majorBidi" w:cstheme="majorBidi"/>
          <w:color w:val="000000" w:themeColor="text1"/>
          <w:sz w:val="24"/>
          <w:szCs w:val="24"/>
        </w:rPr>
        <w:t xml:space="preserve"> yang </w:t>
      </w:r>
      <w:proofErr w:type="spellStart"/>
      <w:r w:rsidR="00FD69CF" w:rsidRPr="005D7E46">
        <w:rPr>
          <w:rFonts w:asciiTheme="majorBidi" w:hAnsiTheme="majorBidi" w:cstheme="majorBidi"/>
          <w:color w:val="000000" w:themeColor="text1"/>
          <w:sz w:val="24"/>
          <w:szCs w:val="24"/>
        </w:rPr>
        <w:t>bernilai</w:t>
      </w:r>
      <w:proofErr w:type="spellEnd"/>
      <w:r w:rsidR="00FD69CF" w:rsidRPr="005D7E46">
        <w:rPr>
          <w:rFonts w:asciiTheme="majorBidi" w:hAnsiTheme="majorBidi" w:cstheme="majorBidi"/>
          <w:color w:val="000000" w:themeColor="text1"/>
          <w:sz w:val="24"/>
          <w:szCs w:val="24"/>
        </w:rPr>
        <w:t xml:space="preserve"> ibadah, </w:t>
      </w:r>
      <w:proofErr w:type="spellStart"/>
      <w:r w:rsidR="00FD69CF" w:rsidRPr="005D7E46">
        <w:rPr>
          <w:rFonts w:asciiTheme="majorBidi" w:hAnsiTheme="majorBidi" w:cstheme="majorBidi"/>
          <w:color w:val="000000" w:themeColor="text1"/>
          <w:sz w:val="24"/>
          <w:szCs w:val="24"/>
        </w:rPr>
        <w:t>selama</w:t>
      </w:r>
      <w:proofErr w:type="spellEnd"/>
      <w:r w:rsidR="00FD69CF" w:rsidRPr="005D7E46">
        <w:rPr>
          <w:rFonts w:asciiTheme="majorBidi" w:hAnsiTheme="majorBidi" w:cstheme="majorBidi"/>
          <w:color w:val="000000" w:themeColor="text1"/>
          <w:sz w:val="24"/>
          <w:szCs w:val="24"/>
        </w:rPr>
        <w:t xml:space="preserve"> </w:t>
      </w:r>
      <w:proofErr w:type="spellStart"/>
      <w:r w:rsidR="00FD69CF" w:rsidRPr="005D7E46">
        <w:rPr>
          <w:rFonts w:asciiTheme="majorBidi" w:hAnsiTheme="majorBidi" w:cstheme="majorBidi"/>
          <w:color w:val="000000" w:themeColor="text1"/>
          <w:sz w:val="24"/>
          <w:szCs w:val="24"/>
        </w:rPr>
        <w:t>dilakukan</w:t>
      </w:r>
      <w:proofErr w:type="spellEnd"/>
      <w:r w:rsidR="00FD69CF" w:rsidRPr="005D7E46">
        <w:rPr>
          <w:rFonts w:asciiTheme="majorBidi" w:hAnsiTheme="majorBidi" w:cstheme="majorBidi"/>
          <w:color w:val="000000" w:themeColor="text1"/>
          <w:sz w:val="24"/>
          <w:szCs w:val="24"/>
        </w:rPr>
        <w:t xml:space="preserve"> </w:t>
      </w:r>
      <w:proofErr w:type="spellStart"/>
      <w:r w:rsidR="00FD69CF" w:rsidRPr="005D7E46">
        <w:rPr>
          <w:rFonts w:asciiTheme="majorBidi" w:hAnsiTheme="majorBidi" w:cstheme="majorBidi"/>
          <w:color w:val="000000" w:themeColor="text1"/>
          <w:sz w:val="24"/>
          <w:szCs w:val="24"/>
        </w:rPr>
        <w:t>dalam</w:t>
      </w:r>
      <w:proofErr w:type="spellEnd"/>
      <w:r w:rsidR="00FD69CF" w:rsidRPr="005D7E46">
        <w:rPr>
          <w:rFonts w:asciiTheme="majorBidi" w:hAnsiTheme="majorBidi" w:cstheme="majorBidi"/>
          <w:color w:val="000000" w:themeColor="text1"/>
          <w:sz w:val="24"/>
          <w:szCs w:val="24"/>
        </w:rPr>
        <w:t xml:space="preserve"> </w:t>
      </w:r>
      <w:proofErr w:type="spellStart"/>
      <w:r w:rsidR="00101A79">
        <w:rPr>
          <w:rFonts w:asciiTheme="majorBidi" w:hAnsiTheme="majorBidi" w:cstheme="majorBidi"/>
          <w:color w:val="000000" w:themeColor="text1"/>
          <w:sz w:val="24"/>
          <w:szCs w:val="24"/>
        </w:rPr>
        <w:t>tuntunan</w:t>
      </w:r>
      <w:proofErr w:type="spellEnd"/>
      <w:r w:rsidR="00FD69CF" w:rsidRPr="005D7E46">
        <w:rPr>
          <w:rFonts w:asciiTheme="majorBidi" w:hAnsiTheme="majorBidi" w:cstheme="majorBidi"/>
          <w:color w:val="000000" w:themeColor="text1"/>
          <w:sz w:val="24"/>
          <w:szCs w:val="24"/>
        </w:rPr>
        <w:t xml:space="preserve"> </w:t>
      </w:r>
      <w:proofErr w:type="spellStart"/>
      <w:r w:rsidR="00FD69CF" w:rsidRPr="005D7E46">
        <w:rPr>
          <w:rFonts w:asciiTheme="majorBidi" w:hAnsiTheme="majorBidi" w:cstheme="majorBidi"/>
          <w:color w:val="000000" w:themeColor="text1"/>
          <w:sz w:val="24"/>
          <w:szCs w:val="24"/>
        </w:rPr>
        <w:t>syariah</w:t>
      </w:r>
      <w:proofErr w:type="spellEnd"/>
      <w:r w:rsidR="00FD69CF" w:rsidRPr="005D7E46">
        <w:rPr>
          <w:rFonts w:asciiTheme="majorBidi" w:hAnsiTheme="majorBidi" w:cstheme="majorBidi"/>
          <w:color w:val="000000" w:themeColor="text1"/>
          <w:sz w:val="24"/>
          <w:szCs w:val="24"/>
        </w:rPr>
        <w:t xml:space="preserve"> dan </w:t>
      </w:r>
      <w:proofErr w:type="spellStart"/>
      <w:r w:rsidR="00FD69CF" w:rsidRPr="005D7E46">
        <w:rPr>
          <w:rFonts w:asciiTheme="majorBidi" w:hAnsiTheme="majorBidi" w:cstheme="majorBidi"/>
          <w:color w:val="000000" w:themeColor="text1"/>
          <w:sz w:val="24"/>
          <w:szCs w:val="24"/>
        </w:rPr>
        <w:t>tanpa</w:t>
      </w:r>
      <w:proofErr w:type="spellEnd"/>
      <w:r w:rsidR="00FD69CF" w:rsidRPr="005D7E46">
        <w:rPr>
          <w:rFonts w:asciiTheme="majorBidi" w:hAnsiTheme="majorBidi" w:cstheme="majorBidi"/>
          <w:color w:val="000000" w:themeColor="text1"/>
          <w:sz w:val="24"/>
          <w:szCs w:val="24"/>
        </w:rPr>
        <w:t xml:space="preserve"> </w:t>
      </w:r>
      <w:proofErr w:type="spellStart"/>
      <w:r w:rsidR="00FD69CF" w:rsidRPr="005D7E46">
        <w:rPr>
          <w:rFonts w:asciiTheme="majorBidi" w:hAnsiTheme="majorBidi" w:cstheme="majorBidi"/>
          <w:color w:val="000000" w:themeColor="text1"/>
          <w:sz w:val="24"/>
          <w:szCs w:val="24"/>
        </w:rPr>
        <w:t>mengabaikan</w:t>
      </w:r>
      <w:proofErr w:type="spellEnd"/>
      <w:r w:rsidR="00FD69CF" w:rsidRPr="005D7E46">
        <w:rPr>
          <w:rFonts w:asciiTheme="majorBidi" w:hAnsiTheme="majorBidi" w:cstheme="majorBidi"/>
          <w:color w:val="000000" w:themeColor="text1"/>
          <w:sz w:val="24"/>
          <w:szCs w:val="24"/>
        </w:rPr>
        <w:t xml:space="preserve"> </w:t>
      </w:r>
      <w:proofErr w:type="spellStart"/>
      <w:r w:rsidR="00FD69CF" w:rsidRPr="005D7E46">
        <w:rPr>
          <w:rFonts w:asciiTheme="majorBidi" w:hAnsiTheme="majorBidi" w:cstheme="majorBidi"/>
          <w:color w:val="000000" w:themeColor="text1"/>
          <w:sz w:val="24"/>
          <w:szCs w:val="24"/>
        </w:rPr>
        <w:t>nilai-nilai</w:t>
      </w:r>
      <w:proofErr w:type="spellEnd"/>
      <w:r w:rsidR="00FD69CF" w:rsidRPr="005D7E46">
        <w:rPr>
          <w:rFonts w:asciiTheme="majorBidi" w:hAnsiTheme="majorBidi" w:cstheme="majorBidi"/>
          <w:color w:val="000000" w:themeColor="text1"/>
          <w:sz w:val="24"/>
          <w:szCs w:val="24"/>
        </w:rPr>
        <w:t xml:space="preserve"> </w:t>
      </w:r>
      <w:proofErr w:type="spellStart"/>
      <w:r w:rsidR="00FD69CF" w:rsidRPr="005D7E46">
        <w:rPr>
          <w:rFonts w:asciiTheme="majorBidi" w:hAnsiTheme="majorBidi" w:cstheme="majorBidi"/>
          <w:color w:val="000000" w:themeColor="text1"/>
          <w:sz w:val="24"/>
          <w:szCs w:val="24"/>
        </w:rPr>
        <w:t>kemanusiaan</w:t>
      </w:r>
      <w:proofErr w:type="spellEnd"/>
      <w:r w:rsidR="00FD69CF" w:rsidRPr="005D7E46">
        <w:rPr>
          <w:rFonts w:asciiTheme="majorBidi" w:hAnsiTheme="majorBidi" w:cstheme="majorBidi"/>
          <w:color w:val="000000" w:themeColor="text1"/>
          <w:sz w:val="24"/>
          <w:szCs w:val="24"/>
        </w:rPr>
        <w:t xml:space="preserve"> </w:t>
      </w:r>
      <w:proofErr w:type="spellStart"/>
      <w:r w:rsidR="00FD69CF" w:rsidRPr="005D7E46">
        <w:rPr>
          <w:rFonts w:asciiTheme="majorBidi" w:hAnsiTheme="majorBidi" w:cstheme="majorBidi"/>
          <w:color w:val="000000" w:themeColor="text1"/>
          <w:sz w:val="24"/>
          <w:szCs w:val="24"/>
        </w:rPr>
        <w:t>serta</w:t>
      </w:r>
      <w:proofErr w:type="spellEnd"/>
      <w:r w:rsidR="00FD69CF" w:rsidRPr="005D7E46">
        <w:rPr>
          <w:rFonts w:asciiTheme="majorBidi" w:hAnsiTheme="majorBidi" w:cstheme="majorBidi"/>
          <w:color w:val="000000" w:themeColor="text1"/>
          <w:sz w:val="24"/>
          <w:szCs w:val="24"/>
        </w:rPr>
        <w:t xml:space="preserve"> </w:t>
      </w:r>
      <w:proofErr w:type="spellStart"/>
      <w:r w:rsidR="00FD69CF" w:rsidRPr="005D7E46">
        <w:rPr>
          <w:rFonts w:asciiTheme="majorBidi" w:hAnsiTheme="majorBidi" w:cstheme="majorBidi"/>
          <w:color w:val="000000" w:themeColor="text1"/>
          <w:sz w:val="24"/>
          <w:szCs w:val="24"/>
        </w:rPr>
        <w:t>perlindungan</w:t>
      </w:r>
      <w:proofErr w:type="spellEnd"/>
      <w:r w:rsidR="00FD69CF" w:rsidRPr="005D7E46">
        <w:rPr>
          <w:rFonts w:asciiTheme="majorBidi" w:hAnsiTheme="majorBidi" w:cstheme="majorBidi"/>
          <w:color w:val="000000" w:themeColor="text1"/>
          <w:sz w:val="24"/>
          <w:szCs w:val="24"/>
        </w:rPr>
        <w:t xml:space="preserve"> </w:t>
      </w:r>
      <w:proofErr w:type="spellStart"/>
      <w:r w:rsidR="00FD69CF" w:rsidRPr="005D7E46">
        <w:rPr>
          <w:rFonts w:asciiTheme="majorBidi" w:hAnsiTheme="majorBidi" w:cstheme="majorBidi"/>
          <w:color w:val="000000" w:themeColor="text1"/>
          <w:sz w:val="24"/>
          <w:szCs w:val="24"/>
        </w:rPr>
        <w:t>hak-hak</w:t>
      </w:r>
      <w:proofErr w:type="spellEnd"/>
      <w:r w:rsidR="00FD69CF" w:rsidRPr="005D7E46">
        <w:rPr>
          <w:rFonts w:asciiTheme="majorBidi" w:hAnsiTheme="majorBidi" w:cstheme="majorBidi"/>
          <w:color w:val="000000" w:themeColor="text1"/>
          <w:sz w:val="24"/>
          <w:szCs w:val="24"/>
        </w:rPr>
        <w:t xml:space="preserve"> </w:t>
      </w:r>
      <w:proofErr w:type="spellStart"/>
      <w:r w:rsidR="00FD69CF" w:rsidRPr="005D7E46">
        <w:rPr>
          <w:rFonts w:asciiTheme="majorBidi" w:hAnsiTheme="majorBidi" w:cstheme="majorBidi"/>
          <w:color w:val="000000" w:themeColor="text1"/>
          <w:sz w:val="24"/>
          <w:szCs w:val="24"/>
        </w:rPr>
        <w:t>perempuan</w:t>
      </w:r>
      <w:proofErr w:type="spellEnd"/>
      <w:r w:rsidR="00FD69CF" w:rsidRPr="005D7E46">
        <w:rPr>
          <w:rFonts w:asciiTheme="majorBidi" w:hAnsiTheme="majorBidi" w:cstheme="majorBidi"/>
          <w:color w:val="000000" w:themeColor="text1"/>
          <w:sz w:val="24"/>
          <w:szCs w:val="24"/>
        </w:rPr>
        <w:t>.</w:t>
      </w:r>
    </w:p>
    <w:p w14:paraId="0954836A" w14:textId="3949B60D" w:rsidR="00E46239" w:rsidRDefault="00E46239" w:rsidP="00F67DB8">
      <w:pPr>
        <w:spacing w:after="0" w:line="276" w:lineRule="auto"/>
        <w:jc w:val="both"/>
        <w:rPr>
          <w:rFonts w:asciiTheme="majorBidi" w:hAnsiTheme="majorBidi" w:cstheme="majorBidi"/>
          <w:color w:val="000000" w:themeColor="text1"/>
          <w:sz w:val="24"/>
          <w:szCs w:val="24"/>
        </w:rPr>
      </w:pPr>
    </w:p>
    <w:p w14:paraId="5BD9E7A3" w14:textId="51984D07" w:rsidR="007C04E1" w:rsidRDefault="007C04E1" w:rsidP="00F67DB8">
      <w:pPr>
        <w:spacing w:after="0" w:line="276" w:lineRule="auto"/>
        <w:jc w:val="both"/>
        <w:rPr>
          <w:rFonts w:asciiTheme="majorBidi" w:hAnsiTheme="majorBidi" w:cstheme="majorBidi"/>
          <w:color w:val="000000" w:themeColor="text1"/>
          <w:sz w:val="24"/>
          <w:szCs w:val="24"/>
        </w:rPr>
      </w:pPr>
    </w:p>
    <w:p w14:paraId="5ACFE633" w14:textId="74BF1880" w:rsidR="007C04E1" w:rsidRDefault="007C04E1" w:rsidP="00F67DB8">
      <w:pPr>
        <w:spacing w:after="0" w:line="276" w:lineRule="auto"/>
        <w:jc w:val="both"/>
        <w:rPr>
          <w:rFonts w:asciiTheme="majorBidi" w:hAnsiTheme="majorBidi" w:cstheme="majorBidi"/>
          <w:color w:val="000000" w:themeColor="text1"/>
          <w:sz w:val="24"/>
          <w:szCs w:val="24"/>
        </w:rPr>
      </w:pPr>
    </w:p>
    <w:p w14:paraId="621BEEDE" w14:textId="77777777" w:rsidR="007C04E1" w:rsidRPr="00F71B9F" w:rsidRDefault="007C04E1" w:rsidP="00F67DB8">
      <w:pPr>
        <w:spacing w:after="0" w:line="276" w:lineRule="auto"/>
        <w:jc w:val="both"/>
        <w:rPr>
          <w:rFonts w:asciiTheme="majorBidi" w:hAnsiTheme="majorBidi" w:cstheme="majorBidi"/>
          <w:color w:val="000000" w:themeColor="text1"/>
          <w:sz w:val="24"/>
          <w:szCs w:val="24"/>
        </w:rPr>
      </w:pPr>
    </w:p>
    <w:p w14:paraId="5EF5DD1C" w14:textId="1314D3F9" w:rsidR="00E46239" w:rsidRPr="00651AA0" w:rsidRDefault="00651AA0" w:rsidP="00651AA0">
      <w:pPr>
        <w:spacing w:after="0" w:line="276" w:lineRule="auto"/>
        <w:jc w:val="both"/>
        <w:rPr>
          <w:rFonts w:asciiTheme="majorBidi" w:hAnsiTheme="majorBidi" w:cstheme="majorBidi"/>
          <w:b/>
          <w:bCs/>
          <w:color w:val="000000" w:themeColor="text1"/>
          <w:sz w:val="24"/>
          <w:szCs w:val="24"/>
        </w:rPr>
      </w:pPr>
      <w:r w:rsidRPr="00651AA0">
        <w:rPr>
          <w:rFonts w:asciiTheme="majorBidi" w:hAnsiTheme="majorBidi" w:cstheme="majorBidi"/>
          <w:b/>
          <w:bCs/>
          <w:color w:val="000000" w:themeColor="text1"/>
          <w:sz w:val="24"/>
          <w:szCs w:val="24"/>
        </w:rPr>
        <w:t>DAFTAR PUSTAKA</w:t>
      </w:r>
    </w:p>
    <w:p w14:paraId="44B3896D" w14:textId="0ACF8339" w:rsidR="00C773C2" w:rsidRPr="00162DCA" w:rsidRDefault="00C773C2" w:rsidP="00C773C2">
      <w:pPr>
        <w:pStyle w:val="FootnoteText"/>
        <w:ind w:left="709" w:hanging="709"/>
        <w:jc w:val="both"/>
        <w:rPr>
          <w:rFonts w:ascii="Times New Roman" w:hAnsi="Times New Roman" w:cs="Times New Roman"/>
          <w:color w:val="262626" w:themeColor="text1" w:themeTint="D9"/>
          <w:sz w:val="24"/>
          <w:szCs w:val="24"/>
          <w:lang w:val="en-US"/>
        </w:rPr>
      </w:pPr>
      <w:proofErr w:type="spellStart"/>
      <w:r w:rsidRPr="00C773C2">
        <w:rPr>
          <w:rFonts w:asciiTheme="majorBidi" w:hAnsiTheme="majorBidi" w:cstheme="majorBidi"/>
          <w:color w:val="262626" w:themeColor="text1" w:themeTint="D9"/>
          <w:sz w:val="24"/>
          <w:szCs w:val="24"/>
        </w:rPr>
        <w:t>Engka</w:t>
      </w:r>
      <w:proofErr w:type="spellEnd"/>
      <w:r>
        <w:rPr>
          <w:rFonts w:ascii="Times New Roman" w:hAnsi="Times New Roman" w:cs="Times New Roman"/>
          <w:color w:val="262626" w:themeColor="text1" w:themeTint="D9"/>
          <w:sz w:val="24"/>
          <w:szCs w:val="24"/>
        </w:rPr>
        <w:t xml:space="preserve">, </w:t>
      </w:r>
      <w:r w:rsidRPr="00162DCA">
        <w:rPr>
          <w:rFonts w:ascii="Times New Roman" w:hAnsi="Times New Roman" w:cs="Times New Roman"/>
          <w:color w:val="262626" w:themeColor="text1" w:themeTint="D9"/>
          <w:sz w:val="24"/>
          <w:szCs w:val="24"/>
        </w:rPr>
        <w:t>Daisy S.M</w:t>
      </w:r>
      <w:r w:rsidR="007C04E1">
        <w:rPr>
          <w:rFonts w:ascii="Times New Roman" w:hAnsi="Times New Roman" w:cs="Times New Roman"/>
          <w:color w:val="262626" w:themeColor="text1" w:themeTint="D9"/>
          <w:sz w:val="24"/>
          <w:szCs w:val="24"/>
        </w:rPr>
        <w:t>.,</w:t>
      </w:r>
      <w:r w:rsidRPr="00162DCA">
        <w:rPr>
          <w:rFonts w:ascii="Times New Roman" w:hAnsi="Times New Roman" w:cs="Times New Roman"/>
          <w:color w:val="262626" w:themeColor="text1" w:themeTint="D9"/>
          <w:sz w:val="24"/>
          <w:szCs w:val="24"/>
        </w:rPr>
        <w:t xml:space="preserve"> </w:t>
      </w:r>
      <w:proofErr w:type="spellStart"/>
      <w:r w:rsidRPr="00162DCA">
        <w:rPr>
          <w:rFonts w:ascii="Times New Roman" w:hAnsi="Times New Roman" w:cs="Times New Roman"/>
          <w:color w:val="262626" w:themeColor="text1" w:themeTint="D9"/>
          <w:sz w:val="24"/>
          <w:szCs w:val="24"/>
        </w:rPr>
        <w:t>dkk</w:t>
      </w:r>
      <w:proofErr w:type="spellEnd"/>
      <w:r w:rsidRPr="00162DCA">
        <w:rPr>
          <w:rFonts w:ascii="Times New Roman" w:hAnsi="Times New Roman" w:cs="Times New Roman"/>
          <w:color w:val="262626" w:themeColor="text1" w:themeTint="D9"/>
          <w:sz w:val="24"/>
          <w:szCs w:val="24"/>
        </w:rPr>
        <w:t xml:space="preserve">, “Peran Perempuan </w:t>
      </w:r>
      <w:proofErr w:type="spellStart"/>
      <w:r w:rsidRPr="00162DCA">
        <w:rPr>
          <w:rFonts w:ascii="Times New Roman" w:hAnsi="Times New Roman" w:cs="Times New Roman"/>
          <w:color w:val="262626" w:themeColor="text1" w:themeTint="D9"/>
          <w:sz w:val="24"/>
          <w:szCs w:val="24"/>
        </w:rPr>
        <w:t>dalam</w:t>
      </w:r>
      <w:proofErr w:type="spellEnd"/>
      <w:r w:rsidRPr="00162DCA">
        <w:rPr>
          <w:rFonts w:ascii="Times New Roman" w:hAnsi="Times New Roman" w:cs="Times New Roman"/>
          <w:color w:val="262626" w:themeColor="text1" w:themeTint="D9"/>
          <w:sz w:val="24"/>
          <w:szCs w:val="24"/>
        </w:rPr>
        <w:t xml:space="preserve"> </w:t>
      </w:r>
      <w:proofErr w:type="spellStart"/>
      <w:r w:rsidRPr="00162DCA">
        <w:rPr>
          <w:rFonts w:ascii="Times New Roman" w:hAnsi="Times New Roman" w:cs="Times New Roman"/>
          <w:color w:val="262626" w:themeColor="text1" w:themeTint="D9"/>
          <w:sz w:val="24"/>
          <w:szCs w:val="24"/>
        </w:rPr>
        <w:t>Meningkatkan</w:t>
      </w:r>
      <w:proofErr w:type="spellEnd"/>
      <w:r w:rsidRPr="00162DCA">
        <w:rPr>
          <w:rFonts w:ascii="Times New Roman" w:hAnsi="Times New Roman" w:cs="Times New Roman"/>
          <w:color w:val="262626" w:themeColor="text1" w:themeTint="D9"/>
          <w:sz w:val="24"/>
          <w:szCs w:val="24"/>
        </w:rPr>
        <w:t xml:space="preserve"> </w:t>
      </w:r>
      <w:proofErr w:type="spellStart"/>
      <w:r w:rsidRPr="00162DCA">
        <w:rPr>
          <w:rFonts w:ascii="Times New Roman" w:hAnsi="Times New Roman" w:cs="Times New Roman"/>
          <w:color w:val="262626" w:themeColor="text1" w:themeTint="D9"/>
          <w:sz w:val="24"/>
          <w:szCs w:val="24"/>
        </w:rPr>
        <w:t>Ekonomi</w:t>
      </w:r>
      <w:proofErr w:type="spellEnd"/>
      <w:r w:rsidRPr="00162DCA">
        <w:rPr>
          <w:rFonts w:ascii="Times New Roman" w:hAnsi="Times New Roman" w:cs="Times New Roman"/>
          <w:color w:val="262626" w:themeColor="text1" w:themeTint="D9"/>
          <w:sz w:val="24"/>
          <w:szCs w:val="24"/>
        </w:rPr>
        <w:t xml:space="preserve"> </w:t>
      </w:r>
      <w:proofErr w:type="spellStart"/>
      <w:r w:rsidRPr="00162DCA">
        <w:rPr>
          <w:rFonts w:ascii="Times New Roman" w:hAnsi="Times New Roman" w:cs="Times New Roman"/>
          <w:color w:val="262626" w:themeColor="text1" w:themeTint="D9"/>
          <w:sz w:val="24"/>
          <w:szCs w:val="24"/>
        </w:rPr>
        <w:t>Keluarga</w:t>
      </w:r>
      <w:proofErr w:type="spellEnd"/>
      <w:r w:rsidRPr="00162DCA">
        <w:rPr>
          <w:rFonts w:ascii="Times New Roman" w:hAnsi="Times New Roman" w:cs="Times New Roman"/>
          <w:color w:val="262626" w:themeColor="text1" w:themeTint="D9"/>
          <w:sz w:val="24"/>
          <w:szCs w:val="24"/>
        </w:rPr>
        <w:t xml:space="preserve"> (Studi Kasus: Perempuan </w:t>
      </w:r>
      <w:proofErr w:type="spellStart"/>
      <w:r w:rsidRPr="00162DCA">
        <w:rPr>
          <w:rFonts w:ascii="Times New Roman" w:hAnsi="Times New Roman" w:cs="Times New Roman"/>
          <w:color w:val="262626" w:themeColor="text1" w:themeTint="D9"/>
          <w:sz w:val="24"/>
          <w:szCs w:val="24"/>
        </w:rPr>
        <w:t>Pekerja</w:t>
      </w:r>
      <w:proofErr w:type="spellEnd"/>
      <w:r w:rsidRPr="00162DCA">
        <w:rPr>
          <w:rFonts w:ascii="Times New Roman" w:hAnsi="Times New Roman" w:cs="Times New Roman"/>
          <w:color w:val="262626" w:themeColor="text1" w:themeTint="D9"/>
          <w:sz w:val="24"/>
          <w:szCs w:val="24"/>
        </w:rPr>
        <w:t xml:space="preserve"> Sawah di Desa </w:t>
      </w:r>
      <w:proofErr w:type="spellStart"/>
      <w:r w:rsidRPr="00162DCA">
        <w:rPr>
          <w:rFonts w:ascii="Times New Roman" w:hAnsi="Times New Roman" w:cs="Times New Roman"/>
          <w:color w:val="262626" w:themeColor="text1" w:themeTint="D9"/>
          <w:sz w:val="24"/>
          <w:szCs w:val="24"/>
        </w:rPr>
        <w:t>Lemoh</w:t>
      </w:r>
      <w:proofErr w:type="spellEnd"/>
      <w:r w:rsidRPr="00162DCA">
        <w:rPr>
          <w:rFonts w:ascii="Times New Roman" w:hAnsi="Times New Roman" w:cs="Times New Roman"/>
          <w:color w:val="262626" w:themeColor="text1" w:themeTint="D9"/>
          <w:sz w:val="24"/>
          <w:szCs w:val="24"/>
        </w:rPr>
        <w:t xml:space="preserve"> Barat </w:t>
      </w:r>
      <w:proofErr w:type="spellStart"/>
      <w:r w:rsidRPr="00162DCA">
        <w:rPr>
          <w:rFonts w:ascii="Times New Roman" w:hAnsi="Times New Roman" w:cs="Times New Roman"/>
          <w:color w:val="262626" w:themeColor="text1" w:themeTint="D9"/>
          <w:sz w:val="24"/>
          <w:szCs w:val="24"/>
        </w:rPr>
        <w:t>Kecamatan</w:t>
      </w:r>
      <w:proofErr w:type="spellEnd"/>
      <w:r w:rsidRPr="00162DCA">
        <w:rPr>
          <w:rFonts w:ascii="Times New Roman" w:hAnsi="Times New Roman" w:cs="Times New Roman"/>
          <w:color w:val="262626" w:themeColor="text1" w:themeTint="D9"/>
          <w:sz w:val="24"/>
          <w:szCs w:val="24"/>
        </w:rPr>
        <w:t xml:space="preserve"> </w:t>
      </w:r>
      <w:proofErr w:type="spellStart"/>
      <w:r w:rsidRPr="00162DCA">
        <w:rPr>
          <w:rFonts w:ascii="Times New Roman" w:hAnsi="Times New Roman" w:cs="Times New Roman"/>
          <w:color w:val="262626" w:themeColor="text1" w:themeTint="D9"/>
          <w:sz w:val="24"/>
          <w:szCs w:val="24"/>
        </w:rPr>
        <w:t>Tombariri</w:t>
      </w:r>
      <w:proofErr w:type="spellEnd"/>
      <w:r w:rsidRPr="00162DCA">
        <w:rPr>
          <w:rFonts w:ascii="Times New Roman" w:hAnsi="Times New Roman" w:cs="Times New Roman"/>
          <w:color w:val="262626" w:themeColor="text1" w:themeTint="D9"/>
          <w:sz w:val="24"/>
          <w:szCs w:val="24"/>
        </w:rPr>
        <w:t xml:space="preserve"> Timur </w:t>
      </w:r>
      <w:proofErr w:type="spellStart"/>
      <w:r w:rsidRPr="00162DCA">
        <w:rPr>
          <w:rFonts w:ascii="Times New Roman" w:hAnsi="Times New Roman" w:cs="Times New Roman"/>
          <w:color w:val="262626" w:themeColor="text1" w:themeTint="D9"/>
          <w:sz w:val="24"/>
          <w:szCs w:val="24"/>
        </w:rPr>
        <w:t>Kabupaten</w:t>
      </w:r>
      <w:proofErr w:type="spellEnd"/>
      <w:r w:rsidRPr="00162DCA">
        <w:rPr>
          <w:rFonts w:ascii="Times New Roman" w:hAnsi="Times New Roman" w:cs="Times New Roman"/>
          <w:color w:val="262626" w:themeColor="text1" w:themeTint="D9"/>
          <w:sz w:val="24"/>
          <w:szCs w:val="24"/>
        </w:rPr>
        <w:t xml:space="preserve"> </w:t>
      </w:r>
      <w:proofErr w:type="spellStart"/>
      <w:r w:rsidRPr="00162DCA">
        <w:rPr>
          <w:rFonts w:ascii="Times New Roman" w:hAnsi="Times New Roman" w:cs="Times New Roman"/>
          <w:color w:val="262626" w:themeColor="text1" w:themeTint="D9"/>
          <w:sz w:val="24"/>
          <w:szCs w:val="24"/>
        </w:rPr>
        <w:t>Minahasa</w:t>
      </w:r>
      <w:proofErr w:type="spellEnd"/>
      <w:r w:rsidRPr="00162DCA">
        <w:rPr>
          <w:rFonts w:ascii="Times New Roman" w:hAnsi="Times New Roman" w:cs="Times New Roman"/>
          <w:color w:val="262626" w:themeColor="text1" w:themeTint="D9"/>
          <w:sz w:val="24"/>
          <w:szCs w:val="24"/>
        </w:rPr>
        <w:t xml:space="preserve">), </w:t>
      </w:r>
      <w:proofErr w:type="spellStart"/>
      <w:r w:rsidRPr="00162DCA">
        <w:rPr>
          <w:rFonts w:ascii="Times New Roman" w:hAnsi="Times New Roman" w:cs="Times New Roman"/>
          <w:i/>
          <w:iCs/>
          <w:color w:val="262626" w:themeColor="text1" w:themeTint="D9"/>
          <w:sz w:val="24"/>
          <w:szCs w:val="24"/>
        </w:rPr>
        <w:t>Jurnal</w:t>
      </w:r>
      <w:proofErr w:type="spellEnd"/>
      <w:r w:rsidRPr="00162DCA">
        <w:rPr>
          <w:rFonts w:ascii="Times New Roman" w:hAnsi="Times New Roman" w:cs="Times New Roman"/>
          <w:i/>
          <w:iCs/>
          <w:color w:val="262626" w:themeColor="text1" w:themeTint="D9"/>
          <w:sz w:val="24"/>
          <w:szCs w:val="24"/>
        </w:rPr>
        <w:t xml:space="preserve"> </w:t>
      </w:r>
      <w:proofErr w:type="spellStart"/>
      <w:r w:rsidRPr="00162DCA">
        <w:rPr>
          <w:rFonts w:ascii="Times New Roman" w:hAnsi="Times New Roman" w:cs="Times New Roman"/>
          <w:i/>
          <w:iCs/>
          <w:color w:val="262626" w:themeColor="text1" w:themeTint="D9"/>
          <w:sz w:val="24"/>
          <w:szCs w:val="24"/>
        </w:rPr>
        <w:t>Berkala</w:t>
      </w:r>
      <w:proofErr w:type="spellEnd"/>
      <w:r w:rsidRPr="00162DCA">
        <w:rPr>
          <w:rFonts w:ascii="Times New Roman" w:hAnsi="Times New Roman" w:cs="Times New Roman"/>
          <w:i/>
          <w:iCs/>
          <w:color w:val="262626" w:themeColor="text1" w:themeTint="D9"/>
          <w:sz w:val="24"/>
          <w:szCs w:val="24"/>
        </w:rPr>
        <w:t xml:space="preserve"> </w:t>
      </w:r>
      <w:proofErr w:type="spellStart"/>
      <w:r w:rsidRPr="00162DCA">
        <w:rPr>
          <w:rFonts w:ascii="Times New Roman" w:hAnsi="Times New Roman" w:cs="Times New Roman"/>
          <w:i/>
          <w:iCs/>
          <w:color w:val="262626" w:themeColor="text1" w:themeTint="D9"/>
          <w:sz w:val="24"/>
          <w:szCs w:val="24"/>
        </w:rPr>
        <w:t>Ilmiah</w:t>
      </w:r>
      <w:proofErr w:type="spellEnd"/>
      <w:r w:rsidRPr="00162DCA">
        <w:rPr>
          <w:rFonts w:ascii="Times New Roman" w:hAnsi="Times New Roman" w:cs="Times New Roman"/>
          <w:i/>
          <w:iCs/>
          <w:color w:val="262626" w:themeColor="text1" w:themeTint="D9"/>
          <w:sz w:val="24"/>
          <w:szCs w:val="24"/>
        </w:rPr>
        <w:t xml:space="preserve"> </w:t>
      </w:r>
      <w:proofErr w:type="spellStart"/>
      <w:r w:rsidRPr="00162DCA">
        <w:rPr>
          <w:rFonts w:ascii="Times New Roman" w:hAnsi="Times New Roman" w:cs="Times New Roman"/>
          <w:i/>
          <w:iCs/>
          <w:color w:val="262626" w:themeColor="text1" w:themeTint="D9"/>
          <w:sz w:val="24"/>
          <w:szCs w:val="24"/>
        </w:rPr>
        <w:t>Efisiensi</w:t>
      </w:r>
      <w:proofErr w:type="spellEnd"/>
      <w:r w:rsidRPr="00162DCA">
        <w:rPr>
          <w:rFonts w:ascii="Times New Roman" w:hAnsi="Times New Roman" w:cs="Times New Roman"/>
          <w:i/>
          <w:iCs/>
          <w:color w:val="262626" w:themeColor="text1" w:themeTint="D9"/>
          <w:sz w:val="24"/>
          <w:szCs w:val="24"/>
        </w:rPr>
        <w:t xml:space="preserve">, </w:t>
      </w:r>
      <w:r w:rsidRPr="00162DCA">
        <w:rPr>
          <w:rFonts w:ascii="Times New Roman" w:hAnsi="Times New Roman" w:cs="Times New Roman"/>
          <w:color w:val="262626" w:themeColor="text1" w:themeTint="D9"/>
          <w:sz w:val="24"/>
          <w:szCs w:val="24"/>
        </w:rPr>
        <w:t>Vol. 20, No, 03. (2020).</w:t>
      </w:r>
    </w:p>
    <w:p w14:paraId="36AC04FF" w14:textId="3FF66DD0" w:rsidR="00C773C2" w:rsidRPr="00162DCA" w:rsidRDefault="00C773C2" w:rsidP="00AD5FDA">
      <w:pPr>
        <w:pStyle w:val="FootnoteText"/>
        <w:ind w:left="709" w:hanging="709"/>
        <w:jc w:val="both"/>
        <w:rPr>
          <w:rFonts w:asciiTheme="majorBidi" w:hAnsiTheme="majorBidi" w:cstheme="majorBidi"/>
          <w:color w:val="262626" w:themeColor="text1" w:themeTint="D9"/>
          <w:sz w:val="24"/>
          <w:szCs w:val="24"/>
        </w:rPr>
      </w:pPr>
      <w:r w:rsidRPr="00162DCA">
        <w:rPr>
          <w:rFonts w:asciiTheme="majorBidi" w:hAnsiTheme="majorBidi" w:cstheme="majorBidi"/>
          <w:color w:val="262626" w:themeColor="text1" w:themeTint="D9"/>
          <w:sz w:val="24"/>
          <w:szCs w:val="24"/>
        </w:rPr>
        <w:t>Fadhil</w:t>
      </w:r>
      <w:r>
        <w:rPr>
          <w:rFonts w:asciiTheme="majorBidi" w:hAnsiTheme="majorBidi" w:cstheme="majorBidi"/>
          <w:color w:val="262626" w:themeColor="text1" w:themeTint="D9"/>
          <w:sz w:val="24"/>
          <w:szCs w:val="24"/>
        </w:rPr>
        <w:t xml:space="preserve">, </w:t>
      </w:r>
      <w:r w:rsidRPr="00162DCA">
        <w:rPr>
          <w:rFonts w:asciiTheme="majorBidi" w:hAnsiTheme="majorBidi" w:cstheme="majorBidi"/>
          <w:color w:val="262626" w:themeColor="text1" w:themeTint="D9"/>
          <w:sz w:val="24"/>
          <w:szCs w:val="24"/>
        </w:rPr>
        <w:t>Abdul, “</w:t>
      </w:r>
      <w:proofErr w:type="spellStart"/>
      <w:r w:rsidRPr="00162DCA">
        <w:rPr>
          <w:rFonts w:asciiTheme="majorBidi" w:hAnsiTheme="majorBidi" w:cstheme="majorBidi"/>
          <w:color w:val="262626" w:themeColor="text1" w:themeTint="D9"/>
          <w:sz w:val="24"/>
          <w:szCs w:val="24"/>
        </w:rPr>
        <w:t>Perbudakan</w:t>
      </w:r>
      <w:proofErr w:type="spellEnd"/>
      <w:r w:rsidRPr="00162DCA">
        <w:rPr>
          <w:rFonts w:asciiTheme="majorBidi" w:hAnsiTheme="majorBidi" w:cstheme="majorBidi"/>
          <w:color w:val="262626" w:themeColor="text1" w:themeTint="D9"/>
          <w:sz w:val="24"/>
          <w:szCs w:val="24"/>
        </w:rPr>
        <w:t xml:space="preserve"> dan </w:t>
      </w:r>
      <w:proofErr w:type="spellStart"/>
      <w:r w:rsidRPr="00162DCA">
        <w:rPr>
          <w:rFonts w:asciiTheme="majorBidi" w:hAnsiTheme="majorBidi" w:cstheme="majorBidi"/>
          <w:color w:val="262626" w:themeColor="text1" w:themeTint="D9"/>
          <w:sz w:val="24"/>
          <w:szCs w:val="24"/>
        </w:rPr>
        <w:t>Buruh</w:t>
      </w:r>
      <w:proofErr w:type="spellEnd"/>
      <w:r w:rsidRPr="00162DCA">
        <w:rPr>
          <w:rFonts w:asciiTheme="majorBidi" w:hAnsiTheme="majorBidi" w:cstheme="majorBidi"/>
          <w:color w:val="262626" w:themeColor="text1" w:themeTint="D9"/>
          <w:sz w:val="24"/>
          <w:szCs w:val="24"/>
        </w:rPr>
        <w:t xml:space="preserve"> </w:t>
      </w:r>
      <w:proofErr w:type="spellStart"/>
      <w:r w:rsidRPr="00162DCA">
        <w:rPr>
          <w:rFonts w:asciiTheme="majorBidi" w:hAnsiTheme="majorBidi" w:cstheme="majorBidi"/>
          <w:color w:val="262626" w:themeColor="text1" w:themeTint="D9"/>
          <w:sz w:val="24"/>
          <w:szCs w:val="24"/>
        </w:rPr>
        <w:t>Migran</w:t>
      </w:r>
      <w:proofErr w:type="spellEnd"/>
      <w:r w:rsidRPr="00162DCA">
        <w:rPr>
          <w:rFonts w:asciiTheme="majorBidi" w:hAnsiTheme="majorBidi" w:cstheme="majorBidi"/>
          <w:color w:val="262626" w:themeColor="text1" w:themeTint="D9"/>
          <w:sz w:val="24"/>
          <w:szCs w:val="24"/>
        </w:rPr>
        <w:t xml:space="preserve"> di Timur Tengah” </w:t>
      </w:r>
      <w:proofErr w:type="spellStart"/>
      <w:r w:rsidRPr="00162DCA">
        <w:rPr>
          <w:rFonts w:asciiTheme="majorBidi" w:hAnsiTheme="majorBidi" w:cstheme="majorBidi"/>
          <w:i/>
          <w:iCs/>
          <w:color w:val="262626" w:themeColor="text1" w:themeTint="D9"/>
          <w:sz w:val="24"/>
          <w:szCs w:val="24"/>
        </w:rPr>
        <w:t>Jurnal</w:t>
      </w:r>
      <w:proofErr w:type="spellEnd"/>
      <w:r w:rsidRPr="00162DCA">
        <w:rPr>
          <w:rFonts w:asciiTheme="majorBidi" w:hAnsiTheme="majorBidi" w:cstheme="majorBidi"/>
          <w:i/>
          <w:iCs/>
          <w:color w:val="262626" w:themeColor="text1" w:themeTint="D9"/>
          <w:sz w:val="24"/>
          <w:szCs w:val="24"/>
        </w:rPr>
        <w:t xml:space="preserve"> Bahasa </w:t>
      </w:r>
      <w:r w:rsidR="009C65BA" w:rsidRPr="00162DCA">
        <w:rPr>
          <w:rFonts w:asciiTheme="majorBidi" w:hAnsiTheme="majorBidi" w:cstheme="majorBidi"/>
          <w:i/>
          <w:iCs/>
          <w:color w:val="262626" w:themeColor="text1" w:themeTint="D9"/>
          <w:sz w:val="24"/>
          <w:szCs w:val="24"/>
        </w:rPr>
        <w:t xml:space="preserve">dan </w:t>
      </w:r>
      <w:proofErr w:type="spellStart"/>
      <w:r w:rsidRPr="00162DCA">
        <w:rPr>
          <w:rFonts w:asciiTheme="majorBidi" w:hAnsiTheme="majorBidi" w:cstheme="majorBidi"/>
          <w:i/>
          <w:iCs/>
          <w:color w:val="262626" w:themeColor="text1" w:themeTint="D9"/>
          <w:sz w:val="24"/>
          <w:szCs w:val="24"/>
        </w:rPr>
        <w:t>Informasi</w:t>
      </w:r>
      <w:proofErr w:type="spellEnd"/>
      <w:r w:rsidRPr="00162DCA">
        <w:rPr>
          <w:rFonts w:asciiTheme="majorBidi" w:hAnsiTheme="majorBidi" w:cstheme="majorBidi"/>
          <w:i/>
          <w:iCs/>
          <w:color w:val="262626" w:themeColor="text1" w:themeTint="D9"/>
          <w:sz w:val="24"/>
          <w:szCs w:val="24"/>
        </w:rPr>
        <w:t xml:space="preserve"> Islam, </w:t>
      </w:r>
      <w:r w:rsidRPr="00162DCA">
        <w:rPr>
          <w:rFonts w:asciiTheme="majorBidi" w:hAnsiTheme="majorBidi" w:cstheme="majorBidi"/>
          <w:color w:val="262626" w:themeColor="text1" w:themeTint="D9"/>
          <w:sz w:val="24"/>
          <w:szCs w:val="24"/>
        </w:rPr>
        <w:t>Vol.14, No. 1 (2013).</w:t>
      </w:r>
    </w:p>
    <w:p w14:paraId="004881C8" w14:textId="445A7208" w:rsidR="00C773C2" w:rsidRPr="00162DCA" w:rsidRDefault="00C773C2" w:rsidP="00AD5FDA">
      <w:pPr>
        <w:pStyle w:val="FootnoteText"/>
        <w:ind w:left="709" w:hanging="709"/>
        <w:jc w:val="both"/>
        <w:rPr>
          <w:rFonts w:asciiTheme="majorBidi" w:hAnsiTheme="majorBidi" w:cstheme="majorBidi"/>
          <w:i/>
          <w:iCs/>
          <w:color w:val="262626" w:themeColor="text1" w:themeTint="D9"/>
          <w:sz w:val="24"/>
          <w:szCs w:val="24"/>
        </w:rPr>
      </w:pPr>
      <w:proofErr w:type="spellStart"/>
      <w:r w:rsidRPr="00162DCA">
        <w:rPr>
          <w:rFonts w:asciiTheme="majorBidi" w:hAnsiTheme="majorBidi" w:cstheme="majorBidi"/>
          <w:color w:val="262626" w:themeColor="text1" w:themeTint="D9"/>
          <w:sz w:val="24"/>
          <w:szCs w:val="24"/>
        </w:rPr>
        <w:t>Fajrin</w:t>
      </w:r>
      <w:proofErr w:type="spellEnd"/>
      <w:r>
        <w:rPr>
          <w:rFonts w:asciiTheme="majorBidi" w:hAnsiTheme="majorBidi" w:cstheme="majorBidi"/>
          <w:color w:val="262626" w:themeColor="text1" w:themeTint="D9"/>
          <w:sz w:val="24"/>
          <w:szCs w:val="24"/>
        </w:rPr>
        <w:t xml:space="preserve">, </w:t>
      </w:r>
      <w:r w:rsidRPr="00162DCA">
        <w:rPr>
          <w:rFonts w:asciiTheme="majorBidi" w:hAnsiTheme="majorBidi" w:cstheme="majorBidi"/>
          <w:color w:val="262626" w:themeColor="text1" w:themeTint="D9"/>
          <w:sz w:val="24"/>
          <w:szCs w:val="24"/>
        </w:rPr>
        <w:t xml:space="preserve">Yasmin </w:t>
      </w:r>
      <w:proofErr w:type="spellStart"/>
      <w:r w:rsidRPr="00162DCA">
        <w:rPr>
          <w:rFonts w:asciiTheme="majorBidi" w:hAnsiTheme="majorBidi" w:cstheme="majorBidi"/>
          <w:color w:val="262626" w:themeColor="text1" w:themeTint="D9"/>
          <w:sz w:val="24"/>
          <w:szCs w:val="24"/>
        </w:rPr>
        <w:t>Aulia</w:t>
      </w:r>
      <w:proofErr w:type="spellEnd"/>
      <w:r w:rsidRPr="00162DCA">
        <w:rPr>
          <w:rFonts w:asciiTheme="majorBidi" w:hAnsiTheme="majorBidi" w:cstheme="majorBidi"/>
          <w:color w:val="262626" w:themeColor="text1" w:themeTint="D9"/>
          <w:sz w:val="24"/>
          <w:szCs w:val="24"/>
        </w:rPr>
        <w:t xml:space="preserve"> </w:t>
      </w:r>
      <w:proofErr w:type="spellStart"/>
      <w:r w:rsidRPr="00162DCA">
        <w:rPr>
          <w:rFonts w:asciiTheme="majorBidi" w:hAnsiTheme="majorBidi" w:cstheme="majorBidi"/>
          <w:color w:val="262626" w:themeColor="text1" w:themeTint="D9"/>
          <w:sz w:val="24"/>
          <w:szCs w:val="24"/>
        </w:rPr>
        <w:t>dkk</w:t>
      </w:r>
      <w:proofErr w:type="spellEnd"/>
      <w:r w:rsidRPr="00162DCA">
        <w:rPr>
          <w:rFonts w:asciiTheme="majorBidi" w:hAnsiTheme="majorBidi" w:cstheme="majorBidi"/>
          <w:color w:val="262626" w:themeColor="text1" w:themeTint="D9"/>
          <w:sz w:val="24"/>
          <w:szCs w:val="24"/>
        </w:rPr>
        <w:t xml:space="preserve">, “Peran Wanita </w:t>
      </w:r>
      <w:proofErr w:type="spellStart"/>
      <w:r w:rsidR="009C65BA" w:rsidRPr="00162DCA">
        <w:rPr>
          <w:rFonts w:asciiTheme="majorBidi" w:hAnsiTheme="majorBidi" w:cstheme="majorBidi"/>
          <w:color w:val="262626" w:themeColor="text1" w:themeTint="D9"/>
          <w:sz w:val="24"/>
          <w:szCs w:val="24"/>
        </w:rPr>
        <w:t>dalam</w:t>
      </w:r>
      <w:proofErr w:type="spellEnd"/>
      <w:r w:rsidR="009C65BA" w:rsidRPr="00162DCA">
        <w:rPr>
          <w:rFonts w:asciiTheme="majorBidi" w:hAnsiTheme="majorBidi" w:cstheme="majorBidi"/>
          <w:color w:val="262626" w:themeColor="text1" w:themeTint="D9"/>
          <w:sz w:val="24"/>
          <w:szCs w:val="24"/>
        </w:rPr>
        <w:t xml:space="preserve"> </w:t>
      </w:r>
      <w:proofErr w:type="spellStart"/>
      <w:r w:rsidRPr="00162DCA">
        <w:rPr>
          <w:rFonts w:asciiTheme="majorBidi" w:hAnsiTheme="majorBidi" w:cstheme="majorBidi"/>
          <w:color w:val="262626" w:themeColor="text1" w:themeTint="D9"/>
          <w:sz w:val="24"/>
          <w:szCs w:val="24"/>
        </w:rPr>
        <w:t>Membangun</w:t>
      </w:r>
      <w:proofErr w:type="spellEnd"/>
      <w:r w:rsidRPr="00162DCA">
        <w:rPr>
          <w:rFonts w:asciiTheme="majorBidi" w:hAnsiTheme="majorBidi" w:cstheme="majorBidi"/>
          <w:color w:val="262626" w:themeColor="text1" w:themeTint="D9"/>
          <w:sz w:val="24"/>
          <w:szCs w:val="24"/>
        </w:rPr>
        <w:t xml:space="preserve"> </w:t>
      </w:r>
      <w:proofErr w:type="spellStart"/>
      <w:r w:rsidRPr="00162DCA">
        <w:rPr>
          <w:rFonts w:asciiTheme="majorBidi" w:hAnsiTheme="majorBidi" w:cstheme="majorBidi"/>
          <w:color w:val="262626" w:themeColor="text1" w:themeTint="D9"/>
          <w:sz w:val="24"/>
          <w:szCs w:val="24"/>
        </w:rPr>
        <w:t>Ekonomi</w:t>
      </w:r>
      <w:proofErr w:type="spellEnd"/>
      <w:r w:rsidRPr="00162DCA">
        <w:rPr>
          <w:rFonts w:asciiTheme="majorBidi" w:hAnsiTheme="majorBidi" w:cstheme="majorBidi"/>
          <w:color w:val="262626" w:themeColor="text1" w:themeTint="D9"/>
          <w:sz w:val="24"/>
          <w:szCs w:val="24"/>
        </w:rPr>
        <w:t xml:space="preserve"> Rumah </w:t>
      </w:r>
      <w:proofErr w:type="spellStart"/>
      <w:r w:rsidRPr="00162DCA">
        <w:rPr>
          <w:rFonts w:asciiTheme="majorBidi" w:hAnsiTheme="majorBidi" w:cstheme="majorBidi"/>
          <w:color w:val="262626" w:themeColor="text1" w:themeTint="D9"/>
          <w:sz w:val="24"/>
          <w:szCs w:val="24"/>
        </w:rPr>
        <w:t>Tangga</w:t>
      </w:r>
      <w:proofErr w:type="spellEnd"/>
      <w:r w:rsidRPr="00162DCA">
        <w:rPr>
          <w:rFonts w:asciiTheme="majorBidi" w:hAnsiTheme="majorBidi" w:cstheme="majorBidi"/>
          <w:color w:val="262626" w:themeColor="text1" w:themeTint="D9"/>
          <w:sz w:val="24"/>
          <w:szCs w:val="24"/>
        </w:rPr>
        <w:t xml:space="preserve"> </w:t>
      </w:r>
      <w:proofErr w:type="spellStart"/>
      <w:r w:rsidRPr="00162DCA">
        <w:rPr>
          <w:rFonts w:asciiTheme="majorBidi" w:hAnsiTheme="majorBidi" w:cstheme="majorBidi"/>
          <w:color w:val="262626" w:themeColor="text1" w:themeTint="D9"/>
          <w:sz w:val="24"/>
          <w:szCs w:val="24"/>
        </w:rPr>
        <w:t>Menurut</w:t>
      </w:r>
      <w:proofErr w:type="spellEnd"/>
      <w:r w:rsidRPr="00162DCA">
        <w:rPr>
          <w:rFonts w:asciiTheme="majorBidi" w:hAnsiTheme="majorBidi" w:cstheme="majorBidi"/>
          <w:color w:val="262626" w:themeColor="text1" w:themeTint="D9"/>
          <w:sz w:val="24"/>
          <w:szCs w:val="24"/>
        </w:rPr>
        <w:t xml:space="preserve"> </w:t>
      </w:r>
      <w:proofErr w:type="spellStart"/>
      <w:r w:rsidRPr="00162DCA">
        <w:rPr>
          <w:rFonts w:asciiTheme="majorBidi" w:hAnsiTheme="majorBidi" w:cstheme="majorBidi"/>
          <w:color w:val="262626" w:themeColor="text1" w:themeTint="D9"/>
          <w:sz w:val="24"/>
          <w:szCs w:val="24"/>
        </w:rPr>
        <w:t>Perspektif</w:t>
      </w:r>
      <w:proofErr w:type="spellEnd"/>
      <w:r w:rsidRPr="00162DCA">
        <w:rPr>
          <w:rFonts w:asciiTheme="majorBidi" w:hAnsiTheme="majorBidi" w:cstheme="majorBidi"/>
          <w:color w:val="262626" w:themeColor="text1" w:themeTint="D9"/>
          <w:sz w:val="24"/>
          <w:szCs w:val="24"/>
        </w:rPr>
        <w:t xml:space="preserve"> </w:t>
      </w:r>
      <w:proofErr w:type="spellStart"/>
      <w:r w:rsidRPr="00162DCA">
        <w:rPr>
          <w:rFonts w:asciiTheme="majorBidi" w:hAnsiTheme="majorBidi" w:cstheme="majorBidi"/>
          <w:color w:val="262626" w:themeColor="text1" w:themeTint="D9"/>
          <w:sz w:val="24"/>
          <w:szCs w:val="24"/>
        </w:rPr>
        <w:t>Ekonomi</w:t>
      </w:r>
      <w:proofErr w:type="spellEnd"/>
      <w:r w:rsidRPr="00162DCA">
        <w:rPr>
          <w:rFonts w:asciiTheme="majorBidi" w:hAnsiTheme="majorBidi" w:cstheme="majorBidi"/>
          <w:color w:val="262626" w:themeColor="text1" w:themeTint="D9"/>
          <w:sz w:val="24"/>
          <w:szCs w:val="24"/>
        </w:rPr>
        <w:t xml:space="preserve"> Islam”, </w:t>
      </w:r>
      <w:proofErr w:type="spellStart"/>
      <w:r w:rsidRPr="00162DCA">
        <w:rPr>
          <w:rFonts w:asciiTheme="majorBidi" w:hAnsiTheme="majorBidi" w:cstheme="majorBidi"/>
          <w:i/>
          <w:iCs/>
          <w:color w:val="262626" w:themeColor="text1" w:themeTint="D9"/>
          <w:sz w:val="24"/>
          <w:szCs w:val="24"/>
        </w:rPr>
        <w:t>Jurnal</w:t>
      </w:r>
      <w:proofErr w:type="spellEnd"/>
      <w:r w:rsidRPr="00162DCA">
        <w:rPr>
          <w:rFonts w:asciiTheme="majorBidi" w:hAnsiTheme="majorBidi" w:cstheme="majorBidi"/>
          <w:i/>
          <w:iCs/>
          <w:color w:val="262626" w:themeColor="text1" w:themeTint="D9"/>
          <w:sz w:val="24"/>
          <w:szCs w:val="24"/>
        </w:rPr>
        <w:t xml:space="preserve"> </w:t>
      </w:r>
      <w:proofErr w:type="spellStart"/>
      <w:r w:rsidRPr="00162DCA">
        <w:rPr>
          <w:rFonts w:asciiTheme="majorBidi" w:hAnsiTheme="majorBidi" w:cstheme="majorBidi"/>
          <w:i/>
          <w:iCs/>
          <w:color w:val="262626" w:themeColor="text1" w:themeTint="D9"/>
          <w:sz w:val="24"/>
          <w:szCs w:val="24"/>
        </w:rPr>
        <w:t>Penelitian</w:t>
      </w:r>
      <w:proofErr w:type="spellEnd"/>
      <w:r w:rsidRPr="00162DCA">
        <w:rPr>
          <w:rFonts w:asciiTheme="majorBidi" w:hAnsiTheme="majorBidi" w:cstheme="majorBidi"/>
          <w:i/>
          <w:iCs/>
          <w:color w:val="262626" w:themeColor="text1" w:themeTint="D9"/>
          <w:sz w:val="24"/>
          <w:szCs w:val="24"/>
        </w:rPr>
        <w:t xml:space="preserve"> dan </w:t>
      </w:r>
      <w:proofErr w:type="spellStart"/>
      <w:r w:rsidRPr="00162DCA">
        <w:rPr>
          <w:rFonts w:asciiTheme="majorBidi" w:hAnsiTheme="majorBidi" w:cstheme="majorBidi"/>
          <w:i/>
          <w:iCs/>
          <w:color w:val="262626" w:themeColor="text1" w:themeTint="D9"/>
          <w:sz w:val="24"/>
          <w:szCs w:val="24"/>
        </w:rPr>
        <w:t>Pemikiran</w:t>
      </w:r>
      <w:proofErr w:type="spellEnd"/>
      <w:r w:rsidRPr="00162DCA">
        <w:rPr>
          <w:rFonts w:asciiTheme="majorBidi" w:hAnsiTheme="majorBidi" w:cstheme="majorBidi"/>
          <w:i/>
          <w:iCs/>
          <w:color w:val="262626" w:themeColor="text1" w:themeTint="D9"/>
          <w:sz w:val="24"/>
          <w:szCs w:val="24"/>
        </w:rPr>
        <w:t xml:space="preserve"> Pendidikan Islam, </w:t>
      </w:r>
      <w:r w:rsidRPr="00162DCA">
        <w:rPr>
          <w:rFonts w:asciiTheme="majorBidi" w:hAnsiTheme="majorBidi" w:cstheme="majorBidi"/>
          <w:color w:val="262626" w:themeColor="text1" w:themeTint="D9"/>
          <w:sz w:val="24"/>
          <w:szCs w:val="24"/>
        </w:rPr>
        <w:t>Vol. 15, No. 1, (2021).</w:t>
      </w:r>
    </w:p>
    <w:p w14:paraId="78A792A5" w14:textId="77777777" w:rsidR="00C773C2" w:rsidRPr="00162DCA" w:rsidRDefault="00C773C2" w:rsidP="00AD5FDA">
      <w:pPr>
        <w:pStyle w:val="FootnoteText"/>
        <w:ind w:left="709" w:hanging="709"/>
        <w:jc w:val="both"/>
        <w:rPr>
          <w:rFonts w:asciiTheme="majorBidi" w:hAnsiTheme="majorBidi" w:cstheme="majorBidi"/>
          <w:color w:val="262626" w:themeColor="text1" w:themeTint="D9"/>
          <w:sz w:val="24"/>
          <w:szCs w:val="24"/>
          <w:lang w:val="en-US"/>
        </w:rPr>
      </w:pPr>
      <w:r w:rsidRPr="00AD5FDA">
        <w:rPr>
          <w:rFonts w:asciiTheme="majorBidi" w:hAnsiTheme="majorBidi" w:cstheme="majorBidi"/>
          <w:color w:val="262626" w:themeColor="text1" w:themeTint="D9"/>
          <w:sz w:val="24"/>
          <w:szCs w:val="24"/>
        </w:rPr>
        <w:t>Hartono</w:t>
      </w:r>
      <w:r>
        <w:rPr>
          <w:rFonts w:asciiTheme="majorBidi" w:hAnsiTheme="majorBidi" w:cstheme="majorBidi"/>
          <w:color w:val="262626" w:themeColor="text1" w:themeTint="D9"/>
          <w:sz w:val="24"/>
          <w:szCs w:val="24"/>
          <w:lang w:val="en-US"/>
        </w:rPr>
        <w:t xml:space="preserve">, </w:t>
      </w:r>
      <w:proofErr w:type="spellStart"/>
      <w:r w:rsidRPr="00162DCA">
        <w:rPr>
          <w:rFonts w:asciiTheme="majorBidi" w:hAnsiTheme="majorBidi" w:cstheme="majorBidi"/>
          <w:color w:val="262626" w:themeColor="text1" w:themeTint="D9"/>
          <w:sz w:val="24"/>
          <w:szCs w:val="24"/>
          <w:lang w:val="en-US"/>
        </w:rPr>
        <w:t>Jagianto</w:t>
      </w:r>
      <w:proofErr w:type="spellEnd"/>
      <w:r w:rsidRPr="00162DCA">
        <w:rPr>
          <w:rFonts w:asciiTheme="majorBidi" w:hAnsiTheme="majorBidi" w:cstheme="majorBidi"/>
          <w:color w:val="262626" w:themeColor="text1" w:themeTint="D9"/>
          <w:sz w:val="24"/>
          <w:szCs w:val="24"/>
          <w:lang w:val="en-US"/>
        </w:rPr>
        <w:t>,</w:t>
      </w:r>
      <w:r w:rsidRPr="00162DCA">
        <w:rPr>
          <w:rFonts w:asciiTheme="majorBidi" w:hAnsiTheme="majorBidi" w:cstheme="majorBidi"/>
          <w:i/>
          <w:iCs/>
          <w:color w:val="262626" w:themeColor="text1" w:themeTint="D9"/>
          <w:sz w:val="24"/>
          <w:szCs w:val="24"/>
          <w:lang w:val="en-US"/>
        </w:rPr>
        <w:t xml:space="preserve"> </w:t>
      </w:r>
      <w:proofErr w:type="spellStart"/>
      <w:r w:rsidRPr="00162DCA">
        <w:rPr>
          <w:rFonts w:asciiTheme="majorBidi" w:hAnsiTheme="majorBidi" w:cstheme="majorBidi"/>
          <w:i/>
          <w:iCs/>
          <w:color w:val="262626" w:themeColor="text1" w:themeTint="D9"/>
          <w:sz w:val="24"/>
          <w:szCs w:val="24"/>
          <w:lang w:val="en-US"/>
        </w:rPr>
        <w:t>Metoda</w:t>
      </w:r>
      <w:proofErr w:type="spellEnd"/>
      <w:r w:rsidRPr="00162DCA">
        <w:rPr>
          <w:rFonts w:asciiTheme="majorBidi" w:hAnsiTheme="majorBidi" w:cstheme="majorBidi"/>
          <w:i/>
          <w:iCs/>
          <w:color w:val="262626" w:themeColor="text1" w:themeTint="D9"/>
          <w:sz w:val="24"/>
          <w:szCs w:val="24"/>
          <w:lang w:val="en-US"/>
        </w:rPr>
        <w:t xml:space="preserve"> </w:t>
      </w:r>
      <w:proofErr w:type="spellStart"/>
      <w:r w:rsidRPr="00162DCA">
        <w:rPr>
          <w:rFonts w:asciiTheme="majorBidi" w:hAnsiTheme="majorBidi" w:cstheme="majorBidi"/>
          <w:i/>
          <w:iCs/>
          <w:color w:val="262626" w:themeColor="text1" w:themeTint="D9"/>
          <w:sz w:val="24"/>
          <w:szCs w:val="24"/>
          <w:lang w:val="en-US"/>
        </w:rPr>
        <w:t>Pengumpulan</w:t>
      </w:r>
      <w:proofErr w:type="spellEnd"/>
      <w:r w:rsidRPr="00162DCA">
        <w:rPr>
          <w:rFonts w:asciiTheme="majorBidi" w:hAnsiTheme="majorBidi" w:cstheme="majorBidi"/>
          <w:i/>
          <w:iCs/>
          <w:color w:val="262626" w:themeColor="text1" w:themeTint="D9"/>
          <w:sz w:val="24"/>
          <w:szCs w:val="24"/>
          <w:lang w:val="en-US"/>
        </w:rPr>
        <w:t xml:space="preserve"> dan Teknik </w:t>
      </w:r>
      <w:proofErr w:type="spellStart"/>
      <w:r w:rsidRPr="00162DCA">
        <w:rPr>
          <w:rFonts w:asciiTheme="majorBidi" w:hAnsiTheme="majorBidi" w:cstheme="majorBidi"/>
          <w:i/>
          <w:iCs/>
          <w:color w:val="262626" w:themeColor="text1" w:themeTint="D9"/>
          <w:sz w:val="24"/>
          <w:szCs w:val="24"/>
          <w:lang w:val="en-US"/>
        </w:rPr>
        <w:t>Analisis</w:t>
      </w:r>
      <w:proofErr w:type="spellEnd"/>
      <w:r w:rsidRPr="00162DCA">
        <w:rPr>
          <w:rFonts w:asciiTheme="majorBidi" w:hAnsiTheme="majorBidi" w:cstheme="majorBidi"/>
          <w:i/>
          <w:iCs/>
          <w:color w:val="262626" w:themeColor="text1" w:themeTint="D9"/>
          <w:sz w:val="24"/>
          <w:szCs w:val="24"/>
          <w:lang w:val="en-US"/>
        </w:rPr>
        <w:t xml:space="preserve"> Data</w:t>
      </w:r>
      <w:r w:rsidRPr="00162DCA">
        <w:rPr>
          <w:rFonts w:asciiTheme="majorBidi" w:hAnsiTheme="majorBidi" w:cstheme="majorBidi"/>
          <w:color w:val="262626" w:themeColor="text1" w:themeTint="D9"/>
          <w:sz w:val="24"/>
          <w:szCs w:val="24"/>
          <w:lang w:val="en-US"/>
        </w:rPr>
        <w:t xml:space="preserve">, Yogyakarta, </w:t>
      </w:r>
      <w:proofErr w:type="spellStart"/>
      <w:r w:rsidRPr="00162DCA">
        <w:rPr>
          <w:rFonts w:asciiTheme="majorBidi" w:hAnsiTheme="majorBidi" w:cstheme="majorBidi"/>
          <w:color w:val="262626" w:themeColor="text1" w:themeTint="D9"/>
          <w:sz w:val="24"/>
          <w:szCs w:val="24"/>
          <w:lang w:val="en-US"/>
        </w:rPr>
        <w:t>Penerbit</w:t>
      </w:r>
      <w:proofErr w:type="spellEnd"/>
      <w:r w:rsidRPr="00162DCA">
        <w:rPr>
          <w:rFonts w:asciiTheme="majorBidi" w:hAnsiTheme="majorBidi" w:cstheme="majorBidi"/>
          <w:color w:val="262626" w:themeColor="text1" w:themeTint="D9"/>
          <w:sz w:val="24"/>
          <w:szCs w:val="24"/>
          <w:lang w:val="en-US"/>
        </w:rPr>
        <w:t xml:space="preserve"> Andi, 2018.</w:t>
      </w:r>
    </w:p>
    <w:p w14:paraId="4FB1BE9A" w14:textId="77777777" w:rsidR="00C773C2" w:rsidRPr="00162DCA" w:rsidRDefault="00C773C2" w:rsidP="00C773C2">
      <w:pPr>
        <w:pStyle w:val="FootnoteText"/>
        <w:ind w:left="709" w:hanging="709"/>
        <w:jc w:val="both"/>
        <w:rPr>
          <w:rFonts w:ascii="Times New Roman" w:hAnsi="Times New Roman" w:cs="Times New Roman"/>
          <w:color w:val="262626" w:themeColor="text1" w:themeTint="D9"/>
          <w:sz w:val="24"/>
          <w:szCs w:val="24"/>
          <w:lang w:val="en-US"/>
        </w:rPr>
      </w:pPr>
      <w:proofErr w:type="spellStart"/>
      <w:r w:rsidRPr="00C773C2">
        <w:rPr>
          <w:rFonts w:asciiTheme="majorBidi" w:hAnsiTheme="majorBidi" w:cstheme="majorBidi"/>
          <w:color w:val="262626" w:themeColor="text1" w:themeTint="D9"/>
          <w:sz w:val="24"/>
          <w:szCs w:val="24"/>
        </w:rPr>
        <w:t>Markhamah</w:t>
      </w:r>
      <w:proofErr w:type="spellEnd"/>
      <w:r w:rsidRPr="00162DCA">
        <w:rPr>
          <w:rFonts w:ascii="Times New Roman" w:hAnsi="Times New Roman" w:cs="Times New Roman"/>
          <w:color w:val="262626" w:themeColor="text1" w:themeTint="D9"/>
          <w:sz w:val="24"/>
          <w:szCs w:val="24"/>
          <w:lang w:val="en-US"/>
        </w:rPr>
        <w:t xml:space="preserve"> </w:t>
      </w:r>
      <w:proofErr w:type="spellStart"/>
      <w:r w:rsidRPr="00162DCA">
        <w:rPr>
          <w:rFonts w:ascii="Times New Roman" w:hAnsi="Times New Roman" w:cs="Times New Roman"/>
          <w:color w:val="262626" w:themeColor="text1" w:themeTint="D9"/>
          <w:sz w:val="24"/>
          <w:szCs w:val="24"/>
          <w:lang w:val="en-US"/>
        </w:rPr>
        <w:t>dkk</w:t>
      </w:r>
      <w:proofErr w:type="spellEnd"/>
      <w:r w:rsidRPr="00162DCA">
        <w:rPr>
          <w:rFonts w:ascii="Times New Roman" w:hAnsi="Times New Roman" w:cs="Times New Roman"/>
          <w:color w:val="262626" w:themeColor="text1" w:themeTint="D9"/>
          <w:sz w:val="24"/>
          <w:szCs w:val="24"/>
          <w:lang w:val="en-US"/>
        </w:rPr>
        <w:t xml:space="preserve">, </w:t>
      </w:r>
      <w:proofErr w:type="spellStart"/>
      <w:r w:rsidRPr="00162DCA">
        <w:rPr>
          <w:rFonts w:ascii="Times New Roman" w:hAnsi="Times New Roman" w:cs="Times New Roman"/>
          <w:i/>
          <w:iCs/>
          <w:color w:val="262626" w:themeColor="text1" w:themeTint="D9"/>
          <w:sz w:val="24"/>
          <w:szCs w:val="24"/>
          <w:lang w:val="en-US"/>
        </w:rPr>
        <w:t>Peningkatan</w:t>
      </w:r>
      <w:proofErr w:type="spellEnd"/>
      <w:r w:rsidRPr="00162DCA">
        <w:rPr>
          <w:rFonts w:ascii="Times New Roman" w:hAnsi="Times New Roman" w:cs="Times New Roman"/>
          <w:i/>
          <w:iCs/>
          <w:color w:val="262626" w:themeColor="text1" w:themeTint="D9"/>
          <w:sz w:val="24"/>
          <w:szCs w:val="24"/>
          <w:lang w:val="en-US"/>
        </w:rPr>
        <w:t xml:space="preserve"> </w:t>
      </w:r>
      <w:proofErr w:type="spellStart"/>
      <w:r w:rsidRPr="00162DCA">
        <w:rPr>
          <w:rFonts w:ascii="Times New Roman" w:hAnsi="Times New Roman" w:cs="Times New Roman"/>
          <w:i/>
          <w:iCs/>
          <w:color w:val="262626" w:themeColor="text1" w:themeTint="D9"/>
          <w:sz w:val="24"/>
          <w:szCs w:val="24"/>
          <w:lang w:val="en-US"/>
        </w:rPr>
        <w:t>Kesejahteraan</w:t>
      </w:r>
      <w:proofErr w:type="spellEnd"/>
      <w:r w:rsidRPr="00162DCA">
        <w:rPr>
          <w:rFonts w:ascii="Times New Roman" w:hAnsi="Times New Roman" w:cs="Times New Roman"/>
          <w:i/>
          <w:iCs/>
          <w:color w:val="262626" w:themeColor="text1" w:themeTint="D9"/>
          <w:sz w:val="24"/>
          <w:szCs w:val="24"/>
          <w:lang w:val="en-US"/>
        </w:rPr>
        <w:t xml:space="preserve"> Masyarakat </w:t>
      </w:r>
      <w:proofErr w:type="spellStart"/>
      <w:r w:rsidRPr="00162DCA">
        <w:rPr>
          <w:rFonts w:ascii="Times New Roman" w:hAnsi="Times New Roman" w:cs="Times New Roman"/>
          <w:i/>
          <w:iCs/>
          <w:color w:val="262626" w:themeColor="text1" w:themeTint="D9"/>
          <w:sz w:val="24"/>
          <w:szCs w:val="24"/>
          <w:lang w:val="en-US"/>
        </w:rPr>
        <w:t>Berbasis</w:t>
      </w:r>
      <w:proofErr w:type="spellEnd"/>
      <w:r w:rsidRPr="00162DCA">
        <w:rPr>
          <w:rFonts w:ascii="Times New Roman" w:hAnsi="Times New Roman" w:cs="Times New Roman"/>
          <w:i/>
          <w:iCs/>
          <w:color w:val="262626" w:themeColor="text1" w:themeTint="D9"/>
          <w:sz w:val="24"/>
          <w:szCs w:val="24"/>
          <w:lang w:val="en-US"/>
        </w:rPr>
        <w:t xml:space="preserve"> </w:t>
      </w:r>
      <w:proofErr w:type="spellStart"/>
      <w:r w:rsidRPr="00162DCA">
        <w:rPr>
          <w:rFonts w:ascii="Times New Roman" w:hAnsi="Times New Roman" w:cs="Times New Roman"/>
          <w:i/>
          <w:iCs/>
          <w:color w:val="262626" w:themeColor="text1" w:themeTint="D9"/>
          <w:sz w:val="24"/>
          <w:szCs w:val="24"/>
          <w:lang w:val="en-US"/>
        </w:rPr>
        <w:t>Potensi</w:t>
      </w:r>
      <w:proofErr w:type="spellEnd"/>
      <w:r w:rsidRPr="00162DCA">
        <w:rPr>
          <w:rFonts w:ascii="Times New Roman" w:hAnsi="Times New Roman" w:cs="Times New Roman"/>
          <w:i/>
          <w:iCs/>
          <w:color w:val="262626" w:themeColor="text1" w:themeTint="D9"/>
          <w:sz w:val="24"/>
          <w:szCs w:val="24"/>
          <w:lang w:val="en-US"/>
        </w:rPr>
        <w:t xml:space="preserve"> </w:t>
      </w:r>
      <w:proofErr w:type="spellStart"/>
      <w:r w:rsidRPr="00162DCA">
        <w:rPr>
          <w:rFonts w:ascii="Times New Roman" w:hAnsi="Times New Roman" w:cs="Times New Roman"/>
          <w:i/>
          <w:iCs/>
          <w:color w:val="262626" w:themeColor="text1" w:themeTint="D9"/>
          <w:sz w:val="24"/>
          <w:szCs w:val="24"/>
          <w:lang w:val="en-US"/>
        </w:rPr>
        <w:t>Lokal</w:t>
      </w:r>
      <w:proofErr w:type="spellEnd"/>
      <w:r w:rsidRPr="00162DCA">
        <w:rPr>
          <w:rFonts w:ascii="Times New Roman" w:hAnsi="Times New Roman" w:cs="Times New Roman"/>
          <w:i/>
          <w:iCs/>
          <w:color w:val="262626" w:themeColor="text1" w:themeTint="D9"/>
          <w:sz w:val="24"/>
          <w:szCs w:val="24"/>
          <w:lang w:val="en-US"/>
        </w:rPr>
        <w:t xml:space="preserve">, </w:t>
      </w:r>
      <w:proofErr w:type="spellStart"/>
      <w:r w:rsidRPr="00162DCA">
        <w:rPr>
          <w:rFonts w:ascii="Times New Roman" w:hAnsi="Times New Roman" w:cs="Times New Roman"/>
          <w:color w:val="262626" w:themeColor="text1" w:themeTint="D9"/>
          <w:sz w:val="24"/>
          <w:szCs w:val="24"/>
          <w:lang w:val="en-US"/>
        </w:rPr>
        <w:t>Jawa</w:t>
      </w:r>
      <w:proofErr w:type="spellEnd"/>
      <w:r w:rsidRPr="00162DCA">
        <w:rPr>
          <w:rFonts w:ascii="Times New Roman" w:hAnsi="Times New Roman" w:cs="Times New Roman"/>
          <w:color w:val="262626" w:themeColor="text1" w:themeTint="D9"/>
          <w:sz w:val="24"/>
          <w:szCs w:val="24"/>
          <w:lang w:val="en-US"/>
        </w:rPr>
        <w:t xml:space="preserve"> Tengah: Muhammadiyah University Press, 2021. </w:t>
      </w:r>
    </w:p>
    <w:p w14:paraId="70E9E924" w14:textId="77777777" w:rsidR="00C773C2" w:rsidRPr="00162DCA" w:rsidRDefault="00C773C2" w:rsidP="00AD5FDA">
      <w:pPr>
        <w:pStyle w:val="FootnoteText"/>
        <w:ind w:left="709" w:hanging="709"/>
        <w:jc w:val="both"/>
        <w:rPr>
          <w:rFonts w:asciiTheme="majorBidi" w:hAnsiTheme="majorBidi" w:cstheme="majorBidi"/>
          <w:color w:val="262626" w:themeColor="text1" w:themeTint="D9"/>
          <w:sz w:val="24"/>
          <w:szCs w:val="24"/>
        </w:rPr>
      </w:pPr>
      <w:proofErr w:type="spellStart"/>
      <w:r w:rsidRPr="00162DCA">
        <w:rPr>
          <w:rFonts w:asciiTheme="majorBidi" w:hAnsiTheme="majorBidi" w:cstheme="majorBidi"/>
          <w:color w:val="262626" w:themeColor="text1" w:themeTint="D9"/>
          <w:sz w:val="24"/>
          <w:szCs w:val="24"/>
        </w:rPr>
        <w:t>Miladiyanto</w:t>
      </w:r>
      <w:proofErr w:type="spellEnd"/>
      <w:r>
        <w:rPr>
          <w:rFonts w:asciiTheme="majorBidi" w:hAnsiTheme="majorBidi" w:cstheme="majorBidi"/>
          <w:color w:val="262626" w:themeColor="text1" w:themeTint="D9"/>
          <w:sz w:val="24"/>
          <w:szCs w:val="24"/>
        </w:rPr>
        <w:t xml:space="preserve">, </w:t>
      </w:r>
      <w:proofErr w:type="spellStart"/>
      <w:r w:rsidRPr="00162DCA">
        <w:rPr>
          <w:rFonts w:asciiTheme="majorBidi" w:hAnsiTheme="majorBidi" w:cstheme="majorBidi"/>
          <w:color w:val="262626" w:themeColor="text1" w:themeTint="D9"/>
          <w:sz w:val="24"/>
          <w:szCs w:val="24"/>
        </w:rPr>
        <w:t>Sulthon</w:t>
      </w:r>
      <w:proofErr w:type="spellEnd"/>
      <w:r w:rsidRPr="00162DCA">
        <w:rPr>
          <w:rFonts w:asciiTheme="majorBidi" w:hAnsiTheme="majorBidi" w:cstheme="majorBidi"/>
          <w:color w:val="262626" w:themeColor="text1" w:themeTint="D9"/>
          <w:sz w:val="24"/>
          <w:szCs w:val="24"/>
        </w:rPr>
        <w:t>, “</w:t>
      </w:r>
      <w:proofErr w:type="spellStart"/>
      <w:r w:rsidRPr="00162DCA">
        <w:rPr>
          <w:rFonts w:asciiTheme="majorBidi" w:hAnsiTheme="majorBidi" w:cstheme="majorBidi"/>
          <w:color w:val="262626" w:themeColor="text1" w:themeTint="D9"/>
          <w:sz w:val="24"/>
          <w:szCs w:val="24"/>
        </w:rPr>
        <w:t>Pengaruh</w:t>
      </w:r>
      <w:proofErr w:type="spellEnd"/>
      <w:r w:rsidRPr="00162DCA">
        <w:rPr>
          <w:rFonts w:asciiTheme="majorBidi" w:hAnsiTheme="majorBidi" w:cstheme="majorBidi"/>
          <w:color w:val="262626" w:themeColor="text1" w:themeTint="D9"/>
          <w:sz w:val="24"/>
          <w:szCs w:val="24"/>
        </w:rPr>
        <w:t xml:space="preserve"> </w:t>
      </w:r>
      <w:proofErr w:type="spellStart"/>
      <w:r w:rsidRPr="00162DCA">
        <w:rPr>
          <w:rFonts w:asciiTheme="majorBidi" w:hAnsiTheme="majorBidi" w:cstheme="majorBidi"/>
          <w:color w:val="262626" w:themeColor="text1" w:themeTint="D9"/>
          <w:sz w:val="24"/>
          <w:szCs w:val="24"/>
        </w:rPr>
        <w:t>Profesi</w:t>
      </w:r>
      <w:proofErr w:type="spellEnd"/>
      <w:r w:rsidRPr="00162DCA">
        <w:rPr>
          <w:rFonts w:asciiTheme="majorBidi" w:hAnsiTheme="majorBidi" w:cstheme="majorBidi"/>
          <w:color w:val="262626" w:themeColor="text1" w:themeTint="D9"/>
          <w:sz w:val="24"/>
          <w:szCs w:val="24"/>
        </w:rPr>
        <w:t xml:space="preserve"> Tenaga </w:t>
      </w:r>
      <w:proofErr w:type="spellStart"/>
      <w:r w:rsidRPr="00162DCA">
        <w:rPr>
          <w:rFonts w:asciiTheme="majorBidi" w:hAnsiTheme="majorBidi" w:cstheme="majorBidi"/>
          <w:color w:val="262626" w:themeColor="text1" w:themeTint="D9"/>
          <w:sz w:val="24"/>
          <w:szCs w:val="24"/>
        </w:rPr>
        <w:t>Kerja</w:t>
      </w:r>
      <w:proofErr w:type="spellEnd"/>
      <w:r w:rsidRPr="00162DCA">
        <w:rPr>
          <w:rFonts w:asciiTheme="majorBidi" w:hAnsiTheme="majorBidi" w:cstheme="majorBidi"/>
          <w:color w:val="262626" w:themeColor="text1" w:themeTint="D9"/>
          <w:sz w:val="24"/>
          <w:szCs w:val="24"/>
        </w:rPr>
        <w:t xml:space="preserve"> Indonesia (TKI) </w:t>
      </w:r>
      <w:proofErr w:type="spellStart"/>
      <w:r w:rsidRPr="00162DCA">
        <w:rPr>
          <w:rFonts w:asciiTheme="majorBidi" w:hAnsiTheme="majorBidi" w:cstheme="majorBidi"/>
          <w:color w:val="262626" w:themeColor="text1" w:themeTint="D9"/>
          <w:sz w:val="24"/>
          <w:szCs w:val="24"/>
        </w:rPr>
        <w:t>Terhadap</w:t>
      </w:r>
      <w:proofErr w:type="spellEnd"/>
      <w:r w:rsidRPr="00162DCA">
        <w:rPr>
          <w:rFonts w:asciiTheme="majorBidi" w:hAnsiTheme="majorBidi" w:cstheme="majorBidi"/>
          <w:color w:val="262626" w:themeColor="text1" w:themeTint="D9"/>
          <w:sz w:val="24"/>
          <w:szCs w:val="24"/>
        </w:rPr>
        <w:t xml:space="preserve"> </w:t>
      </w:r>
      <w:proofErr w:type="spellStart"/>
      <w:r w:rsidRPr="00162DCA">
        <w:rPr>
          <w:rFonts w:asciiTheme="majorBidi" w:hAnsiTheme="majorBidi" w:cstheme="majorBidi"/>
          <w:color w:val="262626" w:themeColor="text1" w:themeTint="D9"/>
          <w:sz w:val="24"/>
          <w:szCs w:val="24"/>
        </w:rPr>
        <w:t>Tingginya</w:t>
      </w:r>
      <w:proofErr w:type="spellEnd"/>
      <w:r w:rsidRPr="00162DCA">
        <w:rPr>
          <w:rFonts w:asciiTheme="majorBidi" w:hAnsiTheme="majorBidi" w:cstheme="majorBidi"/>
          <w:color w:val="262626" w:themeColor="text1" w:themeTint="D9"/>
          <w:sz w:val="24"/>
          <w:szCs w:val="24"/>
        </w:rPr>
        <w:t xml:space="preserve"> </w:t>
      </w:r>
      <w:proofErr w:type="spellStart"/>
      <w:r w:rsidRPr="00162DCA">
        <w:rPr>
          <w:rFonts w:asciiTheme="majorBidi" w:hAnsiTheme="majorBidi" w:cstheme="majorBidi"/>
          <w:color w:val="262626" w:themeColor="text1" w:themeTint="D9"/>
          <w:sz w:val="24"/>
          <w:szCs w:val="24"/>
        </w:rPr>
        <w:t>Perceraian</w:t>
      </w:r>
      <w:proofErr w:type="spellEnd"/>
      <w:r w:rsidRPr="00162DCA">
        <w:rPr>
          <w:rFonts w:asciiTheme="majorBidi" w:hAnsiTheme="majorBidi" w:cstheme="majorBidi"/>
          <w:color w:val="262626" w:themeColor="text1" w:themeTint="D9"/>
          <w:sz w:val="24"/>
          <w:szCs w:val="24"/>
        </w:rPr>
        <w:t xml:space="preserve"> di </w:t>
      </w:r>
      <w:proofErr w:type="spellStart"/>
      <w:r w:rsidRPr="00162DCA">
        <w:rPr>
          <w:rFonts w:asciiTheme="majorBidi" w:hAnsiTheme="majorBidi" w:cstheme="majorBidi"/>
          <w:color w:val="262626" w:themeColor="text1" w:themeTint="D9"/>
          <w:sz w:val="24"/>
          <w:szCs w:val="24"/>
        </w:rPr>
        <w:t>Kabupaten</w:t>
      </w:r>
      <w:proofErr w:type="spellEnd"/>
      <w:r w:rsidRPr="00162DCA">
        <w:rPr>
          <w:rFonts w:asciiTheme="majorBidi" w:hAnsiTheme="majorBidi" w:cstheme="majorBidi"/>
          <w:color w:val="262626" w:themeColor="text1" w:themeTint="D9"/>
          <w:sz w:val="24"/>
          <w:szCs w:val="24"/>
        </w:rPr>
        <w:t xml:space="preserve"> Malang,” </w:t>
      </w:r>
      <w:proofErr w:type="spellStart"/>
      <w:r w:rsidRPr="00162DCA">
        <w:rPr>
          <w:rFonts w:asciiTheme="majorBidi" w:hAnsiTheme="majorBidi" w:cstheme="majorBidi"/>
          <w:i/>
          <w:iCs/>
          <w:color w:val="262626" w:themeColor="text1" w:themeTint="D9"/>
          <w:sz w:val="24"/>
          <w:szCs w:val="24"/>
        </w:rPr>
        <w:t>Jurnal</w:t>
      </w:r>
      <w:proofErr w:type="spellEnd"/>
      <w:r w:rsidRPr="00162DCA">
        <w:rPr>
          <w:rFonts w:asciiTheme="majorBidi" w:hAnsiTheme="majorBidi" w:cstheme="majorBidi"/>
          <w:i/>
          <w:iCs/>
          <w:color w:val="262626" w:themeColor="text1" w:themeTint="D9"/>
          <w:sz w:val="24"/>
          <w:szCs w:val="24"/>
        </w:rPr>
        <w:t xml:space="preserve"> Moral </w:t>
      </w:r>
      <w:proofErr w:type="spellStart"/>
      <w:r w:rsidRPr="00162DCA">
        <w:rPr>
          <w:rFonts w:asciiTheme="majorBidi" w:hAnsiTheme="majorBidi" w:cstheme="majorBidi"/>
          <w:i/>
          <w:iCs/>
          <w:color w:val="262626" w:themeColor="text1" w:themeTint="D9"/>
          <w:sz w:val="24"/>
          <w:szCs w:val="24"/>
        </w:rPr>
        <w:t>Kenasyarakatan</w:t>
      </w:r>
      <w:proofErr w:type="spellEnd"/>
      <w:r w:rsidRPr="00162DCA">
        <w:rPr>
          <w:rFonts w:asciiTheme="majorBidi" w:hAnsiTheme="majorBidi" w:cstheme="majorBidi"/>
          <w:i/>
          <w:iCs/>
          <w:color w:val="262626" w:themeColor="text1" w:themeTint="D9"/>
          <w:sz w:val="24"/>
          <w:szCs w:val="24"/>
        </w:rPr>
        <w:t xml:space="preserve">, </w:t>
      </w:r>
      <w:r w:rsidRPr="00162DCA">
        <w:rPr>
          <w:rFonts w:asciiTheme="majorBidi" w:hAnsiTheme="majorBidi" w:cstheme="majorBidi"/>
          <w:color w:val="262626" w:themeColor="text1" w:themeTint="D9"/>
          <w:sz w:val="24"/>
          <w:szCs w:val="24"/>
        </w:rPr>
        <w:t>Vol. 1, No. 1 (2016).</w:t>
      </w:r>
    </w:p>
    <w:p w14:paraId="58A20A0E" w14:textId="77777777" w:rsidR="00C773C2" w:rsidRPr="00162DCA" w:rsidRDefault="00C773C2" w:rsidP="00AD5FDA">
      <w:pPr>
        <w:pStyle w:val="FootnoteText"/>
        <w:ind w:left="709" w:hanging="709"/>
        <w:jc w:val="both"/>
        <w:rPr>
          <w:rFonts w:asciiTheme="majorBidi" w:hAnsiTheme="majorBidi" w:cstheme="majorBidi"/>
          <w:color w:val="262626" w:themeColor="text1" w:themeTint="D9"/>
          <w:sz w:val="24"/>
          <w:szCs w:val="24"/>
        </w:rPr>
      </w:pPr>
      <w:proofErr w:type="spellStart"/>
      <w:r w:rsidRPr="00162DCA">
        <w:rPr>
          <w:rFonts w:asciiTheme="majorBidi" w:hAnsiTheme="majorBidi" w:cstheme="majorBidi"/>
          <w:color w:val="262626" w:themeColor="text1" w:themeTint="D9"/>
          <w:sz w:val="24"/>
          <w:szCs w:val="24"/>
        </w:rPr>
        <w:t>Mulyanti</w:t>
      </w:r>
      <w:proofErr w:type="spellEnd"/>
      <w:r>
        <w:rPr>
          <w:rFonts w:asciiTheme="majorBidi" w:hAnsiTheme="majorBidi" w:cstheme="majorBidi"/>
          <w:color w:val="262626" w:themeColor="text1" w:themeTint="D9"/>
          <w:sz w:val="24"/>
          <w:szCs w:val="24"/>
        </w:rPr>
        <w:t xml:space="preserve">, </w:t>
      </w:r>
      <w:r w:rsidRPr="00162DCA">
        <w:rPr>
          <w:rFonts w:asciiTheme="majorBidi" w:hAnsiTheme="majorBidi" w:cstheme="majorBidi"/>
          <w:color w:val="262626" w:themeColor="text1" w:themeTint="D9"/>
          <w:sz w:val="24"/>
          <w:szCs w:val="24"/>
        </w:rPr>
        <w:t xml:space="preserve">Sri dan Dewi </w:t>
      </w:r>
      <w:proofErr w:type="spellStart"/>
      <w:r w:rsidRPr="00162DCA">
        <w:rPr>
          <w:rFonts w:asciiTheme="majorBidi" w:hAnsiTheme="majorBidi" w:cstheme="majorBidi"/>
          <w:color w:val="262626" w:themeColor="text1" w:themeTint="D9"/>
          <w:sz w:val="24"/>
          <w:szCs w:val="24"/>
        </w:rPr>
        <w:t>Indriasih</w:t>
      </w:r>
      <w:proofErr w:type="spellEnd"/>
      <w:r w:rsidRPr="00162DCA">
        <w:rPr>
          <w:rFonts w:asciiTheme="majorBidi" w:hAnsiTheme="majorBidi" w:cstheme="majorBidi"/>
          <w:color w:val="262626" w:themeColor="text1" w:themeTint="D9"/>
          <w:sz w:val="24"/>
          <w:szCs w:val="24"/>
        </w:rPr>
        <w:t xml:space="preserve">, </w:t>
      </w:r>
      <w:r w:rsidRPr="00162DCA">
        <w:rPr>
          <w:rFonts w:asciiTheme="majorBidi" w:hAnsiTheme="majorBidi" w:cstheme="majorBidi"/>
          <w:i/>
          <w:iCs/>
          <w:color w:val="262626" w:themeColor="text1" w:themeTint="D9"/>
          <w:sz w:val="24"/>
          <w:szCs w:val="24"/>
        </w:rPr>
        <w:t xml:space="preserve">Cerdas </w:t>
      </w:r>
      <w:proofErr w:type="spellStart"/>
      <w:r w:rsidRPr="00162DCA">
        <w:rPr>
          <w:rFonts w:asciiTheme="majorBidi" w:hAnsiTheme="majorBidi" w:cstheme="majorBidi"/>
          <w:i/>
          <w:iCs/>
          <w:color w:val="262626" w:themeColor="text1" w:themeTint="D9"/>
          <w:sz w:val="24"/>
          <w:szCs w:val="24"/>
        </w:rPr>
        <w:t>Memahami</w:t>
      </w:r>
      <w:proofErr w:type="spellEnd"/>
      <w:r w:rsidRPr="00162DCA">
        <w:rPr>
          <w:rFonts w:asciiTheme="majorBidi" w:hAnsiTheme="majorBidi" w:cstheme="majorBidi"/>
          <w:i/>
          <w:iCs/>
          <w:color w:val="262626" w:themeColor="text1" w:themeTint="D9"/>
          <w:sz w:val="24"/>
          <w:szCs w:val="24"/>
        </w:rPr>
        <w:t xml:space="preserve"> dan </w:t>
      </w:r>
      <w:proofErr w:type="spellStart"/>
      <w:r w:rsidRPr="00162DCA">
        <w:rPr>
          <w:rFonts w:asciiTheme="majorBidi" w:hAnsiTheme="majorBidi" w:cstheme="majorBidi"/>
          <w:i/>
          <w:iCs/>
          <w:color w:val="262626" w:themeColor="text1" w:themeTint="D9"/>
          <w:sz w:val="24"/>
          <w:szCs w:val="24"/>
        </w:rPr>
        <w:t>Mengelola</w:t>
      </w:r>
      <w:proofErr w:type="spellEnd"/>
      <w:r w:rsidRPr="00162DCA">
        <w:rPr>
          <w:rFonts w:asciiTheme="majorBidi" w:hAnsiTheme="majorBidi" w:cstheme="majorBidi"/>
          <w:i/>
          <w:iCs/>
          <w:color w:val="262626" w:themeColor="text1" w:themeTint="D9"/>
          <w:sz w:val="24"/>
          <w:szCs w:val="24"/>
        </w:rPr>
        <w:t xml:space="preserve"> Keuangan Bagi Masyarakat di Era </w:t>
      </w:r>
      <w:proofErr w:type="spellStart"/>
      <w:r w:rsidRPr="00162DCA">
        <w:rPr>
          <w:rFonts w:asciiTheme="majorBidi" w:hAnsiTheme="majorBidi" w:cstheme="majorBidi"/>
          <w:i/>
          <w:iCs/>
          <w:color w:val="262626" w:themeColor="text1" w:themeTint="D9"/>
          <w:sz w:val="24"/>
          <w:szCs w:val="24"/>
        </w:rPr>
        <w:t>Informasi</w:t>
      </w:r>
      <w:proofErr w:type="spellEnd"/>
      <w:r w:rsidRPr="00162DCA">
        <w:rPr>
          <w:rFonts w:asciiTheme="majorBidi" w:hAnsiTheme="majorBidi" w:cstheme="majorBidi"/>
          <w:i/>
          <w:iCs/>
          <w:color w:val="262626" w:themeColor="text1" w:themeTint="D9"/>
          <w:sz w:val="24"/>
          <w:szCs w:val="24"/>
        </w:rPr>
        <w:t xml:space="preserve"> Digital, </w:t>
      </w:r>
      <w:r w:rsidRPr="00162DCA">
        <w:rPr>
          <w:rFonts w:asciiTheme="majorBidi" w:hAnsiTheme="majorBidi" w:cstheme="majorBidi"/>
          <w:color w:val="262626" w:themeColor="text1" w:themeTint="D9"/>
          <w:sz w:val="24"/>
          <w:szCs w:val="24"/>
        </w:rPr>
        <w:t xml:space="preserve">Surabaya: </w:t>
      </w:r>
      <w:proofErr w:type="spellStart"/>
      <w:r w:rsidRPr="00162DCA">
        <w:rPr>
          <w:rFonts w:asciiTheme="majorBidi" w:hAnsiTheme="majorBidi" w:cstheme="majorBidi"/>
          <w:color w:val="262626" w:themeColor="text1" w:themeTint="D9"/>
          <w:sz w:val="24"/>
          <w:szCs w:val="24"/>
        </w:rPr>
        <w:t>Scopindo</w:t>
      </w:r>
      <w:proofErr w:type="spellEnd"/>
      <w:r w:rsidRPr="00162DCA">
        <w:rPr>
          <w:rFonts w:asciiTheme="majorBidi" w:hAnsiTheme="majorBidi" w:cstheme="majorBidi"/>
          <w:color w:val="262626" w:themeColor="text1" w:themeTint="D9"/>
          <w:sz w:val="24"/>
          <w:szCs w:val="24"/>
        </w:rPr>
        <w:t xml:space="preserve"> Media Pustaka, 2021.Indah </w:t>
      </w:r>
      <w:proofErr w:type="spellStart"/>
      <w:r w:rsidRPr="00162DCA">
        <w:rPr>
          <w:rFonts w:asciiTheme="majorBidi" w:hAnsiTheme="majorBidi" w:cstheme="majorBidi"/>
          <w:color w:val="262626" w:themeColor="text1" w:themeTint="D9"/>
          <w:sz w:val="24"/>
          <w:szCs w:val="24"/>
        </w:rPr>
        <w:t>Aswiyati</w:t>
      </w:r>
      <w:proofErr w:type="spellEnd"/>
      <w:r w:rsidRPr="00162DCA">
        <w:rPr>
          <w:rFonts w:asciiTheme="majorBidi" w:hAnsiTheme="majorBidi" w:cstheme="majorBidi"/>
          <w:color w:val="262626" w:themeColor="text1" w:themeTint="D9"/>
          <w:sz w:val="24"/>
          <w:szCs w:val="24"/>
        </w:rPr>
        <w:t xml:space="preserve">, “Peran Wanita </w:t>
      </w:r>
      <w:proofErr w:type="spellStart"/>
      <w:r w:rsidRPr="00162DCA">
        <w:rPr>
          <w:rFonts w:asciiTheme="majorBidi" w:hAnsiTheme="majorBidi" w:cstheme="majorBidi"/>
          <w:color w:val="262626" w:themeColor="text1" w:themeTint="D9"/>
          <w:sz w:val="24"/>
          <w:szCs w:val="24"/>
        </w:rPr>
        <w:t>dalam</w:t>
      </w:r>
      <w:proofErr w:type="spellEnd"/>
      <w:r w:rsidRPr="00162DCA">
        <w:rPr>
          <w:rFonts w:asciiTheme="majorBidi" w:hAnsiTheme="majorBidi" w:cstheme="majorBidi"/>
          <w:color w:val="262626" w:themeColor="text1" w:themeTint="D9"/>
          <w:sz w:val="24"/>
          <w:szCs w:val="24"/>
        </w:rPr>
        <w:t xml:space="preserve"> </w:t>
      </w:r>
      <w:proofErr w:type="spellStart"/>
      <w:r w:rsidRPr="00162DCA">
        <w:rPr>
          <w:rFonts w:asciiTheme="majorBidi" w:hAnsiTheme="majorBidi" w:cstheme="majorBidi"/>
          <w:color w:val="262626" w:themeColor="text1" w:themeTint="D9"/>
          <w:sz w:val="24"/>
          <w:szCs w:val="24"/>
        </w:rPr>
        <w:t>Menunjang</w:t>
      </w:r>
      <w:proofErr w:type="spellEnd"/>
      <w:r w:rsidRPr="00162DCA">
        <w:rPr>
          <w:rFonts w:asciiTheme="majorBidi" w:hAnsiTheme="majorBidi" w:cstheme="majorBidi"/>
          <w:color w:val="262626" w:themeColor="text1" w:themeTint="D9"/>
          <w:sz w:val="24"/>
          <w:szCs w:val="24"/>
        </w:rPr>
        <w:t xml:space="preserve"> </w:t>
      </w:r>
      <w:proofErr w:type="spellStart"/>
      <w:r w:rsidRPr="00162DCA">
        <w:rPr>
          <w:rFonts w:asciiTheme="majorBidi" w:hAnsiTheme="majorBidi" w:cstheme="majorBidi"/>
          <w:color w:val="262626" w:themeColor="text1" w:themeTint="D9"/>
          <w:sz w:val="24"/>
          <w:szCs w:val="24"/>
        </w:rPr>
        <w:t>Perekonomian</w:t>
      </w:r>
      <w:proofErr w:type="spellEnd"/>
      <w:r w:rsidRPr="00162DCA">
        <w:rPr>
          <w:rFonts w:asciiTheme="majorBidi" w:hAnsiTheme="majorBidi" w:cstheme="majorBidi"/>
          <w:color w:val="262626" w:themeColor="text1" w:themeTint="D9"/>
          <w:sz w:val="24"/>
          <w:szCs w:val="24"/>
        </w:rPr>
        <w:t xml:space="preserve"> Rumah </w:t>
      </w:r>
      <w:proofErr w:type="spellStart"/>
      <w:r w:rsidRPr="00162DCA">
        <w:rPr>
          <w:rFonts w:asciiTheme="majorBidi" w:hAnsiTheme="majorBidi" w:cstheme="majorBidi"/>
          <w:color w:val="262626" w:themeColor="text1" w:themeTint="D9"/>
          <w:sz w:val="24"/>
          <w:szCs w:val="24"/>
        </w:rPr>
        <w:t>Tangga</w:t>
      </w:r>
      <w:proofErr w:type="spellEnd"/>
      <w:r w:rsidRPr="00162DCA">
        <w:rPr>
          <w:rFonts w:asciiTheme="majorBidi" w:hAnsiTheme="majorBidi" w:cstheme="majorBidi"/>
          <w:color w:val="262626" w:themeColor="text1" w:themeTint="D9"/>
          <w:sz w:val="24"/>
          <w:szCs w:val="24"/>
        </w:rPr>
        <w:t xml:space="preserve"> </w:t>
      </w:r>
      <w:proofErr w:type="spellStart"/>
      <w:r w:rsidRPr="00162DCA">
        <w:rPr>
          <w:rFonts w:asciiTheme="majorBidi" w:hAnsiTheme="majorBidi" w:cstheme="majorBidi"/>
          <w:color w:val="262626" w:themeColor="text1" w:themeTint="D9"/>
          <w:sz w:val="24"/>
          <w:szCs w:val="24"/>
        </w:rPr>
        <w:t>Keluarga</w:t>
      </w:r>
      <w:proofErr w:type="spellEnd"/>
      <w:r w:rsidRPr="00162DCA">
        <w:rPr>
          <w:rFonts w:asciiTheme="majorBidi" w:hAnsiTheme="majorBidi" w:cstheme="majorBidi"/>
          <w:color w:val="262626" w:themeColor="text1" w:themeTint="D9"/>
          <w:sz w:val="24"/>
          <w:szCs w:val="24"/>
        </w:rPr>
        <w:t xml:space="preserve"> </w:t>
      </w:r>
      <w:proofErr w:type="spellStart"/>
      <w:r w:rsidRPr="00162DCA">
        <w:rPr>
          <w:rFonts w:asciiTheme="majorBidi" w:hAnsiTheme="majorBidi" w:cstheme="majorBidi"/>
          <w:color w:val="262626" w:themeColor="text1" w:themeTint="D9"/>
          <w:sz w:val="24"/>
          <w:szCs w:val="24"/>
        </w:rPr>
        <w:t>Petani</w:t>
      </w:r>
      <w:proofErr w:type="spellEnd"/>
      <w:r w:rsidRPr="00162DCA">
        <w:rPr>
          <w:rFonts w:asciiTheme="majorBidi" w:hAnsiTheme="majorBidi" w:cstheme="majorBidi"/>
          <w:color w:val="262626" w:themeColor="text1" w:themeTint="D9"/>
          <w:sz w:val="24"/>
          <w:szCs w:val="24"/>
        </w:rPr>
        <w:t xml:space="preserve"> </w:t>
      </w:r>
      <w:proofErr w:type="spellStart"/>
      <w:r w:rsidRPr="00162DCA">
        <w:rPr>
          <w:rFonts w:asciiTheme="majorBidi" w:hAnsiTheme="majorBidi" w:cstheme="majorBidi"/>
          <w:color w:val="262626" w:themeColor="text1" w:themeTint="D9"/>
          <w:sz w:val="24"/>
          <w:szCs w:val="24"/>
        </w:rPr>
        <w:t>Tradisional</w:t>
      </w:r>
      <w:proofErr w:type="spellEnd"/>
      <w:r w:rsidRPr="00162DCA">
        <w:rPr>
          <w:rFonts w:asciiTheme="majorBidi" w:hAnsiTheme="majorBidi" w:cstheme="majorBidi"/>
          <w:color w:val="262626" w:themeColor="text1" w:themeTint="D9"/>
          <w:sz w:val="24"/>
          <w:szCs w:val="24"/>
        </w:rPr>
        <w:t xml:space="preserve"> </w:t>
      </w:r>
      <w:proofErr w:type="spellStart"/>
      <w:r w:rsidRPr="00162DCA">
        <w:rPr>
          <w:rFonts w:asciiTheme="majorBidi" w:hAnsiTheme="majorBidi" w:cstheme="majorBidi"/>
          <w:color w:val="262626" w:themeColor="text1" w:themeTint="D9"/>
          <w:sz w:val="24"/>
          <w:szCs w:val="24"/>
        </w:rPr>
        <w:t>Untuk</w:t>
      </w:r>
      <w:proofErr w:type="spellEnd"/>
      <w:r w:rsidRPr="00162DCA">
        <w:rPr>
          <w:rFonts w:asciiTheme="majorBidi" w:hAnsiTheme="majorBidi" w:cstheme="majorBidi"/>
          <w:color w:val="262626" w:themeColor="text1" w:themeTint="D9"/>
          <w:sz w:val="24"/>
          <w:szCs w:val="24"/>
        </w:rPr>
        <w:t xml:space="preserve"> </w:t>
      </w:r>
      <w:proofErr w:type="spellStart"/>
      <w:r w:rsidRPr="00162DCA">
        <w:rPr>
          <w:rFonts w:asciiTheme="majorBidi" w:hAnsiTheme="majorBidi" w:cstheme="majorBidi"/>
          <w:color w:val="262626" w:themeColor="text1" w:themeTint="D9"/>
          <w:sz w:val="24"/>
          <w:szCs w:val="24"/>
        </w:rPr>
        <w:lastRenderedPageBreak/>
        <w:t>Penanggulangan</w:t>
      </w:r>
      <w:proofErr w:type="spellEnd"/>
      <w:r w:rsidRPr="00162DCA">
        <w:rPr>
          <w:rFonts w:asciiTheme="majorBidi" w:hAnsiTheme="majorBidi" w:cstheme="majorBidi"/>
          <w:color w:val="262626" w:themeColor="text1" w:themeTint="D9"/>
          <w:sz w:val="24"/>
          <w:szCs w:val="24"/>
        </w:rPr>
        <w:t xml:space="preserve"> </w:t>
      </w:r>
      <w:proofErr w:type="spellStart"/>
      <w:r w:rsidRPr="00162DCA">
        <w:rPr>
          <w:rFonts w:asciiTheme="majorBidi" w:hAnsiTheme="majorBidi" w:cstheme="majorBidi"/>
          <w:color w:val="262626" w:themeColor="text1" w:themeTint="D9"/>
          <w:sz w:val="24"/>
          <w:szCs w:val="24"/>
        </w:rPr>
        <w:t>Kemiskinan</w:t>
      </w:r>
      <w:proofErr w:type="spellEnd"/>
      <w:r w:rsidRPr="00162DCA">
        <w:rPr>
          <w:rFonts w:asciiTheme="majorBidi" w:hAnsiTheme="majorBidi" w:cstheme="majorBidi"/>
          <w:color w:val="262626" w:themeColor="text1" w:themeTint="D9"/>
          <w:sz w:val="24"/>
          <w:szCs w:val="24"/>
        </w:rPr>
        <w:t xml:space="preserve"> di Desa </w:t>
      </w:r>
      <w:proofErr w:type="spellStart"/>
      <w:r w:rsidRPr="00162DCA">
        <w:rPr>
          <w:rFonts w:asciiTheme="majorBidi" w:hAnsiTheme="majorBidi" w:cstheme="majorBidi"/>
          <w:color w:val="262626" w:themeColor="text1" w:themeTint="D9"/>
          <w:sz w:val="24"/>
          <w:szCs w:val="24"/>
        </w:rPr>
        <w:t>Kuwil</w:t>
      </w:r>
      <w:proofErr w:type="spellEnd"/>
      <w:r w:rsidRPr="00162DCA">
        <w:rPr>
          <w:rFonts w:asciiTheme="majorBidi" w:hAnsiTheme="majorBidi" w:cstheme="majorBidi"/>
          <w:color w:val="262626" w:themeColor="text1" w:themeTint="D9"/>
          <w:sz w:val="24"/>
          <w:szCs w:val="24"/>
        </w:rPr>
        <w:t xml:space="preserve"> </w:t>
      </w:r>
      <w:proofErr w:type="spellStart"/>
      <w:r w:rsidRPr="00162DCA">
        <w:rPr>
          <w:rFonts w:asciiTheme="majorBidi" w:hAnsiTheme="majorBidi" w:cstheme="majorBidi"/>
          <w:color w:val="262626" w:themeColor="text1" w:themeTint="D9"/>
          <w:sz w:val="24"/>
          <w:szCs w:val="24"/>
        </w:rPr>
        <w:t>Kecamatan</w:t>
      </w:r>
      <w:proofErr w:type="spellEnd"/>
      <w:r w:rsidRPr="00162DCA">
        <w:rPr>
          <w:rFonts w:asciiTheme="majorBidi" w:hAnsiTheme="majorBidi" w:cstheme="majorBidi"/>
          <w:color w:val="262626" w:themeColor="text1" w:themeTint="D9"/>
          <w:sz w:val="24"/>
          <w:szCs w:val="24"/>
        </w:rPr>
        <w:t xml:space="preserve"> </w:t>
      </w:r>
      <w:proofErr w:type="spellStart"/>
      <w:r w:rsidRPr="00162DCA">
        <w:rPr>
          <w:rFonts w:asciiTheme="majorBidi" w:hAnsiTheme="majorBidi" w:cstheme="majorBidi"/>
          <w:color w:val="262626" w:themeColor="text1" w:themeTint="D9"/>
          <w:sz w:val="24"/>
          <w:szCs w:val="24"/>
        </w:rPr>
        <w:t>Kalawat</w:t>
      </w:r>
      <w:proofErr w:type="spellEnd"/>
      <w:r w:rsidRPr="00162DCA">
        <w:rPr>
          <w:rFonts w:asciiTheme="majorBidi" w:hAnsiTheme="majorBidi" w:cstheme="majorBidi"/>
          <w:color w:val="262626" w:themeColor="text1" w:themeTint="D9"/>
          <w:sz w:val="24"/>
          <w:szCs w:val="24"/>
        </w:rPr>
        <w:t xml:space="preserve">,” </w:t>
      </w:r>
      <w:proofErr w:type="spellStart"/>
      <w:r w:rsidRPr="00162DCA">
        <w:rPr>
          <w:rFonts w:asciiTheme="majorBidi" w:hAnsiTheme="majorBidi" w:cstheme="majorBidi"/>
          <w:i/>
          <w:iCs/>
          <w:color w:val="262626" w:themeColor="text1" w:themeTint="D9"/>
          <w:sz w:val="24"/>
          <w:szCs w:val="24"/>
        </w:rPr>
        <w:t>Jurnal</w:t>
      </w:r>
      <w:proofErr w:type="spellEnd"/>
      <w:r w:rsidRPr="00162DCA">
        <w:rPr>
          <w:rFonts w:asciiTheme="majorBidi" w:hAnsiTheme="majorBidi" w:cstheme="majorBidi"/>
          <w:i/>
          <w:iCs/>
          <w:color w:val="262626" w:themeColor="text1" w:themeTint="D9"/>
          <w:sz w:val="24"/>
          <w:szCs w:val="24"/>
        </w:rPr>
        <w:t xml:space="preserve"> </w:t>
      </w:r>
      <w:proofErr w:type="spellStart"/>
      <w:r w:rsidRPr="00162DCA">
        <w:rPr>
          <w:rFonts w:asciiTheme="majorBidi" w:hAnsiTheme="majorBidi" w:cstheme="majorBidi"/>
          <w:i/>
          <w:iCs/>
          <w:color w:val="262626" w:themeColor="text1" w:themeTint="D9"/>
          <w:sz w:val="24"/>
          <w:szCs w:val="24"/>
        </w:rPr>
        <w:t>Holistik</w:t>
      </w:r>
      <w:proofErr w:type="spellEnd"/>
      <w:r w:rsidRPr="00162DCA">
        <w:rPr>
          <w:rFonts w:asciiTheme="majorBidi" w:hAnsiTheme="majorBidi" w:cstheme="majorBidi"/>
          <w:i/>
          <w:iCs/>
          <w:color w:val="262626" w:themeColor="text1" w:themeTint="D9"/>
          <w:sz w:val="24"/>
          <w:szCs w:val="24"/>
        </w:rPr>
        <w:t xml:space="preserve">, </w:t>
      </w:r>
      <w:r w:rsidRPr="00162DCA">
        <w:rPr>
          <w:rFonts w:asciiTheme="majorBidi" w:hAnsiTheme="majorBidi" w:cstheme="majorBidi"/>
          <w:color w:val="262626" w:themeColor="text1" w:themeTint="D9"/>
          <w:sz w:val="24"/>
          <w:szCs w:val="24"/>
        </w:rPr>
        <w:t>17,</w:t>
      </w:r>
      <w:r w:rsidRPr="00162DCA">
        <w:rPr>
          <w:rFonts w:asciiTheme="majorBidi" w:hAnsiTheme="majorBidi" w:cstheme="majorBidi"/>
          <w:i/>
          <w:iCs/>
          <w:color w:val="262626" w:themeColor="text1" w:themeTint="D9"/>
          <w:sz w:val="24"/>
          <w:szCs w:val="24"/>
        </w:rPr>
        <w:t xml:space="preserve"> </w:t>
      </w:r>
      <w:r w:rsidRPr="00162DCA">
        <w:rPr>
          <w:rFonts w:asciiTheme="majorBidi" w:hAnsiTheme="majorBidi" w:cstheme="majorBidi"/>
          <w:color w:val="262626" w:themeColor="text1" w:themeTint="D9"/>
          <w:sz w:val="24"/>
          <w:szCs w:val="24"/>
        </w:rPr>
        <w:t>(2016).</w:t>
      </w:r>
    </w:p>
    <w:p w14:paraId="5B689E37" w14:textId="64A7AAF7" w:rsidR="00C773C2" w:rsidRPr="00162DCA" w:rsidRDefault="00C773C2" w:rsidP="00C773C2">
      <w:pPr>
        <w:pStyle w:val="FootnoteText"/>
        <w:ind w:left="709" w:hanging="709"/>
        <w:jc w:val="both"/>
        <w:rPr>
          <w:rFonts w:ascii="Times New Roman" w:hAnsi="Times New Roman" w:cs="Times New Roman"/>
          <w:color w:val="262626" w:themeColor="text1" w:themeTint="D9"/>
          <w:sz w:val="24"/>
          <w:szCs w:val="24"/>
        </w:rPr>
      </w:pPr>
      <w:r w:rsidRPr="00C773C2">
        <w:rPr>
          <w:rFonts w:asciiTheme="majorBidi" w:hAnsiTheme="majorBidi" w:cstheme="majorBidi"/>
          <w:color w:val="262626" w:themeColor="text1" w:themeTint="D9"/>
          <w:sz w:val="24"/>
          <w:szCs w:val="24"/>
        </w:rPr>
        <w:t>Parvez</w:t>
      </w:r>
      <w:r>
        <w:rPr>
          <w:rFonts w:ascii="Times New Roman" w:hAnsi="Times New Roman" w:cs="Times New Roman"/>
          <w:color w:val="262626" w:themeColor="text1" w:themeTint="D9"/>
          <w:sz w:val="24"/>
          <w:szCs w:val="24"/>
        </w:rPr>
        <w:t xml:space="preserve">, </w:t>
      </w:r>
      <w:r w:rsidRPr="00162DCA">
        <w:rPr>
          <w:rFonts w:ascii="Times New Roman" w:hAnsi="Times New Roman" w:cs="Times New Roman"/>
          <w:color w:val="262626" w:themeColor="text1" w:themeTint="D9"/>
          <w:sz w:val="24"/>
          <w:szCs w:val="24"/>
        </w:rPr>
        <w:t>Abel</w:t>
      </w:r>
      <w:r w:rsidR="007C04E1">
        <w:rPr>
          <w:rFonts w:ascii="Times New Roman" w:hAnsi="Times New Roman" w:cs="Times New Roman"/>
          <w:color w:val="262626" w:themeColor="text1" w:themeTint="D9"/>
          <w:sz w:val="24"/>
          <w:szCs w:val="24"/>
        </w:rPr>
        <w:t>,</w:t>
      </w:r>
      <w:r w:rsidRPr="00162DCA">
        <w:rPr>
          <w:rFonts w:ascii="Times New Roman" w:hAnsi="Times New Roman" w:cs="Times New Roman"/>
          <w:color w:val="262626" w:themeColor="text1" w:themeTint="D9"/>
          <w:sz w:val="24"/>
          <w:szCs w:val="24"/>
        </w:rPr>
        <w:t xml:space="preserve"> </w:t>
      </w:r>
      <w:proofErr w:type="spellStart"/>
      <w:r w:rsidRPr="00162DCA">
        <w:rPr>
          <w:rFonts w:ascii="Times New Roman" w:hAnsi="Times New Roman" w:cs="Times New Roman"/>
          <w:color w:val="262626" w:themeColor="text1" w:themeTint="D9"/>
          <w:sz w:val="24"/>
          <w:szCs w:val="24"/>
        </w:rPr>
        <w:t>dkk</w:t>
      </w:r>
      <w:proofErr w:type="spellEnd"/>
      <w:r w:rsidRPr="00162DCA">
        <w:rPr>
          <w:rFonts w:ascii="Times New Roman" w:hAnsi="Times New Roman" w:cs="Times New Roman"/>
          <w:color w:val="262626" w:themeColor="text1" w:themeTint="D9"/>
          <w:sz w:val="24"/>
          <w:szCs w:val="24"/>
        </w:rPr>
        <w:t xml:space="preserve"> “</w:t>
      </w:r>
      <w:proofErr w:type="spellStart"/>
      <w:r w:rsidRPr="00162DCA">
        <w:rPr>
          <w:rFonts w:ascii="Times New Roman" w:hAnsi="Times New Roman" w:cs="Times New Roman"/>
          <w:color w:val="262626" w:themeColor="text1" w:themeTint="D9"/>
          <w:sz w:val="24"/>
          <w:szCs w:val="24"/>
        </w:rPr>
        <w:t>Rekonstruksi</w:t>
      </w:r>
      <w:proofErr w:type="spellEnd"/>
      <w:r w:rsidRPr="00162DCA">
        <w:rPr>
          <w:rFonts w:ascii="Times New Roman" w:hAnsi="Times New Roman" w:cs="Times New Roman"/>
          <w:color w:val="262626" w:themeColor="text1" w:themeTint="D9"/>
          <w:sz w:val="24"/>
          <w:szCs w:val="24"/>
        </w:rPr>
        <w:t xml:space="preserve"> RUU PPRT </w:t>
      </w:r>
      <w:proofErr w:type="spellStart"/>
      <w:r w:rsidRPr="00162DCA">
        <w:rPr>
          <w:rFonts w:ascii="Times New Roman" w:hAnsi="Times New Roman" w:cs="Times New Roman"/>
          <w:color w:val="262626" w:themeColor="text1" w:themeTint="D9"/>
          <w:sz w:val="24"/>
          <w:szCs w:val="24"/>
        </w:rPr>
        <w:t>Sebagai</w:t>
      </w:r>
      <w:proofErr w:type="spellEnd"/>
      <w:r w:rsidRPr="00162DCA">
        <w:rPr>
          <w:rFonts w:ascii="Times New Roman" w:hAnsi="Times New Roman" w:cs="Times New Roman"/>
          <w:color w:val="262626" w:themeColor="text1" w:themeTint="D9"/>
          <w:sz w:val="24"/>
          <w:szCs w:val="24"/>
        </w:rPr>
        <w:t xml:space="preserve"> Upaya </w:t>
      </w:r>
      <w:proofErr w:type="spellStart"/>
      <w:r w:rsidRPr="00162DCA">
        <w:rPr>
          <w:rFonts w:ascii="Times New Roman" w:hAnsi="Times New Roman" w:cs="Times New Roman"/>
          <w:color w:val="262626" w:themeColor="text1" w:themeTint="D9"/>
          <w:sz w:val="24"/>
          <w:szCs w:val="24"/>
        </w:rPr>
        <w:t>Perlindungan</w:t>
      </w:r>
      <w:proofErr w:type="spellEnd"/>
      <w:r w:rsidRPr="00162DCA">
        <w:rPr>
          <w:rFonts w:ascii="Times New Roman" w:hAnsi="Times New Roman" w:cs="Times New Roman"/>
          <w:color w:val="262626" w:themeColor="text1" w:themeTint="D9"/>
          <w:sz w:val="24"/>
          <w:szCs w:val="24"/>
        </w:rPr>
        <w:t xml:space="preserve"> Hukum Dalam </w:t>
      </w:r>
      <w:proofErr w:type="spellStart"/>
      <w:r w:rsidRPr="00162DCA">
        <w:rPr>
          <w:rFonts w:ascii="Times New Roman" w:hAnsi="Times New Roman" w:cs="Times New Roman"/>
          <w:color w:val="262626" w:themeColor="text1" w:themeTint="D9"/>
          <w:sz w:val="24"/>
          <w:szCs w:val="24"/>
        </w:rPr>
        <w:t>Penanggulangan</w:t>
      </w:r>
      <w:proofErr w:type="spellEnd"/>
      <w:r w:rsidRPr="00162DCA">
        <w:rPr>
          <w:rFonts w:ascii="Times New Roman" w:hAnsi="Times New Roman" w:cs="Times New Roman"/>
          <w:color w:val="262626" w:themeColor="text1" w:themeTint="D9"/>
          <w:sz w:val="24"/>
          <w:szCs w:val="24"/>
        </w:rPr>
        <w:t xml:space="preserve"> </w:t>
      </w:r>
      <w:proofErr w:type="spellStart"/>
      <w:r w:rsidRPr="00162DCA">
        <w:rPr>
          <w:rFonts w:ascii="Times New Roman" w:hAnsi="Times New Roman" w:cs="Times New Roman"/>
          <w:color w:val="262626" w:themeColor="text1" w:themeTint="D9"/>
          <w:sz w:val="24"/>
          <w:szCs w:val="24"/>
        </w:rPr>
        <w:t>Kekerasan</w:t>
      </w:r>
      <w:proofErr w:type="spellEnd"/>
      <w:r w:rsidRPr="00162DCA">
        <w:rPr>
          <w:rFonts w:ascii="Times New Roman" w:hAnsi="Times New Roman" w:cs="Times New Roman"/>
          <w:color w:val="262626" w:themeColor="text1" w:themeTint="D9"/>
          <w:sz w:val="24"/>
          <w:szCs w:val="24"/>
        </w:rPr>
        <w:t xml:space="preserve"> </w:t>
      </w:r>
      <w:proofErr w:type="spellStart"/>
      <w:r w:rsidRPr="00162DCA">
        <w:rPr>
          <w:rFonts w:ascii="Times New Roman" w:hAnsi="Times New Roman" w:cs="Times New Roman"/>
          <w:color w:val="262626" w:themeColor="text1" w:themeTint="D9"/>
          <w:sz w:val="24"/>
          <w:szCs w:val="24"/>
        </w:rPr>
        <w:t>Terhadap</w:t>
      </w:r>
      <w:proofErr w:type="spellEnd"/>
      <w:r w:rsidRPr="00162DCA">
        <w:rPr>
          <w:rFonts w:ascii="Times New Roman" w:hAnsi="Times New Roman" w:cs="Times New Roman"/>
          <w:color w:val="262626" w:themeColor="text1" w:themeTint="D9"/>
          <w:sz w:val="24"/>
          <w:szCs w:val="24"/>
        </w:rPr>
        <w:t xml:space="preserve"> PRT Perempuan Dan Anak” </w:t>
      </w:r>
      <w:r w:rsidRPr="00162DCA">
        <w:rPr>
          <w:rFonts w:ascii="Times New Roman" w:hAnsi="Times New Roman" w:cs="Times New Roman"/>
          <w:i/>
          <w:iCs/>
          <w:color w:val="262626" w:themeColor="text1" w:themeTint="D9"/>
          <w:sz w:val="24"/>
          <w:szCs w:val="24"/>
        </w:rPr>
        <w:t xml:space="preserve">IPMHI LAW Journal, </w:t>
      </w:r>
      <w:r w:rsidRPr="00162DCA">
        <w:rPr>
          <w:rFonts w:ascii="Times New Roman" w:hAnsi="Times New Roman" w:cs="Times New Roman"/>
          <w:color w:val="262626" w:themeColor="text1" w:themeTint="D9"/>
          <w:sz w:val="24"/>
          <w:szCs w:val="24"/>
        </w:rPr>
        <w:t>Vol. 2, No. 2. (2022).</w:t>
      </w:r>
    </w:p>
    <w:p w14:paraId="578A89BB" w14:textId="77777777" w:rsidR="00C773C2" w:rsidRPr="00162DCA" w:rsidRDefault="00C773C2" w:rsidP="00AD5FDA">
      <w:pPr>
        <w:pStyle w:val="FootnoteText"/>
        <w:ind w:left="709" w:hanging="709"/>
        <w:jc w:val="both"/>
        <w:rPr>
          <w:rFonts w:asciiTheme="majorBidi" w:hAnsiTheme="majorBidi" w:cstheme="majorBidi"/>
          <w:color w:val="262626" w:themeColor="text1" w:themeTint="D9"/>
          <w:sz w:val="24"/>
          <w:szCs w:val="24"/>
        </w:rPr>
      </w:pPr>
      <w:r w:rsidRPr="00162DCA">
        <w:rPr>
          <w:rFonts w:asciiTheme="majorBidi" w:hAnsiTheme="majorBidi" w:cstheme="majorBidi"/>
          <w:color w:val="262626" w:themeColor="text1" w:themeTint="D9"/>
          <w:sz w:val="24"/>
          <w:szCs w:val="24"/>
        </w:rPr>
        <w:t>Rahim</w:t>
      </w:r>
      <w:r>
        <w:rPr>
          <w:rFonts w:asciiTheme="majorBidi" w:hAnsiTheme="majorBidi" w:cstheme="majorBidi"/>
          <w:color w:val="262626" w:themeColor="text1" w:themeTint="D9"/>
          <w:sz w:val="24"/>
          <w:szCs w:val="24"/>
        </w:rPr>
        <w:t xml:space="preserve">, </w:t>
      </w:r>
      <w:r w:rsidRPr="00162DCA">
        <w:rPr>
          <w:rFonts w:asciiTheme="majorBidi" w:hAnsiTheme="majorBidi" w:cstheme="majorBidi"/>
          <w:color w:val="262626" w:themeColor="text1" w:themeTint="D9"/>
          <w:sz w:val="24"/>
          <w:szCs w:val="24"/>
        </w:rPr>
        <w:t xml:space="preserve">Abdul, “Peran </w:t>
      </w:r>
      <w:proofErr w:type="spellStart"/>
      <w:r w:rsidRPr="00162DCA">
        <w:rPr>
          <w:rFonts w:asciiTheme="majorBidi" w:hAnsiTheme="majorBidi" w:cstheme="majorBidi"/>
          <w:color w:val="262626" w:themeColor="text1" w:themeTint="D9"/>
          <w:sz w:val="24"/>
          <w:szCs w:val="24"/>
        </w:rPr>
        <w:t>Kepemimpinan</w:t>
      </w:r>
      <w:proofErr w:type="spellEnd"/>
      <w:r w:rsidRPr="00162DCA">
        <w:rPr>
          <w:rFonts w:asciiTheme="majorBidi" w:hAnsiTheme="majorBidi" w:cstheme="majorBidi"/>
          <w:color w:val="262626" w:themeColor="text1" w:themeTint="D9"/>
          <w:sz w:val="24"/>
          <w:szCs w:val="24"/>
        </w:rPr>
        <w:t xml:space="preserve"> Perempuan </w:t>
      </w:r>
      <w:proofErr w:type="spellStart"/>
      <w:r w:rsidRPr="00162DCA">
        <w:rPr>
          <w:rFonts w:asciiTheme="majorBidi" w:hAnsiTheme="majorBidi" w:cstheme="majorBidi"/>
          <w:color w:val="262626" w:themeColor="text1" w:themeTint="D9"/>
          <w:sz w:val="24"/>
          <w:szCs w:val="24"/>
        </w:rPr>
        <w:t>dalam</w:t>
      </w:r>
      <w:proofErr w:type="spellEnd"/>
      <w:r w:rsidRPr="00162DCA">
        <w:rPr>
          <w:rFonts w:asciiTheme="majorBidi" w:hAnsiTheme="majorBidi" w:cstheme="majorBidi"/>
          <w:color w:val="262626" w:themeColor="text1" w:themeTint="D9"/>
          <w:sz w:val="24"/>
          <w:szCs w:val="24"/>
        </w:rPr>
        <w:t xml:space="preserve"> </w:t>
      </w:r>
      <w:proofErr w:type="spellStart"/>
      <w:r w:rsidRPr="00162DCA">
        <w:rPr>
          <w:rFonts w:asciiTheme="majorBidi" w:hAnsiTheme="majorBidi" w:cstheme="majorBidi"/>
          <w:color w:val="262626" w:themeColor="text1" w:themeTint="D9"/>
          <w:sz w:val="24"/>
          <w:szCs w:val="24"/>
        </w:rPr>
        <w:t>Perspektif</w:t>
      </w:r>
      <w:proofErr w:type="spellEnd"/>
      <w:r w:rsidRPr="00162DCA">
        <w:rPr>
          <w:rFonts w:asciiTheme="majorBidi" w:hAnsiTheme="majorBidi" w:cstheme="majorBidi"/>
          <w:color w:val="262626" w:themeColor="text1" w:themeTint="D9"/>
          <w:sz w:val="24"/>
          <w:szCs w:val="24"/>
        </w:rPr>
        <w:t xml:space="preserve"> Gender” </w:t>
      </w:r>
      <w:proofErr w:type="spellStart"/>
      <w:r w:rsidRPr="00162DCA">
        <w:rPr>
          <w:rFonts w:asciiTheme="majorBidi" w:hAnsiTheme="majorBidi" w:cstheme="majorBidi"/>
          <w:i/>
          <w:iCs/>
          <w:color w:val="262626" w:themeColor="text1" w:themeTint="D9"/>
          <w:sz w:val="24"/>
          <w:szCs w:val="24"/>
        </w:rPr>
        <w:t>Jurnal</w:t>
      </w:r>
      <w:proofErr w:type="spellEnd"/>
      <w:r w:rsidRPr="00162DCA">
        <w:rPr>
          <w:rFonts w:asciiTheme="majorBidi" w:hAnsiTheme="majorBidi" w:cstheme="majorBidi"/>
          <w:i/>
          <w:iCs/>
          <w:color w:val="262626" w:themeColor="text1" w:themeTint="D9"/>
          <w:sz w:val="24"/>
          <w:szCs w:val="24"/>
        </w:rPr>
        <w:t xml:space="preserve"> Al-</w:t>
      </w:r>
      <w:proofErr w:type="spellStart"/>
      <w:r w:rsidRPr="00162DCA">
        <w:rPr>
          <w:rFonts w:asciiTheme="majorBidi" w:hAnsiTheme="majorBidi" w:cstheme="majorBidi"/>
          <w:i/>
          <w:iCs/>
          <w:color w:val="262626" w:themeColor="text1" w:themeTint="D9"/>
          <w:sz w:val="24"/>
          <w:szCs w:val="24"/>
        </w:rPr>
        <w:t>Maiyyah</w:t>
      </w:r>
      <w:proofErr w:type="spellEnd"/>
      <w:r w:rsidRPr="00162DCA">
        <w:rPr>
          <w:rFonts w:asciiTheme="majorBidi" w:hAnsiTheme="majorBidi" w:cstheme="majorBidi"/>
          <w:i/>
          <w:iCs/>
          <w:color w:val="262626" w:themeColor="text1" w:themeTint="D9"/>
          <w:sz w:val="24"/>
          <w:szCs w:val="24"/>
        </w:rPr>
        <w:t xml:space="preserve">, </w:t>
      </w:r>
      <w:r w:rsidRPr="00162DCA">
        <w:rPr>
          <w:rFonts w:asciiTheme="majorBidi" w:hAnsiTheme="majorBidi" w:cstheme="majorBidi"/>
          <w:color w:val="262626" w:themeColor="text1" w:themeTint="D9"/>
          <w:sz w:val="24"/>
          <w:szCs w:val="24"/>
        </w:rPr>
        <w:t>Vol. 9, No. 2, (2016).</w:t>
      </w:r>
    </w:p>
    <w:p w14:paraId="78D2BE65" w14:textId="77777777" w:rsidR="00C773C2" w:rsidRPr="00162DCA" w:rsidRDefault="00C773C2" w:rsidP="00AD5FDA">
      <w:pPr>
        <w:pStyle w:val="FootnoteText"/>
        <w:ind w:left="709" w:hanging="709"/>
        <w:jc w:val="both"/>
        <w:rPr>
          <w:rFonts w:asciiTheme="majorBidi" w:hAnsiTheme="majorBidi" w:cstheme="majorBidi"/>
          <w:color w:val="262626" w:themeColor="text1" w:themeTint="D9"/>
          <w:sz w:val="24"/>
          <w:szCs w:val="24"/>
        </w:rPr>
      </w:pPr>
      <w:proofErr w:type="spellStart"/>
      <w:r w:rsidRPr="00162DCA">
        <w:rPr>
          <w:rFonts w:asciiTheme="majorBidi" w:hAnsiTheme="majorBidi" w:cstheme="majorBidi"/>
          <w:color w:val="262626" w:themeColor="text1" w:themeTint="D9"/>
          <w:sz w:val="24"/>
          <w:szCs w:val="24"/>
        </w:rPr>
        <w:t>Rohmankusmayadi</w:t>
      </w:r>
      <w:proofErr w:type="spellEnd"/>
      <w:r>
        <w:rPr>
          <w:rFonts w:asciiTheme="majorBidi" w:hAnsiTheme="majorBidi" w:cstheme="majorBidi"/>
          <w:color w:val="262626" w:themeColor="text1" w:themeTint="D9"/>
          <w:sz w:val="24"/>
          <w:szCs w:val="24"/>
        </w:rPr>
        <w:t xml:space="preserve">, </w:t>
      </w:r>
      <w:r w:rsidRPr="00162DCA">
        <w:rPr>
          <w:rFonts w:asciiTheme="majorBidi" w:hAnsiTheme="majorBidi" w:cstheme="majorBidi"/>
          <w:color w:val="262626" w:themeColor="text1" w:themeTint="D9"/>
          <w:sz w:val="24"/>
          <w:szCs w:val="24"/>
        </w:rPr>
        <w:t xml:space="preserve">Rudy </w:t>
      </w:r>
      <w:proofErr w:type="spellStart"/>
      <w:r w:rsidRPr="00162DCA">
        <w:rPr>
          <w:rFonts w:asciiTheme="majorBidi" w:hAnsiTheme="majorBidi" w:cstheme="majorBidi"/>
          <w:color w:val="262626" w:themeColor="text1" w:themeTint="D9"/>
          <w:sz w:val="24"/>
          <w:szCs w:val="24"/>
        </w:rPr>
        <w:t>Catur</w:t>
      </w:r>
      <w:proofErr w:type="spellEnd"/>
      <w:r w:rsidRPr="00162DCA">
        <w:rPr>
          <w:rFonts w:asciiTheme="majorBidi" w:hAnsiTheme="majorBidi" w:cstheme="majorBidi"/>
          <w:color w:val="262626" w:themeColor="text1" w:themeTint="D9"/>
          <w:sz w:val="24"/>
          <w:szCs w:val="24"/>
        </w:rPr>
        <w:t>, “</w:t>
      </w:r>
      <w:proofErr w:type="spellStart"/>
      <w:r w:rsidRPr="00162DCA">
        <w:rPr>
          <w:rFonts w:asciiTheme="majorBidi" w:hAnsiTheme="majorBidi" w:cstheme="majorBidi"/>
          <w:color w:val="262626" w:themeColor="text1" w:themeTint="D9"/>
          <w:sz w:val="24"/>
          <w:szCs w:val="24"/>
        </w:rPr>
        <w:t>Pekerja</w:t>
      </w:r>
      <w:proofErr w:type="spellEnd"/>
      <w:r w:rsidRPr="00162DCA">
        <w:rPr>
          <w:rFonts w:asciiTheme="majorBidi" w:hAnsiTheme="majorBidi" w:cstheme="majorBidi"/>
          <w:color w:val="262626" w:themeColor="text1" w:themeTint="D9"/>
          <w:sz w:val="24"/>
          <w:szCs w:val="24"/>
        </w:rPr>
        <w:t xml:space="preserve"> Wanita </w:t>
      </w:r>
      <w:proofErr w:type="spellStart"/>
      <w:r w:rsidRPr="00162DCA">
        <w:rPr>
          <w:rFonts w:asciiTheme="majorBidi" w:hAnsiTheme="majorBidi" w:cstheme="majorBidi"/>
          <w:color w:val="262626" w:themeColor="text1" w:themeTint="D9"/>
          <w:sz w:val="24"/>
          <w:szCs w:val="24"/>
        </w:rPr>
        <w:t>dalam</w:t>
      </w:r>
      <w:proofErr w:type="spellEnd"/>
      <w:r w:rsidRPr="00162DCA">
        <w:rPr>
          <w:rFonts w:asciiTheme="majorBidi" w:hAnsiTheme="majorBidi" w:cstheme="majorBidi"/>
          <w:color w:val="262626" w:themeColor="text1" w:themeTint="D9"/>
          <w:sz w:val="24"/>
          <w:szCs w:val="24"/>
        </w:rPr>
        <w:t xml:space="preserve"> </w:t>
      </w:r>
      <w:proofErr w:type="spellStart"/>
      <w:r w:rsidRPr="00162DCA">
        <w:rPr>
          <w:rFonts w:asciiTheme="majorBidi" w:hAnsiTheme="majorBidi" w:cstheme="majorBidi"/>
          <w:color w:val="262626" w:themeColor="text1" w:themeTint="D9"/>
          <w:sz w:val="24"/>
          <w:szCs w:val="24"/>
        </w:rPr>
        <w:t>Meningkatkan</w:t>
      </w:r>
      <w:proofErr w:type="spellEnd"/>
      <w:r w:rsidRPr="00162DCA">
        <w:rPr>
          <w:rFonts w:asciiTheme="majorBidi" w:hAnsiTheme="majorBidi" w:cstheme="majorBidi"/>
          <w:color w:val="262626" w:themeColor="text1" w:themeTint="D9"/>
          <w:sz w:val="24"/>
          <w:szCs w:val="24"/>
        </w:rPr>
        <w:t xml:space="preserve"> </w:t>
      </w:r>
      <w:proofErr w:type="spellStart"/>
      <w:r w:rsidRPr="00162DCA">
        <w:rPr>
          <w:rFonts w:asciiTheme="majorBidi" w:hAnsiTheme="majorBidi" w:cstheme="majorBidi"/>
          <w:color w:val="262626" w:themeColor="text1" w:themeTint="D9"/>
          <w:sz w:val="24"/>
          <w:szCs w:val="24"/>
        </w:rPr>
        <w:t>Kesejahteraan</w:t>
      </w:r>
      <w:proofErr w:type="spellEnd"/>
      <w:r w:rsidRPr="00162DCA">
        <w:rPr>
          <w:rFonts w:asciiTheme="majorBidi" w:hAnsiTheme="majorBidi" w:cstheme="majorBidi"/>
          <w:color w:val="262626" w:themeColor="text1" w:themeTint="D9"/>
          <w:sz w:val="24"/>
          <w:szCs w:val="24"/>
        </w:rPr>
        <w:t xml:space="preserve"> </w:t>
      </w:r>
      <w:proofErr w:type="spellStart"/>
      <w:r w:rsidRPr="00162DCA">
        <w:rPr>
          <w:rFonts w:asciiTheme="majorBidi" w:hAnsiTheme="majorBidi" w:cstheme="majorBidi"/>
          <w:color w:val="262626" w:themeColor="text1" w:themeTint="D9"/>
          <w:sz w:val="24"/>
          <w:szCs w:val="24"/>
        </w:rPr>
        <w:t>Keluarga</w:t>
      </w:r>
      <w:proofErr w:type="spellEnd"/>
      <w:r w:rsidRPr="00162DCA">
        <w:rPr>
          <w:rFonts w:asciiTheme="majorBidi" w:hAnsiTheme="majorBidi" w:cstheme="majorBidi"/>
          <w:color w:val="262626" w:themeColor="text1" w:themeTint="D9"/>
          <w:sz w:val="24"/>
          <w:szCs w:val="24"/>
        </w:rPr>
        <w:t xml:space="preserve"> dan Proses </w:t>
      </w:r>
      <w:proofErr w:type="spellStart"/>
      <w:r w:rsidRPr="00162DCA">
        <w:rPr>
          <w:rFonts w:asciiTheme="majorBidi" w:hAnsiTheme="majorBidi" w:cstheme="majorBidi"/>
          <w:color w:val="262626" w:themeColor="text1" w:themeTint="D9"/>
          <w:sz w:val="24"/>
          <w:szCs w:val="24"/>
        </w:rPr>
        <w:t>Pengambilan</w:t>
      </w:r>
      <w:proofErr w:type="spellEnd"/>
      <w:r w:rsidRPr="00162DCA">
        <w:rPr>
          <w:rFonts w:asciiTheme="majorBidi" w:hAnsiTheme="majorBidi" w:cstheme="majorBidi"/>
          <w:color w:val="262626" w:themeColor="text1" w:themeTint="D9"/>
          <w:sz w:val="24"/>
          <w:szCs w:val="24"/>
        </w:rPr>
        <w:t xml:space="preserve"> Keputusan </w:t>
      </w:r>
      <w:proofErr w:type="spellStart"/>
      <w:r w:rsidRPr="00162DCA">
        <w:rPr>
          <w:rFonts w:asciiTheme="majorBidi" w:hAnsiTheme="majorBidi" w:cstheme="majorBidi"/>
          <w:color w:val="262626" w:themeColor="text1" w:themeTint="D9"/>
          <w:sz w:val="24"/>
          <w:szCs w:val="24"/>
        </w:rPr>
        <w:t>dalam</w:t>
      </w:r>
      <w:proofErr w:type="spellEnd"/>
      <w:r w:rsidRPr="00162DCA">
        <w:rPr>
          <w:rFonts w:asciiTheme="majorBidi" w:hAnsiTheme="majorBidi" w:cstheme="majorBidi"/>
          <w:color w:val="262626" w:themeColor="text1" w:themeTint="D9"/>
          <w:sz w:val="24"/>
          <w:szCs w:val="24"/>
        </w:rPr>
        <w:t xml:space="preserve"> </w:t>
      </w:r>
      <w:proofErr w:type="spellStart"/>
      <w:r w:rsidRPr="00162DCA">
        <w:rPr>
          <w:rFonts w:asciiTheme="majorBidi" w:hAnsiTheme="majorBidi" w:cstheme="majorBidi"/>
          <w:color w:val="262626" w:themeColor="text1" w:themeTint="D9"/>
          <w:sz w:val="24"/>
          <w:szCs w:val="24"/>
        </w:rPr>
        <w:t>Keluarga</w:t>
      </w:r>
      <w:proofErr w:type="spellEnd"/>
      <w:r w:rsidRPr="00162DCA">
        <w:rPr>
          <w:rFonts w:asciiTheme="majorBidi" w:hAnsiTheme="majorBidi" w:cstheme="majorBidi"/>
          <w:color w:val="262626" w:themeColor="text1" w:themeTint="D9"/>
          <w:sz w:val="24"/>
          <w:szCs w:val="24"/>
        </w:rPr>
        <w:t xml:space="preserve">,” </w:t>
      </w:r>
      <w:proofErr w:type="spellStart"/>
      <w:r w:rsidRPr="00162DCA">
        <w:rPr>
          <w:rFonts w:asciiTheme="majorBidi" w:hAnsiTheme="majorBidi" w:cstheme="majorBidi"/>
          <w:i/>
          <w:iCs/>
          <w:color w:val="262626" w:themeColor="text1" w:themeTint="D9"/>
          <w:sz w:val="24"/>
          <w:szCs w:val="24"/>
        </w:rPr>
        <w:t>Jurnal</w:t>
      </w:r>
      <w:proofErr w:type="spellEnd"/>
      <w:r w:rsidRPr="00162DCA">
        <w:rPr>
          <w:rFonts w:asciiTheme="majorBidi" w:hAnsiTheme="majorBidi" w:cstheme="majorBidi"/>
          <w:i/>
          <w:iCs/>
          <w:color w:val="262626" w:themeColor="text1" w:themeTint="D9"/>
          <w:sz w:val="24"/>
          <w:szCs w:val="24"/>
        </w:rPr>
        <w:t xml:space="preserve"> </w:t>
      </w:r>
      <w:proofErr w:type="spellStart"/>
      <w:r w:rsidRPr="00162DCA">
        <w:rPr>
          <w:rFonts w:asciiTheme="majorBidi" w:hAnsiTheme="majorBidi" w:cstheme="majorBidi"/>
          <w:i/>
          <w:iCs/>
          <w:color w:val="262626" w:themeColor="text1" w:themeTint="D9"/>
          <w:sz w:val="24"/>
          <w:szCs w:val="24"/>
        </w:rPr>
        <w:t>Ekonomi</w:t>
      </w:r>
      <w:proofErr w:type="spellEnd"/>
      <w:r w:rsidRPr="00162DCA">
        <w:rPr>
          <w:rFonts w:asciiTheme="majorBidi" w:hAnsiTheme="majorBidi" w:cstheme="majorBidi"/>
          <w:i/>
          <w:iCs/>
          <w:color w:val="262626" w:themeColor="text1" w:themeTint="D9"/>
          <w:sz w:val="24"/>
          <w:szCs w:val="24"/>
        </w:rPr>
        <w:t xml:space="preserve"> </w:t>
      </w:r>
      <w:proofErr w:type="spellStart"/>
      <w:r w:rsidRPr="00162DCA">
        <w:rPr>
          <w:rFonts w:asciiTheme="majorBidi" w:hAnsiTheme="majorBidi" w:cstheme="majorBidi"/>
          <w:i/>
          <w:iCs/>
          <w:color w:val="262626" w:themeColor="text1" w:themeTint="D9"/>
          <w:sz w:val="24"/>
          <w:szCs w:val="24"/>
        </w:rPr>
        <w:t>Syari’ah</w:t>
      </w:r>
      <w:proofErr w:type="spellEnd"/>
      <w:r w:rsidRPr="00162DCA">
        <w:rPr>
          <w:rFonts w:asciiTheme="majorBidi" w:hAnsiTheme="majorBidi" w:cstheme="majorBidi"/>
          <w:i/>
          <w:iCs/>
          <w:color w:val="262626" w:themeColor="text1" w:themeTint="D9"/>
          <w:sz w:val="24"/>
          <w:szCs w:val="24"/>
        </w:rPr>
        <w:t xml:space="preserve">, </w:t>
      </w:r>
      <w:r w:rsidRPr="00162DCA">
        <w:rPr>
          <w:rFonts w:asciiTheme="majorBidi" w:hAnsiTheme="majorBidi" w:cstheme="majorBidi"/>
          <w:color w:val="262626" w:themeColor="text1" w:themeTint="D9"/>
          <w:sz w:val="24"/>
          <w:szCs w:val="24"/>
        </w:rPr>
        <w:t>Vol. 2, No. 1,</w:t>
      </w:r>
      <w:r w:rsidRPr="00162DCA">
        <w:rPr>
          <w:rFonts w:asciiTheme="majorBidi" w:hAnsiTheme="majorBidi" w:cstheme="majorBidi"/>
          <w:i/>
          <w:iCs/>
          <w:color w:val="262626" w:themeColor="text1" w:themeTint="D9"/>
          <w:sz w:val="24"/>
          <w:szCs w:val="24"/>
        </w:rPr>
        <w:t xml:space="preserve"> </w:t>
      </w:r>
      <w:r w:rsidRPr="00162DCA">
        <w:rPr>
          <w:rFonts w:asciiTheme="majorBidi" w:hAnsiTheme="majorBidi" w:cstheme="majorBidi"/>
          <w:color w:val="262626" w:themeColor="text1" w:themeTint="D9"/>
          <w:sz w:val="24"/>
          <w:szCs w:val="24"/>
        </w:rPr>
        <w:t>(2016).</w:t>
      </w:r>
    </w:p>
    <w:p w14:paraId="47DF255F" w14:textId="77777777" w:rsidR="00C773C2" w:rsidRPr="00162DCA" w:rsidRDefault="00C773C2" w:rsidP="00AD5FDA">
      <w:pPr>
        <w:pStyle w:val="FootnoteText"/>
        <w:ind w:left="709" w:hanging="709"/>
        <w:jc w:val="both"/>
        <w:rPr>
          <w:rFonts w:asciiTheme="majorBidi" w:hAnsiTheme="majorBidi" w:cstheme="majorBidi"/>
          <w:color w:val="262626" w:themeColor="text1" w:themeTint="D9"/>
          <w:sz w:val="24"/>
          <w:szCs w:val="24"/>
          <w:lang w:val="en-US"/>
        </w:rPr>
      </w:pPr>
      <w:proofErr w:type="spellStart"/>
      <w:r w:rsidRPr="00AD5FDA">
        <w:rPr>
          <w:rFonts w:asciiTheme="majorBidi" w:hAnsiTheme="majorBidi" w:cstheme="majorBidi"/>
          <w:color w:val="262626" w:themeColor="text1" w:themeTint="D9"/>
          <w:sz w:val="24"/>
          <w:szCs w:val="24"/>
        </w:rPr>
        <w:t>Siyoto</w:t>
      </w:r>
      <w:proofErr w:type="spellEnd"/>
      <w:r>
        <w:rPr>
          <w:rFonts w:asciiTheme="majorBidi" w:hAnsiTheme="majorBidi" w:cstheme="majorBidi"/>
          <w:color w:val="262626" w:themeColor="text1" w:themeTint="D9"/>
          <w:sz w:val="24"/>
          <w:szCs w:val="24"/>
          <w:lang w:val="en-US"/>
        </w:rPr>
        <w:t xml:space="preserve">, </w:t>
      </w:r>
      <w:r w:rsidRPr="00162DCA">
        <w:rPr>
          <w:rFonts w:asciiTheme="majorBidi" w:hAnsiTheme="majorBidi" w:cstheme="majorBidi"/>
          <w:color w:val="262626" w:themeColor="text1" w:themeTint="D9"/>
          <w:sz w:val="24"/>
          <w:szCs w:val="24"/>
          <w:lang w:val="en-US"/>
        </w:rPr>
        <w:t xml:space="preserve">Sandu dan M. Ali </w:t>
      </w:r>
      <w:proofErr w:type="spellStart"/>
      <w:r w:rsidRPr="00162DCA">
        <w:rPr>
          <w:rFonts w:asciiTheme="majorBidi" w:hAnsiTheme="majorBidi" w:cstheme="majorBidi"/>
          <w:color w:val="262626" w:themeColor="text1" w:themeTint="D9"/>
          <w:sz w:val="24"/>
          <w:szCs w:val="24"/>
          <w:lang w:val="en-US"/>
        </w:rPr>
        <w:t>Sodik</w:t>
      </w:r>
      <w:proofErr w:type="spellEnd"/>
      <w:r w:rsidRPr="00162DCA">
        <w:rPr>
          <w:rFonts w:asciiTheme="majorBidi" w:hAnsiTheme="majorBidi" w:cstheme="majorBidi"/>
          <w:color w:val="262626" w:themeColor="text1" w:themeTint="D9"/>
          <w:sz w:val="24"/>
          <w:szCs w:val="24"/>
          <w:lang w:val="en-US"/>
        </w:rPr>
        <w:t xml:space="preserve">, </w:t>
      </w:r>
      <w:r w:rsidRPr="00162DCA">
        <w:rPr>
          <w:rFonts w:asciiTheme="majorBidi" w:hAnsiTheme="majorBidi" w:cstheme="majorBidi"/>
          <w:i/>
          <w:iCs/>
          <w:color w:val="262626" w:themeColor="text1" w:themeTint="D9"/>
          <w:sz w:val="24"/>
          <w:szCs w:val="24"/>
          <w:lang w:val="en-US"/>
        </w:rPr>
        <w:t xml:space="preserve">Dasar </w:t>
      </w:r>
      <w:proofErr w:type="spellStart"/>
      <w:r w:rsidRPr="00162DCA">
        <w:rPr>
          <w:rFonts w:asciiTheme="majorBidi" w:hAnsiTheme="majorBidi" w:cstheme="majorBidi"/>
          <w:i/>
          <w:iCs/>
          <w:color w:val="262626" w:themeColor="text1" w:themeTint="D9"/>
          <w:sz w:val="24"/>
          <w:szCs w:val="24"/>
          <w:lang w:val="en-US"/>
        </w:rPr>
        <w:t>Metodologi</w:t>
      </w:r>
      <w:proofErr w:type="spellEnd"/>
      <w:r w:rsidRPr="00162DCA">
        <w:rPr>
          <w:rFonts w:asciiTheme="majorBidi" w:hAnsiTheme="majorBidi" w:cstheme="majorBidi"/>
          <w:i/>
          <w:iCs/>
          <w:color w:val="262626" w:themeColor="text1" w:themeTint="D9"/>
          <w:sz w:val="24"/>
          <w:szCs w:val="24"/>
          <w:lang w:val="en-US"/>
        </w:rPr>
        <w:t xml:space="preserve"> </w:t>
      </w:r>
      <w:proofErr w:type="spellStart"/>
      <w:r w:rsidRPr="00162DCA">
        <w:rPr>
          <w:rFonts w:asciiTheme="majorBidi" w:hAnsiTheme="majorBidi" w:cstheme="majorBidi"/>
          <w:i/>
          <w:iCs/>
          <w:color w:val="262626" w:themeColor="text1" w:themeTint="D9"/>
          <w:sz w:val="24"/>
          <w:szCs w:val="24"/>
          <w:lang w:val="en-US"/>
        </w:rPr>
        <w:t>Penelitian</w:t>
      </w:r>
      <w:proofErr w:type="spellEnd"/>
      <w:r w:rsidRPr="00162DCA">
        <w:rPr>
          <w:rFonts w:asciiTheme="majorBidi" w:hAnsiTheme="majorBidi" w:cstheme="majorBidi"/>
          <w:i/>
          <w:iCs/>
          <w:color w:val="262626" w:themeColor="text1" w:themeTint="D9"/>
          <w:sz w:val="24"/>
          <w:szCs w:val="24"/>
          <w:lang w:val="en-US"/>
        </w:rPr>
        <w:t xml:space="preserve">, </w:t>
      </w:r>
      <w:r w:rsidRPr="00162DCA">
        <w:rPr>
          <w:rFonts w:asciiTheme="majorBidi" w:hAnsiTheme="majorBidi" w:cstheme="majorBidi"/>
          <w:color w:val="262626" w:themeColor="text1" w:themeTint="D9"/>
          <w:sz w:val="24"/>
          <w:szCs w:val="24"/>
          <w:lang w:val="en-US"/>
        </w:rPr>
        <w:t xml:space="preserve">Yogyakarta, </w:t>
      </w:r>
      <w:proofErr w:type="spellStart"/>
      <w:r w:rsidRPr="00162DCA">
        <w:rPr>
          <w:rFonts w:asciiTheme="majorBidi" w:hAnsiTheme="majorBidi" w:cstheme="majorBidi"/>
          <w:color w:val="262626" w:themeColor="text1" w:themeTint="D9"/>
          <w:sz w:val="24"/>
          <w:szCs w:val="24"/>
          <w:lang w:val="en-US"/>
        </w:rPr>
        <w:t>Literasi</w:t>
      </w:r>
      <w:proofErr w:type="spellEnd"/>
      <w:r w:rsidRPr="00162DCA">
        <w:rPr>
          <w:rFonts w:asciiTheme="majorBidi" w:hAnsiTheme="majorBidi" w:cstheme="majorBidi"/>
          <w:color w:val="262626" w:themeColor="text1" w:themeTint="D9"/>
          <w:sz w:val="24"/>
          <w:szCs w:val="24"/>
          <w:lang w:val="en-US"/>
        </w:rPr>
        <w:t xml:space="preserve"> Media Publishing, 2015.</w:t>
      </w:r>
    </w:p>
    <w:p w14:paraId="56A990F1" w14:textId="77777777" w:rsidR="00C773C2" w:rsidRPr="00162DCA" w:rsidRDefault="00C773C2" w:rsidP="00AD5FDA">
      <w:pPr>
        <w:pStyle w:val="FootnoteText"/>
        <w:ind w:left="709" w:hanging="709"/>
        <w:jc w:val="both"/>
        <w:rPr>
          <w:rFonts w:asciiTheme="majorBidi" w:hAnsiTheme="majorBidi" w:cstheme="majorBidi"/>
          <w:color w:val="262626" w:themeColor="text1" w:themeTint="D9"/>
          <w:sz w:val="24"/>
          <w:szCs w:val="24"/>
        </w:rPr>
      </w:pPr>
      <w:r w:rsidRPr="00162DCA">
        <w:rPr>
          <w:rFonts w:asciiTheme="majorBidi" w:hAnsiTheme="majorBidi" w:cstheme="majorBidi"/>
          <w:color w:val="262626" w:themeColor="text1" w:themeTint="D9"/>
          <w:sz w:val="24"/>
          <w:szCs w:val="24"/>
        </w:rPr>
        <w:t>Tyas</w:t>
      </w:r>
      <w:r>
        <w:rPr>
          <w:rFonts w:asciiTheme="majorBidi" w:hAnsiTheme="majorBidi" w:cstheme="majorBidi"/>
          <w:color w:val="262626" w:themeColor="text1" w:themeTint="D9"/>
          <w:sz w:val="24"/>
          <w:szCs w:val="24"/>
        </w:rPr>
        <w:t xml:space="preserve">, </w:t>
      </w:r>
      <w:r w:rsidRPr="00162DCA">
        <w:rPr>
          <w:rFonts w:asciiTheme="majorBidi" w:hAnsiTheme="majorBidi" w:cstheme="majorBidi"/>
          <w:color w:val="262626" w:themeColor="text1" w:themeTint="D9"/>
          <w:sz w:val="24"/>
          <w:szCs w:val="24"/>
        </w:rPr>
        <w:t xml:space="preserve">D.C., </w:t>
      </w:r>
      <w:proofErr w:type="spellStart"/>
      <w:r w:rsidRPr="00162DCA">
        <w:rPr>
          <w:rFonts w:asciiTheme="majorBidi" w:hAnsiTheme="majorBidi" w:cstheme="majorBidi"/>
          <w:i/>
          <w:iCs/>
          <w:color w:val="262626" w:themeColor="text1" w:themeTint="D9"/>
          <w:sz w:val="24"/>
          <w:szCs w:val="24"/>
        </w:rPr>
        <w:t>Ketenagakerjaan</w:t>
      </w:r>
      <w:proofErr w:type="spellEnd"/>
      <w:r w:rsidRPr="00162DCA">
        <w:rPr>
          <w:rFonts w:asciiTheme="majorBidi" w:hAnsiTheme="majorBidi" w:cstheme="majorBidi"/>
          <w:i/>
          <w:iCs/>
          <w:color w:val="262626" w:themeColor="text1" w:themeTint="D9"/>
          <w:sz w:val="24"/>
          <w:szCs w:val="24"/>
        </w:rPr>
        <w:t xml:space="preserve"> di Indonesia</w:t>
      </w:r>
      <w:r w:rsidRPr="00162DCA">
        <w:rPr>
          <w:rFonts w:asciiTheme="majorBidi" w:hAnsiTheme="majorBidi" w:cstheme="majorBidi"/>
          <w:color w:val="262626" w:themeColor="text1" w:themeTint="D9"/>
          <w:sz w:val="24"/>
          <w:szCs w:val="24"/>
        </w:rPr>
        <w:t xml:space="preserve">, </w:t>
      </w:r>
      <w:proofErr w:type="spellStart"/>
      <w:r w:rsidRPr="00162DCA">
        <w:rPr>
          <w:rFonts w:asciiTheme="majorBidi" w:hAnsiTheme="majorBidi" w:cstheme="majorBidi"/>
          <w:color w:val="262626" w:themeColor="text1" w:themeTint="D9"/>
          <w:sz w:val="24"/>
          <w:szCs w:val="24"/>
        </w:rPr>
        <w:t>Alprin</w:t>
      </w:r>
      <w:proofErr w:type="spellEnd"/>
      <w:r w:rsidRPr="00162DCA">
        <w:rPr>
          <w:rFonts w:asciiTheme="majorBidi" w:hAnsiTheme="majorBidi" w:cstheme="majorBidi"/>
          <w:color w:val="262626" w:themeColor="text1" w:themeTint="D9"/>
          <w:sz w:val="24"/>
          <w:szCs w:val="24"/>
        </w:rPr>
        <w:t xml:space="preserve">: </w:t>
      </w:r>
      <w:proofErr w:type="spellStart"/>
      <w:r w:rsidRPr="00162DCA">
        <w:rPr>
          <w:rFonts w:asciiTheme="majorBidi" w:hAnsiTheme="majorBidi" w:cstheme="majorBidi"/>
          <w:color w:val="262626" w:themeColor="text1" w:themeTint="D9"/>
          <w:sz w:val="24"/>
          <w:szCs w:val="24"/>
        </w:rPr>
        <w:t>Jawa</w:t>
      </w:r>
      <w:proofErr w:type="spellEnd"/>
      <w:r w:rsidRPr="00162DCA">
        <w:rPr>
          <w:rFonts w:asciiTheme="majorBidi" w:hAnsiTheme="majorBidi" w:cstheme="majorBidi"/>
          <w:color w:val="262626" w:themeColor="text1" w:themeTint="D9"/>
          <w:sz w:val="24"/>
          <w:szCs w:val="24"/>
        </w:rPr>
        <w:t xml:space="preserve"> Tengah, 2010.</w:t>
      </w:r>
    </w:p>
    <w:p w14:paraId="422A48D0" w14:textId="77777777" w:rsidR="00C773C2" w:rsidRPr="00162DCA" w:rsidRDefault="00C773C2" w:rsidP="00AD5FDA">
      <w:pPr>
        <w:pStyle w:val="FootnoteText"/>
        <w:ind w:left="709" w:hanging="709"/>
        <w:jc w:val="both"/>
        <w:rPr>
          <w:rFonts w:asciiTheme="majorBidi" w:hAnsiTheme="majorBidi" w:cstheme="majorBidi"/>
          <w:color w:val="262626" w:themeColor="text1" w:themeTint="D9"/>
          <w:sz w:val="24"/>
          <w:szCs w:val="24"/>
        </w:rPr>
      </w:pPr>
      <w:proofErr w:type="spellStart"/>
      <w:r w:rsidRPr="00162DCA">
        <w:rPr>
          <w:rFonts w:asciiTheme="majorBidi" w:hAnsiTheme="majorBidi" w:cstheme="majorBidi"/>
          <w:color w:val="262626" w:themeColor="text1" w:themeTint="D9"/>
          <w:sz w:val="24"/>
          <w:szCs w:val="24"/>
        </w:rPr>
        <w:t>Utami</w:t>
      </w:r>
      <w:proofErr w:type="spellEnd"/>
      <w:r>
        <w:rPr>
          <w:rFonts w:asciiTheme="majorBidi" w:hAnsiTheme="majorBidi" w:cstheme="majorBidi"/>
          <w:color w:val="262626" w:themeColor="text1" w:themeTint="D9"/>
          <w:sz w:val="24"/>
          <w:szCs w:val="24"/>
        </w:rPr>
        <w:t xml:space="preserve">, </w:t>
      </w:r>
      <w:proofErr w:type="spellStart"/>
      <w:r w:rsidRPr="00162DCA">
        <w:rPr>
          <w:rFonts w:asciiTheme="majorBidi" w:hAnsiTheme="majorBidi" w:cstheme="majorBidi"/>
          <w:color w:val="262626" w:themeColor="text1" w:themeTint="D9"/>
          <w:sz w:val="24"/>
          <w:szCs w:val="24"/>
        </w:rPr>
        <w:t>Ravyka</w:t>
      </w:r>
      <w:proofErr w:type="spellEnd"/>
      <w:r w:rsidRPr="00162DCA">
        <w:rPr>
          <w:rFonts w:asciiTheme="majorBidi" w:hAnsiTheme="majorBidi" w:cstheme="majorBidi"/>
          <w:color w:val="262626" w:themeColor="text1" w:themeTint="D9"/>
          <w:sz w:val="24"/>
          <w:szCs w:val="24"/>
        </w:rPr>
        <w:t xml:space="preserve"> </w:t>
      </w:r>
      <w:proofErr w:type="spellStart"/>
      <w:r w:rsidRPr="00162DCA">
        <w:rPr>
          <w:rFonts w:asciiTheme="majorBidi" w:hAnsiTheme="majorBidi" w:cstheme="majorBidi"/>
          <w:color w:val="262626" w:themeColor="text1" w:themeTint="D9"/>
          <w:sz w:val="24"/>
          <w:szCs w:val="24"/>
        </w:rPr>
        <w:t>Fajri</w:t>
      </w:r>
      <w:proofErr w:type="spellEnd"/>
      <w:r w:rsidRPr="00162DCA">
        <w:rPr>
          <w:rFonts w:asciiTheme="majorBidi" w:hAnsiTheme="majorBidi" w:cstheme="majorBidi"/>
          <w:color w:val="262626" w:themeColor="text1" w:themeTint="D9"/>
          <w:sz w:val="24"/>
          <w:szCs w:val="24"/>
        </w:rPr>
        <w:t>, “</w:t>
      </w:r>
      <w:proofErr w:type="spellStart"/>
      <w:r w:rsidRPr="00162DCA">
        <w:rPr>
          <w:rFonts w:asciiTheme="majorBidi" w:hAnsiTheme="majorBidi" w:cstheme="majorBidi"/>
          <w:color w:val="262626" w:themeColor="text1" w:themeTint="D9"/>
          <w:sz w:val="24"/>
          <w:szCs w:val="24"/>
        </w:rPr>
        <w:t>Determinan</w:t>
      </w:r>
      <w:proofErr w:type="spellEnd"/>
      <w:r w:rsidRPr="00162DCA">
        <w:rPr>
          <w:rFonts w:asciiTheme="majorBidi" w:hAnsiTheme="majorBidi" w:cstheme="majorBidi"/>
          <w:color w:val="262626" w:themeColor="text1" w:themeTint="D9"/>
          <w:sz w:val="24"/>
          <w:szCs w:val="24"/>
        </w:rPr>
        <w:t xml:space="preserve"> </w:t>
      </w:r>
      <w:proofErr w:type="spellStart"/>
      <w:r w:rsidRPr="00162DCA">
        <w:rPr>
          <w:rFonts w:asciiTheme="majorBidi" w:hAnsiTheme="majorBidi" w:cstheme="majorBidi"/>
          <w:color w:val="262626" w:themeColor="text1" w:themeTint="D9"/>
          <w:sz w:val="24"/>
          <w:szCs w:val="24"/>
        </w:rPr>
        <w:t>Partisipasi</w:t>
      </w:r>
      <w:proofErr w:type="spellEnd"/>
      <w:r w:rsidRPr="00162DCA">
        <w:rPr>
          <w:rFonts w:asciiTheme="majorBidi" w:hAnsiTheme="majorBidi" w:cstheme="majorBidi"/>
          <w:color w:val="262626" w:themeColor="text1" w:themeTint="D9"/>
          <w:sz w:val="24"/>
          <w:szCs w:val="24"/>
        </w:rPr>
        <w:t xml:space="preserve"> </w:t>
      </w:r>
      <w:proofErr w:type="spellStart"/>
      <w:r w:rsidRPr="00162DCA">
        <w:rPr>
          <w:rFonts w:asciiTheme="majorBidi" w:hAnsiTheme="majorBidi" w:cstheme="majorBidi"/>
          <w:color w:val="262626" w:themeColor="text1" w:themeTint="D9"/>
          <w:sz w:val="24"/>
          <w:szCs w:val="24"/>
        </w:rPr>
        <w:t>Pekerja</w:t>
      </w:r>
      <w:proofErr w:type="spellEnd"/>
      <w:r w:rsidRPr="00162DCA">
        <w:rPr>
          <w:rFonts w:asciiTheme="majorBidi" w:hAnsiTheme="majorBidi" w:cstheme="majorBidi"/>
          <w:color w:val="262626" w:themeColor="text1" w:themeTint="D9"/>
          <w:sz w:val="24"/>
          <w:szCs w:val="24"/>
        </w:rPr>
        <w:t xml:space="preserve"> Perempuan Pada Pasar </w:t>
      </w:r>
      <w:proofErr w:type="spellStart"/>
      <w:r w:rsidRPr="00162DCA">
        <w:rPr>
          <w:rFonts w:asciiTheme="majorBidi" w:hAnsiTheme="majorBidi" w:cstheme="majorBidi"/>
          <w:color w:val="262626" w:themeColor="text1" w:themeTint="D9"/>
          <w:sz w:val="24"/>
          <w:szCs w:val="24"/>
        </w:rPr>
        <w:t>Kerja</w:t>
      </w:r>
      <w:proofErr w:type="spellEnd"/>
      <w:r w:rsidRPr="00162DCA">
        <w:rPr>
          <w:rFonts w:asciiTheme="majorBidi" w:hAnsiTheme="majorBidi" w:cstheme="majorBidi"/>
          <w:color w:val="262626" w:themeColor="text1" w:themeTint="D9"/>
          <w:sz w:val="24"/>
          <w:szCs w:val="24"/>
        </w:rPr>
        <w:t xml:space="preserve"> di Sumatera Barat</w:t>
      </w:r>
      <w:r w:rsidRPr="00162DCA">
        <w:rPr>
          <w:rFonts w:asciiTheme="majorBidi" w:hAnsiTheme="majorBidi" w:cstheme="majorBidi"/>
          <w:i/>
          <w:iCs/>
          <w:color w:val="262626" w:themeColor="text1" w:themeTint="D9"/>
          <w:sz w:val="24"/>
          <w:szCs w:val="24"/>
        </w:rPr>
        <w:t xml:space="preserve">,” </w:t>
      </w:r>
      <w:proofErr w:type="spellStart"/>
      <w:r w:rsidRPr="00162DCA">
        <w:rPr>
          <w:rFonts w:asciiTheme="majorBidi" w:hAnsiTheme="majorBidi" w:cstheme="majorBidi"/>
          <w:i/>
          <w:iCs/>
          <w:color w:val="262626" w:themeColor="text1" w:themeTint="D9"/>
          <w:sz w:val="24"/>
          <w:szCs w:val="24"/>
        </w:rPr>
        <w:t>Jurnal</w:t>
      </w:r>
      <w:proofErr w:type="spellEnd"/>
      <w:r w:rsidRPr="00162DCA">
        <w:rPr>
          <w:rFonts w:asciiTheme="majorBidi" w:hAnsiTheme="majorBidi" w:cstheme="majorBidi"/>
          <w:i/>
          <w:iCs/>
          <w:color w:val="262626" w:themeColor="text1" w:themeTint="D9"/>
          <w:sz w:val="24"/>
          <w:szCs w:val="24"/>
        </w:rPr>
        <w:t xml:space="preserve"> Kajian </w:t>
      </w:r>
      <w:proofErr w:type="spellStart"/>
      <w:r w:rsidRPr="00162DCA">
        <w:rPr>
          <w:rFonts w:asciiTheme="majorBidi" w:hAnsiTheme="majorBidi" w:cstheme="majorBidi"/>
          <w:i/>
          <w:iCs/>
          <w:color w:val="262626" w:themeColor="text1" w:themeTint="D9"/>
          <w:sz w:val="24"/>
          <w:szCs w:val="24"/>
        </w:rPr>
        <w:t>Ekonomi</w:t>
      </w:r>
      <w:proofErr w:type="spellEnd"/>
      <w:r w:rsidRPr="00162DCA">
        <w:rPr>
          <w:rFonts w:asciiTheme="majorBidi" w:hAnsiTheme="majorBidi" w:cstheme="majorBidi"/>
          <w:i/>
          <w:iCs/>
          <w:color w:val="262626" w:themeColor="text1" w:themeTint="D9"/>
          <w:sz w:val="24"/>
          <w:szCs w:val="24"/>
        </w:rPr>
        <w:t xml:space="preserve"> dan Pembangunan, </w:t>
      </w:r>
      <w:r w:rsidRPr="00162DCA">
        <w:rPr>
          <w:rFonts w:asciiTheme="majorBidi" w:hAnsiTheme="majorBidi" w:cstheme="majorBidi"/>
          <w:color w:val="262626" w:themeColor="text1" w:themeTint="D9"/>
          <w:sz w:val="24"/>
          <w:szCs w:val="24"/>
        </w:rPr>
        <w:t>Vol.02, No. 03,</w:t>
      </w:r>
      <w:r w:rsidRPr="00162DCA">
        <w:rPr>
          <w:rFonts w:asciiTheme="majorBidi" w:hAnsiTheme="majorBidi" w:cstheme="majorBidi"/>
          <w:i/>
          <w:iCs/>
          <w:color w:val="262626" w:themeColor="text1" w:themeTint="D9"/>
          <w:sz w:val="24"/>
          <w:szCs w:val="24"/>
        </w:rPr>
        <w:t xml:space="preserve"> </w:t>
      </w:r>
      <w:r w:rsidRPr="00162DCA">
        <w:rPr>
          <w:rFonts w:asciiTheme="majorBidi" w:hAnsiTheme="majorBidi" w:cstheme="majorBidi"/>
          <w:color w:val="262626" w:themeColor="text1" w:themeTint="D9"/>
          <w:sz w:val="24"/>
          <w:szCs w:val="24"/>
        </w:rPr>
        <w:t>(2023).</w:t>
      </w:r>
    </w:p>
    <w:p w14:paraId="6B38368A" w14:textId="77777777" w:rsidR="00C773C2" w:rsidRPr="00C773C2" w:rsidRDefault="00C773C2" w:rsidP="00C773C2">
      <w:pPr>
        <w:pStyle w:val="FootnoteText"/>
        <w:ind w:left="709" w:hanging="709"/>
        <w:jc w:val="both"/>
        <w:rPr>
          <w:rFonts w:ascii="Times New Roman" w:hAnsi="Times New Roman" w:cs="Times New Roman"/>
          <w:color w:val="262626" w:themeColor="text1" w:themeTint="D9"/>
          <w:sz w:val="24"/>
          <w:szCs w:val="24"/>
          <w:lang w:val="en-US"/>
        </w:rPr>
      </w:pPr>
      <w:proofErr w:type="spellStart"/>
      <w:r w:rsidRPr="00C773C2">
        <w:rPr>
          <w:rFonts w:asciiTheme="majorBidi" w:hAnsiTheme="majorBidi" w:cstheme="majorBidi"/>
          <w:color w:val="262626" w:themeColor="text1" w:themeTint="D9"/>
          <w:sz w:val="24"/>
          <w:szCs w:val="24"/>
        </w:rPr>
        <w:t>Widjajanta</w:t>
      </w:r>
      <w:proofErr w:type="spellEnd"/>
      <w:r>
        <w:rPr>
          <w:rFonts w:ascii="Times New Roman" w:hAnsi="Times New Roman" w:cs="Times New Roman"/>
          <w:color w:val="262626" w:themeColor="text1" w:themeTint="D9"/>
          <w:sz w:val="24"/>
          <w:szCs w:val="24"/>
          <w:lang w:val="en-US"/>
        </w:rPr>
        <w:t xml:space="preserve">, </w:t>
      </w:r>
      <w:r w:rsidRPr="00162DCA">
        <w:rPr>
          <w:rFonts w:ascii="Times New Roman" w:hAnsi="Times New Roman" w:cs="Times New Roman"/>
          <w:color w:val="262626" w:themeColor="text1" w:themeTint="D9"/>
          <w:sz w:val="24"/>
          <w:szCs w:val="24"/>
          <w:lang w:val="en-US"/>
        </w:rPr>
        <w:t xml:space="preserve">Bambang dan </w:t>
      </w:r>
      <w:proofErr w:type="spellStart"/>
      <w:r w:rsidRPr="00162DCA">
        <w:rPr>
          <w:rFonts w:ascii="Times New Roman" w:hAnsi="Times New Roman" w:cs="Times New Roman"/>
          <w:color w:val="262626" w:themeColor="text1" w:themeTint="D9"/>
          <w:sz w:val="24"/>
          <w:szCs w:val="24"/>
          <w:lang w:val="en-US"/>
        </w:rPr>
        <w:t>Aristanti</w:t>
      </w:r>
      <w:proofErr w:type="spellEnd"/>
      <w:r w:rsidRPr="00162DCA">
        <w:rPr>
          <w:rFonts w:ascii="Times New Roman" w:hAnsi="Times New Roman" w:cs="Times New Roman"/>
          <w:color w:val="262626" w:themeColor="text1" w:themeTint="D9"/>
          <w:sz w:val="24"/>
          <w:szCs w:val="24"/>
          <w:lang w:val="en-US"/>
        </w:rPr>
        <w:t xml:space="preserve"> </w:t>
      </w:r>
      <w:proofErr w:type="spellStart"/>
      <w:r w:rsidRPr="00162DCA">
        <w:rPr>
          <w:rFonts w:ascii="Times New Roman" w:hAnsi="Times New Roman" w:cs="Times New Roman"/>
          <w:color w:val="262626" w:themeColor="text1" w:themeTint="D9"/>
          <w:sz w:val="24"/>
          <w:szCs w:val="24"/>
          <w:lang w:val="en-US"/>
        </w:rPr>
        <w:t>Widyaningsih</w:t>
      </w:r>
      <w:proofErr w:type="spellEnd"/>
      <w:r w:rsidRPr="00162DCA">
        <w:rPr>
          <w:rFonts w:ascii="Times New Roman" w:hAnsi="Times New Roman" w:cs="Times New Roman"/>
          <w:color w:val="262626" w:themeColor="text1" w:themeTint="D9"/>
          <w:sz w:val="24"/>
          <w:szCs w:val="24"/>
          <w:lang w:val="en-US"/>
        </w:rPr>
        <w:t xml:space="preserve">, </w:t>
      </w:r>
      <w:proofErr w:type="spellStart"/>
      <w:r w:rsidRPr="00162DCA">
        <w:rPr>
          <w:rFonts w:ascii="Times New Roman" w:hAnsi="Times New Roman" w:cs="Times New Roman"/>
          <w:i/>
          <w:iCs/>
          <w:color w:val="262626" w:themeColor="text1" w:themeTint="D9"/>
          <w:sz w:val="24"/>
          <w:szCs w:val="24"/>
          <w:lang w:val="en-US"/>
        </w:rPr>
        <w:t>Mengasah</w:t>
      </w:r>
      <w:proofErr w:type="spellEnd"/>
      <w:r w:rsidRPr="00162DCA">
        <w:rPr>
          <w:rFonts w:ascii="Times New Roman" w:hAnsi="Times New Roman" w:cs="Times New Roman"/>
          <w:color w:val="262626" w:themeColor="text1" w:themeTint="D9"/>
          <w:sz w:val="24"/>
          <w:szCs w:val="24"/>
          <w:lang w:val="en-US"/>
        </w:rPr>
        <w:t xml:space="preserve"> </w:t>
      </w:r>
      <w:proofErr w:type="spellStart"/>
      <w:r w:rsidRPr="00162DCA">
        <w:rPr>
          <w:rFonts w:ascii="Times New Roman" w:hAnsi="Times New Roman" w:cs="Times New Roman"/>
          <w:i/>
          <w:iCs/>
          <w:color w:val="262626" w:themeColor="text1" w:themeTint="D9"/>
          <w:sz w:val="24"/>
          <w:szCs w:val="24"/>
          <w:lang w:val="en-US"/>
        </w:rPr>
        <w:t>Kemampuan</w:t>
      </w:r>
      <w:proofErr w:type="spellEnd"/>
      <w:r w:rsidRPr="00162DCA">
        <w:rPr>
          <w:rFonts w:ascii="Times New Roman" w:hAnsi="Times New Roman" w:cs="Times New Roman"/>
          <w:i/>
          <w:iCs/>
          <w:color w:val="262626" w:themeColor="text1" w:themeTint="D9"/>
          <w:sz w:val="24"/>
          <w:szCs w:val="24"/>
          <w:lang w:val="en-US"/>
        </w:rPr>
        <w:t xml:space="preserve"> </w:t>
      </w:r>
      <w:proofErr w:type="spellStart"/>
      <w:r w:rsidRPr="00162DCA">
        <w:rPr>
          <w:rFonts w:ascii="Times New Roman" w:hAnsi="Times New Roman" w:cs="Times New Roman"/>
          <w:i/>
          <w:iCs/>
          <w:color w:val="262626" w:themeColor="text1" w:themeTint="D9"/>
          <w:sz w:val="24"/>
          <w:szCs w:val="24"/>
          <w:lang w:val="en-US"/>
        </w:rPr>
        <w:t>Ekonomi</w:t>
      </w:r>
      <w:proofErr w:type="spellEnd"/>
      <w:r w:rsidRPr="00162DCA">
        <w:rPr>
          <w:rFonts w:ascii="Times New Roman" w:hAnsi="Times New Roman" w:cs="Times New Roman"/>
          <w:i/>
          <w:iCs/>
          <w:color w:val="262626" w:themeColor="text1" w:themeTint="D9"/>
          <w:sz w:val="24"/>
          <w:szCs w:val="24"/>
          <w:lang w:val="en-US"/>
        </w:rPr>
        <w:t xml:space="preserve">, </w:t>
      </w:r>
      <w:r w:rsidRPr="00162DCA">
        <w:rPr>
          <w:rFonts w:ascii="Times New Roman" w:hAnsi="Times New Roman" w:cs="Times New Roman"/>
          <w:color w:val="262626" w:themeColor="text1" w:themeTint="D9"/>
          <w:sz w:val="24"/>
          <w:szCs w:val="24"/>
          <w:lang w:val="en-US"/>
        </w:rPr>
        <w:t xml:space="preserve">Bandung: Citra </w:t>
      </w:r>
      <w:proofErr w:type="spellStart"/>
      <w:r w:rsidRPr="00162DCA">
        <w:rPr>
          <w:rFonts w:ascii="Times New Roman" w:hAnsi="Times New Roman" w:cs="Times New Roman"/>
          <w:color w:val="262626" w:themeColor="text1" w:themeTint="D9"/>
          <w:sz w:val="24"/>
          <w:szCs w:val="24"/>
          <w:lang w:val="en-US"/>
        </w:rPr>
        <w:t>Praya</w:t>
      </w:r>
      <w:proofErr w:type="spellEnd"/>
      <w:r w:rsidRPr="00162DCA">
        <w:rPr>
          <w:rFonts w:ascii="Times New Roman" w:hAnsi="Times New Roman" w:cs="Times New Roman"/>
          <w:color w:val="262626" w:themeColor="text1" w:themeTint="D9"/>
          <w:sz w:val="24"/>
          <w:szCs w:val="24"/>
          <w:lang w:val="en-US"/>
        </w:rPr>
        <w:t xml:space="preserve"> 2007.</w:t>
      </w:r>
    </w:p>
    <w:p w14:paraId="66914A4F" w14:textId="77777777" w:rsidR="00C773C2" w:rsidRPr="00162DCA" w:rsidRDefault="00C773C2" w:rsidP="00AD5FDA">
      <w:pPr>
        <w:pStyle w:val="FootnoteText"/>
        <w:ind w:left="709" w:hanging="709"/>
        <w:jc w:val="both"/>
        <w:rPr>
          <w:rFonts w:asciiTheme="majorBidi" w:hAnsiTheme="majorBidi" w:cstheme="majorBidi"/>
          <w:color w:val="262626" w:themeColor="text1" w:themeTint="D9"/>
          <w:sz w:val="24"/>
          <w:szCs w:val="24"/>
        </w:rPr>
      </w:pPr>
      <w:proofErr w:type="spellStart"/>
      <w:r w:rsidRPr="00162DCA">
        <w:rPr>
          <w:rFonts w:asciiTheme="majorBidi" w:hAnsiTheme="majorBidi" w:cstheme="majorBidi"/>
          <w:color w:val="262626" w:themeColor="text1" w:themeTint="D9"/>
          <w:sz w:val="24"/>
          <w:szCs w:val="24"/>
        </w:rPr>
        <w:t>Yusrini</w:t>
      </w:r>
      <w:proofErr w:type="spellEnd"/>
      <w:r>
        <w:rPr>
          <w:rFonts w:asciiTheme="majorBidi" w:hAnsiTheme="majorBidi" w:cstheme="majorBidi"/>
          <w:color w:val="262626" w:themeColor="text1" w:themeTint="D9"/>
          <w:sz w:val="24"/>
          <w:szCs w:val="24"/>
        </w:rPr>
        <w:t xml:space="preserve">, </w:t>
      </w:r>
      <w:proofErr w:type="spellStart"/>
      <w:r w:rsidRPr="00162DCA">
        <w:rPr>
          <w:rFonts w:asciiTheme="majorBidi" w:hAnsiTheme="majorBidi" w:cstheme="majorBidi"/>
          <w:color w:val="262626" w:themeColor="text1" w:themeTint="D9"/>
          <w:sz w:val="24"/>
          <w:szCs w:val="24"/>
        </w:rPr>
        <w:t>Bq</w:t>
      </w:r>
      <w:proofErr w:type="spellEnd"/>
      <w:r w:rsidRPr="00162DCA">
        <w:rPr>
          <w:rFonts w:asciiTheme="majorBidi" w:hAnsiTheme="majorBidi" w:cstheme="majorBidi"/>
          <w:color w:val="262626" w:themeColor="text1" w:themeTint="D9"/>
          <w:sz w:val="24"/>
          <w:szCs w:val="24"/>
        </w:rPr>
        <w:t xml:space="preserve"> Ari, “Tenaga </w:t>
      </w:r>
      <w:proofErr w:type="spellStart"/>
      <w:r w:rsidRPr="00162DCA">
        <w:rPr>
          <w:rFonts w:asciiTheme="majorBidi" w:hAnsiTheme="majorBidi" w:cstheme="majorBidi"/>
          <w:color w:val="262626" w:themeColor="text1" w:themeTint="D9"/>
          <w:sz w:val="24"/>
          <w:szCs w:val="24"/>
        </w:rPr>
        <w:t>Kerja</w:t>
      </w:r>
      <w:proofErr w:type="spellEnd"/>
      <w:r w:rsidRPr="00162DCA">
        <w:rPr>
          <w:rFonts w:asciiTheme="majorBidi" w:hAnsiTheme="majorBidi" w:cstheme="majorBidi"/>
          <w:color w:val="262626" w:themeColor="text1" w:themeTint="D9"/>
          <w:sz w:val="24"/>
          <w:szCs w:val="24"/>
        </w:rPr>
        <w:t xml:space="preserve"> Wanita </w:t>
      </w:r>
      <w:proofErr w:type="spellStart"/>
      <w:r w:rsidRPr="00162DCA">
        <w:rPr>
          <w:rFonts w:asciiTheme="majorBidi" w:hAnsiTheme="majorBidi" w:cstheme="majorBidi"/>
          <w:color w:val="262626" w:themeColor="text1" w:themeTint="D9"/>
          <w:sz w:val="24"/>
          <w:szCs w:val="24"/>
        </w:rPr>
        <w:t>dalam</w:t>
      </w:r>
      <w:proofErr w:type="spellEnd"/>
      <w:r w:rsidRPr="00162DCA">
        <w:rPr>
          <w:rFonts w:asciiTheme="majorBidi" w:hAnsiTheme="majorBidi" w:cstheme="majorBidi"/>
          <w:color w:val="262626" w:themeColor="text1" w:themeTint="D9"/>
          <w:sz w:val="24"/>
          <w:szCs w:val="24"/>
        </w:rPr>
        <w:t xml:space="preserve"> </w:t>
      </w:r>
      <w:proofErr w:type="spellStart"/>
      <w:r w:rsidRPr="00162DCA">
        <w:rPr>
          <w:rFonts w:asciiTheme="majorBidi" w:hAnsiTheme="majorBidi" w:cstheme="majorBidi"/>
          <w:color w:val="262626" w:themeColor="text1" w:themeTint="D9"/>
          <w:sz w:val="24"/>
          <w:szCs w:val="24"/>
        </w:rPr>
        <w:t>Perspektif</w:t>
      </w:r>
      <w:proofErr w:type="spellEnd"/>
      <w:r w:rsidRPr="00162DCA">
        <w:rPr>
          <w:rFonts w:asciiTheme="majorBidi" w:hAnsiTheme="majorBidi" w:cstheme="majorBidi"/>
          <w:color w:val="262626" w:themeColor="text1" w:themeTint="D9"/>
          <w:sz w:val="24"/>
          <w:szCs w:val="24"/>
        </w:rPr>
        <w:t xml:space="preserve"> Gender di Nusa Tenggara Barat” </w:t>
      </w:r>
      <w:proofErr w:type="spellStart"/>
      <w:r w:rsidRPr="00162DCA">
        <w:rPr>
          <w:rFonts w:asciiTheme="majorBidi" w:hAnsiTheme="majorBidi" w:cstheme="majorBidi"/>
          <w:i/>
          <w:iCs/>
          <w:color w:val="262626" w:themeColor="text1" w:themeTint="D9"/>
          <w:sz w:val="24"/>
          <w:szCs w:val="24"/>
        </w:rPr>
        <w:t>Jurnal</w:t>
      </w:r>
      <w:proofErr w:type="spellEnd"/>
      <w:r w:rsidRPr="00162DCA">
        <w:rPr>
          <w:rFonts w:asciiTheme="majorBidi" w:hAnsiTheme="majorBidi" w:cstheme="majorBidi"/>
          <w:i/>
          <w:iCs/>
          <w:color w:val="262626" w:themeColor="text1" w:themeTint="D9"/>
          <w:sz w:val="24"/>
          <w:szCs w:val="24"/>
        </w:rPr>
        <w:t xml:space="preserve"> Al-</w:t>
      </w:r>
      <w:proofErr w:type="spellStart"/>
      <w:r w:rsidRPr="00162DCA">
        <w:rPr>
          <w:rFonts w:asciiTheme="majorBidi" w:hAnsiTheme="majorBidi" w:cstheme="majorBidi"/>
          <w:i/>
          <w:iCs/>
          <w:color w:val="262626" w:themeColor="text1" w:themeTint="D9"/>
          <w:sz w:val="24"/>
          <w:szCs w:val="24"/>
        </w:rPr>
        <w:t>Maiyyah</w:t>
      </w:r>
      <w:proofErr w:type="spellEnd"/>
      <w:r w:rsidRPr="00162DCA">
        <w:rPr>
          <w:rFonts w:asciiTheme="majorBidi" w:hAnsiTheme="majorBidi" w:cstheme="majorBidi"/>
          <w:i/>
          <w:iCs/>
          <w:color w:val="262626" w:themeColor="text1" w:themeTint="D9"/>
          <w:sz w:val="24"/>
          <w:szCs w:val="24"/>
        </w:rPr>
        <w:t xml:space="preserve">, </w:t>
      </w:r>
      <w:r w:rsidRPr="00162DCA">
        <w:rPr>
          <w:rFonts w:asciiTheme="majorBidi" w:hAnsiTheme="majorBidi" w:cstheme="majorBidi"/>
          <w:color w:val="262626" w:themeColor="text1" w:themeTint="D9"/>
          <w:sz w:val="24"/>
          <w:szCs w:val="24"/>
        </w:rPr>
        <w:t>Vol.10, No.1. (2017).</w:t>
      </w:r>
    </w:p>
    <w:sectPr w:rsidR="00C773C2" w:rsidRPr="00162DCA" w:rsidSect="00F829D2">
      <w:pgSz w:w="11906" w:h="16838"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565A27" w14:textId="77777777" w:rsidR="001829AE" w:rsidRDefault="001829AE" w:rsidP="004C0D06">
      <w:pPr>
        <w:spacing w:after="0" w:line="240" w:lineRule="auto"/>
      </w:pPr>
      <w:r>
        <w:separator/>
      </w:r>
    </w:p>
  </w:endnote>
  <w:endnote w:type="continuationSeparator" w:id="0">
    <w:p w14:paraId="485DEDA1" w14:textId="77777777" w:rsidR="001829AE" w:rsidRDefault="001829AE" w:rsidP="004C0D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QPB4">
    <w:panose1 w:val="00000000000000000000"/>
    <w:charset w:val="02"/>
    <w:family w:val="auto"/>
    <w:pitch w:val="variable"/>
    <w:sig w:usb0="00000000" w:usb1="10000000" w:usb2="00000000" w:usb3="00000000" w:csb0="80000000" w:csb1="00000000"/>
  </w:font>
  <w:font w:name="HQPB2">
    <w:panose1 w:val="00000000000000000000"/>
    <w:charset w:val="02"/>
    <w:family w:val="auto"/>
    <w:pitch w:val="variable"/>
    <w:sig w:usb0="00000000" w:usb1="10000000" w:usb2="00000000" w:usb3="00000000" w:csb0="80000000" w:csb1="00000000"/>
  </w:font>
  <w:font w:name="HQPB1">
    <w:panose1 w:val="00000000000000000000"/>
    <w:charset w:val="02"/>
    <w:family w:val="auto"/>
    <w:pitch w:val="variable"/>
    <w:sig w:usb0="00000000" w:usb1="10000000" w:usb2="00000000" w:usb3="00000000" w:csb0="80000000" w:csb1="00000000"/>
  </w:font>
  <w:font w:name="HQPB5">
    <w:panose1 w:val="00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55A069" w14:textId="77777777" w:rsidR="001829AE" w:rsidRDefault="001829AE" w:rsidP="004C0D06">
      <w:pPr>
        <w:spacing w:after="0" w:line="240" w:lineRule="auto"/>
      </w:pPr>
      <w:r>
        <w:separator/>
      </w:r>
    </w:p>
  </w:footnote>
  <w:footnote w:type="continuationSeparator" w:id="0">
    <w:p w14:paraId="18F90B9E" w14:textId="77777777" w:rsidR="001829AE" w:rsidRDefault="001829AE" w:rsidP="004C0D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hybridMultilevel"/>
    <w:tmpl w:val="ACDE761E"/>
    <w:lvl w:ilvl="0" w:tplc="827C558E">
      <w:start w:val="1"/>
      <w:numFmt w:val="decimal"/>
      <w:lvlText w:val="%1."/>
      <w:lvlJc w:val="left"/>
      <w:pPr>
        <w:ind w:left="1080" w:hanging="360"/>
      </w:pPr>
      <w:rPr>
        <w:rFonts w:hint="default"/>
        <w:b/>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 w15:restartNumberingAfterBreak="0">
    <w:nsid w:val="00000004"/>
    <w:multiLevelType w:val="hybridMultilevel"/>
    <w:tmpl w:val="3FFABCAE"/>
    <w:lvl w:ilvl="0" w:tplc="A5A66BF6">
      <w:start w:val="1"/>
      <w:numFmt w:val="decimal"/>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2" w15:restartNumberingAfterBreak="0">
    <w:nsid w:val="00000005"/>
    <w:multiLevelType w:val="hybridMultilevel"/>
    <w:tmpl w:val="C596C926"/>
    <w:lvl w:ilvl="0" w:tplc="0409000F">
      <w:start w:val="1"/>
      <w:numFmt w:val="decimal"/>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3" w15:restartNumberingAfterBreak="0">
    <w:nsid w:val="00000007"/>
    <w:multiLevelType w:val="hybridMultilevel"/>
    <w:tmpl w:val="BB368DB2"/>
    <w:lvl w:ilvl="0" w:tplc="33D8351C">
      <w:start w:val="1"/>
      <w:numFmt w:val="lowerLetter"/>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4" w15:restartNumberingAfterBreak="0">
    <w:nsid w:val="00000008"/>
    <w:multiLevelType w:val="hybridMultilevel"/>
    <w:tmpl w:val="61DEE7BE"/>
    <w:lvl w:ilvl="0" w:tplc="8C9A7CBA">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5" w15:restartNumberingAfterBreak="0">
    <w:nsid w:val="00000009"/>
    <w:multiLevelType w:val="hybridMultilevel"/>
    <w:tmpl w:val="8E88A25E"/>
    <w:lvl w:ilvl="0" w:tplc="5A12B81C">
      <w:start w:val="1"/>
      <w:numFmt w:val="upperLetter"/>
      <w:lvlText w:val="%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0000000A"/>
    <w:multiLevelType w:val="hybridMultilevel"/>
    <w:tmpl w:val="6AC460C2"/>
    <w:lvl w:ilvl="0" w:tplc="C3866E8C">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7" w15:restartNumberingAfterBreak="0">
    <w:nsid w:val="0000000F"/>
    <w:multiLevelType w:val="hybridMultilevel"/>
    <w:tmpl w:val="7DDE54DA"/>
    <w:lvl w:ilvl="0" w:tplc="3AB22F64">
      <w:start w:val="1"/>
      <w:numFmt w:val="lowerLetter"/>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8" w15:restartNumberingAfterBreak="0">
    <w:nsid w:val="00000010"/>
    <w:multiLevelType w:val="hybridMultilevel"/>
    <w:tmpl w:val="5056802A"/>
    <w:lvl w:ilvl="0" w:tplc="2AAC90DC">
      <w:start w:val="1"/>
      <w:numFmt w:val="decimal"/>
      <w:lvlText w:val="%1."/>
      <w:lvlJc w:val="left"/>
      <w:pPr>
        <w:ind w:left="1440" w:hanging="360"/>
      </w:pPr>
      <w:rPr>
        <w:rFonts w:hint="default"/>
        <w:b w:val="0"/>
        <w:bCs w:val="0"/>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9" w15:restartNumberingAfterBreak="0">
    <w:nsid w:val="00000013"/>
    <w:multiLevelType w:val="hybridMultilevel"/>
    <w:tmpl w:val="A7168998"/>
    <w:lvl w:ilvl="0" w:tplc="F21A8A50">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0" w15:restartNumberingAfterBreak="0">
    <w:nsid w:val="00000015"/>
    <w:multiLevelType w:val="hybridMultilevel"/>
    <w:tmpl w:val="DC5684E4"/>
    <w:lvl w:ilvl="0" w:tplc="5318103A">
      <w:start w:val="1"/>
      <w:numFmt w:val="decimal"/>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11" w15:restartNumberingAfterBreak="0">
    <w:nsid w:val="00000016"/>
    <w:multiLevelType w:val="hybridMultilevel"/>
    <w:tmpl w:val="833067E6"/>
    <w:lvl w:ilvl="0" w:tplc="CC2A06EA">
      <w:start w:val="1"/>
      <w:numFmt w:val="decimal"/>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12" w15:restartNumberingAfterBreak="0">
    <w:nsid w:val="00000018"/>
    <w:multiLevelType w:val="hybridMultilevel"/>
    <w:tmpl w:val="1E3432F0"/>
    <w:lvl w:ilvl="0" w:tplc="B92C6904">
      <w:start w:val="1"/>
      <w:numFmt w:val="lowerLetter"/>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3" w15:restartNumberingAfterBreak="0">
    <w:nsid w:val="00000025"/>
    <w:multiLevelType w:val="hybridMultilevel"/>
    <w:tmpl w:val="3ACE6E84"/>
    <w:lvl w:ilvl="0" w:tplc="5ED6BBD4">
      <w:start w:val="1"/>
      <w:numFmt w:val="upperLetter"/>
      <w:lvlText w:val="%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3ED378AC"/>
    <w:multiLevelType w:val="hybridMultilevel"/>
    <w:tmpl w:val="FB4E9600"/>
    <w:lvl w:ilvl="0" w:tplc="EE82815A">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num w:numId="1">
    <w:abstractNumId w:val="7"/>
  </w:num>
  <w:num w:numId="2">
    <w:abstractNumId w:val="5"/>
  </w:num>
  <w:num w:numId="3">
    <w:abstractNumId w:val="14"/>
  </w:num>
  <w:num w:numId="4">
    <w:abstractNumId w:val="4"/>
  </w:num>
  <w:num w:numId="5">
    <w:abstractNumId w:val="2"/>
  </w:num>
  <w:num w:numId="6">
    <w:abstractNumId w:val="3"/>
  </w:num>
  <w:num w:numId="7">
    <w:abstractNumId w:val="8"/>
  </w:num>
  <w:num w:numId="8">
    <w:abstractNumId w:val="6"/>
  </w:num>
  <w:num w:numId="9">
    <w:abstractNumId w:val="12"/>
  </w:num>
  <w:num w:numId="10">
    <w:abstractNumId w:val="11"/>
  </w:num>
  <w:num w:numId="11">
    <w:abstractNumId w:val="10"/>
  </w:num>
  <w:num w:numId="12">
    <w:abstractNumId w:val="1"/>
  </w:num>
  <w:num w:numId="13">
    <w:abstractNumId w:val="9"/>
  </w:num>
  <w:num w:numId="14">
    <w:abstractNumId w:val="0"/>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442"/>
    <w:rsid w:val="00036F29"/>
    <w:rsid w:val="00044071"/>
    <w:rsid w:val="000537A3"/>
    <w:rsid w:val="000750CE"/>
    <w:rsid w:val="00075C0B"/>
    <w:rsid w:val="000A7462"/>
    <w:rsid w:val="000B2CDF"/>
    <w:rsid w:val="000B6419"/>
    <w:rsid w:val="000D6C71"/>
    <w:rsid w:val="000E26B9"/>
    <w:rsid w:val="000E4815"/>
    <w:rsid w:val="000E7E52"/>
    <w:rsid w:val="000F1E1D"/>
    <w:rsid w:val="000F3227"/>
    <w:rsid w:val="00101A79"/>
    <w:rsid w:val="0012096D"/>
    <w:rsid w:val="0012447E"/>
    <w:rsid w:val="001273E0"/>
    <w:rsid w:val="001336D6"/>
    <w:rsid w:val="00137926"/>
    <w:rsid w:val="00162DCA"/>
    <w:rsid w:val="00172B78"/>
    <w:rsid w:val="001829AE"/>
    <w:rsid w:val="001A24F9"/>
    <w:rsid w:val="001A3955"/>
    <w:rsid w:val="001C337A"/>
    <w:rsid w:val="001D485A"/>
    <w:rsid w:val="001D63CF"/>
    <w:rsid w:val="001E40C8"/>
    <w:rsid w:val="001F0D39"/>
    <w:rsid w:val="002020AC"/>
    <w:rsid w:val="00205F24"/>
    <w:rsid w:val="002217B0"/>
    <w:rsid w:val="002247A1"/>
    <w:rsid w:val="002314F2"/>
    <w:rsid w:val="002364B7"/>
    <w:rsid w:val="00250D60"/>
    <w:rsid w:val="002539A4"/>
    <w:rsid w:val="00257BB3"/>
    <w:rsid w:val="00263D71"/>
    <w:rsid w:val="002671FA"/>
    <w:rsid w:val="00271ECF"/>
    <w:rsid w:val="002D384C"/>
    <w:rsid w:val="002E3D4D"/>
    <w:rsid w:val="002F6027"/>
    <w:rsid w:val="00305A21"/>
    <w:rsid w:val="0035210E"/>
    <w:rsid w:val="003526F9"/>
    <w:rsid w:val="00364FE2"/>
    <w:rsid w:val="00374675"/>
    <w:rsid w:val="00380397"/>
    <w:rsid w:val="00390521"/>
    <w:rsid w:val="0039239E"/>
    <w:rsid w:val="0039525D"/>
    <w:rsid w:val="003A1ED1"/>
    <w:rsid w:val="003B0D48"/>
    <w:rsid w:val="003D39B5"/>
    <w:rsid w:val="0042272D"/>
    <w:rsid w:val="00425E44"/>
    <w:rsid w:val="00432017"/>
    <w:rsid w:val="00435F49"/>
    <w:rsid w:val="00441701"/>
    <w:rsid w:val="00444FF7"/>
    <w:rsid w:val="00445EFC"/>
    <w:rsid w:val="004523E5"/>
    <w:rsid w:val="004548B2"/>
    <w:rsid w:val="00457731"/>
    <w:rsid w:val="00464840"/>
    <w:rsid w:val="00476AE6"/>
    <w:rsid w:val="00492298"/>
    <w:rsid w:val="00497826"/>
    <w:rsid w:val="004A5166"/>
    <w:rsid w:val="004C0D06"/>
    <w:rsid w:val="004C2A53"/>
    <w:rsid w:val="004C65B0"/>
    <w:rsid w:val="004D3E91"/>
    <w:rsid w:val="004F4B31"/>
    <w:rsid w:val="00526ACD"/>
    <w:rsid w:val="00544C48"/>
    <w:rsid w:val="00547F5C"/>
    <w:rsid w:val="00574A5F"/>
    <w:rsid w:val="005778A6"/>
    <w:rsid w:val="0059296A"/>
    <w:rsid w:val="00596A43"/>
    <w:rsid w:val="005C1AA1"/>
    <w:rsid w:val="005D7E46"/>
    <w:rsid w:val="0060500E"/>
    <w:rsid w:val="0063019F"/>
    <w:rsid w:val="0063488B"/>
    <w:rsid w:val="0064138E"/>
    <w:rsid w:val="00642CD5"/>
    <w:rsid w:val="00651AA0"/>
    <w:rsid w:val="00654B96"/>
    <w:rsid w:val="00660408"/>
    <w:rsid w:val="00674076"/>
    <w:rsid w:val="00676D0A"/>
    <w:rsid w:val="006A3851"/>
    <w:rsid w:val="006C096D"/>
    <w:rsid w:val="006C6E2B"/>
    <w:rsid w:val="006D73EB"/>
    <w:rsid w:val="006E6648"/>
    <w:rsid w:val="007039D4"/>
    <w:rsid w:val="00704049"/>
    <w:rsid w:val="007160B2"/>
    <w:rsid w:val="0074576E"/>
    <w:rsid w:val="007619DB"/>
    <w:rsid w:val="00766BA2"/>
    <w:rsid w:val="007769F7"/>
    <w:rsid w:val="00796F1C"/>
    <w:rsid w:val="007A2C65"/>
    <w:rsid w:val="007C04E1"/>
    <w:rsid w:val="007C66AE"/>
    <w:rsid w:val="007E15B2"/>
    <w:rsid w:val="007E7FA8"/>
    <w:rsid w:val="007F0162"/>
    <w:rsid w:val="007F2A5E"/>
    <w:rsid w:val="007F3DA9"/>
    <w:rsid w:val="0080129F"/>
    <w:rsid w:val="00817552"/>
    <w:rsid w:val="00821212"/>
    <w:rsid w:val="00827CA8"/>
    <w:rsid w:val="0084649B"/>
    <w:rsid w:val="008628E2"/>
    <w:rsid w:val="00864319"/>
    <w:rsid w:val="00877902"/>
    <w:rsid w:val="008C271C"/>
    <w:rsid w:val="008C4D88"/>
    <w:rsid w:val="008E5909"/>
    <w:rsid w:val="008E7DC7"/>
    <w:rsid w:val="00900650"/>
    <w:rsid w:val="00900916"/>
    <w:rsid w:val="00902E21"/>
    <w:rsid w:val="00924587"/>
    <w:rsid w:val="00924CF8"/>
    <w:rsid w:val="0093480F"/>
    <w:rsid w:val="009366EE"/>
    <w:rsid w:val="00954C59"/>
    <w:rsid w:val="00964B80"/>
    <w:rsid w:val="00983721"/>
    <w:rsid w:val="009921A0"/>
    <w:rsid w:val="009A4958"/>
    <w:rsid w:val="009C65BA"/>
    <w:rsid w:val="009D5F07"/>
    <w:rsid w:val="009E61D2"/>
    <w:rsid w:val="00A2430A"/>
    <w:rsid w:val="00A37946"/>
    <w:rsid w:val="00A47514"/>
    <w:rsid w:val="00A52162"/>
    <w:rsid w:val="00A6788D"/>
    <w:rsid w:val="00A93100"/>
    <w:rsid w:val="00A94D51"/>
    <w:rsid w:val="00AB74F5"/>
    <w:rsid w:val="00AC413F"/>
    <w:rsid w:val="00AD5FDA"/>
    <w:rsid w:val="00AF21C5"/>
    <w:rsid w:val="00B00542"/>
    <w:rsid w:val="00B013CA"/>
    <w:rsid w:val="00B10C63"/>
    <w:rsid w:val="00B24ED0"/>
    <w:rsid w:val="00B51442"/>
    <w:rsid w:val="00B566D7"/>
    <w:rsid w:val="00B77894"/>
    <w:rsid w:val="00B8033D"/>
    <w:rsid w:val="00B81D18"/>
    <w:rsid w:val="00B95899"/>
    <w:rsid w:val="00BB15B2"/>
    <w:rsid w:val="00BC58CD"/>
    <w:rsid w:val="00BE55E8"/>
    <w:rsid w:val="00BF7BAB"/>
    <w:rsid w:val="00C02C99"/>
    <w:rsid w:val="00C02EE9"/>
    <w:rsid w:val="00C34749"/>
    <w:rsid w:val="00C40CBD"/>
    <w:rsid w:val="00C610F8"/>
    <w:rsid w:val="00C773C2"/>
    <w:rsid w:val="00C82478"/>
    <w:rsid w:val="00CD2A22"/>
    <w:rsid w:val="00D332DA"/>
    <w:rsid w:val="00D460E9"/>
    <w:rsid w:val="00D75201"/>
    <w:rsid w:val="00D95D8E"/>
    <w:rsid w:val="00DA4462"/>
    <w:rsid w:val="00DB3C43"/>
    <w:rsid w:val="00DC73C1"/>
    <w:rsid w:val="00DD6915"/>
    <w:rsid w:val="00DE1557"/>
    <w:rsid w:val="00DF4437"/>
    <w:rsid w:val="00E048B9"/>
    <w:rsid w:val="00E07547"/>
    <w:rsid w:val="00E11A50"/>
    <w:rsid w:val="00E3595F"/>
    <w:rsid w:val="00E36F95"/>
    <w:rsid w:val="00E41A5C"/>
    <w:rsid w:val="00E44EA1"/>
    <w:rsid w:val="00E46239"/>
    <w:rsid w:val="00E525B0"/>
    <w:rsid w:val="00E603F5"/>
    <w:rsid w:val="00E705A0"/>
    <w:rsid w:val="00E74235"/>
    <w:rsid w:val="00E76C9C"/>
    <w:rsid w:val="00E81894"/>
    <w:rsid w:val="00E911C3"/>
    <w:rsid w:val="00E95E31"/>
    <w:rsid w:val="00EC464D"/>
    <w:rsid w:val="00EF1092"/>
    <w:rsid w:val="00EF4457"/>
    <w:rsid w:val="00EF47B0"/>
    <w:rsid w:val="00EF5510"/>
    <w:rsid w:val="00F0545D"/>
    <w:rsid w:val="00F10B6A"/>
    <w:rsid w:val="00F265CA"/>
    <w:rsid w:val="00F311C6"/>
    <w:rsid w:val="00F31AFB"/>
    <w:rsid w:val="00F51BC1"/>
    <w:rsid w:val="00F67DB8"/>
    <w:rsid w:val="00F71B9F"/>
    <w:rsid w:val="00F829D2"/>
    <w:rsid w:val="00F955F4"/>
    <w:rsid w:val="00FA30A8"/>
    <w:rsid w:val="00FA3580"/>
    <w:rsid w:val="00FA6BF8"/>
    <w:rsid w:val="00FC4E9B"/>
    <w:rsid w:val="00FC6BA0"/>
    <w:rsid w:val="00FD69CF"/>
    <w:rsid w:val="00FE6B8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74513"/>
  <w15:chartTrackingRefBased/>
  <w15:docId w15:val="{1E160A85-871A-4FBF-98AA-5D7C38679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E61D2"/>
    <w:rPr>
      <w:color w:val="0563C1" w:themeColor="hyperlink"/>
      <w:u w:val="single"/>
    </w:rPr>
  </w:style>
  <w:style w:type="character" w:styleId="UnresolvedMention">
    <w:name w:val="Unresolved Mention"/>
    <w:basedOn w:val="DefaultParagraphFont"/>
    <w:uiPriority w:val="99"/>
    <w:semiHidden/>
    <w:unhideWhenUsed/>
    <w:rsid w:val="009E61D2"/>
    <w:rPr>
      <w:color w:val="605E5C"/>
      <w:shd w:val="clear" w:color="auto" w:fill="E1DFDD"/>
    </w:rPr>
  </w:style>
  <w:style w:type="paragraph" w:styleId="ListParagraph">
    <w:name w:val="List Paragraph"/>
    <w:basedOn w:val="Normal"/>
    <w:uiPriority w:val="1"/>
    <w:qFormat/>
    <w:rsid w:val="004C0D06"/>
    <w:pPr>
      <w:ind w:left="720"/>
      <w:contextualSpacing/>
    </w:pPr>
    <w:rPr>
      <w:rFonts w:ascii="Calibri" w:eastAsia="Calibri" w:hAnsi="Calibri" w:cs="Arial"/>
      <w:lang w:val="en-ID"/>
    </w:rPr>
  </w:style>
  <w:style w:type="paragraph" w:styleId="FootnoteText">
    <w:name w:val="footnote text"/>
    <w:basedOn w:val="Normal"/>
    <w:link w:val="FootnoteTextChar"/>
    <w:uiPriority w:val="99"/>
    <w:rsid w:val="004C0D06"/>
    <w:pPr>
      <w:spacing w:after="0" w:line="240" w:lineRule="auto"/>
    </w:pPr>
    <w:rPr>
      <w:rFonts w:ascii="Calibri" w:eastAsia="Calibri" w:hAnsi="Calibri" w:cs="Arial"/>
      <w:sz w:val="20"/>
      <w:szCs w:val="20"/>
      <w:lang w:val="en-ID"/>
    </w:rPr>
  </w:style>
  <w:style w:type="character" w:customStyle="1" w:styleId="FootnoteTextChar">
    <w:name w:val="Footnote Text Char"/>
    <w:basedOn w:val="DefaultParagraphFont"/>
    <w:link w:val="FootnoteText"/>
    <w:uiPriority w:val="99"/>
    <w:rsid w:val="004C0D06"/>
    <w:rPr>
      <w:rFonts w:ascii="Calibri" w:eastAsia="Calibri" w:hAnsi="Calibri" w:cs="Arial"/>
      <w:sz w:val="20"/>
      <w:szCs w:val="20"/>
      <w:lang w:val="en-ID"/>
    </w:rPr>
  </w:style>
  <w:style w:type="character" w:styleId="FootnoteReference">
    <w:name w:val="footnote reference"/>
    <w:basedOn w:val="DefaultParagraphFont"/>
    <w:uiPriority w:val="99"/>
    <w:rsid w:val="004C0D06"/>
    <w:rPr>
      <w:vertAlign w:val="superscript"/>
    </w:rPr>
  </w:style>
  <w:style w:type="paragraph" w:styleId="NormalWeb">
    <w:name w:val="Normal (Web)"/>
    <w:basedOn w:val="Normal"/>
    <w:uiPriority w:val="99"/>
    <w:unhideWhenUsed/>
    <w:rsid w:val="00A2430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2437444">
      <w:bodyDiv w:val="1"/>
      <w:marLeft w:val="0"/>
      <w:marRight w:val="0"/>
      <w:marTop w:val="0"/>
      <w:marBottom w:val="0"/>
      <w:divBdr>
        <w:top w:val="none" w:sz="0" w:space="0" w:color="auto"/>
        <w:left w:val="none" w:sz="0" w:space="0" w:color="auto"/>
        <w:bottom w:val="none" w:sz="0" w:space="0" w:color="auto"/>
        <w:right w:val="none" w:sz="0" w:space="0" w:color="auto"/>
      </w:divBdr>
    </w:div>
    <w:div w:id="1148092174">
      <w:bodyDiv w:val="1"/>
      <w:marLeft w:val="0"/>
      <w:marRight w:val="0"/>
      <w:marTop w:val="0"/>
      <w:marBottom w:val="0"/>
      <w:divBdr>
        <w:top w:val="none" w:sz="0" w:space="0" w:color="auto"/>
        <w:left w:val="none" w:sz="0" w:space="0" w:color="auto"/>
        <w:bottom w:val="none" w:sz="0" w:space="0" w:color="auto"/>
        <w:right w:val="none" w:sz="0" w:space="0" w:color="auto"/>
      </w:divBdr>
    </w:div>
    <w:div w:id="1414011612">
      <w:bodyDiv w:val="1"/>
      <w:marLeft w:val="0"/>
      <w:marRight w:val="0"/>
      <w:marTop w:val="0"/>
      <w:marBottom w:val="0"/>
      <w:divBdr>
        <w:top w:val="none" w:sz="0" w:space="0" w:color="auto"/>
        <w:left w:val="none" w:sz="0" w:space="0" w:color="auto"/>
        <w:bottom w:val="none" w:sz="0" w:space="0" w:color="auto"/>
        <w:right w:val="none" w:sz="0" w:space="0" w:color="auto"/>
      </w:divBdr>
    </w:div>
    <w:div w:id="1493376240">
      <w:bodyDiv w:val="1"/>
      <w:marLeft w:val="0"/>
      <w:marRight w:val="0"/>
      <w:marTop w:val="0"/>
      <w:marBottom w:val="0"/>
      <w:divBdr>
        <w:top w:val="none" w:sz="0" w:space="0" w:color="auto"/>
        <w:left w:val="none" w:sz="0" w:space="0" w:color="auto"/>
        <w:bottom w:val="none" w:sz="0" w:space="0" w:color="auto"/>
        <w:right w:val="none" w:sz="0" w:space="0" w:color="auto"/>
      </w:divBdr>
    </w:div>
    <w:div w:id="1622689700">
      <w:bodyDiv w:val="1"/>
      <w:marLeft w:val="0"/>
      <w:marRight w:val="0"/>
      <w:marTop w:val="0"/>
      <w:marBottom w:val="0"/>
      <w:divBdr>
        <w:top w:val="none" w:sz="0" w:space="0" w:color="auto"/>
        <w:left w:val="none" w:sz="0" w:space="0" w:color="auto"/>
        <w:bottom w:val="none" w:sz="0" w:space="0" w:color="auto"/>
        <w:right w:val="none" w:sz="0" w:space="0" w:color="auto"/>
      </w:divBdr>
    </w:div>
    <w:div w:id="1999722839">
      <w:bodyDiv w:val="1"/>
      <w:marLeft w:val="0"/>
      <w:marRight w:val="0"/>
      <w:marTop w:val="0"/>
      <w:marBottom w:val="0"/>
      <w:divBdr>
        <w:top w:val="none" w:sz="0" w:space="0" w:color="auto"/>
        <w:left w:val="none" w:sz="0" w:space="0" w:color="auto"/>
        <w:bottom w:val="none" w:sz="0" w:space="0" w:color="auto"/>
        <w:right w:val="none" w:sz="0" w:space="0" w:color="auto"/>
      </w:divBdr>
    </w:div>
    <w:div w:id="2010523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idzhabiburrahman@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380</TotalTime>
  <Pages>13</Pages>
  <Words>6258</Words>
  <Characters>35674</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Windows_10</dc:creator>
  <cp:keywords/>
  <dc:description/>
  <cp:lastModifiedBy>Windows_10</cp:lastModifiedBy>
  <cp:revision>15</cp:revision>
  <dcterms:created xsi:type="dcterms:W3CDTF">2025-10-14T05:00:00Z</dcterms:created>
  <dcterms:modified xsi:type="dcterms:W3CDTF">2025-10-21T05:19:00Z</dcterms:modified>
</cp:coreProperties>
</file>