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7E1" w:rsidRDefault="00270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2707E1" w:rsidRDefault="00063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Perspektif Hukum Terhadap Program Restrukturisasi Kredit Sebagai Upaya Percepatan Pemulihan Sektor Usaha Pasca Pandemi</w:t>
      </w:r>
      <w:r w:rsidRPr="00063803">
        <w:rPr>
          <w:rFonts w:ascii="Times New Roman" w:eastAsia="Times New Roman" w:hAnsi="Times New Roman" w:cs="Times New Roman"/>
          <w:b/>
          <w:sz w:val="32"/>
          <w:szCs w:val="32"/>
        </w:rPr>
        <w:t xml:space="preserve"> COVID-19</w:t>
      </w:r>
    </w:p>
    <w:p w:rsidR="002707E1" w:rsidRDefault="00270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2707E1" w:rsidRDefault="0006380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Bayu Widianto</w:t>
      </w:r>
    </w:p>
    <w:p w:rsidR="009852DF" w:rsidRDefault="009852D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Sigar P. Berutu</w:t>
      </w:r>
    </w:p>
    <w:p w:rsidR="002707E1" w:rsidRDefault="0006380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Universitas Prima Indonesia </w:t>
      </w:r>
    </w:p>
    <w:p w:rsidR="002707E1" w:rsidRDefault="002707E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rsidR="002707E1" w:rsidRDefault="002707E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tbl>
      <w:tblPr>
        <w:tblStyle w:val="a"/>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283"/>
        <w:gridCol w:w="6663"/>
      </w:tblGrid>
      <w:tr w:rsidR="002707E1">
        <w:tc>
          <w:tcPr>
            <w:tcW w:w="2977" w:type="dxa"/>
            <w:tcBorders>
              <w:top w:val="single" w:sz="4" w:space="0" w:color="000000"/>
              <w:left w:val="nil"/>
              <w:bottom w:val="single" w:sz="4" w:space="0" w:color="000000"/>
              <w:right w:val="nil"/>
            </w:tcBorders>
          </w:tcPr>
          <w:p w:rsidR="002707E1" w:rsidRDefault="00B748E3">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rsidR="002707E1" w:rsidRDefault="002707E1">
            <w:pPr>
              <w:spacing w:before="120"/>
              <w:jc w:val="center"/>
              <w:rPr>
                <w:rFonts w:ascii="Times New Roman" w:eastAsia="Times New Roman" w:hAnsi="Times New Roman" w:cs="Times New Roman"/>
              </w:rPr>
            </w:pPr>
          </w:p>
        </w:tc>
        <w:tc>
          <w:tcPr>
            <w:tcW w:w="6663" w:type="dxa"/>
            <w:tcBorders>
              <w:top w:val="single" w:sz="4" w:space="0" w:color="000000"/>
              <w:left w:val="nil"/>
              <w:bottom w:val="single" w:sz="4" w:space="0" w:color="000000"/>
              <w:right w:val="nil"/>
            </w:tcBorders>
          </w:tcPr>
          <w:p w:rsidR="002707E1" w:rsidRDefault="00716F3C">
            <w:pPr>
              <w:spacing w:before="1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ABSTRAK</w:t>
            </w:r>
          </w:p>
        </w:tc>
      </w:tr>
      <w:tr w:rsidR="002707E1">
        <w:trPr>
          <w:trHeight w:val="1268"/>
        </w:trPr>
        <w:tc>
          <w:tcPr>
            <w:tcW w:w="2977" w:type="dxa"/>
            <w:tcBorders>
              <w:top w:val="single" w:sz="4" w:space="0" w:color="000000"/>
              <w:left w:val="nil"/>
              <w:bottom w:val="single" w:sz="4" w:space="0" w:color="000000"/>
              <w:right w:val="nil"/>
            </w:tcBorders>
          </w:tcPr>
          <w:p w:rsidR="002707E1" w:rsidRDefault="00B748E3">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rsidR="002707E1" w:rsidRDefault="00B748E3">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Accepted: Date, Mounth, Year</w:t>
            </w:r>
          </w:p>
          <w:p w:rsidR="002707E1" w:rsidRDefault="00B748E3">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Publish: Date, Mounth, Year</w:t>
            </w:r>
          </w:p>
          <w:p w:rsidR="002707E1" w:rsidRDefault="002707E1">
            <w:pPr>
              <w:jc w:val="both"/>
              <w:rPr>
                <w:rFonts w:ascii="Times New Roman" w:eastAsia="Times New Roman" w:hAnsi="Times New Roman" w:cs="Times New Roman"/>
              </w:rPr>
            </w:pPr>
          </w:p>
        </w:tc>
        <w:tc>
          <w:tcPr>
            <w:tcW w:w="283" w:type="dxa"/>
            <w:vMerge w:val="restart"/>
            <w:tcBorders>
              <w:top w:val="nil"/>
              <w:left w:val="nil"/>
              <w:bottom w:val="nil"/>
              <w:right w:val="nil"/>
            </w:tcBorders>
          </w:tcPr>
          <w:p w:rsidR="002707E1" w:rsidRDefault="002707E1">
            <w:pPr>
              <w:spacing w:before="120"/>
              <w:jc w:val="both"/>
              <w:rPr>
                <w:rFonts w:ascii="Times New Roman" w:eastAsia="Times New Roman" w:hAnsi="Times New Roman" w:cs="Times New Roman"/>
              </w:rPr>
            </w:pPr>
          </w:p>
        </w:tc>
        <w:tc>
          <w:tcPr>
            <w:tcW w:w="6663" w:type="dxa"/>
            <w:vMerge w:val="restart"/>
            <w:tcBorders>
              <w:top w:val="single" w:sz="4" w:space="0" w:color="000000"/>
              <w:left w:val="nil"/>
              <w:right w:val="nil"/>
            </w:tcBorders>
          </w:tcPr>
          <w:p w:rsidR="002707E1" w:rsidRDefault="00063803">
            <w:pPr>
              <w:spacing w:before="120"/>
              <w:jc w:val="both"/>
              <w:rPr>
                <w:rFonts w:ascii="Times New Roman" w:eastAsia="Times New Roman" w:hAnsi="Times New Roman" w:cs="Times New Roman"/>
                <w:sz w:val="20"/>
                <w:szCs w:val="20"/>
              </w:rPr>
            </w:pPr>
            <w:r w:rsidRPr="00063803">
              <w:rPr>
                <w:rFonts w:ascii="Times New Roman" w:eastAsia="Times New Roman" w:hAnsi="Times New Roman" w:cs="Times New Roman"/>
                <w:color w:val="000000"/>
                <w:sz w:val="20"/>
                <w:szCs w:val="20"/>
              </w:rPr>
              <w:t xml:space="preserve">Wabah virus COVID-19 yang melanda Indonesia menimbulkan permasalahan yang berdampak sangat signifikan terhadap keberlangsungan UMKM di Negara Indonesia. UMKM telah memainkan peranan vital terhadap perekonomian Negara Indonesia. Permasalahan yang ditimbulkan pandemi COVID-19 ternyata berdampak terhadap kemunduran pada sektor UMKM, bahkan tak sedikit yang harus gulung tikar akibat dari menurunnya penjualan. Secara tidak langsung permasalahan ini menyebabkan naiknya angka kemiskinan di Indonesia. Untuk menanggulangi permasalahan yang disebabkan oleh pandemi COVID-19 pemerintah mengeluarkan beragam kebijakan, yang salah satunya adalah restrukturisasi kredit stimulus COVID-19 yang diatur dalam Peraturan Otoritas Jasa Keungan. Penelitian ini bertujuan untuk mengetahui penerapan serta dampak yang ditimbulkan dari kebijakan restrukturisasi kredit terhadap debitur UMKM. Penelitian ini berjenis yuridis normatif-empiris. Penelitian ini bersifat deskriptif. Data dalam penelitian ini terdiri dari data primer dan data sekunder. Instrumen pengumpulan data dalam penelitian ini terbagi menjadi dua yaitu data primer dan sekunder. Data primer dikumpulkan dengan metode wawancara, sedangkan pengumpulan data sekunder menggunakan studi dokumentasi. Penelitian ini menggunakan teknik analisis kualitatif, karena data yang diperoleh sebagian besar merupakan data kualitatif. Sasaran dari penelitian ini adalah menganalisis efektifitas program restrukturisasi kredit dalam   mendukung </w:t>
            </w:r>
            <w:r w:rsidR="00716F3C">
              <w:rPr>
                <w:rFonts w:ascii="Times New Roman" w:eastAsia="Times New Roman" w:hAnsi="Times New Roman" w:cs="Times New Roman"/>
                <w:color w:val="000000"/>
                <w:sz w:val="20"/>
                <w:szCs w:val="20"/>
              </w:rPr>
              <w:t>pemulihan ekonomi pasca pandemik</w:t>
            </w:r>
            <w:r w:rsidRPr="00063803">
              <w:rPr>
                <w:rFonts w:ascii="Times New Roman" w:eastAsia="Times New Roman" w:hAnsi="Times New Roman" w:cs="Times New Roman"/>
                <w:color w:val="000000"/>
                <w:sz w:val="20"/>
                <w:szCs w:val="20"/>
              </w:rPr>
              <w:t xml:space="preserve"> COVID-19.</w:t>
            </w:r>
          </w:p>
        </w:tc>
      </w:tr>
      <w:tr w:rsidR="002707E1">
        <w:trPr>
          <w:trHeight w:val="1482"/>
        </w:trPr>
        <w:tc>
          <w:tcPr>
            <w:tcW w:w="2977" w:type="dxa"/>
            <w:tcBorders>
              <w:top w:val="single" w:sz="4" w:space="0" w:color="000000"/>
              <w:left w:val="nil"/>
              <w:bottom w:val="single" w:sz="4" w:space="0" w:color="000000"/>
              <w:right w:val="nil"/>
            </w:tcBorders>
          </w:tcPr>
          <w:p w:rsidR="002707E1" w:rsidRDefault="00B748E3">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rsidR="002707E1" w:rsidRDefault="00063803">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Restrukturisasi Kredit</w:t>
            </w:r>
          </w:p>
          <w:p w:rsidR="006475AC" w:rsidRDefault="006475AC" w:rsidP="006475AC">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Kredit</w:t>
            </w:r>
          </w:p>
          <w:p w:rsidR="00063803" w:rsidRDefault="00063803" w:rsidP="00063803">
            <w:pPr>
              <w:jc w:val="both"/>
              <w:rPr>
                <w:rFonts w:ascii="Times New Roman" w:eastAsia="Times New Roman" w:hAnsi="Times New Roman" w:cs="Times New Roman"/>
                <w:sz w:val="18"/>
                <w:szCs w:val="18"/>
              </w:rPr>
            </w:pPr>
            <w:bookmarkStart w:id="0" w:name="_GoBack"/>
            <w:bookmarkEnd w:id="0"/>
            <w:r>
              <w:rPr>
                <w:rFonts w:ascii="Times New Roman" w:eastAsia="Times New Roman" w:hAnsi="Times New Roman" w:cs="Times New Roman"/>
                <w:sz w:val="18"/>
                <w:szCs w:val="18"/>
              </w:rPr>
              <w:t>COVID-19</w:t>
            </w:r>
          </w:p>
          <w:p w:rsidR="002707E1" w:rsidRPr="00063803" w:rsidRDefault="002707E1">
            <w:pPr>
              <w:jc w:val="both"/>
              <w:rPr>
                <w:rFonts w:ascii="Times New Roman" w:eastAsia="Times New Roman" w:hAnsi="Times New Roman" w:cs="Times New Roman"/>
                <w:sz w:val="18"/>
                <w:szCs w:val="18"/>
              </w:rPr>
            </w:pPr>
          </w:p>
        </w:tc>
        <w:tc>
          <w:tcPr>
            <w:tcW w:w="283" w:type="dxa"/>
            <w:vMerge/>
            <w:tcBorders>
              <w:top w:val="nil"/>
              <w:left w:val="nil"/>
              <w:bottom w:val="nil"/>
              <w:right w:val="nil"/>
            </w:tcBorders>
          </w:tcPr>
          <w:p w:rsidR="002707E1" w:rsidRDefault="002707E1">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663" w:type="dxa"/>
            <w:vMerge/>
            <w:tcBorders>
              <w:top w:val="single" w:sz="4" w:space="0" w:color="000000"/>
              <w:left w:val="nil"/>
              <w:bottom w:val="single" w:sz="6" w:space="0" w:color="000000"/>
              <w:right w:val="nil"/>
            </w:tcBorders>
          </w:tcPr>
          <w:p w:rsidR="002707E1" w:rsidRDefault="002707E1">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2707E1">
        <w:trPr>
          <w:trHeight w:val="70"/>
        </w:trPr>
        <w:tc>
          <w:tcPr>
            <w:tcW w:w="2977" w:type="dxa"/>
            <w:tcBorders>
              <w:top w:val="single" w:sz="4" w:space="0" w:color="000000"/>
              <w:left w:val="nil"/>
              <w:bottom w:val="single" w:sz="4" w:space="0" w:color="000000"/>
              <w:right w:val="nil"/>
            </w:tcBorders>
          </w:tcPr>
          <w:p w:rsidR="002707E1" w:rsidRDefault="00B748E3">
            <w:pPr>
              <w:spacing w:before="120" w:after="120"/>
              <w:jc w:val="both"/>
              <w:rPr>
                <w:rFonts w:ascii="Times New Roman" w:eastAsia="Times New Roman" w:hAnsi="Times New Roman" w:cs="Times New Roman"/>
                <w:b/>
                <w:i/>
              </w:rPr>
            </w:pPr>
            <w:r>
              <w:rPr>
                <w:rFonts w:ascii="Times New Roman" w:eastAsia="Times New Roman" w:hAnsi="Times New Roman" w:cs="Times New Roman"/>
                <w:b/>
                <w:sz w:val="20"/>
                <w:szCs w:val="20"/>
              </w:rPr>
              <w:t>Article Info</w:t>
            </w:r>
          </w:p>
        </w:tc>
        <w:tc>
          <w:tcPr>
            <w:tcW w:w="283" w:type="dxa"/>
            <w:tcBorders>
              <w:top w:val="nil"/>
              <w:left w:val="nil"/>
              <w:bottom w:val="nil"/>
              <w:right w:val="nil"/>
            </w:tcBorders>
          </w:tcPr>
          <w:p w:rsidR="002707E1" w:rsidRDefault="002707E1">
            <w:pPr>
              <w:spacing w:before="120"/>
              <w:jc w:val="both"/>
              <w:rPr>
                <w:rFonts w:ascii="Times New Roman" w:eastAsia="Times New Roman" w:hAnsi="Times New Roman" w:cs="Times New Roman"/>
              </w:rPr>
            </w:pPr>
          </w:p>
        </w:tc>
        <w:tc>
          <w:tcPr>
            <w:tcW w:w="6663" w:type="dxa"/>
            <w:tcBorders>
              <w:top w:val="single" w:sz="6" w:space="0" w:color="000000"/>
              <w:left w:val="nil"/>
              <w:bottom w:val="single" w:sz="4" w:space="0" w:color="000000"/>
              <w:right w:val="nil"/>
            </w:tcBorders>
          </w:tcPr>
          <w:p w:rsidR="002707E1" w:rsidRDefault="00716F3C">
            <w:pPr>
              <w:spacing w:before="120" w:after="120"/>
              <w:rPr>
                <w:rFonts w:ascii="Times New Roman" w:eastAsia="Times New Roman" w:hAnsi="Times New Roman" w:cs="Times New Roman"/>
                <w:i/>
                <w:color w:val="000000"/>
                <w:sz w:val="16"/>
                <w:szCs w:val="16"/>
              </w:rPr>
            </w:pPr>
            <w:r>
              <w:rPr>
                <w:rFonts w:ascii="Times New Roman" w:eastAsia="Times New Roman" w:hAnsi="Times New Roman" w:cs="Times New Roman"/>
                <w:b/>
                <w:color w:val="000000"/>
                <w:sz w:val="20"/>
                <w:szCs w:val="20"/>
              </w:rPr>
              <w:t xml:space="preserve">Abstract </w:t>
            </w:r>
          </w:p>
        </w:tc>
      </w:tr>
      <w:tr w:rsidR="002707E1">
        <w:trPr>
          <w:trHeight w:val="70"/>
        </w:trPr>
        <w:tc>
          <w:tcPr>
            <w:tcW w:w="2977" w:type="dxa"/>
            <w:tcBorders>
              <w:top w:val="single" w:sz="4" w:space="0" w:color="000000"/>
              <w:left w:val="nil"/>
              <w:bottom w:val="single" w:sz="4" w:space="0" w:color="000000"/>
              <w:right w:val="nil"/>
            </w:tcBorders>
          </w:tcPr>
          <w:p w:rsidR="002707E1" w:rsidRDefault="00B748E3">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rsidR="002707E1" w:rsidRDefault="00B748E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Diterima: Tanggal, Bulan, Tahun</w:t>
            </w:r>
          </w:p>
          <w:p w:rsidR="002707E1" w:rsidRDefault="00B748E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Terbit: Tanggal, Bulan, Tahun </w:t>
            </w:r>
          </w:p>
          <w:p w:rsidR="002707E1" w:rsidRDefault="002707E1">
            <w:pPr>
              <w:spacing w:before="120" w:after="120"/>
              <w:jc w:val="both"/>
              <w:rPr>
                <w:rFonts w:ascii="Times New Roman" w:eastAsia="Times New Roman" w:hAnsi="Times New Roman" w:cs="Times New Roman"/>
                <w:b/>
                <w:i/>
              </w:rPr>
            </w:pPr>
          </w:p>
        </w:tc>
        <w:tc>
          <w:tcPr>
            <w:tcW w:w="283" w:type="dxa"/>
            <w:tcBorders>
              <w:top w:val="nil"/>
              <w:left w:val="nil"/>
              <w:bottom w:val="nil"/>
              <w:right w:val="nil"/>
            </w:tcBorders>
          </w:tcPr>
          <w:p w:rsidR="002707E1" w:rsidRDefault="002707E1">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rsidR="002707E1" w:rsidRDefault="00063803">
            <w:pPr>
              <w:spacing w:line="259" w:lineRule="auto"/>
              <w:jc w:val="both"/>
              <w:rPr>
                <w:rFonts w:ascii="Times New Roman" w:eastAsia="Times New Roman" w:hAnsi="Times New Roman" w:cs="Times New Roman"/>
                <w:i/>
                <w:sz w:val="20"/>
                <w:szCs w:val="20"/>
              </w:rPr>
            </w:pPr>
            <w:r w:rsidRPr="00063803">
              <w:rPr>
                <w:rFonts w:ascii="Times New Roman" w:eastAsia="Times New Roman" w:hAnsi="Times New Roman" w:cs="Times New Roman"/>
                <w:i/>
                <w:color w:val="000000"/>
                <w:sz w:val="20"/>
                <w:szCs w:val="20"/>
              </w:rPr>
              <w:t>The COVID-19 virus outbreak Indonesia has created problems very significant impact sustainability of MSMEs in Indonesia, and that is turned out to have impact on decline in MSME sector. To overcome the problems caused by COVID-19, government has issued various policies, one of which is restructuring of the COVID-19 stimulus credit stipulated in Financial Services Authority Regulation. This study aims to determine implementation and impact of credit restructuring policies on MSME debtors. Research is normative-empirical juridical type and descriptive in nature. Data in this study consisted of primary and secondary data. Data collection instruments in this study were divided into two, namely primary and secondary data. Primary data was collected by interview method, while secondary data collection used documentation study. This study uses qualitative analysis techniques. Goal of this research is to analyze the effectiveness of credit restructuring program in supporting economic recovery after COVID-19 pandemic.</w:t>
            </w:r>
          </w:p>
        </w:tc>
      </w:tr>
      <w:tr w:rsidR="002707E1">
        <w:trPr>
          <w:trHeight w:val="70"/>
        </w:trPr>
        <w:tc>
          <w:tcPr>
            <w:tcW w:w="2977" w:type="dxa"/>
            <w:tcBorders>
              <w:top w:val="single" w:sz="4" w:space="0" w:color="000000"/>
              <w:left w:val="nil"/>
              <w:bottom w:val="single" w:sz="4" w:space="0" w:color="000000"/>
              <w:right w:val="nil"/>
            </w:tcBorders>
          </w:tcPr>
          <w:p w:rsidR="002707E1" w:rsidRDefault="002707E1">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rsidR="002707E1" w:rsidRDefault="002707E1">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rsidR="002707E1" w:rsidRDefault="00B748E3">
            <w:pPr>
              <w:spacing w:before="120" w:after="12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10">
              <w:r>
                <w:rPr>
                  <w:rFonts w:ascii="Times New Roman" w:eastAsia="Times New Roman" w:hAnsi="Times New Roman" w:cs="Times New Roman"/>
                  <w:i/>
                  <w:color w:val="0000FF"/>
                  <w:sz w:val="16"/>
                  <w:szCs w:val="16"/>
                  <w:u w:val="single"/>
                </w:rPr>
                <w:t>Lisensi Creative Commons Atribusi-BerbagiSerupa 4.0 Internasional</w:t>
              </w:r>
            </w:hyperlink>
          </w:p>
          <w:p w:rsidR="002707E1" w:rsidRDefault="00B748E3">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lastRenderedPageBreak/>
              <w:drawing>
                <wp:inline distT="0" distB="0" distL="0" distR="0">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11"/>
                          <a:srcRect/>
                          <a:stretch>
                            <a:fillRect/>
                          </a:stretch>
                        </pic:blipFill>
                        <pic:spPr>
                          <a:xfrm>
                            <a:off x="0" y="0"/>
                            <a:ext cx="838200" cy="297180"/>
                          </a:xfrm>
                          <a:prstGeom prst="rect">
                            <a:avLst/>
                          </a:prstGeom>
                          <a:ln/>
                        </pic:spPr>
                      </pic:pic>
                    </a:graphicData>
                  </a:graphic>
                </wp:inline>
              </w:drawing>
            </w:r>
          </w:p>
        </w:tc>
      </w:tr>
      <w:tr w:rsidR="002707E1">
        <w:tc>
          <w:tcPr>
            <w:tcW w:w="9923" w:type="dxa"/>
            <w:gridSpan w:val="3"/>
            <w:tcBorders>
              <w:top w:val="nil"/>
              <w:left w:val="nil"/>
              <w:bottom w:val="single" w:sz="4" w:space="0" w:color="000000"/>
              <w:right w:val="nil"/>
            </w:tcBorders>
          </w:tcPr>
          <w:p w:rsidR="002707E1" w:rsidRDefault="00B748E3">
            <w:pPr>
              <w:rPr>
                <w:rFonts w:ascii="Times New Roman" w:eastAsia="Times New Roman" w:hAnsi="Times New Roman" w:cs="Times New Roman"/>
                <w:b/>
                <w:i/>
              </w:rPr>
            </w:pPr>
            <w:r>
              <w:rPr>
                <w:rFonts w:ascii="Times New Roman" w:eastAsia="Times New Roman" w:hAnsi="Times New Roman" w:cs="Times New Roman"/>
                <w:b/>
                <w:i/>
              </w:rPr>
              <w:lastRenderedPageBreak/>
              <w:t>Corresponding Author:</w:t>
            </w:r>
          </w:p>
          <w:p w:rsidR="002707E1" w:rsidRDefault="00B748E3">
            <w:pPr>
              <w:rPr>
                <w:rFonts w:ascii="Times New Roman" w:eastAsia="Times New Roman" w:hAnsi="Times New Roman" w:cs="Times New Roman"/>
                <w:b/>
              </w:rPr>
            </w:pPr>
            <w:r>
              <w:rPr>
                <w:rFonts w:ascii="Times New Roman" w:eastAsia="Times New Roman" w:hAnsi="Times New Roman" w:cs="Times New Roman"/>
                <w:b/>
              </w:rPr>
              <w:t xml:space="preserve">Name of Corresponding Author, </w:t>
            </w:r>
          </w:p>
          <w:p w:rsidR="002707E1" w:rsidRDefault="00B748E3">
            <w:pPr>
              <w:rPr>
                <w:rFonts w:ascii="Times New Roman" w:eastAsia="Times New Roman" w:hAnsi="Times New Roman" w:cs="Times New Roman"/>
              </w:rPr>
            </w:pPr>
            <w:r>
              <w:rPr>
                <w:rFonts w:ascii="Times New Roman" w:eastAsia="Times New Roman" w:hAnsi="Times New Roman" w:cs="Times New Roman"/>
              </w:rPr>
              <w:t>Afiliassi disesuaikan dengan instansi penulis</w:t>
            </w:r>
          </w:p>
          <w:p w:rsidR="002707E1" w:rsidRDefault="00B748E3">
            <w:pPr>
              <w:rPr>
                <w:rFonts w:ascii="Times New Roman" w:eastAsia="Times New Roman" w:hAnsi="Times New Roman" w:cs="Times New Roman"/>
              </w:rPr>
            </w:pPr>
            <w:r>
              <w:rPr>
                <w:rFonts w:ascii="Times New Roman" w:eastAsia="Times New Roman" w:hAnsi="Times New Roman" w:cs="Times New Roman"/>
              </w:rPr>
              <w:t>Contohnya:</w:t>
            </w:r>
          </w:p>
          <w:p w:rsidR="002707E1" w:rsidRDefault="00063803">
            <w:pPr>
              <w:rPr>
                <w:rFonts w:ascii="Times New Roman" w:eastAsia="Times New Roman" w:hAnsi="Times New Roman" w:cs="Times New Roman"/>
              </w:rPr>
            </w:pPr>
            <w:r>
              <w:rPr>
                <w:rFonts w:ascii="Times New Roman" w:eastAsia="Times New Roman" w:hAnsi="Times New Roman" w:cs="Times New Roman"/>
                <w:b/>
              </w:rPr>
              <w:t>Bayu Widianto</w:t>
            </w:r>
            <w:r w:rsidR="00B748E3">
              <w:rPr>
                <w:rFonts w:ascii="Times New Roman" w:eastAsia="Times New Roman" w:hAnsi="Times New Roman" w:cs="Times New Roman"/>
              </w:rPr>
              <w:t xml:space="preserve"> </w:t>
            </w:r>
          </w:p>
          <w:p w:rsidR="002707E1" w:rsidRDefault="00063803">
            <w:pPr>
              <w:rPr>
                <w:rFonts w:ascii="Times New Roman" w:eastAsia="Times New Roman" w:hAnsi="Times New Roman" w:cs="Times New Roman"/>
              </w:rPr>
            </w:pPr>
            <w:r>
              <w:rPr>
                <w:rFonts w:ascii="Times New Roman" w:eastAsia="Times New Roman" w:hAnsi="Times New Roman" w:cs="Times New Roman"/>
              </w:rPr>
              <w:t>Universitas Prima Indonesia</w:t>
            </w:r>
          </w:p>
          <w:p w:rsidR="002707E1" w:rsidRDefault="00063803">
            <w:pPr>
              <w:spacing w:after="120"/>
              <w:rPr>
                <w:rFonts w:ascii="Times New Roman" w:eastAsia="Times New Roman" w:hAnsi="Times New Roman" w:cs="Times New Roman"/>
                <w:color w:val="000000"/>
                <w:sz w:val="18"/>
                <w:szCs w:val="18"/>
              </w:rPr>
            </w:pPr>
            <w:r>
              <w:rPr>
                <w:rFonts w:ascii="Times New Roman" w:eastAsia="Times New Roman" w:hAnsi="Times New Roman" w:cs="Times New Roman"/>
                <w:color w:val="0000FF"/>
                <w:u w:val="single"/>
              </w:rPr>
              <w:t>bayuwidianto@unprimdn.ac.id</w:t>
            </w:r>
          </w:p>
        </w:tc>
      </w:tr>
    </w:tbl>
    <w:p w:rsidR="002707E1" w:rsidRDefault="00716F3C">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PENDAHULUAN </w:t>
      </w:r>
    </w:p>
    <w:p w:rsidR="00063803" w:rsidRDefault="0006380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gramStart"/>
      <w:r w:rsidRPr="00063803">
        <w:rPr>
          <w:rFonts w:ascii="Times New Roman" w:eastAsia="Times New Roman" w:hAnsi="Times New Roman" w:cs="Times New Roman"/>
          <w:color w:val="000000"/>
          <w:sz w:val="24"/>
          <w:szCs w:val="24"/>
        </w:rPr>
        <w:t>Pandemi COVID-19 yang mewabah di Indonesia menimbulkan permasalahan terhadap berbagai sektor.</w:t>
      </w:r>
      <w:proofErr w:type="gramEnd"/>
      <w:r w:rsidRPr="00063803">
        <w:rPr>
          <w:rFonts w:ascii="Times New Roman" w:eastAsia="Times New Roman" w:hAnsi="Times New Roman" w:cs="Times New Roman"/>
          <w:color w:val="000000"/>
          <w:sz w:val="24"/>
          <w:szCs w:val="24"/>
        </w:rPr>
        <w:t xml:space="preserve"> </w:t>
      </w:r>
      <w:proofErr w:type="gramStart"/>
      <w:r w:rsidRPr="00063803">
        <w:rPr>
          <w:rFonts w:ascii="Times New Roman" w:eastAsia="Times New Roman" w:hAnsi="Times New Roman" w:cs="Times New Roman"/>
          <w:color w:val="000000"/>
          <w:sz w:val="24"/>
          <w:szCs w:val="24"/>
        </w:rPr>
        <w:t>Sektor perekonomian dan bisnis merupakan salah satu yang mengalami dampak paling masif.</w:t>
      </w:r>
      <w:proofErr w:type="gramEnd"/>
      <w:r w:rsidRPr="00063803">
        <w:rPr>
          <w:rFonts w:ascii="Times New Roman" w:eastAsia="Times New Roman" w:hAnsi="Times New Roman" w:cs="Times New Roman"/>
          <w:color w:val="000000"/>
          <w:sz w:val="24"/>
          <w:szCs w:val="24"/>
        </w:rPr>
        <w:t xml:space="preserve"> </w:t>
      </w:r>
      <w:proofErr w:type="gramStart"/>
      <w:r w:rsidRPr="00063803">
        <w:rPr>
          <w:rFonts w:ascii="Times New Roman" w:eastAsia="Times New Roman" w:hAnsi="Times New Roman" w:cs="Times New Roman"/>
          <w:color w:val="000000"/>
          <w:sz w:val="24"/>
          <w:szCs w:val="24"/>
        </w:rPr>
        <w:t>Selama ini Usaha Mikro, Kecil, Menengah (UMKM) telah memainkan peran yang sangat vital bagi roda perekonomian Negara Indonesia.</w:t>
      </w:r>
      <w:proofErr w:type="gramEnd"/>
      <w:r w:rsidRPr="00063803">
        <w:rPr>
          <w:rFonts w:ascii="Times New Roman" w:eastAsia="Times New Roman" w:hAnsi="Times New Roman" w:cs="Times New Roman"/>
          <w:color w:val="000000"/>
          <w:sz w:val="24"/>
          <w:szCs w:val="24"/>
        </w:rPr>
        <w:t xml:space="preserve"> Pernyataan ini tentunya bukan sekedar isapan jempol, apabila diamati dengan tolak ukur dari kemampuan UMKM yang dapat melakukan penyerapan tenaga kerja dengan baik, tentu tidak mengherankan UMKM dianggap telah menjadi fondasi penyelamat perekonomian saat menghadapi peristiwa krisis ekonomi pada tahun 1997-1998</w:t>
      </w:r>
      <w:r>
        <w:rPr>
          <w:rFonts w:ascii="Times New Roman" w:eastAsia="Times New Roman" w:hAnsi="Times New Roman" w:cs="Times New Roman"/>
          <w:color w:val="000000"/>
          <w:sz w:val="24"/>
          <w:szCs w:val="24"/>
        </w:rPr>
        <w:t>.</w:t>
      </w:r>
      <w:r w:rsidR="002C1A5E">
        <w:rPr>
          <w:rFonts w:ascii="Times New Roman" w:eastAsia="Times New Roman" w:hAnsi="Times New Roman" w:cs="Times New Roman"/>
          <w:color w:val="000000"/>
          <w:sz w:val="24"/>
          <w:szCs w:val="24"/>
        </w:rPr>
        <w:fldChar w:fldCharType="begin" w:fldLock="1"/>
      </w:r>
      <w:r w:rsidR="002C1A5E">
        <w:rPr>
          <w:rFonts w:ascii="Times New Roman" w:eastAsia="Times New Roman" w:hAnsi="Times New Roman" w:cs="Times New Roman"/>
          <w:color w:val="000000"/>
          <w:sz w:val="24"/>
          <w:szCs w:val="24"/>
        </w:rPr>
        <w:instrText>ADDIN CSL_CITATION {"citationItems":[{"id":"ITEM-1","itemData":{"DOI":"10.33331/rechtsvinding.v10i3.773","ISSN":"2089-9009","abstract":"&lt;p&gt;&lt;span lang=\"EN-US\"&gt;Demi penyelamatan perekonomian nasional, khususnya di sektor usaha mikro, maka Pemerintah menyalurkan Bantuan Bagi Pelaku Usaha Mikro (BPUM) atau Bantuan Presiden Produktif untuk Usaha Mikro (BanPres Produktif). Sampai dengan bulan Desember 2020, seluruh anggaran sudah direalisasikan sepenuhnya, namun masih banyak pelaku usaha mikro yang belum mendapatkan bantuan ini. Pemerintah berinisiatif memperpanjang jangka waktu BPUM hingga Juni 2021 melalui Permenkop 2/2021. Perpanjangan waktu ini tentu membawa angin segar bagi pelaku usaha mikro. Akan tetapi dalam pelaksanaannya, serangkaian persyaratan yang ditetapkan oleh Pemerintah melalui justru menimbulkan hambatan bagi pelaku usaha mikro untuk mengakses bantuan tersebut mengingat banyak pengajuan mengalami penolakan dan tidak ada kepastian kapan dana bantuan ini dapat dicairkan. Penelitian ini dimaksudkan untuk mengkaji mekanisme penyaluran BPUM agar dapat mengidentifikasi faktor-faktor penghambat, sehingga dapat dicarikan solusi untuk meningkatkan akses pelaku usaha mikro. Jenis penelitian ini adalah penelitian normatif-empiris. Kesimpulannya pembenahan dari pihak Pemerintah Indonesia, di mana prosedur disederhanakan, sosialisasi baik secara &lt;em&gt;offline&lt;/em&gt; maupun &lt;em&gt;online&lt;/em&gt; digencarkan dari tingkat Pemerintah Pusat sampai dengan Dinas KUKM di daerah.&lt;/span&gt;&lt;/p&gt;","author":[{"dropping-particle":"","family":"Shalmont","given":"Jerry","non-dropping-particle":"","parse-names":false,"suffix":""},{"dropping-particle":"","family":"Darmawan","given":"Grace I.","non-dropping-particle":"","parse-names":false,"suffix":""},{"dropping-particle":"","family":"Dominica","given":"Dora","non-dropping-particle":"","parse-names":false,"suffix":""}],"container-title":"Jurnal Rechts Vinding: Media Pembinaan Hukum Nasional","id":"ITEM-1","issue":"3","issued":{"date-parts":[["2021"]]},"page":"359","title":"Aspek Hukum Bantuan Bagi Pelaku Usaha Mikro (Bpum) Di Masa Pandemi Covid-19","type":"article-journal","volume":"10"},"uris":["http://www.mendeley.com/documents/?uuid=fdb9e4e9-d30b-4d2a-8e2f-a8f573e3899c"]}],"mendeley":{"formattedCitation":"[1]","plainTextFormattedCitation":"[1]","previouslyFormattedCitation":"[1]"},"properties":{"noteIndex":0},"schema":"https://github.com/citation-style-language/schema/raw/master/csl-citation.json"}</w:instrText>
      </w:r>
      <w:r w:rsidR="002C1A5E">
        <w:rPr>
          <w:rFonts w:ascii="Times New Roman" w:eastAsia="Times New Roman" w:hAnsi="Times New Roman" w:cs="Times New Roman"/>
          <w:color w:val="000000"/>
          <w:sz w:val="24"/>
          <w:szCs w:val="24"/>
        </w:rPr>
        <w:fldChar w:fldCharType="separate"/>
      </w:r>
      <w:r w:rsidR="002C1A5E" w:rsidRPr="002C1A5E">
        <w:rPr>
          <w:rFonts w:ascii="Times New Roman" w:eastAsia="Times New Roman" w:hAnsi="Times New Roman" w:cs="Times New Roman"/>
          <w:noProof/>
          <w:color w:val="000000"/>
          <w:sz w:val="24"/>
          <w:szCs w:val="24"/>
        </w:rPr>
        <w:t>[1]</w:t>
      </w:r>
      <w:r w:rsidR="002C1A5E">
        <w:rPr>
          <w:rFonts w:ascii="Times New Roman" w:eastAsia="Times New Roman" w:hAnsi="Times New Roman" w:cs="Times New Roman"/>
          <w:color w:val="000000"/>
          <w:sz w:val="24"/>
          <w:szCs w:val="24"/>
        </w:rPr>
        <w:fldChar w:fldCharType="end"/>
      </w:r>
    </w:p>
    <w:p w:rsidR="002C1A5E" w:rsidRDefault="002C1A5E" w:rsidP="002C1A5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gramStart"/>
      <w:r w:rsidRPr="002C1A5E">
        <w:rPr>
          <w:rFonts w:ascii="Times New Roman" w:eastAsia="Times New Roman" w:hAnsi="Times New Roman" w:cs="Times New Roman"/>
          <w:color w:val="000000"/>
          <w:sz w:val="24"/>
          <w:szCs w:val="24"/>
        </w:rPr>
        <w:t>Tercatat dalam sejarah, UMKM telah menjadi penopang perekonomian negara Indonesia berdasarkan data yang dirilis oleh Badan Pusat Statistik saat krisis ekonomi melanda Indonesia.</w:t>
      </w:r>
      <w:proofErr w:type="gramEnd"/>
      <w:r w:rsidRPr="002C1A5E">
        <w:rPr>
          <w:rFonts w:ascii="Times New Roman" w:eastAsia="Times New Roman" w:hAnsi="Times New Roman" w:cs="Times New Roman"/>
          <w:color w:val="000000"/>
          <w:sz w:val="24"/>
          <w:szCs w:val="24"/>
        </w:rPr>
        <w:t xml:space="preserve"> </w:t>
      </w:r>
      <w:proofErr w:type="gramStart"/>
      <w:r w:rsidRPr="002C1A5E">
        <w:rPr>
          <w:rFonts w:ascii="Times New Roman" w:eastAsia="Times New Roman" w:hAnsi="Times New Roman" w:cs="Times New Roman"/>
          <w:color w:val="000000"/>
          <w:sz w:val="24"/>
          <w:szCs w:val="24"/>
        </w:rPr>
        <w:t>Sektor UMKM tidak mengalami penurunan sedikitpun, bahkan tercatat UMKM dapat melakukan penyerapan tenaga kerja sebanyak 85-107 juta sampai pada periode tahun 2012.</w:t>
      </w:r>
      <w:proofErr w:type="gramEnd"/>
      <w:r w:rsidRPr="002C1A5E">
        <w:rPr>
          <w:rFonts w:ascii="Times New Roman" w:eastAsia="Times New Roman" w:hAnsi="Times New Roman" w:cs="Times New Roman"/>
          <w:color w:val="000000"/>
          <w:sz w:val="24"/>
          <w:szCs w:val="24"/>
        </w:rPr>
        <w:t xml:space="preserve"> Tidak berhenti sampai disitu karena kemampuan sektor UMKM dalam menyerap tenaga kerja sangat baik dimana UMKM telah berkontribusi sangat besar pada perekonomian Indonesia diberbagai sektor yang diantaranya, pertama pada tahun 2018 jumlah unit usaha di Indonesia berjumlah 64,1 juta (99,9%) dihitung berdasarkan jumlah keseluruhan unit usaha yang aktif melakukan kegiatan produksi adalah berasal dari UMKM. Kedua pada tahun yang sama, jumlah tenaga kerja di Indonesia tercatat sebanyak 116</w:t>
      </w:r>
      <w:proofErr w:type="gramStart"/>
      <w:r w:rsidRPr="002C1A5E">
        <w:rPr>
          <w:rFonts w:ascii="Times New Roman" w:eastAsia="Times New Roman" w:hAnsi="Times New Roman" w:cs="Times New Roman"/>
          <w:color w:val="000000"/>
          <w:sz w:val="24"/>
          <w:szCs w:val="24"/>
        </w:rPr>
        <w:t>,9</w:t>
      </w:r>
      <w:proofErr w:type="gramEnd"/>
      <w:r w:rsidRPr="002C1A5E">
        <w:rPr>
          <w:rFonts w:ascii="Times New Roman" w:eastAsia="Times New Roman" w:hAnsi="Times New Roman" w:cs="Times New Roman"/>
          <w:color w:val="000000"/>
          <w:sz w:val="24"/>
          <w:szCs w:val="24"/>
        </w:rPr>
        <w:t xml:space="preserve"> juta (97%) yang merupakan jumlah seluruh tenaga kerja di Indonesia yang diserap oleh sektor UMKM. Ketiga pada sektor investasi atau penanaman modal, sektor UMKM berkontribusi sebesar 2,5 miliar (60,42%) yang dihitung dari seluruh jumlah investasi yang ada di Indonesia pada tahun 2018.</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{"citationItems":[{"id":"ITEM-1","itemData":{"abstract":"Abstrak terhadap kegiatan usaha mereka. Kata Kunci Keywords:","author":[{"dropping-particle":"","family":"Hukum","given":"Problematika","non-dropping-particle":"","parse-names":false,"suffix":""},{"dropping-particle":"","family":"Kebijakan","given":"Dan","non-dropping-particle":"","parse-names":false,"suffix":""},{"dropping-particle":"","family":"Mempertahankan","given":"Dalam","non-dropping-particle":"","parse-names":false,"suffix":""}],"id":"ITEM-1","issued":{"date-parts":[["0"]]},"title":"Bayu Widianto","type":"report"},"uris":["http://www.mendeley.com/documents/?uuid=811d7366-13ed-3853-984a-eba7a88dc57f"]}],"mendeley":{"formattedCitation":"[2]","plainTextFormattedCitation":"[2]","previouslyFormattedCitation":"[2]"},"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2C1A5E">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p w:rsidR="002707E1" w:rsidRPr="002C1A5E" w:rsidRDefault="002C1A5E" w:rsidP="002C1A5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gramStart"/>
      <w:r w:rsidRPr="002C1A5E">
        <w:rPr>
          <w:rFonts w:ascii="Times New Roman" w:eastAsia="Times New Roman" w:hAnsi="Times New Roman" w:cs="Times New Roman"/>
          <w:color w:val="000000"/>
          <w:sz w:val="24"/>
          <w:szCs w:val="24"/>
        </w:rPr>
        <w:t>Sejak pandemi COVID-19 melanda Indonesia, berdasarkan data yang diperoleh pada tahun 2020, sektor UMKM telah mengalami kemunduran dan bahkan tak sedikit yang harus menutup usahanya.</w:t>
      </w:r>
      <w:proofErr w:type="gramEnd"/>
      <w:r w:rsidRPr="002C1A5E">
        <w:rPr>
          <w:rFonts w:ascii="Times New Roman" w:eastAsia="Times New Roman" w:hAnsi="Times New Roman" w:cs="Times New Roman"/>
          <w:color w:val="000000"/>
          <w:sz w:val="24"/>
          <w:szCs w:val="24"/>
        </w:rPr>
        <w:t xml:space="preserve"> Permasalahan yang dialami UMKM ini merupakan imbas dari kebijakan pemerintah yang membatasi kegiatan sosial guna meminimalisis penyebaran COVID-19</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{"citationItems":[{"id":"ITEM-1","itemData":{"DOI":"10.33331/rechtsvinding.v10i3.773","ISSN":"2089-9009","abstract":"&lt;p&gt;&lt;span lang=\"EN-US\"&gt;Demi penyelamatan perekonomian nasional, khususnya di sektor usaha mikro, maka Pemerintah menyalurkan Bantuan Bagi Pelaku Usaha Mikro (BPUM) atau Bantuan Presiden Produktif untuk Usaha Mikro (BanPres Produktif). Sampai dengan bulan Desember 2020, seluruh anggaran sudah direalisasikan sepenuhnya, namun masih banyak pelaku usaha mikro yang belum mendapatkan bantuan ini. Pemerintah berinisiatif memperpanjang jangka waktu BPUM hingga Juni 2021 melalui Permenkop 2/2021. Perpanjangan waktu ini tentu membawa angin segar bagi pelaku usaha mikro. Akan tetapi dalam pelaksanaannya, serangkaian persyaratan yang ditetapkan oleh Pemerintah melalui justru menimbulkan hambatan bagi pelaku usaha mikro untuk mengakses bantuan tersebut mengingat banyak pengajuan mengalami penolakan dan tidak ada kepastian kapan dana bantuan ini dapat dicairkan. Penelitian ini dimaksudkan untuk mengkaji mekanisme penyaluran BPUM agar dapat mengidentifikasi faktor-faktor penghambat, sehingga dapat dicarikan solusi untuk meningkatkan akses pelaku usaha mikro. Jenis penelitian ini adalah penelitian normatif-empiris. Kesimpulannya pembenahan dari pihak Pemerintah Indonesia, di mana prosedur disederhanakan, sosialisasi baik secara &lt;em&gt;offline&lt;/em&gt; maupun &lt;em&gt;online&lt;/em&gt; digencarkan dari tingkat Pemerintah Pusat sampai dengan Dinas KUKM di daerah.&lt;/span&gt;&lt;/p&gt;","author":[{"dropping-particle":"","family":"Shalmont","given":"Jerry","non-dropping-particle":"","parse-names":false,"suffix":""},{"dropping-particle":"","family":"Darmawan","given":"Grace I.","non-dropping-particle":"","parse-names":false,"suffix":""},{"dropping-particle":"","family":"Dominica","given":"Dora","non-dropping-particle":"","parse-names":false,"suffix":""}],"container-title":"Jurnal Rechts Vinding: Media Pembinaan Hukum Nasional","id":"ITEM-1","issue":"3","issued":{"date-parts":[["2021"]]},"page":"359","title":"Aspek Hukum Bantuan Bagi Pelaku Usaha Mikro (Bpum) Di Masa Pandemi Covid-19","type":"article-journal","volume":"10"},"uris":["http://www.mendeley.com/documents/?uuid=fdb9e4e9-d30b-4d2a-8e2f-a8f573e3899c"]}],"mendeley":{"formattedCitation":"[1]","plainTextFormattedCitation":"[1]","previouslyFormattedCitation":"[1]"},"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2C1A5E">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w:t>
      </w:r>
      <w:r w:rsidRPr="002C1A5E">
        <w:rPr>
          <w:rFonts w:ascii="Times New Roman" w:eastAsia="Times New Roman" w:hAnsi="Times New Roman" w:cs="Times New Roman"/>
          <w:color w:val="000000"/>
          <w:sz w:val="24"/>
          <w:szCs w:val="24"/>
        </w:rPr>
        <w:t>Menurut data yang diperoleh dari hasil survei Katadata Insight Centre (KIC) pada bulan Juli 2020 terhadap 200 responden yang merupakan para pelaku UMKM, berdasarkan survei ini diperoleh fakta yakni sebanyak 56,8% UMKM dalam kondisi buruk, 83% terdampak oleh pandemi, sekitar 64% UMKM mengalami penurunan omset lebih dari 30% dan sebanyak 50% lebih UMKM terpaksa memberhentikan karyawan. Permasalahan ini tentunya telah memberikan gambaran bahwa dampak yang diakibatkan oleh wabah COVID-19 akan sangat membahayakan roda perekomonian apabila tidak segera ditanggulangi.</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{"citationItems":[{"id":"ITEM-1","itemData":{"DOI":"10.33331/rechtsvinding.v10i3.773","ISSN":"2089-9009","abstract":"&lt;p&gt;&lt;span lang=\"EN-US\"&gt;Demi penyelamatan perekonomian nasional, khususnya di sektor usaha mikro, maka Pemerintah menyalurkan Bantuan Bagi Pelaku Usaha Mikro (BPUM) atau Bantuan Presiden Produktif untuk Usaha Mikro (BanPres Produktif). Sampai dengan bulan Desember 2020, seluruh anggaran sudah direalisasikan sepenuhnya, namun masih banyak pelaku usaha mikro yang belum mendapatkan bantuan ini. Pemerintah berinisiatif memperpanjang jangka waktu BPUM hingga Juni 2021 melalui Permenkop 2/2021. Perpanjangan waktu ini tentu membawa angin segar bagi pelaku usaha mikro. Akan tetapi dalam pelaksanaannya, serangkaian persyaratan yang ditetapkan oleh Pemerintah melalui justru menimbulkan hambatan bagi pelaku usaha mikro untuk mengakses bantuan tersebut mengingat banyak pengajuan mengalami penolakan dan tidak ada kepastian kapan dana bantuan ini dapat dicairkan. Penelitian ini dimaksudkan untuk mengkaji mekanisme penyaluran BPUM agar dapat mengidentifikasi faktor-faktor penghambat, sehingga dapat dicarikan solusi untuk meningkatkan akses pelaku usaha mikro. Jenis penelitian ini adalah penelitian normatif-empiris. Kesimpulannya pembenahan dari pihak Pemerintah Indonesia, di mana prosedur disederhanakan, sosialisasi baik secara &lt;em&gt;offline&lt;/em&gt; maupun &lt;em&gt;online&lt;/em&gt; digencarkan dari tingkat Pemerintah Pusat sampai dengan Dinas KUKM di daerah.&lt;/span&gt;&lt;/p&gt;","author":[{"dropping-particle":"","family":"Shalmont","given":"Jerry","non-dropping-particle":"","parse-names":false,"suffix":""},{"dropping-particle":"","family":"Darmawan","given":"Grace I.","non-dropping-particle":"","parse-names":false,"suffix":""},{"dropping-particle":"","family":"Dominica","given":"Dora","non-dropping-particle":"","parse-names":false,"suffix":""}],"container-title":"Jurnal Rechts Vinding: Media Pembinaan Hukum Nasional","id":"ITEM-1","issue":"3","issued":{"date-parts":[["2021"]]},"page":"359","title":"Aspek Hukum Bantuan Bagi Pelaku Usaha Mikro (Bpum) Di Masa Pandemi Covid-19","type":"article-journal","volume":"10"},"uris":["http://www.mendeley.com/documents/?uuid=fdb9e4e9-d30b-4d2a-8e2f-a8f573e3899c"]}],"mendeley":{"formattedCitation":"[1]","plainTextFormattedCitation":"[1]","previouslyFormattedCitation":"[1]"},"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2C1A5E">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b/>
          <w:color w:val="000000"/>
          <w:sz w:val="24"/>
          <w:szCs w:val="24"/>
        </w:rPr>
        <w:t xml:space="preserve"> </w:t>
      </w:r>
    </w:p>
    <w:p w:rsidR="002707E1" w:rsidRDefault="002C1A5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2C1A5E">
        <w:rPr>
          <w:rFonts w:ascii="Times New Roman" w:eastAsia="Times New Roman" w:hAnsi="Times New Roman" w:cs="Times New Roman"/>
          <w:color w:val="000000"/>
          <w:sz w:val="24"/>
          <w:szCs w:val="24"/>
        </w:rPr>
        <w:t xml:space="preserve">Berdasarkan ketentuan Pasal 33 UUD 1945 dijelaskan bahwa penopang perekonomian Indonesia adalah koperasi, badan usaha atau organisasi negara, badan usaha atau organisasi daerah, dan badan usaha atau organisasi swasta yang akan merealisasikan demokrasi ekonomi yang memiliki ciri yaitu berdasarkan pada mekanisme pasar, adanya intervensi dari pemerintah pusat, serta hak milik perseorangan diakui. Penjelasan kalimat dalam Pasal 33 UUD 1945 ayat (2) dan (3) yaitu “dikuasai oleh negara” bukan berarti berupa kepemilikan oleh negara, namun peran negara adalah melakukan kontrol, pengaturan, pengawasan serta membuat kebijakan agar kegiatan usaha </w:t>
      </w:r>
      <w:r w:rsidRPr="002C1A5E">
        <w:rPr>
          <w:rFonts w:ascii="Times New Roman" w:eastAsia="Times New Roman" w:hAnsi="Times New Roman" w:cs="Times New Roman"/>
          <w:color w:val="000000"/>
          <w:sz w:val="24"/>
          <w:szCs w:val="24"/>
        </w:rPr>
        <w:lastRenderedPageBreak/>
        <w:t>tetap berjalan dengan berpegang pada asas keadilan sosial demi kemakmuran dan kesejahteraan masyarakat.</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{"citationItems":[{"id":"ITEM-1","itemData":{"DOI":"10.24843/eeb.2021.v10.i08.p01","abstract":"Sistem Ekonomi Kerakyatan berasaskan pada kekeluargaan, demokratis dan berkeadilan mendorong rakyat Indonesia untuk ikut serta dalam kepemilikan modal dan sebagai pengendali perekonomian. Usaha mikro, kecil, dan menengah (UMKM) merupakan perwujudan dari sistem Ekonomi Kerakyatan di Indonesia yang mayoritas kepemilikan modal oleh masyarakat menengah. Penelitian dilakukan dengan metode studi literature yang berfokus pada konsep sistem Ekonomi Kerakyatan untuk pemberdayaan UMKM di Indonesia. Dalam era otonomi daerah saat ini, sistem Ekonomi Kerakyatan untuk pemberdayaan UMKM dapat diwujudkan dengan mengangkat potensi lokal agar dapat meningkatkan kemandirian ekonomi daerah. Pemberdayaan UMKM yang berdasar pada sistem Ekonomi Kerakyatan sudah harus menjadi prioritas dalam meningkatkan pembangunan nasional, karena terbukti sektor UMKM mampu bertahan pada setiap perubahan iklim ekonomi termasuk dalam kondisi krisis ekonomi. Pemberdayaan UMKM dapat terlaksana apabila terdapat kerjasama yang baik antara pemerintah, masyarakat, pengusaha UMKM, stakeholder dan pihak-pihak swasta. Dengan landasan semangat ideologi sistem Ekonomi Kerakyatan dari beberapa pihak tersebut, maka akan meningkatkan perekonomian daerah serta nasional Indonesia.","author":[{"dropping-particle":"","family":"Styaningrum","given":"Farida","non-dropping-particle":"","parse-names":false,"suffix":""}],"container-title":"E-Jurnal Ekonomi dan Bisnis Universitas Udayana","id":"ITEM-1","issue":"8","issued":{"date-parts":[["2021"]]},"page":"565","title":"Konsep Sistem Ekonomi Kerakyatan Dalam Pemberdayaan Umkm Indonesia","type":"article-journal","volume":"10"},"uris":["http://www.mendeley.com/documents/?uuid=1a8ca953-aafd-46d1-a31b-5bc8f47ea1c9"]}],"mendeley":{"formattedCitation":"[3]","plainTextFormattedCitation":"[3]","previouslyFormattedCitation":"[3]"},"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2C1A5E">
        <w:rPr>
          <w:rFonts w:ascii="Times New Roman" w:eastAsia="Times New Roman" w:hAnsi="Times New Roman" w:cs="Times New Roman"/>
          <w:noProof/>
          <w:color w:val="000000"/>
          <w:sz w:val="24"/>
          <w:szCs w:val="24"/>
        </w:rPr>
        <w:t>[3]</w:t>
      </w:r>
      <w:r>
        <w:rPr>
          <w:rFonts w:ascii="Times New Roman" w:eastAsia="Times New Roman" w:hAnsi="Times New Roman" w:cs="Times New Roman"/>
          <w:color w:val="000000"/>
          <w:sz w:val="24"/>
          <w:szCs w:val="24"/>
        </w:rPr>
        <w:fldChar w:fldCharType="end"/>
      </w:r>
    </w:p>
    <w:p w:rsidR="002C1A5E" w:rsidRDefault="002C1A5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2C1A5E">
        <w:rPr>
          <w:rFonts w:ascii="Times New Roman" w:eastAsia="Times New Roman" w:hAnsi="Times New Roman" w:cs="Times New Roman"/>
          <w:color w:val="000000"/>
          <w:sz w:val="24"/>
          <w:szCs w:val="24"/>
        </w:rPr>
        <w:t>Berdasarkan fenomena yang telah diuraikan maka penulis tertarik untuk melakukan penelitian dengan fokus kajian terhadap permasalahan yang timbul akibat dampak pandemi COVID-19 pada sektor perekonomian di Indonesia terkhusus mengenai permasalahan kredit yang dialami debitur UMKM terdampak pandemi COVID-19, hal inilah yang menjadi latar belakang penulis melakukan penelitian</w:t>
      </w:r>
      <w:r>
        <w:rPr>
          <w:rFonts w:ascii="Times New Roman" w:eastAsia="Times New Roman" w:hAnsi="Times New Roman" w:cs="Times New Roman"/>
          <w:color w:val="000000"/>
          <w:sz w:val="24"/>
          <w:szCs w:val="24"/>
        </w:rPr>
        <w:t>.</w:t>
      </w:r>
    </w:p>
    <w:p w:rsidR="002C1A5E" w:rsidRPr="002C1A5E" w:rsidRDefault="002C1A5E" w:rsidP="002C1A5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gramStart"/>
      <w:r w:rsidRPr="002C1A5E">
        <w:rPr>
          <w:rFonts w:ascii="Times New Roman" w:eastAsia="Times New Roman" w:hAnsi="Times New Roman" w:cs="Times New Roman"/>
          <w:color w:val="000000"/>
          <w:sz w:val="24"/>
          <w:szCs w:val="24"/>
        </w:rPr>
        <w:t>Selanjutnya, adapun tujuan dari penelitian ini yaitu untuk mendapatkan jawaban sekaligus mencarikan suatu solusi terhadap permasalahan yang diangkat kedalam penelitian ini, yakni untuk mengetahui dan menganalisis efektifitas program restrukturisasi kredit dalam mendukung pemulihan ekonomi pasca pandemi COVID-19.</w:t>
      </w:r>
      <w:proofErr w:type="gramEnd"/>
    </w:p>
    <w:p w:rsidR="002C1A5E" w:rsidRDefault="002C1A5E" w:rsidP="002C1A5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2C1A5E">
        <w:rPr>
          <w:rFonts w:ascii="Times New Roman" w:eastAsia="Times New Roman" w:hAnsi="Times New Roman" w:cs="Times New Roman"/>
          <w:color w:val="000000"/>
          <w:sz w:val="24"/>
          <w:szCs w:val="24"/>
        </w:rPr>
        <w:t>Hasil yang didapat melalui penelitian ini, diharapkan dapat membawa banyak manfaat yang positif, diantaranya : pertama, manfaat teoritis  yakni hasil dari penelitian ini diharapkan dapat memberikan kontribusi dalam rangka pengembangan ilmu pengetahuan dengan memberikan sumbangsih pemikiran khususnya dalam mendukung Rencana Induk Riset Nasional (RIRN) periode tahun 2015-2045 yang berkaitan dengan bidang Sosial Humaniora – Seni Budaya – Pendidikan, yang salah satu fokus risetnya adalah kajian ekonomi dan sumber daya manusia, dengan memuat kajian mengenai UMKM termasuk kedalammya; kedua, Manfaat Praktis yaitu terdiri dari : a) Penelitian ini diharapkan dapat dijadikan bahan rujukan oleh Pemerintah Negara Indonesia dalam rangka melakukan evaluasi terhadap program kerja terkait penanganan dampak COVID-19 terhadap UMKM,  b) Sebagai petunjuk atau pedoman bagi debitur UMKM yang belum memahami mengenai regulasi maupun program kebijakan pemerintah terkait restrukturisasi kredit stimulus COVID-19, c) Penelitian ini sangat diharapkan oleh penulis agar dapat dimanfaatkan oleh cendekiawan lainnya untuk dapat dikembangkan menjadi bahan penelitian lanjutan yang lebih mendalam atau kritis terhadap permasalahan hukum yang relevan atau sejalan dengan ruang lingkup penelitian ini.</w:t>
      </w:r>
    </w:p>
    <w:p w:rsidR="002C1A5E" w:rsidRDefault="002C1A5E" w:rsidP="002C1A5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rsidR="002707E1" w:rsidRDefault="00716F3C">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PENELITIAN </w:t>
      </w:r>
    </w:p>
    <w:p w:rsidR="002C1A5E" w:rsidRDefault="002C1A5E" w:rsidP="002C1A5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2C1A5E">
        <w:rPr>
          <w:rFonts w:ascii="Times New Roman" w:eastAsia="Times New Roman" w:hAnsi="Times New Roman" w:cs="Times New Roman"/>
          <w:color w:val="000000"/>
          <w:sz w:val="24"/>
          <w:szCs w:val="24"/>
        </w:rPr>
        <w:t xml:space="preserve">Penelitian ini berjenis yuridis normatif-empiris, yang bertujuan untuk menganalisis suatu fenomena hukum yang sifatnya tidak hanya dalam konteks normatif, </w:t>
      </w:r>
      <w:proofErr w:type="gramStart"/>
      <w:r w:rsidRPr="002C1A5E">
        <w:rPr>
          <w:rFonts w:ascii="Times New Roman" w:eastAsia="Times New Roman" w:hAnsi="Times New Roman" w:cs="Times New Roman"/>
          <w:color w:val="000000"/>
          <w:sz w:val="24"/>
          <w:szCs w:val="24"/>
        </w:rPr>
        <w:t>akan</w:t>
      </w:r>
      <w:proofErr w:type="gramEnd"/>
      <w:r w:rsidRPr="002C1A5E">
        <w:rPr>
          <w:rFonts w:ascii="Times New Roman" w:eastAsia="Times New Roman" w:hAnsi="Times New Roman" w:cs="Times New Roman"/>
          <w:color w:val="000000"/>
          <w:sz w:val="24"/>
          <w:szCs w:val="24"/>
        </w:rPr>
        <w:t xml:space="preserve"> tetapi juga meliputi analisis terhadap aspek teknis dalam rangka mengimplementasikan ketentuan hukum di tengah masyarakat. Hal ini disebabkan tidak dapat dijelaskannya efektivitas suatu hukum tanpa mengkaji terlebih dahulu tentang hukum dalam aspek normatif (law in books) dan hukum dalam aspek realita  (law in action), apabila tidak dilakukannya suatu perbandingan terhadap kedua variable ini tentu akan mustahil dapat diukur tingkat efektivitas suatu hukum.</w:t>
      </w:r>
      <w:r w:rsidRPr="002C1A5E">
        <w:rPr>
          <w:rFonts w:ascii="Times New Roman" w:eastAsia="Times New Roman" w:hAnsi="Times New Roman" w:cs="Times New Roman"/>
          <w:color w:val="000000"/>
          <w:sz w:val="24"/>
          <w:szCs w:val="24"/>
        </w:rPr>
        <w:fldChar w:fldCharType="begin" w:fldLock="1"/>
      </w:r>
      <w:r w:rsidR="007A3C72">
        <w:rPr>
          <w:rFonts w:ascii="Times New Roman" w:eastAsia="Times New Roman" w:hAnsi="Times New Roman" w:cs="Times New Roman"/>
          <w:color w:val="000000"/>
          <w:sz w:val="24"/>
          <w:szCs w:val="24"/>
        </w:rPr>
        <w:instrText>ADDIN CSL_CITATION {"citationItems":[{"id":"ITEM-1","itemData":{"DOI":"10.33331/rechtsvinding.v10i3.773","ISSN":"2089-9009","abstract":"&lt;p&gt;&lt;span lang=\"EN-US\"&gt;Demi penyelamatan perekonomian nasional, khususnya di sektor usaha mikro, maka Pemerintah menyalurkan Bantuan Bagi Pelaku Usaha Mikro (BPUM) atau Bantuan Presiden Produktif untuk Usaha Mikro (BanPres Produktif). Sampai dengan bulan Desember 2020, seluruh anggaran sudah direalisasikan sepenuhnya, namun masih banyak pelaku usaha mikro yang belum mendapatkan bantuan ini. Pemerintah berinisiatif memperpanjang jangka waktu BPUM hingga Juni 2021 melalui Permenkop 2/2021. Perpanjangan waktu ini tentu membawa angin segar bagi pelaku usaha mikro. Akan tetapi dalam pelaksanaannya, serangkaian persyaratan yang ditetapkan oleh Pemerintah melalui justru menimbulkan hambatan bagi pelaku usaha mikro untuk mengakses bantuan tersebut mengingat banyak pengajuan mengalami penolakan dan tidak ada kepastian kapan dana bantuan ini dapat dicairkan. Penelitian ini dimaksudkan untuk mengkaji mekanisme penyaluran BPUM agar dapat mengidentifikasi faktor-faktor penghambat, sehingga dapat dicarikan solusi untuk meningkatkan akses pelaku usaha mikro. Jenis penelitian ini adalah penelitian normatif-empiris. Kesimpulannya pembenahan dari pihak Pemerintah Indonesia, di mana prosedur disederhanakan, sosialisasi baik secara &lt;em&gt;offline&lt;/em&gt; maupun &lt;em&gt;online&lt;/em&gt; digencarkan dari tingkat Pemerintah Pusat sampai dengan Dinas KUKM di daerah.&lt;/span&gt;&lt;/p&gt;","author":[{"dropping-particle":"","family":"Shalmont","given":"Jerry","non-dropping-particle":"","parse-names":false,"suffix":""},{"dropping-particle":"","family":"Darmawan","given":"Grace I.","non-dropping-particle":"","parse-names":false,"suffix":""},{"dropping-particle":"","family":"Dominica","given":"Dora","non-dropping-particle":"","parse-names":false,"suffix":""}],"container-title":"Jurnal Rechts Vinding: Media Pembinaan Hukum Nasional","id":"ITEM-1","issue":"3","issued":{"date-parts":[["2021"]]},"page":"359","title":"Aspek Hukum Bantuan Bagi Pelaku Usaha Mikro (Bpum) Di Masa Pandemi Covid-19","type":"article-journal","volume":"10"},"uris":["http://www.mendeley.com/documents/?uuid=fdb9e4e9-d30b-4d2a-8e2f-a8f573e3899c"]}],"mendeley":{"formattedCitation":"[1]","plainTextFormattedCitation":"[1]","previouslyFormattedCitation":"[1]"},"properties":{"noteIndex":0},"schema":"https://github.com/citation-style-language/schema/raw/master/csl-citation.json"}</w:instrText>
      </w:r>
      <w:r w:rsidRPr="002C1A5E">
        <w:rPr>
          <w:rFonts w:ascii="Times New Roman" w:eastAsia="Times New Roman" w:hAnsi="Times New Roman" w:cs="Times New Roman"/>
          <w:color w:val="000000"/>
          <w:sz w:val="24"/>
          <w:szCs w:val="24"/>
        </w:rPr>
        <w:fldChar w:fldCharType="separate"/>
      </w:r>
      <w:r w:rsidRPr="002C1A5E">
        <w:rPr>
          <w:rFonts w:ascii="Times New Roman" w:eastAsia="Times New Roman" w:hAnsi="Times New Roman" w:cs="Times New Roman"/>
          <w:noProof/>
          <w:color w:val="000000"/>
          <w:sz w:val="24"/>
          <w:szCs w:val="24"/>
        </w:rPr>
        <w:t>[1]</w:t>
      </w:r>
      <w:r w:rsidRPr="002C1A5E">
        <w:rPr>
          <w:rFonts w:ascii="Times New Roman" w:eastAsia="Times New Roman" w:hAnsi="Times New Roman" w:cs="Times New Roman"/>
          <w:color w:val="000000"/>
          <w:sz w:val="24"/>
          <w:szCs w:val="24"/>
        </w:rPr>
        <w:fldChar w:fldCharType="end"/>
      </w:r>
    </w:p>
    <w:p w:rsidR="007A3C72" w:rsidRDefault="002C1A5E" w:rsidP="002C1A5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7A3C72" w:rsidRPr="007A3C72">
        <w:rPr>
          <w:rFonts w:ascii="Times New Roman" w:eastAsia="Times New Roman" w:hAnsi="Times New Roman" w:cs="Times New Roman"/>
          <w:color w:val="000000"/>
          <w:sz w:val="24"/>
          <w:szCs w:val="24"/>
        </w:rPr>
        <w:t>Penelitian ini bersifat deskriptif, yaitu suatu prosedur pemecahan masalah yang menganalisis dengan cara menggambarkan suatu fenomena baik meliputi subjek atau objek hukum dalam penelitian berdasarkan fakta-fakta yang ditemukan atau apa adanya tanpa dilakukan rekayasa.</w:t>
      </w:r>
      <w:r w:rsidR="007A3C72">
        <w:rPr>
          <w:rFonts w:ascii="Times New Roman" w:eastAsia="Times New Roman" w:hAnsi="Times New Roman" w:cs="Times New Roman"/>
          <w:color w:val="000000"/>
          <w:sz w:val="24"/>
          <w:szCs w:val="24"/>
        </w:rPr>
        <w:fldChar w:fldCharType="begin" w:fldLock="1"/>
      </w:r>
      <w:r w:rsidR="007A3C72">
        <w:rPr>
          <w:rFonts w:ascii="Times New Roman" w:eastAsia="Times New Roman" w:hAnsi="Times New Roman" w:cs="Times New Roman"/>
          <w:color w:val="000000"/>
          <w:sz w:val="24"/>
          <w:szCs w:val="24"/>
        </w:rPr>
        <w:instrText>ADDIN CSL_CITATION {"citationItems":[{"id":"ITEM-1","itemData":{"author":[{"dropping-particle":"","family":"Ongku","given":"Mara","non-dropping-particle":"","parse-names":false,"suffix":""}],"id":"ITEM-1","issue":"17","issued":{"date-parts":[["2018"]]},"title":"Implementasi Peraturan Pemerintah No. 17 Tahun 2013 Tentang Pelaksanaan Undang-Undang Nomor 20 Tahun 2008 Tentang Usaha Mikro, Kecil, dan Menengah di Dinas Koperasi dan UKM Provinsi Sumatera Utara","type":"article-journal"},"uris":["http://www.mendeley.com/documents/?uuid=f80ad9e9-9879-4681-9535-faa83cb82a3b"]}],"mendeley":{"formattedCitation":"[4]","plainTextFormattedCitation":"[4]","previouslyFormattedCitation":"[4]"},"properties":{"noteIndex":0},"schema":"https://github.com/citation-style-language/schema/raw/master/csl-citation.json"}</w:instrText>
      </w:r>
      <w:r w:rsidR="007A3C72">
        <w:rPr>
          <w:rFonts w:ascii="Times New Roman" w:eastAsia="Times New Roman" w:hAnsi="Times New Roman" w:cs="Times New Roman"/>
          <w:color w:val="000000"/>
          <w:sz w:val="24"/>
          <w:szCs w:val="24"/>
        </w:rPr>
        <w:fldChar w:fldCharType="separate"/>
      </w:r>
      <w:r w:rsidR="007A3C72" w:rsidRPr="007A3C72">
        <w:rPr>
          <w:rFonts w:ascii="Times New Roman" w:eastAsia="Times New Roman" w:hAnsi="Times New Roman" w:cs="Times New Roman"/>
          <w:noProof/>
          <w:color w:val="000000"/>
          <w:sz w:val="24"/>
          <w:szCs w:val="24"/>
        </w:rPr>
        <w:t>[4]</w:t>
      </w:r>
      <w:r w:rsidR="007A3C72">
        <w:rPr>
          <w:rFonts w:ascii="Times New Roman" w:eastAsia="Times New Roman" w:hAnsi="Times New Roman" w:cs="Times New Roman"/>
          <w:color w:val="000000"/>
          <w:sz w:val="24"/>
          <w:szCs w:val="24"/>
        </w:rPr>
        <w:fldChar w:fldCharType="end"/>
      </w:r>
    </w:p>
    <w:p w:rsidR="007A3C72" w:rsidRDefault="007A3C72" w:rsidP="002C1A5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roofErr w:type="gramStart"/>
      <w:r w:rsidRPr="007A3C72">
        <w:rPr>
          <w:rFonts w:ascii="Times New Roman" w:eastAsia="Times New Roman" w:hAnsi="Times New Roman" w:cs="Times New Roman"/>
          <w:color w:val="000000"/>
          <w:sz w:val="24"/>
          <w:szCs w:val="24"/>
        </w:rPr>
        <w:t>Sumber bahan hukum diperoleh melalui data primer dan data sekunder.</w:t>
      </w:r>
      <w:proofErr w:type="gramEnd"/>
      <w:r w:rsidRPr="007A3C72">
        <w:rPr>
          <w:rFonts w:ascii="Times New Roman" w:eastAsia="Times New Roman" w:hAnsi="Times New Roman" w:cs="Times New Roman"/>
          <w:color w:val="000000"/>
          <w:sz w:val="24"/>
          <w:szCs w:val="24"/>
        </w:rPr>
        <w:t xml:space="preserve"> Data primer, merupakan data yang secara langsung relevan dengan permasalahan di dalam penelitian, yang diperoleh melalui kata-kata atau tindakan informan yang dapat memberikan informasi kepada peneliti yang sedang melakukan pengumpulan data, atau dapat disebut sebagai data yang diperoleh langsung dari sumber atau tangan pertama di lapangan.</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{"citationItems":[{"id":"ITEM-1","itemData":{"DOI":"10.47637/legalita.v3i2.434","abstract":"This study intends to identify law enforcement against perpetrators of pornography condemnation based on Article 45 paragraph (1) and Article 27 paragraph (1) of the ITE Law, as well as determine what variables prevent pornography condemnation. ITE This is a study of legal principles. The case under investigation will be thoroughly investigated by researchers. Secondary data is the type of information used. Primary legal documents, secondary legal materials, and tertiary legal materials were used as secondary data sources. Primary and secondary data are the types of data collected by the writers in this study. Data that is directly obtained from a source is referred to as primary data","author":[{"dropping-particle":"","family":"Edrisy","given":"Ibrahim Fikma","non-dropping-particle":"","parse-names":false,"suffix":""},{"dropping-particle":"","family":"Rozi","given":"Fahrul","non-dropping-particle":"","parse-names":false,"suffix":""}],"container-title":"Jurnal Hukum Legalita","id":"ITEM-1","issue":"2","issued":{"date-parts":[["2021"]]},"page":"98-109","title":"PENEGAKAN HUKUM TERHADAP PELAKU PENGANCAMAN PORNOGRAFI (Study Kasus Polres Lampung Utara)","type":"article-journal","volume":"3"},"uris":["http://www.mendeley.com/documents/?uuid=929218ef-8174-46ad-876e-c58258b0fc7c"]}],"mendeley":{"formattedCitation":"[5]","plainTextFormattedCitation":"[5]","previouslyFormattedCitation":"[5]"},"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7A3C72">
        <w:rPr>
          <w:rFonts w:ascii="Times New Roman" w:eastAsia="Times New Roman" w:hAnsi="Times New Roman" w:cs="Times New Roman"/>
          <w:noProof/>
          <w:color w:val="000000"/>
          <w:sz w:val="24"/>
          <w:szCs w:val="24"/>
        </w:rPr>
        <w:t>[5]</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w:t>
      </w:r>
      <w:r w:rsidRPr="007A3C72">
        <w:rPr>
          <w:rFonts w:ascii="Times New Roman" w:eastAsia="Times New Roman" w:hAnsi="Times New Roman" w:cs="Times New Roman"/>
          <w:color w:val="000000"/>
          <w:sz w:val="24"/>
          <w:szCs w:val="24"/>
        </w:rPr>
        <w:t>Data primer diperoleh melalui penyebaran kuesioner dan wawancara terhadap narasumber yang kredibel. Sedangkan data sekunder, adalah data tambahan yang ikut mendukung masalah di dalam penelitian, dan merupakan kegiatan pengumpulan data oleh peneliti dengan pengutipan data melalui dokumen-dokumen yang telah tersedia.</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{"citationItems":[{"id":"ITEM-1","itemData":{"DOI":"10.47637/legalita.v3i2.434","abstract":"This study intends to identify law enforcement against perpetrators of pornography condemnation based on Article 45 paragraph (1) and Article 27 paragraph (1) of the ITE Law, as well as determine what variables prevent pornography condemnation. ITE This is a study of legal principles. The case under investigation will be thoroughly investigated by researchers. Secondary data is the type of information used. Primary legal documents, secondary legal materials, and tertiary legal materials were used as secondary data sources. Primary and secondary data are the types of data collected by the writers in this study. Data that is directly obtained from a source is referred to as primary data","author":[{"dropping-particle":"","family":"Edrisy","given":"Ibrahim Fikma","non-dropping-particle":"","parse-names":false,"suffix":""},{"dropping-particle":"","family":"Rozi","given":"Fahrul","non-dropping-particle":"","parse-names":false,"suffix":""}],"container-title":"Jurnal Hukum Legalita","id":"ITEM-1","issue":"2","issued":{"date-parts":[["2021"]]},"page":"98-109","title":"PENEGAKAN HUKUM TERHADAP PELAKU PENGANCAMAN PORNOGRAFI (Study Kasus Polres Lampung Utara)","type":"article-journal","volume":"3"},"uris":["http://www.mendeley.com/documents/?uuid=929218ef-8174-46ad-876e-c58258b0fc7c"]}],"mendeley":{"formattedCitation":"[5]","plainTextFormattedCitation":"[5]","previouslyFormattedCitation":"[5]"},"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7A3C72">
        <w:rPr>
          <w:rFonts w:ascii="Times New Roman" w:eastAsia="Times New Roman" w:hAnsi="Times New Roman" w:cs="Times New Roman"/>
          <w:noProof/>
          <w:color w:val="000000"/>
          <w:sz w:val="24"/>
          <w:szCs w:val="24"/>
        </w:rPr>
        <w:t>[5]</w:t>
      </w:r>
      <w:r>
        <w:rPr>
          <w:rFonts w:ascii="Times New Roman" w:eastAsia="Times New Roman" w:hAnsi="Times New Roman" w:cs="Times New Roman"/>
          <w:color w:val="000000"/>
          <w:sz w:val="24"/>
          <w:szCs w:val="24"/>
        </w:rPr>
        <w:fldChar w:fldCharType="end"/>
      </w:r>
    </w:p>
    <w:p w:rsidR="007A3C72" w:rsidRDefault="007A3C72" w:rsidP="002C1A5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roofErr w:type="gramStart"/>
      <w:r w:rsidRPr="007A3C72">
        <w:rPr>
          <w:rFonts w:ascii="Times New Roman" w:eastAsia="Times New Roman" w:hAnsi="Times New Roman" w:cs="Times New Roman"/>
          <w:color w:val="000000"/>
          <w:sz w:val="24"/>
          <w:szCs w:val="24"/>
        </w:rPr>
        <w:t>Instrumen pengumpulan data dalam penelitian ini dilakukan dengan dua metode.</w:t>
      </w:r>
      <w:proofErr w:type="gramEnd"/>
      <w:r w:rsidRPr="007A3C72">
        <w:rPr>
          <w:rFonts w:ascii="Times New Roman" w:eastAsia="Times New Roman" w:hAnsi="Times New Roman" w:cs="Times New Roman"/>
          <w:color w:val="000000"/>
          <w:sz w:val="24"/>
          <w:szCs w:val="24"/>
        </w:rPr>
        <w:t xml:space="preserve"> </w:t>
      </w:r>
      <w:proofErr w:type="gramStart"/>
      <w:r w:rsidRPr="007A3C72">
        <w:rPr>
          <w:rFonts w:ascii="Times New Roman" w:eastAsia="Times New Roman" w:hAnsi="Times New Roman" w:cs="Times New Roman"/>
          <w:color w:val="000000"/>
          <w:sz w:val="24"/>
          <w:szCs w:val="24"/>
        </w:rPr>
        <w:t>pengumpulan</w:t>
      </w:r>
      <w:proofErr w:type="gramEnd"/>
      <w:r w:rsidRPr="007A3C72">
        <w:rPr>
          <w:rFonts w:ascii="Times New Roman" w:eastAsia="Times New Roman" w:hAnsi="Times New Roman" w:cs="Times New Roman"/>
          <w:color w:val="000000"/>
          <w:sz w:val="24"/>
          <w:szCs w:val="24"/>
        </w:rPr>
        <w:t xml:space="preserve"> data primer melalui penyebaran kuesioner yang dilanjutkan dengan wawancara, </w:t>
      </w:r>
      <w:r w:rsidRPr="007A3C72">
        <w:rPr>
          <w:rFonts w:ascii="Times New Roman" w:eastAsia="Times New Roman" w:hAnsi="Times New Roman" w:cs="Times New Roman"/>
          <w:color w:val="000000"/>
          <w:sz w:val="24"/>
          <w:szCs w:val="24"/>
        </w:rPr>
        <w:lastRenderedPageBreak/>
        <w:t>kemudian pengumpulan data sekunder melalui studi dokumentasi. Wawancara ini dilakukan dengan menggunakan metode in depht interview, yaitu metode pengumpulan data melalui wawancara yang dilakukan secara mendalam untuk menggali secara lebih spesifik suatu fenomena yang sedang diteliti terhadap sumber data.</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{"citationItems":[{"id":"ITEM-1","itemData":{"id":"ITEM-1","issued":{"date-parts":[["0"]]},"title":"Elvira Fitriyani UNISSULA","type":"article-journal"},"uris":["http://www.mendeley.com/documents/?uuid=dfb75fc8-e25c-39d4-b141-9fc29162de46"]}],"mendeley":{"formattedCitation":"[6]","plainTextFormattedCitation":"[6]","previouslyFormattedCitation":"[6]"},"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7A3C72">
        <w:rPr>
          <w:rFonts w:ascii="Times New Roman" w:eastAsia="Times New Roman" w:hAnsi="Times New Roman" w:cs="Times New Roman"/>
          <w:noProof/>
          <w:color w:val="000000"/>
          <w:sz w:val="24"/>
          <w:szCs w:val="24"/>
        </w:rPr>
        <w:t>[6]</w:t>
      </w:r>
      <w:r>
        <w:rPr>
          <w:rFonts w:ascii="Times New Roman" w:eastAsia="Times New Roman" w:hAnsi="Times New Roman" w:cs="Times New Roman"/>
          <w:color w:val="000000"/>
          <w:sz w:val="24"/>
          <w:szCs w:val="24"/>
        </w:rPr>
        <w:fldChar w:fldCharType="end"/>
      </w:r>
    </w:p>
    <w:p w:rsidR="002707E1" w:rsidRDefault="007A3C72" w:rsidP="007A3C7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roofErr w:type="gramStart"/>
      <w:r w:rsidRPr="007A3C72">
        <w:rPr>
          <w:rFonts w:ascii="Times New Roman" w:eastAsia="Times New Roman" w:hAnsi="Times New Roman" w:cs="Times New Roman"/>
          <w:color w:val="000000"/>
          <w:sz w:val="24"/>
          <w:szCs w:val="24"/>
        </w:rPr>
        <w:t>Studi dokumentasi dilakukan dengan mengumpulkan dokumen dan data-data yang diperlukan kemudian dianalisis secara intens sehingga dapat mendukung, menambah kepercayaan, dan pembuktian suatu fenomena dalam rangka memperoleh data sekunder.</w:t>
      </w:r>
      <w:proofErr w:type="gramEnd"/>
      <w:r w:rsidRPr="007A3C72">
        <w:rPr>
          <w:rFonts w:ascii="Times New Roman" w:eastAsia="Times New Roman" w:hAnsi="Times New Roman" w:cs="Times New Roman"/>
          <w:color w:val="000000"/>
          <w:sz w:val="24"/>
          <w:szCs w:val="24"/>
        </w:rPr>
        <w:t xml:space="preserve"> Peneliti melakukan pengumpulan data berupa buku-buku ilmiah yang berhubungan dengan masalah  yang diteliti, dokumen-dokumen, peraturan perundang-undangan yang sesuai dan lain sebagainya dengan membaca dan mengkajinya.</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{"citationItems":[{"id":"ITEM-1","itemData":{"id":"ITEM-1","issued":{"date-parts":[["0"]]},"title":"Elvira Fitriyani UNISSULA","type":"article-journal"},"uris":["http://www.mendeley.com/documents/?uuid=dfb75fc8-e25c-39d4-b141-9fc29162de46"]}],"mendeley":{"formattedCitation":"[6]","plainTextFormattedCitation":"[6]","previouslyFormattedCitation":"[6]"},"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7A3C72">
        <w:rPr>
          <w:rFonts w:ascii="Times New Roman" w:eastAsia="Times New Roman" w:hAnsi="Times New Roman" w:cs="Times New Roman"/>
          <w:noProof/>
          <w:color w:val="000000"/>
          <w:sz w:val="24"/>
          <w:szCs w:val="24"/>
        </w:rPr>
        <w:t>[6]</w:t>
      </w:r>
      <w:r>
        <w:rPr>
          <w:rFonts w:ascii="Times New Roman" w:eastAsia="Times New Roman" w:hAnsi="Times New Roman" w:cs="Times New Roman"/>
          <w:color w:val="000000"/>
          <w:sz w:val="24"/>
          <w:szCs w:val="24"/>
        </w:rPr>
        <w:fldChar w:fldCharType="end"/>
      </w:r>
      <w:r w:rsidRPr="002C1A5E">
        <w:rPr>
          <w:rFonts w:ascii="Times New Roman" w:eastAsia="Times New Roman" w:hAnsi="Times New Roman" w:cs="Times New Roman"/>
          <w:color w:val="000000"/>
          <w:sz w:val="24"/>
          <w:szCs w:val="24"/>
        </w:rPr>
        <w:t xml:space="preserve"> </w:t>
      </w:r>
    </w:p>
    <w:p w:rsidR="002707E1" w:rsidRDefault="002707E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rsidR="002707E1" w:rsidRDefault="00B748E3">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P</w:t>
      </w:r>
      <w:r w:rsidR="00716F3C">
        <w:rPr>
          <w:rFonts w:ascii="Times New Roman" w:eastAsia="Times New Roman" w:hAnsi="Times New Roman" w:cs="Times New Roman"/>
          <w:b/>
          <w:color w:val="000000"/>
          <w:sz w:val="24"/>
          <w:szCs w:val="24"/>
        </w:rPr>
        <w:t xml:space="preserve">ENELITIAN DAN PEMBAHASAN </w:t>
      </w:r>
    </w:p>
    <w:p w:rsidR="002707E1" w:rsidRDefault="007A3C72" w:rsidP="007A3C7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b/>
          <w:color w:val="000000"/>
          <w:sz w:val="24"/>
          <w:szCs w:val="24"/>
        </w:rPr>
      </w:pPr>
      <w:r w:rsidRPr="007A3C72">
        <w:rPr>
          <w:rFonts w:ascii="Times New Roman" w:eastAsia="Times New Roman" w:hAnsi="Times New Roman" w:cs="Times New Roman"/>
          <w:b/>
          <w:color w:val="000000"/>
          <w:sz w:val="24"/>
          <w:szCs w:val="24"/>
        </w:rPr>
        <w:t>Dampak Yang Di Timbulkan Pandemi COVID-19 Terhadap Perekonomian</w:t>
      </w:r>
    </w:p>
    <w:p w:rsidR="002707E1" w:rsidRDefault="007A3C72" w:rsidP="007A3C7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5"/>
        <w:jc w:val="both"/>
        <w:rPr>
          <w:rFonts w:ascii="Times New Roman" w:eastAsia="Times New Roman" w:hAnsi="Times New Roman" w:cs="Times New Roman"/>
          <w:color w:val="000000"/>
          <w:sz w:val="24"/>
          <w:szCs w:val="24"/>
        </w:rPr>
      </w:pPr>
      <w:proofErr w:type="gramStart"/>
      <w:r w:rsidRPr="007A3C72">
        <w:rPr>
          <w:rFonts w:ascii="Times New Roman" w:eastAsia="Times New Roman" w:hAnsi="Times New Roman" w:cs="Times New Roman"/>
          <w:color w:val="000000"/>
          <w:sz w:val="24"/>
          <w:szCs w:val="24"/>
        </w:rPr>
        <w:t>Menurut data yang diperoleh, Indonesia mengalami krisis perekonomian yang sangat buruk jika dibandingkan tahun-tahun sebelumnya.</w:t>
      </w:r>
      <w:proofErr w:type="gramEnd"/>
      <w:r w:rsidRPr="007A3C72">
        <w:rPr>
          <w:rFonts w:ascii="Times New Roman" w:eastAsia="Times New Roman" w:hAnsi="Times New Roman" w:cs="Times New Roman"/>
          <w:color w:val="000000"/>
          <w:sz w:val="24"/>
          <w:szCs w:val="24"/>
        </w:rPr>
        <w:t xml:space="preserve"> Pertumbuhan ekonomi Indonesia pada triwulan I tahun 2020 sebesar 2</w:t>
      </w:r>
      <w:proofErr w:type="gramStart"/>
      <w:r w:rsidRPr="007A3C72">
        <w:rPr>
          <w:rFonts w:ascii="Times New Roman" w:eastAsia="Times New Roman" w:hAnsi="Times New Roman" w:cs="Times New Roman"/>
          <w:color w:val="000000"/>
          <w:sz w:val="24"/>
          <w:szCs w:val="24"/>
        </w:rPr>
        <w:t>,97</w:t>
      </w:r>
      <w:proofErr w:type="gramEnd"/>
      <w:r w:rsidRPr="007A3C72">
        <w:rPr>
          <w:rFonts w:ascii="Times New Roman" w:eastAsia="Times New Roman" w:hAnsi="Times New Roman" w:cs="Times New Roman"/>
          <w:color w:val="000000"/>
          <w:sz w:val="24"/>
          <w:szCs w:val="24"/>
        </w:rPr>
        <w:t xml:space="preserve">%. </w:t>
      </w:r>
      <w:proofErr w:type="gramStart"/>
      <w:r w:rsidRPr="007A3C72">
        <w:rPr>
          <w:rFonts w:ascii="Times New Roman" w:eastAsia="Times New Roman" w:hAnsi="Times New Roman" w:cs="Times New Roman"/>
          <w:color w:val="000000"/>
          <w:sz w:val="24"/>
          <w:szCs w:val="24"/>
        </w:rPr>
        <w:t>Selanjutnya, perekonomian Indonesia mulai bergejolak sejak pandemi COVID-19 menyerang Indonesia dan diberlakukannya Pembatasan Sosial Berskala Besar di berbagai Wilayah di Indonesia.</w:t>
      </w:r>
      <w:proofErr w:type="gramEnd"/>
      <w:r w:rsidRPr="007A3C72">
        <w:rPr>
          <w:rFonts w:ascii="Times New Roman" w:eastAsia="Times New Roman" w:hAnsi="Times New Roman" w:cs="Times New Roman"/>
          <w:color w:val="000000"/>
          <w:sz w:val="24"/>
          <w:szCs w:val="24"/>
        </w:rPr>
        <w:t xml:space="preserve"> Terlihat dari laporan Bank Indonesia (BI) bahwa terjadi kontraksi (penurunan) terhadap laju perekonomian Indonesia pada triwulan II tahun 2020 yakni sebesar -5,23%. Penurunan laju perekonomian Indonesia ini juga disebabkan oleh melemahnya perekonomian global.</w:t>
      </w:r>
      <w:r>
        <w:rPr>
          <w:rFonts w:ascii="Times New Roman" w:eastAsia="Times New Roman" w:hAnsi="Times New Roman" w:cs="Times New Roman"/>
          <w:color w:val="000000"/>
          <w:sz w:val="24"/>
          <w:szCs w:val="24"/>
        </w:rPr>
        <w:fldChar w:fldCharType="begin" w:fldLock="1"/>
      </w:r>
      <w:r w:rsidR="00FB7625">
        <w:rPr>
          <w:rFonts w:ascii="Times New Roman" w:eastAsia="Times New Roman" w:hAnsi="Times New Roman" w:cs="Times New Roman"/>
          <w:color w:val="000000"/>
          <w:sz w:val="24"/>
          <w:szCs w:val="24"/>
        </w:rPr>
        <w:instrText>ADDIN CSL_CITATION {"citationItems":[{"id":"ITEM-1","itemData":{"author":[{"dropping-particle":"","family":"AISYAH","given":"SITI","non-dropping-particle":"","parse-names":false,"suffix":""}],"id":"ITEM-1","issued":{"date-parts":[["2020"]]},"number-of-pages":"1 - 79","publisher":"FAKULTAS EKONOMI DAN BISNIS ISLAM UNIVERSITAS ISLAM NEGERI SUMATERA UTARA MEDAN","publisher-place":"MEDAN","title":"DAMPAK PANDEMI COVID-19 BAGI UMKM SERTA STRATEGI E-MARKETING UMKM DI INDONESIA","type":"book"},"uris":["http://www.mendeley.com/documents/?uuid=db932c55-c58f-4f84-acd1-4eec4d762728"]}],"mendeley":{"formattedCitation":"[7]","plainTextFormattedCitation":"[7]","previouslyFormattedCitation":"[7]"},"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7A3C72">
        <w:rPr>
          <w:rFonts w:ascii="Times New Roman" w:eastAsia="Times New Roman" w:hAnsi="Times New Roman" w:cs="Times New Roman"/>
          <w:noProof/>
          <w:color w:val="000000"/>
          <w:sz w:val="24"/>
          <w:szCs w:val="24"/>
        </w:rPr>
        <w:t>[7]</w:t>
      </w:r>
      <w:r>
        <w:rPr>
          <w:rFonts w:ascii="Times New Roman" w:eastAsia="Times New Roman" w:hAnsi="Times New Roman" w:cs="Times New Roman"/>
          <w:color w:val="000000"/>
          <w:sz w:val="24"/>
          <w:szCs w:val="24"/>
        </w:rPr>
        <w:fldChar w:fldCharType="end"/>
      </w:r>
    </w:p>
    <w:p w:rsidR="00FB7625" w:rsidRDefault="00FB7625" w:rsidP="007A3C7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5"/>
        <w:jc w:val="both"/>
        <w:rPr>
          <w:rFonts w:ascii="Times New Roman" w:eastAsia="Times New Roman" w:hAnsi="Times New Roman" w:cs="Times New Roman"/>
          <w:color w:val="000000"/>
          <w:sz w:val="24"/>
          <w:szCs w:val="24"/>
        </w:rPr>
      </w:pPr>
      <w:proofErr w:type="gramStart"/>
      <w:r w:rsidRPr="00FB7625">
        <w:rPr>
          <w:rFonts w:ascii="Times New Roman" w:eastAsia="Times New Roman" w:hAnsi="Times New Roman" w:cs="Times New Roman"/>
          <w:color w:val="000000"/>
          <w:sz w:val="24"/>
          <w:szCs w:val="24"/>
        </w:rPr>
        <w:t>Sebagaimana yang disampaikan oleh Departemen Komunikasi Bank Indonesia bahwa penurunan ekonomi domestik terjadi di semua komponen PDB sisi pengeluaran.</w:t>
      </w:r>
      <w:proofErr w:type="gramEnd"/>
      <w:r w:rsidRPr="00FB7625">
        <w:rPr>
          <w:rFonts w:ascii="Times New Roman" w:eastAsia="Times New Roman" w:hAnsi="Times New Roman" w:cs="Times New Roman"/>
          <w:color w:val="000000"/>
          <w:sz w:val="24"/>
          <w:szCs w:val="24"/>
        </w:rPr>
        <w:t xml:space="preserve"> Konsumusi rumah tangga mengalami kontraksi 5</w:t>
      </w:r>
      <w:proofErr w:type="gramStart"/>
      <w:r w:rsidRPr="00FB7625">
        <w:rPr>
          <w:rFonts w:ascii="Times New Roman" w:eastAsia="Times New Roman" w:hAnsi="Times New Roman" w:cs="Times New Roman"/>
          <w:color w:val="000000"/>
          <w:sz w:val="24"/>
          <w:szCs w:val="24"/>
        </w:rPr>
        <w:t>,51</w:t>
      </w:r>
      <w:proofErr w:type="gramEnd"/>
      <w:r w:rsidRPr="00FB7625">
        <w:rPr>
          <w:rFonts w:ascii="Times New Roman" w:eastAsia="Times New Roman" w:hAnsi="Times New Roman" w:cs="Times New Roman"/>
          <w:color w:val="000000"/>
          <w:sz w:val="24"/>
          <w:szCs w:val="24"/>
        </w:rPr>
        <w:t>% yang artinya jauh lebih rendah dibandingkan dengan kinerja triwulan I tahun 2020 sebesar 2,83%. Sektor investasi mencatat kontraksi sebesar 8</w:t>
      </w:r>
      <w:proofErr w:type="gramStart"/>
      <w:r w:rsidRPr="00FB7625">
        <w:rPr>
          <w:rFonts w:ascii="Times New Roman" w:eastAsia="Times New Roman" w:hAnsi="Times New Roman" w:cs="Times New Roman"/>
          <w:color w:val="000000"/>
          <w:sz w:val="24"/>
          <w:szCs w:val="24"/>
        </w:rPr>
        <w:t>,61</w:t>
      </w:r>
      <w:proofErr w:type="gramEnd"/>
      <w:r w:rsidRPr="00FB7625">
        <w:rPr>
          <w:rFonts w:ascii="Times New Roman" w:eastAsia="Times New Roman" w:hAnsi="Times New Roman" w:cs="Times New Roman"/>
          <w:color w:val="000000"/>
          <w:sz w:val="24"/>
          <w:szCs w:val="24"/>
        </w:rPr>
        <w:t>% atau turun dibandingkan dengan kinerja triwulan I tahun 2020 yakni 1,70%. Konsumsi pemerintah juga turut mengalami penurunan yaitu sebesar 6</w:t>
      </w:r>
      <w:proofErr w:type="gramStart"/>
      <w:r w:rsidRPr="00FB7625">
        <w:rPr>
          <w:rFonts w:ascii="Times New Roman" w:eastAsia="Times New Roman" w:hAnsi="Times New Roman" w:cs="Times New Roman"/>
          <w:color w:val="000000"/>
          <w:sz w:val="24"/>
          <w:szCs w:val="24"/>
        </w:rPr>
        <w:t>,90</w:t>
      </w:r>
      <w:proofErr w:type="gramEnd"/>
      <w:r w:rsidRPr="00FB7625">
        <w:rPr>
          <w:rFonts w:ascii="Times New Roman" w:eastAsia="Times New Roman" w:hAnsi="Times New Roman" w:cs="Times New Roman"/>
          <w:color w:val="000000"/>
          <w:sz w:val="24"/>
          <w:szCs w:val="24"/>
        </w:rPr>
        <w:t>%. Penurunan ini sangat tajam dibandingkan pada triwulan I yaitu 3</w:t>
      </w:r>
      <w:proofErr w:type="gramStart"/>
      <w:r w:rsidRPr="00FB7625">
        <w:rPr>
          <w:rFonts w:ascii="Times New Roman" w:eastAsia="Times New Roman" w:hAnsi="Times New Roman" w:cs="Times New Roman"/>
          <w:color w:val="000000"/>
          <w:sz w:val="24"/>
          <w:szCs w:val="24"/>
        </w:rPr>
        <w:t>,75</w:t>
      </w:r>
      <w:proofErr w:type="gramEnd"/>
      <w:r w:rsidRPr="00FB7625">
        <w:rPr>
          <w:rFonts w:ascii="Times New Roman" w:eastAsia="Times New Roman" w:hAnsi="Times New Roman" w:cs="Times New Roman"/>
          <w:color w:val="000000"/>
          <w:sz w:val="24"/>
          <w:szCs w:val="24"/>
        </w:rPr>
        <w:t>%. Selain itu, penurunan ekonomi domestik juga dapat dilihat dari kinerja ekspor yang menurun hingga 11</w:t>
      </w:r>
      <w:proofErr w:type="gramStart"/>
      <w:r w:rsidRPr="00FB7625">
        <w:rPr>
          <w:rFonts w:ascii="Times New Roman" w:eastAsia="Times New Roman" w:hAnsi="Times New Roman" w:cs="Times New Roman"/>
          <w:color w:val="000000"/>
          <w:sz w:val="24"/>
          <w:szCs w:val="24"/>
        </w:rPr>
        <w:t>,6</w:t>
      </w:r>
      <w:proofErr w:type="gramEnd"/>
      <w:r w:rsidRPr="00FB7625">
        <w:rPr>
          <w:rFonts w:ascii="Times New Roman" w:eastAsia="Times New Roman" w:hAnsi="Times New Roman" w:cs="Times New Roman"/>
          <w:color w:val="000000"/>
          <w:sz w:val="24"/>
          <w:szCs w:val="24"/>
        </w:rPr>
        <w:t>% akibat pelemahan ekonomi global dan penurunan harga komoditas dunia. Hal yang sama juga terjadi pada sektor impor yang mengalam penurunan 16,96%.</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{"citationItems":[{"id":"ITEM-1","itemData":{"author":[{"dropping-particle":"","family":"AISYAH","given":"SITI","non-dropping-particle":"","parse-names":false,"suffix":""}],"id":"ITEM-1","issued":{"date-parts":[["2020"]]},"number-of-pages":"1 - 79","publisher":"FAKULTAS EKONOMI DAN BISNIS ISLAM UNIVERSITAS ISLAM NEGERI SUMATERA UTARA MEDAN","publisher-place":"MEDAN","title":"DAMPAK PANDEMI COVID-19 BAGI UMKM SERTA STRATEGI E-MARKETING UMKM DI INDONESIA","type":"book"},"uris":["http://www.mendeley.com/documents/?uuid=db932c55-c58f-4f84-acd1-4eec4d762728"]}],"mendeley":{"formattedCitation":"[7]","plainTextFormattedCitation":"[7]","previouslyFormattedCitation":"[7]"},"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FB7625">
        <w:rPr>
          <w:rFonts w:ascii="Times New Roman" w:eastAsia="Times New Roman" w:hAnsi="Times New Roman" w:cs="Times New Roman"/>
          <w:noProof/>
          <w:color w:val="000000"/>
          <w:sz w:val="24"/>
          <w:szCs w:val="24"/>
        </w:rPr>
        <w:t>[7]</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w:t>
      </w:r>
    </w:p>
    <w:p w:rsidR="00FB7625" w:rsidRDefault="00FB7625" w:rsidP="007A3C7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5"/>
        <w:jc w:val="both"/>
      </w:pPr>
      <w:proofErr w:type="gramStart"/>
      <w:r w:rsidRPr="00FB7625">
        <w:rPr>
          <w:rFonts w:ascii="Times New Roman" w:eastAsia="Times New Roman" w:hAnsi="Times New Roman" w:cs="Times New Roman"/>
          <w:color w:val="000000"/>
          <w:sz w:val="24"/>
          <w:szCs w:val="24"/>
        </w:rPr>
        <w:t>Pandemi COVID-19 pada kenyataannya menyebabkan dampak yang lebih luas lagi, permasalahan yang timbul akibat pandemi COVID-19 di Indonesia ternyata ikut melanda pasar keuangan Indonesia.</w:t>
      </w:r>
      <w:proofErr w:type="gramEnd"/>
      <w:r w:rsidRPr="00FB7625">
        <w:rPr>
          <w:rFonts w:ascii="Times New Roman" w:eastAsia="Times New Roman" w:hAnsi="Times New Roman" w:cs="Times New Roman"/>
          <w:color w:val="000000"/>
          <w:sz w:val="24"/>
          <w:szCs w:val="24"/>
        </w:rPr>
        <w:t xml:space="preserve"> </w:t>
      </w:r>
      <w:proofErr w:type="gramStart"/>
      <w:r w:rsidRPr="00FB7625">
        <w:rPr>
          <w:rFonts w:ascii="Times New Roman" w:eastAsia="Times New Roman" w:hAnsi="Times New Roman" w:cs="Times New Roman"/>
          <w:color w:val="000000"/>
          <w:sz w:val="24"/>
          <w:szCs w:val="24"/>
        </w:rPr>
        <w:t>Pasca Presiden Jokowi mengeluarkan pernyataan mengenai kasus positif COVID-19 pertama di Indonesia, nilai tukar Rupiah terhadap Dollar AS masih tidak selemah pada saat tanggal 9 April 2020.</w:t>
      </w:r>
      <w:proofErr w:type="gramEnd"/>
      <w:r w:rsidRPr="00FB7625">
        <w:rPr>
          <w:rFonts w:ascii="Times New Roman" w:eastAsia="Times New Roman" w:hAnsi="Times New Roman" w:cs="Times New Roman"/>
          <w:color w:val="000000"/>
          <w:sz w:val="24"/>
          <w:szCs w:val="24"/>
        </w:rPr>
        <w:t xml:space="preserve"> Pada tanggal 2 Maret 2020 tersebut, nilai tukar 1 USD terhadap Rupiah adalah sebesar Rp. 14.265.00 dan pertanggal 9 April 2020 nilai tukar 1 USD terhadap Rupiah adalah sebesar Rp. 15.880.00. Apabila dilakukan analisa, maka ditemukan fakta bahwa telah terjadi pelemahan rupiah sebesar 1.615 poin atau sekitar 11,32% dalam 39 hari, sedangkan tanggal 23 Maret 2020 tercatat sebagai waktu pelemahan terpuruk Rupiah terhadap Dollar AS dengan nilai tukar 1 USD terhadap Rupiah sebesar Rp. 16.575.00 setara dengan pelemahan sebesar 16,19%.</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{"citationItems":[{"id":"ITEM-1","itemData":{"DOI":"10.13140/RG.2.2.13651.94241/1","abstract":"Penelitian ini bertujuan untuk mengetahui dampak dari Covid-19 terhadap perekonomian Indonesia saat ini dan jenis penelitian ini merupakan jenis penelitian kepustakaan analisis data ,reduksi data,display data dan verifikasi/kesimpulan hasil penelitian ini menunjukan dampak Covid-19 terhadap perekonomian Indonesia saat ini dengan berbagai dampak yang terjadi pada perekonomian karena pandemic Covid-19 yang terjadi pada sat ini maka itu perlu mengetahui dampak-dampak yang terjadi yaitu terjadi kesusahan dalam mencari lapangan pekerjaan,susah untuk memenuhi kebutuhan hidup sehari-hari dan juga tidak mempunyai penghasilan dalam memenuhi kebutuhan untuk sehari-hari dn juga banyak kesusahan yang di terima dari semua sector perekonomian dalam semua bidang juga merasakan dampak dari Covid-19. Kata","author":[{"dropping-particle":"","family":"Sihaloho","given":"Estro Dariatno","non-dropping-particle":"","parse-names":false,"suffix":""}],"container-title":"ResearchGate","id":"ITEM-1","issue":"April","issued":{"date-parts":[["2020"]]},"page":"1-6","title":"Dampak Covid-19 Terhadap Perekonomian Indonesia Dampak Covid-19 Terhadap Perekonomian Indonesia","type":"article-journal"},"uris":["http://www.mendeley.com/documents/?uuid=f9e98a86-15fc-42b8-af53-2f3b7bb7f389"]}],"mendeley":{"formattedCitation":"[8]","plainTextFormattedCitation":"[8]","previouslyFormattedCitation":"[8]"},"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FB7625">
        <w:rPr>
          <w:rFonts w:ascii="Times New Roman" w:eastAsia="Times New Roman" w:hAnsi="Times New Roman" w:cs="Times New Roman"/>
          <w:noProof/>
          <w:color w:val="000000"/>
          <w:sz w:val="24"/>
          <w:szCs w:val="24"/>
        </w:rPr>
        <w:t>[8]</w:t>
      </w:r>
      <w:r>
        <w:rPr>
          <w:rFonts w:ascii="Times New Roman" w:eastAsia="Times New Roman" w:hAnsi="Times New Roman" w:cs="Times New Roman"/>
          <w:color w:val="000000"/>
          <w:sz w:val="24"/>
          <w:szCs w:val="24"/>
        </w:rPr>
        <w:fldChar w:fldCharType="end"/>
      </w:r>
      <w:r w:rsidRPr="00FB7625">
        <w:t xml:space="preserve"> </w:t>
      </w:r>
    </w:p>
    <w:p w:rsidR="00FB7625" w:rsidRDefault="00FB7625" w:rsidP="007A3C7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5"/>
        <w:jc w:val="both"/>
        <w:rPr>
          <w:rFonts w:ascii="Times New Roman" w:eastAsia="Times New Roman" w:hAnsi="Times New Roman" w:cs="Times New Roman"/>
          <w:color w:val="000000"/>
          <w:sz w:val="24"/>
          <w:szCs w:val="24"/>
        </w:rPr>
      </w:pPr>
      <w:proofErr w:type="gramStart"/>
      <w:r w:rsidRPr="00FB7625">
        <w:rPr>
          <w:rFonts w:ascii="Times New Roman" w:eastAsia="Times New Roman" w:hAnsi="Times New Roman" w:cs="Times New Roman"/>
          <w:color w:val="000000"/>
          <w:sz w:val="24"/>
          <w:szCs w:val="24"/>
        </w:rPr>
        <w:t>Krisis ekonomi yang pernah melanda Negara Indonesia pada masa lampau, yakni berkisar pada periode tahun 1998, juga menyebabkan melemahnya nilai tukar rupiah yang mengakibatkan kepercayaan pasar dan publik runtuh.</w:t>
      </w:r>
      <w:proofErr w:type="gramEnd"/>
      <w:r w:rsidRPr="00FB7625">
        <w:rPr>
          <w:rFonts w:ascii="Times New Roman" w:eastAsia="Times New Roman" w:hAnsi="Times New Roman" w:cs="Times New Roman"/>
          <w:color w:val="000000"/>
          <w:sz w:val="24"/>
          <w:szCs w:val="24"/>
        </w:rPr>
        <w:t xml:space="preserve"> </w:t>
      </w:r>
      <w:proofErr w:type="gramStart"/>
      <w:r w:rsidRPr="00FB7625">
        <w:rPr>
          <w:rFonts w:ascii="Times New Roman" w:eastAsia="Times New Roman" w:hAnsi="Times New Roman" w:cs="Times New Roman"/>
          <w:color w:val="000000"/>
          <w:sz w:val="24"/>
          <w:szCs w:val="24"/>
        </w:rPr>
        <w:t>Akan tetapi, saat situasi yang kacau seperti itu UMKM mampu tetap bertahan dan menjadi tulang punggung perekonomian nasional saat menjalani masa krisis.</w:t>
      </w:r>
      <w:proofErr w:type="gramEnd"/>
      <w:r w:rsidRPr="00FB7625">
        <w:rPr>
          <w:rFonts w:ascii="Times New Roman" w:eastAsia="Times New Roman" w:hAnsi="Times New Roman" w:cs="Times New Roman"/>
          <w:color w:val="000000"/>
          <w:sz w:val="24"/>
          <w:szCs w:val="24"/>
        </w:rPr>
        <w:t xml:space="preserve"> Berdasarkan data Kementerian Koordinator Bidang Perekonomian Republik Indonesia sekitar 99% usaha di Indonesia merupakan Usaha Mikro Kecil Menengah.</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{"citationItems":[{"id":"ITEM-1","itemData":{"id":"ITEM-1","issued":{"date-parts":[["2022"]]},"publisher":"KEMENTERIAN KOORDINATOR BIDANG PEREKONOMIAN REPUBLIK INDONESIA","title":"Perkembangan UMKM sebagai Critical Engine Perekonomian Nasional Terus Mendapatkan Dukungan Pemerintah","type":"article"},"uris":["http://www.mendeley.com/documents/?uuid=7cee5de1-a433-46de-9a00-72a8a08406ba"]}],"mendeley":{"formattedCitation":"[9]","plainTextFormattedCitation":"[9]","previouslyFormattedCitation":"[9]"},"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FB7625">
        <w:rPr>
          <w:rFonts w:ascii="Times New Roman" w:eastAsia="Times New Roman" w:hAnsi="Times New Roman" w:cs="Times New Roman"/>
          <w:noProof/>
          <w:color w:val="000000"/>
          <w:sz w:val="24"/>
          <w:szCs w:val="24"/>
        </w:rPr>
        <w:t>[9]</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w:t>
      </w:r>
    </w:p>
    <w:p w:rsidR="00FB7625" w:rsidRDefault="00FB7625" w:rsidP="007A3C7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5"/>
        <w:jc w:val="both"/>
        <w:rPr>
          <w:rFonts w:ascii="Times New Roman" w:eastAsia="Times New Roman" w:hAnsi="Times New Roman" w:cs="Times New Roman"/>
          <w:color w:val="000000"/>
          <w:sz w:val="24"/>
          <w:szCs w:val="24"/>
        </w:rPr>
      </w:pPr>
      <w:r w:rsidRPr="00FB7625">
        <w:rPr>
          <w:rFonts w:ascii="Times New Roman" w:eastAsia="Times New Roman" w:hAnsi="Times New Roman" w:cs="Times New Roman"/>
          <w:color w:val="000000"/>
          <w:sz w:val="24"/>
          <w:szCs w:val="24"/>
        </w:rPr>
        <w:t xml:space="preserve">Permasalahan yang terjadi pada tahun 2020 akibat dampak pandemi COVID-19 ini berbeda dengan krisis sebelumnya, kali ini UMKM menjadi sektor terdepan yang mengalami guncangan </w:t>
      </w:r>
      <w:r w:rsidRPr="00FB7625">
        <w:rPr>
          <w:rFonts w:ascii="Times New Roman" w:eastAsia="Times New Roman" w:hAnsi="Times New Roman" w:cs="Times New Roman"/>
          <w:color w:val="000000"/>
          <w:sz w:val="24"/>
          <w:szCs w:val="24"/>
        </w:rPr>
        <w:lastRenderedPageBreak/>
        <w:t>ekonomi. Permasalahan yang dialami UMKM merupakan salah satu imbas dari kebijakan-kebijakan yang diberlakukan oleh Pemerintah Pusat maupun Pemerintah Daerah seperti PSBB dan lockdown guna meminimalisir penyebaran COVID-19 yang secara tidak langsung ikut menghentikan aktivitas ekonomi UMKM.</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{"citationItems":[{"id":"ITEM-1","itemData":{"id":"ITEM-1","issued":{"date-parts":[["2022"]]},"publisher":"KEMENTERIAN KOORDINATOR BIDANG PEREKONOMIAN REPUBLIK INDONESIA","title":"Perkembangan UMKM sebagai Critical Engine Perekonomian Nasional Terus Mendapatkan Dukungan Pemerintah","type":"article"},"uris":["http://www.mendeley.com/documents/?uuid=7cee5de1-a433-46de-9a00-72a8a08406ba"]}],"mendeley":{"formattedCitation":"[9]","plainTextFormattedCitation":"[9]","previouslyFormattedCitation":"[9]"},"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FB7625">
        <w:rPr>
          <w:rFonts w:ascii="Times New Roman" w:eastAsia="Times New Roman" w:hAnsi="Times New Roman" w:cs="Times New Roman"/>
          <w:noProof/>
          <w:color w:val="000000"/>
          <w:sz w:val="24"/>
          <w:szCs w:val="24"/>
        </w:rPr>
        <w:t>[9]</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w:t>
      </w:r>
      <w:r w:rsidRPr="00FB7625">
        <w:rPr>
          <w:rFonts w:ascii="Times New Roman" w:eastAsia="Times New Roman" w:hAnsi="Times New Roman" w:cs="Times New Roman"/>
          <w:color w:val="000000"/>
          <w:sz w:val="24"/>
          <w:szCs w:val="24"/>
        </w:rPr>
        <w:t xml:space="preserve">Adapun pertanggal 20 Juni 2020 berdasarkan laporan dari Dinas Koperasi dan UKM provinsi, kabupaten dan </w:t>
      </w:r>
      <w:proofErr w:type="gramStart"/>
      <w:r w:rsidRPr="00FB7625">
        <w:rPr>
          <w:rFonts w:ascii="Times New Roman" w:eastAsia="Times New Roman" w:hAnsi="Times New Roman" w:cs="Times New Roman"/>
          <w:color w:val="000000"/>
          <w:sz w:val="24"/>
          <w:szCs w:val="24"/>
        </w:rPr>
        <w:t>kota</w:t>
      </w:r>
      <w:proofErr w:type="gramEnd"/>
      <w:r w:rsidRPr="00FB7625">
        <w:rPr>
          <w:rFonts w:ascii="Times New Roman" w:eastAsia="Times New Roman" w:hAnsi="Times New Roman" w:cs="Times New Roman"/>
          <w:color w:val="000000"/>
          <w:sz w:val="24"/>
          <w:szCs w:val="24"/>
        </w:rPr>
        <w:t xml:space="preserve"> Kementerian Koperasi dan UKM telah mencatat sebanyak 67. 051 pelaku UMKM terdampak pandemi, dan tentu angkanya terus bertambah seiring meluasnya penyebaran pandemi COVID-19.</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{"citationItems":[{"id":"ITEM-1","itemData":{"author":[{"dropping-particle":"","family":"AISYAH","given":"SITI","non-dropping-particle":"","parse-names":false,"suffix":""}],"id":"ITEM-1","issued":{"date-parts":[["2020"]]},"number-of-pages":"1 - 79","publisher":"FAKULTAS EKONOMI DAN BISNIS ISLAM UNIVERSITAS ISLAM NEGERI SUMATERA UTARA MEDAN","publisher-place":"MEDAN","title":"DAMPAK PANDEMI COVID-19 BAGI UMKM SERTA STRATEGI E-MARKETING UMKM DI INDONESIA","type":"book"},"uris":["http://www.mendeley.com/documents/?uuid=db932c55-c58f-4f84-acd1-4eec4d762728"]}],"mendeley":{"formattedCitation":"[7]","plainTextFormattedCitation":"[7]","previouslyFormattedCitation":"[7]"},"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FB7625">
        <w:rPr>
          <w:rFonts w:ascii="Times New Roman" w:eastAsia="Times New Roman" w:hAnsi="Times New Roman" w:cs="Times New Roman"/>
          <w:noProof/>
          <w:color w:val="000000"/>
          <w:sz w:val="24"/>
          <w:szCs w:val="24"/>
        </w:rPr>
        <w:t>[7]</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w:t>
      </w:r>
      <w:r w:rsidRPr="00FB7625">
        <w:rPr>
          <w:rFonts w:ascii="Times New Roman" w:eastAsia="Times New Roman" w:hAnsi="Times New Roman" w:cs="Times New Roman"/>
          <w:color w:val="000000"/>
          <w:sz w:val="24"/>
          <w:szCs w:val="24"/>
        </w:rPr>
        <w:t>Selanjutnya Kementerian Koperasi dan UKM juga mendapatkan laporan perihal permasalahan yang dialami pelaku UMKM selama masa pandemi COVID-19 yakni; mengalami kesulitan untuk memperoleh bahan baku untuk keperluan produksi, kesulitan untuk mendistribusikan barang, terjadi penurunan tingkat penjualan, dan mengalami permasalahan</w:t>
      </w:r>
      <w:r>
        <w:rPr>
          <w:rFonts w:ascii="Times New Roman" w:eastAsia="Times New Roman" w:hAnsi="Times New Roman" w:cs="Times New Roman"/>
          <w:color w:val="000000"/>
          <w:sz w:val="24"/>
          <w:szCs w:val="24"/>
        </w:rPr>
        <w:t xml:space="preserve"> dalam aspek kredit/permodalan.</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{"citationItems":[{"id":"ITEM-1","itemData":{"abstract":"Abstrak terhadap kegiatan usaha mereka. Kata Kunci Keywords:","author":[{"dropping-particle":"","family":"Hukum","given":"Problematika","non-dropping-particle":"","parse-names":false,"suffix":""},{"dropping-particle":"","family":"Kebijakan","given":"Dan","non-dropping-particle":"","parse-names":false,"suffix":""},{"dropping-particle":"","family":"Mempertahankan","given":"Dalam","non-dropping-particle":"","parse-names":false,"suffix":""}],"id":"ITEM-1","issued":{"date-parts":[["0"]]},"title":"Bayu Widianto","type":"report"},"uris":["http://www.mendeley.com/documents/?uuid=811d7366-13ed-3853-984a-eba7a88dc57f"]}],"mendeley":{"formattedCitation":"[2]","plainTextFormattedCitation":"[2]","previouslyFormattedCitation":"[2]"},"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FB7625">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r w:rsidRPr="00FB7625">
        <w:rPr>
          <w:rFonts w:ascii="Times New Roman" w:eastAsia="Times New Roman" w:hAnsi="Times New Roman" w:cs="Times New Roman"/>
          <w:color w:val="000000"/>
          <w:sz w:val="24"/>
          <w:szCs w:val="24"/>
        </w:rPr>
        <w:t xml:space="preserve">    </w:t>
      </w:r>
    </w:p>
    <w:p w:rsidR="00FB7625" w:rsidRDefault="00FB7625" w:rsidP="007A3C7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5"/>
        <w:jc w:val="both"/>
        <w:rPr>
          <w:rFonts w:ascii="Times New Roman" w:eastAsia="Times New Roman" w:hAnsi="Times New Roman" w:cs="Times New Roman"/>
          <w:color w:val="000000"/>
          <w:sz w:val="24"/>
          <w:szCs w:val="24"/>
        </w:rPr>
      </w:pPr>
    </w:p>
    <w:p w:rsidR="00FB7625" w:rsidRDefault="00FB7625" w:rsidP="00FB762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b/>
          <w:color w:val="000000"/>
          <w:sz w:val="24"/>
          <w:szCs w:val="24"/>
        </w:rPr>
      </w:pPr>
      <w:r w:rsidRPr="00FB7625">
        <w:rPr>
          <w:rFonts w:ascii="Times New Roman" w:eastAsia="Times New Roman" w:hAnsi="Times New Roman" w:cs="Times New Roman"/>
          <w:b/>
          <w:color w:val="000000"/>
          <w:sz w:val="24"/>
          <w:szCs w:val="24"/>
        </w:rPr>
        <w:t xml:space="preserve">Restrukturisasi Kredit Sebagai Stimulus Perekonomian Selama Masa Pandemi COVID-19 </w:t>
      </w:r>
    </w:p>
    <w:p w:rsidR="00FB7625" w:rsidRDefault="00FB7625" w:rsidP="00FB762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5"/>
        <w:jc w:val="both"/>
        <w:rPr>
          <w:rFonts w:ascii="Times New Roman" w:eastAsia="Times New Roman" w:hAnsi="Times New Roman" w:cs="Times New Roman"/>
          <w:color w:val="000000"/>
          <w:sz w:val="24"/>
          <w:szCs w:val="24"/>
        </w:rPr>
      </w:pPr>
      <w:r w:rsidRPr="00FB7625">
        <w:rPr>
          <w:rFonts w:ascii="Times New Roman" w:eastAsia="Times New Roman" w:hAnsi="Times New Roman" w:cs="Times New Roman"/>
          <w:color w:val="000000"/>
          <w:sz w:val="24"/>
          <w:szCs w:val="24"/>
        </w:rPr>
        <w:t>Untuk menanggulangi permasalahan yang disebabkan oleh pandemi COVID-19 terhadap sektor perekonomian pemerintah telah mengeluarkan kebijakan stimulus perekonomian, yang salah satunya adalah program restrukturisasi Kredit yang diatur dalam Peraturan Otoritas Jasa Keuangan Republik Indonesia Nomor 11/POJK.03/2020 Tentang Stimulus Perekonomian Nasional Sebagai Kebijakan Countercyclical Dampak Penyebaran Corona Virus Disease 2019, kemudian dilakukan perubahan dengan diberlakukannya Peraturan Otoritas Jasa Keuangan Nomor 48/POJK.03/2020 Tentang Perubahan atas Peraturan Otoritas Jasa Keuangan Nomor 11/POJK.03/2020 Tentang Stimulus Perekonomian Nasional Sebagai Kebijakan Countercyclical Dampak Penyebaran Corona Virus Disease 2019, kemudian dilakukan perubahan kembali dengan Peraturan Otoritas Jasa Keuangan Nomor 17/POJK.03/2021 Tentang Perubahan Kedua Atas Peraturan Otoritas Jasa Keuangan Nomor 11/POJK.03/2020 Tentang Stimulus Perekonomian Nasional Sebagai Kebijakan Countercyclical Dampak Penyebaran Corona Virus Disease 2019. Restrukturisasi kredit merupakan kegiatan penundaan terhadap iuran kredit dan pemberian subsidi bunga terhadap para pelaku UMKM penerima kredit usaha rakyat (KUR), kredit ultramikro (UMi), permodalan nasional madani membina keluarga sejahtera (PNM Mekaar), lembaga pengelolaan dana bergulir (LPDB), serta penerima bantuan permodalan dari beberapa kementerian.</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{"citationItems":[{"id":"ITEM-1","itemData":{"abstract":"The Opportunities and Challenges of the UMKM/MSME Business (Micro, Small and Medium Enterprises) currently lies in encouraging and trying to empower small micro businesses so that they are able to grow and develop into a strong, tough and independent business. The strength, toughness and independence of the MSME business today means becoming a strong capital of national recording in the struggle for free market competition and the Covid 19's pandemic. and also full support from goverment can be used to overcome the challenges of the digitalization era and the millennial era. The success and sustainability of MSMEs increases the speed of economic development by presenting young entrepreneur who are introduce innovations to various types of new products and services and utilize efficient in technology. Meanwhile, the big challenges for MSME businesses become not only homework for the government, but also for universities that must prepare their students to become young entrepreneurs to create of work and make a contribution forsupporting of the Indonesian economy.","author":[{"dropping-particle":"","family":"Marlinah","given":"Lili","non-dropping-particle":"","parse-names":false,"suffix":""}],"container-title":"Jurnal Ekonomi","id":"ITEM-1","issue":"2","issued":{"date-parts":[["2020"]]},"page":"118-124","title":"Peluang dan Tantangan UMKM Dalam Upaya Memperkuat Perekonomian Nasional","type":"article-journal","volume":"22"},"uris":["http://www.mendeley.com/documents/?uuid=a2e310d5-7155-46cd-a4fa-e05cfed4b9af"]}],"mendeley":{"formattedCitation":"[10]","plainTextFormattedCitation":"[10]","previouslyFormattedCitation":"[10]"},"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FB7625">
        <w:rPr>
          <w:rFonts w:ascii="Times New Roman" w:eastAsia="Times New Roman" w:hAnsi="Times New Roman" w:cs="Times New Roman"/>
          <w:noProof/>
          <w:color w:val="000000"/>
          <w:sz w:val="24"/>
          <w:szCs w:val="24"/>
        </w:rPr>
        <w:t>[10]</w:t>
      </w:r>
      <w:r>
        <w:rPr>
          <w:rFonts w:ascii="Times New Roman" w:eastAsia="Times New Roman" w:hAnsi="Times New Roman" w:cs="Times New Roman"/>
          <w:color w:val="000000"/>
          <w:sz w:val="24"/>
          <w:szCs w:val="24"/>
        </w:rPr>
        <w:fldChar w:fldCharType="end"/>
      </w:r>
    </w:p>
    <w:p w:rsidR="00AD4EFB" w:rsidRDefault="00FB7625" w:rsidP="00FB762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5"/>
        <w:jc w:val="both"/>
        <w:rPr>
          <w:rFonts w:ascii="Times New Roman" w:eastAsia="Times New Roman" w:hAnsi="Times New Roman" w:cs="Times New Roman"/>
          <w:color w:val="000000"/>
          <w:sz w:val="24"/>
          <w:szCs w:val="24"/>
        </w:rPr>
      </w:pPr>
      <w:r w:rsidRPr="00FB7625">
        <w:rPr>
          <w:rFonts w:ascii="Times New Roman" w:eastAsia="Times New Roman" w:hAnsi="Times New Roman" w:cs="Times New Roman"/>
          <w:color w:val="000000"/>
          <w:sz w:val="24"/>
          <w:szCs w:val="24"/>
        </w:rPr>
        <w:t>Program pemerintahan ini diberlakukan dengan melibatkan perbankan dan industri perusahaan pembiayaan meliputi adanya penilaian terhadap kualitas suatu kredit dengan jumlah maksimal Rp. 10.000.000.000</w:t>
      </w:r>
      <w:proofErr w:type="gramStart"/>
      <w:r w:rsidRPr="00FB7625">
        <w:rPr>
          <w:rFonts w:ascii="Times New Roman" w:eastAsia="Times New Roman" w:hAnsi="Times New Roman" w:cs="Times New Roman"/>
          <w:color w:val="000000"/>
          <w:sz w:val="24"/>
          <w:szCs w:val="24"/>
        </w:rPr>
        <w:t>,-</w:t>
      </w:r>
      <w:proofErr w:type="gramEnd"/>
      <w:r w:rsidRPr="00FB7625">
        <w:rPr>
          <w:rFonts w:ascii="Times New Roman" w:eastAsia="Times New Roman" w:hAnsi="Times New Roman" w:cs="Times New Roman"/>
          <w:color w:val="000000"/>
          <w:sz w:val="24"/>
          <w:szCs w:val="24"/>
        </w:rPr>
        <w:t xml:space="preserve"> (sepuluh miliar rupiah) hanya berdasar kepada ketepatan pembayaran pokok atau bunga saja, peningkatan terhadap kualitas kredit yang lancar dengan keberadaan restrukturisasi kredit. Menurut data yang diperoleh dari situs resmi OJK pada periode 31 Maret 2020 saja dilaporkan telah terdapat 55 Bank Umum, 13 Bank Umum Syariah, 7 Bank Pembangunan Daerah, 67 Bank Perkreditan Rakyat, serta 35 Perusahaan Pembiayaan menyatakan telah melakukan restrukturisasi dan keringanan terhadap debitur termasuk didalamnya UMKM yang terdampak COVID-19.</w:t>
      </w:r>
      <w:r>
        <w:rPr>
          <w:rFonts w:ascii="Times New Roman" w:eastAsia="Times New Roman" w:hAnsi="Times New Roman" w:cs="Times New Roman"/>
          <w:color w:val="000000"/>
          <w:sz w:val="24"/>
          <w:szCs w:val="24"/>
        </w:rPr>
        <w:fldChar w:fldCharType="begin" w:fldLock="1"/>
      </w:r>
      <w:r w:rsidR="00AD4EFB">
        <w:rPr>
          <w:rFonts w:ascii="Times New Roman" w:eastAsia="Times New Roman" w:hAnsi="Times New Roman" w:cs="Times New Roman"/>
          <w:color w:val="000000"/>
          <w:sz w:val="24"/>
          <w:szCs w:val="24"/>
        </w:rPr>
        <w:instrText>ADDIN CSL_CITATION {"citationItems":[{"id":"ITEM-1","itemData":{"author":[{"dropping-particle":"","family":"Ashinta Sekar Bidari","given":"Reky Nurviana","non-dropping-particle":"","parse-names":false,"suffix":""}],"container-title":"Jurnal Ilmu Hukum","id":"ITEM-1","issue":"1","issued":{"date-parts":[["2020"]]},"page":"301 - 303","title":"Stimulus Ekonomi Sektor Perbankan Dalam Menghadapi Pandemi Corona Virus Disease 2019 Di Indonesia","type":"article-journal","volume":"4"},"uris":["http://www.mendeley.com/documents/?uuid=bc6ce162-0a9f-40db-85d8-e04f13eff574"]}],"mendeley":{"formattedCitation":"[11]","plainTextFormattedCitation":"[11]","previouslyFormattedCitation":"[11]"},"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FB7625">
        <w:rPr>
          <w:rFonts w:ascii="Times New Roman" w:eastAsia="Times New Roman" w:hAnsi="Times New Roman" w:cs="Times New Roman"/>
          <w:noProof/>
          <w:color w:val="000000"/>
          <w:sz w:val="24"/>
          <w:szCs w:val="24"/>
        </w:rPr>
        <w:t>[11]</w:t>
      </w:r>
      <w:r>
        <w:rPr>
          <w:rFonts w:ascii="Times New Roman" w:eastAsia="Times New Roman" w:hAnsi="Times New Roman" w:cs="Times New Roman"/>
          <w:color w:val="000000"/>
          <w:sz w:val="24"/>
          <w:szCs w:val="24"/>
        </w:rPr>
        <w:fldChar w:fldCharType="end"/>
      </w:r>
    </w:p>
    <w:p w:rsidR="00AD4EFB" w:rsidRDefault="00AD4EFB" w:rsidP="00FB762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5"/>
        <w:jc w:val="both"/>
        <w:rPr>
          <w:rFonts w:ascii="Times New Roman" w:eastAsia="Times New Roman" w:hAnsi="Times New Roman" w:cs="Times New Roman"/>
          <w:color w:val="000000"/>
          <w:sz w:val="24"/>
          <w:szCs w:val="24"/>
        </w:rPr>
      </w:pPr>
    </w:p>
    <w:p w:rsidR="00FB7625" w:rsidRPr="00AD4EFB" w:rsidRDefault="00AD4EFB" w:rsidP="00AD4EF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b/>
          <w:color w:val="000000"/>
          <w:sz w:val="24"/>
          <w:szCs w:val="24"/>
        </w:rPr>
      </w:pPr>
      <w:r w:rsidRPr="00AD4EFB">
        <w:rPr>
          <w:rFonts w:ascii="Times New Roman" w:eastAsia="Times New Roman" w:hAnsi="Times New Roman" w:cs="Times New Roman"/>
          <w:b/>
          <w:color w:val="000000"/>
          <w:sz w:val="24"/>
          <w:szCs w:val="24"/>
        </w:rPr>
        <w:t xml:space="preserve">Pengaturan Hukum Mengenai Restrukturisasi Kredit Terhadap Debitur UMKM Terdampak Pandemi COVID-19 </w:t>
      </w:r>
      <w:r w:rsidR="00FB7625" w:rsidRPr="00AD4EFB">
        <w:rPr>
          <w:rFonts w:ascii="Times New Roman" w:eastAsia="Times New Roman" w:hAnsi="Times New Roman" w:cs="Times New Roman"/>
          <w:b/>
          <w:color w:val="000000"/>
          <w:sz w:val="24"/>
          <w:szCs w:val="24"/>
        </w:rPr>
        <w:t xml:space="preserve">  </w:t>
      </w:r>
    </w:p>
    <w:p w:rsidR="00AD4EFB" w:rsidRDefault="00AD4EFB" w:rsidP="00AD4EF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5"/>
        <w:jc w:val="both"/>
        <w:rPr>
          <w:rFonts w:ascii="Times New Roman" w:eastAsia="Times New Roman" w:hAnsi="Times New Roman" w:cs="Times New Roman"/>
          <w:color w:val="000000"/>
          <w:sz w:val="24"/>
          <w:szCs w:val="24"/>
        </w:rPr>
      </w:pPr>
      <w:r w:rsidRPr="00AD4EFB">
        <w:rPr>
          <w:rFonts w:ascii="Times New Roman" w:eastAsia="Times New Roman" w:hAnsi="Times New Roman" w:cs="Times New Roman"/>
          <w:color w:val="000000"/>
          <w:sz w:val="24"/>
          <w:szCs w:val="24"/>
        </w:rPr>
        <w:t xml:space="preserve">Berdasarkan ketentuan Pasal 2 pada Peraturan Otoritas Jasa Keuangan Nomor 11/POJK.03/2020 menyatakan bahwa bank dapat memberlakukan kebijakan yang bertujuan untuk mendukung stimulus pertumbuhan ekonomi terhadap debitur yang terdampak penyebaran COVID-19 termasuk juga debitur usaha mikro, kecil, dan menengah (UMKM). </w:t>
      </w:r>
      <w:proofErr w:type="gramStart"/>
      <w:r w:rsidRPr="00AD4EFB">
        <w:rPr>
          <w:rFonts w:ascii="Times New Roman" w:eastAsia="Times New Roman" w:hAnsi="Times New Roman" w:cs="Times New Roman"/>
          <w:color w:val="000000"/>
          <w:sz w:val="24"/>
          <w:szCs w:val="24"/>
        </w:rPr>
        <w:t>Adapun kebijakan yang mendukung stimulus pertumbuhan ekonomi sebagaimana dimaksud diantaranya, kebijakan penetapan kualitas aset dan kebijakan restrukturisasi kredit atau pembiayaan.</w:t>
      </w:r>
      <w:proofErr w:type="gramEnd"/>
      <w:r w:rsidRPr="00AD4EFB">
        <w:rPr>
          <w:rFonts w:ascii="Times New Roman" w:eastAsia="Times New Roman" w:hAnsi="Times New Roman" w:cs="Times New Roman"/>
          <w:color w:val="000000"/>
          <w:sz w:val="24"/>
          <w:szCs w:val="24"/>
        </w:rPr>
        <w:t xml:space="preserve"> </w:t>
      </w:r>
      <w:proofErr w:type="gramStart"/>
      <w:r w:rsidRPr="00AD4EFB">
        <w:rPr>
          <w:rFonts w:ascii="Times New Roman" w:eastAsia="Times New Roman" w:hAnsi="Times New Roman" w:cs="Times New Roman"/>
          <w:color w:val="000000"/>
          <w:sz w:val="24"/>
          <w:szCs w:val="24"/>
        </w:rPr>
        <w:t xml:space="preserve">Dalam hal penerapan kebijakan yang mendukung stimulus pertumbuhan ekonomi tersebut bank harus tetap memperhatikan penerapan manajemen risiko sebagaimana diatur dalam Peraturan Otoritas Jasa </w:t>
      </w:r>
      <w:r w:rsidRPr="00AD4EFB">
        <w:rPr>
          <w:rFonts w:ascii="Times New Roman" w:eastAsia="Times New Roman" w:hAnsi="Times New Roman" w:cs="Times New Roman"/>
          <w:color w:val="000000"/>
          <w:sz w:val="24"/>
          <w:szCs w:val="24"/>
        </w:rPr>
        <w:lastRenderedPageBreak/>
        <w:t>Keuangan Nomor 18/POJK.03/2016 mengenai penerapan manajemen risiko Bank.</w:t>
      </w:r>
      <w:proofErr w:type="gramEnd"/>
      <w:r w:rsidRPr="00AD4EFB">
        <w:rPr>
          <w:rFonts w:ascii="Times New Roman" w:eastAsia="Times New Roman" w:hAnsi="Times New Roman" w:cs="Times New Roman"/>
          <w:color w:val="000000"/>
          <w:sz w:val="24"/>
          <w:szCs w:val="24"/>
        </w:rPr>
        <w:t xml:space="preserve"> Meskipun dalam pelaksanaan kebijakan ini diserahkan kepada bank sesuai dengan kondisi masing-masing, namun bank harus memiliki pedoman dalam pelaksanaannya, setidaknya memuat kriteria debitur yang terdampak pandemi COVID-19 dan juga sektor </w:t>
      </w:r>
      <w:proofErr w:type="gramStart"/>
      <w:r w:rsidRPr="00AD4EFB">
        <w:rPr>
          <w:rFonts w:ascii="Times New Roman" w:eastAsia="Times New Roman" w:hAnsi="Times New Roman" w:cs="Times New Roman"/>
          <w:color w:val="000000"/>
          <w:sz w:val="24"/>
          <w:szCs w:val="24"/>
        </w:rPr>
        <w:t>apa</w:t>
      </w:r>
      <w:proofErr w:type="gramEnd"/>
      <w:r w:rsidRPr="00AD4EFB">
        <w:rPr>
          <w:rFonts w:ascii="Times New Roman" w:eastAsia="Times New Roman" w:hAnsi="Times New Roman" w:cs="Times New Roman"/>
          <w:color w:val="000000"/>
          <w:sz w:val="24"/>
          <w:szCs w:val="24"/>
        </w:rPr>
        <w:t xml:space="preserve"> saja yang terdampak COVID-19. </w:t>
      </w:r>
      <w:proofErr w:type="gramStart"/>
      <w:r w:rsidRPr="00AD4EFB">
        <w:rPr>
          <w:rFonts w:ascii="Times New Roman" w:eastAsia="Times New Roman" w:hAnsi="Times New Roman" w:cs="Times New Roman"/>
          <w:color w:val="000000"/>
          <w:sz w:val="24"/>
          <w:szCs w:val="24"/>
        </w:rPr>
        <w:t>Dalam pelaksanaan kebijakan ini, bank juga dapat menggunakan aturan-aturan lain sepanjang tidak bertentangan dengan ketentuan dalam Peraturan Otoritas Jasa Keuangan (POJK) Nomor 17/POJK.03/2021 Tentang Perubahan Kedua Atas Peraturan Otoritas Jasa Keuangan Nomor 11/POJK.03/2020 Tentang Stimulus Perekonomian Nasional Sebagai Kebijakan Countercyclical Dampak Penyebaran Coronavirus Disease 2019.</w:t>
      </w:r>
      <w:proofErr w:type="gramEnd"/>
      <w:r w:rsidRPr="00AD4EFB">
        <w:rPr>
          <w:rFonts w:ascii="Times New Roman" w:eastAsia="Times New Roman" w:hAnsi="Times New Roman" w:cs="Times New Roman"/>
          <w:color w:val="000000"/>
          <w:sz w:val="24"/>
          <w:szCs w:val="24"/>
        </w:rPr>
        <w:t xml:space="preserve"> Adapun pokok-pokok pengaturan POJK Stimulus Dampak COVID-19 antara </w:t>
      </w:r>
      <w:proofErr w:type="gramStart"/>
      <w:r w:rsidRPr="00AD4EFB">
        <w:rPr>
          <w:rFonts w:ascii="Times New Roman" w:eastAsia="Times New Roman" w:hAnsi="Times New Roman" w:cs="Times New Roman"/>
          <w:color w:val="000000"/>
          <w:sz w:val="24"/>
          <w:szCs w:val="24"/>
        </w:rPr>
        <w:t>lain :</w:t>
      </w:r>
      <w:proofErr w:type="gramEnd"/>
    </w:p>
    <w:p w:rsidR="00AD4EFB" w:rsidRPr="00AD4EFB" w:rsidRDefault="00AD4EFB" w:rsidP="00AD4EF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5"/>
        <w:jc w:val="both"/>
        <w:rPr>
          <w:rFonts w:ascii="Times New Roman" w:eastAsia="Times New Roman" w:hAnsi="Times New Roman" w:cs="Times New Roman"/>
          <w:color w:val="000000"/>
          <w:sz w:val="24"/>
          <w:szCs w:val="24"/>
        </w:rPr>
      </w:pPr>
      <w:r w:rsidRPr="00AD4EFB">
        <w:rPr>
          <w:rFonts w:ascii="Times New Roman" w:eastAsia="Times New Roman" w:hAnsi="Times New Roman" w:cs="Times New Roman"/>
          <w:color w:val="000000"/>
          <w:sz w:val="24"/>
          <w:szCs w:val="24"/>
        </w:rPr>
        <w:t>POJK ini berlaku bagi BUK, UUS, BPR dan BPRS;</w:t>
      </w:r>
    </w:p>
    <w:p w:rsidR="00AD4EFB" w:rsidRPr="00AD4EFB" w:rsidRDefault="00AD4EFB" w:rsidP="00AD4EF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5"/>
        <w:jc w:val="both"/>
        <w:rPr>
          <w:rFonts w:ascii="Times New Roman" w:eastAsia="Times New Roman" w:hAnsi="Times New Roman" w:cs="Times New Roman"/>
          <w:color w:val="000000"/>
          <w:sz w:val="24"/>
          <w:szCs w:val="24"/>
        </w:rPr>
      </w:pPr>
      <w:r w:rsidRPr="00AD4EFB">
        <w:rPr>
          <w:rFonts w:ascii="Times New Roman" w:eastAsia="Times New Roman" w:hAnsi="Times New Roman" w:cs="Times New Roman"/>
          <w:color w:val="000000"/>
          <w:sz w:val="24"/>
          <w:szCs w:val="24"/>
        </w:rPr>
        <w:t>Bank dapat menerapkan kebijakan yang mendukung stimulus pertumbuhan ekonomi untuk debitur yang terkena dampak penyebaran COVID-19 termasuk debitur UMKM, dengan tetap memperhatikan prinsip kehati-hatian;</w:t>
      </w:r>
    </w:p>
    <w:p w:rsidR="00AD4EFB" w:rsidRPr="00AD4EFB" w:rsidRDefault="00AD4EFB" w:rsidP="00AD4EF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5"/>
        <w:jc w:val="both"/>
        <w:rPr>
          <w:rFonts w:ascii="Times New Roman" w:eastAsia="Times New Roman" w:hAnsi="Times New Roman" w:cs="Times New Roman"/>
          <w:color w:val="000000"/>
          <w:sz w:val="24"/>
          <w:szCs w:val="24"/>
        </w:rPr>
      </w:pPr>
      <w:r w:rsidRPr="00AD4EFB">
        <w:rPr>
          <w:rFonts w:ascii="Times New Roman" w:eastAsia="Times New Roman" w:hAnsi="Times New Roman" w:cs="Times New Roman"/>
          <w:color w:val="000000"/>
          <w:sz w:val="24"/>
          <w:szCs w:val="24"/>
        </w:rPr>
        <w:t>Debitur yang terkena dampak penyebaran COVID-19 termasuk debitur UMKM adalah debitur yang mengalami kesulitan untuk memenuhi kewajiban pada Bank karena debitur atau usaha debitur terdampak dari penyebaran COVID-19 baik secara langsung ataupun tidak langsung pada sektor ekonomi antara lain pariwisata, transportasi, perhotelan, perdagangan, pengolahan, pertanian dan pertambangan;</w:t>
      </w:r>
    </w:p>
    <w:p w:rsidR="00AD4EFB" w:rsidRPr="00AD4EFB" w:rsidRDefault="00AD4EFB" w:rsidP="00AD4EFB">
      <w:pPr>
        <w:pStyle w:val="ListParagraph"/>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AD4EFB">
        <w:rPr>
          <w:rFonts w:ascii="Times New Roman" w:eastAsia="Times New Roman" w:hAnsi="Times New Roman" w:cs="Times New Roman"/>
          <w:color w:val="000000"/>
          <w:sz w:val="24"/>
          <w:szCs w:val="24"/>
        </w:rPr>
        <w:t>POJK ini berlaku bagi BUK, UUS, BPR dan BPRS;</w:t>
      </w:r>
    </w:p>
    <w:p w:rsidR="00AD4EFB" w:rsidRPr="00AD4EFB" w:rsidRDefault="00AD4EFB" w:rsidP="00AD4EFB">
      <w:pPr>
        <w:pStyle w:val="ListParagraph"/>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AD4EFB">
        <w:rPr>
          <w:rFonts w:ascii="Times New Roman" w:eastAsia="Times New Roman" w:hAnsi="Times New Roman" w:cs="Times New Roman"/>
          <w:color w:val="000000"/>
          <w:sz w:val="24"/>
          <w:szCs w:val="24"/>
        </w:rPr>
        <w:t>Bank dapat menerapkan kebijakan yang mendukung stimulus pertumbuhan ekonomi untuk debitur yang terkena dampak penyebaran COVID-19 termasuk debitur UMKM, dengan tetap memperhatikan prinsip kehati-hatian;</w:t>
      </w:r>
    </w:p>
    <w:p w:rsidR="00AD4EFB" w:rsidRDefault="00AD4EFB" w:rsidP="00AD4EFB">
      <w:pPr>
        <w:pStyle w:val="ListParagraph"/>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AD4EFB">
        <w:rPr>
          <w:rFonts w:ascii="Times New Roman" w:eastAsia="Times New Roman" w:hAnsi="Times New Roman" w:cs="Times New Roman"/>
          <w:color w:val="000000"/>
          <w:sz w:val="24"/>
          <w:szCs w:val="24"/>
        </w:rPr>
        <w:t>Debitur yang terkena dampak penyebaran COVID-19 termasuk debitur UMKM adalah debitur yang mengalami kesulitan untuk memenuhi kewajiban pada Bank karena debitur atau usaha debitur terdampak dari penyebaran COVID-19 baik secara langsung ataupun tidak langsung pada sektor ekonomi antara lain pariwisata, transportasi, perhotelan, perdagangan, pengolahan, pertanian dan pertambangan;</w:t>
      </w:r>
    </w:p>
    <w:p w:rsidR="00AD4EFB" w:rsidRDefault="00AD4EFB" w:rsidP="00AD4EFB">
      <w:pPr>
        <w:pStyle w:val="ListParagraph"/>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AD4EFB">
        <w:rPr>
          <w:rFonts w:ascii="Times New Roman" w:eastAsia="Times New Roman" w:hAnsi="Times New Roman" w:cs="Times New Roman"/>
          <w:color w:val="000000"/>
          <w:sz w:val="24"/>
          <w:szCs w:val="24"/>
        </w:rPr>
        <w:t xml:space="preserve">Kebijakan stimulus terdiri </w:t>
      </w:r>
      <w:proofErr w:type="gramStart"/>
      <w:r w:rsidRPr="00AD4EFB">
        <w:rPr>
          <w:rFonts w:ascii="Times New Roman" w:eastAsia="Times New Roman" w:hAnsi="Times New Roman" w:cs="Times New Roman"/>
          <w:color w:val="000000"/>
          <w:sz w:val="24"/>
          <w:szCs w:val="24"/>
        </w:rPr>
        <w:t>dari ;</w:t>
      </w:r>
      <w:proofErr w:type="gramEnd"/>
      <w:r w:rsidRPr="00AD4EFB">
        <w:rPr>
          <w:rFonts w:ascii="Times New Roman" w:eastAsia="Times New Roman" w:hAnsi="Times New Roman" w:cs="Times New Roman"/>
          <w:color w:val="000000"/>
          <w:sz w:val="24"/>
          <w:szCs w:val="24"/>
        </w:rPr>
        <w:t xml:space="preserve"> penilaian kualitas kredit/pembiayaan/penyediaan dana lain hanya berdasarkan ketepatan pembayaran pokok dan/atau bunga untuk kredit/pembiayaan/penyediaan dana lain dengan plafon s.d Rp10 miliar dan peningkatan kualitas kredit/pembiayaan menjadi lancar setelah direstrukturisasi selama masa berlakunya POJK. Ketentuan restrukturisasi ini dapat diterapkan Bank tanpa melihat batasan plafon kredit/pembiayaan atau jenis debitur.</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{"citationItems":[{"id":"ITEM-1","itemData":{"DOI":"10.46918/point.v2i1.576","abstract":"Ministry of Health data shows the total confirmed cases of COVID-19 in Indonesia is 9,771 cases with a total of 784 deaths. Jakarta and West Java provinces are the regions with the highest number of Covid-19 cases. This is a challenge for the business world, including Sharia Banks, which based on Sharia banking Statistics data show that Jakarta is the region with the largest number of Sharia Bank branch offices in Indonesia. This study is a comparative analysis which aims to determine the impact of the Covid-19 pandemic on the banking industry on the side of the management of the Bank's operational strategies and Bank Intermediation Activities. The study used a sample of 5 Islamic Commercial Banks. The research sample was selected using purposive sampling technique. The results showed that in December to March 2020 all banks experienced turmoil in the intermediation function which tended to decline both from funding and fund raising. Meanwhile, in terms of Sharia Bank Strategy Management implementing a variety of policies including service restrictions through face-to-face, providing restructuring policies to affected customers and utilizing digital applications.\r Keywords: Covid-19, Islamic Banking Industry, Management","author":[{"dropping-particle":"","family":"Ningsih","given":"Mardhiyatur Rosita","non-dropping-particle":"","parse-names":false,"suffix":""},{"dropping-particle":"","family":"Mahfudz","given":"Muhammad Syarqim","non-dropping-particle":"","parse-names":false,"suffix":""}],"container-title":"Point","id":"ITEM-1","issue":"1","issued":{"date-parts":[["2020"]]},"page":"1-10","title":"Dampak Pandemi Covid-19 Terhadap Manajemen Industri Perbankan Syariah: Analisis Komparatif","type":"article-journal","volume":"2"},"uris":["http://www.mendeley.com/documents/?uuid=b21d775d-8d92-4958-ad66-03b1201ccd88"]}],"mendeley":{"formattedCitation":"[12]","plainTextFormattedCitation":"[12]","previouslyFormattedCitation":"[12]"},"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AD4EFB">
        <w:rPr>
          <w:rFonts w:ascii="Times New Roman" w:eastAsia="Times New Roman" w:hAnsi="Times New Roman" w:cs="Times New Roman"/>
          <w:noProof/>
          <w:color w:val="000000"/>
          <w:sz w:val="24"/>
          <w:szCs w:val="24"/>
        </w:rPr>
        <w:t>[12]</w:t>
      </w:r>
      <w:r>
        <w:rPr>
          <w:rFonts w:ascii="Times New Roman" w:eastAsia="Times New Roman" w:hAnsi="Times New Roman" w:cs="Times New Roman"/>
          <w:color w:val="000000"/>
          <w:sz w:val="24"/>
          <w:szCs w:val="24"/>
        </w:rPr>
        <w:fldChar w:fldCharType="end"/>
      </w:r>
      <w:r w:rsidRPr="00AD4EFB">
        <w:rPr>
          <w:rFonts w:ascii="Times New Roman" w:eastAsia="Times New Roman" w:hAnsi="Times New Roman" w:cs="Times New Roman"/>
          <w:color w:val="000000"/>
          <w:sz w:val="24"/>
          <w:szCs w:val="24"/>
        </w:rPr>
        <w:t xml:space="preserve"> </w:t>
      </w:r>
    </w:p>
    <w:p w:rsidR="00AD4EFB" w:rsidRDefault="00AD4EFB" w:rsidP="00AD4EFB">
      <w:pPr>
        <w:pStyle w:val="ListParagraph"/>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AD4EFB">
        <w:rPr>
          <w:rFonts w:ascii="Times New Roman" w:eastAsia="Times New Roman" w:hAnsi="Times New Roman" w:cs="Times New Roman"/>
          <w:color w:val="000000"/>
          <w:sz w:val="24"/>
          <w:szCs w:val="24"/>
        </w:rPr>
        <w:t>Cara restrukturisasi kredit/pembiayaan dilakukan sebagaimana diatur dalam peraturan OJK mengenai penilaian kualitas aset, antara lain dengan cara ; penurunan suku bunga, perpanjangan jangka waktu, pengurangan tunggakan pokok, pengurangan tunggakan bunga, penambahan fasilitas kredit/pembiayaan dan/atau konversi kredit/pembiayaan menjadi penyertaan modal sementara;</w:t>
      </w:r>
    </w:p>
    <w:p w:rsidR="00AD4EFB" w:rsidRDefault="00AD4EFB" w:rsidP="00AD4EFB">
      <w:pPr>
        <w:pStyle w:val="ListParagraph"/>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AD4EFB">
        <w:rPr>
          <w:rFonts w:ascii="Times New Roman" w:eastAsia="Times New Roman" w:hAnsi="Times New Roman" w:cs="Times New Roman"/>
          <w:color w:val="000000"/>
          <w:sz w:val="24"/>
          <w:szCs w:val="24"/>
        </w:rPr>
        <w:t>Bank dapat memberikan kredit/pembiayaan/penyediaan dana lain yang baru kepada debitur yang telah memperoleh perlakuan khusus sesuai POJK ini dengan penetapan kualitas kredit/pembiayaan/penyediaan dana lain tersebut dilakukan secara terpisah dengan kualitas kredit/pembiayaan/penyediaan dana lain sebelumnya;</w:t>
      </w:r>
    </w:p>
    <w:p w:rsidR="00AD4EFB" w:rsidRDefault="00AD4EFB" w:rsidP="00AD4EFB">
      <w:pPr>
        <w:pStyle w:val="ListParagraph"/>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AD4EFB">
        <w:rPr>
          <w:rFonts w:ascii="Times New Roman" w:eastAsia="Times New Roman" w:hAnsi="Times New Roman" w:cs="Times New Roman"/>
          <w:color w:val="000000"/>
          <w:sz w:val="24"/>
          <w:szCs w:val="24"/>
        </w:rPr>
        <w:t>Bank menyampaikan laporan berkala atas penerapan POJK ini untuk monitoring Pengawas sejak posisi data akhir bulan April 2020;</w:t>
      </w:r>
    </w:p>
    <w:p w:rsidR="00AD4EFB" w:rsidRDefault="00AD4EFB" w:rsidP="00AD4EFB">
      <w:pPr>
        <w:pStyle w:val="ListParagraph"/>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AD4EFB">
        <w:rPr>
          <w:rFonts w:ascii="Times New Roman" w:eastAsia="Times New Roman" w:hAnsi="Times New Roman" w:cs="Times New Roman"/>
          <w:color w:val="000000"/>
          <w:sz w:val="24"/>
          <w:szCs w:val="24"/>
        </w:rPr>
        <w:t>Pihak Bank diwajibkan untuk melakukan penilaian ulang terhadap debitur yang telah direstrukturisasi apakah prospek usahanya masih bertahan at</w:t>
      </w:r>
      <w:r>
        <w:rPr>
          <w:rFonts w:ascii="Times New Roman" w:eastAsia="Times New Roman" w:hAnsi="Times New Roman" w:cs="Times New Roman"/>
          <w:color w:val="000000"/>
          <w:sz w:val="24"/>
          <w:szCs w:val="24"/>
        </w:rPr>
        <w:t>au tidak sesuai ketentuan POJK;</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{"citationItems":[{"id":"ITEM-1","itemData":{"DOI":"10.46918/point.v2i1.576","abstract":"Ministry of Health data shows the total confirmed cases of COVID-19 in Indonesia is 9,771 cases with a total of 784 deaths. Jakarta and West Java provinces are the regions with the highest number of Covid-19 cases. This is a challenge for the business world, including Sharia Banks, which based on Sharia banking Statistics data show that Jakarta is the region with the largest number of Sharia Bank branch offices in Indonesia. This study is a comparative analysis which aims to determine the impact of the Covid-19 pandemic on the banking industry on the side of the management of the Bank's operational strategies and Bank Intermediation Activities. The study used a sample of 5 Islamic Commercial Banks. The research sample was selected using purposive sampling technique. The results showed that in December to March 2020 all banks experienced turmoil in the intermediation function which tended to decline both from funding and fund raising. Meanwhile, in terms of Sharia Bank Strategy Management implementing a variety of policies including service restrictions through face-to-face, providing restructuring policies to affected customers and utilizing digital applications.\r Keywords: Covid-19, Islamic Banking Industry, Management","author":[{"dropping-particle":"","family":"Ningsih","given":"Mardhiyatur Rosita","non-dropping-particle":"","parse-names":false,"suffix":""},{"dropping-particle":"","family":"Mahfudz","given":"Muhammad Syarqim","non-dropping-particle":"","parse-names":false,"suffix":""}],"container-title":"Point","id":"ITEM-1","issue":"1","issued":{"date-parts":[["2020"]]},"page":"1-10","title":"Dampak Pandemi Covid-19 Terhadap Manajemen Industri Perbankan Syariah: Analisis Komparatif","type":"article-journal","volume":"2"},"uris":["http://www.mendeley.com/documents/?uuid=b21d775d-8d92-4958-ad66-03b1201ccd88"]}],"mendeley":{"formattedCitation":"[12]","plainTextFormattedCitation":"[12]","previouslyFormattedCitation":"[12]"},"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AD4EFB">
        <w:rPr>
          <w:rFonts w:ascii="Times New Roman" w:eastAsia="Times New Roman" w:hAnsi="Times New Roman" w:cs="Times New Roman"/>
          <w:noProof/>
          <w:color w:val="000000"/>
          <w:sz w:val="24"/>
          <w:szCs w:val="24"/>
        </w:rPr>
        <w:t>[12]</w:t>
      </w:r>
      <w:r>
        <w:rPr>
          <w:rFonts w:ascii="Times New Roman" w:eastAsia="Times New Roman" w:hAnsi="Times New Roman" w:cs="Times New Roman"/>
          <w:color w:val="000000"/>
          <w:sz w:val="24"/>
          <w:szCs w:val="24"/>
        </w:rPr>
        <w:fldChar w:fldCharType="end"/>
      </w:r>
    </w:p>
    <w:p w:rsidR="00AD4EFB" w:rsidRDefault="00AD4EFB" w:rsidP="00AD4EFB">
      <w:pPr>
        <w:pStyle w:val="ListParagraph"/>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AD4EFB">
        <w:rPr>
          <w:rFonts w:ascii="Times New Roman" w:eastAsia="Times New Roman" w:hAnsi="Times New Roman" w:cs="Times New Roman"/>
          <w:color w:val="000000"/>
          <w:sz w:val="24"/>
          <w:szCs w:val="24"/>
        </w:rPr>
        <w:lastRenderedPageBreak/>
        <w:t>Penerapan kebijakan yang mendukung stimulus pertumbuhan ekonomi dalam POJK ini berlaku sampai dengan tanggal 31 Maret 2024.</w:t>
      </w:r>
      <w:r>
        <w:rPr>
          <w:rFonts w:ascii="Times New Roman" w:eastAsia="Times New Roman" w:hAnsi="Times New Roman" w:cs="Times New Roman"/>
          <w:color w:val="000000"/>
          <w:sz w:val="24"/>
          <w:szCs w:val="24"/>
        </w:rPr>
        <w:fldChar w:fldCharType="begin" w:fldLock="1"/>
      </w:r>
      <w:r w:rsidR="00D63A7E">
        <w:rPr>
          <w:rFonts w:ascii="Times New Roman" w:eastAsia="Times New Roman" w:hAnsi="Times New Roman" w:cs="Times New Roman"/>
          <w:color w:val="000000"/>
          <w:sz w:val="24"/>
          <w:szCs w:val="24"/>
        </w:rPr>
        <w:instrText>ADDIN CSL_CITATION {"citationItems":[{"id":"ITEM-1","itemData":{"author":[{"dropping-particle":"","family":"Wicaksono","given":"Adhi","non-dropping-particle":"","parse-names":false,"suffix":""}],"id":"ITEM-1","issued":{"date-parts":[["2023"]]},"publisher":"CNN Indonesia","title":"OJK Perpanjang Restrukturisasi Kredit Hingga Maret 2024","type":"article"},"uris":["http://www.mendeley.com/documents/?uuid=3b960150-1212-46ed-9036-4cb671feeb0e"]}],"mendeley":{"formattedCitation":"[13]","plainTextFormattedCitation":"[13]","previouslyFormattedCitation":"[13]"},"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AD4EFB">
        <w:rPr>
          <w:rFonts w:ascii="Times New Roman" w:eastAsia="Times New Roman" w:hAnsi="Times New Roman" w:cs="Times New Roman"/>
          <w:noProof/>
          <w:color w:val="000000"/>
          <w:sz w:val="24"/>
          <w:szCs w:val="24"/>
        </w:rPr>
        <w:t>[13]</w:t>
      </w:r>
      <w:r>
        <w:rPr>
          <w:rFonts w:ascii="Times New Roman" w:eastAsia="Times New Roman" w:hAnsi="Times New Roman" w:cs="Times New Roman"/>
          <w:color w:val="000000"/>
          <w:sz w:val="24"/>
          <w:szCs w:val="24"/>
        </w:rPr>
        <w:fldChar w:fldCharType="end"/>
      </w:r>
    </w:p>
    <w:p w:rsidR="00D63A7E" w:rsidRDefault="00D63A7E" w:rsidP="00D63A7E">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11"/>
        <w:jc w:val="both"/>
        <w:rPr>
          <w:rFonts w:ascii="Times New Roman" w:eastAsia="Times New Roman" w:hAnsi="Times New Roman" w:cs="Times New Roman"/>
          <w:color w:val="000000"/>
          <w:sz w:val="24"/>
          <w:szCs w:val="24"/>
        </w:rPr>
      </w:pPr>
    </w:p>
    <w:p w:rsidR="007828CD" w:rsidRPr="00D63A7E" w:rsidRDefault="00D63A7E" w:rsidP="00D63A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b/>
          <w:color w:val="000000"/>
          <w:sz w:val="24"/>
          <w:szCs w:val="24"/>
        </w:rPr>
      </w:pPr>
      <w:r w:rsidRPr="00D63A7E">
        <w:rPr>
          <w:rFonts w:ascii="Times New Roman" w:eastAsia="Times New Roman" w:hAnsi="Times New Roman" w:cs="Times New Roman"/>
          <w:b/>
          <w:color w:val="000000"/>
          <w:sz w:val="24"/>
          <w:szCs w:val="24"/>
        </w:rPr>
        <w:t>Efektivitas Program Restrukturisasi Kredit Dalam Upaya Mendukung Pemulihan Ekonomi</w:t>
      </w:r>
    </w:p>
    <w:p w:rsidR="00D63A7E" w:rsidRDefault="00D63A7E" w:rsidP="00D63A7E">
      <w:pPr>
        <w:pStyle w:val="ListParagraph"/>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D63A7E">
        <w:rPr>
          <w:rFonts w:ascii="Times New Roman" w:eastAsia="Times New Roman" w:hAnsi="Times New Roman" w:cs="Times New Roman"/>
          <w:color w:val="000000"/>
          <w:sz w:val="24"/>
          <w:szCs w:val="24"/>
        </w:rPr>
        <w:t>Mekanisme Penyaluran Program Restrukturisasi Kredit Terhadap Debitur UMKM Terdampak Pandemi COVID-19</w:t>
      </w:r>
    </w:p>
    <w:p w:rsidR="00D63A7E" w:rsidRDefault="00D63A7E" w:rsidP="00D63A7E">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6" w:firstLine="490"/>
        <w:jc w:val="both"/>
        <w:rPr>
          <w:rFonts w:ascii="Times New Roman" w:eastAsia="Times New Roman" w:hAnsi="Times New Roman" w:cs="Times New Roman"/>
          <w:color w:val="000000"/>
          <w:sz w:val="24"/>
          <w:szCs w:val="24"/>
        </w:rPr>
      </w:pPr>
      <w:proofErr w:type="gramStart"/>
      <w:r w:rsidRPr="00D63A7E">
        <w:rPr>
          <w:rFonts w:ascii="Times New Roman" w:eastAsia="Times New Roman" w:hAnsi="Times New Roman" w:cs="Times New Roman"/>
          <w:color w:val="000000"/>
          <w:sz w:val="24"/>
          <w:szCs w:val="24"/>
        </w:rPr>
        <w:t>Pada dasarnya pedoman penyaluran restrukturisasi kredit oleh bank mengacu pada ketentuan POJK dan penilaian kualitas aset.</w:t>
      </w:r>
      <w:proofErr w:type="gramEnd"/>
      <w:r w:rsidRPr="00D63A7E">
        <w:rPr>
          <w:rFonts w:ascii="Times New Roman" w:eastAsia="Times New Roman" w:hAnsi="Times New Roman" w:cs="Times New Roman"/>
          <w:color w:val="000000"/>
          <w:sz w:val="24"/>
          <w:szCs w:val="24"/>
        </w:rPr>
        <w:t xml:space="preserve"> </w:t>
      </w:r>
      <w:proofErr w:type="gramStart"/>
      <w:r w:rsidRPr="00D63A7E">
        <w:rPr>
          <w:rFonts w:ascii="Times New Roman" w:eastAsia="Times New Roman" w:hAnsi="Times New Roman" w:cs="Times New Roman"/>
          <w:color w:val="000000"/>
          <w:sz w:val="24"/>
          <w:szCs w:val="24"/>
        </w:rPr>
        <w:t>Akan tetapi skema penyalurannya tidak memiliki ketentuan secara pasti dan cenderung bervariasi mengikuti ketentuan yang dibuat oleh kebijakan masing-masing bank tergantung pada asesmen terhadap profil dan kapasitas membayar debiturnya.</w:t>
      </w:r>
      <w:proofErr w:type="gramEnd"/>
      <w:r w:rsidRPr="00D63A7E">
        <w:rPr>
          <w:rFonts w:ascii="Times New Roman" w:eastAsia="Times New Roman" w:hAnsi="Times New Roman" w:cs="Times New Roman"/>
          <w:color w:val="000000"/>
          <w:sz w:val="24"/>
          <w:szCs w:val="24"/>
        </w:rPr>
        <w:t xml:space="preserve"> Perlu dimasukkan kedalam catatan dan penting untuk dipahami oleh masyarakat bahwa OJK menekankan kepada seluruh bank agar dalam pemberian kebijakan restrukturisasi ini dilakukan secara bertanggung jawab.</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{"citationItems":[{"id":"ITEM-1","itemData":{"id":"ITEM-1","issued":{"date-parts":[["2020"]]},"publisher":"Otoritas Jasa Keuangan","title":"FAQ Restrukturisasi Kredit/Pembiayaan terkait Dampak COVID-19","type":"article"},"uris":["http://www.mendeley.com/documents/?uuid=61a4fbe8-9eb1-46dd-8cfe-6a209b5fda6a"]}],"mendeley":{"formattedCitation":"[14]","plainTextFormattedCitation":"[14]","previouslyFormattedCitation":"[14]"},"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D63A7E">
        <w:rPr>
          <w:rFonts w:ascii="Times New Roman" w:eastAsia="Times New Roman" w:hAnsi="Times New Roman" w:cs="Times New Roman"/>
          <w:noProof/>
          <w:color w:val="000000"/>
          <w:sz w:val="24"/>
          <w:szCs w:val="24"/>
        </w:rPr>
        <w:t>[14]</w:t>
      </w:r>
      <w:r>
        <w:rPr>
          <w:rFonts w:ascii="Times New Roman" w:eastAsia="Times New Roman" w:hAnsi="Times New Roman" w:cs="Times New Roman"/>
          <w:color w:val="000000"/>
          <w:sz w:val="24"/>
          <w:szCs w:val="24"/>
        </w:rPr>
        <w:fldChar w:fldCharType="end"/>
      </w:r>
    </w:p>
    <w:p w:rsidR="00D63A7E" w:rsidRPr="00D63A7E" w:rsidRDefault="00D63A7E" w:rsidP="00D63A7E">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6" w:firstLine="490"/>
        <w:jc w:val="both"/>
        <w:rPr>
          <w:rFonts w:ascii="Times New Roman" w:eastAsia="Times New Roman" w:hAnsi="Times New Roman" w:cs="Times New Roman"/>
          <w:color w:val="000000"/>
          <w:sz w:val="24"/>
          <w:szCs w:val="24"/>
        </w:rPr>
      </w:pPr>
      <w:r w:rsidRPr="00D63A7E">
        <w:rPr>
          <w:rFonts w:ascii="Times New Roman" w:eastAsia="Times New Roman" w:hAnsi="Times New Roman" w:cs="Times New Roman"/>
          <w:color w:val="000000"/>
          <w:sz w:val="24"/>
          <w:szCs w:val="24"/>
        </w:rPr>
        <w:t>Dengan diberlakukannya Peraturan Otoritas Jasa Keuangan Nomor 48/POJK.03/2020 Tentang Perubahan Atas Peraturan Otoritas Jasa Keuangan Nomor 11/POJK.03/2020 tentang Stimulus Perekonomian Nasional Sebagai Kebijakan Countercyclical Dampak Penyebaran Coronavirus Disease 2019 berdasarkan ketentuan Pasal 3 ayat (1) huruf c menyatakan bahwa Bank Umum Konvensional (BUK) memiliki kewajiban untuk menyediakan dana yang ditujukan untuk debitur yang terkena dampak penyebaran COVID-19 termasuk debitur usaha mikro, kecil, dan menengah dengan plafon paling banyak Rp10.000.000.000,00 (sepuluh miliar rupiah).</w:t>
      </w:r>
    </w:p>
    <w:p w:rsidR="00D63A7E" w:rsidRPr="00D63A7E" w:rsidRDefault="00D63A7E" w:rsidP="00D63A7E">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6" w:firstLine="490"/>
        <w:jc w:val="both"/>
        <w:rPr>
          <w:rFonts w:ascii="Times New Roman" w:eastAsia="Times New Roman" w:hAnsi="Times New Roman" w:cs="Times New Roman"/>
          <w:color w:val="000000"/>
          <w:sz w:val="24"/>
          <w:szCs w:val="24"/>
        </w:rPr>
      </w:pPr>
      <w:r w:rsidRPr="00D63A7E">
        <w:rPr>
          <w:rFonts w:ascii="Times New Roman" w:eastAsia="Times New Roman" w:hAnsi="Times New Roman" w:cs="Times New Roman"/>
          <w:color w:val="000000"/>
          <w:sz w:val="24"/>
          <w:szCs w:val="24"/>
        </w:rPr>
        <w:t xml:space="preserve">Dalam hal ini Penetapan kualitas kredit yang dilakukan dengan melakukan analisis terhadap kemampuan membayar oleh debitur </w:t>
      </w:r>
      <w:proofErr w:type="gramStart"/>
      <w:r w:rsidRPr="00D63A7E">
        <w:rPr>
          <w:rFonts w:ascii="Times New Roman" w:eastAsia="Times New Roman" w:hAnsi="Times New Roman" w:cs="Times New Roman"/>
          <w:color w:val="000000"/>
          <w:sz w:val="24"/>
          <w:szCs w:val="24"/>
        </w:rPr>
        <w:t>sebelum  dan</w:t>
      </w:r>
      <w:proofErr w:type="gramEnd"/>
      <w:r w:rsidRPr="00D63A7E">
        <w:rPr>
          <w:rFonts w:ascii="Times New Roman" w:eastAsia="Times New Roman" w:hAnsi="Times New Roman" w:cs="Times New Roman"/>
          <w:color w:val="000000"/>
          <w:sz w:val="24"/>
          <w:szCs w:val="24"/>
        </w:rPr>
        <w:t xml:space="preserve"> pada saat sudah berlangsungnya COVID-19. Sedangkan Kualitas Kredit untuk plafon diatas Rp10.000.000.000</w:t>
      </w:r>
      <w:proofErr w:type="gramStart"/>
      <w:r w:rsidRPr="00D63A7E">
        <w:rPr>
          <w:rFonts w:ascii="Times New Roman" w:eastAsia="Times New Roman" w:hAnsi="Times New Roman" w:cs="Times New Roman"/>
          <w:color w:val="000000"/>
          <w:sz w:val="24"/>
          <w:szCs w:val="24"/>
        </w:rPr>
        <w:t>,00</w:t>
      </w:r>
      <w:proofErr w:type="gramEnd"/>
      <w:r w:rsidRPr="00D63A7E">
        <w:rPr>
          <w:rFonts w:ascii="Times New Roman" w:eastAsia="Times New Roman" w:hAnsi="Times New Roman" w:cs="Times New Roman"/>
          <w:color w:val="000000"/>
          <w:sz w:val="24"/>
          <w:szCs w:val="24"/>
        </w:rPr>
        <w:t xml:space="preserve"> (sepuluh miliar rupiah) ditetapkan berdasarkan beberapa faktor penilaian, seperti :</w:t>
      </w:r>
    </w:p>
    <w:p w:rsidR="00D63A7E" w:rsidRDefault="00D63A7E" w:rsidP="00D63A7E">
      <w:pPr>
        <w:pStyle w:val="ListParagraph"/>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D63A7E">
        <w:rPr>
          <w:rFonts w:ascii="Times New Roman" w:eastAsia="Times New Roman" w:hAnsi="Times New Roman" w:cs="Times New Roman"/>
          <w:color w:val="000000"/>
          <w:sz w:val="24"/>
          <w:szCs w:val="24"/>
        </w:rPr>
        <w:t>Prospek usaha; penilaian terhadap prospek usaha terdiri atas, potensi pertumbuhan usaha, kondisi pasar dan posisi debitur dalam persaingan, kualitas, manajemen dan permasalahan tenaga kerja, dukungan dari kelompok usaha atau afiliasi, upaya yang dilakukan debitur untuk memelihara lingkungan hidup.</w:t>
      </w:r>
    </w:p>
    <w:p w:rsidR="00D63A7E" w:rsidRDefault="00D63A7E" w:rsidP="00D63A7E">
      <w:pPr>
        <w:pStyle w:val="ListParagraph"/>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D63A7E">
        <w:rPr>
          <w:rFonts w:ascii="Times New Roman" w:eastAsia="Times New Roman" w:hAnsi="Times New Roman" w:cs="Times New Roman"/>
          <w:color w:val="000000"/>
          <w:sz w:val="24"/>
          <w:szCs w:val="24"/>
        </w:rPr>
        <w:t>Kinerja debitur; Kinerja debitur dapat diukur dengan penilaian terhadap profitabilitas, struktur permodalan, arus kas, sensitivitas terhadap resiko pasar.</w:t>
      </w:r>
    </w:p>
    <w:p w:rsidR="00013DB0" w:rsidRDefault="00D63A7E" w:rsidP="00D63A7E">
      <w:pPr>
        <w:pStyle w:val="ListParagraph"/>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D63A7E">
        <w:rPr>
          <w:rFonts w:ascii="Times New Roman" w:eastAsia="Times New Roman" w:hAnsi="Times New Roman" w:cs="Times New Roman"/>
          <w:color w:val="000000"/>
          <w:sz w:val="24"/>
          <w:szCs w:val="24"/>
        </w:rPr>
        <w:t>Kemampuan membayar debitur; ketepatan pembayaran pokok dan bunga, ketersediaan dan keakuratan informasi keuangan debitur, kelengkapan dokumentasi kredit, kepatuhan terhadap perjanjian Kredit, kesesuaian penggunaan dana, kewajaran sumber pembayaran kewajiban menjadi tolak ukur yang digunakan untuk menentukan kemampuan membayar debitur.</w:t>
      </w:r>
      <w:r>
        <w:rPr>
          <w:rFonts w:ascii="Times New Roman" w:eastAsia="Times New Roman" w:hAnsi="Times New Roman" w:cs="Times New Roman"/>
          <w:color w:val="000000"/>
          <w:sz w:val="24"/>
          <w:szCs w:val="24"/>
        </w:rPr>
        <w:fldChar w:fldCharType="begin" w:fldLock="1"/>
      </w:r>
      <w:r w:rsidR="00716F3C">
        <w:rPr>
          <w:rFonts w:ascii="Times New Roman" w:eastAsia="Times New Roman" w:hAnsi="Times New Roman" w:cs="Times New Roman"/>
          <w:color w:val="000000"/>
          <w:sz w:val="24"/>
          <w:szCs w:val="24"/>
        </w:rPr>
        <w:instrText>ADDIN CSL_CITATION {"citationItems":[{"id":"ITEM-1","itemData":{"author":[{"dropping-particle":"","family":"Area","given":"Universitas Medan","non-dropping-particle":"","parse-names":false,"suffix":""}],"id":"ITEM-1","issued":{"date-parts":[["2021"]]},"title":"TERHADAP DEBITUR UMKM TERDAMPAK PANDEMI COVID-19 ( Studi pada Kantor Otoritas Jasa Keuangan Regional 5 Sumatera Utara dan Kantor Pusat Bank SUMUT ) BIDANG HUKUM KEPERDATAAN UNIVERSITAS MEDAN AREA FAKULTAS HUKUM TERHADAP DEBITUR UMKM TERDAMPAK PANDEMI COVI","type":"article-journal","volume":"19"},"uris":["http://www.mendeley.com/documents/?uuid=16cd450c-6180-4554-8d25-4b3d31c5e0dc"]}],"mendeley":{"formattedCitation":"[15]","plainTextFormattedCitation":"[15]","previouslyFormattedCitation":"[15]"},"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D63A7E">
        <w:rPr>
          <w:rFonts w:ascii="Times New Roman" w:eastAsia="Times New Roman" w:hAnsi="Times New Roman" w:cs="Times New Roman"/>
          <w:noProof/>
          <w:color w:val="000000"/>
          <w:sz w:val="24"/>
          <w:szCs w:val="24"/>
        </w:rPr>
        <w:t>[15]</w:t>
      </w:r>
      <w:r>
        <w:rPr>
          <w:rFonts w:ascii="Times New Roman" w:eastAsia="Times New Roman" w:hAnsi="Times New Roman" w:cs="Times New Roman"/>
          <w:color w:val="000000"/>
          <w:sz w:val="24"/>
          <w:szCs w:val="24"/>
        </w:rPr>
        <w:fldChar w:fldCharType="end"/>
      </w:r>
    </w:p>
    <w:p w:rsidR="00D63A7E" w:rsidRDefault="00013DB0" w:rsidP="00013DB0">
      <w:pPr>
        <w:pBdr>
          <w:top w:val="nil"/>
          <w:left w:val="nil"/>
          <w:bottom w:val="nil"/>
          <w:right w:val="nil"/>
          <w:between w:val="nil"/>
        </w:pBd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firstLine="425"/>
        <w:jc w:val="both"/>
        <w:rPr>
          <w:rFonts w:ascii="Times New Roman" w:eastAsia="Times New Roman" w:hAnsi="Times New Roman" w:cs="Times New Roman"/>
          <w:color w:val="000000"/>
          <w:sz w:val="24"/>
          <w:szCs w:val="24"/>
        </w:rPr>
      </w:pPr>
      <w:proofErr w:type="gramStart"/>
      <w:r w:rsidRPr="00013DB0">
        <w:rPr>
          <w:rFonts w:ascii="Times New Roman" w:eastAsia="Times New Roman" w:hAnsi="Times New Roman" w:cs="Times New Roman"/>
          <w:color w:val="000000"/>
          <w:sz w:val="24"/>
          <w:szCs w:val="24"/>
        </w:rPr>
        <w:t>Pihak Bank diwajibkan untuk melakukan penilaian ulang terhadap debitur yang telah direstrukturisasi apakah prospek usahanya masih bertahan atau tidak sesuai dengan ketentuan POJK Nomor 48/POJK/2020 merupakan perpanjangan dari POJK Nomor 11/POJK/2020.</w:t>
      </w:r>
      <w:proofErr w:type="gramEnd"/>
      <w:r w:rsidRPr="00013DB0">
        <w:rPr>
          <w:rFonts w:ascii="Times New Roman" w:eastAsia="Times New Roman" w:hAnsi="Times New Roman" w:cs="Times New Roman"/>
          <w:color w:val="000000"/>
          <w:sz w:val="24"/>
          <w:szCs w:val="24"/>
        </w:rPr>
        <w:t xml:space="preserve"> </w:t>
      </w:r>
      <w:proofErr w:type="gramStart"/>
      <w:r w:rsidRPr="00013DB0">
        <w:rPr>
          <w:rFonts w:ascii="Times New Roman" w:eastAsia="Times New Roman" w:hAnsi="Times New Roman" w:cs="Times New Roman"/>
          <w:color w:val="000000"/>
          <w:sz w:val="24"/>
          <w:szCs w:val="24"/>
        </w:rPr>
        <w:t>Apabila dari hasil penilaian ulang ditemukan adanya usaha yang tidak bertahan maka bank wajib membentuk cadangan dan menetapkan kualitas aset serta tidak lagi memberikan restrukturisasi kemudian melakukan uji ketahanan laba untuk dapat menghindari resiko kerugian bank.</w:t>
      </w:r>
      <w:proofErr w:type="gramEnd"/>
      <w:r w:rsidR="00D63A7E" w:rsidRPr="00013DB0">
        <w:rPr>
          <w:rFonts w:ascii="Times New Roman" w:eastAsia="Times New Roman" w:hAnsi="Times New Roman" w:cs="Times New Roman"/>
          <w:color w:val="000000"/>
          <w:sz w:val="24"/>
          <w:szCs w:val="24"/>
        </w:rPr>
        <w:t xml:space="preserve"> </w:t>
      </w:r>
    </w:p>
    <w:p w:rsidR="00013DB0" w:rsidRPr="00013DB0" w:rsidRDefault="00013DB0" w:rsidP="00013DB0">
      <w:pPr>
        <w:pBdr>
          <w:top w:val="nil"/>
          <w:left w:val="nil"/>
          <w:bottom w:val="nil"/>
          <w:right w:val="nil"/>
          <w:between w:val="nil"/>
        </w:pBd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firstLine="425"/>
        <w:jc w:val="both"/>
        <w:rPr>
          <w:rFonts w:ascii="Times New Roman" w:eastAsia="Times New Roman" w:hAnsi="Times New Roman" w:cs="Times New Roman"/>
          <w:color w:val="000000"/>
          <w:sz w:val="24"/>
          <w:szCs w:val="24"/>
        </w:rPr>
      </w:pPr>
    </w:p>
    <w:p w:rsidR="00716F3C" w:rsidRPr="00716F3C" w:rsidRDefault="00D63A7E" w:rsidP="00716F3C">
      <w:pPr>
        <w:pStyle w:val="ListParagraph"/>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D63A7E">
        <w:rPr>
          <w:rFonts w:ascii="Times New Roman" w:eastAsia="Times New Roman" w:hAnsi="Times New Roman" w:cs="Times New Roman"/>
          <w:color w:val="000000"/>
          <w:sz w:val="24"/>
          <w:szCs w:val="24"/>
        </w:rPr>
        <w:t>Kajian Yuridis Mengenai Efektivitas Program Restrukturisasi Kredit Terhadap Permasalahan Kredit Debitur UMKM Terdampak Pandemi COVID-19</w:t>
      </w:r>
      <w:r w:rsidR="00716F3C" w:rsidRPr="00716F3C">
        <w:t xml:space="preserve"> </w:t>
      </w:r>
    </w:p>
    <w:p w:rsidR="006836FF" w:rsidRDefault="00716F3C" w:rsidP="00716F3C">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6" w:firstLine="490"/>
        <w:jc w:val="both"/>
      </w:pPr>
      <w:proofErr w:type="gramStart"/>
      <w:r w:rsidRPr="00716F3C">
        <w:rPr>
          <w:rFonts w:ascii="Times New Roman" w:eastAsia="Times New Roman" w:hAnsi="Times New Roman" w:cs="Times New Roman"/>
          <w:color w:val="000000"/>
          <w:sz w:val="24"/>
          <w:szCs w:val="24"/>
        </w:rPr>
        <w:t xml:space="preserve">Program restrukturisasi kredit merupakan sebuah kebijakan yang dikeluarkan pemerintah melalui Peraturan Otoritas Jasa Keuangan Nomor 17/POJK.03/2021 Tentang Perubahan Kedua Atas Peraturan Otoritas Jasa Keuangan Nomor 11/POJK.03/2020 Tentang Stimulus </w:t>
      </w:r>
      <w:r w:rsidRPr="00716F3C">
        <w:rPr>
          <w:rFonts w:ascii="Times New Roman" w:eastAsia="Times New Roman" w:hAnsi="Times New Roman" w:cs="Times New Roman"/>
          <w:color w:val="000000"/>
          <w:sz w:val="24"/>
          <w:szCs w:val="24"/>
        </w:rPr>
        <w:lastRenderedPageBreak/>
        <w:t>Perekonomian Nasional Sebagai Kebijakan Countercyclical Dampak Penyebaran Corona Virus Disease 2019.</w:t>
      </w:r>
      <w:proofErr w:type="gramEnd"/>
      <w:r w:rsidRPr="00716F3C">
        <w:rPr>
          <w:rFonts w:ascii="Times New Roman" w:eastAsia="Times New Roman" w:hAnsi="Times New Roman" w:cs="Times New Roman"/>
          <w:color w:val="000000"/>
          <w:sz w:val="24"/>
          <w:szCs w:val="24"/>
        </w:rPr>
        <w:t xml:space="preserve"> Untuk dapat menentukan efektifitas dari sebuah peraturan tentunya sangat penting terlebih dahulu menentukan tolak ukur dari tujuan pembentukannya.</w:t>
      </w:r>
      <w:r>
        <w:rPr>
          <w:rFonts w:ascii="Times New Roman" w:eastAsia="Times New Roman" w:hAnsi="Times New Roman" w:cs="Times New Roman"/>
          <w:color w:val="000000"/>
          <w:sz w:val="24"/>
          <w:szCs w:val="24"/>
        </w:rPr>
        <w:fldChar w:fldCharType="begin" w:fldLock="1"/>
      </w:r>
      <w:r w:rsidR="006836FF">
        <w:rPr>
          <w:rFonts w:ascii="Times New Roman" w:eastAsia="Times New Roman" w:hAnsi="Times New Roman" w:cs="Times New Roman"/>
          <w:color w:val="000000"/>
          <w:sz w:val="24"/>
          <w:szCs w:val="24"/>
        </w:rPr>
        <w:instrText>ADDIN CSL_CITATION {"citationItems":[{"id":"ITEM-1","itemData":{"id":"ITEM-1","issued":{"date-parts":[["0"]]},"title":"Elvira Fitriyani UNISSULA","type":"article-journal"},"uris":["http://www.mendeley.com/documents/?uuid=dfb75fc8-e25c-39d4-b141-9fc29162de46"]}],"mendeley":{"formattedCitation":"[6]","plainTextFormattedCitation":"[6]","previouslyFormattedCitation":"[6]"},"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716F3C">
        <w:rPr>
          <w:rFonts w:ascii="Times New Roman" w:eastAsia="Times New Roman" w:hAnsi="Times New Roman" w:cs="Times New Roman"/>
          <w:noProof/>
          <w:color w:val="000000"/>
          <w:sz w:val="24"/>
          <w:szCs w:val="24"/>
        </w:rPr>
        <w:t>[6]</w:t>
      </w:r>
      <w:r>
        <w:rPr>
          <w:rFonts w:ascii="Times New Roman" w:eastAsia="Times New Roman" w:hAnsi="Times New Roman" w:cs="Times New Roman"/>
          <w:color w:val="000000"/>
          <w:sz w:val="24"/>
          <w:szCs w:val="24"/>
        </w:rPr>
        <w:fldChar w:fldCharType="end"/>
      </w:r>
      <w:r w:rsidR="006836FF">
        <w:rPr>
          <w:rFonts w:ascii="Times New Roman" w:eastAsia="Times New Roman" w:hAnsi="Times New Roman" w:cs="Times New Roman"/>
          <w:color w:val="000000"/>
          <w:sz w:val="24"/>
          <w:szCs w:val="24"/>
        </w:rPr>
        <w:t xml:space="preserve"> </w:t>
      </w:r>
      <w:r w:rsidR="006836FF" w:rsidRPr="006836FF">
        <w:rPr>
          <w:rFonts w:ascii="Times New Roman" w:eastAsia="Times New Roman" w:hAnsi="Times New Roman" w:cs="Times New Roman"/>
          <w:color w:val="000000"/>
          <w:sz w:val="24"/>
          <w:szCs w:val="24"/>
        </w:rPr>
        <w:t>Teori Hukum dapat digambarkan sebagai sebuah sudut pandang untuk menjelaskan suatu permasalahan.</w:t>
      </w:r>
      <w:r w:rsidR="006836FF">
        <w:rPr>
          <w:rFonts w:ascii="Times New Roman" w:eastAsia="Times New Roman" w:hAnsi="Times New Roman" w:cs="Times New Roman"/>
          <w:color w:val="000000"/>
          <w:sz w:val="24"/>
          <w:szCs w:val="24"/>
        </w:rPr>
        <w:fldChar w:fldCharType="begin" w:fldLock="1"/>
      </w:r>
      <w:r w:rsidR="006836FF">
        <w:rPr>
          <w:rFonts w:ascii="Times New Roman" w:eastAsia="Times New Roman" w:hAnsi="Times New Roman" w:cs="Times New Roman"/>
          <w:color w:val="000000"/>
          <w:sz w:val="24"/>
          <w:szCs w:val="24"/>
        </w:rPr>
        <w:instrText>ADDIN CSL_CITATION {"citationItems":[{"id":"ITEM-1","itemData":{"author":[{"dropping-particle":"","family":"Sansuri","given":"Tjetjep","non-dropping-particle":"","parse-names":false,"suffix":""}],"id":"ITEM-1","issued":{"date-parts":[["2003"]]},"publisher-place":"Sumatera Barat","title":", Kajian Teori, Kerangka Konsep dan Hipotesis Dalam Penelitian","type":"book"},"uris":["http://www.mendeley.com/documents/?uuid=231c7974-3742-4168-8ca7-a447e7a806ea"]}],"mendeley":{"formattedCitation":"[16]","plainTextFormattedCitation":"[16]","previouslyFormattedCitation":"[16]"},"properties":{"noteIndex":0},"schema":"https://github.com/citation-style-language/schema/raw/master/csl-citation.json"}</w:instrText>
      </w:r>
      <w:r w:rsidR="006836FF">
        <w:rPr>
          <w:rFonts w:ascii="Times New Roman" w:eastAsia="Times New Roman" w:hAnsi="Times New Roman" w:cs="Times New Roman"/>
          <w:color w:val="000000"/>
          <w:sz w:val="24"/>
          <w:szCs w:val="24"/>
        </w:rPr>
        <w:fldChar w:fldCharType="separate"/>
      </w:r>
      <w:r w:rsidR="006836FF" w:rsidRPr="006836FF">
        <w:rPr>
          <w:rFonts w:ascii="Times New Roman" w:eastAsia="Times New Roman" w:hAnsi="Times New Roman" w:cs="Times New Roman"/>
          <w:noProof/>
          <w:color w:val="000000"/>
          <w:sz w:val="24"/>
          <w:szCs w:val="24"/>
        </w:rPr>
        <w:t>[16]</w:t>
      </w:r>
      <w:r w:rsidR="006836FF">
        <w:rPr>
          <w:rFonts w:ascii="Times New Roman" w:eastAsia="Times New Roman" w:hAnsi="Times New Roman" w:cs="Times New Roman"/>
          <w:color w:val="000000"/>
          <w:sz w:val="24"/>
          <w:szCs w:val="24"/>
        </w:rPr>
        <w:fldChar w:fldCharType="end"/>
      </w:r>
      <w:r w:rsidR="006836FF">
        <w:rPr>
          <w:rFonts w:ascii="Times New Roman" w:eastAsia="Times New Roman" w:hAnsi="Times New Roman" w:cs="Times New Roman"/>
          <w:color w:val="000000"/>
          <w:sz w:val="24"/>
          <w:szCs w:val="24"/>
        </w:rPr>
        <w:t xml:space="preserve"> </w:t>
      </w:r>
      <w:r w:rsidR="006836FF" w:rsidRPr="006836FF">
        <w:rPr>
          <w:rFonts w:ascii="Times New Roman" w:eastAsia="Times New Roman" w:hAnsi="Times New Roman" w:cs="Times New Roman"/>
          <w:color w:val="000000"/>
          <w:sz w:val="24"/>
          <w:szCs w:val="24"/>
        </w:rPr>
        <w:t>Dalam hal ini penulis menilai bahwasannya teori kemanfaatan/utilitarianisme dapat dijadikan sebagai pisau analisis dalam membedah permasalahan.</w:t>
      </w:r>
      <w:r w:rsidR="006836FF" w:rsidRPr="006836FF">
        <w:t xml:space="preserve"> </w:t>
      </w:r>
    </w:p>
    <w:p w:rsidR="006836FF" w:rsidRDefault="006836FF" w:rsidP="00716F3C">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6" w:firstLine="490"/>
        <w:jc w:val="both"/>
        <w:rPr>
          <w:rFonts w:ascii="Times New Roman" w:eastAsia="Times New Roman" w:hAnsi="Times New Roman" w:cs="Times New Roman"/>
          <w:color w:val="000000"/>
          <w:sz w:val="24"/>
          <w:szCs w:val="24"/>
        </w:rPr>
      </w:pPr>
      <w:r w:rsidRPr="006836FF">
        <w:rPr>
          <w:rFonts w:ascii="Times New Roman" w:eastAsia="Times New Roman" w:hAnsi="Times New Roman" w:cs="Times New Roman"/>
          <w:color w:val="000000"/>
          <w:sz w:val="24"/>
          <w:szCs w:val="24"/>
        </w:rPr>
        <w:t xml:space="preserve">Jika dianalisis program restrukturisasi kredit dapat dikatakan sebagai sebuah kebijakan pemerintah yang memiliki pengaruh besar terhadap kesehatan keuangan debitur UMKM terdampak pandemi COVID-19 dan juga dapat menghindari kerugian pihak bank akibat debitur yang tidak mampu melunasi kredit. </w:t>
      </w:r>
      <w:proofErr w:type="gramStart"/>
      <w:r w:rsidRPr="006836FF">
        <w:rPr>
          <w:rFonts w:ascii="Times New Roman" w:eastAsia="Times New Roman" w:hAnsi="Times New Roman" w:cs="Times New Roman"/>
          <w:color w:val="000000"/>
          <w:sz w:val="24"/>
          <w:szCs w:val="24"/>
        </w:rPr>
        <w:t>Saat masa sebelum mewabahnya pandemi COVID-19, debitur UMKM memperoleh hasil baik dikarenakan pendapatan keuangan yang relatif stabil.</w:t>
      </w:r>
      <w:proofErr w:type="gramEnd"/>
      <w:r w:rsidRPr="006836FF">
        <w:rPr>
          <w:rFonts w:ascii="Times New Roman" w:eastAsia="Times New Roman" w:hAnsi="Times New Roman" w:cs="Times New Roman"/>
          <w:color w:val="000000"/>
          <w:sz w:val="24"/>
          <w:szCs w:val="24"/>
        </w:rPr>
        <w:t xml:space="preserve"> Akan tetapi dalam masa yang sulit setalah diberlakukannya kebijakan Lock Down atau PSBB, debitur UMKM mengalami kesulitan untuk melunasi pinjaman kredit karena keterbatasan kegiatan usaha yang menyebabkan turunya pendapatan keuangan. Apabila debitur tidak mampu melunasi pinjaman kredit, hal ini akan merugikan pihak bank karena dapat menyebabkan terganggunya likuiditas bank yang akan berdampak buruk terhadap perekonomian negara.</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{"citationItems":[{"id":"ITEM-1","itemData":{"author":[{"dropping-particle":"","family":"Haryani","given":"Iswi","non-dropping-particle":"","parse-names":false,"suffix":""}],"id":"ITEM-1","issued":{"date-parts":[["2009"]]},"publisher":"PT. Bina Ilmu","publisher-place":"Surabaya","title":"Hapus Buku &amp; Hapus Tagih Kredit Macet Debitur UMKM di Bank BUMN","type":"book"},"uris":["http://www.mendeley.com/documents/?uuid=1fb3f411-4801-4738-9e7e-1eb5168b4e08"]}],"mendeley":{"formattedCitation":"[17]","plainTextFormattedCitation":"[17]","previouslyFormattedCitation":"[17]"},"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6836FF">
        <w:rPr>
          <w:rFonts w:ascii="Times New Roman" w:eastAsia="Times New Roman" w:hAnsi="Times New Roman" w:cs="Times New Roman"/>
          <w:noProof/>
          <w:color w:val="000000"/>
          <w:sz w:val="24"/>
          <w:szCs w:val="24"/>
        </w:rPr>
        <w:t>[17]</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w:t>
      </w:r>
    </w:p>
    <w:p w:rsidR="00D63A7E" w:rsidRDefault="006836FF" w:rsidP="00716F3C">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6" w:firstLine="490"/>
        <w:jc w:val="both"/>
        <w:rPr>
          <w:rFonts w:ascii="Times New Roman" w:eastAsia="Times New Roman" w:hAnsi="Times New Roman" w:cs="Times New Roman"/>
          <w:color w:val="000000"/>
          <w:sz w:val="24"/>
          <w:szCs w:val="24"/>
        </w:rPr>
      </w:pPr>
      <w:r w:rsidRPr="006836FF">
        <w:rPr>
          <w:rFonts w:ascii="Times New Roman" w:eastAsia="Times New Roman" w:hAnsi="Times New Roman" w:cs="Times New Roman"/>
          <w:color w:val="000000"/>
          <w:sz w:val="24"/>
          <w:szCs w:val="24"/>
        </w:rPr>
        <w:t>Berdasarkan data yang diperoleh dari laporan Otoritas Jasa Keuangan nilai restrukturisasi kredit perbankan telah mengalami penurunan, yakni sebesar Rp 301,16 triliun per Oktober 2023, turun Rp 15,83 triliun dibanding bulan September yakni Rp 316,98.</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{"citationItems":[{"id":"ITEM-1","itemData":{"author":[{"dropping-particle":"","family":"Laras","given":"Arlina","non-dropping-particle":"","parse-names":false,"suffix":""}],"id":"ITEM-1","issued":{"date-parts":[["2023"]]},"publisher":"Bisnis.com","title":"Restrukturisasi Kredit Covid-19 Berakhir Maret 2024, OJK Tak Akan Perpanjang Lagi","type":"article"},"uris":["http://www.mendeley.com/documents/?uuid=b2acc0f5-9953-445d-9782-5385446ef92a"]}],"mendeley":{"formattedCitation":"[18]","plainTextFormattedCitation":"[18]","previouslyFormattedCitation":"[18]"},"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6836FF">
        <w:rPr>
          <w:rFonts w:ascii="Times New Roman" w:eastAsia="Times New Roman" w:hAnsi="Times New Roman" w:cs="Times New Roman"/>
          <w:noProof/>
          <w:color w:val="000000"/>
          <w:sz w:val="24"/>
          <w:szCs w:val="24"/>
        </w:rPr>
        <w:t>[18]</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w:t>
      </w:r>
      <w:r w:rsidRPr="006836FF">
        <w:rPr>
          <w:rFonts w:ascii="Times New Roman" w:eastAsia="Times New Roman" w:hAnsi="Times New Roman" w:cs="Times New Roman"/>
          <w:color w:val="000000"/>
          <w:sz w:val="24"/>
          <w:szCs w:val="24"/>
        </w:rPr>
        <w:t>Kemudian berdasarkan rekapan data sejak Februari 2022, dengan jumlah peserta restrukturisasi secara keseluruhan telah mencapai 3</w:t>
      </w:r>
      <w:proofErr w:type="gramStart"/>
      <w:r w:rsidRPr="006836FF">
        <w:rPr>
          <w:rFonts w:ascii="Times New Roman" w:eastAsia="Times New Roman" w:hAnsi="Times New Roman" w:cs="Times New Roman"/>
          <w:color w:val="000000"/>
          <w:sz w:val="24"/>
          <w:szCs w:val="24"/>
        </w:rPr>
        <w:t>,7</w:t>
      </w:r>
      <w:proofErr w:type="gramEnd"/>
      <w:r w:rsidRPr="006836FF">
        <w:rPr>
          <w:rFonts w:ascii="Times New Roman" w:eastAsia="Times New Roman" w:hAnsi="Times New Roman" w:cs="Times New Roman"/>
          <w:color w:val="000000"/>
          <w:sz w:val="24"/>
          <w:szCs w:val="24"/>
        </w:rPr>
        <w:t xml:space="preserve"> juta debitur, yang mana 76,75% pesertanya adalah UMKM. Menurunnya jumlah kredit restrukturisasi tentunya </w:t>
      </w:r>
      <w:proofErr w:type="gramStart"/>
      <w:r w:rsidRPr="006836FF">
        <w:rPr>
          <w:rFonts w:ascii="Times New Roman" w:eastAsia="Times New Roman" w:hAnsi="Times New Roman" w:cs="Times New Roman"/>
          <w:color w:val="000000"/>
          <w:sz w:val="24"/>
          <w:szCs w:val="24"/>
        </w:rPr>
        <w:t>akan</w:t>
      </w:r>
      <w:proofErr w:type="gramEnd"/>
      <w:r w:rsidRPr="006836FF">
        <w:rPr>
          <w:rFonts w:ascii="Times New Roman" w:eastAsia="Times New Roman" w:hAnsi="Times New Roman" w:cs="Times New Roman"/>
          <w:color w:val="000000"/>
          <w:sz w:val="24"/>
          <w:szCs w:val="24"/>
        </w:rPr>
        <w:t xml:space="preserve"> berdampak positif bagi penurunan rasio loan at risk Bank. Restrukturisasi yang sejatinya merupakan suatu kebijakan yang bertujuan sebagai solusi untuk menyelesaikan permasalahan kredit selama masa pandemi COVID-19,</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{"citationItems":[{"id":"ITEM-1","itemData":{"author":[{"dropping-particle":"","family":"Rahman","given":"Dzulfikar Fathur","non-dropping-particle":"","parse-names":false,"suffix":""}],"id":"ITEM-1","issued":{"date-parts":[["2022"]]},"title":"Nilai Restrukturisasi Kredit Turun Pada Februari 2022","type":"article"},"uris":["http://www.mendeley.com/documents/?uuid=5a6fb69e-2cf4-4269-bf31-965942eb424b"]}],"mendeley":{"formattedCitation":"[19]","plainTextFormattedCitation":"[19]","previouslyFormattedCitation":"[19]"},"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6836FF">
        <w:rPr>
          <w:rFonts w:ascii="Times New Roman" w:eastAsia="Times New Roman" w:hAnsi="Times New Roman" w:cs="Times New Roman"/>
          <w:noProof/>
          <w:color w:val="000000"/>
          <w:sz w:val="24"/>
          <w:szCs w:val="24"/>
        </w:rPr>
        <w:t>[19]</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w:t>
      </w:r>
      <w:r w:rsidRPr="006836FF">
        <w:rPr>
          <w:rFonts w:ascii="Times New Roman" w:eastAsia="Times New Roman" w:hAnsi="Times New Roman" w:cs="Times New Roman"/>
          <w:color w:val="000000"/>
          <w:sz w:val="24"/>
          <w:szCs w:val="24"/>
        </w:rPr>
        <w:t>Apabila diamati data pelaksanaan program ini  kemudian dikaitkan dengan teori kemanfaatan/utilitarianisme, yang menegaskan bahwa hukum akan menjadi efektif apabila penyalurannya mampu membawa manfaat, Jika komponen ini telah terpenuhi, maka dapat dikatakan pemberlakuan hukum tersebut</w:t>
      </w:r>
      <w:r>
        <w:rPr>
          <w:rFonts w:ascii="Times New Roman" w:eastAsia="Times New Roman" w:hAnsi="Times New Roman" w:cs="Times New Roman"/>
          <w:color w:val="000000"/>
          <w:sz w:val="24"/>
          <w:szCs w:val="24"/>
        </w:rPr>
        <w:t xml:space="preserve"> telah berjalan secara efektif.</w:t>
      </w:r>
      <w:r>
        <w:rPr>
          <w:rFonts w:ascii="Times New Roman" w:eastAsia="Times New Roman" w:hAnsi="Times New Roman" w:cs="Times New Roman"/>
          <w:color w:val="000000"/>
          <w:sz w:val="24"/>
          <w:szCs w:val="24"/>
        </w:rPr>
        <w:fldChar w:fldCharType="begin" w:fldLock="1"/>
      </w:r>
      <w:r w:rsidR="003707EC">
        <w:rPr>
          <w:rFonts w:ascii="Times New Roman" w:eastAsia="Times New Roman" w:hAnsi="Times New Roman" w:cs="Times New Roman"/>
          <w:color w:val="000000"/>
          <w:sz w:val="24"/>
          <w:szCs w:val="24"/>
        </w:rPr>
        <w:instrText>ADDIN CSL_CITATION {"citationItems":[{"id":"ITEM-1","itemData":{"DOI":"10.33331/rechtsvinding.v10i3.694","ISSN":"2089-9009","abstract":"&lt;p&gt;&lt;span lang=\"EN-US\"&gt;Salah satu teori terpenting dalam &lt;em&gt;economic analysis of law &lt;/em&gt;yang menjadi dasar pengkonstruksian kerangka analisisnya ialah efisiensi ekonomi. Konsep tersebut tidak sederhana, dan oleh banyak ahli dikembangkan melalui konsepsi yang bervariasi yang kesemuanya dapat digunakan untuk memperkuat pemahaman yang tepat. Dari perspektif hukum dan ekonomi, setiap regulasi adalah pengaturan ekonomi. Dapat dikatakan efisien jika tidak ada pengaturan alternatif lainnya yang dapat membuat individu menjadi lebih baik sesuai dengan preferensi mereka sendiri. Ini tidak berarti semua regulasi yang telah diberlakukan tidak efisien. Untuk perluasan perspektif, konsep efisiensi dalam tulisan ini diperluas dengan memahami konsep strategi yang dilihat konsistensi praktik hukum. Gagasan dasar tentang strategi menunjukkan bahwa regulasi membutuhkan strategi yang tepat sebagai dasar pengambilan keputusan. Penilaian efisiensi yang diberikan: pertama, bagaimana orang akan bereaksi terhadap pemberlakuan regulasi dan menggunakannya sebagai alat pengaturan diri mereka sendiri, dan kedua, kebutuhan mengembangkannya sebagai dasar keputusan dalam penyusunan regulasi yang baik dan tetap sasaran.&lt;/span&gt;&lt;/p&gt;","author":[{"dropping-particle":"","family":"Sugianto","given":"Fajar","non-dropping-particle":"","parse-names":false,"suffix":""},{"dropping-particle":"","family":"Tanaya","given":"Velliana","non-dropping-particle":"","parse-names":false,"suffix":""},{"dropping-particle":"","family":"Putri","given":"Veronica","non-dropping-particle":"","parse-names":false,"suffix":""}],"container-title":"Jurnal Rechts Vinding: Media Pembinaan Hukum Nasional","id":"ITEM-1","issue":"3","issued":{"date-parts":[["2021"]]},"page":"447","title":"Penilaian Efisiensi Ekonomi Dalam Penyusunan Langkah Strategis Terhadap Regulasi","type":"article-journal","volume":"10"},"uris":["http://www.mendeley.com/documents/?uuid=45486e67-864b-448b-a41d-b7c1fde3ba37"]}],"mendeley":{"formattedCitation":"[20]","plainTextFormattedCitation":"[20]","previouslyFormattedCitation":"[20]"},"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sidRPr="006836FF">
        <w:rPr>
          <w:rFonts w:ascii="Times New Roman" w:eastAsia="Times New Roman" w:hAnsi="Times New Roman" w:cs="Times New Roman"/>
          <w:noProof/>
          <w:color w:val="000000"/>
          <w:sz w:val="24"/>
          <w:szCs w:val="24"/>
        </w:rPr>
        <w:t>[20]</w:t>
      </w:r>
      <w:r>
        <w:rPr>
          <w:rFonts w:ascii="Times New Roman" w:eastAsia="Times New Roman" w:hAnsi="Times New Roman" w:cs="Times New Roman"/>
          <w:color w:val="000000"/>
          <w:sz w:val="24"/>
          <w:szCs w:val="24"/>
        </w:rPr>
        <w:fldChar w:fldCharType="end"/>
      </w:r>
      <w:r w:rsidRPr="006836FF">
        <w:rPr>
          <w:rFonts w:ascii="Times New Roman" w:eastAsia="Times New Roman" w:hAnsi="Times New Roman" w:cs="Times New Roman"/>
          <w:color w:val="000000"/>
          <w:sz w:val="24"/>
          <w:szCs w:val="24"/>
        </w:rPr>
        <w:t xml:space="preserve">  </w:t>
      </w:r>
    </w:p>
    <w:p w:rsidR="002707E1" w:rsidRDefault="002707E1" w:rsidP="006836F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rsidR="002707E1" w:rsidRDefault="00B748E3">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KESIMPULAN </w:t>
      </w:r>
    </w:p>
    <w:p w:rsidR="006836FF" w:rsidRPr="006836FF" w:rsidRDefault="006836FF" w:rsidP="006836FF">
      <w:pPr>
        <w:pBdr>
          <w:top w:val="nil"/>
          <w:left w:val="nil"/>
          <w:bottom w:val="nil"/>
          <w:right w:val="nil"/>
          <w:between w:val="nil"/>
        </w:pBdr>
        <w:tabs>
          <w:tab w:val="left" w:pos="916"/>
          <w:tab w:val="left" w:pos="4958"/>
        </w:tabs>
        <w:spacing w:after="0" w:line="240" w:lineRule="auto"/>
        <w:ind w:left="360" w:firstLine="490"/>
        <w:jc w:val="both"/>
        <w:rPr>
          <w:rFonts w:ascii="Times New Roman" w:eastAsia="Times New Roman" w:hAnsi="Times New Roman" w:cs="Times New Roman"/>
          <w:color w:val="000000"/>
          <w:sz w:val="24"/>
          <w:szCs w:val="24"/>
        </w:rPr>
      </w:pPr>
      <w:proofErr w:type="gramStart"/>
      <w:r w:rsidRPr="006836FF">
        <w:rPr>
          <w:rFonts w:ascii="Times New Roman" w:eastAsia="Times New Roman" w:hAnsi="Times New Roman" w:cs="Times New Roman"/>
          <w:color w:val="000000"/>
          <w:sz w:val="24"/>
          <w:szCs w:val="24"/>
        </w:rPr>
        <w:t>Landasan hukum pelaksanaan program restrukturisasi kredit terhadap debitur UMKM terdampak pandemi COVID-19 diatur dalam peraturan Otoritas Jasa Keuangan Nomor.</w:t>
      </w:r>
      <w:proofErr w:type="gramEnd"/>
      <w:r w:rsidRPr="006836FF">
        <w:rPr>
          <w:rFonts w:ascii="Times New Roman" w:eastAsia="Times New Roman" w:hAnsi="Times New Roman" w:cs="Times New Roman"/>
          <w:color w:val="000000"/>
          <w:sz w:val="24"/>
          <w:szCs w:val="24"/>
        </w:rPr>
        <w:t xml:space="preserve"> </w:t>
      </w:r>
      <w:proofErr w:type="gramStart"/>
      <w:r w:rsidRPr="006836FF">
        <w:rPr>
          <w:rFonts w:ascii="Times New Roman" w:eastAsia="Times New Roman" w:hAnsi="Times New Roman" w:cs="Times New Roman"/>
          <w:color w:val="000000"/>
          <w:sz w:val="24"/>
          <w:szCs w:val="24"/>
        </w:rPr>
        <w:t>17/POJK.03/2021 tentang Perubahan Kedua Atas Peraturan Otoritas Jasa Keuangan Nomor 11/POJK.03/2020 tentang Stimulus Perekonomian Nasional Sebagai Kebijakan Countercyclical Dampak Penyebaran Coronavirus Disease 2019.</w:t>
      </w:r>
      <w:proofErr w:type="gramEnd"/>
      <w:r w:rsidRPr="006836FF">
        <w:rPr>
          <w:rFonts w:ascii="Times New Roman" w:eastAsia="Times New Roman" w:hAnsi="Times New Roman" w:cs="Times New Roman"/>
          <w:color w:val="000000"/>
          <w:sz w:val="24"/>
          <w:szCs w:val="24"/>
        </w:rPr>
        <w:t xml:space="preserve"> </w:t>
      </w:r>
      <w:proofErr w:type="gramStart"/>
      <w:r w:rsidRPr="006836FF">
        <w:rPr>
          <w:rFonts w:ascii="Times New Roman" w:eastAsia="Times New Roman" w:hAnsi="Times New Roman" w:cs="Times New Roman"/>
          <w:color w:val="000000"/>
          <w:sz w:val="24"/>
          <w:szCs w:val="24"/>
        </w:rPr>
        <w:t>Pedoman penyaluran restrukturisasi kredit oleh bank mengacu pada ketentuan POJK dan penilaian kualitas aset.</w:t>
      </w:r>
      <w:proofErr w:type="gramEnd"/>
      <w:r w:rsidRPr="006836FF">
        <w:rPr>
          <w:rFonts w:ascii="Times New Roman" w:eastAsia="Times New Roman" w:hAnsi="Times New Roman" w:cs="Times New Roman"/>
          <w:color w:val="000000"/>
          <w:sz w:val="24"/>
          <w:szCs w:val="24"/>
        </w:rPr>
        <w:t xml:space="preserve"> </w:t>
      </w:r>
      <w:proofErr w:type="gramStart"/>
      <w:r w:rsidRPr="006836FF">
        <w:rPr>
          <w:rFonts w:ascii="Times New Roman" w:eastAsia="Times New Roman" w:hAnsi="Times New Roman" w:cs="Times New Roman"/>
          <w:color w:val="000000"/>
          <w:sz w:val="24"/>
          <w:szCs w:val="24"/>
        </w:rPr>
        <w:t>Akan tetapi skema penyalurannya tidak memiliki ketentuan secara pasti dan cenderung bervariasi mengikuti ketentuan yang dibuat oleh kebijakan masing-masing bank tergantung pada asesmen terhadap profil dan kapasitas membayar debiturnya.</w:t>
      </w:r>
      <w:proofErr w:type="gramEnd"/>
      <w:r w:rsidRPr="006836FF">
        <w:rPr>
          <w:rFonts w:ascii="Times New Roman" w:eastAsia="Times New Roman" w:hAnsi="Times New Roman" w:cs="Times New Roman"/>
          <w:color w:val="000000"/>
          <w:sz w:val="24"/>
          <w:szCs w:val="24"/>
        </w:rPr>
        <w:t xml:space="preserve"> Secara keseluruhan program restrukturisasi kredit dapat dinilai sebagai kebijakan yang efektif </w:t>
      </w:r>
      <w:proofErr w:type="gramStart"/>
      <w:r w:rsidRPr="006836FF">
        <w:rPr>
          <w:rFonts w:ascii="Times New Roman" w:eastAsia="Times New Roman" w:hAnsi="Times New Roman" w:cs="Times New Roman"/>
          <w:color w:val="000000"/>
          <w:sz w:val="24"/>
          <w:szCs w:val="24"/>
        </w:rPr>
        <w:t>karena  dapat</w:t>
      </w:r>
      <w:proofErr w:type="gramEnd"/>
      <w:r w:rsidRPr="006836FF">
        <w:rPr>
          <w:rFonts w:ascii="Times New Roman" w:eastAsia="Times New Roman" w:hAnsi="Times New Roman" w:cs="Times New Roman"/>
          <w:color w:val="000000"/>
          <w:sz w:val="24"/>
          <w:szCs w:val="24"/>
        </w:rPr>
        <w:t xml:space="preserve"> memberikan keringan terhadap debitur yang memberikan peluang UMKM dapat tetap bertahan selama masa pandemi COVID-19, dan juga dapat menghindari kerugian pihak bank akibat debitur yang tidak mampu melunasi kredit sehingga likuiditas bank akan tetap terjaga.</w:t>
      </w:r>
    </w:p>
    <w:p w:rsidR="003707EC" w:rsidRDefault="006836FF" w:rsidP="006836FF">
      <w:pPr>
        <w:pBdr>
          <w:top w:val="nil"/>
          <w:left w:val="nil"/>
          <w:bottom w:val="nil"/>
          <w:right w:val="nil"/>
          <w:between w:val="nil"/>
        </w:pBdr>
        <w:tabs>
          <w:tab w:val="left" w:pos="916"/>
          <w:tab w:val="left" w:pos="4958"/>
        </w:tabs>
        <w:spacing w:after="0" w:line="240" w:lineRule="auto"/>
        <w:ind w:left="360" w:firstLine="490"/>
        <w:jc w:val="both"/>
        <w:rPr>
          <w:rFonts w:ascii="Times New Roman" w:eastAsia="Times New Roman" w:hAnsi="Times New Roman" w:cs="Times New Roman"/>
          <w:color w:val="000000"/>
          <w:sz w:val="24"/>
          <w:szCs w:val="24"/>
        </w:rPr>
      </w:pPr>
      <w:proofErr w:type="gramStart"/>
      <w:r w:rsidRPr="006836FF">
        <w:rPr>
          <w:rFonts w:ascii="Times New Roman" w:eastAsia="Times New Roman" w:hAnsi="Times New Roman" w:cs="Times New Roman"/>
          <w:color w:val="000000"/>
          <w:sz w:val="24"/>
          <w:szCs w:val="24"/>
        </w:rPr>
        <w:t>Sehubungan dengan pemberlakuan program restrukturisasi kredit stimulus COVID-19 yang bertujuan untuk menanggulangi permasalah akibat dampak pandemi COVID-19, penulis tentunya berharap agar pelaksanaannya dilakukan secara bertanggung jawab oleh semua pihak-pihak yang terlibat.</w:t>
      </w:r>
      <w:proofErr w:type="gramEnd"/>
      <w:r w:rsidRPr="006836FF">
        <w:rPr>
          <w:rFonts w:ascii="Times New Roman" w:eastAsia="Times New Roman" w:hAnsi="Times New Roman" w:cs="Times New Roman"/>
          <w:color w:val="000000"/>
          <w:sz w:val="24"/>
          <w:szCs w:val="24"/>
        </w:rPr>
        <w:t xml:space="preserve"> </w:t>
      </w:r>
      <w:proofErr w:type="gramStart"/>
      <w:r w:rsidRPr="006836FF">
        <w:rPr>
          <w:rFonts w:ascii="Times New Roman" w:eastAsia="Times New Roman" w:hAnsi="Times New Roman" w:cs="Times New Roman"/>
          <w:color w:val="000000"/>
          <w:sz w:val="24"/>
          <w:szCs w:val="24"/>
        </w:rPr>
        <w:t>kemudian</w:t>
      </w:r>
      <w:proofErr w:type="gramEnd"/>
      <w:r w:rsidRPr="006836FF">
        <w:rPr>
          <w:rFonts w:ascii="Times New Roman" w:eastAsia="Times New Roman" w:hAnsi="Times New Roman" w:cs="Times New Roman"/>
          <w:color w:val="000000"/>
          <w:sz w:val="24"/>
          <w:szCs w:val="24"/>
        </w:rPr>
        <w:t xml:space="preserve"> penulis berharap agar Pemerintah dapat dilakukan evaluasi secara terus menurus </w:t>
      </w:r>
      <w:r w:rsidRPr="006836FF">
        <w:rPr>
          <w:rFonts w:ascii="Times New Roman" w:eastAsia="Times New Roman" w:hAnsi="Times New Roman" w:cs="Times New Roman"/>
          <w:color w:val="000000"/>
          <w:sz w:val="24"/>
          <w:szCs w:val="24"/>
        </w:rPr>
        <w:lastRenderedPageBreak/>
        <w:t>terhadap segala macam kebijakan yang mendukung pemulihan perekonomian agar berjalan dengan baik sehingga Negara Indonesia dapat segera bangkit dari keterpurukan akibat Pandemi COVID-19.</w:t>
      </w:r>
    </w:p>
    <w:p w:rsidR="003707EC" w:rsidRDefault="003707EC" w:rsidP="006836FF">
      <w:pPr>
        <w:pBdr>
          <w:top w:val="nil"/>
          <w:left w:val="nil"/>
          <w:bottom w:val="nil"/>
          <w:right w:val="nil"/>
          <w:between w:val="nil"/>
        </w:pBdr>
        <w:tabs>
          <w:tab w:val="left" w:pos="916"/>
          <w:tab w:val="left" w:pos="4958"/>
        </w:tabs>
        <w:spacing w:after="0" w:line="240" w:lineRule="auto"/>
        <w:ind w:left="360" w:firstLine="490"/>
        <w:jc w:val="both"/>
        <w:rPr>
          <w:rFonts w:ascii="Times New Roman" w:eastAsia="Times New Roman" w:hAnsi="Times New Roman" w:cs="Times New Roman"/>
          <w:color w:val="000000"/>
          <w:sz w:val="24"/>
          <w:szCs w:val="24"/>
        </w:rPr>
      </w:pPr>
    </w:p>
    <w:p w:rsidR="002707E1" w:rsidRDefault="006836FF" w:rsidP="006836FF">
      <w:pPr>
        <w:pBdr>
          <w:top w:val="nil"/>
          <w:left w:val="nil"/>
          <w:bottom w:val="nil"/>
          <w:right w:val="nil"/>
          <w:between w:val="nil"/>
        </w:pBdr>
        <w:tabs>
          <w:tab w:val="left" w:pos="916"/>
          <w:tab w:val="left" w:pos="4958"/>
        </w:tabs>
        <w:spacing w:after="0" w:line="240" w:lineRule="auto"/>
        <w:ind w:left="360" w:firstLine="4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2707E1" w:rsidRDefault="00B748E3">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UCAPAN TERIMAKASIH </w:t>
      </w:r>
    </w:p>
    <w:p w:rsidR="003707EC" w:rsidRPr="003707EC" w:rsidRDefault="003707EC" w:rsidP="003707E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gramStart"/>
      <w:r w:rsidRPr="003707EC">
        <w:rPr>
          <w:rFonts w:ascii="Times New Roman" w:eastAsia="Times New Roman" w:hAnsi="Times New Roman" w:cs="Times New Roman"/>
          <w:color w:val="000000"/>
          <w:sz w:val="24"/>
          <w:szCs w:val="24"/>
        </w:rPr>
        <w:t>Penulis mengucapkan terima kasih yang sebesar-besarnya kepada semua pihak yang telah mem</w:t>
      </w:r>
      <w:r>
        <w:rPr>
          <w:rFonts w:ascii="Times New Roman" w:eastAsia="Times New Roman" w:hAnsi="Times New Roman" w:cs="Times New Roman"/>
          <w:color w:val="000000"/>
          <w:sz w:val="24"/>
          <w:szCs w:val="24"/>
        </w:rPr>
        <w:t>berikan dukungan dan</w:t>
      </w:r>
      <w:r w:rsidRPr="003707EC">
        <w:rPr>
          <w:rFonts w:ascii="Times New Roman" w:eastAsia="Times New Roman" w:hAnsi="Times New Roman" w:cs="Times New Roman"/>
          <w:color w:val="000000"/>
          <w:sz w:val="24"/>
          <w:szCs w:val="24"/>
        </w:rPr>
        <w:t xml:space="preserve"> kontribusinya dalam penyelesaian penelitian ini.</w:t>
      </w:r>
      <w:proofErr w:type="gramEnd"/>
      <w:r w:rsidRPr="003707EC">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xml:space="preserve">Penulis juga mengapresiasi </w:t>
      </w:r>
      <w:r w:rsidRPr="003707EC">
        <w:rPr>
          <w:rFonts w:ascii="Times New Roman" w:eastAsia="Times New Roman" w:hAnsi="Times New Roman" w:cs="Times New Roman"/>
          <w:color w:val="000000"/>
          <w:sz w:val="24"/>
          <w:szCs w:val="24"/>
        </w:rPr>
        <w:t>institusi-institusi terkait yang telah memberikan data dan informasi yang mendalam mengenai program restrukturisasi kredit, serta berbagai pihak yang telah berpartisi</w:t>
      </w:r>
      <w:r>
        <w:rPr>
          <w:rFonts w:ascii="Times New Roman" w:eastAsia="Times New Roman" w:hAnsi="Times New Roman" w:cs="Times New Roman"/>
          <w:color w:val="000000"/>
          <w:sz w:val="24"/>
          <w:szCs w:val="24"/>
        </w:rPr>
        <w:t>pasi dalam penelitian ini</w:t>
      </w:r>
      <w:r w:rsidRPr="003707EC">
        <w:rPr>
          <w:rFonts w:ascii="Times New Roman" w:eastAsia="Times New Roman" w:hAnsi="Times New Roman" w:cs="Times New Roman"/>
          <w:color w:val="000000"/>
          <w:sz w:val="24"/>
          <w:szCs w:val="24"/>
        </w:rPr>
        <w:t>.</w:t>
      </w:r>
      <w:proofErr w:type="gramEnd"/>
      <w:r w:rsidRPr="003707EC">
        <w:rPr>
          <w:rFonts w:ascii="Times New Roman" w:eastAsia="Times New Roman" w:hAnsi="Times New Roman" w:cs="Times New Roman"/>
          <w:color w:val="000000"/>
          <w:sz w:val="24"/>
          <w:szCs w:val="24"/>
        </w:rPr>
        <w:t xml:space="preserve"> </w:t>
      </w:r>
      <w:proofErr w:type="gramStart"/>
      <w:r w:rsidRPr="003707EC">
        <w:rPr>
          <w:rFonts w:ascii="Times New Roman" w:eastAsia="Times New Roman" w:hAnsi="Times New Roman" w:cs="Times New Roman"/>
          <w:color w:val="000000"/>
          <w:sz w:val="24"/>
          <w:szCs w:val="24"/>
        </w:rPr>
        <w:t>Semoga hasil penelitian ini dapat memberikan manfaat dan kontribusi positif</w:t>
      </w:r>
      <w:r>
        <w:rPr>
          <w:rFonts w:ascii="Times New Roman" w:eastAsia="Times New Roman" w:hAnsi="Times New Roman" w:cs="Times New Roman"/>
          <w:color w:val="000000"/>
          <w:sz w:val="24"/>
          <w:szCs w:val="24"/>
        </w:rPr>
        <w:t xml:space="preserve"> dalam mendukung</w:t>
      </w:r>
      <w:r w:rsidRPr="003707EC">
        <w:rPr>
          <w:rFonts w:ascii="Times New Roman" w:eastAsia="Times New Roman" w:hAnsi="Times New Roman" w:cs="Times New Roman"/>
          <w:color w:val="000000"/>
          <w:sz w:val="24"/>
          <w:szCs w:val="24"/>
        </w:rPr>
        <w:t xml:space="preserve"> upaya percepatan pemulihan sek</w:t>
      </w:r>
      <w:r>
        <w:rPr>
          <w:rFonts w:ascii="Times New Roman" w:eastAsia="Times New Roman" w:hAnsi="Times New Roman" w:cs="Times New Roman"/>
          <w:color w:val="000000"/>
          <w:sz w:val="24"/>
          <w:szCs w:val="24"/>
        </w:rPr>
        <w:t>tor usaha</w:t>
      </w:r>
      <w:r w:rsidRPr="003707EC">
        <w:rPr>
          <w:rFonts w:ascii="Times New Roman" w:eastAsia="Times New Roman" w:hAnsi="Times New Roman" w:cs="Times New Roman"/>
          <w:color w:val="000000"/>
          <w:sz w:val="24"/>
          <w:szCs w:val="24"/>
        </w:rPr>
        <w:t>.</w:t>
      </w:r>
      <w:proofErr w:type="gramEnd"/>
    </w:p>
    <w:p w:rsidR="002707E1" w:rsidRDefault="003707EC" w:rsidP="003707E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3707EC">
        <w:rPr>
          <w:rFonts w:ascii="Times New Roman" w:eastAsia="Times New Roman" w:hAnsi="Times New Roman" w:cs="Times New Roman"/>
          <w:color w:val="000000"/>
          <w:sz w:val="24"/>
          <w:szCs w:val="24"/>
        </w:rPr>
        <w:t xml:space="preserve">         </w:t>
      </w:r>
    </w:p>
    <w:p w:rsidR="002707E1" w:rsidRDefault="00B748E3">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rsidR="003707EC" w:rsidRDefault="003707EC" w:rsidP="009E3838">
      <w:pPr>
        <w:widowControl w:val="0"/>
        <w:autoSpaceDE w:val="0"/>
        <w:autoSpaceDN w:val="0"/>
        <w:adjustRightInd w:val="0"/>
        <w:spacing w:after="0" w:line="240" w:lineRule="auto"/>
        <w:ind w:left="851" w:hanging="425"/>
        <w:jc w:val="both"/>
        <w:rPr>
          <w:rFonts w:ascii="Times New Roman" w:hAnsi="Times New Roman" w:cs="Times New Roman"/>
          <w:noProof/>
          <w:sz w:val="24"/>
          <w:szCs w:val="24"/>
        </w:rPr>
      </w:pP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 xml:space="preserve">ADDIN Mendeley Bibliography CSL_BIBLIOGRAPHY </w:instrText>
      </w:r>
      <w:r>
        <w:rPr>
          <w:rFonts w:ascii="Times New Roman" w:eastAsia="Times New Roman" w:hAnsi="Times New Roman" w:cs="Times New Roman"/>
          <w:color w:val="000000"/>
          <w:sz w:val="24"/>
          <w:szCs w:val="24"/>
        </w:rPr>
        <w:fldChar w:fldCharType="separate"/>
      </w:r>
      <w:r w:rsidRPr="003707EC">
        <w:rPr>
          <w:rFonts w:ascii="Times New Roman" w:hAnsi="Times New Roman" w:cs="Times New Roman"/>
          <w:noProof/>
          <w:sz w:val="24"/>
          <w:szCs w:val="24"/>
        </w:rPr>
        <w:t xml:space="preserve">J. Shalmont, G. I. Darmawan, and D. Dominica, “Aspek Hukum Bantuan Bagi Pelaku Usaha Mikro (Bpum) Di Masa Pandemi Covid-19,” </w:t>
      </w:r>
      <w:r w:rsidRPr="003707EC">
        <w:rPr>
          <w:rFonts w:ascii="Times New Roman" w:hAnsi="Times New Roman" w:cs="Times New Roman"/>
          <w:i/>
          <w:iCs/>
          <w:noProof/>
          <w:sz w:val="24"/>
          <w:szCs w:val="24"/>
        </w:rPr>
        <w:t>J. Rechts Vinding Media Pembin. Huk. Nas.</w:t>
      </w:r>
      <w:r w:rsidRPr="003707EC">
        <w:rPr>
          <w:rFonts w:ascii="Times New Roman" w:hAnsi="Times New Roman" w:cs="Times New Roman"/>
          <w:noProof/>
          <w:sz w:val="24"/>
          <w:szCs w:val="24"/>
        </w:rPr>
        <w:t>, vol. 10, no. 3, p. 359, 2021, doi: 10.33331/rechtsvinding.v10i3.773.</w:t>
      </w:r>
    </w:p>
    <w:p w:rsidR="003707EC" w:rsidRDefault="003707EC" w:rsidP="009E3838">
      <w:pPr>
        <w:widowControl w:val="0"/>
        <w:autoSpaceDE w:val="0"/>
        <w:autoSpaceDN w:val="0"/>
        <w:adjustRightInd w:val="0"/>
        <w:spacing w:after="0" w:line="240" w:lineRule="auto"/>
        <w:ind w:left="851" w:hanging="425"/>
        <w:jc w:val="both"/>
        <w:rPr>
          <w:rFonts w:ascii="Times New Roman" w:hAnsi="Times New Roman" w:cs="Times New Roman"/>
          <w:noProof/>
          <w:sz w:val="24"/>
          <w:szCs w:val="24"/>
        </w:rPr>
      </w:pPr>
      <w:r w:rsidRPr="003707EC">
        <w:rPr>
          <w:rFonts w:ascii="Times New Roman" w:hAnsi="Times New Roman" w:cs="Times New Roman"/>
          <w:noProof/>
          <w:sz w:val="24"/>
          <w:szCs w:val="24"/>
        </w:rPr>
        <w:t>P. Hukum, D. Kebijakan, and D. Mempertahankan, “Bayu Widianto.”</w:t>
      </w:r>
    </w:p>
    <w:p w:rsidR="003707EC" w:rsidRDefault="003707EC" w:rsidP="009E3838">
      <w:pPr>
        <w:widowControl w:val="0"/>
        <w:autoSpaceDE w:val="0"/>
        <w:autoSpaceDN w:val="0"/>
        <w:adjustRightInd w:val="0"/>
        <w:spacing w:after="0" w:line="240" w:lineRule="auto"/>
        <w:ind w:left="851" w:hanging="425"/>
        <w:jc w:val="both"/>
        <w:rPr>
          <w:rFonts w:ascii="Times New Roman" w:hAnsi="Times New Roman" w:cs="Times New Roman"/>
          <w:noProof/>
          <w:sz w:val="24"/>
          <w:szCs w:val="24"/>
        </w:rPr>
      </w:pPr>
      <w:r w:rsidRPr="003707EC">
        <w:rPr>
          <w:rFonts w:ascii="Times New Roman" w:hAnsi="Times New Roman" w:cs="Times New Roman"/>
          <w:noProof/>
          <w:sz w:val="24"/>
          <w:szCs w:val="24"/>
        </w:rPr>
        <w:t xml:space="preserve">F. Styaningrum, “Konsep Sistem Ekonomi Kerakyatan Dalam Pemberdayaan Umkm Indonesia,” </w:t>
      </w:r>
      <w:r w:rsidRPr="003707EC">
        <w:rPr>
          <w:rFonts w:ascii="Times New Roman" w:hAnsi="Times New Roman" w:cs="Times New Roman"/>
          <w:i/>
          <w:iCs/>
          <w:noProof/>
          <w:sz w:val="24"/>
          <w:szCs w:val="24"/>
        </w:rPr>
        <w:t>E-Jurnal Ekon. dan Bisnis Univ. Udayana</w:t>
      </w:r>
      <w:r w:rsidRPr="003707EC">
        <w:rPr>
          <w:rFonts w:ascii="Times New Roman" w:hAnsi="Times New Roman" w:cs="Times New Roman"/>
          <w:noProof/>
          <w:sz w:val="24"/>
          <w:szCs w:val="24"/>
        </w:rPr>
        <w:t>, vol. 10, no. 8, p. 565, 2021, doi: 10.24843/eeb.2021.v10.i08.</w:t>
      </w:r>
      <w:r>
        <w:rPr>
          <w:rFonts w:ascii="Times New Roman" w:hAnsi="Times New Roman" w:cs="Times New Roman"/>
          <w:noProof/>
          <w:sz w:val="24"/>
          <w:szCs w:val="24"/>
        </w:rPr>
        <w:t>p01.</w:t>
      </w:r>
    </w:p>
    <w:p w:rsidR="003707EC" w:rsidRDefault="003707EC" w:rsidP="009E3838">
      <w:pPr>
        <w:widowControl w:val="0"/>
        <w:autoSpaceDE w:val="0"/>
        <w:autoSpaceDN w:val="0"/>
        <w:adjustRightInd w:val="0"/>
        <w:spacing w:after="0" w:line="240" w:lineRule="auto"/>
        <w:ind w:left="851" w:hanging="425"/>
        <w:jc w:val="both"/>
        <w:rPr>
          <w:rFonts w:ascii="Times New Roman" w:hAnsi="Times New Roman" w:cs="Times New Roman"/>
          <w:noProof/>
          <w:sz w:val="24"/>
          <w:szCs w:val="24"/>
        </w:rPr>
      </w:pPr>
      <w:r w:rsidRPr="003707EC">
        <w:rPr>
          <w:rFonts w:ascii="Times New Roman" w:hAnsi="Times New Roman" w:cs="Times New Roman"/>
          <w:noProof/>
          <w:sz w:val="24"/>
          <w:szCs w:val="24"/>
        </w:rPr>
        <w:t>M. Ongku, “Implementasi Peraturan Pemerintah No. 17 Tahun 2013 Tentang Pelaksanaan Undang-Undang Nomor 20 Tahun 2008 Tentang Usaha Mikro, Kecil, dan Menengah di Dinas Koperasi dan UKM Provinsi Sumatera Utara,”</w:t>
      </w:r>
      <w:r>
        <w:rPr>
          <w:rFonts w:ascii="Times New Roman" w:hAnsi="Times New Roman" w:cs="Times New Roman"/>
          <w:noProof/>
          <w:sz w:val="24"/>
          <w:szCs w:val="24"/>
        </w:rPr>
        <w:t xml:space="preserve"> no. 17, 2018.</w:t>
      </w:r>
    </w:p>
    <w:p w:rsidR="003707EC" w:rsidRDefault="003707EC" w:rsidP="009E3838">
      <w:pPr>
        <w:widowControl w:val="0"/>
        <w:autoSpaceDE w:val="0"/>
        <w:autoSpaceDN w:val="0"/>
        <w:adjustRightInd w:val="0"/>
        <w:spacing w:after="0" w:line="240" w:lineRule="auto"/>
        <w:ind w:left="851" w:hanging="425"/>
        <w:jc w:val="both"/>
        <w:rPr>
          <w:rFonts w:ascii="Times New Roman" w:hAnsi="Times New Roman" w:cs="Times New Roman"/>
          <w:noProof/>
          <w:sz w:val="24"/>
          <w:szCs w:val="24"/>
        </w:rPr>
      </w:pPr>
      <w:r w:rsidRPr="003707EC">
        <w:rPr>
          <w:rFonts w:ascii="Times New Roman" w:hAnsi="Times New Roman" w:cs="Times New Roman"/>
          <w:noProof/>
          <w:sz w:val="24"/>
          <w:szCs w:val="24"/>
        </w:rPr>
        <w:t xml:space="preserve">I. F. Edrisy and F. Rozi, “PENEGAKAN HUKUM TERHADAP PELAKU PENGANCAMAN PORNOGRAFI (Study Kasus Polres Lampung Utara),” </w:t>
      </w:r>
      <w:r w:rsidRPr="003707EC">
        <w:rPr>
          <w:rFonts w:ascii="Times New Roman" w:hAnsi="Times New Roman" w:cs="Times New Roman"/>
          <w:i/>
          <w:iCs/>
          <w:noProof/>
          <w:sz w:val="24"/>
          <w:szCs w:val="24"/>
        </w:rPr>
        <w:t>J. Huk. Leg.</w:t>
      </w:r>
      <w:r w:rsidRPr="003707EC">
        <w:rPr>
          <w:rFonts w:ascii="Times New Roman" w:hAnsi="Times New Roman" w:cs="Times New Roman"/>
          <w:noProof/>
          <w:sz w:val="24"/>
          <w:szCs w:val="24"/>
        </w:rPr>
        <w:t>, vol. 3, no. 2, pp. 98–109, 2021, d</w:t>
      </w:r>
      <w:r>
        <w:rPr>
          <w:rFonts w:ascii="Times New Roman" w:hAnsi="Times New Roman" w:cs="Times New Roman"/>
          <w:noProof/>
          <w:sz w:val="24"/>
          <w:szCs w:val="24"/>
        </w:rPr>
        <w:t>oi: 10.47637/legalita.v3i2.434.</w:t>
      </w:r>
    </w:p>
    <w:p w:rsidR="003707EC" w:rsidRDefault="003707EC" w:rsidP="009E3838">
      <w:pPr>
        <w:widowControl w:val="0"/>
        <w:autoSpaceDE w:val="0"/>
        <w:autoSpaceDN w:val="0"/>
        <w:adjustRightInd w:val="0"/>
        <w:spacing w:after="0" w:line="240" w:lineRule="auto"/>
        <w:ind w:left="851" w:hanging="425"/>
        <w:jc w:val="both"/>
        <w:rPr>
          <w:rFonts w:ascii="Times New Roman" w:hAnsi="Times New Roman" w:cs="Times New Roman"/>
          <w:noProof/>
          <w:sz w:val="24"/>
          <w:szCs w:val="24"/>
        </w:rPr>
      </w:pPr>
      <w:r w:rsidRPr="003707EC">
        <w:rPr>
          <w:rFonts w:ascii="Times New Roman" w:hAnsi="Times New Roman" w:cs="Times New Roman"/>
          <w:noProof/>
          <w:sz w:val="24"/>
          <w:szCs w:val="24"/>
        </w:rPr>
        <w:t>“Elvira Fitriyani UNISSULA”</w:t>
      </w:r>
      <w:r>
        <w:rPr>
          <w:rFonts w:ascii="Times New Roman" w:hAnsi="Times New Roman" w:cs="Times New Roman"/>
          <w:noProof/>
          <w:sz w:val="24"/>
          <w:szCs w:val="24"/>
        </w:rPr>
        <w:t>.</w:t>
      </w:r>
    </w:p>
    <w:p w:rsidR="003707EC" w:rsidRDefault="003707EC" w:rsidP="009E3838">
      <w:pPr>
        <w:widowControl w:val="0"/>
        <w:autoSpaceDE w:val="0"/>
        <w:autoSpaceDN w:val="0"/>
        <w:adjustRightInd w:val="0"/>
        <w:spacing w:after="0" w:line="240" w:lineRule="auto"/>
        <w:ind w:left="851" w:hanging="425"/>
        <w:jc w:val="both"/>
        <w:rPr>
          <w:rFonts w:ascii="Times New Roman" w:hAnsi="Times New Roman" w:cs="Times New Roman"/>
          <w:noProof/>
          <w:sz w:val="24"/>
          <w:szCs w:val="24"/>
        </w:rPr>
      </w:pPr>
      <w:r w:rsidRPr="003707EC">
        <w:rPr>
          <w:rFonts w:ascii="Times New Roman" w:hAnsi="Times New Roman" w:cs="Times New Roman"/>
          <w:noProof/>
          <w:sz w:val="24"/>
          <w:szCs w:val="24"/>
        </w:rPr>
        <w:t xml:space="preserve">S. AISYAH, </w:t>
      </w:r>
      <w:r w:rsidRPr="003707EC">
        <w:rPr>
          <w:rFonts w:ascii="Times New Roman" w:hAnsi="Times New Roman" w:cs="Times New Roman"/>
          <w:i/>
          <w:iCs/>
          <w:noProof/>
          <w:sz w:val="24"/>
          <w:szCs w:val="24"/>
        </w:rPr>
        <w:t>DAMPAK PANDEMI COVID-19 BAGI UMKM SERTA STRATEGI E-MARKETING UMKM DI INDONESIA</w:t>
      </w:r>
      <w:r w:rsidRPr="003707EC">
        <w:rPr>
          <w:rFonts w:ascii="Times New Roman" w:hAnsi="Times New Roman" w:cs="Times New Roman"/>
          <w:noProof/>
          <w:sz w:val="24"/>
          <w:szCs w:val="24"/>
        </w:rPr>
        <w:t>. MEDAN: FAKULTAS EKONOMI DAN BISNIS ISLAM UNIVERSITAS ISLAM NEGERI SUMATERA UTARA MEDAN, 2020. [Online]. Available: http://repository.uinsu.ac.id/10168/1/LAPORAN PE</w:t>
      </w:r>
      <w:r>
        <w:rPr>
          <w:rFonts w:ascii="Times New Roman" w:hAnsi="Times New Roman" w:cs="Times New Roman"/>
          <w:noProof/>
          <w:sz w:val="24"/>
          <w:szCs w:val="24"/>
        </w:rPr>
        <w:t>NELITIAN - SITI AISYAH, M.M.pdf</w:t>
      </w:r>
    </w:p>
    <w:p w:rsidR="003707EC" w:rsidRDefault="003707EC" w:rsidP="009E3838">
      <w:pPr>
        <w:widowControl w:val="0"/>
        <w:autoSpaceDE w:val="0"/>
        <w:autoSpaceDN w:val="0"/>
        <w:adjustRightInd w:val="0"/>
        <w:spacing w:after="0" w:line="240" w:lineRule="auto"/>
        <w:ind w:left="851" w:hanging="425"/>
        <w:jc w:val="both"/>
        <w:rPr>
          <w:rFonts w:ascii="Times New Roman" w:hAnsi="Times New Roman" w:cs="Times New Roman"/>
          <w:noProof/>
          <w:sz w:val="24"/>
          <w:szCs w:val="24"/>
        </w:rPr>
      </w:pPr>
      <w:r w:rsidRPr="003707EC">
        <w:rPr>
          <w:rFonts w:ascii="Times New Roman" w:hAnsi="Times New Roman" w:cs="Times New Roman"/>
          <w:noProof/>
          <w:sz w:val="24"/>
          <w:szCs w:val="24"/>
        </w:rPr>
        <w:t xml:space="preserve">E. D. Sihaloho, “Dampak Covid-19 Terhadap Perekonomian Indonesia Dampak Covid-19 Terhadap Perekonomian Indonesia,” </w:t>
      </w:r>
      <w:r w:rsidRPr="003707EC">
        <w:rPr>
          <w:rFonts w:ascii="Times New Roman" w:hAnsi="Times New Roman" w:cs="Times New Roman"/>
          <w:i/>
          <w:iCs/>
          <w:noProof/>
          <w:sz w:val="24"/>
          <w:szCs w:val="24"/>
        </w:rPr>
        <w:t>ResearchGate</w:t>
      </w:r>
      <w:r w:rsidRPr="003707EC">
        <w:rPr>
          <w:rFonts w:ascii="Times New Roman" w:hAnsi="Times New Roman" w:cs="Times New Roman"/>
          <w:noProof/>
          <w:sz w:val="24"/>
          <w:szCs w:val="24"/>
        </w:rPr>
        <w:t>, no. April, pp. 1–6, 2020, doi:</w:t>
      </w:r>
      <w:r>
        <w:rPr>
          <w:rFonts w:ascii="Times New Roman" w:hAnsi="Times New Roman" w:cs="Times New Roman"/>
          <w:noProof/>
          <w:sz w:val="24"/>
          <w:szCs w:val="24"/>
        </w:rPr>
        <w:t xml:space="preserve"> 10.13140/RG.2.2.13651.94241/1.</w:t>
      </w:r>
    </w:p>
    <w:p w:rsidR="003707EC" w:rsidRDefault="003707EC" w:rsidP="009E3838">
      <w:pPr>
        <w:widowControl w:val="0"/>
        <w:autoSpaceDE w:val="0"/>
        <w:autoSpaceDN w:val="0"/>
        <w:adjustRightInd w:val="0"/>
        <w:spacing w:after="0" w:line="240" w:lineRule="auto"/>
        <w:ind w:left="851" w:hanging="425"/>
        <w:jc w:val="both"/>
        <w:rPr>
          <w:rFonts w:ascii="Times New Roman" w:hAnsi="Times New Roman" w:cs="Times New Roman"/>
          <w:noProof/>
          <w:sz w:val="24"/>
          <w:szCs w:val="24"/>
        </w:rPr>
      </w:pPr>
      <w:r w:rsidRPr="003707EC">
        <w:rPr>
          <w:rFonts w:ascii="Times New Roman" w:hAnsi="Times New Roman" w:cs="Times New Roman"/>
          <w:noProof/>
          <w:sz w:val="24"/>
          <w:szCs w:val="24"/>
        </w:rPr>
        <w:t xml:space="preserve">“Perkembangan UMKM sebagai Critical Engine Perekonomian Nasional Terus Mendapatkan Dukungan Pemerintah,” 2022, </w:t>
      </w:r>
      <w:r w:rsidRPr="003707EC">
        <w:rPr>
          <w:rFonts w:ascii="Times New Roman" w:hAnsi="Times New Roman" w:cs="Times New Roman"/>
          <w:i/>
          <w:iCs/>
          <w:noProof/>
          <w:sz w:val="24"/>
          <w:szCs w:val="24"/>
        </w:rPr>
        <w:t>KEMENTERIAN KOORDINATOR BIDANG PEREKONOMIAN REPUBLIK INDONESIA</w:t>
      </w:r>
      <w:r w:rsidRPr="003707EC">
        <w:rPr>
          <w:rFonts w:ascii="Times New Roman" w:hAnsi="Times New Roman" w:cs="Times New Roman"/>
          <w:noProof/>
          <w:sz w:val="24"/>
          <w:szCs w:val="24"/>
        </w:rPr>
        <w:t>. [Online]. Available: https://www.ekon.go.id/publikasi/detail/4593/perkembangan-umkm-sebagai-critical-engine perekonomian- nasional-terus-mendapatka</w:t>
      </w:r>
      <w:r>
        <w:rPr>
          <w:rFonts w:ascii="Times New Roman" w:hAnsi="Times New Roman" w:cs="Times New Roman"/>
          <w:noProof/>
          <w:sz w:val="24"/>
          <w:szCs w:val="24"/>
        </w:rPr>
        <w:t>n-dukungan-pemerintah</w:t>
      </w:r>
    </w:p>
    <w:p w:rsidR="003707EC" w:rsidRDefault="003707EC" w:rsidP="009E3838">
      <w:pPr>
        <w:widowControl w:val="0"/>
        <w:autoSpaceDE w:val="0"/>
        <w:autoSpaceDN w:val="0"/>
        <w:adjustRightInd w:val="0"/>
        <w:spacing w:after="0" w:line="240" w:lineRule="auto"/>
        <w:ind w:left="851" w:hanging="425"/>
        <w:jc w:val="both"/>
        <w:rPr>
          <w:rFonts w:ascii="Times New Roman" w:hAnsi="Times New Roman" w:cs="Times New Roman"/>
          <w:noProof/>
          <w:sz w:val="24"/>
          <w:szCs w:val="24"/>
        </w:rPr>
      </w:pPr>
      <w:r w:rsidRPr="003707EC">
        <w:rPr>
          <w:rFonts w:ascii="Times New Roman" w:hAnsi="Times New Roman" w:cs="Times New Roman"/>
          <w:noProof/>
          <w:sz w:val="24"/>
          <w:szCs w:val="24"/>
        </w:rPr>
        <w:t xml:space="preserve">L. Marlinah, “Peluang dan Tantangan UMKM Dalam Upaya Memperkuat Perekonomian Nasional,” </w:t>
      </w:r>
      <w:r w:rsidRPr="003707EC">
        <w:rPr>
          <w:rFonts w:ascii="Times New Roman" w:hAnsi="Times New Roman" w:cs="Times New Roman"/>
          <w:i/>
          <w:iCs/>
          <w:noProof/>
          <w:sz w:val="24"/>
          <w:szCs w:val="24"/>
        </w:rPr>
        <w:t>J. Ekon.</w:t>
      </w:r>
      <w:r w:rsidRPr="003707EC">
        <w:rPr>
          <w:rFonts w:ascii="Times New Roman" w:hAnsi="Times New Roman" w:cs="Times New Roman"/>
          <w:noProof/>
          <w:sz w:val="24"/>
          <w:szCs w:val="24"/>
        </w:rPr>
        <w:t>, vol. 22, no. 2, pp. 118–</w:t>
      </w:r>
      <w:r>
        <w:rPr>
          <w:rFonts w:ascii="Times New Roman" w:hAnsi="Times New Roman" w:cs="Times New Roman"/>
          <w:noProof/>
          <w:sz w:val="24"/>
          <w:szCs w:val="24"/>
        </w:rPr>
        <w:t>124, 2020.</w:t>
      </w:r>
    </w:p>
    <w:p w:rsidR="003707EC" w:rsidRDefault="003707EC" w:rsidP="009E3838">
      <w:pPr>
        <w:widowControl w:val="0"/>
        <w:autoSpaceDE w:val="0"/>
        <w:autoSpaceDN w:val="0"/>
        <w:adjustRightInd w:val="0"/>
        <w:spacing w:after="0" w:line="240" w:lineRule="auto"/>
        <w:ind w:left="851" w:hanging="425"/>
        <w:jc w:val="both"/>
        <w:rPr>
          <w:rFonts w:ascii="Times New Roman" w:hAnsi="Times New Roman" w:cs="Times New Roman"/>
          <w:noProof/>
          <w:sz w:val="24"/>
          <w:szCs w:val="24"/>
        </w:rPr>
      </w:pPr>
      <w:r w:rsidRPr="003707EC">
        <w:rPr>
          <w:rFonts w:ascii="Times New Roman" w:hAnsi="Times New Roman" w:cs="Times New Roman"/>
          <w:noProof/>
          <w:sz w:val="24"/>
          <w:szCs w:val="24"/>
        </w:rPr>
        <w:t xml:space="preserve">R. N. Ashinta Sekar Bidari, “Stimulus Ekonomi Sektor Perbankan Dalam Menghadapi Pandemi Corona Virus Disease 2019 Di Indonesia,” </w:t>
      </w:r>
      <w:r w:rsidRPr="003707EC">
        <w:rPr>
          <w:rFonts w:ascii="Times New Roman" w:hAnsi="Times New Roman" w:cs="Times New Roman"/>
          <w:i/>
          <w:iCs/>
          <w:noProof/>
          <w:sz w:val="24"/>
          <w:szCs w:val="24"/>
        </w:rPr>
        <w:t>J. Ilmu Huk.</w:t>
      </w:r>
      <w:r w:rsidRPr="003707EC">
        <w:rPr>
          <w:rFonts w:ascii="Times New Roman" w:hAnsi="Times New Roman" w:cs="Times New Roman"/>
          <w:noProof/>
          <w:sz w:val="24"/>
          <w:szCs w:val="24"/>
        </w:rPr>
        <w:t>, vol. 4, no. 1, pp. 301–</w:t>
      </w:r>
      <w:r>
        <w:rPr>
          <w:rFonts w:ascii="Times New Roman" w:hAnsi="Times New Roman" w:cs="Times New Roman"/>
          <w:noProof/>
          <w:sz w:val="24"/>
          <w:szCs w:val="24"/>
        </w:rPr>
        <w:t>303, 2020.</w:t>
      </w:r>
    </w:p>
    <w:p w:rsidR="003707EC" w:rsidRDefault="003707EC" w:rsidP="009E3838">
      <w:pPr>
        <w:widowControl w:val="0"/>
        <w:autoSpaceDE w:val="0"/>
        <w:autoSpaceDN w:val="0"/>
        <w:adjustRightInd w:val="0"/>
        <w:spacing w:after="0" w:line="240" w:lineRule="auto"/>
        <w:ind w:left="851" w:hanging="425"/>
        <w:jc w:val="both"/>
        <w:rPr>
          <w:rFonts w:ascii="Times New Roman" w:hAnsi="Times New Roman" w:cs="Times New Roman"/>
          <w:noProof/>
          <w:sz w:val="24"/>
          <w:szCs w:val="24"/>
        </w:rPr>
      </w:pPr>
      <w:r w:rsidRPr="003707EC">
        <w:rPr>
          <w:rFonts w:ascii="Times New Roman" w:hAnsi="Times New Roman" w:cs="Times New Roman"/>
          <w:noProof/>
          <w:sz w:val="24"/>
          <w:szCs w:val="24"/>
        </w:rPr>
        <w:t xml:space="preserve">M. R. Ningsih and M. S. Mahfudz, “Dampak Pandemi Covid-19 Terhadap Manajemen Industri Perbankan Syariah: Analisis Komparatif,” </w:t>
      </w:r>
      <w:r w:rsidRPr="003707EC">
        <w:rPr>
          <w:rFonts w:ascii="Times New Roman" w:hAnsi="Times New Roman" w:cs="Times New Roman"/>
          <w:i/>
          <w:iCs/>
          <w:noProof/>
          <w:sz w:val="24"/>
          <w:szCs w:val="24"/>
        </w:rPr>
        <w:t>Point</w:t>
      </w:r>
      <w:r w:rsidRPr="003707EC">
        <w:rPr>
          <w:rFonts w:ascii="Times New Roman" w:hAnsi="Times New Roman" w:cs="Times New Roman"/>
          <w:noProof/>
          <w:sz w:val="24"/>
          <w:szCs w:val="24"/>
        </w:rPr>
        <w:t xml:space="preserve">, vol. 2, no. 1, pp. 1–10, 2020, </w:t>
      </w:r>
      <w:r>
        <w:rPr>
          <w:rFonts w:ascii="Times New Roman" w:hAnsi="Times New Roman" w:cs="Times New Roman"/>
          <w:noProof/>
          <w:sz w:val="24"/>
          <w:szCs w:val="24"/>
        </w:rPr>
        <w:t>doi: 10.46918/point.v2i1.576.</w:t>
      </w:r>
    </w:p>
    <w:p w:rsidR="003707EC" w:rsidRDefault="003707EC" w:rsidP="009E3838">
      <w:pPr>
        <w:widowControl w:val="0"/>
        <w:autoSpaceDE w:val="0"/>
        <w:autoSpaceDN w:val="0"/>
        <w:adjustRightInd w:val="0"/>
        <w:spacing w:after="0" w:line="240" w:lineRule="auto"/>
        <w:ind w:left="851" w:hanging="425"/>
        <w:jc w:val="both"/>
        <w:rPr>
          <w:rFonts w:ascii="Times New Roman" w:hAnsi="Times New Roman" w:cs="Times New Roman"/>
          <w:noProof/>
          <w:sz w:val="24"/>
          <w:szCs w:val="24"/>
        </w:rPr>
      </w:pPr>
      <w:r w:rsidRPr="003707EC">
        <w:rPr>
          <w:rFonts w:ascii="Times New Roman" w:hAnsi="Times New Roman" w:cs="Times New Roman"/>
          <w:noProof/>
          <w:sz w:val="24"/>
          <w:szCs w:val="24"/>
        </w:rPr>
        <w:t xml:space="preserve">A. Wicaksono, “OJK Perpanjang Restrukturisasi Kredit Hingga Maret 2024,” 2023, </w:t>
      </w:r>
      <w:r w:rsidRPr="003707EC">
        <w:rPr>
          <w:rFonts w:ascii="Times New Roman" w:hAnsi="Times New Roman" w:cs="Times New Roman"/>
          <w:i/>
          <w:iCs/>
          <w:noProof/>
          <w:sz w:val="24"/>
          <w:szCs w:val="24"/>
        </w:rPr>
        <w:t>CNN Indonesia</w:t>
      </w:r>
      <w:r>
        <w:rPr>
          <w:rFonts w:ascii="Times New Roman" w:hAnsi="Times New Roman" w:cs="Times New Roman"/>
          <w:noProof/>
          <w:sz w:val="24"/>
          <w:szCs w:val="24"/>
        </w:rPr>
        <w:t>.</w:t>
      </w:r>
    </w:p>
    <w:p w:rsidR="003707EC" w:rsidRDefault="003707EC" w:rsidP="009E3838">
      <w:pPr>
        <w:widowControl w:val="0"/>
        <w:autoSpaceDE w:val="0"/>
        <w:autoSpaceDN w:val="0"/>
        <w:adjustRightInd w:val="0"/>
        <w:spacing w:after="0" w:line="240" w:lineRule="auto"/>
        <w:ind w:left="851" w:hanging="425"/>
        <w:jc w:val="both"/>
        <w:rPr>
          <w:rFonts w:ascii="Times New Roman" w:hAnsi="Times New Roman" w:cs="Times New Roman"/>
          <w:noProof/>
          <w:sz w:val="24"/>
          <w:szCs w:val="24"/>
        </w:rPr>
      </w:pPr>
      <w:r w:rsidRPr="003707EC">
        <w:rPr>
          <w:rFonts w:ascii="Times New Roman" w:hAnsi="Times New Roman" w:cs="Times New Roman"/>
          <w:noProof/>
          <w:sz w:val="24"/>
          <w:szCs w:val="24"/>
        </w:rPr>
        <w:lastRenderedPageBreak/>
        <w:t xml:space="preserve">“FAQ Restrukturisasi Kredit/Pembiayaan terkait Dampak COVID-19,” 2020, </w:t>
      </w:r>
      <w:r w:rsidRPr="003707EC">
        <w:rPr>
          <w:rFonts w:ascii="Times New Roman" w:hAnsi="Times New Roman" w:cs="Times New Roman"/>
          <w:i/>
          <w:iCs/>
          <w:noProof/>
          <w:sz w:val="24"/>
          <w:szCs w:val="24"/>
        </w:rPr>
        <w:t>Otoritas Jasa Keuangan</w:t>
      </w:r>
      <w:r w:rsidRPr="003707EC">
        <w:rPr>
          <w:rFonts w:ascii="Times New Roman" w:hAnsi="Times New Roman" w:cs="Times New Roman"/>
          <w:noProof/>
          <w:sz w:val="24"/>
          <w:szCs w:val="24"/>
        </w:rPr>
        <w:t>. [Online]. Available: https://ojk.go.id/id/berita-dan-kegiatan/info-terkini/Pages/-FAQ-Restrukturisasi-Kredit-atau-Pembiaya</w:t>
      </w:r>
      <w:r>
        <w:rPr>
          <w:rFonts w:ascii="Times New Roman" w:hAnsi="Times New Roman" w:cs="Times New Roman"/>
          <w:noProof/>
          <w:sz w:val="24"/>
          <w:szCs w:val="24"/>
        </w:rPr>
        <w:t>an-terkait-Dampak-COVID-19.aspx</w:t>
      </w:r>
    </w:p>
    <w:p w:rsidR="009E3838" w:rsidRDefault="003707EC" w:rsidP="009E3838">
      <w:pPr>
        <w:widowControl w:val="0"/>
        <w:autoSpaceDE w:val="0"/>
        <w:autoSpaceDN w:val="0"/>
        <w:adjustRightInd w:val="0"/>
        <w:spacing w:after="0" w:line="240" w:lineRule="auto"/>
        <w:ind w:left="851" w:hanging="425"/>
        <w:jc w:val="both"/>
        <w:rPr>
          <w:rFonts w:ascii="Times New Roman" w:hAnsi="Times New Roman" w:cs="Times New Roman"/>
          <w:noProof/>
          <w:sz w:val="24"/>
          <w:szCs w:val="24"/>
        </w:rPr>
      </w:pPr>
      <w:r w:rsidRPr="003707EC">
        <w:rPr>
          <w:rFonts w:ascii="Times New Roman" w:hAnsi="Times New Roman" w:cs="Times New Roman"/>
          <w:noProof/>
          <w:sz w:val="24"/>
          <w:szCs w:val="24"/>
        </w:rPr>
        <w:t>U. M. Area, “TERHADAP DEBITUR UMKM TERDAMPAK PANDEMI COVID-19 ( Studi pada Kantor Otoritas Jasa Keuangan Regional 5 Sumatera Utara dan Kantor Pusat Bank SUMUT ) BIDANG HUKUM KEPERDATAAN UNIVERSITAS MEDAN AREA FAKULTAS HUKUM TERHADAP DEBITUR UMKM TERDAMPAK PANDEMI COVI,”</w:t>
      </w:r>
      <w:r w:rsidR="009E3838">
        <w:rPr>
          <w:rFonts w:ascii="Times New Roman" w:hAnsi="Times New Roman" w:cs="Times New Roman"/>
          <w:noProof/>
          <w:sz w:val="24"/>
          <w:szCs w:val="24"/>
        </w:rPr>
        <w:t xml:space="preserve"> vol. 19, 2021.</w:t>
      </w:r>
    </w:p>
    <w:p w:rsidR="009E3838" w:rsidRDefault="003707EC" w:rsidP="009E3838">
      <w:pPr>
        <w:widowControl w:val="0"/>
        <w:autoSpaceDE w:val="0"/>
        <w:autoSpaceDN w:val="0"/>
        <w:adjustRightInd w:val="0"/>
        <w:spacing w:after="0" w:line="240" w:lineRule="auto"/>
        <w:ind w:left="851" w:hanging="425"/>
        <w:jc w:val="both"/>
        <w:rPr>
          <w:rFonts w:ascii="Times New Roman" w:hAnsi="Times New Roman" w:cs="Times New Roman"/>
          <w:noProof/>
          <w:sz w:val="24"/>
          <w:szCs w:val="24"/>
        </w:rPr>
      </w:pPr>
      <w:r w:rsidRPr="003707EC">
        <w:rPr>
          <w:rFonts w:ascii="Times New Roman" w:hAnsi="Times New Roman" w:cs="Times New Roman"/>
          <w:noProof/>
          <w:sz w:val="24"/>
          <w:szCs w:val="24"/>
        </w:rPr>
        <w:t xml:space="preserve">T. Sansuri, </w:t>
      </w:r>
      <w:r w:rsidRPr="003707EC">
        <w:rPr>
          <w:rFonts w:ascii="Times New Roman" w:hAnsi="Times New Roman" w:cs="Times New Roman"/>
          <w:i/>
          <w:iCs/>
          <w:noProof/>
          <w:sz w:val="24"/>
          <w:szCs w:val="24"/>
        </w:rPr>
        <w:t>, Kajian Teori, Kerangka Konsep dan Hipotesis Dalam Penelitian</w:t>
      </w:r>
      <w:r w:rsidRPr="003707EC">
        <w:rPr>
          <w:rFonts w:ascii="Times New Roman" w:hAnsi="Times New Roman" w:cs="Times New Roman"/>
          <w:noProof/>
          <w:sz w:val="24"/>
          <w:szCs w:val="24"/>
        </w:rPr>
        <w:t>. Sumatera Bara</w:t>
      </w:r>
      <w:r w:rsidR="009E3838">
        <w:rPr>
          <w:rFonts w:ascii="Times New Roman" w:hAnsi="Times New Roman" w:cs="Times New Roman"/>
          <w:noProof/>
          <w:sz w:val="24"/>
          <w:szCs w:val="24"/>
        </w:rPr>
        <w:t>t, 2003.</w:t>
      </w:r>
    </w:p>
    <w:p w:rsidR="009E3838" w:rsidRDefault="003707EC" w:rsidP="009E3838">
      <w:pPr>
        <w:widowControl w:val="0"/>
        <w:autoSpaceDE w:val="0"/>
        <w:autoSpaceDN w:val="0"/>
        <w:adjustRightInd w:val="0"/>
        <w:spacing w:after="0" w:line="240" w:lineRule="auto"/>
        <w:ind w:left="851" w:hanging="425"/>
        <w:jc w:val="both"/>
        <w:rPr>
          <w:rFonts w:ascii="Times New Roman" w:hAnsi="Times New Roman" w:cs="Times New Roman"/>
          <w:noProof/>
          <w:sz w:val="24"/>
          <w:szCs w:val="24"/>
        </w:rPr>
      </w:pPr>
      <w:r w:rsidRPr="003707EC">
        <w:rPr>
          <w:rFonts w:ascii="Times New Roman" w:hAnsi="Times New Roman" w:cs="Times New Roman"/>
          <w:noProof/>
          <w:sz w:val="24"/>
          <w:szCs w:val="24"/>
        </w:rPr>
        <w:t xml:space="preserve">I. Haryani, </w:t>
      </w:r>
      <w:r w:rsidRPr="003707EC">
        <w:rPr>
          <w:rFonts w:ascii="Times New Roman" w:hAnsi="Times New Roman" w:cs="Times New Roman"/>
          <w:i/>
          <w:iCs/>
          <w:noProof/>
          <w:sz w:val="24"/>
          <w:szCs w:val="24"/>
        </w:rPr>
        <w:t>Hapus Buku &amp; Hapus Tagih Kredit Macet Debitur UMKM di Bank BUMN</w:t>
      </w:r>
      <w:r w:rsidRPr="003707EC">
        <w:rPr>
          <w:rFonts w:ascii="Times New Roman" w:hAnsi="Times New Roman" w:cs="Times New Roman"/>
          <w:noProof/>
          <w:sz w:val="24"/>
          <w:szCs w:val="24"/>
        </w:rPr>
        <w:t>.</w:t>
      </w:r>
      <w:r w:rsidR="009E3838">
        <w:rPr>
          <w:rFonts w:ascii="Times New Roman" w:hAnsi="Times New Roman" w:cs="Times New Roman"/>
          <w:noProof/>
          <w:sz w:val="24"/>
          <w:szCs w:val="24"/>
        </w:rPr>
        <w:t xml:space="preserve"> Surabaya: PT. Bina Ilmu, 2009.</w:t>
      </w:r>
    </w:p>
    <w:p w:rsidR="009E3838" w:rsidRDefault="003707EC" w:rsidP="009E3838">
      <w:pPr>
        <w:widowControl w:val="0"/>
        <w:autoSpaceDE w:val="0"/>
        <w:autoSpaceDN w:val="0"/>
        <w:adjustRightInd w:val="0"/>
        <w:spacing w:after="0" w:line="240" w:lineRule="auto"/>
        <w:ind w:left="851" w:hanging="425"/>
        <w:jc w:val="both"/>
        <w:rPr>
          <w:rFonts w:ascii="Times New Roman" w:hAnsi="Times New Roman" w:cs="Times New Roman"/>
          <w:noProof/>
          <w:sz w:val="24"/>
          <w:szCs w:val="24"/>
        </w:rPr>
      </w:pPr>
      <w:r w:rsidRPr="003707EC">
        <w:rPr>
          <w:rFonts w:ascii="Times New Roman" w:hAnsi="Times New Roman" w:cs="Times New Roman"/>
          <w:noProof/>
          <w:sz w:val="24"/>
          <w:szCs w:val="24"/>
        </w:rPr>
        <w:t xml:space="preserve">A. Laras, “Restrukturisasi Kredit Covid-19 Berakhir Maret 2024, OJK Tak Akan Perpanjang Lagi,” 2023, </w:t>
      </w:r>
      <w:r w:rsidRPr="003707EC">
        <w:rPr>
          <w:rFonts w:ascii="Times New Roman" w:hAnsi="Times New Roman" w:cs="Times New Roman"/>
          <w:i/>
          <w:iCs/>
          <w:noProof/>
          <w:sz w:val="24"/>
          <w:szCs w:val="24"/>
        </w:rPr>
        <w:t>Bisnis.com</w:t>
      </w:r>
      <w:r w:rsidRPr="003707EC">
        <w:rPr>
          <w:rFonts w:ascii="Times New Roman" w:hAnsi="Times New Roman" w:cs="Times New Roman"/>
          <w:noProof/>
          <w:sz w:val="24"/>
          <w:szCs w:val="24"/>
        </w:rPr>
        <w:t>. [Online]. Available: https://m.bisnis.com/amp/read/20231204/90/1720864/restrukturisasi-kredit-covid-19-berakhir-maret-202</w:t>
      </w:r>
      <w:r w:rsidR="009E3838">
        <w:rPr>
          <w:rFonts w:ascii="Times New Roman" w:hAnsi="Times New Roman" w:cs="Times New Roman"/>
          <w:noProof/>
          <w:sz w:val="24"/>
          <w:szCs w:val="24"/>
        </w:rPr>
        <w:t>4-ojk-tak-akan-perpanjang-lagi,</w:t>
      </w:r>
    </w:p>
    <w:p w:rsidR="009E3838" w:rsidRDefault="003707EC" w:rsidP="009E3838">
      <w:pPr>
        <w:widowControl w:val="0"/>
        <w:autoSpaceDE w:val="0"/>
        <w:autoSpaceDN w:val="0"/>
        <w:adjustRightInd w:val="0"/>
        <w:spacing w:after="0" w:line="240" w:lineRule="auto"/>
        <w:ind w:left="851" w:hanging="425"/>
        <w:jc w:val="both"/>
        <w:rPr>
          <w:rFonts w:ascii="Times New Roman" w:hAnsi="Times New Roman" w:cs="Times New Roman"/>
          <w:noProof/>
          <w:sz w:val="24"/>
          <w:szCs w:val="24"/>
        </w:rPr>
      </w:pPr>
      <w:r w:rsidRPr="003707EC">
        <w:rPr>
          <w:rFonts w:ascii="Times New Roman" w:hAnsi="Times New Roman" w:cs="Times New Roman"/>
          <w:noProof/>
          <w:sz w:val="24"/>
          <w:szCs w:val="24"/>
        </w:rPr>
        <w:t>D. F. Rahman, “Nilai Restrukturisasi Kredit Turun Pada Februari 2022,” 2022. [Online]. Available: https://www.google.com/url?sa=t&amp;source=web&amp;rct=j&amp;url=https://databoks.katadata.co.id/datapublish/2022/04/11/nilai-restrukturisasi-kredit-turun-pada-februari- 2022&amp;ved=2ahUKEwjl9baytLj_AhVv6jgGHTp9CpEQFnoECBsQAQ&amp;usg=</w:t>
      </w:r>
      <w:r w:rsidR="009E3838">
        <w:rPr>
          <w:rFonts w:ascii="Times New Roman" w:hAnsi="Times New Roman" w:cs="Times New Roman"/>
          <w:noProof/>
          <w:sz w:val="24"/>
          <w:szCs w:val="24"/>
        </w:rPr>
        <w:t xml:space="preserve">AOvVaw2ajpKLB3IUESP6sDA90Or z, </w:t>
      </w:r>
    </w:p>
    <w:p w:rsidR="003707EC" w:rsidRPr="009E3838" w:rsidRDefault="003707EC" w:rsidP="009E3838">
      <w:pPr>
        <w:widowControl w:val="0"/>
        <w:autoSpaceDE w:val="0"/>
        <w:autoSpaceDN w:val="0"/>
        <w:adjustRightInd w:val="0"/>
        <w:spacing w:after="0" w:line="240" w:lineRule="auto"/>
        <w:ind w:left="851" w:hanging="425"/>
        <w:jc w:val="both"/>
        <w:rPr>
          <w:rFonts w:ascii="Times New Roman" w:hAnsi="Times New Roman" w:cs="Times New Roman"/>
          <w:noProof/>
          <w:sz w:val="24"/>
          <w:szCs w:val="24"/>
        </w:rPr>
      </w:pPr>
      <w:r w:rsidRPr="003707EC">
        <w:rPr>
          <w:rFonts w:ascii="Times New Roman" w:hAnsi="Times New Roman" w:cs="Times New Roman"/>
          <w:noProof/>
          <w:sz w:val="24"/>
          <w:szCs w:val="24"/>
        </w:rPr>
        <w:t xml:space="preserve">F. Sugianto, V. Tanaya, and V. Putri, “Penilaian Efisiensi Ekonomi Dalam Penyusunan Langkah Strategis Terhadap Regulasi,” </w:t>
      </w:r>
      <w:r w:rsidRPr="003707EC">
        <w:rPr>
          <w:rFonts w:ascii="Times New Roman" w:hAnsi="Times New Roman" w:cs="Times New Roman"/>
          <w:i/>
          <w:iCs/>
          <w:noProof/>
          <w:sz w:val="24"/>
          <w:szCs w:val="24"/>
        </w:rPr>
        <w:t>J. Rechts Vinding Media Pembin. Huk. Nas.</w:t>
      </w:r>
      <w:r w:rsidRPr="003707EC">
        <w:rPr>
          <w:rFonts w:ascii="Times New Roman" w:hAnsi="Times New Roman" w:cs="Times New Roman"/>
          <w:noProof/>
          <w:sz w:val="24"/>
          <w:szCs w:val="24"/>
        </w:rPr>
        <w:t>, vol. 10, no. 3, p. 447, 2021, doi: 10.33331/rechtsvinding.v10i3.694.</w:t>
      </w:r>
    </w:p>
    <w:p w:rsidR="002707E1" w:rsidRDefault="003707EC" w:rsidP="009E3838">
      <w:pPr>
        <w:pBdr>
          <w:top w:val="nil"/>
          <w:left w:val="nil"/>
          <w:bottom w:val="nil"/>
          <w:right w:val="nil"/>
          <w:between w:val="nil"/>
        </w:pBdr>
        <w:tabs>
          <w:tab w:val="left" w:pos="720"/>
          <w:tab w:val="left" w:pos="1440"/>
        </w:tabs>
        <w:spacing w:after="0" w:line="240" w:lineRule="auto"/>
        <w:ind w:left="1418" w:hanging="10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2707E1" w:rsidRDefault="002707E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p>
    <w:sectPr w:rsidR="002707E1">
      <w:headerReference w:type="even" r:id="rId12"/>
      <w:headerReference w:type="default" r:id="rId13"/>
      <w:footerReference w:type="even" r:id="rId14"/>
      <w:footerReference w:type="default" r:id="rId15"/>
      <w:headerReference w:type="first" r:id="rId16"/>
      <w:footerReference w:type="first" r:id="rId17"/>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AB2" w:rsidRDefault="005B6AB2">
      <w:pPr>
        <w:spacing w:after="0" w:line="240" w:lineRule="auto"/>
      </w:pPr>
      <w:r>
        <w:separator/>
      </w:r>
    </w:p>
  </w:endnote>
  <w:endnote w:type="continuationSeparator" w:id="0">
    <w:p w:rsidR="005B6AB2" w:rsidRDefault="005B6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E1" w:rsidRDefault="00B748E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r>
      <w:rPr>
        <w:color w:val="000000"/>
      </w:rPr>
      <w:t xml:space="preserve"> | </w:t>
    </w:r>
    <w:r>
      <w:rPr>
        <w:rFonts w:ascii="Times New Roman" w:eastAsia="Times New Roman" w:hAnsi="Times New Roman" w:cs="Times New Roman"/>
        <w:b/>
        <w:i/>
        <w:color w:val="000000"/>
      </w:rPr>
      <w:t>Judul naskah singkat dan jelas, menyiratkan hasil penelitian</w:t>
    </w:r>
    <w:r>
      <w:rPr>
        <w:rFonts w:ascii="Times New Roman" w:eastAsia="Times New Roman" w:hAnsi="Times New Roman" w:cs="Times New Roman"/>
        <w:i/>
        <w:color w:val="000000"/>
      </w:rPr>
      <w:t xml:space="preserve"> (Penulis Pertama)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E1" w:rsidRDefault="00B748E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852DF">
      <w:rPr>
        <w:noProof/>
        <w:color w:val="000000"/>
      </w:rPr>
      <w:t>10</w:t>
    </w:r>
    <w:r>
      <w:rPr>
        <w:color w:val="000000"/>
      </w:rPr>
      <w:fldChar w:fldCharType="end"/>
    </w:r>
    <w:r>
      <w:rPr>
        <w:color w:val="000000"/>
      </w:rPr>
      <w:t xml:space="preserve"> | </w:t>
    </w:r>
    <w:r>
      <w:rPr>
        <w:rFonts w:ascii="Times New Roman" w:eastAsia="Times New Roman" w:hAnsi="Times New Roman" w:cs="Times New Roman"/>
        <w:b/>
        <w:i/>
        <w:color w:val="000000"/>
      </w:rPr>
      <w:t>Judul naskah singkat dan jelas, menyiratkan hasil penelitian</w:t>
    </w:r>
    <w:r>
      <w:rPr>
        <w:rFonts w:ascii="Times New Roman" w:eastAsia="Times New Roman" w:hAnsi="Times New Roman" w:cs="Times New Roman"/>
        <w:i/>
        <w:color w:val="000000"/>
      </w:rPr>
      <w:t xml:space="preserve"> (Penulis Pertama)</w:t>
    </w:r>
  </w:p>
  <w:p w:rsidR="002707E1" w:rsidRDefault="002707E1">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E1" w:rsidRDefault="00B748E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475AC">
      <w:rPr>
        <w:noProof/>
        <w:color w:val="000000"/>
      </w:rPr>
      <w:t>1</w:t>
    </w:r>
    <w:r>
      <w:rPr>
        <w:color w:val="000000"/>
      </w:rPr>
      <w:fldChar w:fldCharType="end"/>
    </w:r>
    <w:r>
      <w:rPr>
        <w:color w:val="000000"/>
      </w:rPr>
      <w:t xml:space="preserve"> | </w:t>
    </w:r>
    <w:r>
      <w:rPr>
        <w:rFonts w:ascii="Times New Roman" w:eastAsia="Times New Roman" w:hAnsi="Times New Roman" w:cs="Times New Roman"/>
        <w:b/>
        <w:i/>
        <w:color w:val="000000"/>
      </w:rPr>
      <w:t>Judul naskah singkat dan jelas, menyiratkan hasil penelitian</w:t>
    </w:r>
    <w:r>
      <w:rPr>
        <w:rFonts w:ascii="Times New Roman" w:eastAsia="Times New Roman" w:hAnsi="Times New Roman" w:cs="Times New Roman"/>
        <w:i/>
        <w:color w:val="000000"/>
      </w:rPr>
      <w:t xml:space="preserve"> (Penulis Pertama)</w:t>
    </w:r>
  </w:p>
  <w:p w:rsidR="002707E1" w:rsidRDefault="002707E1">
    <w:pPr>
      <w:pBdr>
        <w:top w:val="single" w:sz="4" w:space="1" w:color="D9D9D9"/>
        <w:left w:val="nil"/>
        <w:bottom w:val="nil"/>
        <w:right w:val="nil"/>
        <w:between w:val="nil"/>
      </w:pBdr>
      <w:tabs>
        <w:tab w:val="center" w:pos="4680"/>
        <w:tab w:val="right" w:pos="9360"/>
      </w:tabs>
      <w:spacing w:after="0" w:line="240" w:lineRule="auto"/>
      <w:rPr>
        <w:color w:val="7F7F7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AB2" w:rsidRDefault="005B6AB2">
      <w:pPr>
        <w:spacing w:after="0" w:line="240" w:lineRule="auto"/>
      </w:pPr>
      <w:r>
        <w:separator/>
      </w:r>
    </w:p>
  </w:footnote>
  <w:footnote w:type="continuationSeparator" w:id="0">
    <w:p w:rsidR="005B6AB2" w:rsidRDefault="005B6A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E1" w:rsidRDefault="00B748E3">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Comic Sans MS" w:eastAsia="Comic Sans MS" w:hAnsi="Comic Sans MS" w:cs="Comic Sans MS"/>
        <w:i/>
        <w:color w:val="000000"/>
        <w:sz w:val="20"/>
        <w:szCs w:val="20"/>
      </w:rPr>
    </w:pPr>
    <w:r>
      <w:rPr>
        <w:rFonts w:ascii="Comic Sans MS" w:eastAsia="Comic Sans MS" w:hAnsi="Comic Sans MS" w:cs="Comic Sans MS"/>
        <w:i/>
        <w:color w:val="000000"/>
        <w:sz w:val="20"/>
        <w:szCs w:val="20"/>
      </w:rPr>
      <w:t>Jurnal Ilmiah Mandala Education (JIME)</w:t>
    </w:r>
    <w:r>
      <w:rPr>
        <w:rFonts w:ascii="Comic Sans MS" w:eastAsia="Comic Sans MS" w:hAnsi="Comic Sans MS" w:cs="Comic Sans MS"/>
        <w:i/>
        <w:color w:val="000000"/>
        <w:sz w:val="20"/>
        <w:szCs w:val="20"/>
      </w:rPr>
      <w:tab/>
      <w:t xml:space="preserve">          </w:t>
    </w:r>
    <w:r>
      <w:rPr>
        <w:rFonts w:ascii="Comic Sans MS" w:eastAsia="Comic Sans MS" w:hAnsi="Comic Sans MS" w:cs="Comic Sans MS"/>
        <w:i/>
        <w:color w:val="000000"/>
        <w:sz w:val="20"/>
        <w:szCs w:val="20"/>
      </w:rPr>
      <w:tab/>
      <w:t xml:space="preserve">          e- ISSN: xxxx-xxxx, p-ISSN: xxxx-xxxx</w:t>
    </w:r>
  </w:p>
  <w:p w:rsidR="002707E1" w:rsidRDefault="002707E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E1" w:rsidRDefault="00B748E3">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i/>
        <w:color w:val="000000"/>
      </w:rPr>
    </w:pPr>
    <w:proofErr w:type="gramStart"/>
    <w:r>
      <w:rPr>
        <w:rFonts w:ascii="Times New Roman" w:eastAsia="Times New Roman" w:hAnsi="Times New Roman" w:cs="Times New Roman"/>
        <w:i/>
        <w:color w:val="000000"/>
      </w:rPr>
      <w:t>JIHAD :</w:t>
    </w:r>
    <w:proofErr w:type="gramEnd"/>
    <w:r>
      <w:rPr>
        <w:rFonts w:ascii="Times New Roman" w:eastAsia="Times New Roman" w:hAnsi="Times New Roman" w:cs="Times New Roman"/>
        <w:i/>
        <w:color w:val="000000"/>
      </w:rPr>
      <w:t xml:space="preserve"> Jurnal Ilmu Hukum dan Administrasi</w:t>
    </w:r>
    <w:r>
      <w:rPr>
        <w:rFonts w:ascii="Times New Roman" w:eastAsia="Times New Roman" w:hAnsi="Times New Roman" w:cs="Times New Roman"/>
        <w:i/>
        <w:color w:val="000000"/>
      </w:rPr>
      <w:tab/>
      <w:t xml:space="preserve">          </w:t>
    </w:r>
    <w:r>
      <w:rPr>
        <w:rFonts w:ascii="Times New Roman" w:eastAsia="Times New Roman" w:hAnsi="Times New Roman" w:cs="Times New Roman"/>
        <w:i/>
        <w:color w:val="000000"/>
      </w:rPr>
      <w:tab/>
      <w:t xml:space="preserve">          e- ISSN: xxxx-xxxx, p-ISSN: xxxx-xxxx</w:t>
    </w:r>
  </w:p>
  <w:p w:rsidR="002707E1" w:rsidRDefault="002707E1">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7E1" w:rsidRDefault="00B748E3">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rPr>
    </w:pPr>
    <w:r>
      <w:rPr>
        <w:rFonts w:ascii="Times New Roman" w:eastAsia="Times New Roman" w:hAnsi="Times New Roman" w:cs="Times New Roman"/>
        <w:b/>
        <w:color w:val="000000"/>
      </w:rPr>
      <w:t>JIHAD: Jurnal Ilmu Hukum dan Administrasi</w:t>
    </w:r>
  </w:p>
  <w:p w:rsidR="002707E1" w:rsidRDefault="00B748E3">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w:t>
    </w:r>
    <w:proofErr w:type="gramStart"/>
    <w:r>
      <w:rPr>
        <w:rFonts w:ascii="Times New Roman" w:eastAsia="Times New Roman" w:hAnsi="Times New Roman" w:cs="Times New Roman"/>
        <w:color w:val="000000"/>
      </w:rPr>
      <w:t>Bulan  Tahun</w:t>
    </w:r>
    <w:proofErr w:type="gramEnd"/>
  </w:p>
  <w:p w:rsidR="002707E1" w:rsidRDefault="00B748E3">
    <w:pPr>
      <w:spacing w:after="0" w:line="240" w:lineRule="auto"/>
      <w:jc w:val="both"/>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p-ISSN</w:t>
    </w:r>
    <w:proofErr w:type="gramEnd"/>
    <w:r>
      <w:rPr>
        <w:rFonts w:ascii="Times New Roman" w:eastAsia="Times New Roman" w:hAnsi="Times New Roman" w:cs="Times New Roman"/>
        <w:i/>
        <w:sz w:val="24"/>
        <w:szCs w:val="24"/>
      </w:rPr>
      <w:tab/>
      <w:t>: xxxx-xxxx, e-xxxx-xxxx</w:t>
    </w:r>
  </w:p>
  <w:p w:rsidR="002707E1" w:rsidRDefault="00B748E3">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i/>
          <w:color w:val="0000FF"/>
          <w:sz w:val="20"/>
          <w:szCs w:val="20"/>
          <w:u w:val="single"/>
        </w:rPr>
        <w:t>10.36312/jime.vxix.xxxx</w:t>
      </w:r>
    </w:hyperlink>
    <w:r>
      <w:rPr>
        <w:rFonts w:ascii="Times New Roman" w:eastAsia="Times New Roman" w:hAnsi="Times New Roman" w:cs="Times New Roman"/>
        <w:i/>
        <w:color w:val="0000FF"/>
        <w:u w:val="single"/>
      </w:rPr>
      <w:t>/</w:t>
    </w:r>
    <w:r>
      <w:rPr>
        <w:i/>
        <w:color w:val="000000"/>
      </w:rPr>
      <w:t xml:space="preserve"> </w:t>
    </w:r>
    <w:hyperlink r:id="rId2">
      <w:r>
        <w:rPr>
          <w:rFonts w:ascii="Times New Roman" w:eastAsia="Times New Roman" w:hAnsi="Times New Roman" w:cs="Times New Roman"/>
          <w:i/>
          <w:color w:val="0000FF"/>
          <w:u w:val="single"/>
        </w:rPr>
        <w:t>https://ejournal.mandalanursa.org/index.php/JIHAD/issue/archive</w:t>
      </w:r>
    </w:hyperlink>
    <w:r>
      <w:rPr>
        <w:rFonts w:ascii="Times New Roman" w:eastAsia="Times New Roman" w:hAnsi="Times New Roman" w:cs="Times New Roman"/>
        <w:i/>
        <w:color w:val="0000FF"/>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F5B43"/>
    <w:multiLevelType w:val="hybridMultilevel"/>
    <w:tmpl w:val="D560407C"/>
    <w:lvl w:ilvl="0" w:tplc="274E2B4E">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27DC5FB2"/>
    <w:multiLevelType w:val="hybridMultilevel"/>
    <w:tmpl w:val="AE58D6A2"/>
    <w:lvl w:ilvl="0" w:tplc="4C70D7C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2D820117"/>
    <w:multiLevelType w:val="multilevel"/>
    <w:tmpl w:val="F6A6C5F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nsid w:val="470252D5"/>
    <w:multiLevelType w:val="hybridMultilevel"/>
    <w:tmpl w:val="6104547E"/>
    <w:lvl w:ilvl="0" w:tplc="C3820606">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2707E1"/>
    <w:rsid w:val="00013DB0"/>
    <w:rsid w:val="00063803"/>
    <w:rsid w:val="002707E1"/>
    <w:rsid w:val="002C1A5E"/>
    <w:rsid w:val="003707EC"/>
    <w:rsid w:val="0037546D"/>
    <w:rsid w:val="005B6AB2"/>
    <w:rsid w:val="006475AC"/>
    <w:rsid w:val="006836FF"/>
    <w:rsid w:val="00716F3C"/>
    <w:rsid w:val="007828CD"/>
    <w:rsid w:val="007A3C72"/>
    <w:rsid w:val="009852DF"/>
    <w:rsid w:val="009E3838"/>
    <w:rsid w:val="00AD4EFB"/>
    <w:rsid w:val="00B748E3"/>
    <w:rsid w:val="00D63A7E"/>
    <w:rsid w:val="00E91123"/>
    <w:rsid w:val="00FB7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qFormat/>
    <w:rsid w:val="008B6F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character" w:customStyle="1" w:styleId="Heading2Char">
    <w:name w:val="Heading 2 Char"/>
    <w:basedOn w:val="DefaultParagraphFont"/>
    <w:link w:val="Heading2"/>
    <w:uiPriority w:val="9"/>
    <w:rsid w:val="008B6F7E"/>
    <w:rPr>
      <w:rFonts w:ascii="Times New Roman" w:eastAsia="Times New Roman" w:hAnsi="Times New Roman" w:cs="Times New Roman"/>
      <w:b/>
      <w:bCs/>
      <w:sz w:val="36"/>
      <w:szCs w:val="3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2C1A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qFormat/>
    <w:rsid w:val="008B6F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character" w:customStyle="1" w:styleId="Heading2Char">
    <w:name w:val="Heading 2 Char"/>
    <w:basedOn w:val="DefaultParagraphFont"/>
    <w:link w:val="Heading2"/>
    <w:uiPriority w:val="9"/>
    <w:rsid w:val="008B6F7E"/>
    <w:rPr>
      <w:rFonts w:ascii="Times New Roman" w:eastAsia="Times New Roman" w:hAnsi="Times New Roman" w:cs="Times New Roman"/>
      <w:b/>
      <w:bCs/>
      <w:sz w:val="36"/>
      <w:szCs w:val="3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2C1A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http://creativecommons.org/licenses/by-sa/4.0/"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hyperlink" Target="https://ejournal.mandalanursa.org/index.php/JIHAD/issue/archive" TargetMode="External"/><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U2TcM0dS65bxovCCLXlI3L7iXQ==">CgMxLjA4AHIhMXhGNXh1U2gtWVZWRTd3dW5xV0NROXJNQ1lXX1ZBMDNm</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64A2256-B24A-4D64-9877-E654B1E0A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10908</Words>
  <Characters>62177</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HP</cp:lastModifiedBy>
  <cp:revision>6</cp:revision>
  <dcterms:created xsi:type="dcterms:W3CDTF">2023-06-12T04:17:00Z</dcterms:created>
  <dcterms:modified xsi:type="dcterms:W3CDTF">2024-12-06T11:20:00Z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57248524-bf61-3965-81ee-44e7c0be3bb9</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