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15327" w14:textId="2613EDB7" w:rsidR="00FC48AB" w:rsidRPr="008F2852" w:rsidRDefault="00FC48AB">
      <w:pPr>
        <w:pStyle w:val="BodyText"/>
        <w:ind w:left="221"/>
        <w:jc w:val="left"/>
        <w:rPr>
          <w:rFonts w:ascii="Arial" w:hAnsi="Arial" w:cs="Arial"/>
          <w:sz w:val="20"/>
        </w:rPr>
      </w:pPr>
    </w:p>
    <w:p w14:paraId="634FDC60" w14:textId="77777777" w:rsidR="004F0594" w:rsidRPr="008F2852" w:rsidRDefault="004F0594" w:rsidP="004F0594">
      <w:pPr>
        <w:ind w:left="227" w:right="210"/>
        <w:jc w:val="center"/>
        <w:rPr>
          <w:rFonts w:ascii="Arial" w:hAnsi="Arial" w:cs="Arial"/>
          <w:b/>
          <w:sz w:val="28"/>
          <w:szCs w:val="28"/>
          <w:lang w:val="en-US"/>
        </w:rPr>
      </w:pPr>
    </w:p>
    <w:p w14:paraId="09C64D95" w14:textId="77777777" w:rsidR="00C749AC" w:rsidRPr="008F2852" w:rsidRDefault="00CA0996" w:rsidP="00C749AC">
      <w:pPr>
        <w:ind w:left="227" w:right="210"/>
        <w:jc w:val="center"/>
        <w:rPr>
          <w:rFonts w:ascii="Arial" w:hAnsi="Arial" w:cs="Arial"/>
          <w:b/>
          <w:sz w:val="28"/>
          <w:szCs w:val="28"/>
          <w:lang w:val="id-ID"/>
        </w:rPr>
      </w:pPr>
      <w:r w:rsidRPr="008F2852">
        <w:rPr>
          <w:rFonts w:ascii="Arial" w:hAnsi="Arial" w:cs="Arial"/>
          <w:b/>
          <w:sz w:val="28"/>
          <w:szCs w:val="28"/>
          <w:lang w:val="id-ID"/>
        </w:rPr>
        <w:t>Implementasi Kebijakan Perlindungan Tenaga Kerja</w:t>
      </w:r>
    </w:p>
    <w:p w14:paraId="179B0687" w14:textId="77777777" w:rsidR="00CA0996" w:rsidRPr="008F2852" w:rsidRDefault="00CA0996" w:rsidP="00C749AC">
      <w:pPr>
        <w:ind w:left="227" w:right="210"/>
        <w:jc w:val="center"/>
        <w:rPr>
          <w:rFonts w:ascii="Arial" w:hAnsi="Arial" w:cs="Arial"/>
          <w:b/>
          <w:sz w:val="28"/>
          <w:szCs w:val="28"/>
          <w:lang w:val="id-ID"/>
        </w:rPr>
      </w:pPr>
      <w:r w:rsidRPr="008F2852">
        <w:rPr>
          <w:rFonts w:ascii="Arial" w:hAnsi="Arial" w:cs="Arial"/>
          <w:b/>
          <w:sz w:val="28"/>
          <w:szCs w:val="28"/>
          <w:lang w:val="id-ID"/>
        </w:rPr>
        <w:t>Di Kabupaten Bone Bolango Provinsi Gorontalo</w:t>
      </w:r>
    </w:p>
    <w:p w14:paraId="315621C4" w14:textId="77777777" w:rsidR="002D646B" w:rsidRPr="008F2852" w:rsidRDefault="002D646B" w:rsidP="00C749AC">
      <w:pPr>
        <w:ind w:left="227" w:right="210"/>
        <w:jc w:val="center"/>
        <w:rPr>
          <w:rFonts w:ascii="Arial" w:hAnsi="Arial" w:cs="Arial"/>
          <w:b/>
          <w:sz w:val="28"/>
          <w:szCs w:val="28"/>
          <w:lang w:val="en-US"/>
        </w:rPr>
      </w:pPr>
    </w:p>
    <w:p w14:paraId="37A0A064" w14:textId="77777777" w:rsidR="00FC48AB" w:rsidRPr="008F2852" w:rsidRDefault="00FC48AB">
      <w:pPr>
        <w:pStyle w:val="BodyText"/>
        <w:spacing w:before="3"/>
        <w:ind w:left="0"/>
        <w:jc w:val="left"/>
        <w:rPr>
          <w:rFonts w:ascii="Arial" w:hAnsi="Arial" w:cs="Arial"/>
          <w:b/>
          <w:sz w:val="21"/>
        </w:rPr>
      </w:pPr>
    </w:p>
    <w:p w14:paraId="2835FE1C" w14:textId="6346981E" w:rsidR="000707F7" w:rsidRPr="008F2852" w:rsidRDefault="00832C90">
      <w:pPr>
        <w:pStyle w:val="BodyText"/>
        <w:spacing w:line="281" w:lineRule="exact"/>
        <w:ind w:left="172" w:right="208"/>
        <w:jc w:val="center"/>
        <w:rPr>
          <w:rFonts w:ascii="Arial" w:hAnsi="Arial" w:cs="Arial"/>
          <w:spacing w:val="-2"/>
          <w:sz w:val="20"/>
          <w:szCs w:val="20"/>
          <w:lang w:val="id-ID"/>
        </w:rPr>
      </w:pPr>
      <w:r w:rsidRPr="008F2852">
        <w:rPr>
          <w:rFonts w:ascii="Arial" w:hAnsi="Arial" w:cs="Arial"/>
          <w:sz w:val="20"/>
          <w:szCs w:val="20"/>
          <w:lang w:val="id-ID"/>
        </w:rPr>
        <w:t>Muh.</w:t>
      </w:r>
      <w:r w:rsidR="00F54527">
        <w:rPr>
          <w:rFonts w:ascii="Arial" w:hAnsi="Arial" w:cs="Arial"/>
          <w:sz w:val="20"/>
          <w:szCs w:val="20"/>
          <w:lang w:val="id-ID"/>
        </w:rPr>
        <w:t xml:space="preserve"> </w:t>
      </w:r>
      <w:r w:rsidRPr="008F2852">
        <w:rPr>
          <w:rFonts w:ascii="Arial" w:hAnsi="Arial" w:cs="Arial"/>
          <w:sz w:val="20"/>
          <w:szCs w:val="20"/>
          <w:lang w:val="id-ID"/>
        </w:rPr>
        <w:t>Fachri Arsjad</w:t>
      </w:r>
      <w:r w:rsidR="00F35A3F" w:rsidRPr="008F2852">
        <w:rPr>
          <w:rFonts w:ascii="Arial" w:hAnsi="Arial" w:cs="Arial"/>
          <w:position w:val="8"/>
          <w:sz w:val="16"/>
          <w:szCs w:val="20"/>
        </w:rPr>
        <w:t>1</w:t>
      </w:r>
      <w:r w:rsidR="00F35A3F" w:rsidRPr="008F2852">
        <w:rPr>
          <w:rFonts w:ascii="Arial" w:hAnsi="Arial" w:cs="Arial"/>
          <w:sz w:val="20"/>
          <w:szCs w:val="20"/>
        </w:rPr>
        <w:t>,</w:t>
      </w:r>
      <w:r w:rsidR="00F35A3F" w:rsidRPr="008F2852">
        <w:rPr>
          <w:rFonts w:ascii="Arial" w:hAnsi="Arial" w:cs="Arial"/>
          <w:spacing w:val="-4"/>
          <w:sz w:val="20"/>
          <w:szCs w:val="20"/>
        </w:rPr>
        <w:t xml:space="preserve"> </w:t>
      </w:r>
      <w:r w:rsidRPr="008F2852">
        <w:rPr>
          <w:rFonts w:ascii="Arial" w:hAnsi="Arial" w:cs="Arial"/>
          <w:sz w:val="20"/>
          <w:szCs w:val="20"/>
          <w:lang w:val="id-ID"/>
        </w:rPr>
        <w:t>Robby Hunawa</w:t>
      </w:r>
      <w:r w:rsidR="00F35A3F" w:rsidRPr="008F2852">
        <w:rPr>
          <w:rFonts w:ascii="Arial" w:hAnsi="Arial" w:cs="Arial"/>
          <w:position w:val="8"/>
          <w:sz w:val="16"/>
          <w:szCs w:val="20"/>
        </w:rPr>
        <w:t>2</w:t>
      </w:r>
      <w:r w:rsidR="00F35A3F" w:rsidRPr="008F2852">
        <w:rPr>
          <w:rFonts w:ascii="Arial" w:hAnsi="Arial" w:cs="Arial"/>
          <w:sz w:val="20"/>
          <w:szCs w:val="20"/>
        </w:rPr>
        <w:t>,</w:t>
      </w:r>
      <w:r w:rsidR="00F35A3F" w:rsidRPr="008F2852">
        <w:rPr>
          <w:rFonts w:ascii="Arial" w:hAnsi="Arial" w:cs="Arial"/>
          <w:spacing w:val="-2"/>
          <w:sz w:val="20"/>
          <w:szCs w:val="20"/>
        </w:rPr>
        <w:t xml:space="preserve"> </w:t>
      </w:r>
      <w:r w:rsidRPr="008F2852">
        <w:rPr>
          <w:rFonts w:ascii="Arial" w:hAnsi="Arial" w:cs="Arial"/>
          <w:sz w:val="20"/>
          <w:szCs w:val="20"/>
          <w:lang w:val="id-ID"/>
        </w:rPr>
        <w:t>Abdul Wahab Podungge</w:t>
      </w:r>
      <w:r w:rsidR="00F35A3F" w:rsidRPr="008F2852">
        <w:rPr>
          <w:rFonts w:ascii="Arial" w:hAnsi="Arial" w:cs="Arial"/>
          <w:position w:val="8"/>
          <w:sz w:val="16"/>
          <w:szCs w:val="20"/>
        </w:rPr>
        <w:t>3</w:t>
      </w:r>
      <w:r w:rsidR="000707F7" w:rsidRPr="008F2852">
        <w:rPr>
          <w:rFonts w:ascii="Arial" w:hAnsi="Arial" w:cs="Arial"/>
          <w:sz w:val="20"/>
          <w:szCs w:val="20"/>
        </w:rPr>
        <w:t>,</w:t>
      </w:r>
    </w:p>
    <w:p w14:paraId="3A625396" w14:textId="2646ACC3" w:rsidR="00FC48AB" w:rsidRPr="008F2852" w:rsidRDefault="00832C90">
      <w:pPr>
        <w:pStyle w:val="BodyText"/>
        <w:spacing w:line="281" w:lineRule="exact"/>
        <w:ind w:left="172" w:right="208"/>
        <w:jc w:val="center"/>
        <w:rPr>
          <w:rFonts w:ascii="Arial" w:hAnsi="Arial" w:cs="Arial"/>
          <w:sz w:val="20"/>
          <w:szCs w:val="20"/>
          <w:lang w:val="en-US"/>
        </w:rPr>
      </w:pPr>
      <w:r w:rsidRPr="008F2852">
        <w:rPr>
          <w:rFonts w:ascii="Arial" w:hAnsi="Arial" w:cs="Arial"/>
          <w:sz w:val="20"/>
          <w:szCs w:val="20"/>
          <w:lang w:val="id-ID"/>
        </w:rPr>
        <w:t>Muten Nuna</w:t>
      </w:r>
      <w:r w:rsidR="000707F7" w:rsidRPr="008F2852">
        <w:rPr>
          <w:rFonts w:ascii="Arial" w:hAnsi="Arial" w:cs="Arial"/>
          <w:position w:val="8"/>
          <w:sz w:val="16"/>
          <w:szCs w:val="20"/>
          <w:lang w:val="id-ID"/>
        </w:rPr>
        <w:t>4</w:t>
      </w:r>
      <w:r w:rsidR="000707F7" w:rsidRPr="008F2852">
        <w:rPr>
          <w:rFonts w:ascii="Arial" w:hAnsi="Arial" w:cs="Arial"/>
          <w:sz w:val="20"/>
          <w:szCs w:val="20"/>
        </w:rPr>
        <w:t>,</w:t>
      </w:r>
      <w:r w:rsidR="000707F7" w:rsidRPr="008F2852">
        <w:rPr>
          <w:rFonts w:ascii="Arial" w:hAnsi="Arial" w:cs="Arial"/>
          <w:spacing w:val="-2"/>
          <w:sz w:val="20"/>
          <w:szCs w:val="20"/>
        </w:rPr>
        <w:t xml:space="preserve"> </w:t>
      </w:r>
      <w:r w:rsidR="00F54527">
        <w:rPr>
          <w:rFonts w:ascii="Arial" w:hAnsi="Arial" w:cs="Arial"/>
          <w:sz w:val="20"/>
          <w:szCs w:val="20"/>
          <w:lang w:val="id-ID"/>
        </w:rPr>
        <w:t>Sarfan Tabo</w:t>
      </w:r>
      <w:r w:rsidR="000707F7" w:rsidRPr="008F2852">
        <w:rPr>
          <w:rFonts w:ascii="Arial" w:hAnsi="Arial" w:cs="Arial"/>
          <w:position w:val="8"/>
          <w:sz w:val="16"/>
          <w:szCs w:val="20"/>
          <w:lang w:val="id-ID"/>
        </w:rPr>
        <w:t>5</w:t>
      </w:r>
      <w:r w:rsidR="00F54527">
        <w:rPr>
          <w:rFonts w:ascii="Arial" w:hAnsi="Arial" w:cs="Arial"/>
          <w:position w:val="8"/>
          <w:sz w:val="16"/>
          <w:szCs w:val="20"/>
          <w:lang w:val="id-ID"/>
        </w:rPr>
        <w:t>*</w:t>
      </w:r>
      <w:r w:rsidR="00FE18F5" w:rsidRPr="008F2852">
        <w:rPr>
          <w:rFonts w:ascii="Arial" w:hAnsi="Arial" w:cs="Arial"/>
          <w:sz w:val="20"/>
          <w:szCs w:val="20"/>
          <w:lang w:val="en-US"/>
        </w:rPr>
        <w:t>,</w:t>
      </w:r>
      <w:r w:rsidR="00F54527" w:rsidRPr="00F54527">
        <w:rPr>
          <w:rFonts w:ascii="Arial" w:hAnsi="Arial" w:cs="Arial"/>
          <w:sz w:val="20"/>
          <w:szCs w:val="20"/>
          <w:lang w:val="id-ID"/>
        </w:rPr>
        <w:t xml:space="preserve"> </w:t>
      </w:r>
      <w:r w:rsidR="00F54527" w:rsidRPr="008F2852">
        <w:rPr>
          <w:rFonts w:ascii="Arial" w:hAnsi="Arial" w:cs="Arial"/>
          <w:sz w:val="20"/>
          <w:szCs w:val="20"/>
          <w:lang w:val="id-ID"/>
        </w:rPr>
        <w:t>Jefri Polinggapo</w:t>
      </w:r>
      <w:r w:rsidR="00F54527">
        <w:rPr>
          <w:rFonts w:ascii="Arial" w:hAnsi="Arial" w:cs="Arial"/>
          <w:position w:val="8"/>
          <w:sz w:val="16"/>
          <w:szCs w:val="20"/>
          <w:lang w:val="id-ID"/>
        </w:rPr>
        <w:t>6</w:t>
      </w:r>
      <w:r w:rsidR="00F54527" w:rsidRPr="008F2852">
        <w:rPr>
          <w:rFonts w:ascii="Arial" w:hAnsi="Arial" w:cs="Arial"/>
          <w:sz w:val="20"/>
          <w:szCs w:val="20"/>
          <w:lang w:val="en-US"/>
        </w:rPr>
        <w:t>,</w:t>
      </w:r>
    </w:p>
    <w:p w14:paraId="692D6C0B" w14:textId="77777777" w:rsidR="00952AF3" w:rsidRPr="008F2852" w:rsidRDefault="00E603FE">
      <w:pPr>
        <w:ind w:left="593" w:right="575"/>
        <w:jc w:val="center"/>
        <w:rPr>
          <w:rFonts w:ascii="Arial" w:hAnsi="Arial" w:cs="Arial"/>
          <w:sz w:val="20"/>
          <w:lang w:val="id-ID"/>
        </w:rPr>
      </w:pPr>
      <w:r w:rsidRPr="008F2852">
        <w:rPr>
          <w:rFonts w:ascii="Arial" w:hAnsi="Arial" w:cs="Arial"/>
          <w:position w:val="6"/>
          <w:sz w:val="13"/>
        </w:rPr>
        <w:t>1</w:t>
      </w:r>
      <w:r w:rsidRPr="008F2852">
        <w:rPr>
          <w:rFonts w:ascii="Arial" w:hAnsi="Arial" w:cs="Arial"/>
          <w:position w:val="6"/>
          <w:sz w:val="13"/>
          <w:lang w:val="id-ID"/>
        </w:rPr>
        <w:t>,3,</w:t>
      </w:r>
      <w:r w:rsidR="00952AF3" w:rsidRPr="008F2852">
        <w:rPr>
          <w:rFonts w:ascii="Arial" w:hAnsi="Arial" w:cs="Arial"/>
          <w:position w:val="6"/>
          <w:sz w:val="13"/>
          <w:lang w:val="id-ID"/>
        </w:rPr>
        <w:t>5</w:t>
      </w:r>
      <w:r w:rsidR="00F35A3F" w:rsidRPr="008F2852">
        <w:rPr>
          <w:rFonts w:ascii="Arial" w:hAnsi="Arial" w:cs="Arial"/>
          <w:position w:val="6"/>
          <w:sz w:val="13"/>
        </w:rPr>
        <w:t xml:space="preserve"> </w:t>
      </w:r>
      <w:r w:rsidR="00F35A3F" w:rsidRPr="008F2852">
        <w:rPr>
          <w:rFonts w:ascii="Arial" w:hAnsi="Arial" w:cs="Arial"/>
          <w:sz w:val="20"/>
        </w:rPr>
        <w:t xml:space="preserve">Prodi Ilmu </w:t>
      </w:r>
      <w:r w:rsidR="00952AF3" w:rsidRPr="008F2852">
        <w:rPr>
          <w:rFonts w:ascii="Arial" w:hAnsi="Arial" w:cs="Arial"/>
          <w:sz w:val="20"/>
          <w:lang w:val="id-ID"/>
        </w:rPr>
        <w:t>Administrasi Publik</w:t>
      </w:r>
      <w:r w:rsidR="00F35A3F" w:rsidRPr="008F2852">
        <w:rPr>
          <w:rFonts w:ascii="Arial" w:hAnsi="Arial" w:cs="Arial"/>
          <w:sz w:val="20"/>
        </w:rPr>
        <w:t>, Fakult</w:t>
      </w:r>
      <w:r w:rsidR="00952AF3" w:rsidRPr="008F2852">
        <w:rPr>
          <w:rFonts w:ascii="Arial" w:hAnsi="Arial" w:cs="Arial"/>
          <w:sz w:val="20"/>
        </w:rPr>
        <w:t>as Ilmu Sosial dan Ilmu Politik</w:t>
      </w:r>
    </w:p>
    <w:p w14:paraId="0E96D7F0" w14:textId="77777777" w:rsidR="00952AF3" w:rsidRPr="008F2852" w:rsidRDefault="00F35A3F">
      <w:pPr>
        <w:ind w:left="593" w:right="575"/>
        <w:jc w:val="center"/>
        <w:rPr>
          <w:rFonts w:ascii="Arial" w:hAnsi="Arial" w:cs="Arial"/>
          <w:sz w:val="20"/>
          <w:lang w:val="id-ID"/>
        </w:rPr>
      </w:pPr>
      <w:r w:rsidRPr="008F2852">
        <w:rPr>
          <w:rFonts w:ascii="Arial" w:hAnsi="Arial" w:cs="Arial"/>
          <w:sz w:val="20"/>
        </w:rPr>
        <w:t xml:space="preserve">Universitas </w:t>
      </w:r>
      <w:r w:rsidR="00952AF3" w:rsidRPr="008F2852">
        <w:rPr>
          <w:rFonts w:ascii="Arial" w:hAnsi="Arial" w:cs="Arial"/>
          <w:sz w:val="20"/>
          <w:lang w:val="id-ID"/>
        </w:rPr>
        <w:t>Gorontalo</w:t>
      </w:r>
    </w:p>
    <w:p w14:paraId="4BE6C1EB" w14:textId="5482F708" w:rsidR="00952AF3" w:rsidRPr="008F2852" w:rsidRDefault="00E603FE" w:rsidP="00952AF3">
      <w:pPr>
        <w:ind w:left="593" w:right="575"/>
        <w:jc w:val="center"/>
        <w:rPr>
          <w:rFonts w:ascii="Arial" w:hAnsi="Arial" w:cs="Arial"/>
          <w:sz w:val="20"/>
          <w:lang w:val="id-ID"/>
        </w:rPr>
      </w:pPr>
      <w:r w:rsidRPr="008F2852">
        <w:rPr>
          <w:rFonts w:ascii="Arial" w:hAnsi="Arial" w:cs="Arial"/>
          <w:position w:val="6"/>
          <w:sz w:val="13"/>
          <w:lang w:val="id-ID"/>
        </w:rPr>
        <w:t>2</w:t>
      </w:r>
      <w:r w:rsidRPr="008F2852">
        <w:rPr>
          <w:rFonts w:ascii="Arial" w:hAnsi="Arial" w:cs="Arial"/>
          <w:position w:val="6"/>
          <w:sz w:val="13"/>
          <w:lang w:val="en-US"/>
        </w:rPr>
        <w:t>,</w:t>
      </w:r>
      <w:r w:rsidRPr="008F2852">
        <w:rPr>
          <w:rFonts w:ascii="Arial" w:hAnsi="Arial" w:cs="Arial"/>
          <w:position w:val="6"/>
          <w:sz w:val="13"/>
          <w:lang w:val="id-ID"/>
        </w:rPr>
        <w:t>4</w:t>
      </w:r>
      <w:r w:rsidR="00952AF3" w:rsidRPr="008F2852">
        <w:rPr>
          <w:rFonts w:ascii="Arial" w:hAnsi="Arial" w:cs="Arial"/>
          <w:position w:val="6"/>
          <w:sz w:val="13"/>
        </w:rPr>
        <w:t xml:space="preserve"> </w:t>
      </w:r>
      <w:r w:rsidR="00952AF3" w:rsidRPr="008F2852">
        <w:rPr>
          <w:rFonts w:ascii="Arial" w:hAnsi="Arial" w:cs="Arial"/>
          <w:sz w:val="20"/>
        </w:rPr>
        <w:t xml:space="preserve">Prodi Ilmu </w:t>
      </w:r>
      <w:r w:rsidR="00952AF3" w:rsidRPr="008F2852">
        <w:rPr>
          <w:rFonts w:ascii="Arial" w:hAnsi="Arial" w:cs="Arial"/>
          <w:sz w:val="20"/>
          <w:lang w:val="id-ID"/>
        </w:rPr>
        <w:t>Pemerinta</w:t>
      </w:r>
      <w:r w:rsidR="00174B88">
        <w:rPr>
          <w:rFonts w:ascii="Arial" w:hAnsi="Arial" w:cs="Arial"/>
          <w:sz w:val="20"/>
          <w:lang w:val="id-ID"/>
        </w:rPr>
        <w:t>h</w:t>
      </w:r>
      <w:r w:rsidR="00952AF3" w:rsidRPr="008F2852">
        <w:rPr>
          <w:rFonts w:ascii="Arial" w:hAnsi="Arial" w:cs="Arial"/>
          <w:sz w:val="20"/>
          <w:lang w:val="id-ID"/>
        </w:rPr>
        <w:t>an</w:t>
      </w:r>
      <w:r w:rsidR="00952AF3" w:rsidRPr="008F2852">
        <w:rPr>
          <w:rFonts w:ascii="Arial" w:hAnsi="Arial" w:cs="Arial"/>
          <w:sz w:val="20"/>
        </w:rPr>
        <w:t>, Fakultas Ilmu Sosial dan Ilmu Politik</w:t>
      </w:r>
    </w:p>
    <w:p w14:paraId="6EAA22E5" w14:textId="77777777" w:rsidR="00952AF3" w:rsidRPr="008F2852" w:rsidRDefault="00952AF3" w:rsidP="00952AF3">
      <w:pPr>
        <w:ind w:left="593" w:right="575"/>
        <w:jc w:val="center"/>
        <w:rPr>
          <w:rFonts w:ascii="Arial" w:hAnsi="Arial" w:cs="Arial"/>
          <w:sz w:val="20"/>
          <w:lang w:val="id-ID"/>
        </w:rPr>
      </w:pPr>
      <w:r w:rsidRPr="008F2852">
        <w:rPr>
          <w:rFonts w:ascii="Arial" w:hAnsi="Arial" w:cs="Arial"/>
          <w:sz w:val="20"/>
        </w:rPr>
        <w:t xml:space="preserve">Universitas </w:t>
      </w:r>
      <w:r w:rsidRPr="008F2852">
        <w:rPr>
          <w:rFonts w:ascii="Arial" w:hAnsi="Arial" w:cs="Arial"/>
          <w:sz w:val="20"/>
          <w:lang w:val="id-ID"/>
        </w:rPr>
        <w:t>Gorontalo</w:t>
      </w:r>
    </w:p>
    <w:p w14:paraId="100992D2" w14:textId="6A8EC325" w:rsidR="00804865" w:rsidRPr="008F2852" w:rsidRDefault="00F35A3F" w:rsidP="00804865">
      <w:pPr>
        <w:ind w:left="593" w:right="575"/>
        <w:jc w:val="center"/>
        <w:rPr>
          <w:rFonts w:ascii="Arial" w:hAnsi="Arial" w:cs="Arial"/>
          <w:sz w:val="16"/>
          <w:szCs w:val="16"/>
          <w:lang w:val="en-US"/>
        </w:rPr>
      </w:pPr>
      <w:r w:rsidRPr="008F2852">
        <w:rPr>
          <w:rFonts w:ascii="Arial" w:hAnsi="Arial" w:cs="Arial"/>
          <w:spacing w:val="-53"/>
          <w:sz w:val="20"/>
        </w:rPr>
        <w:t xml:space="preserve"> </w:t>
      </w:r>
      <w:r w:rsidRPr="008F2852">
        <w:rPr>
          <w:rFonts w:ascii="Arial" w:hAnsi="Arial" w:cs="Arial"/>
          <w:sz w:val="20"/>
        </w:rPr>
        <w:t xml:space="preserve">Email: </w:t>
      </w:r>
      <w:hyperlink r:id="rId7" w:history="1">
        <w:r w:rsidR="00832C90" w:rsidRPr="008F2852">
          <w:rPr>
            <w:rStyle w:val="Hyperlink"/>
            <w:rFonts w:ascii="Arial" w:hAnsi="Arial" w:cs="Arial"/>
            <w:sz w:val="16"/>
            <w:szCs w:val="16"/>
          </w:rPr>
          <w:t>mfarsjad@gmail.com</w:t>
        </w:r>
      </w:hyperlink>
      <w:r w:rsidR="00832C90" w:rsidRPr="008F2852">
        <w:rPr>
          <w:rStyle w:val="Hyperlink"/>
          <w:rFonts w:ascii="Arial" w:hAnsi="Arial" w:cs="Arial"/>
          <w:sz w:val="16"/>
          <w:szCs w:val="16"/>
          <w:lang w:val="id-ID"/>
        </w:rPr>
        <w:t>,</w:t>
      </w:r>
      <w:r w:rsidR="00832C90" w:rsidRPr="008F2852">
        <w:rPr>
          <w:rStyle w:val="Hyperlink"/>
          <w:rFonts w:ascii="Arial" w:hAnsi="Arial" w:cs="Arial"/>
          <w:sz w:val="16"/>
          <w:szCs w:val="16"/>
          <w:u w:val="none"/>
          <w:lang w:val="id-ID"/>
        </w:rPr>
        <w:t xml:space="preserve"> </w:t>
      </w:r>
      <w:hyperlink r:id="rId8" w:history="1">
        <w:r w:rsidR="00832C90" w:rsidRPr="008F2852">
          <w:rPr>
            <w:rStyle w:val="Hyperlink"/>
            <w:rFonts w:ascii="Arial" w:hAnsi="Arial" w:cs="Arial"/>
            <w:sz w:val="16"/>
            <w:szCs w:val="16"/>
            <w:lang w:val="en-US"/>
          </w:rPr>
          <w:t>robbyhu75@gmail.com</w:t>
        </w:r>
      </w:hyperlink>
      <w:r w:rsidR="00832C90" w:rsidRPr="008F2852">
        <w:rPr>
          <w:rStyle w:val="Hyperlink"/>
          <w:rFonts w:ascii="Arial" w:hAnsi="Arial" w:cs="Arial"/>
          <w:sz w:val="16"/>
          <w:szCs w:val="16"/>
          <w:lang w:val="id-ID"/>
        </w:rPr>
        <w:t xml:space="preserve">, </w:t>
      </w:r>
      <w:hyperlink r:id="rId9">
        <w:r w:rsidRPr="008F2852">
          <w:rPr>
            <w:rFonts w:ascii="Arial" w:hAnsi="Arial" w:cs="Arial"/>
            <w:sz w:val="16"/>
            <w:szCs w:val="16"/>
          </w:rPr>
          <w:t xml:space="preserve"> </w:t>
        </w:r>
      </w:hyperlink>
      <w:hyperlink r:id="rId10" w:history="1">
        <w:r w:rsidR="00C671AD" w:rsidRPr="008F2852">
          <w:rPr>
            <w:rStyle w:val="Hyperlink"/>
            <w:rFonts w:ascii="Arial" w:hAnsi="Arial" w:cs="Arial"/>
            <w:sz w:val="16"/>
            <w:szCs w:val="16"/>
          </w:rPr>
          <w:t>podunggewahab@gmail.com</w:t>
        </w:r>
      </w:hyperlink>
      <w:r w:rsidRPr="008F2852">
        <w:rPr>
          <w:rFonts w:ascii="Arial" w:hAnsi="Arial" w:cs="Arial"/>
          <w:sz w:val="16"/>
          <w:szCs w:val="16"/>
        </w:rPr>
        <w:t>*,</w:t>
      </w:r>
      <w:r w:rsidRPr="008F2852">
        <w:rPr>
          <w:rFonts w:ascii="Arial" w:hAnsi="Arial" w:cs="Arial"/>
          <w:spacing w:val="1"/>
          <w:sz w:val="16"/>
          <w:szCs w:val="16"/>
        </w:rPr>
        <w:t xml:space="preserve"> </w:t>
      </w:r>
      <w:hyperlink r:id="rId11" w:history="1">
        <w:r w:rsidR="00C671AD" w:rsidRPr="008F2852">
          <w:rPr>
            <w:rStyle w:val="Hyperlink"/>
            <w:rFonts w:ascii="Arial" w:hAnsi="Arial" w:cs="Arial"/>
            <w:sz w:val="16"/>
            <w:szCs w:val="16"/>
            <w:shd w:val="clear" w:color="auto" w:fill="FFFFFF"/>
          </w:rPr>
          <w:t>mutensnuna@gmail.com</w:t>
        </w:r>
      </w:hyperlink>
      <w:r w:rsidR="00C671AD" w:rsidRPr="008F2852">
        <w:rPr>
          <w:rStyle w:val="Hyperlink"/>
          <w:rFonts w:ascii="Arial" w:hAnsi="Arial" w:cs="Arial"/>
          <w:sz w:val="16"/>
          <w:szCs w:val="16"/>
          <w:shd w:val="clear" w:color="auto" w:fill="FFFFFF"/>
          <w:lang w:val="id-ID"/>
        </w:rPr>
        <w:t>,</w:t>
      </w:r>
      <w:r w:rsidR="00C671AD" w:rsidRPr="008F2852">
        <w:rPr>
          <w:rStyle w:val="Hyperlink"/>
          <w:rFonts w:ascii="Arial" w:hAnsi="Arial" w:cs="Arial"/>
          <w:sz w:val="16"/>
          <w:szCs w:val="16"/>
          <w:u w:val="none"/>
          <w:shd w:val="clear" w:color="auto" w:fill="FFFFFF"/>
          <w:lang w:val="id-ID"/>
        </w:rPr>
        <w:t xml:space="preserve"> </w:t>
      </w:r>
      <w:hyperlink r:id="rId12" w:history="1">
        <w:r w:rsidR="00F54527" w:rsidRPr="00074253">
          <w:rPr>
            <w:rStyle w:val="Hyperlink"/>
            <w:rFonts w:ascii="Arial" w:hAnsi="Arial" w:cs="Arial"/>
            <w:sz w:val="16"/>
            <w:szCs w:val="16"/>
            <w:shd w:val="clear" w:color="auto" w:fill="FFFFFF"/>
            <w:lang w:val="id-ID"/>
          </w:rPr>
          <w:t>sarfandjtabo@gmail.com</w:t>
        </w:r>
      </w:hyperlink>
      <w:r w:rsidR="00F54527">
        <w:rPr>
          <w:rStyle w:val="Hyperlink"/>
          <w:rFonts w:ascii="Arial" w:hAnsi="Arial" w:cs="Arial"/>
          <w:sz w:val="16"/>
          <w:szCs w:val="16"/>
          <w:u w:val="none"/>
          <w:shd w:val="clear" w:color="auto" w:fill="FFFFFF"/>
          <w:lang w:val="id-ID"/>
        </w:rPr>
        <w:t xml:space="preserve">, </w:t>
      </w:r>
      <w:hyperlink r:id="rId13" w:history="1">
        <w:r w:rsidR="00832C90" w:rsidRPr="008F2852">
          <w:rPr>
            <w:rStyle w:val="Hyperlink"/>
            <w:rFonts w:ascii="Arial" w:hAnsi="Arial" w:cs="Arial"/>
            <w:sz w:val="16"/>
            <w:szCs w:val="16"/>
            <w:shd w:val="clear" w:color="auto" w:fill="FFFFFF"/>
            <w:lang w:val="id-ID"/>
          </w:rPr>
          <w:t>jefripolinggapo03</w:t>
        </w:r>
        <w:r w:rsidR="00832C90" w:rsidRPr="008F2852">
          <w:rPr>
            <w:rStyle w:val="Hyperlink"/>
            <w:rFonts w:ascii="Arial" w:hAnsi="Arial" w:cs="Arial"/>
            <w:sz w:val="16"/>
            <w:szCs w:val="16"/>
            <w:shd w:val="clear" w:color="auto" w:fill="FFFFFF"/>
          </w:rPr>
          <w:t>@gmail.com</w:t>
        </w:r>
      </w:hyperlink>
      <w:r w:rsidR="00832C90" w:rsidRPr="008F2852">
        <w:rPr>
          <w:rFonts w:ascii="Arial" w:hAnsi="Arial" w:cs="Arial"/>
          <w:sz w:val="16"/>
          <w:szCs w:val="16"/>
        </w:rPr>
        <w:t>,</w:t>
      </w:r>
      <w:r w:rsidR="003C0976" w:rsidRPr="008F2852">
        <w:rPr>
          <w:rFonts w:ascii="Arial" w:hAnsi="Arial" w:cs="Arial"/>
          <w:sz w:val="16"/>
          <w:szCs w:val="16"/>
          <w:lang w:val="en-US"/>
        </w:rPr>
        <w:t xml:space="preserve"> </w:t>
      </w:r>
    </w:p>
    <w:p w14:paraId="5A523DDB" w14:textId="77777777" w:rsidR="00804865" w:rsidRDefault="00804865" w:rsidP="00804865">
      <w:pPr>
        <w:ind w:left="593" w:right="575"/>
        <w:jc w:val="center"/>
        <w:rPr>
          <w:rFonts w:ascii="Arial" w:hAnsi="Arial" w:cs="Arial"/>
          <w:sz w:val="20"/>
          <w:lang w:val="id-ID"/>
        </w:rPr>
      </w:pPr>
    </w:p>
    <w:p w14:paraId="565E947A" w14:textId="005E83F8" w:rsidR="00F54527" w:rsidRDefault="00F54527" w:rsidP="00804865">
      <w:pPr>
        <w:ind w:left="593" w:right="575"/>
        <w:jc w:val="center"/>
        <w:rPr>
          <w:rFonts w:ascii="Arial" w:hAnsi="Arial" w:cs="Arial"/>
          <w:sz w:val="20"/>
          <w:lang w:val="id-ID"/>
        </w:rPr>
      </w:pPr>
      <w:r>
        <w:rPr>
          <w:rFonts w:ascii="Arial" w:hAnsi="Arial" w:cs="Arial"/>
          <w:sz w:val="20"/>
          <w:lang w:val="id-ID"/>
        </w:rPr>
        <w:t xml:space="preserve">Coresponden Author* : </w:t>
      </w:r>
      <w:hyperlink r:id="rId14" w:history="1">
        <w:r w:rsidRPr="00074253">
          <w:rPr>
            <w:rStyle w:val="Hyperlink"/>
            <w:rFonts w:ascii="Arial" w:hAnsi="Arial" w:cs="Arial"/>
            <w:sz w:val="20"/>
            <w:lang w:val="id-ID"/>
          </w:rPr>
          <w:t>sarfandjtabo@gmail.com</w:t>
        </w:r>
      </w:hyperlink>
      <w:r>
        <w:rPr>
          <w:rFonts w:ascii="Arial" w:hAnsi="Arial" w:cs="Arial"/>
          <w:sz w:val="20"/>
          <w:lang w:val="id-ID"/>
        </w:rPr>
        <w:t xml:space="preserve"> </w:t>
      </w:r>
    </w:p>
    <w:p w14:paraId="6B79747E" w14:textId="77777777" w:rsidR="00F54527" w:rsidRPr="008F2852" w:rsidRDefault="00F54527" w:rsidP="00804865">
      <w:pPr>
        <w:ind w:left="593" w:right="575"/>
        <w:jc w:val="center"/>
        <w:rPr>
          <w:rFonts w:ascii="Arial" w:hAnsi="Arial" w:cs="Arial"/>
          <w:sz w:val="20"/>
          <w:lang w:val="id-ID"/>
        </w:rPr>
      </w:pPr>
    </w:p>
    <w:p w14:paraId="201BE3E9" w14:textId="77777777" w:rsidR="00FC48AB" w:rsidRPr="008F2852" w:rsidRDefault="00F35A3F">
      <w:pPr>
        <w:spacing w:before="1"/>
        <w:ind w:left="176" w:right="208"/>
        <w:jc w:val="center"/>
        <w:rPr>
          <w:rFonts w:ascii="Arial" w:hAnsi="Arial" w:cs="Arial"/>
          <w:b/>
        </w:rPr>
      </w:pPr>
      <w:r w:rsidRPr="008F2852">
        <w:rPr>
          <w:rFonts w:ascii="Arial" w:hAnsi="Arial" w:cs="Arial"/>
          <w:b/>
        </w:rPr>
        <w:t>Abstrak</w:t>
      </w:r>
    </w:p>
    <w:p w14:paraId="690323F4" w14:textId="77777777" w:rsidR="004F0096" w:rsidRPr="008F2852" w:rsidRDefault="004F0096">
      <w:pPr>
        <w:pStyle w:val="BodyText"/>
        <w:spacing w:before="8"/>
        <w:ind w:left="0"/>
        <w:jc w:val="left"/>
        <w:rPr>
          <w:rFonts w:ascii="Arial" w:hAnsi="Arial" w:cs="Arial"/>
          <w:b/>
          <w:sz w:val="16"/>
          <w:lang w:val="id-ID"/>
        </w:rPr>
      </w:pPr>
    </w:p>
    <w:p w14:paraId="38873E54" w14:textId="77777777" w:rsidR="00CE0713" w:rsidRPr="008F2852" w:rsidRDefault="00CE0713" w:rsidP="007D14F8">
      <w:pPr>
        <w:shd w:val="clear" w:color="auto" w:fill="FFFFFF"/>
        <w:ind w:firstLine="720"/>
        <w:jc w:val="both"/>
        <w:rPr>
          <w:rFonts w:ascii="Arial" w:hAnsi="Arial" w:cs="Arial"/>
          <w:sz w:val="20"/>
        </w:rPr>
      </w:pPr>
      <w:r w:rsidRPr="008F2852">
        <w:rPr>
          <w:rFonts w:ascii="Arial" w:hAnsi="Arial" w:cs="Arial"/>
          <w:sz w:val="20"/>
          <w:lang w:val="id-ID"/>
        </w:rPr>
        <w:t xml:space="preserve">Guna melindungi keselamatan dan kesehatan kerja dalam melakukan pekerjaan perlindungan tersebut harus sesuai dengan peraturan perundang-undangan yang berlaku. Bagi pekerja/buruh, dengan adanya jaminan perlindungan keselamatan kerja akan menimbulkan suasana kerja yang tenteram sehingga pekerja/buruh akan dapat memusatkan perhatianya kepada pekerja semaksimal mungkin tanpa khawatir sewaktu-waktu akan tertimpa kecelakaan kerja. </w:t>
      </w:r>
      <w:r w:rsidRPr="008F2852">
        <w:rPr>
          <w:rFonts w:ascii="Arial" w:hAnsi="Arial" w:cs="Arial"/>
          <w:sz w:val="20"/>
        </w:rPr>
        <w:t xml:space="preserve">Penelitian ini dilakukan </w:t>
      </w:r>
      <w:r w:rsidRPr="008F2852">
        <w:rPr>
          <w:rFonts w:ascii="Arial" w:eastAsia="Arial" w:hAnsi="Arial" w:cs="Arial"/>
          <w:sz w:val="20"/>
        </w:rPr>
        <w:t xml:space="preserve">untuk mengetahui </w:t>
      </w:r>
      <w:r w:rsidRPr="008F2852">
        <w:rPr>
          <w:rFonts w:ascii="Arial" w:eastAsia="Arial" w:hAnsi="Arial" w:cs="Arial"/>
          <w:sz w:val="20"/>
          <w:lang w:val="id-ID"/>
        </w:rPr>
        <w:t>dan menganalisis implementasi kebijakan perlindungan tenaga kerja di Kabupaten Bone Bolango Provinsi Gorontalo</w:t>
      </w:r>
      <w:r w:rsidRPr="008F2852">
        <w:rPr>
          <w:rFonts w:ascii="Arial" w:hAnsi="Arial" w:cs="Arial"/>
          <w:sz w:val="20"/>
        </w:rPr>
        <w:t xml:space="preserve">. Penelitian ini menggunakan metode </w:t>
      </w:r>
      <w:r w:rsidRPr="008F2852">
        <w:rPr>
          <w:rFonts w:ascii="Arial" w:hAnsi="Arial" w:cs="Arial"/>
          <w:sz w:val="20"/>
          <w:lang w:val="id-ID"/>
        </w:rPr>
        <w:t xml:space="preserve">kualitatif dengan pendekatan </w:t>
      </w:r>
      <w:r w:rsidRPr="008F2852">
        <w:rPr>
          <w:rFonts w:ascii="Arial" w:hAnsi="Arial" w:cs="Arial"/>
          <w:sz w:val="20"/>
        </w:rPr>
        <w:t xml:space="preserve">deskriptif yaitu penelitian </w:t>
      </w:r>
      <w:r w:rsidRPr="008F2852">
        <w:rPr>
          <w:rFonts w:ascii="Arial" w:eastAsia="Calibri" w:hAnsi="Arial" w:cs="Arial"/>
          <w:sz w:val="20"/>
        </w:rPr>
        <w:t>yang menghasilkan data deskriptif berupa kata-kata tertulis atau lisan dari orang-orang dan prilaku yang dapat diamati</w:t>
      </w:r>
      <w:r w:rsidRPr="008F2852">
        <w:rPr>
          <w:rFonts w:ascii="Arial" w:hAnsi="Arial" w:cs="Arial"/>
          <w:sz w:val="20"/>
        </w:rPr>
        <w:t>.</w:t>
      </w:r>
    </w:p>
    <w:p w14:paraId="376EEB91" w14:textId="77777777" w:rsidR="00E33B7E" w:rsidRPr="008F2852" w:rsidRDefault="00CE0713" w:rsidP="00476847">
      <w:pPr>
        <w:shd w:val="clear" w:color="auto" w:fill="FFFFFF"/>
        <w:ind w:firstLine="720"/>
        <w:jc w:val="both"/>
        <w:rPr>
          <w:rFonts w:ascii="Arial" w:hAnsi="Arial" w:cs="Arial"/>
          <w:sz w:val="22"/>
          <w:lang w:val="id-ID"/>
        </w:rPr>
      </w:pPr>
      <w:r w:rsidRPr="008F2852">
        <w:rPr>
          <w:rFonts w:ascii="Arial" w:hAnsi="Arial" w:cs="Arial"/>
          <w:sz w:val="20"/>
        </w:rPr>
        <w:t xml:space="preserve">Hasil penelitian </w:t>
      </w:r>
      <w:r w:rsidRPr="008F2852">
        <w:rPr>
          <w:rFonts w:ascii="Arial" w:hAnsi="Arial" w:cs="Arial"/>
          <w:sz w:val="20"/>
          <w:lang w:val="id-ID"/>
        </w:rPr>
        <w:t>telah menunjukkan</w:t>
      </w:r>
      <w:r w:rsidRPr="008F2852">
        <w:rPr>
          <w:rFonts w:ascii="Arial" w:hAnsi="Arial" w:cs="Arial"/>
          <w:sz w:val="20"/>
        </w:rPr>
        <w:t xml:space="preserve"> </w:t>
      </w:r>
      <w:r w:rsidRPr="008F2852">
        <w:rPr>
          <w:rFonts w:ascii="Arial" w:hAnsi="Arial" w:cs="Arial"/>
          <w:sz w:val="20"/>
          <w:lang w:val="id-ID"/>
        </w:rPr>
        <w:t>bahwa program kebijakan perlindungan tenaga kerja yang dilaksanakan oleh Pemerintah Daerah Kabupaten Bone Bolango sudah berjalan dengan baik sesuai dengan ketentuan peraturan perundang-undangan yang berlaku.</w:t>
      </w:r>
      <w:r w:rsidRPr="008F2852">
        <w:rPr>
          <w:rFonts w:ascii="Arial" w:hAnsi="Arial" w:cs="Arial"/>
          <w:sz w:val="20"/>
        </w:rPr>
        <w:t xml:space="preserve"> Hal tersebut dapat dilihat dari beberapa indikator </w:t>
      </w:r>
      <w:r w:rsidRPr="008F2852">
        <w:rPr>
          <w:rFonts w:ascii="Arial" w:hAnsi="Arial" w:cs="Arial"/>
          <w:sz w:val="20"/>
          <w:lang w:val="id-ID"/>
        </w:rPr>
        <w:t>perlindungan</w:t>
      </w:r>
      <w:r w:rsidRPr="008F2852">
        <w:rPr>
          <w:rFonts w:ascii="Arial" w:hAnsi="Arial" w:cs="Arial"/>
          <w:sz w:val="20"/>
        </w:rPr>
        <w:t xml:space="preserve"> yang digunakan yaitu: 1)</w:t>
      </w:r>
      <w:r w:rsidRPr="008F2852">
        <w:rPr>
          <w:rFonts w:ascii="Arial" w:hAnsi="Arial" w:cs="Arial"/>
          <w:sz w:val="20"/>
          <w:lang w:val="id-ID"/>
        </w:rPr>
        <w:t xml:space="preserve"> Perlindungan ekonomis</w:t>
      </w:r>
      <w:r w:rsidRPr="008F2852">
        <w:rPr>
          <w:rFonts w:ascii="Arial" w:hAnsi="Arial" w:cs="Arial"/>
          <w:sz w:val="20"/>
        </w:rPr>
        <w:t xml:space="preserve">; 2) </w:t>
      </w:r>
      <w:r w:rsidRPr="008F2852">
        <w:rPr>
          <w:rFonts w:ascii="Arial" w:hAnsi="Arial" w:cs="Arial"/>
          <w:sz w:val="20"/>
          <w:lang w:val="id-ID"/>
        </w:rPr>
        <w:t>Perlindungan sosial</w:t>
      </w:r>
      <w:r w:rsidRPr="008F2852">
        <w:rPr>
          <w:rFonts w:ascii="Arial" w:hAnsi="Arial" w:cs="Arial"/>
          <w:sz w:val="20"/>
        </w:rPr>
        <w:t>;</w:t>
      </w:r>
      <w:r w:rsidRPr="008F2852">
        <w:rPr>
          <w:rFonts w:ascii="Arial" w:hAnsi="Arial" w:cs="Arial"/>
          <w:sz w:val="20"/>
          <w:lang w:val="id-ID"/>
        </w:rPr>
        <w:t xml:space="preserve"> dan</w:t>
      </w:r>
      <w:r w:rsidRPr="008F2852">
        <w:rPr>
          <w:rFonts w:ascii="Arial" w:hAnsi="Arial" w:cs="Arial"/>
          <w:sz w:val="20"/>
        </w:rPr>
        <w:t xml:space="preserve"> 3) </w:t>
      </w:r>
      <w:r w:rsidRPr="008F2852">
        <w:rPr>
          <w:rFonts w:ascii="Arial" w:hAnsi="Arial" w:cs="Arial"/>
          <w:sz w:val="20"/>
          <w:lang w:val="id-ID"/>
        </w:rPr>
        <w:t>Perlindungan Teknis. Dimana berdasarkan hasil penelitian telah menunjukkan bahwa ketiga bentuk perlindungan yang diberikan ini dapat memberikan jaminan kesejahteraan bagi tenaga kerja dan masyarakat yang ikut dalam program perlindungan tersebut.</w:t>
      </w:r>
      <w:r w:rsidR="00476847" w:rsidRPr="008F2852">
        <w:rPr>
          <w:rFonts w:ascii="Arial" w:hAnsi="Arial" w:cs="Arial"/>
          <w:sz w:val="20"/>
          <w:lang w:val="id-ID"/>
        </w:rPr>
        <w:t xml:space="preserve"> Oleh karena itu, </w:t>
      </w:r>
      <w:r w:rsidRPr="008F2852">
        <w:rPr>
          <w:rFonts w:ascii="Arial" w:hAnsi="Arial" w:cs="Arial"/>
          <w:sz w:val="20"/>
          <w:lang w:val="id-ID"/>
        </w:rPr>
        <w:t>Pemerintah Daerah Kabupaten Bone Bolango tetap terus memaksimalkan program perlindungan tenaga kerja tersebut, dengan terus melakukan monitoring dan evaluasi terhadap berbagai kegiatan usaha tenaga kerja, agar pendapatan maupun kesejahteraan bagi tenaga kerja maupun masyarakat di Kabupaten Bone Bolango terus meningkat kedepannya.</w:t>
      </w:r>
    </w:p>
    <w:p w14:paraId="354FE55B" w14:textId="77777777" w:rsidR="00476847" w:rsidRPr="008F2852" w:rsidRDefault="00476847" w:rsidP="00476847">
      <w:pPr>
        <w:shd w:val="clear" w:color="auto" w:fill="FFFFFF"/>
        <w:ind w:firstLine="720"/>
        <w:jc w:val="both"/>
        <w:rPr>
          <w:rFonts w:ascii="Arial" w:hAnsi="Arial" w:cs="Arial"/>
          <w:color w:val="0D0D0D"/>
          <w:sz w:val="18"/>
          <w:szCs w:val="20"/>
          <w:shd w:val="clear" w:color="auto" w:fill="FFFFFF"/>
        </w:rPr>
      </w:pPr>
    </w:p>
    <w:p w14:paraId="036DF0E5" w14:textId="7C726B74" w:rsidR="00B81D26" w:rsidRPr="00F54527" w:rsidRDefault="00F35A3F" w:rsidP="00F54527">
      <w:pPr>
        <w:spacing w:after="120"/>
        <w:rPr>
          <w:rFonts w:ascii="Arial" w:hAnsi="Arial" w:cs="Arial"/>
          <w:bCs/>
          <w:iCs/>
          <w:sz w:val="22"/>
          <w:lang w:val="id-ID"/>
        </w:rPr>
      </w:pPr>
      <w:r w:rsidRPr="008F2852">
        <w:rPr>
          <w:rFonts w:ascii="Arial" w:hAnsi="Arial" w:cs="Arial"/>
          <w:b/>
          <w:sz w:val="20"/>
        </w:rPr>
        <w:t>Kata</w:t>
      </w:r>
      <w:r w:rsidRPr="008F2852">
        <w:rPr>
          <w:rFonts w:ascii="Arial" w:hAnsi="Arial" w:cs="Arial"/>
          <w:b/>
          <w:spacing w:val="-3"/>
          <w:sz w:val="20"/>
        </w:rPr>
        <w:t xml:space="preserve"> </w:t>
      </w:r>
      <w:r w:rsidRPr="008F2852">
        <w:rPr>
          <w:rFonts w:ascii="Arial" w:hAnsi="Arial" w:cs="Arial"/>
          <w:b/>
          <w:sz w:val="20"/>
        </w:rPr>
        <w:t xml:space="preserve">kunci: </w:t>
      </w:r>
      <w:r w:rsidR="002B249C" w:rsidRPr="008F2852">
        <w:rPr>
          <w:rFonts w:ascii="Arial" w:hAnsi="Arial" w:cs="Arial"/>
          <w:bCs/>
          <w:iCs/>
          <w:sz w:val="20"/>
          <w:lang w:val="id-ID"/>
        </w:rPr>
        <w:t>Implementasi</w:t>
      </w:r>
      <w:r w:rsidR="008177A6" w:rsidRPr="008F2852">
        <w:rPr>
          <w:rFonts w:ascii="Arial" w:hAnsi="Arial" w:cs="Arial"/>
          <w:bCs/>
          <w:iCs/>
          <w:sz w:val="20"/>
          <w:lang w:val="en-US"/>
        </w:rPr>
        <w:t xml:space="preserve">; </w:t>
      </w:r>
      <w:r w:rsidR="002B249C" w:rsidRPr="008F2852">
        <w:rPr>
          <w:rFonts w:ascii="Arial" w:hAnsi="Arial" w:cs="Arial"/>
          <w:bCs/>
          <w:iCs/>
          <w:sz w:val="20"/>
          <w:lang w:val="id-ID"/>
        </w:rPr>
        <w:t>Kebijakan</w:t>
      </w:r>
      <w:r w:rsidR="008177A6" w:rsidRPr="008F2852">
        <w:rPr>
          <w:rFonts w:ascii="Arial" w:hAnsi="Arial" w:cs="Arial"/>
          <w:bCs/>
          <w:iCs/>
          <w:sz w:val="20"/>
          <w:lang w:val="en-US"/>
        </w:rPr>
        <w:t xml:space="preserve">; </w:t>
      </w:r>
      <w:r w:rsidR="002B249C" w:rsidRPr="008F2852">
        <w:rPr>
          <w:rFonts w:ascii="Arial" w:hAnsi="Arial" w:cs="Arial"/>
          <w:bCs/>
          <w:iCs/>
          <w:sz w:val="20"/>
          <w:lang w:val="id-ID"/>
        </w:rPr>
        <w:t>Perlindungan; Tenaga Kerja; Kesejahteraan</w:t>
      </w:r>
    </w:p>
    <w:p w14:paraId="2BBF3305" w14:textId="77777777" w:rsidR="002D646B" w:rsidRPr="008F2852" w:rsidRDefault="002D646B" w:rsidP="00DC7EBE">
      <w:pPr>
        <w:spacing w:before="93"/>
        <w:rPr>
          <w:rFonts w:ascii="Arial" w:hAnsi="Arial" w:cs="Arial"/>
          <w:bCs/>
          <w:iCs/>
          <w:sz w:val="20"/>
          <w:lang w:val="en-US"/>
        </w:rPr>
      </w:pPr>
    </w:p>
    <w:p w14:paraId="611518A3" w14:textId="77777777" w:rsidR="00B66248" w:rsidRDefault="00B66248" w:rsidP="00CE5807">
      <w:pPr>
        <w:spacing w:before="1"/>
        <w:ind w:left="176" w:right="208"/>
        <w:jc w:val="center"/>
        <w:rPr>
          <w:rFonts w:ascii="Arial" w:hAnsi="Arial" w:cs="Arial"/>
          <w:b/>
          <w:lang w:val="id-ID"/>
        </w:rPr>
      </w:pPr>
    </w:p>
    <w:p w14:paraId="015F0C8C" w14:textId="77777777" w:rsidR="00B66248" w:rsidRDefault="00B66248" w:rsidP="00CE5807">
      <w:pPr>
        <w:spacing w:before="1"/>
        <w:ind w:left="176" w:right="208"/>
        <w:jc w:val="center"/>
        <w:rPr>
          <w:rFonts w:ascii="Arial" w:hAnsi="Arial" w:cs="Arial"/>
          <w:b/>
          <w:lang w:val="id-ID"/>
        </w:rPr>
      </w:pPr>
    </w:p>
    <w:p w14:paraId="364A8C86" w14:textId="77777777" w:rsidR="00FC48AB" w:rsidRPr="008F2852" w:rsidRDefault="00FC48AB">
      <w:pPr>
        <w:pStyle w:val="BodyText"/>
        <w:spacing w:before="4"/>
        <w:ind w:left="0"/>
        <w:jc w:val="left"/>
        <w:rPr>
          <w:rFonts w:ascii="Arial" w:hAnsi="Arial" w:cs="Arial"/>
          <w:b/>
          <w:i/>
          <w:sz w:val="10"/>
        </w:rPr>
      </w:pPr>
    </w:p>
    <w:p w14:paraId="64FDCBB7" w14:textId="77777777" w:rsidR="00FC48AB" w:rsidRPr="008F2852" w:rsidRDefault="00F35A3F" w:rsidP="00174B88">
      <w:pPr>
        <w:pStyle w:val="Heading1"/>
        <w:tabs>
          <w:tab w:val="left" w:pos="3689"/>
        </w:tabs>
      </w:pPr>
      <w:r w:rsidRPr="008F2852">
        <w:t>PENDAHULUAN</w:t>
      </w:r>
    </w:p>
    <w:p w14:paraId="777D1FEA" w14:textId="77777777" w:rsidR="00DB44A6" w:rsidRPr="008F2852" w:rsidRDefault="00DB44A6" w:rsidP="005B5625">
      <w:pPr>
        <w:pStyle w:val="BodyText"/>
        <w:ind w:right="143" w:firstLine="566"/>
        <w:rPr>
          <w:rFonts w:ascii="Arial" w:hAnsi="Arial" w:cs="Arial"/>
        </w:rPr>
      </w:pPr>
    </w:p>
    <w:p w14:paraId="163E5E8E" w14:textId="77777777" w:rsidR="00A43856" w:rsidRPr="00A43856" w:rsidRDefault="00AF4FEA" w:rsidP="00A43856">
      <w:pPr>
        <w:pStyle w:val="BodyText"/>
        <w:ind w:firstLine="720"/>
        <w:rPr>
          <w:rFonts w:ascii="Arial" w:hAnsi="Arial" w:cs="Arial"/>
          <w:color w:val="231F20"/>
          <w:lang w:val="id-ID"/>
        </w:rPr>
      </w:pPr>
      <w:r w:rsidRPr="00AF4FEA">
        <w:rPr>
          <w:rFonts w:ascii="Arial" w:hAnsi="Arial" w:cs="Arial"/>
          <w:color w:val="231F20"/>
          <w:lang w:val="id-ID"/>
        </w:rPr>
        <w:t>Sebagai negara yang menempati peringkat keempat negara dengan penduduk terbanyak di dunia, Negara Indonesia memiliki jumlah tenaga kerja berlimpah. Jumlah tenaga kerja yang banyak namun tidak disertai dengan kualitas tinggi menjadi permasalahan baru bagi pembangunan Indonesia. Jumlah tenaga kerja yang berlebih namun lapangan kerja yang tak mencukupi akan meningkatkan jumlah pengangguran.</w:t>
      </w:r>
      <w:r>
        <w:rPr>
          <w:rFonts w:ascii="Arial" w:hAnsi="Arial" w:cs="Arial"/>
          <w:color w:val="231F20"/>
          <w:lang w:val="id-ID"/>
        </w:rPr>
        <w:t xml:space="preserve"> </w:t>
      </w:r>
      <w:r>
        <w:rPr>
          <w:rFonts w:ascii="Arial" w:hAnsi="Arial" w:cs="Arial"/>
          <w:color w:val="231F20"/>
          <w:lang w:val="id-ID"/>
        </w:rPr>
        <w:fldChar w:fldCharType="begin"/>
      </w:r>
      <w:r>
        <w:rPr>
          <w:rFonts w:ascii="Arial" w:hAnsi="Arial" w:cs="Arial"/>
          <w:color w:val="231F20"/>
          <w:lang w:val="id-ID"/>
        </w:rPr>
        <w:instrText xml:space="preserve"> ADDIN ZOTERO_ITEM CSL_CITATION {"citationID":"hkOkELEW","properties":{"formattedCitation":"(Ridho Hidayat &amp; Dalimunthe, 2022)","plainCitation":"(Ridho Hidayat &amp; Dalimunthe, 2022)","noteIndex":0},"citationItems":[{"id":224,"uris":["http://zotero.org/users/local/G4HMyT3d/items/I2RP679I"],"itemData":{"id":224,"type":"article-journal","abstract":"The rights of women workers are guaranteed in laws, constitutions and other regulations. The laws and regulations governing the rights of women workers are Law No. 13 of 2003 concerning Manpower, Minister of Manpower Regulation No. 8 Per-04/Men/1989 concerning Work Requirements and Procedures for Women Workers. Women workers play a very important role in national development, but the use of technology in various sectors also results in higher risks that threaten safety, so efforts to increase job protection are needed. This research aims to protect women workers in accordance with the legal system of legislation in Indonesia. The type of research used is normative research, which focuses on legal norms and data as the main real source. The results show that protection for women is appropriate, for example guarantees for leave for women who give birth.","container-title":"SIBATIK JOURNAL: Jurnal Ilmiah Bidang Sosial, Ekonomi, Budaya, Teknologi, dan Pendidikan","DOI":"10.54443/sibatik.v2i1.536","ISSN":"2809-8544","issue":"1","journalAbbreviation":"SIBATIK","language":"id","license":"https://creativecommons.org/licenses/by/4.0","page":"233-250","source":"DOI.org (Crossref)","title":"HUKUM PERLINDUNGAN TENAGA KERJA WANITA DALAM PERSPEKTIF UNDANG-UNDANG","volume":"2","author":[{"family":"Ridho Hidayat","given":"Muhammad"},{"family":"Dalimunthe","given":"Nikmah"}],"issued":{"date-parts":[["2022",12,31]]}}}],"schema":"https://github.com/citation-style-language/schema/raw/master/csl-citation.json"} </w:instrText>
      </w:r>
      <w:r>
        <w:rPr>
          <w:rFonts w:ascii="Arial" w:hAnsi="Arial" w:cs="Arial"/>
          <w:color w:val="231F20"/>
          <w:lang w:val="id-ID"/>
        </w:rPr>
        <w:fldChar w:fldCharType="separate"/>
      </w:r>
      <w:r w:rsidRPr="00AF4FEA">
        <w:rPr>
          <w:rFonts w:ascii="Arial" w:hAnsi="Arial" w:cs="Arial"/>
        </w:rPr>
        <w:t>(Ridho Hidayat &amp; Dalimunthe, 2022)</w:t>
      </w:r>
      <w:r>
        <w:rPr>
          <w:rFonts w:ascii="Arial" w:hAnsi="Arial" w:cs="Arial"/>
          <w:color w:val="231F20"/>
          <w:lang w:val="id-ID"/>
        </w:rPr>
        <w:fldChar w:fldCharType="end"/>
      </w:r>
      <w:r w:rsidR="00A43856">
        <w:rPr>
          <w:rFonts w:ascii="Arial" w:hAnsi="Arial" w:cs="Arial"/>
          <w:color w:val="231F20"/>
          <w:lang w:val="id-ID"/>
        </w:rPr>
        <w:t xml:space="preserve">. </w:t>
      </w:r>
      <w:r w:rsidR="00A43856" w:rsidRPr="00A43856">
        <w:rPr>
          <w:rFonts w:ascii="Arial" w:hAnsi="Arial" w:cs="Arial"/>
          <w:color w:val="231F20"/>
          <w:spacing w:val="-2"/>
          <w:lang w:val="id-ID"/>
        </w:rPr>
        <w:t xml:space="preserve">Tenaga kerja adalah pelaku pembangunan dan pelaku ekonomi baik secara individu maupun secara </w:t>
      </w:r>
      <w:r w:rsidR="00A43856" w:rsidRPr="00A43856">
        <w:rPr>
          <w:rFonts w:ascii="Arial" w:hAnsi="Arial" w:cs="Arial"/>
          <w:color w:val="231F20"/>
          <w:spacing w:val="-2"/>
          <w:lang w:val="id-ID"/>
        </w:rPr>
        <w:lastRenderedPageBreak/>
        <w:t>kelompok, sehingga mempunyai peranan yang sangat signifikan dalam aktivitas perekonomian nasional, yaitu meningkatkan produktivitas dan kesejahteraan masyarakat</w:t>
      </w:r>
      <w:r w:rsidR="00A43856">
        <w:rPr>
          <w:rFonts w:ascii="Arial" w:hAnsi="Arial" w:cs="Arial"/>
          <w:color w:val="231F20"/>
          <w:spacing w:val="-2"/>
          <w:lang w:val="id-ID"/>
        </w:rPr>
        <w:t xml:space="preserve">. </w:t>
      </w:r>
      <w:r w:rsidR="00A43856">
        <w:rPr>
          <w:rFonts w:ascii="Arial" w:hAnsi="Arial" w:cs="Arial"/>
          <w:color w:val="231F20"/>
          <w:spacing w:val="-2"/>
          <w:lang w:val="id-ID"/>
        </w:rPr>
        <w:fldChar w:fldCharType="begin"/>
      </w:r>
      <w:r w:rsidR="00A43856">
        <w:rPr>
          <w:rFonts w:ascii="Arial" w:hAnsi="Arial" w:cs="Arial"/>
          <w:color w:val="231F20"/>
          <w:spacing w:val="-2"/>
          <w:lang w:val="id-ID"/>
        </w:rPr>
        <w:instrText xml:space="preserve"> ADDIN ZOTERO_ITEM CSL_CITATION {"citationID":"279DVTUt","properties":{"formattedCitation":"(Yuliartini, 2020)","plainCitation":"(Yuliartini, 2020)","noteIndex":0},"citationItems":[{"id":226,"uris":["http://zotero.org/users/local/G4HMyT3d/items/UXNP52AJ"],"itemData":{"id":226,"type":"article-journal","abstract":"The initial process for the placement of Indonesian workers abroad, begins with registration at the Buleleng Regency Manpower Office then proceed with the recruitment process. Recruitment is carried out after a request for sending Indonesian workers from an overseas agent has been verified by an Indonesian representative in the recipient country. In this recruitment process, counseling and selection are carried out. If it passes the selection process, it will continue with the signing of the placement agreement. In this post-placement period, the government through the Buleleng Regency Manpower Office of origin of Indonesian workers prepared an empowerment program for Indonesian workers after returning to their home regions. This program is carried out in the form of capital services for full-time Indonesian workers, providing education and entrepreneurship assistance and management of work, education and assistance for Indonesian workers' organizations, including cooperative organizations for Indonesian workers and their families, as well as welfare improvement programs for Indonesian workers and in protection efforts provided by the state, it is necessary to be clear about the legal protection in force and must be followed by every foreign national in the country. Therefore, in the process of placing Indonesian workers abroad, the state is obliged to enter into bilateral agreements with the recipient country, especially with the recipient country that does not yet have legislation that provides protection for foreign workers. In implementing the protection of Indonesian Migrant Workers Overseas, there are still many obstacles which are caused by the ineffective protection system that is in accordance with the Standard Operating Procedure (SOP), the attraction of authority between the Central Government and Provincial Governments in terms of Placement Services and Worker Protection Institutions Indonesia, the assumption that the settlement of cases experienced by migrant workers is only the responsibility of BNP2TKI and UPT P3TKI, Lack of active role of the Department of Manpower and Transmigration of the Regional Government in helping the resolution of problems experienced by migrant workers, and the non-cooperation of PPTKIS in helping the Provincial Regional Government and District / City Regional Government in resolving cases.","issue":"2","language":"id","source":"Zotero","title":"PERAN DINAS TENAGA KERJA TRANSMIGRASI KABUPATEN BULELENG DALAM PENEMPATAN DAN PEMBERIAN PERLINDUNGAN HUKUM TENAGA KERJA INDONESIA DI LUAR NEGERI","volume":"8","author":[{"family":"Yuliartini","given":"Ni Putu Rai"}],"issued":{"date-parts":[["2020"]]}}}],"schema":"https://github.com/citation-style-language/schema/raw/master/csl-citation.json"} </w:instrText>
      </w:r>
      <w:r w:rsidR="00A43856">
        <w:rPr>
          <w:rFonts w:ascii="Arial" w:hAnsi="Arial" w:cs="Arial"/>
          <w:color w:val="231F20"/>
          <w:spacing w:val="-2"/>
          <w:lang w:val="id-ID"/>
        </w:rPr>
        <w:fldChar w:fldCharType="separate"/>
      </w:r>
      <w:r w:rsidR="00A43856" w:rsidRPr="00A43856">
        <w:rPr>
          <w:rFonts w:ascii="Arial" w:hAnsi="Arial" w:cs="Arial"/>
        </w:rPr>
        <w:t>(Yuliartini, 2020)</w:t>
      </w:r>
      <w:r w:rsidR="00A43856">
        <w:rPr>
          <w:rFonts w:ascii="Arial" w:hAnsi="Arial" w:cs="Arial"/>
          <w:color w:val="231F20"/>
          <w:spacing w:val="-2"/>
          <w:lang w:val="id-ID"/>
        </w:rPr>
        <w:fldChar w:fldCharType="end"/>
      </w:r>
      <w:r w:rsidR="00922C86" w:rsidRPr="008F2852">
        <w:rPr>
          <w:rFonts w:ascii="Arial" w:hAnsi="Arial" w:cs="Arial"/>
          <w:color w:val="231F20"/>
        </w:rPr>
        <w:t>.</w:t>
      </w:r>
      <w:r w:rsidR="00922C86" w:rsidRPr="008F2852">
        <w:rPr>
          <w:rFonts w:ascii="Arial" w:hAnsi="Arial" w:cs="Arial"/>
          <w:color w:val="231F20"/>
          <w:spacing w:val="40"/>
        </w:rPr>
        <w:t xml:space="preserve"> </w:t>
      </w:r>
      <w:r w:rsidR="00922C86" w:rsidRPr="008F2852">
        <w:rPr>
          <w:rFonts w:ascii="Arial" w:hAnsi="Arial" w:cs="Arial"/>
          <w:color w:val="231F20"/>
        </w:rPr>
        <w:t>Namun, besarnya persentase penduduk yang telah bekerja belum merupakan satu ukuran dalam menentukan apakah masalah ketenagakerjaan dapat dikatakan berhasil.</w:t>
      </w:r>
      <w:r w:rsidR="00922C86" w:rsidRPr="008F2852">
        <w:rPr>
          <w:rFonts w:ascii="Arial" w:hAnsi="Arial" w:cs="Arial"/>
          <w:color w:val="231F20"/>
          <w:spacing w:val="40"/>
        </w:rPr>
        <w:t xml:space="preserve"> </w:t>
      </w:r>
      <w:r w:rsidR="00922C86" w:rsidRPr="008F2852">
        <w:rPr>
          <w:rFonts w:ascii="Arial" w:hAnsi="Arial" w:cs="Arial"/>
          <w:color w:val="231F20"/>
        </w:rPr>
        <w:t>Banyak faktor yang mempengaruhi aspek ketenagakerjaan pada suatu daerah.</w:t>
      </w:r>
      <w:r w:rsidR="00922C86" w:rsidRPr="008F2852">
        <w:rPr>
          <w:rFonts w:ascii="Arial" w:hAnsi="Arial" w:cs="Arial"/>
          <w:color w:val="231F20"/>
          <w:spacing w:val="40"/>
        </w:rPr>
        <w:t xml:space="preserve"> </w:t>
      </w:r>
      <w:r w:rsidR="00922C86" w:rsidRPr="008F2852">
        <w:rPr>
          <w:rFonts w:ascii="Arial" w:hAnsi="Arial" w:cs="Arial"/>
          <w:color w:val="231F20"/>
        </w:rPr>
        <w:t>Selain banyaknya penduduk</w:t>
      </w:r>
      <w:r w:rsidR="00922C86" w:rsidRPr="008F2852">
        <w:rPr>
          <w:rFonts w:ascii="Arial" w:hAnsi="Arial" w:cs="Arial"/>
          <w:color w:val="231F20"/>
          <w:spacing w:val="40"/>
        </w:rPr>
        <w:t xml:space="preserve"> </w:t>
      </w:r>
      <w:r w:rsidR="00922C86" w:rsidRPr="008F2852">
        <w:rPr>
          <w:rFonts w:ascii="Arial" w:hAnsi="Arial" w:cs="Arial"/>
          <w:color w:val="231F20"/>
        </w:rPr>
        <w:t>yang</w:t>
      </w:r>
      <w:r w:rsidR="00922C86" w:rsidRPr="008F2852">
        <w:rPr>
          <w:rFonts w:ascii="Arial" w:hAnsi="Arial" w:cs="Arial"/>
          <w:color w:val="231F20"/>
          <w:spacing w:val="40"/>
        </w:rPr>
        <w:t xml:space="preserve"> </w:t>
      </w:r>
      <w:r w:rsidR="00922C86" w:rsidRPr="008F2852">
        <w:rPr>
          <w:rFonts w:ascii="Arial" w:hAnsi="Arial" w:cs="Arial"/>
          <w:color w:val="231F20"/>
        </w:rPr>
        <w:t>telah</w:t>
      </w:r>
      <w:r w:rsidR="00922C86" w:rsidRPr="008F2852">
        <w:rPr>
          <w:rFonts w:ascii="Arial" w:hAnsi="Arial" w:cs="Arial"/>
          <w:color w:val="231F20"/>
          <w:spacing w:val="40"/>
        </w:rPr>
        <w:t xml:space="preserve"> </w:t>
      </w:r>
      <w:r w:rsidR="00922C86" w:rsidRPr="008F2852">
        <w:rPr>
          <w:rFonts w:ascii="Arial" w:hAnsi="Arial" w:cs="Arial"/>
          <w:color w:val="231F20"/>
        </w:rPr>
        <w:t>terserap</w:t>
      </w:r>
      <w:r w:rsidR="00922C86" w:rsidRPr="008F2852">
        <w:rPr>
          <w:rFonts w:ascii="Arial" w:hAnsi="Arial" w:cs="Arial"/>
          <w:color w:val="231F20"/>
          <w:spacing w:val="40"/>
        </w:rPr>
        <w:t xml:space="preserve"> </w:t>
      </w:r>
      <w:r w:rsidR="00922C86" w:rsidRPr="008F2852">
        <w:rPr>
          <w:rFonts w:ascii="Arial" w:hAnsi="Arial" w:cs="Arial"/>
          <w:color w:val="231F20"/>
        </w:rPr>
        <w:t>dalam</w:t>
      </w:r>
      <w:r w:rsidR="00922C86" w:rsidRPr="008F2852">
        <w:rPr>
          <w:rFonts w:ascii="Arial" w:hAnsi="Arial" w:cs="Arial"/>
          <w:color w:val="231F20"/>
          <w:spacing w:val="40"/>
        </w:rPr>
        <w:t xml:space="preserve"> </w:t>
      </w:r>
      <w:r w:rsidR="00922C86" w:rsidRPr="008F2852">
        <w:rPr>
          <w:rFonts w:ascii="Arial" w:hAnsi="Arial" w:cs="Arial"/>
          <w:color w:val="231F20"/>
        </w:rPr>
        <w:t>kegiatan</w:t>
      </w:r>
      <w:r w:rsidR="00922C86" w:rsidRPr="008F2852">
        <w:rPr>
          <w:rFonts w:ascii="Arial" w:hAnsi="Arial" w:cs="Arial"/>
          <w:color w:val="231F20"/>
          <w:spacing w:val="40"/>
        </w:rPr>
        <w:t xml:space="preserve"> </w:t>
      </w:r>
      <w:r w:rsidR="00922C86" w:rsidRPr="008F2852">
        <w:rPr>
          <w:rFonts w:ascii="Arial" w:hAnsi="Arial" w:cs="Arial"/>
          <w:color w:val="231F20"/>
        </w:rPr>
        <w:t>ekonomi, kualitas</w:t>
      </w:r>
      <w:r w:rsidR="00922C86" w:rsidRPr="008F2852">
        <w:rPr>
          <w:rFonts w:ascii="Arial" w:hAnsi="Arial" w:cs="Arial"/>
          <w:color w:val="231F20"/>
          <w:spacing w:val="-6"/>
        </w:rPr>
        <w:t xml:space="preserve"> </w:t>
      </w:r>
      <w:r w:rsidR="00922C86" w:rsidRPr="008F2852">
        <w:rPr>
          <w:rFonts w:ascii="Arial" w:hAnsi="Arial" w:cs="Arial"/>
          <w:color w:val="231F20"/>
        </w:rPr>
        <w:t>dari</w:t>
      </w:r>
      <w:r w:rsidR="00922C86" w:rsidRPr="008F2852">
        <w:rPr>
          <w:rFonts w:ascii="Arial" w:hAnsi="Arial" w:cs="Arial"/>
          <w:color w:val="231F20"/>
          <w:spacing w:val="-6"/>
        </w:rPr>
        <w:t xml:space="preserve"> </w:t>
      </w:r>
      <w:r w:rsidR="00922C86" w:rsidRPr="008F2852">
        <w:rPr>
          <w:rFonts w:ascii="Arial" w:hAnsi="Arial" w:cs="Arial"/>
          <w:color w:val="231F20"/>
        </w:rPr>
        <w:t>tenaga</w:t>
      </w:r>
      <w:r w:rsidR="00922C86" w:rsidRPr="008F2852">
        <w:rPr>
          <w:rFonts w:ascii="Arial" w:hAnsi="Arial" w:cs="Arial"/>
          <w:color w:val="231F20"/>
          <w:spacing w:val="-6"/>
        </w:rPr>
        <w:t xml:space="preserve"> </w:t>
      </w:r>
      <w:r w:rsidR="00922C86" w:rsidRPr="008F2852">
        <w:rPr>
          <w:rFonts w:ascii="Arial" w:hAnsi="Arial" w:cs="Arial"/>
          <w:color w:val="231F20"/>
        </w:rPr>
        <w:t>kerja</w:t>
      </w:r>
      <w:r w:rsidR="00922C86" w:rsidRPr="008F2852">
        <w:rPr>
          <w:rFonts w:ascii="Arial" w:hAnsi="Arial" w:cs="Arial"/>
          <w:color w:val="231F20"/>
          <w:spacing w:val="-6"/>
        </w:rPr>
        <w:t xml:space="preserve"> </w:t>
      </w:r>
      <w:r w:rsidR="00922C86" w:rsidRPr="008F2852">
        <w:rPr>
          <w:rFonts w:ascii="Arial" w:hAnsi="Arial" w:cs="Arial"/>
          <w:color w:val="231F20"/>
        </w:rPr>
        <w:t>tersebut</w:t>
      </w:r>
      <w:r w:rsidR="00922C86" w:rsidRPr="008F2852">
        <w:rPr>
          <w:rFonts w:ascii="Arial" w:hAnsi="Arial" w:cs="Arial"/>
          <w:color w:val="231F20"/>
          <w:spacing w:val="-6"/>
        </w:rPr>
        <w:t xml:space="preserve"> </w:t>
      </w:r>
      <w:r w:rsidR="00922C86" w:rsidRPr="008F2852">
        <w:rPr>
          <w:rFonts w:ascii="Arial" w:hAnsi="Arial" w:cs="Arial"/>
          <w:color w:val="231F20"/>
        </w:rPr>
        <w:t>juga</w:t>
      </w:r>
      <w:r w:rsidR="00922C86" w:rsidRPr="008F2852">
        <w:rPr>
          <w:rFonts w:ascii="Arial" w:hAnsi="Arial" w:cs="Arial"/>
          <w:color w:val="231F20"/>
          <w:spacing w:val="-6"/>
        </w:rPr>
        <w:t xml:space="preserve"> </w:t>
      </w:r>
      <w:r w:rsidR="00922C86" w:rsidRPr="008F2852">
        <w:rPr>
          <w:rFonts w:ascii="Arial" w:hAnsi="Arial" w:cs="Arial"/>
          <w:color w:val="231F20"/>
        </w:rPr>
        <w:t>akan</w:t>
      </w:r>
      <w:r w:rsidR="00922C86" w:rsidRPr="008F2852">
        <w:rPr>
          <w:rFonts w:ascii="Arial" w:hAnsi="Arial" w:cs="Arial"/>
          <w:color w:val="231F20"/>
          <w:spacing w:val="-6"/>
        </w:rPr>
        <w:t xml:space="preserve"> </w:t>
      </w:r>
      <w:r w:rsidR="00922C86" w:rsidRPr="008F2852">
        <w:rPr>
          <w:rFonts w:ascii="Arial" w:hAnsi="Arial" w:cs="Arial"/>
          <w:color w:val="231F20"/>
        </w:rPr>
        <w:t>memengaruhi</w:t>
      </w:r>
      <w:r w:rsidR="00922C86" w:rsidRPr="008F2852">
        <w:rPr>
          <w:rFonts w:ascii="Arial" w:hAnsi="Arial" w:cs="Arial"/>
          <w:color w:val="231F20"/>
          <w:spacing w:val="-6"/>
        </w:rPr>
        <w:t xml:space="preserve"> </w:t>
      </w:r>
      <w:r w:rsidR="00922C86" w:rsidRPr="008F2852">
        <w:rPr>
          <w:rFonts w:ascii="Arial" w:hAnsi="Arial" w:cs="Arial"/>
          <w:color w:val="231F20"/>
        </w:rPr>
        <w:t xml:space="preserve">output </w:t>
      </w:r>
      <w:r w:rsidR="00922C86" w:rsidRPr="008F2852">
        <w:rPr>
          <w:rFonts w:ascii="Arial" w:hAnsi="Arial" w:cs="Arial"/>
          <w:color w:val="231F20"/>
          <w:spacing w:val="-2"/>
        </w:rPr>
        <w:t>produksi.</w:t>
      </w:r>
    </w:p>
    <w:p w14:paraId="71BE1B84" w14:textId="77777777" w:rsidR="00922C86" w:rsidRPr="008F2852" w:rsidRDefault="00A43856" w:rsidP="00A43856">
      <w:pPr>
        <w:pStyle w:val="BodyText"/>
        <w:ind w:firstLine="720"/>
        <w:rPr>
          <w:rFonts w:ascii="Arial" w:hAnsi="Arial" w:cs="Arial"/>
          <w:lang w:val="id-ID"/>
        </w:rPr>
      </w:pPr>
      <w:r w:rsidRPr="00A43856">
        <w:rPr>
          <w:rFonts w:ascii="Arial" w:hAnsi="Arial" w:cs="Arial"/>
          <w:color w:val="231F20"/>
          <w:spacing w:val="-2"/>
          <w:lang w:val="id-ID"/>
        </w:rPr>
        <w:t>Adanya kesempatan kerja merupakan suatu hal yang sangat berharga bagi setiap orang. Kesempatan kerja inilah, seseorang akan berpikir maju untuk mendapatkan penghidupan yang layak bagi diri dan keluarga. Bahkan, dari adanya kesempatan kerja inilah muncul pikiran-pikiran positif bagi seseorang yang telah berada pada masa usia produktif.</w:t>
      </w:r>
      <w:r>
        <w:rPr>
          <w:rFonts w:ascii="Arial" w:hAnsi="Arial" w:cs="Arial"/>
          <w:color w:val="231F20"/>
          <w:spacing w:val="-2"/>
          <w:lang w:val="id-ID"/>
        </w:rPr>
        <w:fldChar w:fldCharType="begin"/>
      </w:r>
      <w:r>
        <w:rPr>
          <w:rFonts w:ascii="Arial" w:hAnsi="Arial" w:cs="Arial"/>
          <w:color w:val="231F20"/>
          <w:spacing w:val="-2"/>
          <w:lang w:val="id-ID"/>
        </w:rPr>
        <w:instrText xml:space="preserve"> ADDIN ZOTERO_ITEM CSL_CITATION {"citationID":"oWbiSvWQ","properties":{"formattedCitation":"(Noviasari &amp; Nurwati, 2020)","plainCitation":"(Noviasari &amp; Nurwati, 2020)","noteIndex":0},"citationItems":[{"id":225,"uris":["http://zotero.org/users/local/G4HMyT3d/items/DB5NHRJX"],"itemData":{"id":225,"type":"article-journal","abstract":"Memperoleh pekerjaan yang layak adalah hak setiap manusia. Setiap orang memiliki hak-hak dasar perlakuan tanpa diskriminasi untuk mewujudkan kesejahteraan baik bagi diri maupun keluarga. Perjuangan Hak Asasi Manusia di negara ini telah mencapai titik yang urgen. Perlindungan Hak Asasi Manusia dalam memperoleh pekerjaan harus didapatkan semua masyarakat, baik yang sehat secara fisik maupun disabilitas. Metode yang digunakan untuk memecahkan masalah ini yakni pendekatan yuridis normativ, sedangkan jenis penelitian ini deskriptif kualitatif. Penelitian ini bertujuan memaparkan perlindungan Hak Asasi Manusia yang telah dilakukkan oleh negara melalui peraturan perundang-undangan yang telah ditetapkan dan memberikan pemahaman kepada masyarakat berkaitan arti penting perlindungan Hak Asasi Manusia dalam pemberian kesempatan kerja bagi penyandang disabilitas. Hasil yang didapatkan dari penelitian ini adalah belum terlaksananya peraturan yang ada, hal ini terbukti dengan tidak adanya Balai Rehabilitas milik pemerintah bagi kaum disabilitas, terbatasnya anggaran yang tersedia bagi pembinaan penyandang disabilitas, serta perilaku keluarga cenderung malu terhadap anggota keluarganya yang menyandang disabilitas. Kesimpulannya pada praktiknya penyandang disabilitas masih sering mengalami diskriminasi dalam memperoleh pekerjaan, sehingga menyebabkan penyandang disabilitas menjadi lebih terpuruk secara psikis namun sosial ekonomi.","container-title":"Borobudur Law Review","DOI":"10.31603/burrev.3921","ISSN":"2723-052X","issue":"1","journalAbbreviation":"burrev","language":"id","page":"16-29","source":"DOI.org (Crossref)","title":"Perlindungan Tenaga Kerja Disabilitas dalam Perspektif Hak Asasi Manusia","volume":"2","author":[{"family":"Noviasari","given":"Dilli Trisna"},{"family":"Nurwati","given":"Nurwati"}],"issued":{"date-parts":[["2020",2,28]]}}}],"schema":"https://github.com/citation-style-language/schema/raw/master/csl-citation.json"} </w:instrText>
      </w:r>
      <w:r>
        <w:rPr>
          <w:rFonts w:ascii="Arial" w:hAnsi="Arial" w:cs="Arial"/>
          <w:color w:val="231F20"/>
          <w:spacing w:val="-2"/>
          <w:lang w:val="id-ID"/>
        </w:rPr>
        <w:fldChar w:fldCharType="separate"/>
      </w:r>
      <w:r w:rsidRPr="00A43856">
        <w:rPr>
          <w:rFonts w:ascii="Arial" w:hAnsi="Arial" w:cs="Arial"/>
        </w:rPr>
        <w:t>(Noviasari &amp; Nurwati, 2020)</w:t>
      </w:r>
      <w:r>
        <w:rPr>
          <w:rFonts w:ascii="Arial" w:hAnsi="Arial" w:cs="Arial"/>
          <w:color w:val="231F20"/>
          <w:spacing w:val="-2"/>
          <w:lang w:val="id-ID"/>
        </w:rPr>
        <w:fldChar w:fldCharType="end"/>
      </w:r>
      <w:r>
        <w:rPr>
          <w:rFonts w:ascii="Arial" w:hAnsi="Arial" w:cs="Arial"/>
          <w:lang w:val="id-ID"/>
        </w:rPr>
        <w:t xml:space="preserve">. </w:t>
      </w:r>
      <w:r w:rsidR="00922C86" w:rsidRPr="008F2852">
        <w:rPr>
          <w:rFonts w:ascii="Arial" w:hAnsi="Arial" w:cs="Arial"/>
          <w:lang w:val="id-ID"/>
        </w:rPr>
        <w:t>Adapun klasifikasi seseorang dikatakan telah memasuki usia kerja yaitu ketika seseorang tersebut telah berusia 15 tahun atau lebih. Manakala seseorang tersebut terlibat dalam suatu pekerjaan atau dikategorikan sebagai pengangguran, maka seseorang itu termasuk dalam angkatan kerja. Yang dimaksud dengan pengangguran disinilah seseorang yang sedang mencari pekerjaan, mempersiapkan suatu usaha, sudah merasa tidak mungkin lagi mendapatkan pekerjaan, atau sudah mempunyai pekerjaan tetapi belum mulai bekerja.</w:t>
      </w:r>
    </w:p>
    <w:p w14:paraId="25327E0E" w14:textId="77777777" w:rsidR="00922C86" w:rsidRPr="008F2852" w:rsidRDefault="00922C86" w:rsidP="001E18DB">
      <w:pPr>
        <w:pStyle w:val="BodyText"/>
        <w:ind w:firstLine="720"/>
        <w:rPr>
          <w:rFonts w:ascii="Arial" w:hAnsi="Arial" w:cs="Arial"/>
          <w:lang w:val="id-ID"/>
        </w:rPr>
      </w:pPr>
      <w:r w:rsidRPr="008F2852">
        <w:rPr>
          <w:rFonts w:ascii="Arial" w:hAnsi="Arial" w:cs="Arial"/>
          <w:lang w:val="id-ID"/>
        </w:rPr>
        <w:t xml:space="preserve">Pasal 27 ayat (2) UUD 1945 dinyatakan bahwa tiap-tiap warga negara berhak atas pekerjaan dan penghidupan yang layak bagi kemanusiaan. Dari pasal tersebut jelas dikehendaki agar semua warga negara Indonesia yang mau dan mampu bekerja supaya dapat diberikan pekerjaan sekaligus dengan pekerjaan itu mereka dapat hidup secara layak sebagai manusia yang mempunyai hak-hak yang dilindungi oleh hukum. Dengan kata lain masalah ketenagakerjaan yang berkaitan erat dengan masalah kemakmuran, kesejahteraan, dan kelangsungan hidup manusia yang kedudukan sebagai warga negara dan berhak atas pekerjaan dan penghidupan yang layak dijamin oleh Undang-Undang Dasar Negara Republik Indonesia sebagai salah satu Negara berkembang sebagaimana lazimnya telah menguatkan pembangunan disegala bidang dan yang paling menonjol adalah pembangunan di bidang industri. </w:t>
      </w:r>
      <w:r w:rsidR="00A42018">
        <w:rPr>
          <w:rFonts w:ascii="Arial" w:hAnsi="Arial" w:cs="Arial"/>
          <w:lang w:val="id-ID"/>
        </w:rPr>
        <w:fldChar w:fldCharType="begin"/>
      </w:r>
      <w:r w:rsidR="00A42018">
        <w:rPr>
          <w:rFonts w:ascii="Arial" w:hAnsi="Arial" w:cs="Arial"/>
          <w:lang w:val="id-ID"/>
        </w:rPr>
        <w:instrText xml:space="preserve"> ADDIN ZOTERO_ITEM CSL_CITATION {"citationID":"ZUw8BxJp","properties":{"formattedCitation":"(Fakultas Hukum Universitas Muhammadiyah Sumatera Utara &amp; Hanifah, 2020)","plainCitation":"(Fakultas Hukum Universitas Muhammadiyah Sumatera Utara &amp; Hanifah, 2020)","noteIndex":0},"citationItems":[{"id":227,"uris":["http://zotero.org/users/local/G4HMyT3d/items/RVSZTLDA"],"itemData":{"id":227,"type":"article-journal","abstract":"Many legal cases and other cases experienced by Indonesian Migrant Workers (TKI) abroad which are detrimental to these migrant workers. Based on these facts, the State should play a role and be fully responsible for the safety and welfare of TKI. The role and responsibility of the state is not only contained in the contents of the law solely, but must be implemented in an effort to protect the law against migrant workers who work abroad. Based on the facts, it turns out that the various regulations related to the protection of TKIs abroad, there is overlap between one institution and another, the other problem is that agreements between the Government of the Republic of Indonesia and the destination countries for migrant workers must be frequently reviewed, due to state regulations objectives often change so that many migrant workers are harmed by the policy.","container-title":"DE LEGA LATA: Jurnal Ilmu Hukum","DOI":"10.30596/dll.v5i1.3303","ISSN":"2477653X, 24777889","issue":"1","journalAbbreviation":"de.lega.lata.j.ilmu.huk","language":"id","page":"10-23","source":"DOI.org (Crossref)","title":"Peran Dan Tanggung Jawab Negara Dalam Perlindungan Hukum Tenaga Kerja Indonesia Yang Bermasalah Di Luar Negeri","volume":"5","author":[{"literal":"Fakultas Hukum Universitas Muhammadiyah Sumatera Utara"},{"family":"Hanifah","given":"Ida"}],"issued":{"date-parts":[["2020",1,30]]}}}],"schema":"https://github.com/citation-style-language/schema/raw/master/csl-citation.json"} </w:instrText>
      </w:r>
      <w:r w:rsidR="00A42018">
        <w:rPr>
          <w:rFonts w:ascii="Arial" w:hAnsi="Arial" w:cs="Arial"/>
          <w:lang w:val="id-ID"/>
        </w:rPr>
        <w:fldChar w:fldCharType="separate"/>
      </w:r>
      <w:r w:rsidR="00A42018" w:rsidRPr="00A42018">
        <w:rPr>
          <w:rFonts w:ascii="Arial" w:hAnsi="Arial" w:cs="Arial"/>
        </w:rPr>
        <w:t>(Fakultas Hukum Universitas Muhammadiyah Sumatera Utara &amp; Hanifah, 2020)</w:t>
      </w:r>
      <w:r w:rsidR="00A42018">
        <w:rPr>
          <w:rFonts w:ascii="Arial" w:hAnsi="Arial" w:cs="Arial"/>
          <w:lang w:val="id-ID"/>
        </w:rPr>
        <w:fldChar w:fldCharType="end"/>
      </w:r>
    </w:p>
    <w:p w14:paraId="1D1AB688" w14:textId="77777777" w:rsidR="001B1973" w:rsidRDefault="00922C86" w:rsidP="001E18DB">
      <w:pPr>
        <w:pStyle w:val="BodyText"/>
        <w:ind w:firstLine="720"/>
        <w:rPr>
          <w:rFonts w:ascii="Arial" w:hAnsi="Arial" w:cs="Arial"/>
          <w:lang w:val="id-ID"/>
        </w:rPr>
      </w:pPr>
      <w:r w:rsidRPr="008F2852">
        <w:rPr>
          <w:rFonts w:ascii="Arial" w:hAnsi="Arial" w:cs="Arial"/>
          <w:lang w:val="id-ID"/>
        </w:rPr>
        <w:t xml:space="preserve">Bentuk perlindungan tenaga kerja di Indonesia yang wajib dilaksanakan oleh setiap pengusaha atau perusahaan yang mempekerjakan orang untuk bekerja pada perusahaan tersebut harus sangat diperhatikan, yaitu mengenai pemeliharaan dan peningkatan kesejahteraan dimaksud diselenggarakan dalam bentuk jaminan sosial tenaga kerja yang bersifat umum untuk dilaksanakan atau bersifat dasar, dengan bersaskan usaha bersama, kekeluargaan dan kegotong royongan sebagai mana yang tercantum dalam jiwa dan semangat Pancasila dan Undang-Undang Dasar 1945. Lebih khusus dalam rangka pelaksanaan perlindungan terhadap tenaga kerja, pemerintah telah menetapkan Undang-Undang RI Nomor 13 Tahun 2003 Tentang Ketenagakerjaan. Hal ini dimaksudkan untuk menjamin hak-hak dasar pekerja/buruh dan menjamin kesamaan kesempatan serta perlakuan tanpa diskriminasi atas dasar apapun untuk mewujudkan kesejahteraan pekerja/buruh dan keluarganya, </w:t>
      </w:r>
      <w:r w:rsidR="001B1973">
        <w:rPr>
          <w:rFonts w:ascii="Arial" w:hAnsi="Arial" w:cs="Arial"/>
          <w:lang w:val="id-ID"/>
        </w:rPr>
        <w:fldChar w:fldCharType="begin"/>
      </w:r>
      <w:r w:rsidR="001B1973">
        <w:rPr>
          <w:rFonts w:ascii="Arial" w:hAnsi="Arial" w:cs="Arial"/>
          <w:lang w:val="id-ID"/>
        </w:rPr>
        <w:instrText xml:space="preserve"> ADDIN ZOTERO_ITEM CSL_CITATION {"citationID":"WN8wHx0r","properties":{"formattedCitation":"(Pratiwi &amp; Andani, 2022)","plainCitation":"(Pratiwi &amp; Andani, 2022)","noteIndex":0},"citationItems":[{"id":230,"uris":["http://zotero.org/users/local/G4HMyT3d/items/89U8WC6C"],"itemData":{"id":230,"type":"article-journal","abstract":"The problem brought up in this research is the implementation of legal protection for outsourcing workers is still minimal, especially with the enactment of Law Number 11 of 2020 on Job Creation, which is considered to be increasingly legalizing outsourcing. The purpose of this research is to analyze the legal protection for outsourced workers in Indonesia. This is a normative juridical research which utilises statutory and conceptual approaches. The source of the research is secondary data in which the analysis was carried out in a qualitative descriptive manner. The results of the study conclude that legal protection for outsourced workers in Indonesia is regulated in Law Number 11 of 2020 on Job Creation. Law Number 11 of 2020 on Job Creation removes the provisions of Article 64 and Article 65 of Law Number 13 of 2003 on Manpower. Article 66 of the Job Creation Law does not include restrictions on jobs that are prohibited from being carried out by outsourced workers, whereas in Article 65 paragraph (2) of the Manpower Law previously it was regulated regarding jobs that could be handed over to other companies. Other provisions allow no time limit for workers which allows workers to be outsourced indefinitely or even for life. The provisions in the Employment Creation Law that protect the rights of outsourced workers are still regulated in Article 66 paragraph (5) of the Job Creation Law related to wages, welfare, working conditions, disputes that arise are the responsibility of the outsourcing company.","container-title":"Jurnal Hukum Ius Quia Iustum","DOI":"10.20885/iustum.vol29.iss3.art9","ISSN":"08548498, 2527502X","issue":"3","journalAbbreviation":"iustum","language":"id","page":"652-673","source":"DOI.org (Crossref)","title":"Perlindungan Hukum Tenaga Kerja Dengan Sistem Outsourcing Di Indonesia","volume":"29","author":[{"family":"Pratiwi","given":"Wiwin Budi"},{"family":"Andani","given":"Devi"}],"issued":{"date-parts":[["2022",9,1]]}}}],"schema":"https://github.com/citation-style-language/schema/raw/master/csl-citation.json"} </w:instrText>
      </w:r>
      <w:r w:rsidR="001B1973">
        <w:rPr>
          <w:rFonts w:ascii="Arial" w:hAnsi="Arial" w:cs="Arial"/>
          <w:lang w:val="id-ID"/>
        </w:rPr>
        <w:fldChar w:fldCharType="separate"/>
      </w:r>
      <w:r w:rsidR="001B1973" w:rsidRPr="001B1973">
        <w:rPr>
          <w:rFonts w:ascii="Arial" w:hAnsi="Arial" w:cs="Arial"/>
        </w:rPr>
        <w:t>(Pratiwi &amp; Andani, 2022)</w:t>
      </w:r>
      <w:r w:rsidR="001B1973">
        <w:rPr>
          <w:rFonts w:ascii="Arial" w:hAnsi="Arial" w:cs="Arial"/>
          <w:lang w:val="id-ID"/>
        </w:rPr>
        <w:fldChar w:fldCharType="end"/>
      </w:r>
      <w:r w:rsidR="001B1973">
        <w:rPr>
          <w:rFonts w:ascii="Arial" w:hAnsi="Arial" w:cs="Arial"/>
          <w:lang w:val="id-ID"/>
        </w:rPr>
        <w:t>.</w:t>
      </w:r>
    </w:p>
    <w:p w14:paraId="24D931E9" w14:textId="77777777" w:rsidR="00922C86" w:rsidRPr="008F2852" w:rsidRDefault="00922C86" w:rsidP="001E18DB">
      <w:pPr>
        <w:pStyle w:val="BodyText"/>
        <w:ind w:firstLine="720"/>
        <w:rPr>
          <w:rFonts w:ascii="Arial" w:hAnsi="Arial" w:cs="Arial"/>
          <w:lang w:val="id-ID"/>
        </w:rPr>
      </w:pPr>
      <w:r w:rsidRPr="008F2852">
        <w:rPr>
          <w:rFonts w:ascii="Arial" w:hAnsi="Arial" w:cs="Arial"/>
          <w:lang w:val="id-ID"/>
        </w:rPr>
        <w:t xml:space="preserve">Secara yuridis dalam Pasal 5 Undang-Undang Nomor 13 Tahun 2003 tentang Ketenagakerjaan yaitu memberikan perlindungan bahwa setiap tenaga </w:t>
      </w:r>
      <w:r w:rsidRPr="008F2852">
        <w:rPr>
          <w:rFonts w:ascii="Arial" w:hAnsi="Arial" w:cs="Arial"/>
          <w:lang w:val="id-ID"/>
        </w:rPr>
        <w:lastRenderedPageBreak/>
        <w:t xml:space="preserve">kerja berhak dan mempunyai kesempatan yang sama untuk memperoleh pekerjaan dan penghidupan yang layak tanpa membedakan jenis kelamin, suku, ras, agama, dan aliran politik sesuai dengan minat dan kemampuan tenaga kerja yang bersangkutan, termasuk perlakuan yang sama terhadap para penyandang cacat. Pasal 6 Undang-Undang Nomor 13 Tahun 2003 Tentang Ketenagakerjaan, mewajibkan para pengusaha untuk memberikan hak dan kewajiban pekerja atau buruh tanpa membedakan jenis kelamin suku ras agama dan aliran politik, </w:t>
      </w:r>
      <w:r w:rsidR="001B1973">
        <w:rPr>
          <w:rFonts w:ascii="Arial" w:hAnsi="Arial" w:cs="Arial"/>
          <w:lang w:val="id-ID"/>
        </w:rPr>
        <w:fldChar w:fldCharType="begin"/>
      </w:r>
      <w:r w:rsidR="001B1973">
        <w:rPr>
          <w:rFonts w:ascii="Arial" w:hAnsi="Arial" w:cs="Arial"/>
          <w:lang w:val="id-ID"/>
        </w:rPr>
        <w:instrText xml:space="preserve"> ADDIN ZOTERO_ITEM CSL_CITATION {"citationID":"mM9o7UbZ","properties":{"formattedCitation":"(Husni, 2013)","plainCitation":"(Husni, 2013)","noteIndex":0},"citationItems":[{"id":231,"uris":["http://zotero.org/users/local/G4HMyT3d/items/GV4B3Q8I"],"itemData":{"id":231,"type":"chapter","publisher":"PT. Raja Grafindo Persada, Jakarta","title":"Hukum Ketenagakerjaan","author":[{"family":"Husni","given":"Lalu"}],"issued":{"date-parts":[["2013"]]}}}],"schema":"https://github.com/citation-style-language/schema/raw/master/csl-citation.json"} </w:instrText>
      </w:r>
      <w:r w:rsidR="001B1973">
        <w:rPr>
          <w:rFonts w:ascii="Arial" w:hAnsi="Arial" w:cs="Arial"/>
          <w:lang w:val="id-ID"/>
        </w:rPr>
        <w:fldChar w:fldCharType="separate"/>
      </w:r>
      <w:r w:rsidR="001B1973" w:rsidRPr="001B1973">
        <w:rPr>
          <w:rFonts w:ascii="Arial" w:hAnsi="Arial" w:cs="Arial"/>
        </w:rPr>
        <w:t>(Husni, 2013)</w:t>
      </w:r>
      <w:r w:rsidR="001B1973">
        <w:rPr>
          <w:rFonts w:ascii="Arial" w:hAnsi="Arial" w:cs="Arial"/>
          <w:lang w:val="id-ID"/>
        </w:rPr>
        <w:fldChar w:fldCharType="end"/>
      </w:r>
      <w:r w:rsidR="001B1973">
        <w:rPr>
          <w:rFonts w:ascii="Arial" w:hAnsi="Arial" w:cs="Arial"/>
          <w:lang w:val="id-ID"/>
        </w:rPr>
        <w:t>.</w:t>
      </w:r>
    </w:p>
    <w:p w14:paraId="3B5C7B75" w14:textId="77777777" w:rsidR="00922C86" w:rsidRPr="008F2852" w:rsidRDefault="00922C86" w:rsidP="001E18DB">
      <w:pPr>
        <w:pStyle w:val="BodyText"/>
        <w:ind w:firstLine="720"/>
        <w:rPr>
          <w:rFonts w:ascii="Arial" w:hAnsi="Arial" w:cs="Arial"/>
          <w:lang w:val="id-ID"/>
        </w:rPr>
      </w:pPr>
      <w:r w:rsidRPr="008F2852">
        <w:rPr>
          <w:rFonts w:ascii="Arial" w:hAnsi="Arial" w:cs="Arial"/>
          <w:lang w:val="id-ID"/>
        </w:rPr>
        <w:t>Untuk melindungi keselamatan dan kesehatan kerja dalam melakukan pekerjaan perlindungan tersebut harus sesuai dengan peraturan perundang-undangan yang berlaku. Bagi pekerja/buruh, dengan adanya jaminan perlindungan keselamatan kerja akan menimbulkan suasana kerja yang tenteram sehingga pekerja/buruh akan dapat memusatkan perhatianya kepada pekerja semaksimal mungkin tanpa khawatir sewaktu-waktu</w:t>
      </w:r>
      <w:r w:rsidR="0049265D">
        <w:rPr>
          <w:rFonts w:ascii="Arial" w:hAnsi="Arial" w:cs="Arial"/>
          <w:lang w:val="id-ID"/>
        </w:rPr>
        <w:t xml:space="preserve"> akan tertimpa kecelakaan kerja, </w:t>
      </w:r>
      <w:r w:rsidR="0049265D">
        <w:rPr>
          <w:rFonts w:ascii="Arial" w:hAnsi="Arial" w:cs="Arial"/>
          <w:lang w:val="id-ID"/>
        </w:rPr>
        <w:fldChar w:fldCharType="begin"/>
      </w:r>
      <w:r w:rsidR="0049265D">
        <w:rPr>
          <w:rFonts w:ascii="Arial" w:hAnsi="Arial" w:cs="Arial"/>
          <w:lang w:val="id-ID"/>
        </w:rPr>
        <w:instrText xml:space="preserve"> ADDIN ZOTERO_ITEM CSL_CITATION {"citationID":"9yXCHzca","properties":{"formattedCitation":"(Basofi &amp; Fatmawati, 2023)","plainCitation":"(Basofi &amp; Fatmawati, 2023)","noteIndex":0},"citationItems":[{"id":234,"uris":["http://zotero.org/users/local/G4HMyT3d/items/TIS77D3A"],"itemData":{"id":234,"type":"article-journal","abstract":"Law Number 11 of 2020 concerning Job Creation in its preparation uses the Omnibus Law method which covers ten policy areas, namely: improving the investment ecosystem and business activities; employment; convenience, protection and empowerment of cooperatives and SMEs; ease of doing business; research and innovation support; land acquisition; economic area; central government investment and acceleration of national strategic projects; implementation of government administration; and imposition of sanctions. Since the beginning of the Omnibus Law \"Cipta Kerja\" has attracted public attention, especially in the employment cluster because it is considered to bring harm to workers. As a result, trade/labor unions rejected the existence of this Job Creation Law and held large-scale demonstrations in a number of areas.","container-title":"Professional: Jurnal Komunikasi dan Administrasi Publik","DOI":"10.37676/professional.v10i1.3544","ISSN":"2722-371X, 2407-2087","issue":"1","journalAbbreviation":"I. Kom. dan Adm. Pub.","language":"id","license":"http://creativecommons.org/licenses/by-sa/4.0","source":"DOI.org (Crossref)","title":"Perlindungan Hukum Terhadap Pekerja Di Indonesia Berdasarkan Undang-Undang Cipta Kerja","URL":"https://jurnal.unived.ac.id/index.php/prof/article/view/3544","volume":"10","author":[{"family":"Basofi","given":"M. Bagus"},{"family":"Fatmawati","given":"Irma"}],"accessed":{"date-parts":[["2025",6,26]]},"issued":{"date-parts":[["2023",6,21]]}}}],"schema":"https://github.com/citation-style-language/schema/raw/master/csl-citation.json"} </w:instrText>
      </w:r>
      <w:r w:rsidR="0049265D">
        <w:rPr>
          <w:rFonts w:ascii="Arial" w:hAnsi="Arial" w:cs="Arial"/>
          <w:lang w:val="id-ID"/>
        </w:rPr>
        <w:fldChar w:fldCharType="separate"/>
      </w:r>
      <w:r w:rsidR="0049265D" w:rsidRPr="0049265D">
        <w:rPr>
          <w:rFonts w:ascii="Arial" w:hAnsi="Arial" w:cs="Arial"/>
        </w:rPr>
        <w:t>(Basofi &amp; Fatmawati, 2023)</w:t>
      </w:r>
      <w:r w:rsidR="0049265D">
        <w:rPr>
          <w:rFonts w:ascii="Arial" w:hAnsi="Arial" w:cs="Arial"/>
          <w:lang w:val="id-ID"/>
        </w:rPr>
        <w:fldChar w:fldCharType="end"/>
      </w:r>
      <w:r w:rsidR="0049265D">
        <w:rPr>
          <w:rFonts w:ascii="Arial" w:hAnsi="Arial" w:cs="Arial"/>
          <w:lang w:val="id-ID"/>
        </w:rPr>
        <w:t>.</w:t>
      </w:r>
      <w:r w:rsidRPr="008F2852">
        <w:rPr>
          <w:rFonts w:ascii="Arial" w:hAnsi="Arial" w:cs="Arial"/>
          <w:lang w:val="id-ID"/>
        </w:rPr>
        <w:t xml:space="preserve"> Bagi pengusaha dengan adanya pengaturan keselamatan kerja diperusahaanya akan dapat mengurangi kejadian kecelakaan yang dapat mengakibatkan pengusaha harus memberikan jaminan sosial. Bagi pemerintah dan masyarakat dengan adanya dan ditaatinya peraturan keselamatan kerja maka apa yang direncanakan pemerintah untuk mensejahterakan masyarakat akan tercapai dengan meningkatnya produksi perusahaan baik kualitas maupun kuantitas</w:t>
      </w:r>
      <w:r w:rsidR="0049265D">
        <w:rPr>
          <w:rFonts w:ascii="Arial" w:hAnsi="Arial" w:cs="Arial"/>
          <w:lang w:val="id-ID"/>
        </w:rPr>
        <w:t>.</w:t>
      </w:r>
    </w:p>
    <w:p w14:paraId="65F8F9BD" w14:textId="77777777" w:rsidR="00922C86" w:rsidRPr="008F2852" w:rsidRDefault="00922C86" w:rsidP="001E18DB">
      <w:pPr>
        <w:pStyle w:val="BodyText"/>
        <w:ind w:firstLine="720"/>
        <w:rPr>
          <w:rFonts w:ascii="Arial" w:hAnsi="Arial" w:cs="Arial"/>
          <w:lang w:val="id-ID"/>
        </w:rPr>
      </w:pPr>
      <w:r w:rsidRPr="008F2852">
        <w:rPr>
          <w:rFonts w:ascii="Arial" w:hAnsi="Arial" w:cs="Arial"/>
          <w:lang w:val="id-ID"/>
        </w:rPr>
        <w:t>Sementara itu, informasi ketenagakerjaan disusun berdasarkan hasil Survei Angkatan Kerja Nasional (Sakernas) yang merupakan survei dengan pendekatan rumah tangga dan dilaksanakan secara semesteran (Februari dan Agustus). Mengingat sangat terbatasnya jumlah sampel pada Bulan Februari 2023, maka pada periode ini tidak bisa dilakukan estimasi hingga tingkat kabupaten/ kota. Dengan demikian, estimasi indikator ketenagakerjaan untuk tingkat kabupaten/kota hanya bisa dilakukan pada Agustus 2023 termasuk Kabupaten Bone Bolango Provinsi Gorontalo.</w:t>
      </w:r>
    </w:p>
    <w:p w14:paraId="1B91B761" w14:textId="77777777" w:rsidR="00922C86" w:rsidRPr="008F2852" w:rsidRDefault="00922C86" w:rsidP="001E18DB">
      <w:pPr>
        <w:pStyle w:val="BodyText"/>
        <w:ind w:firstLine="720"/>
        <w:rPr>
          <w:rFonts w:ascii="Arial" w:hAnsi="Arial" w:cs="Arial"/>
          <w:lang w:val="id-ID"/>
        </w:rPr>
      </w:pPr>
      <w:r w:rsidRPr="008F2852">
        <w:rPr>
          <w:rFonts w:ascii="Arial" w:hAnsi="Arial" w:cs="Arial"/>
          <w:lang w:val="id-ID"/>
        </w:rPr>
        <w:t xml:space="preserve">Tingkat Partisipasi Angkatan Kerja (TPAK) adalah proporsi penduduk usia kerja (15 tahun ke atas) yang termasuk ke dalam angkatan kerja, yakni mereka yang selama seminggu sebelum pencacahan Survei Angkatan Kerja Nasional melakukan aktivitas bekerja atau mencari pekerjaan. Data hasil Sakernas, periode Agustus 2023 untuk Kabupaten Bone Bolango Provinsi Gorontalo, menunjukkan bahwa TPAK laki-laki (82,42 %) lebih tinggi dibandingkan TPAK perempuan (54,35 %). Hal ini disebabkan perempuan pada umumnya cenderung dihadapkan pada dua pilihan, yaitu aktif dalam kegiatan perekonomian atau fokus pada urusan rumah tangga. Dibandingkan dalam dua tahun </w:t>
      </w:r>
      <w:r w:rsidRPr="008F2852">
        <w:rPr>
          <w:rFonts w:ascii="Arial" w:hAnsi="Arial" w:cs="Arial"/>
          <w:color w:val="231F20"/>
        </w:rPr>
        <w:t xml:space="preserve">berjalan, secara umum </w:t>
      </w:r>
      <w:r w:rsidRPr="008F2852">
        <w:rPr>
          <w:rFonts w:ascii="Arial" w:hAnsi="Arial" w:cs="Arial"/>
          <w:color w:val="231F20"/>
          <w:lang w:val="id-ID"/>
        </w:rPr>
        <w:t xml:space="preserve">di Kabupaten Bone Bolango Provinsi Gorontalo dimana </w:t>
      </w:r>
      <w:r w:rsidRPr="008F2852">
        <w:rPr>
          <w:rFonts w:ascii="Arial" w:hAnsi="Arial" w:cs="Arial"/>
          <w:color w:val="231F20"/>
        </w:rPr>
        <w:t xml:space="preserve">TPAK penduduk mengalami peningkatan dari 65,28 </w:t>
      </w:r>
      <w:r w:rsidRPr="008F2852">
        <w:rPr>
          <w:rFonts w:ascii="Arial" w:hAnsi="Arial" w:cs="Arial"/>
          <w:color w:val="231F20"/>
          <w:lang w:val="id-ID"/>
        </w:rPr>
        <w:t>%</w:t>
      </w:r>
      <w:r w:rsidRPr="008F2852">
        <w:rPr>
          <w:rFonts w:ascii="Arial" w:hAnsi="Arial" w:cs="Arial"/>
          <w:color w:val="231F20"/>
        </w:rPr>
        <w:t xml:space="preserve"> menjadi 68,39 </w:t>
      </w:r>
      <w:r w:rsidRPr="008F2852">
        <w:rPr>
          <w:rFonts w:ascii="Arial" w:hAnsi="Arial" w:cs="Arial"/>
          <w:color w:val="231F20"/>
          <w:lang w:val="id-ID"/>
        </w:rPr>
        <w:t xml:space="preserve">%, </w:t>
      </w:r>
      <w:r w:rsidR="00C978EF">
        <w:rPr>
          <w:rFonts w:ascii="Arial" w:hAnsi="Arial" w:cs="Arial"/>
          <w:color w:val="231F20"/>
          <w:lang w:val="id-ID"/>
        </w:rPr>
        <w:fldChar w:fldCharType="begin"/>
      </w:r>
      <w:r w:rsidR="00C978EF">
        <w:rPr>
          <w:rFonts w:ascii="Arial" w:hAnsi="Arial" w:cs="Arial"/>
          <w:color w:val="231F20"/>
          <w:lang w:val="id-ID"/>
        </w:rPr>
        <w:instrText xml:space="preserve"> ADDIN ZOTERO_ITEM CSL_CITATION {"citationID":"ZQ0HZxDJ","properties":{"formattedCitation":"({\\i{}Sumber Data: Badan Pusat Statistik Kabupaten Bone Bolango Tahun 2025}, n.d.)","plainCitation":"(Sumber Data: Badan Pusat Statistik Kabupaten Bone Bolango Tahun 2025, n.d.)","noteIndex":0},"citationItems":[{"id":235,"uris":["http://zotero.org/users/local/G4HMyT3d/items/E46TUPIF"],"itemData":{"id":235,"type":"document","title":"Sumber data: Badan Pusat Statistik Kabupaten Bone Bolango Tahun 2025"}}],"schema":"https://github.com/citation-style-language/schema/raw/master/csl-citation.json"} </w:instrText>
      </w:r>
      <w:r w:rsidR="00C978EF">
        <w:rPr>
          <w:rFonts w:ascii="Arial" w:hAnsi="Arial" w:cs="Arial"/>
          <w:color w:val="231F20"/>
          <w:lang w:val="id-ID"/>
        </w:rPr>
        <w:fldChar w:fldCharType="separate"/>
      </w:r>
      <w:r w:rsidR="00C978EF" w:rsidRPr="00C978EF">
        <w:rPr>
          <w:rFonts w:ascii="Arial" w:hAnsi="Arial" w:cs="Arial"/>
        </w:rPr>
        <w:t>(</w:t>
      </w:r>
      <w:r w:rsidR="00C978EF" w:rsidRPr="00C978EF">
        <w:rPr>
          <w:rFonts w:ascii="Arial" w:hAnsi="Arial" w:cs="Arial"/>
          <w:i/>
          <w:iCs/>
        </w:rPr>
        <w:t>Sumber Data: Badan Pusat Statistik Kabupaten Bone Bolango Tahun 2025</w:t>
      </w:r>
      <w:r w:rsidR="00C978EF" w:rsidRPr="00C978EF">
        <w:rPr>
          <w:rFonts w:ascii="Arial" w:hAnsi="Arial" w:cs="Arial"/>
        </w:rPr>
        <w:t>, n.d.)</w:t>
      </w:r>
      <w:r w:rsidR="00C978EF">
        <w:rPr>
          <w:rFonts w:ascii="Arial" w:hAnsi="Arial" w:cs="Arial"/>
          <w:color w:val="231F20"/>
          <w:lang w:val="id-ID"/>
        </w:rPr>
        <w:fldChar w:fldCharType="end"/>
      </w:r>
    </w:p>
    <w:p w14:paraId="4034D769" w14:textId="77777777" w:rsidR="00922C86" w:rsidRPr="008F2852" w:rsidRDefault="00922C86" w:rsidP="001E18DB">
      <w:pPr>
        <w:ind w:left="426" w:hanging="426"/>
        <w:jc w:val="center"/>
        <w:rPr>
          <w:rFonts w:ascii="Arial" w:hAnsi="Arial" w:cs="Arial"/>
          <w:b/>
          <w:lang w:val="id-ID"/>
        </w:rPr>
      </w:pPr>
    </w:p>
    <w:p w14:paraId="4638A273" w14:textId="77777777" w:rsidR="00922C86" w:rsidRPr="008F2852" w:rsidRDefault="00922C86" w:rsidP="001E18DB">
      <w:pPr>
        <w:ind w:left="426" w:hanging="426"/>
        <w:jc w:val="center"/>
        <w:rPr>
          <w:rFonts w:ascii="Arial" w:hAnsi="Arial" w:cs="Arial"/>
          <w:b/>
          <w:lang w:val="id-ID"/>
        </w:rPr>
      </w:pPr>
      <w:r w:rsidRPr="008F2852">
        <w:rPr>
          <w:rFonts w:ascii="Arial" w:hAnsi="Arial" w:cs="Arial"/>
          <w:b/>
        </w:rPr>
        <w:t>Gambar</w:t>
      </w:r>
      <w:r w:rsidRPr="008F2852">
        <w:rPr>
          <w:rFonts w:ascii="Arial" w:hAnsi="Arial" w:cs="Arial"/>
          <w:b/>
          <w:spacing w:val="-2"/>
        </w:rPr>
        <w:t xml:space="preserve"> </w:t>
      </w:r>
      <w:r w:rsidRPr="008F2852">
        <w:rPr>
          <w:rFonts w:ascii="Arial" w:hAnsi="Arial" w:cs="Arial"/>
          <w:b/>
          <w:lang w:val="id-ID"/>
        </w:rPr>
        <w:t>1</w:t>
      </w:r>
    </w:p>
    <w:p w14:paraId="05BCDE50" w14:textId="77777777" w:rsidR="00922C86" w:rsidRPr="008F2852" w:rsidRDefault="00922C86" w:rsidP="001E18DB">
      <w:pPr>
        <w:ind w:left="426" w:hanging="426"/>
        <w:jc w:val="center"/>
        <w:rPr>
          <w:rFonts w:ascii="Arial" w:hAnsi="Arial" w:cs="Arial"/>
          <w:b/>
          <w:lang w:val="id-ID"/>
        </w:rPr>
      </w:pPr>
      <w:r w:rsidRPr="008F2852">
        <w:rPr>
          <w:rFonts w:ascii="Arial" w:hAnsi="Arial" w:cs="Arial"/>
          <w:noProof/>
          <w:lang w:val="id-ID" w:eastAsia="id-ID"/>
        </w:rPr>
        <w:lastRenderedPageBreak/>
        <mc:AlternateContent>
          <mc:Choice Requires="wpg">
            <w:drawing>
              <wp:anchor distT="0" distB="0" distL="0" distR="0" simplePos="0" relativeHeight="251660288" behindDoc="1" locked="0" layoutInCell="1" allowOverlap="1" wp14:anchorId="772F786B" wp14:editId="732B929C">
                <wp:simplePos x="0" y="0"/>
                <wp:positionH relativeFrom="page">
                  <wp:posOffset>2144395</wp:posOffset>
                </wp:positionH>
                <wp:positionV relativeFrom="paragraph">
                  <wp:posOffset>383540</wp:posOffset>
                </wp:positionV>
                <wp:extent cx="3660140" cy="2242185"/>
                <wp:effectExtent l="0" t="0" r="16510" b="5715"/>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60140" cy="2242185"/>
                          <a:chOff x="0" y="0"/>
                          <a:chExt cx="36601" cy="22085"/>
                        </a:xfrm>
                      </wpg:grpSpPr>
                      <wps:wsp>
                        <wps:cNvPr id="6" name="Graphic 190"/>
                        <wps:cNvSpPr>
                          <a:spLocks/>
                        </wps:cNvSpPr>
                        <wps:spPr bwMode="auto">
                          <a:xfrm>
                            <a:off x="127" y="127"/>
                            <a:ext cx="36347" cy="21831"/>
                          </a:xfrm>
                          <a:custGeom>
                            <a:avLst/>
                            <a:gdLst>
                              <a:gd name="T0" fmla="*/ 179997 w 3634740"/>
                              <a:gd name="T1" fmla="*/ 0 h 2183130"/>
                              <a:gd name="T2" fmla="*/ 132144 w 3634740"/>
                              <a:gd name="T3" fmla="*/ 6429 h 2183130"/>
                              <a:gd name="T4" fmla="*/ 89146 w 3634740"/>
                              <a:gd name="T5" fmla="*/ 24573 h 2183130"/>
                              <a:gd name="T6" fmla="*/ 52717 w 3634740"/>
                              <a:gd name="T7" fmla="*/ 52717 h 2183130"/>
                              <a:gd name="T8" fmla="*/ 24573 w 3634740"/>
                              <a:gd name="T9" fmla="*/ 89146 h 2183130"/>
                              <a:gd name="T10" fmla="*/ 6429 w 3634740"/>
                              <a:gd name="T11" fmla="*/ 132144 h 2183130"/>
                              <a:gd name="T12" fmla="*/ 0 w 3634740"/>
                              <a:gd name="T13" fmla="*/ 179997 h 2183130"/>
                              <a:gd name="T14" fmla="*/ 0 w 3634740"/>
                              <a:gd name="T15" fmla="*/ 2002599 h 2183130"/>
                              <a:gd name="T16" fmla="*/ 6429 w 3634740"/>
                              <a:gd name="T17" fmla="*/ 2050450 h 2183130"/>
                              <a:gd name="T18" fmla="*/ 24573 w 3634740"/>
                              <a:gd name="T19" fmla="*/ 2093446 h 2183130"/>
                              <a:gd name="T20" fmla="*/ 52717 w 3634740"/>
                              <a:gd name="T21" fmla="*/ 2129872 h 2183130"/>
                              <a:gd name="T22" fmla="*/ 89146 w 3634740"/>
                              <a:gd name="T23" fmla="*/ 2158013 h 2183130"/>
                              <a:gd name="T24" fmla="*/ 132144 w 3634740"/>
                              <a:gd name="T25" fmla="*/ 2176155 h 2183130"/>
                              <a:gd name="T26" fmla="*/ 179997 w 3634740"/>
                              <a:gd name="T27" fmla="*/ 2182583 h 2183130"/>
                              <a:gd name="T28" fmla="*/ 3454603 w 3634740"/>
                              <a:gd name="T29" fmla="*/ 2182583 h 2183130"/>
                              <a:gd name="T30" fmla="*/ 3502451 w 3634740"/>
                              <a:gd name="T31" fmla="*/ 2176155 h 2183130"/>
                              <a:gd name="T32" fmla="*/ 3545448 w 3634740"/>
                              <a:gd name="T33" fmla="*/ 2158013 h 2183130"/>
                              <a:gd name="T34" fmla="*/ 3581877 w 3634740"/>
                              <a:gd name="T35" fmla="*/ 2129872 h 2183130"/>
                              <a:gd name="T36" fmla="*/ 3610023 w 3634740"/>
                              <a:gd name="T37" fmla="*/ 2093446 h 2183130"/>
                              <a:gd name="T38" fmla="*/ 3628170 w 3634740"/>
                              <a:gd name="T39" fmla="*/ 2050450 h 2183130"/>
                              <a:gd name="T40" fmla="*/ 3634600 w 3634740"/>
                              <a:gd name="T41" fmla="*/ 2002599 h 2183130"/>
                              <a:gd name="T42" fmla="*/ 3634600 w 3634740"/>
                              <a:gd name="T43" fmla="*/ 179997 h 2183130"/>
                              <a:gd name="T44" fmla="*/ 3628170 w 3634740"/>
                              <a:gd name="T45" fmla="*/ 132144 h 2183130"/>
                              <a:gd name="T46" fmla="*/ 3610023 w 3634740"/>
                              <a:gd name="T47" fmla="*/ 89146 h 2183130"/>
                              <a:gd name="T48" fmla="*/ 3581877 w 3634740"/>
                              <a:gd name="T49" fmla="*/ 52717 h 2183130"/>
                              <a:gd name="T50" fmla="*/ 3545448 w 3634740"/>
                              <a:gd name="T51" fmla="*/ 24573 h 2183130"/>
                              <a:gd name="T52" fmla="*/ 3502451 w 3634740"/>
                              <a:gd name="T53" fmla="*/ 6429 h 2183130"/>
                              <a:gd name="T54" fmla="*/ 3454603 w 3634740"/>
                              <a:gd name="T55" fmla="*/ 0 h 2183130"/>
                              <a:gd name="T56" fmla="*/ 179997 w 3634740"/>
                              <a:gd name="T57" fmla="*/ 0 h 21831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634740" h="2183130">
                                <a:moveTo>
                                  <a:pt x="179997" y="0"/>
                                </a:moveTo>
                                <a:lnTo>
                                  <a:pt x="132144" y="6429"/>
                                </a:lnTo>
                                <a:lnTo>
                                  <a:pt x="89146" y="24573"/>
                                </a:lnTo>
                                <a:lnTo>
                                  <a:pt x="52717" y="52717"/>
                                </a:lnTo>
                                <a:lnTo>
                                  <a:pt x="24573" y="89146"/>
                                </a:lnTo>
                                <a:lnTo>
                                  <a:pt x="6429" y="132144"/>
                                </a:lnTo>
                                <a:lnTo>
                                  <a:pt x="0" y="179997"/>
                                </a:lnTo>
                                <a:lnTo>
                                  <a:pt x="0" y="2002599"/>
                                </a:lnTo>
                                <a:lnTo>
                                  <a:pt x="6429" y="2050450"/>
                                </a:lnTo>
                                <a:lnTo>
                                  <a:pt x="24573" y="2093446"/>
                                </a:lnTo>
                                <a:lnTo>
                                  <a:pt x="52717" y="2129872"/>
                                </a:lnTo>
                                <a:lnTo>
                                  <a:pt x="89146" y="2158013"/>
                                </a:lnTo>
                                <a:lnTo>
                                  <a:pt x="132144" y="2176155"/>
                                </a:lnTo>
                                <a:lnTo>
                                  <a:pt x="179997" y="2182583"/>
                                </a:lnTo>
                                <a:lnTo>
                                  <a:pt x="3454603" y="2182583"/>
                                </a:lnTo>
                                <a:lnTo>
                                  <a:pt x="3502451" y="2176155"/>
                                </a:lnTo>
                                <a:lnTo>
                                  <a:pt x="3545448" y="2158013"/>
                                </a:lnTo>
                                <a:lnTo>
                                  <a:pt x="3581877" y="2129872"/>
                                </a:lnTo>
                                <a:lnTo>
                                  <a:pt x="3610023" y="2093446"/>
                                </a:lnTo>
                                <a:lnTo>
                                  <a:pt x="3628170" y="2050450"/>
                                </a:lnTo>
                                <a:lnTo>
                                  <a:pt x="3634600" y="2002599"/>
                                </a:lnTo>
                                <a:lnTo>
                                  <a:pt x="3634600" y="179997"/>
                                </a:lnTo>
                                <a:lnTo>
                                  <a:pt x="3628170" y="132144"/>
                                </a:lnTo>
                                <a:lnTo>
                                  <a:pt x="3610023" y="89146"/>
                                </a:lnTo>
                                <a:lnTo>
                                  <a:pt x="3581877" y="52717"/>
                                </a:lnTo>
                                <a:lnTo>
                                  <a:pt x="3545448" y="24573"/>
                                </a:lnTo>
                                <a:lnTo>
                                  <a:pt x="3502451" y="6429"/>
                                </a:lnTo>
                                <a:lnTo>
                                  <a:pt x="3454603" y="0"/>
                                </a:lnTo>
                                <a:lnTo>
                                  <a:pt x="179997" y="0"/>
                                </a:lnTo>
                                <a:close/>
                              </a:path>
                            </a:pathLst>
                          </a:custGeom>
                          <a:noFill/>
                          <a:ln w="25400">
                            <a:solidFill>
                              <a:srgbClr val="40AD4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 name="Image 19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2453" y="1407"/>
                            <a:ext cx="31300" cy="18637"/>
                          </a:xfrm>
                          <a:prstGeom prst="rect">
                            <a:avLst/>
                          </a:prstGeom>
                          <a:noFill/>
                          <a:extLst>
                            <a:ext uri="{909E8E84-426E-40DD-AFC4-6F175D3DCCD1}">
                              <a14:hiddenFill xmlns:a14="http://schemas.microsoft.com/office/drawing/2010/main">
                                <a:solidFill>
                                  <a:srgbClr val="FFFFFF"/>
                                </a:solidFill>
                              </a14:hiddenFill>
                            </a:ext>
                          </a:extLst>
                        </pic:spPr>
                      </pic:pic>
                      <wps:wsp>
                        <wps:cNvPr id="8" name="Textbox 192"/>
                        <wps:cNvSpPr txBox="1">
                          <a:spLocks noChangeArrowheads="1"/>
                        </wps:cNvSpPr>
                        <wps:spPr bwMode="auto">
                          <a:xfrm>
                            <a:off x="0" y="0"/>
                            <a:ext cx="36601" cy="2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B38A11" w14:textId="77777777" w:rsidR="00922C86" w:rsidRDefault="00922C86" w:rsidP="00922C86">
                              <w:pPr>
                                <w:rPr>
                                  <w:rFonts w:ascii="Arial"/>
                                  <w:b/>
                                  <w:sz w:val="14"/>
                                </w:rPr>
                              </w:pPr>
                            </w:p>
                            <w:p w14:paraId="1EC495A7" w14:textId="77777777" w:rsidR="00922C86" w:rsidRDefault="00922C86" w:rsidP="00922C86">
                              <w:pPr>
                                <w:rPr>
                                  <w:rFonts w:ascii="Arial"/>
                                  <w:b/>
                                  <w:sz w:val="14"/>
                                </w:rPr>
                              </w:pPr>
                            </w:p>
                            <w:p w14:paraId="76ADFB96" w14:textId="77777777" w:rsidR="00922C86" w:rsidRDefault="00922C86" w:rsidP="00922C86">
                              <w:pPr>
                                <w:rPr>
                                  <w:rFonts w:ascii="Arial"/>
                                  <w:b/>
                                  <w:sz w:val="14"/>
                                </w:rPr>
                              </w:pPr>
                            </w:p>
                            <w:p w14:paraId="0B99941E" w14:textId="77777777" w:rsidR="00922C86" w:rsidRDefault="00922C86" w:rsidP="00922C86">
                              <w:pPr>
                                <w:rPr>
                                  <w:rFonts w:ascii="Arial"/>
                                  <w:b/>
                                  <w:sz w:val="14"/>
                                </w:rPr>
                              </w:pPr>
                            </w:p>
                            <w:p w14:paraId="1DD408A9" w14:textId="77777777" w:rsidR="00922C86" w:rsidRDefault="00922C86" w:rsidP="00922C86">
                              <w:pPr>
                                <w:rPr>
                                  <w:rFonts w:ascii="Arial"/>
                                  <w:b/>
                                  <w:sz w:val="14"/>
                                </w:rPr>
                              </w:pPr>
                            </w:p>
                            <w:p w14:paraId="6A5CF2FD" w14:textId="77777777" w:rsidR="00922C86" w:rsidRDefault="00922C86" w:rsidP="00922C86">
                              <w:pPr>
                                <w:rPr>
                                  <w:rFonts w:ascii="Arial"/>
                                  <w:b/>
                                  <w:sz w:val="14"/>
                                </w:rPr>
                              </w:pPr>
                            </w:p>
                            <w:p w14:paraId="0AE2CB93" w14:textId="77777777" w:rsidR="00922C86" w:rsidRDefault="00922C86" w:rsidP="00922C86">
                              <w:pPr>
                                <w:rPr>
                                  <w:rFonts w:ascii="Arial"/>
                                  <w:b/>
                                  <w:sz w:val="14"/>
                                </w:rPr>
                              </w:pPr>
                            </w:p>
                            <w:p w14:paraId="39A87CF3" w14:textId="77777777" w:rsidR="00922C86" w:rsidRDefault="00922C86" w:rsidP="00922C86">
                              <w:pPr>
                                <w:rPr>
                                  <w:rFonts w:ascii="Arial"/>
                                  <w:b/>
                                  <w:sz w:val="14"/>
                                </w:rPr>
                              </w:pPr>
                            </w:p>
                            <w:p w14:paraId="0FCE591C" w14:textId="77777777" w:rsidR="00922C86" w:rsidRDefault="00922C86" w:rsidP="00922C86">
                              <w:pPr>
                                <w:rPr>
                                  <w:rFonts w:ascii="Arial"/>
                                  <w:b/>
                                  <w:sz w:val="14"/>
                                </w:rPr>
                              </w:pPr>
                            </w:p>
                            <w:p w14:paraId="7A3D510C" w14:textId="77777777" w:rsidR="00922C86" w:rsidRDefault="00922C86" w:rsidP="00922C86">
                              <w:pPr>
                                <w:rPr>
                                  <w:rFonts w:ascii="Arial"/>
                                  <w:b/>
                                  <w:sz w:val="14"/>
                                </w:rPr>
                              </w:pPr>
                            </w:p>
                            <w:p w14:paraId="1D5B3D4F" w14:textId="77777777" w:rsidR="00922C86" w:rsidRDefault="00922C86" w:rsidP="00922C86">
                              <w:pPr>
                                <w:rPr>
                                  <w:rFonts w:ascii="Arial"/>
                                  <w:b/>
                                  <w:sz w:val="14"/>
                                </w:rPr>
                              </w:pPr>
                            </w:p>
                            <w:p w14:paraId="504BD498" w14:textId="77777777" w:rsidR="00922C86" w:rsidRDefault="00922C86" w:rsidP="00922C86">
                              <w:pPr>
                                <w:rPr>
                                  <w:rFonts w:ascii="Arial"/>
                                  <w:b/>
                                  <w:sz w:val="14"/>
                                </w:rPr>
                              </w:pPr>
                            </w:p>
                            <w:p w14:paraId="08279D58" w14:textId="77777777" w:rsidR="00922C86" w:rsidRDefault="00922C86" w:rsidP="00922C86">
                              <w:pPr>
                                <w:rPr>
                                  <w:rFonts w:ascii="Arial"/>
                                  <w:b/>
                                  <w:sz w:val="14"/>
                                </w:rPr>
                              </w:pPr>
                            </w:p>
                            <w:p w14:paraId="72CBEF70" w14:textId="77777777" w:rsidR="00922C86" w:rsidRDefault="00922C86" w:rsidP="00922C86">
                              <w:pPr>
                                <w:rPr>
                                  <w:rFonts w:ascii="Arial"/>
                                  <w:b/>
                                  <w:sz w:val="14"/>
                                </w:rPr>
                              </w:pPr>
                            </w:p>
                            <w:p w14:paraId="14AD9DEA" w14:textId="77777777" w:rsidR="00922C86" w:rsidRDefault="00922C86" w:rsidP="00922C86">
                              <w:pPr>
                                <w:rPr>
                                  <w:rFonts w:ascii="Arial"/>
                                  <w:b/>
                                  <w:sz w:val="14"/>
                                </w:rPr>
                              </w:pPr>
                            </w:p>
                            <w:p w14:paraId="638FE828" w14:textId="77777777" w:rsidR="00922C86" w:rsidRDefault="00922C86" w:rsidP="00922C86">
                              <w:pPr>
                                <w:rPr>
                                  <w:rFonts w:ascii="Arial"/>
                                  <w:b/>
                                  <w:sz w:val="14"/>
                                </w:rPr>
                              </w:pPr>
                            </w:p>
                            <w:p w14:paraId="22CA31AE" w14:textId="77777777" w:rsidR="00922C86" w:rsidRDefault="00922C86" w:rsidP="00922C86">
                              <w:pPr>
                                <w:rPr>
                                  <w:rFonts w:ascii="Arial"/>
                                  <w:b/>
                                  <w:sz w:val="14"/>
                                </w:rPr>
                              </w:pPr>
                            </w:p>
                            <w:p w14:paraId="41E0B04F" w14:textId="77777777" w:rsidR="00922C86" w:rsidRDefault="00922C86" w:rsidP="00922C86">
                              <w:pPr>
                                <w:rPr>
                                  <w:rFonts w:ascii="Arial"/>
                                  <w:b/>
                                  <w:sz w:val="14"/>
                                </w:rPr>
                              </w:pPr>
                            </w:p>
                            <w:p w14:paraId="63D8A734" w14:textId="77777777" w:rsidR="00922C86" w:rsidRDefault="00922C86" w:rsidP="00922C86">
                              <w:pPr>
                                <w:rPr>
                                  <w:rFonts w:ascii="Arial"/>
                                  <w:b/>
                                  <w:sz w:val="14"/>
                                </w:rPr>
                              </w:pPr>
                            </w:p>
                            <w:p w14:paraId="0993744C" w14:textId="77777777" w:rsidR="00922C86" w:rsidRDefault="00922C86" w:rsidP="00922C86">
                              <w:pPr>
                                <w:spacing w:before="2"/>
                                <w:rPr>
                                  <w:rFonts w:ascii="Arial"/>
                                  <w:b/>
                                  <w:sz w:val="14"/>
                                </w:rPr>
                              </w:pPr>
                            </w:p>
                            <w:p w14:paraId="78E14B7E" w14:textId="77777777" w:rsidR="00922C86" w:rsidRDefault="00922C86" w:rsidP="00922C86">
                              <w:pPr>
                                <w:ind w:left="219"/>
                                <w:rPr>
                                  <w:rFonts w:ascii="Arial"/>
                                  <w:i/>
                                  <w:sz w:val="14"/>
                                </w:rPr>
                              </w:pPr>
                              <w:r>
                                <w:rPr>
                                  <w:rFonts w:ascii="Arial"/>
                                  <w:i/>
                                  <w:color w:val="231F20"/>
                                  <w:sz w:val="14"/>
                                </w:rPr>
                                <w:t>Sumber:</w:t>
                              </w:r>
                              <w:r>
                                <w:rPr>
                                  <w:rFonts w:ascii="Arial"/>
                                  <w:i/>
                                  <w:color w:val="231F20"/>
                                  <w:spacing w:val="49"/>
                                  <w:sz w:val="14"/>
                                </w:rPr>
                                <w:t xml:space="preserve"> </w:t>
                              </w:r>
                              <w:r>
                                <w:rPr>
                                  <w:rFonts w:ascii="Arial"/>
                                  <w:i/>
                                  <w:color w:val="231F20"/>
                                  <w:sz w:val="14"/>
                                </w:rPr>
                                <w:t>Statistik</w:t>
                              </w:r>
                              <w:r>
                                <w:rPr>
                                  <w:rFonts w:ascii="Arial"/>
                                  <w:i/>
                                  <w:color w:val="231F20"/>
                                  <w:spacing w:val="-3"/>
                                  <w:sz w:val="14"/>
                                </w:rPr>
                                <w:t xml:space="preserve"> </w:t>
                              </w:r>
                              <w:r>
                                <w:rPr>
                                  <w:rFonts w:ascii="Arial"/>
                                  <w:i/>
                                  <w:color w:val="231F20"/>
                                  <w:sz w:val="14"/>
                                </w:rPr>
                                <w:t>Ketenagakerjaan</w:t>
                              </w:r>
                              <w:r>
                                <w:rPr>
                                  <w:rFonts w:ascii="Arial"/>
                                  <w:i/>
                                  <w:color w:val="231F20"/>
                                  <w:spacing w:val="-3"/>
                                  <w:sz w:val="14"/>
                                </w:rPr>
                                <w:t xml:space="preserve"> </w:t>
                              </w:r>
                              <w:r>
                                <w:rPr>
                                  <w:rFonts w:ascii="Arial"/>
                                  <w:i/>
                                  <w:color w:val="231F20"/>
                                  <w:sz w:val="14"/>
                                </w:rPr>
                                <w:t>Bone</w:t>
                              </w:r>
                              <w:r>
                                <w:rPr>
                                  <w:rFonts w:ascii="Arial"/>
                                  <w:i/>
                                  <w:color w:val="231F20"/>
                                  <w:spacing w:val="-3"/>
                                  <w:sz w:val="14"/>
                                </w:rPr>
                                <w:t xml:space="preserve"> </w:t>
                              </w:r>
                              <w:r>
                                <w:rPr>
                                  <w:rFonts w:ascii="Arial"/>
                                  <w:i/>
                                  <w:color w:val="231F20"/>
                                  <w:sz w:val="14"/>
                                </w:rPr>
                                <w:t>Bolango</w:t>
                              </w:r>
                              <w:r>
                                <w:rPr>
                                  <w:rFonts w:ascii="Arial"/>
                                  <w:i/>
                                  <w:color w:val="231F20"/>
                                  <w:spacing w:val="-4"/>
                                  <w:sz w:val="14"/>
                                </w:rPr>
                                <w:t xml:space="preserve"> </w:t>
                              </w:r>
                              <w:r>
                                <w:rPr>
                                  <w:rFonts w:ascii="Arial"/>
                                  <w:i/>
                                  <w:color w:val="231F20"/>
                                  <w:sz w:val="14"/>
                                </w:rPr>
                                <w:t>2023,</w:t>
                              </w:r>
                              <w:r>
                                <w:rPr>
                                  <w:rFonts w:ascii="Arial"/>
                                  <w:i/>
                                  <w:color w:val="231F20"/>
                                  <w:spacing w:val="-3"/>
                                  <w:sz w:val="14"/>
                                </w:rPr>
                                <w:t xml:space="preserve"> </w:t>
                              </w:r>
                              <w:r>
                                <w:rPr>
                                  <w:rFonts w:ascii="Arial"/>
                                  <w:i/>
                                  <w:color w:val="231F20"/>
                                  <w:sz w:val="14"/>
                                </w:rPr>
                                <w:t>BPS</w:t>
                              </w:r>
                              <w:r>
                                <w:rPr>
                                  <w:rFonts w:ascii="Arial"/>
                                  <w:i/>
                                  <w:color w:val="231F20"/>
                                  <w:spacing w:val="-3"/>
                                  <w:sz w:val="14"/>
                                </w:rPr>
                                <w:t xml:space="preserve"> </w:t>
                              </w:r>
                              <w:r>
                                <w:rPr>
                                  <w:rFonts w:ascii="Arial"/>
                                  <w:i/>
                                  <w:color w:val="231F20"/>
                                  <w:sz w:val="14"/>
                                </w:rPr>
                                <w:t>Kabupaten</w:t>
                              </w:r>
                              <w:r>
                                <w:rPr>
                                  <w:rFonts w:ascii="Arial"/>
                                  <w:i/>
                                  <w:color w:val="231F20"/>
                                  <w:spacing w:val="-3"/>
                                  <w:sz w:val="14"/>
                                </w:rPr>
                                <w:t xml:space="preserve"> </w:t>
                              </w:r>
                              <w:r>
                                <w:rPr>
                                  <w:rFonts w:ascii="Arial"/>
                                  <w:i/>
                                  <w:color w:val="231F20"/>
                                  <w:sz w:val="14"/>
                                </w:rPr>
                                <w:t>Bone</w:t>
                              </w:r>
                              <w:r>
                                <w:rPr>
                                  <w:rFonts w:ascii="Arial"/>
                                  <w:i/>
                                  <w:color w:val="231F20"/>
                                  <w:spacing w:val="-3"/>
                                  <w:sz w:val="14"/>
                                </w:rPr>
                                <w:t xml:space="preserve"> </w:t>
                              </w:r>
                              <w:r>
                                <w:rPr>
                                  <w:rFonts w:ascii="Arial"/>
                                  <w:i/>
                                  <w:color w:val="231F20"/>
                                  <w:spacing w:val="-2"/>
                                  <w:sz w:val="14"/>
                                </w:rPr>
                                <w:t>Bolango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2F786B" id="Group 5" o:spid="_x0000_s1026" style="position:absolute;left:0;text-align:left;margin-left:168.85pt;margin-top:30.2pt;width:288.2pt;height:176.55pt;z-index:-251656192;mso-wrap-distance-left:0;mso-wrap-distance-right:0;mso-position-horizontal-relative:page" coordsize="36601,2208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">
                <v:shape id="Graphic 190" o:spid="_x0000_s1027" style="position:absolute;left:127;top:127;width:36347;height:21831;visibility:visible;mso-wrap-style:square;v-text-anchor:top" coordsize="3634740,218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" path="m179997,l132144,6429,89146,24573,52717,52717,24573,89146,6429,132144,,179997,,2002599r6429,47851l24573,2093446r28144,36426l89146,2158013r42998,18142l179997,2182583r3274606,l3502451,2176155r42997,-18142l3581877,2129872r28146,-36426l3628170,2050450r6430,-47851l3634600,179997r-6430,-47853l3610023,89146,3581877,52717,3545448,24573,3502451,6429,3454603,,179997,xe" filled="f" strokecolor="#40ad49" strokeweight="2pt">
                  <v:path arrowok="t" o:connecttype="custom" o:connectlocs="1800,0;1321,64;891,246;527,527;246,891;64,1321;0,1800;0,20026;64,20504;246,20934;527,21298;891,21580;1321,21761;1800,21826;34546,21826;35024,21761;35454,21580;35818,21298;36100,20934;36281,20504;36346,20026;36346,1800;36281,1321;36100,891;35818,527;35454,246;35024,64;34546,0;1800,0" o:connectangles="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91" o:spid="_x0000_s1028" type="#_x0000_t75" style="position:absolute;left:2453;top:1407;width:31300;height:186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">
                  <v:imagedata r:id="rId16" o:title=""/>
                </v:shape>
                <v:shapetype id="_x0000_t202" coordsize="21600,21600" o:spt="202" path="m,l,21600r21600,l21600,xe">
                  <v:stroke joinstyle="miter"/>
                  <v:path gradientshapeok="t" o:connecttype="rect"/>
                </v:shapetype>
                <v:shape id="Textbox 192" o:spid="_x0000_s1029" type="#_x0000_t202" style="position:absolute;width:36601;height:220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4CB38A11" w14:textId="77777777" w:rsidR="00922C86" w:rsidRDefault="00922C86" w:rsidP="00922C86">
                        <w:pPr>
                          <w:rPr>
                            <w:rFonts w:ascii="Arial"/>
                            <w:b/>
                            <w:sz w:val="14"/>
                          </w:rPr>
                        </w:pPr>
                      </w:p>
                      <w:p w14:paraId="1EC495A7" w14:textId="77777777" w:rsidR="00922C86" w:rsidRDefault="00922C86" w:rsidP="00922C86">
                        <w:pPr>
                          <w:rPr>
                            <w:rFonts w:ascii="Arial"/>
                            <w:b/>
                            <w:sz w:val="14"/>
                          </w:rPr>
                        </w:pPr>
                      </w:p>
                      <w:p w14:paraId="76ADFB96" w14:textId="77777777" w:rsidR="00922C86" w:rsidRDefault="00922C86" w:rsidP="00922C86">
                        <w:pPr>
                          <w:rPr>
                            <w:rFonts w:ascii="Arial"/>
                            <w:b/>
                            <w:sz w:val="14"/>
                          </w:rPr>
                        </w:pPr>
                      </w:p>
                      <w:p w14:paraId="0B99941E" w14:textId="77777777" w:rsidR="00922C86" w:rsidRDefault="00922C86" w:rsidP="00922C86">
                        <w:pPr>
                          <w:rPr>
                            <w:rFonts w:ascii="Arial"/>
                            <w:b/>
                            <w:sz w:val="14"/>
                          </w:rPr>
                        </w:pPr>
                      </w:p>
                      <w:p w14:paraId="1DD408A9" w14:textId="77777777" w:rsidR="00922C86" w:rsidRDefault="00922C86" w:rsidP="00922C86">
                        <w:pPr>
                          <w:rPr>
                            <w:rFonts w:ascii="Arial"/>
                            <w:b/>
                            <w:sz w:val="14"/>
                          </w:rPr>
                        </w:pPr>
                      </w:p>
                      <w:p w14:paraId="6A5CF2FD" w14:textId="77777777" w:rsidR="00922C86" w:rsidRDefault="00922C86" w:rsidP="00922C86">
                        <w:pPr>
                          <w:rPr>
                            <w:rFonts w:ascii="Arial"/>
                            <w:b/>
                            <w:sz w:val="14"/>
                          </w:rPr>
                        </w:pPr>
                      </w:p>
                      <w:p w14:paraId="0AE2CB93" w14:textId="77777777" w:rsidR="00922C86" w:rsidRDefault="00922C86" w:rsidP="00922C86">
                        <w:pPr>
                          <w:rPr>
                            <w:rFonts w:ascii="Arial"/>
                            <w:b/>
                            <w:sz w:val="14"/>
                          </w:rPr>
                        </w:pPr>
                      </w:p>
                      <w:p w14:paraId="39A87CF3" w14:textId="77777777" w:rsidR="00922C86" w:rsidRDefault="00922C86" w:rsidP="00922C86">
                        <w:pPr>
                          <w:rPr>
                            <w:rFonts w:ascii="Arial"/>
                            <w:b/>
                            <w:sz w:val="14"/>
                          </w:rPr>
                        </w:pPr>
                      </w:p>
                      <w:p w14:paraId="0FCE591C" w14:textId="77777777" w:rsidR="00922C86" w:rsidRDefault="00922C86" w:rsidP="00922C86">
                        <w:pPr>
                          <w:rPr>
                            <w:rFonts w:ascii="Arial"/>
                            <w:b/>
                            <w:sz w:val="14"/>
                          </w:rPr>
                        </w:pPr>
                      </w:p>
                      <w:p w14:paraId="7A3D510C" w14:textId="77777777" w:rsidR="00922C86" w:rsidRDefault="00922C86" w:rsidP="00922C86">
                        <w:pPr>
                          <w:rPr>
                            <w:rFonts w:ascii="Arial"/>
                            <w:b/>
                            <w:sz w:val="14"/>
                          </w:rPr>
                        </w:pPr>
                      </w:p>
                      <w:p w14:paraId="1D5B3D4F" w14:textId="77777777" w:rsidR="00922C86" w:rsidRDefault="00922C86" w:rsidP="00922C86">
                        <w:pPr>
                          <w:rPr>
                            <w:rFonts w:ascii="Arial"/>
                            <w:b/>
                            <w:sz w:val="14"/>
                          </w:rPr>
                        </w:pPr>
                      </w:p>
                      <w:p w14:paraId="504BD498" w14:textId="77777777" w:rsidR="00922C86" w:rsidRDefault="00922C86" w:rsidP="00922C86">
                        <w:pPr>
                          <w:rPr>
                            <w:rFonts w:ascii="Arial"/>
                            <w:b/>
                            <w:sz w:val="14"/>
                          </w:rPr>
                        </w:pPr>
                      </w:p>
                      <w:p w14:paraId="08279D58" w14:textId="77777777" w:rsidR="00922C86" w:rsidRDefault="00922C86" w:rsidP="00922C86">
                        <w:pPr>
                          <w:rPr>
                            <w:rFonts w:ascii="Arial"/>
                            <w:b/>
                            <w:sz w:val="14"/>
                          </w:rPr>
                        </w:pPr>
                      </w:p>
                      <w:p w14:paraId="72CBEF70" w14:textId="77777777" w:rsidR="00922C86" w:rsidRDefault="00922C86" w:rsidP="00922C86">
                        <w:pPr>
                          <w:rPr>
                            <w:rFonts w:ascii="Arial"/>
                            <w:b/>
                            <w:sz w:val="14"/>
                          </w:rPr>
                        </w:pPr>
                      </w:p>
                      <w:p w14:paraId="14AD9DEA" w14:textId="77777777" w:rsidR="00922C86" w:rsidRDefault="00922C86" w:rsidP="00922C86">
                        <w:pPr>
                          <w:rPr>
                            <w:rFonts w:ascii="Arial"/>
                            <w:b/>
                            <w:sz w:val="14"/>
                          </w:rPr>
                        </w:pPr>
                      </w:p>
                      <w:p w14:paraId="638FE828" w14:textId="77777777" w:rsidR="00922C86" w:rsidRDefault="00922C86" w:rsidP="00922C86">
                        <w:pPr>
                          <w:rPr>
                            <w:rFonts w:ascii="Arial"/>
                            <w:b/>
                            <w:sz w:val="14"/>
                          </w:rPr>
                        </w:pPr>
                      </w:p>
                      <w:p w14:paraId="22CA31AE" w14:textId="77777777" w:rsidR="00922C86" w:rsidRDefault="00922C86" w:rsidP="00922C86">
                        <w:pPr>
                          <w:rPr>
                            <w:rFonts w:ascii="Arial"/>
                            <w:b/>
                            <w:sz w:val="14"/>
                          </w:rPr>
                        </w:pPr>
                      </w:p>
                      <w:p w14:paraId="41E0B04F" w14:textId="77777777" w:rsidR="00922C86" w:rsidRDefault="00922C86" w:rsidP="00922C86">
                        <w:pPr>
                          <w:rPr>
                            <w:rFonts w:ascii="Arial"/>
                            <w:b/>
                            <w:sz w:val="14"/>
                          </w:rPr>
                        </w:pPr>
                      </w:p>
                      <w:p w14:paraId="63D8A734" w14:textId="77777777" w:rsidR="00922C86" w:rsidRDefault="00922C86" w:rsidP="00922C86">
                        <w:pPr>
                          <w:rPr>
                            <w:rFonts w:ascii="Arial"/>
                            <w:b/>
                            <w:sz w:val="14"/>
                          </w:rPr>
                        </w:pPr>
                      </w:p>
                      <w:p w14:paraId="0993744C" w14:textId="77777777" w:rsidR="00922C86" w:rsidRDefault="00922C86" w:rsidP="00922C86">
                        <w:pPr>
                          <w:spacing w:before="2"/>
                          <w:rPr>
                            <w:rFonts w:ascii="Arial"/>
                            <w:b/>
                            <w:sz w:val="14"/>
                          </w:rPr>
                        </w:pPr>
                      </w:p>
                      <w:p w14:paraId="78E14B7E" w14:textId="77777777" w:rsidR="00922C86" w:rsidRDefault="00922C86" w:rsidP="00922C86">
                        <w:pPr>
                          <w:ind w:left="219"/>
                          <w:rPr>
                            <w:rFonts w:ascii="Arial"/>
                            <w:i/>
                            <w:sz w:val="14"/>
                          </w:rPr>
                        </w:pPr>
                        <w:r>
                          <w:rPr>
                            <w:rFonts w:ascii="Arial"/>
                            <w:i/>
                            <w:color w:val="231F20"/>
                            <w:sz w:val="14"/>
                          </w:rPr>
                          <w:t>Sumber:</w:t>
                        </w:r>
                        <w:r>
                          <w:rPr>
                            <w:rFonts w:ascii="Arial"/>
                            <w:i/>
                            <w:color w:val="231F20"/>
                            <w:spacing w:val="49"/>
                            <w:sz w:val="14"/>
                          </w:rPr>
                          <w:t xml:space="preserve"> </w:t>
                        </w:r>
                        <w:r>
                          <w:rPr>
                            <w:rFonts w:ascii="Arial"/>
                            <w:i/>
                            <w:color w:val="231F20"/>
                            <w:sz w:val="14"/>
                          </w:rPr>
                          <w:t>Statistik</w:t>
                        </w:r>
                        <w:r>
                          <w:rPr>
                            <w:rFonts w:ascii="Arial"/>
                            <w:i/>
                            <w:color w:val="231F20"/>
                            <w:spacing w:val="-3"/>
                            <w:sz w:val="14"/>
                          </w:rPr>
                          <w:t xml:space="preserve"> </w:t>
                        </w:r>
                        <w:r>
                          <w:rPr>
                            <w:rFonts w:ascii="Arial"/>
                            <w:i/>
                            <w:color w:val="231F20"/>
                            <w:sz w:val="14"/>
                          </w:rPr>
                          <w:t>Ketenagakerjaan</w:t>
                        </w:r>
                        <w:r>
                          <w:rPr>
                            <w:rFonts w:ascii="Arial"/>
                            <w:i/>
                            <w:color w:val="231F20"/>
                            <w:spacing w:val="-3"/>
                            <w:sz w:val="14"/>
                          </w:rPr>
                          <w:t xml:space="preserve"> </w:t>
                        </w:r>
                        <w:r>
                          <w:rPr>
                            <w:rFonts w:ascii="Arial"/>
                            <w:i/>
                            <w:color w:val="231F20"/>
                            <w:sz w:val="14"/>
                          </w:rPr>
                          <w:t>Bone</w:t>
                        </w:r>
                        <w:r>
                          <w:rPr>
                            <w:rFonts w:ascii="Arial"/>
                            <w:i/>
                            <w:color w:val="231F20"/>
                            <w:spacing w:val="-3"/>
                            <w:sz w:val="14"/>
                          </w:rPr>
                          <w:t xml:space="preserve"> </w:t>
                        </w:r>
                        <w:r>
                          <w:rPr>
                            <w:rFonts w:ascii="Arial"/>
                            <w:i/>
                            <w:color w:val="231F20"/>
                            <w:sz w:val="14"/>
                          </w:rPr>
                          <w:t>Bolango</w:t>
                        </w:r>
                        <w:r>
                          <w:rPr>
                            <w:rFonts w:ascii="Arial"/>
                            <w:i/>
                            <w:color w:val="231F20"/>
                            <w:spacing w:val="-4"/>
                            <w:sz w:val="14"/>
                          </w:rPr>
                          <w:t xml:space="preserve"> </w:t>
                        </w:r>
                        <w:r>
                          <w:rPr>
                            <w:rFonts w:ascii="Arial"/>
                            <w:i/>
                            <w:color w:val="231F20"/>
                            <w:sz w:val="14"/>
                          </w:rPr>
                          <w:t>2023,</w:t>
                        </w:r>
                        <w:r>
                          <w:rPr>
                            <w:rFonts w:ascii="Arial"/>
                            <w:i/>
                            <w:color w:val="231F20"/>
                            <w:spacing w:val="-3"/>
                            <w:sz w:val="14"/>
                          </w:rPr>
                          <w:t xml:space="preserve"> </w:t>
                        </w:r>
                        <w:r>
                          <w:rPr>
                            <w:rFonts w:ascii="Arial"/>
                            <w:i/>
                            <w:color w:val="231F20"/>
                            <w:sz w:val="14"/>
                          </w:rPr>
                          <w:t>BPS</w:t>
                        </w:r>
                        <w:r>
                          <w:rPr>
                            <w:rFonts w:ascii="Arial"/>
                            <w:i/>
                            <w:color w:val="231F20"/>
                            <w:spacing w:val="-3"/>
                            <w:sz w:val="14"/>
                          </w:rPr>
                          <w:t xml:space="preserve"> </w:t>
                        </w:r>
                        <w:r>
                          <w:rPr>
                            <w:rFonts w:ascii="Arial"/>
                            <w:i/>
                            <w:color w:val="231F20"/>
                            <w:sz w:val="14"/>
                          </w:rPr>
                          <w:t>Kabupaten</w:t>
                        </w:r>
                        <w:r>
                          <w:rPr>
                            <w:rFonts w:ascii="Arial"/>
                            <w:i/>
                            <w:color w:val="231F20"/>
                            <w:spacing w:val="-3"/>
                            <w:sz w:val="14"/>
                          </w:rPr>
                          <w:t xml:space="preserve"> </w:t>
                        </w:r>
                        <w:r>
                          <w:rPr>
                            <w:rFonts w:ascii="Arial"/>
                            <w:i/>
                            <w:color w:val="231F20"/>
                            <w:sz w:val="14"/>
                          </w:rPr>
                          <w:t>Bone</w:t>
                        </w:r>
                        <w:r>
                          <w:rPr>
                            <w:rFonts w:ascii="Arial"/>
                            <w:i/>
                            <w:color w:val="231F20"/>
                            <w:spacing w:val="-3"/>
                            <w:sz w:val="14"/>
                          </w:rPr>
                          <w:t xml:space="preserve"> </w:t>
                        </w:r>
                        <w:r>
                          <w:rPr>
                            <w:rFonts w:ascii="Arial"/>
                            <w:i/>
                            <w:color w:val="231F20"/>
                            <w:spacing w:val="-2"/>
                            <w:sz w:val="14"/>
                          </w:rPr>
                          <w:t>Bolango</w:t>
                        </w:r>
                      </w:p>
                    </w:txbxContent>
                  </v:textbox>
                </v:shape>
                <w10:wrap type="topAndBottom" anchorx="page"/>
              </v:group>
            </w:pict>
          </mc:Fallback>
        </mc:AlternateContent>
      </w:r>
      <w:r w:rsidRPr="008F2852">
        <w:rPr>
          <w:rFonts w:ascii="Arial" w:hAnsi="Arial" w:cs="Arial"/>
          <w:b/>
          <w:lang w:val="id-ID"/>
        </w:rPr>
        <w:t xml:space="preserve">Data Tingkat </w:t>
      </w:r>
      <w:r w:rsidRPr="008F2852">
        <w:rPr>
          <w:rFonts w:ascii="Arial" w:hAnsi="Arial" w:cs="Arial"/>
          <w:b/>
        </w:rPr>
        <w:t>Partisipasi Angkatan Kerja Menurut Jenis Kelamin, Kabupaten Bone Bolango</w:t>
      </w:r>
      <w:r w:rsidRPr="008F2852">
        <w:rPr>
          <w:rFonts w:ascii="Arial" w:hAnsi="Arial" w:cs="Arial"/>
          <w:b/>
          <w:lang w:val="id-ID"/>
        </w:rPr>
        <w:t xml:space="preserve"> Provinsi Gorontalo</w:t>
      </w:r>
    </w:p>
    <w:p w14:paraId="39A94FF2" w14:textId="77777777" w:rsidR="00E35A06" w:rsidRDefault="00E35A06" w:rsidP="001E18DB">
      <w:pPr>
        <w:ind w:left="1146" w:firstLine="294"/>
        <w:rPr>
          <w:rFonts w:ascii="Arial" w:hAnsi="Arial" w:cs="Arial"/>
          <w:i/>
          <w:color w:val="231F20"/>
          <w:lang w:val="id-ID"/>
        </w:rPr>
      </w:pPr>
    </w:p>
    <w:p w14:paraId="2F6CC930" w14:textId="77777777" w:rsidR="00922C86" w:rsidRPr="008F2852" w:rsidRDefault="00922C86" w:rsidP="001E18DB">
      <w:pPr>
        <w:ind w:left="426" w:hanging="426"/>
        <w:jc w:val="center"/>
        <w:rPr>
          <w:rFonts w:ascii="Arial" w:hAnsi="Arial" w:cs="Arial"/>
          <w:b/>
          <w:sz w:val="14"/>
          <w:lang w:val="id-ID"/>
        </w:rPr>
      </w:pPr>
    </w:p>
    <w:p w14:paraId="7B6EFAD8" w14:textId="77777777" w:rsidR="00922C86" w:rsidRPr="008F2852" w:rsidRDefault="00922C86" w:rsidP="001E18DB">
      <w:pPr>
        <w:pStyle w:val="BodyText"/>
        <w:ind w:firstLine="720"/>
        <w:rPr>
          <w:rFonts w:ascii="Arial" w:hAnsi="Arial" w:cs="Arial"/>
          <w:lang w:val="id-ID"/>
        </w:rPr>
      </w:pPr>
      <w:r w:rsidRPr="008F2852">
        <w:rPr>
          <w:rFonts w:ascii="Arial" w:hAnsi="Arial" w:cs="Arial"/>
          <w:lang w:val="id-ID"/>
        </w:rPr>
        <w:t xml:space="preserve">Wilayah Kabupaten Bone Bolango sebagian besar daerahnya merupakan daerah pedesaan. Perekonomian wilayah cenderung bertumpu pada sektor Pertanian. Namun pada sektor tersebut, persentase tenaga kerja yang terserap hanya sebesar 23,25 % (keadaan Agustus 2023). Sektor ini menyerap tenaga kerja terbanyak kedua di Kabupaten Bone Bolango setelah sektor Jasa yang menyerap sebanyak 57,63 %, </w:t>
      </w:r>
      <w:r w:rsidR="00C978EF">
        <w:rPr>
          <w:rFonts w:ascii="Arial" w:hAnsi="Arial" w:cs="Arial"/>
          <w:lang w:val="id-ID"/>
        </w:rPr>
        <w:fldChar w:fldCharType="begin"/>
      </w:r>
      <w:r w:rsidR="00C978EF">
        <w:rPr>
          <w:rFonts w:ascii="Arial" w:hAnsi="Arial" w:cs="Arial"/>
          <w:lang w:val="id-ID"/>
        </w:rPr>
        <w:instrText xml:space="preserve"> ADDIN ZOTERO_ITEM CSL_CITATION {"citationID":"DA7wEzKT","properties":{"formattedCitation":"({\\i{}Sumber Data: Badan Pusat Statistik Kabupaten Bone Bolango Tahun 2025}, n.d.)","plainCitation":"(Sumber Data: Badan Pusat Statistik Kabupaten Bone Bolango Tahun 2025, n.d.)","noteIndex":0},"citationItems":[{"id":235,"uris":["http://zotero.org/users/local/G4HMyT3d/items/E46TUPIF"],"itemData":{"id":235,"type":"document","title":"Sumber data: Badan Pusat Statistik Kabupaten Bone Bolango Tahun 2025"}}],"schema":"https://github.com/citation-style-language/schema/raw/master/csl-citation.json"} </w:instrText>
      </w:r>
      <w:r w:rsidR="00C978EF">
        <w:rPr>
          <w:rFonts w:ascii="Arial" w:hAnsi="Arial" w:cs="Arial"/>
          <w:lang w:val="id-ID"/>
        </w:rPr>
        <w:fldChar w:fldCharType="separate"/>
      </w:r>
      <w:r w:rsidR="00C978EF" w:rsidRPr="00C978EF">
        <w:rPr>
          <w:rFonts w:ascii="Arial" w:hAnsi="Arial" w:cs="Arial"/>
        </w:rPr>
        <w:t>(</w:t>
      </w:r>
      <w:r w:rsidR="00C978EF" w:rsidRPr="00C978EF">
        <w:rPr>
          <w:rFonts w:ascii="Arial" w:hAnsi="Arial" w:cs="Arial"/>
          <w:i/>
          <w:iCs/>
        </w:rPr>
        <w:t>Sumber Data: Badan Pusat Statistik Kabupaten Bone Bolango Tahun 2025</w:t>
      </w:r>
      <w:r w:rsidR="00C978EF" w:rsidRPr="00C978EF">
        <w:rPr>
          <w:rFonts w:ascii="Arial" w:hAnsi="Arial" w:cs="Arial"/>
        </w:rPr>
        <w:t>, n.d.)</w:t>
      </w:r>
      <w:r w:rsidR="00C978EF">
        <w:rPr>
          <w:rFonts w:ascii="Arial" w:hAnsi="Arial" w:cs="Arial"/>
          <w:lang w:val="id-ID"/>
        </w:rPr>
        <w:fldChar w:fldCharType="end"/>
      </w:r>
    </w:p>
    <w:p w14:paraId="6B9A2A73" w14:textId="77777777" w:rsidR="00922C86" w:rsidRPr="008F2852" w:rsidRDefault="00922C86" w:rsidP="001E18DB">
      <w:pPr>
        <w:pStyle w:val="BodyText"/>
        <w:ind w:firstLine="720"/>
        <w:rPr>
          <w:rFonts w:ascii="Arial" w:hAnsi="Arial" w:cs="Arial"/>
          <w:lang w:val="id-ID"/>
        </w:rPr>
      </w:pPr>
      <w:r w:rsidRPr="008F2852">
        <w:rPr>
          <w:rFonts w:ascii="Arial" w:hAnsi="Arial" w:cs="Arial"/>
          <w:lang w:val="id-ID"/>
        </w:rPr>
        <w:t>Hal ini terjadi karena posisi geografis Bone Bolango yang dekat dengan Kota Gorontalo sehingga kebanyakan penduduk memilih untuk bekerja di sektor Jasa di Kota Gorontalo. Adapun data distribusi penduduk Kabupaten Bone Bolango usia 15 + yang bekerja dapat kita lihat pada gambar 2 berikut ini:</w:t>
      </w:r>
    </w:p>
    <w:p w14:paraId="145B72E5" w14:textId="77777777" w:rsidR="00E35A06" w:rsidRDefault="00E35A06" w:rsidP="001E18DB">
      <w:pPr>
        <w:pStyle w:val="Heading5"/>
        <w:spacing w:before="0"/>
        <w:jc w:val="center"/>
        <w:rPr>
          <w:rFonts w:ascii="Arial" w:hAnsi="Arial" w:cs="Arial"/>
          <w:b/>
          <w:color w:val="auto"/>
          <w:sz w:val="24"/>
          <w:szCs w:val="24"/>
          <w:lang w:val="id-ID"/>
        </w:rPr>
      </w:pPr>
    </w:p>
    <w:p w14:paraId="13536B13" w14:textId="77777777" w:rsidR="00922C86" w:rsidRPr="008F2852" w:rsidRDefault="00922C86" w:rsidP="001E18DB">
      <w:pPr>
        <w:pStyle w:val="Heading5"/>
        <w:spacing w:before="0"/>
        <w:jc w:val="center"/>
        <w:rPr>
          <w:rFonts w:ascii="Arial" w:hAnsi="Arial" w:cs="Arial"/>
          <w:b/>
          <w:color w:val="auto"/>
          <w:spacing w:val="80"/>
          <w:sz w:val="24"/>
          <w:szCs w:val="24"/>
          <w:lang w:val="id-ID"/>
        </w:rPr>
      </w:pPr>
      <w:r w:rsidRPr="008F2852">
        <w:rPr>
          <w:rFonts w:ascii="Arial" w:hAnsi="Arial" w:cs="Arial"/>
          <w:b/>
          <w:color w:val="auto"/>
          <w:sz w:val="24"/>
          <w:szCs w:val="24"/>
        </w:rPr>
        <w:t>Gambar</w:t>
      </w:r>
      <w:r w:rsidRPr="008F2852">
        <w:rPr>
          <w:rFonts w:ascii="Arial" w:hAnsi="Arial" w:cs="Arial"/>
          <w:b/>
          <w:color w:val="auto"/>
          <w:spacing w:val="-3"/>
          <w:sz w:val="24"/>
          <w:szCs w:val="24"/>
        </w:rPr>
        <w:t xml:space="preserve"> </w:t>
      </w:r>
      <w:r w:rsidRPr="008F2852">
        <w:rPr>
          <w:rFonts w:ascii="Arial" w:hAnsi="Arial" w:cs="Arial"/>
          <w:b/>
          <w:color w:val="auto"/>
          <w:sz w:val="24"/>
          <w:szCs w:val="24"/>
        </w:rPr>
        <w:t>2</w:t>
      </w:r>
    </w:p>
    <w:p w14:paraId="023F6E01" w14:textId="77777777" w:rsidR="00922C86" w:rsidRPr="008F2852" w:rsidRDefault="00922C86" w:rsidP="001E18DB">
      <w:pPr>
        <w:pStyle w:val="Heading5"/>
        <w:spacing w:before="0"/>
        <w:ind w:left="426"/>
        <w:jc w:val="center"/>
        <w:rPr>
          <w:rFonts w:ascii="Arial" w:hAnsi="Arial" w:cs="Arial"/>
          <w:b/>
          <w:color w:val="auto"/>
          <w:sz w:val="24"/>
          <w:szCs w:val="24"/>
          <w:lang w:val="id-ID"/>
        </w:rPr>
      </w:pPr>
      <w:r w:rsidRPr="008F2852">
        <w:rPr>
          <w:rFonts w:ascii="Arial" w:hAnsi="Arial" w:cs="Arial"/>
          <w:b/>
          <w:color w:val="auto"/>
          <w:sz w:val="24"/>
          <w:szCs w:val="24"/>
          <w:lang w:val="id-ID"/>
        </w:rPr>
        <w:t>Data Distribusi</w:t>
      </w:r>
      <w:r w:rsidRPr="008F2852">
        <w:rPr>
          <w:rFonts w:ascii="Arial" w:hAnsi="Arial" w:cs="Arial"/>
          <w:b/>
          <w:color w:val="auto"/>
          <w:spacing w:val="-4"/>
          <w:sz w:val="24"/>
          <w:szCs w:val="24"/>
        </w:rPr>
        <w:t xml:space="preserve"> </w:t>
      </w:r>
      <w:r w:rsidRPr="008F2852">
        <w:rPr>
          <w:rFonts w:ascii="Arial" w:hAnsi="Arial" w:cs="Arial"/>
          <w:b/>
          <w:color w:val="auto"/>
          <w:sz w:val="24"/>
          <w:szCs w:val="24"/>
        </w:rPr>
        <w:t>Persentase</w:t>
      </w:r>
      <w:r w:rsidRPr="008F2852">
        <w:rPr>
          <w:rFonts w:ascii="Arial" w:hAnsi="Arial" w:cs="Arial"/>
          <w:b/>
          <w:color w:val="auto"/>
          <w:spacing w:val="-4"/>
          <w:sz w:val="24"/>
          <w:szCs w:val="24"/>
        </w:rPr>
        <w:t xml:space="preserve"> </w:t>
      </w:r>
      <w:r w:rsidRPr="008F2852">
        <w:rPr>
          <w:rFonts w:ascii="Arial" w:hAnsi="Arial" w:cs="Arial"/>
          <w:b/>
          <w:color w:val="auto"/>
          <w:sz w:val="24"/>
          <w:szCs w:val="24"/>
        </w:rPr>
        <w:t>Penduduk</w:t>
      </w:r>
      <w:r w:rsidRPr="008F2852">
        <w:rPr>
          <w:rFonts w:ascii="Arial" w:hAnsi="Arial" w:cs="Arial"/>
          <w:b/>
          <w:color w:val="auto"/>
          <w:spacing w:val="-4"/>
          <w:sz w:val="24"/>
          <w:szCs w:val="24"/>
        </w:rPr>
        <w:t xml:space="preserve"> </w:t>
      </w:r>
      <w:r w:rsidRPr="008F2852">
        <w:rPr>
          <w:rFonts w:ascii="Arial" w:hAnsi="Arial" w:cs="Arial"/>
          <w:b/>
          <w:color w:val="auto"/>
          <w:sz w:val="24"/>
          <w:szCs w:val="24"/>
        </w:rPr>
        <w:t>Usia</w:t>
      </w:r>
      <w:r w:rsidRPr="008F2852">
        <w:rPr>
          <w:rFonts w:ascii="Arial" w:hAnsi="Arial" w:cs="Arial"/>
          <w:b/>
          <w:color w:val="auto"/>
          <w:spacing w:val="-4"/>
          <w:sz w:val="24"/>
          <w:szCs w:val="24"/>
        </w:rPr>
        <w:t xml:space="preserve"> </w:t>
      </w:r>
      <w:r w:rsidRPr="008F2852">
        <w:rPr>
          <w:rFonts w:ascii="Arial" w:hAnsi="Arial" w:cs="Arial"/>
          <w:b/>
          <w:color w:val="auto"/>
          <w:sz w:val="24"/>
          <w:szCs w:val="24"/>
        </w:rPr>
        <w:t>15+</w:t>
      </w:r>
      <w:r w:rsidRPr="008F2852">
        <w:rPr>
          <w:rFonts w:ascii="Arial" w:hAnsi="Arial" w:cs="Arial"/>
          <w:b/>
          <w:color w:val="auto"/>
          <w:spacing w:val="-4"/>
          <w:sz w:val="24"/>
          <w:szCs w:val="24"/>
        </w:rPr>
        <w:t xml:space="preserve"> </w:t>
      </w:r>
      <w:r w:rsidRPr="008F2852">
        <w:rPr>
          <w:rFonts w:ascii="Arial" w:hAnsi="Arial" w:cs="Arial"/>
          <w:b/>
          <w:color w:val="auto"/>
          <w:sz w:val="24"/>
          <w:szCs w:val="24"/>
        </w:rPr>
        <w:t>yang Bekerja Menurut Lapangan Pekerjaan Utama Kabupaten Bone Bolango</w:t>
      </w:r>
    </w:p>
    <w:p w14:paraId="566BD562" w14:textId="77777777" w:rsidR="00922C86" w:rsidRPr="008F2852" w:rsidRDefault="00922C86" w:rsidP="001E18DB">
      <w:pPr>
        <w:rPr>
          <w:rFonts w:ascii="Arial" w:hAnsi="Arial" w:cs="Arial"/>
          <w:lang w:val="id-ID"/>
        </w:rPr>
      </w:pPr>
    </w:p>
    <w:p w14:paraId="01E5F337" w14:textId="77777777" w:rsidR="00922C86" w:rsidRPr="008F2852" w:rsidRDefault="00922C86" w:rsidP="001E18DB">
      <w:pPr>
        <w:ind w:left="1146" w:firstLine="294"/>
        <w:rPr>
          <w:rFonts w:ascii="Arial" w:hAnsi="Arial" w:cs="Arial"/>
          <w:i/>
          <w:color w:val="231F20"/>
          <w:lang w:val="id-ID"/>
        </w:rPr>
      </w:pPr>
      <w:r w:rsidRPr="008F2852">
        <w:rPr>
          <w:rFonts w:ascii="Arial" w:hAnsi="Arial" w:cs="Arial"/>
          <w:noProof/>
          <w:lang w:val="id-ID" w:eastAsia="id-ID"/>
        </w:rPr>
        <mc:AlternateContent>
          <mc:Choice Requires="wpg">
            <w:drawing>
              <wp:anchor distT="0" distB="0" distL="0" distR="0" simplePos="0" relativeHeight="251659264" behindDoc="1" locked="0" layoutInCell="1" allowOverlap="1" wp14:anchorId="69A460AF" wp14:editId="621DF6B5">
                <wp:simplePos x="0" y="0"/>
                <wp:positionH relativeFrom="page">
                  <wp:posOffset>2231571</wp:posOffset>
                </wp:positionH>
                <wp:positionV relativeFrom="paragraph">
                  <wp:posOffset>-2540</wp:posOffset>
                </wp:positionV>
                <wp:extent cx="3572510" cy="1807029"/>
                <wp:effectExtent l="0" t="0" r="8890" b="3175"/>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72510" cy="1807029"/>
                          <a:chOff x="0" y="0"/>
                          <a:chExt cx="29140" cy="16103"/>
                        </a:xfrm>
                      </wpg:grpSpPr>
                      <wps:wsp>
                        <wps:cNvPr id="10" name="Graphic 196"/>
                        <wps:cNvSpPr>
                          <a:spLocks/>
                        </wps:cNvSpPr>
                        <wps:spPr bwMode="auto">
                          <a:xfrm>
                            <a:off x="106" y="106"/>
                            <a:ext cx="28924" cy="15888"/>
                          </a:xfrm>
                          <a:custGeom>
                            <a:avLst/>
                            <a:gdLst>
                              <a:gd name="T0" fmla="*/ 148247 w 2892425"/>
                              <a:gd name="T1" fmla="*/ 0 h 1588770"/>
                              <a:gd name="T2" fmla="*/ 101388 w 2892425"/>
                              <a:gd name="T3" fmla="*/ 6896 h 1588770"/>
                              <a:gd name="T4" fmla="*/ 60693 w 2892425"/>
                              <a:gd name="T5" fmla="*/ 26101 h 1588770"/>
                              <a:gd name="T6" fmla="*/ 28602 w 2892425"/>
                              <a:gd name="T7" fmla="*/ 55385 h 1588770"/>
                              <a:gd name="T8" fmla="*/ 7557 w 2892425"/>
                              <a:gd name="T9" fmla="*/ 92521 h 1588770"/>
                              <a:gd name="T10" fmla="*/ 0 w 2892425"/>
                              <a:gd name="T11" fmla="*/ 135280 h 1588770"/>
                              <a:gd name="T12" fmla="*/ 0 w 2892425"/>
                              <a:gd name="T13" fmla="*/ 1453248 h 1588770"/>
                              <a:gd name="T14" fmla="*/ 7557 w 2892425"/>
                              <a:gd name="T15" fmla="*/ 1496007 h 1588770"/>
                              <a:gd name="T16" fmla="*/ 28602 w 2892425"/>
                              <a:gd name="T17" fmla="*/ 1533143 h 1588770"/>
                              <a:gd name="T18" fmla="*/ 60693 w 2892425"/>
                              <a:gd name="T19" fmla="*/ 1562427 h 1588770"/>
                              <a:gd name="T20" fmla="*/ 101388 w 2892425"/>
                              <a:gd name="T21" fmla="*/ 1581632 h 1588770"/>
                              <a:gd name="T22" fmla="*/ 148247 w 2892425"/>
                              <a:gd name="T23" fmla="*/ 1588528 h 1588770"/>
                              <a:gd name="T24" fmla="*/ 2743949 w 2892425"/>
                              <a:gd name="T25" fmla="*/ 1588528 h 1588770"/>
                              <a:gd name="T26" fmla="*/ 2790807 w 2892425"/>
                              <a:gd name="T27" fmla="*/ 1581632 h 1588770"/>
                              <a:gd name="T28" fmla="*/ 2831503 w 2892425"/>
                              <a:gd name="T29" fmla="*/ 1562427 h 1588770"/>
                              <a:gd name="T30" fmla="*/ 2863593 w 2892425"/>
                              <a:gd name="T31" fmla="*/ 1533143 h 1588770"/>
                              <a:gd name="T32" fmla="*/ 2884638 w 2892425"/>
                              <a:gd name="T33" fmla="*/ 1496007 h 1588770"/>
                              <a:gd name="T34" fmla="*/ 2892196 w 2892425"/>
                              <a:gd name="T35" fmla="*/ 1453248 h 1588770"/>
                              <a:gd name="T36" fmla="*/ 2892196 w 2892425"/>
                              <a:gd name="T37" fmla="*/ 135280 h 1588770"/>
                              <a:gd name="T38" fmla="*/ 2884638 w 2892425"/>
                              <a:gd name="T39" fmla="*/ 92521 h 1588770"/>
                              <a:gd name="T40" fmla="*/ 2863593 w 2892425"/>
                              <a:gd name="T41" fmla="*/ 55385 h 1588770"/>
                              <a:gd name="T42" fmla="*/ 2831503 w 2892425"/>
                              <a:gd name="T43" fmla="*/ 26101 h 1588770"/>
                              <a:gd name="T44" fmla="*/ 2790807 w 2892425"/>
                              <a:gd name="T45" fmla="*/ 6896 h 1588770"/>
                              <a:gd name="T46" fmla="*/ 2743949 w 2892425"/>
                              <a:gd name="T47" fmla="*/ 0 h 1588770"/>
                              <a:gd name="T48" fmla="*/ 148247 w 2892425"/>
                              <a:gd name="T49" fmla="*/ 0 h 15887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892425" h="1588770">
                                <a:moveTo>
                                  <a:pt x="148247" y="0"/>
                                </a:moveTo>
                                <a:lnTo>
                                  <a:pt x="101388" y="6896"/>
                                </a:lnTo>
                                <a:lnTo>
                                  <a:pt x="60693" y="26101"/>
                                </a:lnTo>
                                <a:lnTo>
                                  <a:pt x="28602" y="55385"/>
                                </a:lnTo>
                                <a:lnTo>
                                  <a:pt x="7557" y="92521"/>
                                </a:lnTo>
                                <a:lnTo>
                                  <a:pt x="0" y="135280"/>
                                </a:lnTo>
                                <a:lnTo>
                                  <a:pt x="0" y="1453248"/>
                                </a:lnTo>
                                <a:lnTo>
                                  <a:pt x="7557" y="1496007"/>
                                </a:lnTo>
                                <a:lnTo>
                                  <a:pt x="28602" y="1533143"/>
                                </a:lnTo>
                                <a:lnTo>
                                  <a:pt x="60693" y="1562427"/>
                                </a:lnTo>
                                <a:lnTo>
                                  <a:pt x="101388" y="1581632"/>
                                </a:lnTo>
                                <a:lnTo>
                                  <a:pt x="148247" y="1588528"/>
                                </a:lnTo>
                                <a:lnTo>
                                  <a:pt x="2743949" y="1588528"/>
                                </a:lnTo>
                                <a:lnTo>
                                  <a:pt x="2790807" y="1581632"/>
                                </a:lnTo>
                                <a:lnTo>
                                  <a:pt x="2831503" y="1562427"/>
                                </a:lnTo>
                                <a:lnTo>
                                  <a:pt x="2863593" y="1533143"/>
                                </a:lnTo>
                                <a:lnTo>
                                  <a:pt x="2884638" y="1496007"/>
                                </a:lnTo>
                                <a:lnTo>
                                  <a:pt x="2892196" y="1453248"/>
                                </a:lnTo>
                                <a:lnTo>
                                  <a:pt x="2892196" y="135280"/>
                                </a:lnTo>
                                <a:lnTo>
                                  <a:pt x="2884638" y="92521"/>
                                </a:lnTo>
                                <a:lnTo>
                                  <a:pt x="2863593" y="55385"/>
                                </a:lnTo>
                                <a:lnTo>
                                  <a:pt x="2831503" y="26101"/>
                                </a:lnTo>
                                <a:lnTo>
                                  <a:pt x="2790807" y="6896"/>
                                </a:lnTo>
                                <a:lnTo>
                                  <a:pt x="2743949" y="0"/>
                                </a:lnTo>
                                <a:lnTo>
                                  <a:pt x="148247" y="0"/>
                                </a:lnTo>
                                <a:close/>
                              </a:path>
                            </a:pathLst>
                          </a:custGeom>
                          <a:noFill/>
                          <a:ln w="21336">
                            <a:solidFill>
                              <a:srgbClr val="40AD4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1" name="Image 19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5600" y="2432"/>
                            <a:ext cx="18076" cy="1175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D8736DD" id="Group 9" o:spid="_x0000_s1026" style="position:absolute;margin-left:175.7pt;margin-top:-.2pt;width:281.3pt;height:142.3pt;z-index:-251657216;mso-wrap-distance-left:0;mso-wrap-distance-right:0;mso-position-horizontal-relative:page" coordsize="29140,1610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">
                <v:shape id="Graphic 196" o:spid="_x0000_s1027" style="position:absolute;left:106;top:106;width:28924;height:15888;visibility:visible;mso-wrap-style:square;v-text-anchor:top" coordsize="2892425,1588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" path="m148247,l101388,6896,60693,26101,28602,55385,7557,92521,,135280,,1453248r7557,42759l28602,1533143r32091,29284l101388,1581632r46859,6896l2743949,1588528r46858,-6896l2831503,1562427r32090,-29284l2884638,1496007r7558,-42759l2892196,135280r-7558,-42759l2863593,55385,2831503,26101,2790807,6896,2743949,,148247,xe" filled="f" strokecolor="#40ad49" strokeweight="1.68pt">
                  <v:path arrowok="t" o:connecttype="custom" o:connectlocs="1482,0;1014,69;607,261;286,554;76,925;0,1353;0,14533;76,14960;286,15332;607,15625;1014,15817;1482,15886;27439,15886;27908,15817;28315,15625;28636,15332;28846,14960;28922,14533;28922,1353;28846,925;28636,554;28315,261;27908,69;27439,0;1482,0" o:connectangles="0,0,0,0,0,0,0,0,0,0,0,0,0,0,0,0,0,0,0,0,0,0,0,0,0"/>
                </v:shape>
                <v:shape id="Image 197" o:spid="_x0000_s1028" type="#_x0000_t75" style="position:absolute;left:5600;top:2432;width:18076;height:117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">
                  <v:imagedata r:id="rId18" o:title=""/>
                </v:shape>
                <w10:wrap anchorx="page"/>
              </v:group>
            </w:pict>
          </mc:Fallback>
        </mc:AlternateContent>
      </w:r>
    </w:p>
    <w:p w14:paraId="6DB02A98" w14:textId="77777777" w:rsidR="00922C86" w:rsidRPr="008F2852" w:rsidRDefault="00922C86" w:rsidP="001E18DB">
      <w:pPr>
        <w:ind w:left="1146" w:firstLine="294"/>
        <w:rPr>
          <w:rFonts w:ascii="Arial" w:hAnsi="Arial" w:cs="Arial"/>
          <w:i/>
          <w:color w:val="231F20"/>
          <w:lang w:val="id-ID"/>
        </w:rPr>
      </w:pPr>
    </w:p>
    <w:p w14:paraId="1A5EEA1B" w14:textId="77777777" w:rsidR="00922C86" w:rsidRPr="008F2852" w:rsidRDefault="00922C86" w:rsidP="001E18DB">
      <w:pPr>
        <w:ind w:left="1146" w:firstLine="294"/>
        <w:rPr>
          <w:rFonts w:ascii="Arial" w:hAnsi="Arial" w:cs="Arial"/>
          <w:i/>
          <w:color w:val="231F20"/>
          <w:lang w:val="id-ID"/>
        </w:rPr>
      </w:pPr>
    </w:p>
    <w:p w14:paraId="4647D2F8" w14:textId="77777777" w:rsidR="00922C86" w:rsidRPr="008F2852" w:rsidRDefault="00922C86" w:rsidP="001E18DB">
      <w:pPr>
        <w:ind w:left="1146" w:firstLine="294"/>
        <w:rPr>
          <w:rFonts w:ascii="Arial" w:hAnsi="Arial" w:cs="Arial"/>
          <w:i/>
          <w:color w:val="231F20"/>
          <w:lang w:val="id-ID"/>
        </w:rPr>
      </w:pPr>
    </w:p>
    <w:p w14:paraId="4C7540AC" w14:textId="77777777" w:rsidR="00922C86" w:rsidRPr="008F2852" w:rsidRDefault="00922C86" w:rsidP="001E18DB">
      <w:pPr>
        <w:ind w:left="1146" w:firstLine="294"/>
        <w:rPr>
          <w:rFonts w:ascii="Arial" w:hAnsi="Arial" w:cs="Arial"/>
          <w:i/>
          <w:color w:val="231F20"/>
          <w:lang w:val="id-ID"/>
        </w:rPr>
      </w:pPr>
    </w:p>
    <w:p w14:paraId="493ED263" w14:textId="77777777" w:rsidR="00922C86" w:rsidRPr="008F2852" w:rsidRDefault="00922C86" w:rsidP="001E18DB">
      <w:pPr>
        <w:ind w:left="1146" w:firstLine="294"/>
        <w:rPr>
          <w:rFonts w:ascii="Arial" w:hAnsi="Arial" w:cs="Arial"/>
          <w:i/>
          <w:color w:val="231F20"/>
          <w:lang w:val="id-ID"/>
        </w:rPr>
      </w:pPr>
    </w:p>
    <w:p w14:paraId="0A19F9E2" w14:textId="77777777" w:rsidR="00E35A06" w:rsidRDefault="00E35A06" w:rsidP="001E18DB">
      <w:pPr>
        <w:ind w:left="1146" w:firstLine="294"/>
        <w:rPr>
          <w:rFonts w:ascii="Arial" w:hAnsi="Arial" w:cs="Arial"/>
          <w:i/>
          <w:color w:val="231F20"/>
          <w:lang w:val="id-ID"/>
        </w:rPr>
      </w:pPr>
    </w:p>
    <w:p w14:paraId="21940561" w14:textId="77777777" w:rsidR="00E35A06" w:rsidRDefault="00E35A06" w:rsidP="001E18DB">
      <w:pPr>
        <w:ind w:left="1146" w:firstLine="294"/>
        <w:rPr>
          <w:rFonts w:ascii="Arial" w:hAnsi="Arial" w:cs="Arial"/>
          <w:i/>
          <w:color w:val="231F20"/>
          <w:lang w:val="id-ID"/>
        </w:rPr>
      </w:pPr>
    </w:p>
    <w:p w14:paraId="469F2F82" w14:textId="77777777" w:rsidR="00E35A06" w:rsidRDefault="00E35A06" w:rsidP="001E18DB">
      <w:pPr>
        <w:ind w:left="1146" w:firstLine="294"/>
        <w:rPr>
          <w:rFonts w:ascii="Arial" w:hAnsi="Arial" w:cs="Arial"/>
          <w:i/>
          <w:color w:val="231F20"/>
          <w:lang w:val="id-ID"/>
        </w:rPr>
      </w:pPr>
    </w:p>
    <w:p w14:paraId="63EE5CD3" w14:textId="77777777" w:rsidR="00E35A06" w:rsidRDefault="00E35A06" w:rsidP="001E18DB">
      <w:pPr>
        <w:ind w:left="1146" w:firstLine="294"/>
        <w:rPr>
          <w:rFonts w:ascii="Arial" w:hAnsi="Arial" w:cs="Arial"/>
          <w:i/>
          <w:color w:val="231F20"/>
          <w:lang w:val="id-ID"/>
        </w:rPr>
      </w:pPr>
    </w:p>
    <w:p w14:paraId="4A6BF93F" w14:textId="77777777" w:rsidR="00E35A06" w:rsidRDefault="00E35A06" w:rsidP="001E18DB">
      <w:pPr>
        <w:ind w:left="1146" w:firstLine="294"/>
        <w:rPr>
          <w:rFonts w:ascii="Arial" w:hAnsi="Arial" w:cs="Arial"/>
          <w:i/>
          <w:color w:val="231F20"/>
          <w:lang w:val="id-ID"/>
        </w:rPr>
      </w:pPr>
    </w:p>
    <w:p w14:paraId="2B45C3A0" w14:textId="77777777" w:rsidR="00922C86" w:rsidRPr="008F2852" w:rsidRDefault="00922C86" w:rsidP="00E35A06">
      <w:pPr>
        <w:ind w:left="1866" w:firstLine="294"/>
        <w:rPr>
          <w:rFonts w:ascii="Arial" w:hAnsi="Arial" w:cs="Arial"/>
          <w:i/>
          <w:lang w:val="id-ID"/>
        </w:rPr>
      </w:pPr>
      <w:r w:rsidRPr="008F2852">
        <w:rPr>
          <w:rFonts w:ascii="Arial" w:hAnsi="Arial" w:cs="Arial"/>
          <w:i/>
          <w:color w:val="231F20"/>
          <w:lang w:val="id-ID"/>
        </w:rPr>
        <w:t>(</w:t>
      </w:r>
      <w:r w:rsidRPr="008F2852">
        <w:rPr>
          <w:rFonts w:ascii="Arial" w:hAnsi="Arial" w:cs="Arial"/>
          <w:i/>
          <w:color w:val="231F20"/>
        </w:rPr>
        <w:t>Sumber:</w:t>
      </w:r>
      <w:r w:rsidRPr="008F2852">
        <w:rPr>
          <w:rFonts w:ascii="Arial" w:hAnsi="Arial" w:cs="Arial"/>
          <w:i/>
          <w:color w:val="231F20"/>
          <w:spacing w:val="-7"/>
        </w:rPr>
        <w:t xml:space="preserve"> </w:t>
      </w:r>
      <w:r w:rsidRPr="008F2852">
        <w:rPr>
          <w:rFonts w:ascii="Arial" w:hAnsi="Arial" w:cs="Arial"/>
          <w:i/>
          <w:color w:val="231F20"/>
        </w:rPr>
        <w:t>BPS</w:t>
      </w:r>
      <w:r w:rsidRPr="008F2852">
        <w:rPr>
          <w:rFonts w:ascii="Arial" w:hAnsi="Arial" w:cs="Arial"/>
          <w:i/>
          <w:color w:val="231F20"/>
          <w:spacing w:val="-5"/>
        </w:rPr>
        <w:t xml:space="preserve"> </w:t>
      </w:r>
      <w:r w:rsidRPr="008F2852">
        <w:rPr>
          <w:rFonts w:ascii="Arial" w:hAnsi="Arial" w:cs="Arial"/>
          <w:i/>
          <w:color w:val="231F20"/>
        </w:rPr>
        <w:t>Kabupaten</w:t>
      </w:r>
      <w:r w:rsidRPr="008F2852">
        <w:rPr>
          <w:rFonts w:ascii="Arial" w:hAnsi="Arial" w:cs="Arial"/>
          <w:i/>
          <w:color w:val="231F20"/>
          <w:spacing w:val="-5"/>
        </w:rPr>
        <w:t xml:space="preserve"> </w:t>
      </w:r>
      <w:r w:rsidRPr="008F2852">
        <w:rPr>
          <w:rFonts w:ascii="Arial" w:hAnsi="Arial" w:cs="Arial"/>
          <w:i/>
          <w:color w:val="231F20"/>
        </w:rPr>
        <w:t>Bone</w:t>
      </w:r>
      <w:r w:rsidRPr="008F2852">
        <w:rPr>
          <w:rFonts w:ascii="Arial" w:hAnsi="Arial" w:cs="Arial"/>
          <w:i/>
          <w:color w:val="231F20"/>
          <w:spacing w:val="-4"/>
        </w:rPr>
        <w:t xml:space="preserve"> </w:t>
      </w:r>
      <w:r w:rsidRPr="008F2852">
        <w:rPr>
          <w:rFonts w:ascii="Arial" w:hAnsi="Arial" w:cs="Arial"/>
          <w:i/>
          <w:color w:val="231F20"/>
          <w:spacing w:val="-2"/>
        </w:rPr>
        <w:t>Bolango</w:t>
      </w:r>
      <w:r w:rsidRPr="008F2852">
        <w:rPr>
          <w:rFonts w:ascii="Arial" w:hAnsi="Arial" w:cs="Arial"/>
          <w:i/>
          <w:color w:val="231F20"/>
          <w:spacing w:val="-2"/>
          <w:lang w:val="id-ID"/>
        </w:rPr>
        <w:t xml:space="preserve"> Tahun 2025)</w:t>
      </w:r>
    </w:p>
    <w:p w14:paraId="2E6E8D85" w14:textId="77777777" w:rsidR="00E35A06" w:rsidRDefault="00E35A06" w:rsidP="001E18DB">
      <w:pPr>
        <w:pStyle w:val="BodyText"/>
        <w:ind w:firstLine="540"/>
        <w:rPr>
          <w:rFonts w:ascii="Arial" w:hAnsi="Arial" w:cs="Arial"/>
          <w:color w:val="231F20"/>
          <w:lang w:val="id-ID"/>
        </w:rPr>
      </w:pPr>
    </w:p>
    <w:p w14:paraId="6237EA3A" w14:textId="77777777" w:rsidR="00922C86" w:rsidRPr="008F2852" w:rsidRDefault="00922C86" w:rsidP="001E18DB">
      <w:pPr>
        <w:pStyle w:val="BodyText"/>
        <w:ind w:firstLine="540"/>
        <w:rPr>
          <w:rFonts w:ascii="Arial" w:hAnsi="Arial" w:cs="Arial"/>
          <w:lang w:val="id-ID"/>
        </w:rPr>
      </w:pPr>
      <w:r w:rsidRPr="008F2852">
        <w:rPr>
          <w:rFonts w:ascii="Arial" w:hAnsi="Arial" w:cs="Arial"/>
          <w:color w:val="231F20"/>
        </w:rPr>
        <w:t>Salah satu permasalahan ketenagakerjaan yang sedang dihadapi Indonesia yaitu peningkatan penawaran tenaga kerja yang tidak diikuti oleh kesempatan kerja.</w:t>
      </w:r>
      <w:r w:rsidRPr="008F2852">
        <w:rPr>
          <w:rFonts w:ascii="Arial" w:hAnsi="Arial" w:cs="Arial"/>
          <w:color w:val="231F20"/>
          <w:spacing w:val="40"/>
        </w:rPr>
        <w:t xml:space="preserve"> </w:t>
      </w:r>
      <w:r w:rsidRPr="008F2852">
        <w:rPr>
          <w:rFonts w:ascii="Arial" w:hAnsi="Arial" w:cs="Arial"/>
          <w:color w:val="231F20"/>
        </w:rPr>
        <w:t>Demikian pula yang terjadi</w:t>
      </w:r>
      <w:r w:rsidRPr="008F2852">
        <w:rPr>
          <w:rFonts w:ascii="Arial" w:hAnsi="Arial" w:cs="Arial"/>
          <w:color w:val="231F20"/>
          <w:spacing w:val="80"/>
        </w:rPr>
        <w:t xml:space="preserve"> </w:t>
      </w:r>
      <w:r w:rsidRPr="008F2852">
        <w:rPr>
          <w:rFonts w:ascii="Arial" w:hAnsi="Arial" w:cs="Arial"/>
          <w:color w:val="231F20"/>
        </w:rPr>
        <w:t>di</w:t>
      </w:r>
      <w:r w:rsidRPr="008F2852">
        <w:rPr>
          <w:rFonts w:ascii="Arial" w:hAnsi="Arial" w:cs="Arial"/>
          <w:color w:val="231F20"/>
          <w:spacing w:val="80"/>
        </w:rPr>
        <w:t xml:space="preserve"> </w:t>
      </w:r>
      <w:r w:rsidRPr="008F2852">
        <w:rPr>
          <w:rFonts w:ascii="Arial" w:hAnsi="Arial" w:cs="Arial"/>
          <w:color w:val="231F20"/>
        </w:rPr>
        <w:t>Provinsi</w:t>
      </w:r>
      <w:r w:rsidRPr="008F2852">
        <w:rPr>
          <w:rFonts w:ascii="Arial" w:hAnsi="Arial" w:cs="Arial"/>
          <w:color w:val="231F20"/>
          <w:spacing w:val="80"/>
        </w:rPr>
        <w:t xml:space="preserve"> </w:t>
      </w:r>
      <w:r w:rsidRPr="008F2852">
        <w:rPr>
          <w:rFonts w:ascii="Arial" w:hAnsi="Arial" w:cs="Arial"/>
          <w:color w:val="231F20"/>
        </w:rPr>
        <w:t>Gorontalo</w:t>
      </w:r>
      <w:r w:rsidRPr="008F2852">
        <w:rPr>
          <w:rFonts w:ascii="Arial" w:hAnsi="Arial" w:cs="Arial"/>
          <w:color w:val="231F20"/>
          <w:spacing w:val="80"/>
        </w:rPr>
        <w:t xml:space="preserve"> </w:t>
      </w:r>
      <w:r w:rsidRPr="008F2852">
        <w:rPr>
          <w:rFonts w:ascii="Arial" w:hAnsi="Arial" w:cs="Arial"/>
          <w:color w:val="231F20"/>
        </w:rPr>
        <w:t>umumnya,</w:t>
      </w:r>
      <w:r w:rsidRPr="008F2852">
        <w:rPr>
          <w:rFonts w:ascii="Arial" w:hAnsi="Arial" w:cs="Arial"/>
          <w:color w:val="231F20"/>
          <w:spacing w:val="80"/>
        </w:rPr>
        <w:t xml:space="preserve"> </w:t>
      </w:r>
      <w:r w:rsidRPr="008F2852">
        <w:rPr>
          <w:rFonts w:ascii="Arial" w:hAnsi="Arial" w:cs="Arial"/>
          <w:color w:val="231F20"/>
        </w:rPr>
        <w:t>dan</w:t>
      </w:r>
      <w:r w:rsidRPr="008F2852">
        <w:rPr>
          <w:rFonts w:ascii="Arial" w:hAnsi="Arial" w:cs="Arial"/>
          <w:color w:val="231F20"/>
          <w:spacing w:val="80"/>
        </w:rPr>
        <w:t xml:space="preserve"> </w:t>
      </w:r>
      <w:r w:rsidRPr="008F2852">
        <w:rPr>
          <w:rFonts w:ascii="Arial" w:hAnsi="Arial" w:cs="Arial"/>
          <w:color w:val="231F20"/>
        </w:rPr>
        <w:lastRenderedPageBreak/>
        <w:t>Kabupaten Bone Bolango khususnya, kondisi tersebut tidak jauh berbeda. Sebagai dampak yang dihasilkannya, kelebihan penawaran tenaga kerja tersebut memunculkan pengangguran.</w:t>
      </w:r>
    </w:p>
    <w:p w14:paraId="162194C8" w14:textId="77777777" w:rsidR="00922C86" w:rsidRPr="008F2852" w:rsidRDefault="00922C86" w:rsidP="001E18DB">
      <w:pPr>
        <w:pStyle w:val="BodyText"/>
        <w:ind w:firstLine="540"/>
        <w:rPr>
          <w:rFonts w:ascii="Arial" w:hAnsi="Arial" w:cs="Arial"/>
        </w:rPr>
      </w:pPr>
      <w:r w:rsidRPr="008F2852">
        <w:rPr>
          <w:rFonts w:ascii="Arial" w:hAnsi="Arial" w:cs="Arial"/>
          <w:color w:val="231F20"/>
        </w:rPr>
        <w:t>Tingkat</w:t>
      </w:r>
      <w:r w:rsidRPr="008F2852">
        <w:rPr>
          <w:rFonts w:ascii="Arial" w:hAnsi="Arial" w:cs="Arial"/>
          <w:color w:val="231F20"/>
          <w:spacing w:val="80"/>
        </w:rPr>
        <w:t xml:space="preserve">  </w:t>
      </w:r>
      <w:r w:rsidRPr="008F2852">
        <w:rPr>
          <w:rFonts w:ascii="Arial" w:hAnsi="Arial" w:cs="Arial"/>
          <w:color w:val="231F20"/>
        </w:rPr>
        <w:t>pengangguran</w:t>
      </w:r>
      <w:r w:rsidRPr="008F2852">
        <w:rPr>
          <w:rFonts w:ascii="Arial" w:hAnsi="Arial" w:cs="Arial"/>
          <w:color w:val="231F20"/>
          <w:spacing w:val="80"/>
        </w:rPr>
        <w:t xml:space="preserve">  </w:t>
      </w:r>
      <w:r w:rsidRPr="008F2852">
        <w:rPr>
          <w:rFonts w:ascii="Arial" w:hAnsi="Arial" w:cs="Arial"/>
          <w:color w:val="231F20"/>
        </w:rPr>
        <w:t>terbuka</w:t>
      </w:r>
      <w:r w:rsidRPr="008F2852">
        <w:rPr>
          <w:rFonts w:ascii="Arial" w:hAnsi="Arial" w:cs="Arial"/>
          <w:color w:val="231F20"/>
          <w:spacing w:val="80"/>
        </w:rPr>
        <w:t xml:space="preserve">  </w:t>
      </w:r>
      <w:r w:rsidRPr="008F2852">
        <w:rPr>
          <w:rFonts w:ascii="Arial" w:hAnsi="Arial" w:cs="Arial"/>
          <w:color w:val="231F20"/>
        </w:rPr>
        <w:t>di</w:t>
      </w:r>
      <w:r w:rsidRPr="008F2852">
        <w:rPr>
          <w:rFonts w:ascii="Arial" w:hAnsi="Arial" w:cs="Arial"/>
          <w:color w:val="231F20"/>
          <w:spacing w:val="80"/>
        </w:rPr>
        <w:t xml:space="preserve">  </w:t>
      </w:r>
      <w:r w:rsidRPr="008F2852">
        <w:rPr>
          <w:rFonts w:ascii="Arial" w:hAnsi="Arial" w:cs="Arial"/>
          <w:color w:val="231F20"/>
        </w:rPr>
        <w:t xml:space="preserve">Kabupaten Bone Bolango pada tahun 2023 mencapai 3,39 </w:t>
      </w:r>
      <w:r w:rsidRPr="008F2852">
        <w:rPr>
          <w:rFonts w:ascii="Arial" w:hAnsi="Arial" w:cs="Arial"/>
          <w:color w:val="231F20"/>
          <w:lang w:val="id-ID"/>
        </w:rPr>
        <w:t>%</w:t>
      </w:r>
      <w:r w:rsidRPr="008F2852">
        <w:rPr>
          <w:rFonts w:ascii="Arial" w:hAnsi="Arial" w:cs="Arial"/>
          <w:color w:val="231F20"/>
        </w:rPr>
        <w:t>. Jika dirinci menurut jenis kelamin, persentase pengangguran laki-laki lebih</w:t>
      </w:r>
      <w:r w:rsidRPr="008F2852">
        <w:rPr>
          <w:rFonts w:ascii="Arial" w:hAnsi="Arial" w:cs="Arial"/>
          <w:color w:val="231F20"/>
          <w:spacing w:val="-8"/>
        </w:rPr>
        <w:t xml:space="preserve"> </w:t>
      </w:r>
      <w:r w:rsidRPr="008F2852">
        <w:rPr>
          <w:rFonts w:ascii="Arial" w:hAnsi="Arial" w:cs="Arial"/>
          <w:color w:val="231F20"/>
        </w:rPr>
        <w:t>rendah</w:t>
      </w:r>
      <w:r w:rsidRPr="008F2852">
        <w:rPr>
          <w:rFonts w:ascii="Arial" w:hAnsi="Arial" w:cs="Arial"/>
          <w:color w:val="231F20"/>
          <w:spacing w:val="-8"/>
        </w:rPr>
        <w:t xml:space="preserve"> </w:t>
      </w:r>
      <w:r w:rsidRPr="008F2852">
        <w:rPr>
          <w:rFonts w:ascii="Arial" w:hAnsi="Arial" w:cs="Arial"/>
          <w:color w:val="231F20"/>
        </w:rPr>
        <w:t>jika</w:t>
      </w:r>
      <w:r w:rsidRPr="008F2852">
        <w:rPr>
          <w:rFonts w:ascii="Arial" w:hAnsi="Arial" w:cs="Arial"/>
          <w:color w:val="231F20"/>
          <w:spacing w:val="-8"/>
        </w:rPr>
        <w:t xml:space="preserve"> </w:t>
      </w:r>
      <w:r w:rsidRPr="008F2852">
        <w:rPr>
          <w:rFonts w:ascii="Arial" w:hAnsi="Arial" w:cs="Arial"/>
          <w:color w:val="231F20"/>
        </w:rPr>
        <w:t>dibandingkan</w:t>
      </w:r>
      <w:r w:rsidRPr="008F2852">
        <w:rPr>
          <w:rFonts w:ascii="Arial" w:hAnsi="Arial" w:cs="Arial"/>
          <w:color w:val="231F20"/>
          <w:spacing w:val="-8"/>
        </w:rPr>
        <w:t xml:space="preserve"> </w:t>
      </w:r>
      <w:r w:rsidRPr="008F2852">
        <w:rPr>
          <w:rFonts w:ascii="Arial" w:hAnsi="Arial" w:cs="Arial"/>
          <w:color w:val="231F20"/>
        </w:rPr>
        <w:t>dengan</w:t>
      </w:r>
      <w:r w:rsidRPr="008F2852">
        <w:rPr>
          <w:rFonts w:ascii="Arial" w:hAnsi="Arial" w:cs="Arial"/>
          <w:color w:val="231F20"/>
          <w:spacing w:val="-8"/>
        </w:rPr>
        <w:t xml:space="preserve"> </w:t>
      </w:r>
      <w:r w:rsidRPr="008F2852">
        <w:rPr>
          <w:rFonts w:ascii="Arial" w:hAnsi="Arial" w:cs="Arial"/>
          <w:color w:val="231F20"/>
        </w:rPr>
        <w:t>persentase</w:t>
      </w:r>
      <w:r w:rsidRPr="008F2852">
        <w:rPr>
          <w:rFonts w:ascii="Arial" w:hAnsi="Arial" w:cs="Arial"/>
          <w:color w:val="231F20"/>
          <w:spacing w:val="-8"/>
        </w:rPr>
        <w:t xml:space="preserve"> </w:t>
      </w:r>
      <w:r w:rsidRPr="008F2852">
        <w:rPr>
          <w:rFonts w:ascii="Arial" w:hAnsi="Arial" w:cs="Arial"/>
          <w:color w:val="231F20"/>
        </w:rPr>
        <w:t>pengangguran perempuan.</w:t>
      </w:r>
      <w:r w:rsidRPr="008F2852">
        <w:rPr>
          <w:rFonts w:ascii="Arial" w:hAnsi="Arial" w:cs="Arial"/>
          <w:color w:val="231F20"/>
          <w:spacing w:val="25"/>
        </w:rPr>
        <w:t xml:space="preserve"> </w:t>
      </w:r>
      <w:r w:rsidRPr="008F2852">
        <w:rPr>
          <w:rFonts w:ascii="Arial" w:hAnsi="Arial" w:cs="Arial"/>
          <w:color w:val="231F20"/>
        </w:rPr>
        <w:t>Pada</w:t>
      </w:r>
      <w:r w:rsidRPr="008F2852">
        <w:rPr>
          <w:rFonts w:ascii="Arial" w:hAnsi="Arial" w:cs="Arial"/>
          <w:color w:val="231F20"/>
          <w:spacing w:val="-14"/>
        </w:rPr>
        <w:t xml:space="preserve"> </w:t>
      </w:r>
      <w:r w:rsidRPr="008F2852">
        <w:rPr>
          <w:rFonts w:ascii="Arial" w:hAnsi="Arial" w:cs="Arial"/>
          <w:color w:val="231F20"/>
        </w:rPr>
        <w:t>Tahun</w:t>
      </w:r>
      <w:r w:rsidRPr="008F2852">
        <w:rPr>
          <w:rFonts w:ascii="Arial" w:hAnsi="Arial" w:cs="Arial"/>
          <w:color w:val="231F20"/>
          <w:spacing w:val="-14"/>
        </w:rPr>
        <w:t xml:space="preserve"> </w:t>
      </w:r>
      <w:r w:rsidRPr="008F2852">
        <w:rPr>
          <w:rFonts w:ascii="Arial" w:hAnsi="Arial" w:cs="Arial"/>
          <w:color w:val="231F20"/>
        </w:rPr>
        <w:t>2023,</w:t>
      </w:r>
      <w:r w:rsidRPr="008F2852">
        <w:rPr>
          <w:rFonts w:ascii="Arial" w:hAnsi="Arial" w:cs="Arial"/>
          <w:color w:val="231F20"/>
          <w:spacing w:val="-14"/>
        </w:rPr>
        <w:t xml:space="preserve"> </w:t>
      </w:r>
      <w:r w:rsidRPr="008F2852">
        <w:rPr>
          <w:rFonts w:ascii="Arial" w:hAnsi="Arial" w:cs="Arial"/>
          <w:color w:val="231F20"/>
        </w:rPr>
        <w:t>persentase</w:t>
      </w:r>
      <w:r w:rsidRPr="008F2852">
        <w:rPr>
          <w:rFonts w:ascii="Arial" w:hAnsi="Arial" w:cs="Arial"/>
          <w:color w:val="231F20"/>
          <w:spacing w:val="-14"/>
        </w:rPr>
        <w:t xml:space="preserve"> </w:t>
      </w:r>
      <w:r w:rsidRPr="008F2852">
        <w:rPr>
          <w:rFonts w:ascii="Arial" w:hAnsi="Arial" w:cs="Arial"/>
          <w:color w:val="231F20"/>
        </w:rPr>
        <w:t>pengangguran</w:t>
      </w:r>
      <w:r w:rsidRPr="008F2852">
        <w:rPr>
          <w:rFonts w:ascii="Arial" w:hAnsi="Arial" w:cs="Arial"/>
          <w:color w:val="231F20"/>
          <w:spacing w:val="-14"/>
        </w:rPr>
        <w:t xml:space="preserve"> </w:t>
      </w:r>
      <w:r w:rsidRPr="008F2852">
        <w:rPr>
          <w:rFonts w:ascii="Arial" w:hAnsi="Arial" w:cs="Arial"/>
          <w:color w:val="231F20"/>
        </w:rPr>
        <w:t>terbuka laki-laki</w:t>
      </w:r>
      <w:r w:rsidRPr="008F2852">
        <w:rPr>
          <w:rFonts w:ascii="Arial" w:hAnsi="Arial" w:cs="Arial"/>
          <w:color w:val="231F20"/>
          <w:spacing w:val="-14"/>
        </w:rPr>
        <w:t xml:space="preserve"> </w:t>
      </w:r>
      <w:r w:rsidRPr="008F2852">
        <w:rPr>
          <w:rFonts w:ascii="Arial" w:hAnsi="Arial" w:cs="Arial"/>
          <w:color w:val="231F20"/>
        </w:rPr>
        <w:t>adalah</w:t>
      </w:r>
      <w:r w:rsidRPr="008F2852">
        <w:rPr>
          <w:rFonts w:ascii="Arial" w:hAnsi="Arial" w:cs="Arial"/>
          <w:color w:val="231F20"/>
          <w:spacing w:val="-14"/>
        </w:rPr>
        <w:t xml:space="preserve"> </w:t>
      </w:r>
      <w:r w:rsidRPr="008F2852">
        <w:rPr>
          <w:rFonts w:ascii="Arial" w:hAnsi="Arial" w:cs="Arial"/>
          <w:color w:val="231F20"/>
        </w:rPr>
        <w:t>3,10</w:t>
      </w:r>
      <w:r w:rsidRPr="008F2852">
        <w:rPr>
          <w:rFonts w:ascii="Arial" w:hAnsi="Arial" w:cs="Arial"/>
          <w:color w:val="231F20"/>
          <w:spacing w:val="-14"/>
        </w:rPr>
        <w:t xml:space="preserve"> </w:t>
      </w:r>
      <w:r w:rsidRPr="008F2852">
        <w:rPr>
          <w:rFonts w:ascii="Arial" w:hAnsi="Arial" w:cs="Arial"/>
          <w:color w:val="231F20"/>
          <w:lang w:val="id-ID"/>
        </w:rPr>
        <w:t>%</w:t>
      </w:r>
      <w:r w:rsidRPr="008F2852">
        <w:rPr>
          <w:rFonts w:ascii="Arial" w:hAnsi="Arial" w:cs="Arial"/>
          <w:color w:val="231F20"/>
          <w:spacing w:val="-14"/>
        </w:rPr>
        <w:t xml:space="preserve"> </w:t>
      </w:r>
      <w:r w:rsidRPr="008F2852">
        <w:rPr>
          <w:rFonts w:ascii="Arial" w:hAnsi="Arial" w:cs="Arial"/>
          <w:color w:val="231F20"/>
        </w:rPr>
        <w:t>sedangkan</w:t>
      </w:r>
      <w:r w:rsidRPr="008F2852">
        <w:rPr>
          <w:rFonts w:ascii="Arial" w:hAnsi="Arial" w:cs="Arial"/>
          <w:color w:val="231F20"/>
          <w:spacing w:val="-14"/>
        </w:rPr>
        <w:t xml:space="preserve"> </w:t>
      </w:r>
      <w:r w:rsidRPr="008F2852">
        <w:rPr>
          <w:rFonts w:ascii="Arial" w:hAnsi="Arial" w:cs="Arial"/>
          <w:color w:val="231F20"/>
        </w:rPr>
        <w:t>persentase</w:t>
      </w:r>
      <w:r w:rsidRPr="008F2852">
        <w:rPr>
          <w:rFonts w:ascii="Arial" w:hAnsi="Arial" w:cs="Arial"/>
          <w:color w:val="231F20"/>
          <w:spacing w:val="-14"/>
        </w:rPr>
        <w:t xml:space="preserve"> </w:t>
      </w:r>
      <w:r w:rsidRPr="008F2852">
        <w:rPr>
          <w:rFonts w:ascii="Arial" w:hAnsi="Arial" w:cs="Arial"/>
          <w:color w:val="231F20"/>
        </w:rPr>
        <w:t xml:space="preserve">pengangguran terbuka perempuan adalah 3,82 </w:t>
      </w:r>
      <w:r w:rsidRPr="008F2852">
        <w:rPr>
          <w:rFonts w:ascii="Arial" w:hAnsi="Arial" w:cs="Arial"/>
          <w:color w:val="231F20"/>
          <w:lang w:val="id-ID"/>
        </w:rPr>
        <w:t>%</w:t>
      </w:r>
      <w:r w:rsidRPr="008F2852">
        <w:rPr>
          <w:rFonts w:ascii="Arial" w:hAnsi="Arial" w:cs="Arial"/>
          <w:color w:val="231F20"/>
        </w:rPr>
        <w:t>.</w:t>
      </w:r>
      <w:r w:rsidRPr="008F2852">
        <w:rPr>
          <w:rFonts w:ascii="Arial" w:hAnsi="Arial" w:cs="Arial"/>
          <w:color w:val="231F20"/>
          <w:lang w:val="id-ID"/>
        </w:rPr>
        <w:t xml:space="preserve"> Adapun data tingkat pengangguran di Kabupaten Bone Bolango dapat kita lihat pada tabel 1berikut ini:</w:t>
      </w:r>
    </w:p>
    <w:p w14:paraId="21556ABD" w14:textId="77777777" w:rsidR="00922C86" w:rsidRPr="008F2852" w:rsidRDefault="00922C86" w:rsidP="001E18DB">
      <w:pPr>
        <w:pStyle w:val="Heading5"/>
        <w:spacing w:before="0"/>
        <w:jc w:val="center"/>
        <w:rPr>
          <w:rFonts w:ascii="Arial" w:hAnsi="Arial" w:cs="Arial"/>
          <w:b/>
          <w:color w:val="auto"/>
          <w:spacing w:val="80"/>
          <w:w w:val="150"/>
          <w:sz w:val="24"/>
          <w:szCs w:val="24"/>
          <w:lang w:val="id-ID"/>
        </w:rPr>
      </w:pPr>
      <w:r w:rsidRPr="008F2852">
        <w:rPr>
          <w:rFonts w:ascii="Arial" w:hAnsi="Arial" w:cs="Arial"/>
          <w:b/>
          <w:color w:val="auto"/>
          <w:sz w:val="24"/>
          <w:szCs w:val="24"/>
        </w:rPr>
        <w:t xml:space="preserve">Tabel </w:t>
      </w:r>
      <w:r w:rsidRPr="008F2852">
        <w:rPr>
          <w:rFonts w:ascii="Arial" w:hAnsi="Arial" w:cs="Arial"/>
          <w:b/>
          <w:color w:val="auto"/>
          <w:sz w:val="24"/>
          <w:szCs w:val="24"/>
          <w:lang w:val="id-ID"/>
        </w:rPr>
        <w:t>1</w:t>
      </w:r>
    </w:p>
    <w:p w14:paraId="64ECA355" w14:textId="77777777" w:rsidR="00E35A06" w:rsidRDefault="00922C86" w:rsidP="001E18DB">
      <w:pPr>
        <w:pStyle w:val="Heading5"/>
        <w:spacing w:before="0"/>
        <w:jc w:val="center"/>
        <w:rPr>
          <w:rFonts w:ascii="Arial" w:hAnsi="Arial" w:cs="Arial"/>
          <w:b/>
          <w:color w:val="auto"/>
          <w:spacing w:val="80"/>
          <w:w w:val="150"/>
          <w:sz w:val="24"/>
          <w:szCs w:val="24"/>
          <w:lang w:val="id-ID"/>
        </w:rPr>
      </w:pPr>
      <w:r w:rsidRPr="008F2852">
        <w:rPr>
          <w:rFonts w:ascii="Arial" w:hAnsi="Arial" w:cs="Arial"/>
          <w:b/>
          <w:color w:val="auto"/>
          <w:sz w:val="24"/>
          <w:szCs w:val="24"/>
          <w:lang w:val="id-ID"/>
        </w:rPr>
        <w:t>Data Tingkat</w:t>
      </w:r>
      <w:r w:rsidR="00E35A06">
        <w:rPr>
          <w:rFonts w:ascii="Arial" w:hAnsi="Arial" w:cs="Arial"/>
          <w:b/>
          <w:color w:val="auto"/>
          <w:sz w:val="24"/>
          <w:szCs w:val="24"/>
          <w:lang w:val="id-ID"/>
        </w:rPr>
        <w:t xml:space="preserve"> </w:t>
      </w:r>
      <w:r w:rsidRPr="008F2852">
        <w:rPr>
          <w:rFonts w:ascii="Arial" w:hAnsi="Arial" w:cs="Arial"/>
          <w:b/>
          <w:color w:val="auto"/>
          <w:spacing w:val="-2"/>
          <w:sz w:val="24"/>
          <w:szCs w:val="24"/>
        </w:rPr>
        <w:t>Pengangguran</w:t>
      </w:r>
      <w:r w:rsidRPr="008F2852">
        <w:rPr>
          <w:rFonts w:ascii="Arial" w:hAnsi="Arial" w:cs="Arial"/>
          <w:b/>
          <w:color w:val="auto"/>
          <w:sz w:val="24"/>
          <w:szCs w:val="24"/>
          <w:lang w:val="id-ID"/>
        </w:rPr>
        <w:t xml:space="preserve"> </w:t>
      </w:r>
      <w:r w:rsidRPr="008F2852">
        <w:rPr>
          <w:rFonts w:ascii="Arial" w:hAnsi="Arial" w:cs="Arial"/>
          <w:b/>
          <w:color w:val="auto"/>
          <w:spacing w:val="-2"/>
          <w:sz w:val="24"/>
          <w:szCs w:val="24"/>
        </w:rPr>
        <w:t>Terbuka</w:t>
      </w:r>
      <w:r w:rsidRPr="008F2852">
        <w:rPr>
          <w:rFonts w:ascii="Arial" w:hAnsi="Arial" w:cs="Arial"/>
          <w:b/>
          <w:color w:val="auto"/>
          <w:spacing w:val="-2"/>
          <w:sz w:val="24"/>
          <w:szCs w:val="24"/>
          <w:lang w:val="id-ID"/>
        </w:rPr>
        <w:t xml:space="preserve"> </w:t>
      </w:r>
      <w:r w:rsidRPr="008F2852">
        <w:rPr>
          <w:rFonts w:ascii="Arial" w:hAnsi="Arial" w:cs="Arial"/>
          <w:b/>
          <w:color w:val="auto"/>
          <w:sz w:val="24"/>
          <w:szCs w:val="24"/>
        </w:rPr>
        <w:t>Penduduk</w:t>
      </w:r>
      <w:r w:rsidRPr="008F2852">
        <w:rPr>
          <w:rFonts w:ascii="Arial" w:hAnsi="Arial" w:cs="Arial"/>
          <w:b/>
          <w:color w:val="auto"/>
          <w:spacing w:val="80"/>
          <w:w w:val="150"/>
          <w:sz w:val="24"/>
          <w:szCs w:val="24"/>
        </w:rPr>
        <w:t xml:space="preserve"> </w:t>
      </w:r>
      <w:r w:rsidRPr="008F2852">
        <w:rPr>
          <w:rFonts w:ascii="Arial" w:hAnsi="Arial" w:cs="Arial"/>
          <w:b/>
          <w:color w:val="auto"/>
          <w:sz w:val="24"/>
          <w:szCs w:val="24"/>
        </w:rPr>
        <w:t>Usia</w:t>
      </w:r>
      <w:r w:rsidRPr="008F2852">
        <w:rPr>
          <w:rFonts w:ascii="Arial" w:hAnsi="Arial" w:cs="Arial"/>
          <w:b/>
          <w:color w:val="auto"/>
          <w:spacing w:val="80"/>
          <w:w w:val="150"/>
          <w:sz w:val="24"/>
          <w:szCs w:val="24"/>
        </w:rPr>
        <w:t xml:space="preserve"> </w:t>
      </w:r>
      <w:r w:rsidRPr="008F2852">
        <w:rPr>
          <w:rFonts w:ascii="Arial" w:hAnsi="Arial" w:cs="Arial"/>
          <w:b/>
          <w:color w:val="auto"/>
          <w:sz w:val="24"/>
          <w:szCs w:val="24"/>
        </w:rPr>
        <w:t>15+</w:t>
      </w:r>
    </w:p>
    <w:p w14:paraId="6542E970" w14:textId="77777777" w:rsidR="00E35A06" w:rsidRDefault="00922C86" w:rsidP="001E18DB">
      <w:pPr>
        <w:pStyle w:val="Heading5"/>
        <w:spacing w:before="0"/>
        <w:jc w:val="center"/>
        <w:rPr>
          <w:rFonts w:ascii="Arial" w:hAnsi="Arial" w:cs="Arial"/>
          <w:b/>
          <w:color w:val="auto"/>
          <w:sz w:val="24"/>
          <w:szCs w:val="24"/>
          <w:lang w:val="id-ID"/>
        </w:rPr>
      </w:pPr>
      <w:r w:rsidRPr="008F2852">
        <w:rPr>
          <w:rFonts w:ascii="Arial" w:hAnsi="Arial" w:cs="Arial"/>
          <w:b/>
          <w:color w:val="auto"/>
          <w:sz w:val="24"/>
          <w:szCs w:val="24"/>
        </w:rPr>
        <w:t>Menurut</w:t>
      </w:r>
      <w:r w:rsidRPr="008F2852">
        <w:rPr>
          <w:rFonts w:ascii="Arial" w:hAnsi="Arial" w:cs="Arial"/>
          <w:b/>
          <w:color w:val="auto"/>
          <w:spacing w:val="80"/>
          <w:w w:val="150"/>
          <w:sz w:val="24"/>
          <w:szCs w:val="24"/>
        </w:rPr>
        <w:t xml:space="preserve"> </w:t>
      </w:r>
      <w:r w:rsidRPr="008F2852">
        <w:rPr>
          <w:rFonts w:ascii="Arial" w:hAnsi="Arial" w:cs="Arial"/>
          <w:b/>
          <w:color w:val="auto"/>
          <w:sz w:val="24"/>
          <w:szCs w:val="24"/>
        </w:rPr>
        <w:t>Jenis Kelamin</w:t>
      </w:r>
      <w:r w:rsidRPr="008F2852">
        <w:rPr>
          <w:rFonts w:ascii="Arial" w:hAnsi="Arial" w:cs="Arial"/>
          <w:b/>
          <w:color w:val="auto"/>
          <w:spacing w:val="80"/>
          <w:sz w:val="24"/>
          <w:szCs w:val="24"/>
        </w:rPr>
        <w:t xml:space="preserve"> </w:t>
      </w:r>
      <w:r w:rsidRPr="008F2852">
        <w:rPr>
          <w:rFonts w:ascii="Arial" w:hAnsi="Arial" w:cs="Arial"/>
          <w:b/>
          <w:color w:val="auto"/>
          <w:sz w:val="24"/>
          <w:szCs w:val="24"/>
        </w:rPr>
        <w:t>Kabupaten</w:t>
      </w:r>
      <w:r w:rsidR="00E35A06">
        <w:rPr>
          <w:rFonts w:ascii="Arial" w:hAnsi="Arial" w:cs="Arial"/>
          <w:b/>
          <w:color w:val="auto"/>
          <w:spacing w:val="80"/>
          <w:sz w:val="24"/>
          <w:szCs w:val="24"/>
        </w:rPr>
        <w:t xml:space="preserve"> </w:t>
      </w:r>
      <w:r w:rsidRPr="008F2852">
        <w:rPr>
          <w:rFonts w:ascii="Arial" w:hAnsi="Arial" w:cs="Arial"/>
          <w:b/>
          <w:color w:val="auto"/>
          <w:sz w:val="24"/>
          <w:szCs w:val="24"/>
        </w:rPr>
        <w:t>Bone</w:t>
      </w:r>
      <w:r w:rsidRPr="008F2852">
        <w:rPr>
          <w:rFonts w:ascii="Arial" w:hAnsi="Arial" w:cs="Arial"/>
          <w:b/>
          <w:color w:val="auto"/>
          <w:spacing w:val="80"/>
          <w:sz w:val="24"/>
          <w:szCs w:val="24"/>
        </w:rPr>
        <w:t xml:space="preserve"> </w:t>
      </w:r>
      <w:r w:rsidRPr="008F2852">
        <w:rPr>
          <w:rFonts w:ascii="Arial" w:hAnsi="Arial" w:cs="Arial"/>
          <w:b/>
          <w:color w:val="auto"/>
          <w:sz w:val="24"/>
          <w:szCs w:val="24"/>
        </w:rPr>
        <w:t>Bolango</w:t>
      </w:r>
    </w:p>
    <w:p w14:paraId="53026DAA" w14:textId="77777777" w:rsidR="00922C86" w:rsidRPr="008F2852" w:rsidRDefault="00922C86" w:rsidP="001E18DB">
      <w:pPr>
        <w:pStyle w:val="Heading5"/>
        <w:spacing w:before="0"/>
        <w:jc w:val="center"/>
        <w:rPr>
          <w:rFonts w:ascii="Arial" w:hAnsi="Arial" w:cs="Arial"/>
          <w:b/>
          <w:color w:val="auto"/>
          <w:spacing w:val="-2"/>
          <w:sz w:val="24"/>
          <w:szCs w:val="24"/>
          <w:lang w:val="id-ID"/>
        </w:rPr>
      </w:pPr>
      <w:r w:rsidRPr="008F2852">
        <w:rPr>
          <w:rFonts w:ascii="Arial" w:hAnsi="Arial" w:cs="Arial"/>
          <w:b/>
          <w:color w:val="auto"/>
          <w:sz w:val="24"/>
          <w:szCs w:val="24"/>
          <w:lang w:val="id-ID"/>
        </w:rPr>
        <w:t>Provinsi Gorontalo</w:t>
      </w:r>
    </w:p>
    <w:p w14:paraId="1F35F5E4" w14:textId="77777777" w:rsidR="00922C86" w:rsidRPr="008F2852" w:rsidRDefault="00922C86" w:rsidP="001E18DB">
      <w:pPr>
        <w:rPr>
          <w:rFonts w:ascii="Arial" w:hAnsi="Arial" w:cs="Arial"/>
          <w:sz w:val="10"/>
          <w:lang w:val="id-ID"/>
        </w:rPr>
      </w:pPr>
    </w:p>
    <w:tbl>
      <w:tblPr>
        <w:tblStyle w:val="TableGrid"/>
        <w:tblW w:w="0" w:type="auto"/>
        <w:jc w:val="center"/>
        <w:tblLook w:val="04A0" w:firstRow="1" w:lastRow="0" w:firstColumn="1" w:lastColumn="0" w:noHBand="0" w:noVBand="1"/>
      </w:tblPr>
      <w:tblGrid>
        <w:gridCol w:w="2693"/>
        <w:gridCol w:w="3119"/>
      </w:tblGrid>
      <w:tr w:rsidR="00922C86" w:rsidRPr="008F2852" w14:paraId="5A243BCE" w14:textId="77777777" w:rsidTr="008C3F5E">
        <w:trPr>
          <w:jc w:val="center"/>
        </w:trPr>
        <w:tc>
          <w:tcPr>
            <w:tcW w:w="2693" w:type="dxa"/>
            <w:tcBorders>
              <w:top w:val="single" w:sz="4" w:space="0" w:color="auto"/>
              <w:left w:val="single" w:sz="4" w:space="0" w:color="auto"/>
              <w:bottom w:val="single" w:sz="4" w:space="0" w:color="auto"/>
              <w:right w:val="single" w:sz="4" w:space="0" w:color="auto"/>
            </w:tcBorders>
            <w:hideMark/>
          </w:tcPr>
          <w:p w14:paraId="7426EB37" w14:textId="77777777" w:rsidR="00922C86" w:rsidRPr="008F2852" w:rsidRDefault="00922C86" w:rsidP="00E35A06">
            <w:pPr>
              <w:spacing w:line="360" w:lineRule="auto"/>
              <w:jc w:val="center"/>
              <w:rPr>
                <w:rFonts w:ascii="Arial" w:hAnsi="Arial" w:cs="Arial"/>
                <w:b/>
                <w:lang w:val="id-ID"/>
              </w:rPr>
            </w:pPr>
            <w:r w:rsidRPr="008F2852">
              <w:rPr>
                <w:rFonts w:ascii="Arial" w:hAnsi="Arial" w:cs="Arial"/>
                <w:b/>
                <w:lang w:val="id-ID"/>
              </w:rPr>
              <w:t>Jenis Kelamin</w:t>
            </w:r>
          </w:p>
        </w:tc>
        <w:tc>
          <w:tcPr>
            <w:tcW w:w="3119" w:type="dxa"/>
            <w:tcBorders>
              <w:top w:val="single" w:sz="4" w:space="0" w:color="auto"/>
              <w:left w:val="single" w:sz="4" w:space="0" w:color="auto"/>
              <w:bottom w:val="single" w:sz="4" w:space="0" w:color="auto"/>
              <w:right w:val="single" w:sz="4" w:space="0" w:color="auto"/>
            </w:tcBorders>
            <w:hideMark/>
          </w:tcPr>
          <w:p w14:paraId="141A9073" w14:textId="77777777" w:rsidR="00922C86" w:rsidRPr="008F2852" w:rsidRDefault="00922C86" w:rsidP="00E35A06">
            <w:pPr>
              <w:spacing w:line="360" w:lineRule="auto"/>
              <w:jc w:val="center"/>
              <w:rPr>
                <w:rFonts w:ascii="Arial" w:hAnsi="Arial" w:cs="Arial"/>
                <w:b/>
                <w:lang w:val="id-ID"/>
              </w:rPr>
            </w:pPr>
            <w:r w:rsidRPr="008F2852">
              <w:rPr>
                <w:rFonts w:ascii="Arial" w:hAnsi="Arial" w:cs="Arial"/>
                <w:b/>
                <w:lang w:val="id-ID"/>
              </w:rPr>
              <w:t>Tahun 2023</w:t>
            </w:r>
          </w:p>
        </w:tc>
      </w:tr>
      <w:tr w:rsidR="00922C86" w:rsidRPr="008F2852" w14:paraId="0129D68C" w14:textId="77777777" w:rsidTr="008C3F5E">
        <w:trPr>
          <w:trHeight w:val="338"/>
          <w:jc w:val="center"/>
        </w:trPr>
        <w:tc>
          <w:tcPr>
            <w:tcW w:w="2693" w:type="dxa"/>
            <w:tcBorders>
              <w:top w:val="single" w:sz="4" w:space="0" w:color="auto"/>
              <w:left w:val="single" w:sz="4" w:space="0" w:color="auto"/>
              <w:bottom w:val="single" w:sz="4" w:space="0" w:color="auto"/>
              <w:right w:val="single" w:sz="4" w:space="0" w:color="auto"/>
            </w:tcBorders>
            <w:hideMark/>
          </w:tcPr>
          <w:p w14:paraId="3B17383C" w14:textId="77777777" w:rsidR="00922C86" w:rsidRPr="008F2852" w:rsidRDefault="00922C86" w:rsidP="00E35A06">
            <w:pPr>
              <w:spacing w:line="360" w:lineRule="auto"/>
              <w:jc w:val="center"/>
              <w:rPr>
                <w:rFonts w:ascii="Arial" w:hAnsi="Arial" w:cs="Arial"/>
                <w:i/>
                <w:lang w:val="id-ID"/>
              </w:rPr>
            </w:pPr>
            <w:r w:rsidRPr="008F2852">
              <w:rPr>
                <w:rFonts w:ascii="Arial" w:hAnsi="Arial" w:cs="Arial"/>
                <w:i/>
                <w:lang w:val="id-ID"/>
              </w:rPr>
              <w:t>(1)</w:t>
            </w:r>
          </w:p>
        </w:tc>
        <w:tc>
          <w:tcPr>
            <w:tcW w:w="3119" w:type="dxa"/>
            <w:tcBorders>
              <w:top w:val="single" w:sz="4" w:space="0" w:color="auto"/>
              <w:left w:val="single" w:sz="4" w:space="0" w:color="auto"/>
              <w:bottom w:val="single" w:sz="4" w:space="0" w:color="auto"/>
              <w:right w:val="single" w:sz="4" w:space="0" w:color="auto"/>
            </w:tcBorders>
            <w:hideMark/>
          </w:tcPr>
          <w:p w14:paraId="04D52CF1" w14:textId="77777777" w:rsidR="00922C86" w:rsidRPr="008F2852" w:rsidRDefault="00922C86" w:rsidP="00E35A06">
            <w:pPr>
              <w:spacing w:line="360" w:lineRule="auto"/>
              <w:jc w:val="center"/>
              <w:rPr>
                <w:rFonts w:ascii="Arial" w:hAnsi="Arial" w:cs="Arial"/>
                <w:i/>
                <w:lang w:val="id-ID"/>
              </w:rPr>
            </w:pPr>
            <w:r w:rsidRPr="008F2852">
              <w:rPr>
                <w:rFonts w:ascii="Arial" w:hAnsi="Arial" w:cs="Arial"/>
                <w:i/>
                <w:lang w:val="id-ID"/>
              </w:rPr>
              <w:t>(2)</w:t>
            </w:r>
          </w:p>
        </w:tc>
      </w:tr>
      <w:tr w:rsidR="00922C86" w:rsidRPr="008F2852" w14:paraId="77CC89F3" w14:textId="77777777" w:rsidTr="008C3F5E">
        <w:trPr>
          <w:jc w:val="center"/>
        </w:trPr>
        <w:tc>
          <w:tcPr>
            <w:tcW w:w="2693" w:type="dxa"/>
            <w:tcBorders>
              <w:top w:val="single" w:sz="4" w:space="0" w:color="auto"/>
              <w:left w:val="single" w:sz="4" w:space="0" w:color="auto"/>
              <w:bottom w:val="single" w:sz="4" w:space="0" w:color="auto"/>
              <w:right w:val="single" w:sz="4" w:space="0" w:color="auto"/>
            </w:tcBorders>
            <w:hideMark/>
          </w:tcPr>
          <w:p w14:paraId="3D1866CA" w14:textId="77777777" w:rsidR="00922C86" w:rsidRPr="008F2852" w:rsidRDefault="00922C86" w:rsidP="00E35A06">
            <w:pPr>
              <w:spacing w:line="360" w:lineRule="auto"/>
              <w:rPr>
                <w:rFonts w:ascii="Arial" w:hAnsi="Arial" w:cs="Arial"/>
                <w:lang w:val="id-ID"/>
              </w:rPr>
            </w:pPr>
            <w:r w:rsidRPr="008F2852">
              <w:rPr>
                <w:rFonts w:ascii="Arial" w:hAnsi="Arial" w:cs="Arial"/>
                <w:lang w:val="id-ID"/>
              </w:rPr>
              <w:t>Laki-Laki</w:t>
            </w:r>
          </w:p>
        </w:tc>
        <w:tc>
          <w:tcPr>
            <w:tcW w:w="3119" w:type="dxa"/>
            <w:tcBorders>
              <w:top w:val="single" w:sz="4" w:space="0" w:color="auto"/>
              <w:left w:val="single" w:sz="4" w:space="0" w:color="auto"/>
              <w:bottom w:val="single" w:sz="4" w:space="0" w:color="auto"/>
              <w:right w:val="single" w:sz="4" w:space="0" w:color="auto"/>
            </w:tcBorders>
            <w:hideMark/>
          </w:tcPr>
          <w:p w14:paraId="6C2C3A7C" w14:textId="77777777" w:rsidR="00922C86" w:rsidRPr="008F2852" w:rsidRDefault="00922C86" w:rsidP="00E35A06">
            <w:pPr>
              <w:spacing w:line="360" w:lineRule="auto"/>
              <w:jc w:val="center"/>
              <w:rPr>
                <w:rFonts w:ascii="Arial" w:hAnsi="Arial" w:cs="Arial"/>
                <w:lang w:val="id-ID"/>
              </w:rPr>
            </w:pPr>
            <w:r w:rsidRPr="008F2852">
              <w:rPr>
                <w:rFonts w:ascii="Arial" w:hAnsi="Arial" w:cs="Arial"/>
                <w:lang w:val="id-ID"/>
              </w:rPr>
              <w:t>3,10</w:t>
            </w:r>
          </w:p>
        </w:tc>
      </w:tr>
      <w:tr w:rsidR="00922C86" w:rsidRPr="008F2852" w14:paraId="600AE083" w14:textId="77777777" w:rsidTr="008C3F5E">
        <w:trPr>
          <w:jc w:val="center"/>
        </w:trPr>
        <w:tc>
          <w:tcPr>
            <w:tcW w:w="2693" w:type="dxa"/>
            <w:tcBorders>
              <w:top w:val="single" w:sz="4" w:space="0" w:color="auto"/>
              <w:left w:val="single" w:sz="4" w:space="0" w:color="auto"/>
              <w:bottom w:val="single" w:sz="4" w:space="0" w:color="auto"/>
              <w:right w:val="single" w:sz="4" w:space="0" w:color="auto"/>
            </w:tcBorders>
            <w:hideMark/>
          </w:tcPr>
          <w:p w14:paraId="7CD5267C" w14:textId="77777777" w:rsidR="00922C86" w:rsidRPr="008F2852" w:rsidRDefault="00922C86" w:rsidP="00E35A06">
            <w:pPr>
              <w:spacing w:line="360" w:lineRule="auto"/>
              <w:rPr>
                <w:rFonts w:ascii="Arial" w:hAnsi="Arial" w:cs="Arial"/>
                <w:lang w:val="id-ID"/>
              </w:rPr>
            </w:pPr>
            <w:r w:rsidRPr="008F2852">
              <w:rPr>
                <w:rFonts w:ascii="Arial" w:hAnsi="Arial" w:cs="Arial"/>
                <w:lang w:val="id-ID"/>
              </w:rPr>
              <w:t>Perempuan</w:t>
            </w:r>
          </w:p>
        </w:tc>
        <w:tc>
          <w:tcPr>
            <w:tcW w:w="3119" w:type="dxa"/>
            <w:tcBorders>
              <w:top w:val="single" w:sz="4" w:space="0" w:color="auto"/>
              <w:left w:val="single" w:sz="4" w:space="0" w:color="auto"/>
              <w:bottom w:val="single" w:sz="4" w:space="0" w:color="auto"/>
              <w:right w:val="single" w:sz="4" w:space="0" w:color="auto"/>
            </w:tcBorders>
            <w:hideMark/>
          </w:tcPr>
          <w:p w14:paraId="183262F4" w14:textId="77777777" w:rsidR="00922C86" w:rsidRPr="008F2852" w:rsidRDefault="00922C86" w:rsidP="00E35A06">
            <w:pPr>
              <w:spacing w:line="360" w:lineRule="auto"/>
              <w:jc w:val="center"/>
              <w:rPr>
                <w:rFonts w:ascii="Arial" w:hAnsi="Arial" w:cs="Arial"/>
                <w:lang w:val="id-ID"/>
              </w:rPr>
            </w:pPr>
            <w:r w:rsidRPr="008F2852">
              <w:rPr>
                <w:rFonts w:ascii="Arial" w:hAnsi="Arial" w:cs="Arial"/>
                <w:lang w:val="id-ID"/>
              </w:rPr>
              <w:t>3,82</w:t>
            </w:r>
          </w:p>
        </w:tc>
      </w:tr>
      <w:tr w:rsidR="00922C86" w:rsidRPr="008F2852" w14:paraId="182F08AD" w14:textId="77777777" w:rsidTr="008C3F5E">
        <w:trPr>
          <w:jc w:val="center"/>
        </w:trPr>
        <w:tc>
          <w:tcPr>
            <w:tcW w:w="2693" w:type="dxa"/>
            <w:tcBorders>
              <w:top w:val="single" w:sz="4" w:space="0" w:color="auto"/>
              <w:left w:val="single" w:sz="4" w:space="0" w:color="auto"/>
              <w:bottom w:val="single" w:sz="4" w:space="0" w:color="auto"/>
              <w:right w:val="single" w:sz="4" w:space="0" w:color="auto"/>
            </w:tcBorders>
            <w:hideMark/>
          </w:tcPr>
          <w:p w14:paraId="1C53F26F" w14:textId="77777777" w:rsidR="00922C86" w:rsidRPr="008F2852" w:rsidRDefault="00922C86" w:rsidP="00E35A06">
            <w:pPr>
              <w:spacing w:line="360" w:lineRule="auto"/>
              <w:rPr>
                <w:rFonts w:ascii="Arial" w:hAnsi="Arial" w:cs="Arial"/>
                <w:lang w:val="id-ID"/>
              </w:rPr>
            </w:pPr>
            <w:r w:rsidRPr="008F2852">
              <w:rPr>
                <w:rFonts w:ascii="Arial" w:hAnsi="Arial" w:cs="Arial"/>
                <w:lang w:val="id-ID"/>
              </w:rPr>
              <w:t>Total</w:t>
            </w:r>
          </w:p>
        </w:tc>
        <w:tc>
          <w:tcPr>
            <w:tcW w:w="3119" w:type="dxa"/>
            <w:tcBorders>
              <w:top w:val="single" w:sz="4" w:space="0" w:color="auto"/>
              <w:left w:val="single" w:sz="4" w:space="0" w:color="auto"/>
              <w:bottom w:val="single" w:sz="4" w:space="0" w:color="auto"/>
              <w:right w:val="single" w:sz="4" w:space="0" w:color="auto"/>
            </w:tcBorders>
            <w:hideMark/>
          </w:tcPr>
          <w:p w14:paraId="5B8854EE" w14:textId="77777777" w:rsidR="00922C86" w:rsidRPr="008F2852" w:rsidRDefault="00922C86" w:rsidP="00E35A06">
            <w:pPr>
              <w:spacing w:line="360" w:lineRule="auto"/>
              <w:jc w:val="center"/>
              <w:rPr>
                <w:rFonts w:ascii="Arial" w:hAnsi="Arial" w:cs="Arial"/>
                <w:lang w:val="id-ID"/>
              </w:rPr>
            </w:pPr>
            <w:r w:rsidRPr="008F2852">
              <w:rPr>
                <w:rFonts w:ascii="Arial" w:hAnsi="Arial" w:cs="Arial"/>
                <w:lang w:val="id-ID"/>
              </w:rPr>
              <w:t>3,39</w:t>
            </w:r>
          </w:p>
        </w:tc>
      </w:tr>
    </w:tbl>
    <w:p w14:paraId="5F6CA2FF" w14:textId="77777777" w:rsidR="00922C86" w:rsidRPr="008F2852" w:rsidRDefault="00922C86" w:rsidP="00E35A06">
      <w:pPr>
        <w:ind w:left="1146" w:firstLine="294"/>
        <w:rPr>
          <w:rFonts w:ascii="Arial" w:hAnsi="Arial" w:cs="Arial"/>
          <w:i/>
          <w:lang w:val="id-ID"/>
        </w:rPr>
      </w:pPr>
      <w:r w:rsidRPr="008F2852">
        <w:rPr>
          <w:rFonts w:ascii="Arial" w:hAnsi="Arial" w:cs="Arial"/>
          <w:i/>
          <w:color w:val="231F20"/>
          <w:lang w:val="id-ID"/>
        </w:rPr>
        <w:t>(</w:t>
      </w:r>
      <w:r w:rsidRPr="008F2852">
        <w:rPr>
          <w:rFonts w:ascii="Arial" w:hAnsi="Arial" w:cs="Arial"/>
          <w:i/>
          <w:color w:val="231F20"/>
        </w:rPr>
        <w:t>Sumber:</w:t>
      </w:r>
      <w:r w:rsidRPr="008F2852">
        <w:rPr>
          <w:rFonts w:ascii="Arial" w:hAnsi="Arial" w:cs="Arial"/>
          <w:i/>
          <w:color w:val="231F20"/>
          <w:spacing w:val="3"/>
        </w:rPr>
        <w:t xml:space="preserve"> </w:t>
      </w:r>
      <w:r w:rsidRPr="008F2852">
        <w:rPr>
          <w:rFonts w:ascii="Arial" w:hAnsi="Arial" w:cs="Arial"/>
          <w:i/>
          <w:color w:val="231F20"/>
        </w:rPr>
        <w:t>BPS</w:t>
      </w:r>
      <w:r w:rsidRPr="008F2852">
        <w:rPr>
          <w:rFonts w:ascii="Arial" w:hAnsi="Arial" w:cs="Arial"/>
          <w:i/>
          <w:color w:val="231F20"/>
          <w:spacing w:val="-4"/>
        </w:rPr>
        <w:t xml:space="preserve"> </w:t>
      </w:r>
      <w:r w:rsidRPr="008F2852">
        <w:rPr>
          <w:rFonts w:ascii="Arial" w:hAnsi="Arial" w:cs="Arial"/>
          <w:i/>
          <w:color w:val="231F20"/>
        </w:rPr>
        <w:t>Kabupaten</w:t>
      </w:r>
      <w:r w:rsidRPr="008F2852">
        <w:rPr>
          <w:rFonts w:ascii="Arial" w:hAnsi="Arial" w:cs="Arial"/>
          <w:i/>
          <w:color w:val="231F20"/>
          <w:spacing w:val="-4"/>
        </w:rPr>
        <w:t xml:space="preserve"> </w:t>
      </w:r>
      <w:r w:rsidRPr="008F2852">
        <w:rPr>
          <w:rFonts w:ascii="Arial" w:hAnsi="Arial" w:cs="Arial"/>
          <w:i/>
          <w:color w:val="231F20"/>
        </w:rPr>
        <w:t>Bone</w:t>
      </w:r>
      <w:r w:rsidRPr="008F2852">
        <w:rPr>
          <w:rFonts w:ascii="Arial" w:hAnsi="Arial" w:cs="Arial"/>
          <w:i/>
          <w:color w:val="231F20"/>
          <w:spacing w:val="-3"/>
        </w:rPr>
        <w:t xml:space="preserve"> </w:t>
      </w:r>
      <w:r w:rsidRPr="008F2852">
        <w:rPr>
          <w:rFonts w:ascii="Arial" w:hAnsi="Arial" w:cs="Arial"/>
          <w:i/>
          <w:color w:val="231F20"/>
          <w:spacing w:val="-2"/>
        </w:rPr>
        <w:t>Bolango</w:t>
      </w:r>
      <w:r w:rsidRPr="008F2852">
        <w:rPr>
          <w:rFonts w:ascii="Arial" w:hAnsi="Arial" w:cs="Arial"/>
          <w:i/>
          <w:color w:val="231F20"/>
          <w:spacing w:val="-2"/>
          <w:lang w:val="id-ID"/>
        </w:rPr>
        <w:t xml:space="preserve"> Tahun 2025)</w:t>
      </w:r>
    </w:p>
    <w:p w14:paraId="65B5FBC8" w14:textId="77777777" w:rsidR="00E35A06" w:rsidRDefault="00E35A06" w:rsidP="001E18DB">
      <w:pPr>
        <w:pStyle w:val="BodyText"/>
        <w:ind w:firstLine="720"/>
        <w:rPr>
          <w:rFonts w:ascii="Arial" w:hAnsi="Arial" w:cs="Arial"/>
          <w:color w:val="231F20"/>
          <w:lang w:val="id-ID"/>
        </w:rPr>
      </w:pPr>
    </w:p>
    <w:p w14:paraId="11891E1F" w14:textId="77777777" w:rsidR="00E35A06" w:rsidRDefault="00E35A06" w:rsidP="001E18DB">
      <w:pPr>
        <w:pStyle w:val="BodyText"/>
        <w:ind w:firstLine="720"/>
        <w:rPr>
          <w:rFonts w:ascii="Arial" w:hAnsi="Arial" w:cs="Arial"/>
          <w:color w:val="231F20"/>
          <w:lang w:val="id-ID"/>
        </w:rPr>
      </w:pPr>
    </w:p>
    <w:p w14:paraId="54554568" w14:textId="77777777" w:rsidR="00922C86" w:rsidRPr="008F2852" w:rsidRDefault="00922C86" w:rsidP="001E18DB">
      <w:pPr>
        <w:pStyle w:val="BodyText"/>
        <w:ind w:firstLine="720"/>
        <w:rPr>
          <w:rFonts w:ascii="Arial" w:hAnsi="Arial" w:cs="Arial"/>
          <w:color w:val="231F20"/>
          <w:lang w:val="id-ID"/>
        </w:rPr>
      </w:pPr>
      <w:r w:rsidRPr="008F2852">
        <w:rPr>
          <w:rFonts w:ascii="Arial" w:hAnsi="Arial" w:cs="Arial"/>
          <w:color w:val="231F20"/>
        </w:rPr>
        <w:t>Selain</w:t>
      </w:r>
      <w:r w:rsidRPr="008F2852">
        <w:rPr>
          <w:rFonts w:ascii="Arial" w:hAnsi="Arial" w:cs="Arial"/>
          <w:color w:val="231F20"/>
          <w:spacing w:val="40"/>
        </w:rPr>
        <w:t xml:space="preserve"> </w:t>
      </w:r>
      <w:r w:rsidRPr="008F2852">
        <w:rPr>
          <w:rFonts w:ascii="Arial" w:hAnsi="Arial" w:cs="Arial"/>
          <w:color w:val="231F20"/>
        </w:rPr>
        <w:t>dari</w:t>
      </w:r>
      <w:r w:rsidRPr="008F2852">
        <w:rPr>
          <w:rFonts w:ascii="Arial" w:hAnsi="Arial" w:cs="Arial"/>
          <w:color w:val="231F20"/>
          <w:spacing w:val="40"/>
        </w:rPr>
        <w:t xml:space="preserve"> </w:t>
      </w:r>
      <w:r w:rsidRPr="008F2852">
        <w:rPr>
          <w:rFonts w:ascii="Arial" w:hAnsi="Arial" w:cs="Arial"/>
          <w:color w:val="231F20"/>
        </w:rPr>
        <w:t>aspek</w:t>
      </w:r>
      <w:r w:rsidRPr="008F2852">
        <w:rPr>
          <w:rFonts w:ascii="Arial" w:hAnsi="Arial" w:cs="Arial"/>
          <w:color w:val="231F20"/>
          <w:spacing w:val="40"/>
        </w:rPr>
        <w:t xml:space="preserve"> </w:t>
      </w:r>
      <w:r w:rsidRPr="008F2852">
        <w:rPr>
          <w:rFonts w:ascii="Arial" w:hAnsi="Arial" w:cs="Arial"/>
          <w:color w:val="231F20"/>
        </w:rPr>
        <w:t>kesejahteraan</w:t>
      </w:r>
      <w:r w:rsidRPr="008F2852">
        <w:rPr>
          <w:rFonts w:ascii="Arial" w:hAnsi="Arial" w:cs="Arial"/>
          <w:color w:val="231F20"/>
          <w:spacing w:val="40"/>
        </w:rPr>
        <w:t xml:space="preserve"> </w:t>
      </w:r>
      <w:r w:rsidRPr="008F2852">
        <w:rPr>
          <w:rFonts w:ascii="Arial" w:hAnsi="Arial" w:cs="Arial"/>
          <w:color w:val="231F20"/>
        </w:rPr>
        <w:t>yang</w:t>
      </w:r>
      <w:r w:rsidRPr="008F2852">
        <w:rPr>
          <w:rFonts w:ascii="Arial" w:hAnsi="Arial" w:cs="Arial"/>
          <w:color w:val="231F20"/>
          <w:spacing w:val="40"/>
        </w:rPr>
        <w:t xml:space="preserve"> </w:t>
      </w:r>
      <w:r w:rsidRPr="008F2852">
        <w:rPr>
          <w:rFonts w:ascii="Arial" w:hAnsi="Arial" w:cs="Arial"/>
          <w:color w:val="231F20"/>
        </w:rPr>
        <w:t>dilihat</w:t>
      </w:r>
      <w:r w:rsidRPr="008F2852">
        <w:rPr>
          <w:rFonts w:ascii="Arial" w:hAnsi="Arial" w:cs="Arial"/>
          <w:color w:val="231F20"/>
          <w:spacing w:val="40"/>
        </w:rPr>
        <w:t xml:space="preserve"> </w:t>
      </w:r>
      <w:r w:rsidRPr="008F2852">
        <w:rPr>
          <w:rFonts w:ascii="Arial" w:hAnsi="Arial" w:cs="Arial"/>
          <w:color w:val="231F20"/>
        </w:rPr>
        <w:t xml:space="preserve">dari kegiatan dan akses ke media massa, </w:t>
      </w:r>
      <w:r w:rsidRPr="008F2852">
        <w:rPr>
          <w:rFonts w:ascii="Arial" w:hAnsi="Arial" w:cs="Arial"/>
          <w:color w:val="231F20"/>
          <w:lang w:val="id-ID"/>
        </w:rPr>
        <w:t xml:space="preserve">pada tabel berikut ini </w:t>
      </w:r>
      <w:r w:rsidRPr="008F2852">
        <w:rPr>
          <w:rFonts w:ascii="Arial" w:hAnsi="Arial" w:cs="Arial"/>
          <w:color w:val="231F20"/>
        </w:rPr>
        <w:t xml:space="preserve">juga </w:t>
      </w:r>
      <w:r w:rsidRPr="008F2852">
        <w:rPr>
          <w:rFonts w:ascii="Arial" w:hAnsi="Arial" w:cs="Arial"/>
          <w:color w:val="231F20"/>
          <w:lang w:val="id-ID"/>
        </w:rPr>
        <w:t xml:space="preserve">akan menampilkan data </w:t>
      </w:r>
      <w:r w:rsidRPr="008F2852">
        <w:rPr>
          <w:rFonts w:ascii="Arial" w:hAnsi="Arial" w:cs="Arial"/>
          <w:color w:val="231F20"/>
        </w:rPr>
        <w:t>tentang</w:t>
      </w:r>
      <w:r w:rsidRPr="008F2852">
        <w:rPr>
          <w:rFonts w:ascii="Arial" w:hAnsi="Arial" w:cs="Arial"/>
          <w:color w:val="231F20"/>
          <w:spacing w:val="-13"/>
        </w:rPr>
        <w:t xml:space="preserve"> </w:t>
      </w:r>
      <w:r w:rsidRPr="008F2852">
        <w:rPr>
          <w:rFonts w:ascii="Arial" w:hAnsi="Arial" w:cs="Arial"/>
          <w:color w:val="231F20"/>
        </w:rPr>
        <w:t>keadaan</w:t>
      </w:r>
      <w:r w:rsidRPr="008F2852">
        <w:rPr>
          <w:rFonts w:ascii="Arial" w:hAnsi="Arial" w:cs="Arial"/>
          <w:color w:val="231F20"/>
          <w:spacing w:val="-13"/>
        </w:rPr>
        <w:t xml:space="preserve"> </w:t>
      </w:r>
      <w:r w:rsidRPr="008F2852">
        <w:rPr>
          <w:rFonts w:ascii="Arial" w:hAnsi="Arial" w:cs="Arial"/>
          <w:color w:val="231F20"/>
        </w:rPr>
        <w:t>sosial</w:t>
      </w:r>
      <w:r w:rsidRPr="008F2852">
        <w:rPr>
          <w:rFonts w:ascii="Arial" w:hAnsi="Arial" w:cs="Arial"/>
          <w:color w:val="231F20"/>
          <w:spacing w:val="-13"/>
        </w:rPr>
        <w:t xml:space="preserve"> </w:t>
      </w:r>
      <w:r w:rsidRPr="008F2852">
        <w:rPr>
          <w:rFonts w:ascii="Arial" w:hAnsi="Arial" w:cs="Arial"/>
          <w:color w:val="231F20"/>
        </w:rPr>
        <w:t>ekonomi</w:t>
      </w:r>
      <w:r w:rsidRPr="008F2852">
        <w:rPr>
          <w:rFonts w:ascii="Arial" w:hAnsi="Arial" w:cs="Arial"/>
          <w:color w:val="231F20"/>
          <w:spacing w:val="-13"/>
        </w:rPr>
        <w:t xml:space="preserve"> </w:t>
      </w:r>
      <w:r w:rsidRPr="008F2852">
        <w:rPr>
          <w:rFonts w:ascii="Arial" w:hAnsi="Arial" w:cs="Arial"/>
          <w:color w:val="231F20"/>
        </w:rPr>
        <w:t>rumah</w:t>
      </w:r>
      <w:r w:rsidRPr="008F2852">
        <w:rPr>
          <w:rFonts w:ascii="Arial" w:hAnsi="Arial" w:cs="Arial"/>
          <w:color w:val="231F20"/>
          <w:spacing w:val="-13"/>
        </w:rPr>
        <w:t xml:space="preserve"> </w:t>
      </w:r>
      <w:r w:rsidRPr="008F2852">
        <w:rPr>
          <w:rFonts w:ascii="Arial" w:hAnsi="Arial" w:cs="Arial"/>
          <w:color w:val="231F20"/>
        </w:rPr>
        <w:t>tangga,</w:t>
      </w:r>
      <w:r w:rsidRPr="008F2852">
        <w:rPr>
          <w:rFonts w:ascii="Arial" w:hAnsi="Arial" w:cs="Arial"/>
          <w:color w:val="231F20"/>
          <w:spacing w:val="-13"/>
        </w:rPr>
        <w:t xml:space="preserve"> </w:t>
      </w:r>
      <w:r w:rsidRPr="008F2852">
        <w:rPr>
          <w:rFonts w:ascii="Arial" w:hAnsi="Arial" w:cs="Arial"/>
          <w:color w:val="231F20"/>
          <w:lang w:val="id-ID"/>
        </w:rPr>
        <w:t>dalam hal ini penerima jaminan sosial sebagai berikut:</w:t>
      </w:r>
    </w:p>
    <w:p w14:paraId="66547ED2" w14:textId="77777777" w:rsidR="00922C86" w:rsidRPr="008F2852" w:rsidRDefault="00922C86" w:rsidP="001E18DB">
      <w:pPr>
        <w:pStyle w:val="BodyText"/>
        <w:jc w:val="center"/>
        <w:rPr>
          <w:rFonts w:ascii="Arial" w:hAnsi="Arial" w:cs="Arial"/>
          <w:b/>
          <w:lang w:val="id-ID"/>
        </w:rPr>
      </w:pPr>
      <w:r w:rsidRPr="008F2852">
        <w:rPr>
          <w:rFonts w:ascii="Arial" w:hAnsi="Arial" w:cs="Arial"/>
          <w:b/>
          <w:lang w:val="id-ID"/>
        </w:rPr>
        <w:t>Tabel</w:t>
      </w:r>
      <w:r w:rsidR="00E35A06">
        <w:rPr>
          <w:rFonts w:ascii="Arial" w:hAnsi="Arial" w:cs="Arial"/>
          <w:b/>
          <w:lang w:val="id-ID"/>
        </w:rPr>
        <w:t xml:space="preserve"> </w:t>
      </w:r>
      <w:r w:rsidRPr="008F2852">
        <w:rPr>
          <w:rFonts w:ascii="Arial" w:hAnsi="Arial" w:cs="Arial"/>
          <w:b/>
          <w:lang w:val="id-ID"/>
        </w:rPr>
        <w:t>2</w:t>
      </w:r>
    </w:p>
    <w:p w14:paraId="52922889" w14:textId="77777777" w:rsidR="00922C86" w:rsidRPr="008F2852" w:rsidRDefault="00922C86" w:rsidP="001E18DB">
      <w:pPr>
        <w:pStyle w:val="BodyText"/>
        <w:jc w:val="center"/>
        <w:rPr>
          <w:rFonts w:ascii="Arial" w:hAnsi="Arial" w:cs="Arial"/>
          <w:b/>
          <w:lang w:val="id-ID"/>
        </w:rPr>
      </w:pPr>
      <w:r w:rsidRPr="008F2852">
        <w:rPr>
          <w:rFonts w:ascii="Arial" w:hAnsi="Arial" w:cs="Arial"/>
          <w:b/>
          <w:lang w:val="id-ID"/>
        </w:rPr>
        <w:t>Data Persentase Rumah Tangga Yang Pernah Menerima Jaminan Pensiun/Hari Tua Selama Satu Tahun Terakhir</w:t>
      </w:r>
    </w:p>
    <w:p w14:paraId="4C29FF56" w14:textId="77777777" w:rsidR="00922C86" w:rsidRPr="008F2852" w:rsidRDefault="00922C86" w:rsidP="001E18DB">
      <w:pPr>
        <w:pStyle w:val="BodyText"/>
        <w:jc w:val="center"/>
        <w:rPr>
          <w:rFonts w:ascii="Arial" w:hAnsi="Arial" w:cs="Arial"/>
          <w:b/>
          <w:lang w:val="id-ID"/>
        </w:rPr>
      </w:pPr>
      <w:r w:rsidRPr="008F2852">
        <w:rPr>
          <w:rFonts w:ascii="Arial" w:hAnsi="Arial" w:cs="Arial"/>
          <w:b/>
          <w:lang w:val="id-ID"/>
        </w:rPr>
        <w:t>di Kabupaten Bone Bolango, 2023</w:t>
      </w:r>
    </w:p>
    <w:p w14:paraId="023571D8" w14:textId="77777777" w:rsidR="00922C86" w:rsidRPr="008F2852" w:rsidRDefault="00922C86" w:rsidP="001E18DB">
      <w:pPr>
        <w:pStyle w:val="BodyText"/>
        <w:jc w:val="center"/>
        <w:rPr>
          <w:rFonts w:ascii="Arial" w:hAnsi="Arial" w:cs="Arial"/>
          <w:b/>
          <w:sz w:val="12"/>
          <w:lang w:val="id-ID"/>
        </w:rPr>
      </w:pPr>
    </w:p>
    <w:tbl>
      <w:tblPr>
        <w:tblStyle w:val="TableGrid"/>
        <w:tblW w:w="0" w:type="auto"/>
        <w:tblInd w:w="426" w:type="dxa"/>
        <w:tblLook w:val="04A0" w:firstRow="1" w:lastRow="0" w:firstColumn="1" w:lastColumn="0" w:noHBand="0" w:noVBand="1"/>
      </w:tblPr>
      <w:tblGrid>
        <w:gridCol w:w="2801"/>
        <w:gridCol w:w="1417"/>
        <w:gridCol w:w="1843"/>
        <w:gridCol w:w="1667"/>
      </w:tblGrid>
      <w:tr w:rsidR="00922C86" w:rsidRPr="008F2852" w14:paraId="29878674" w14:textId="77777777" w:rsidTr="008C3F5E">
        <w:tc>
          <w:tcPr>
            <w:tcW w:w="7728" w:type="dxa"/>
            <w:gridSpan w:val="4"/>
            <w:tcBorders>
              <w:top w:val="single" w:sz="4" w:space="0" w:color="auto"/>
              <w:left w:val="single" w:sz="4" w:space="0" w:color="auto"/>
              <w:bottom w:val="single" w:sz="4" w:space="0" w:color="auto"/>
              <w:right w:val="single" w:sz="4" w:space="0" w:color="auto"/>
            </w:tcBorders>
            <w:hideMark/>
          </w:tcPr>
          <w:p w14:paraId="575D18A6" w14:textId="77777777" w:rsidR="00922C86" w:rsidRPr="008F2852" w:rsidRDefault="00922C86" w:rsidP="00E35A06">
            <w:pPr>
              <w:pStyle w:val="BodyText"/>
              <w:spacing w:line="360" w:lineRule="auto"/>
              <w:jc w:val="center"/>
              <w:rPr>
                <w:rFonts w:ascii="Arial" w:hAnsi="Arial" w:cs="Arial"/>
                <w:b/>
                <w:lang w:val="id-ID"/>
              </w:rPr>
            </w:pPr>
            <w:r w:rsidRPr="008F2852">
              <w:rPr>
                <w:rFonts w:ascii="Arial" w:hAnsi="Arial" w:cs="Arial"/>
                <w:b/>
                <w:lang w:val="id-ID"/>
              </w:rPr>
              <w:t>Apakah Pernah Menerima Jaminan Pensiun/Hari Tua ?</w:t>
            </w:r>
          </w:p>
        </w:tc>
      </w:tr>
      <w:tr w:rsidR="00922C86" w:rsidRPr="008F2852" w14:paraId="58DCE72F" w14:textId="77777777" w:rsidTr="00E35A06">
        <w:tc>
          <w:tcPr>
            <w:tcW w:w="2801" w:type="dxa"/>
            <w:tcBorders>
              <w:top w:val="single" w:sz="4" w:space="0" w:color="auto"/>
              <w:left w:val="single" w:sz="4" w:space="0" w:color="auto"/>
              <w:bottom w:val="single" w:sz="4" w:space="0" w:color="auto"/>
              <w:right w:val="single" w:sz="4" w:space="0" w:color="auto"/>
            </w:tcBorders>
            <w:hideMark/>
          </w:tcPr>
          <w:p w14:paraId="4F3DDB11" w14:textId="77777777" w:rsidR="00922C86" w:rsidRPr="008F2852" w:rsidRDefault="00922C86" w:rsidP="00E35A06">
            <w:pPr>
              <w:pStyle w:val="BodyText"/>
              <w:spacing w:line="360" w:lineRule="auto"/>
              <w:jc w:val="center"/>
              <w:rPr>
                <w:rFonts w:ascii="Arial" w:hAnsi="Arial" w:cs="Arial"/>
                <w:b/>
                <w:lang w:val="id-ID"/>
              </w:rPr>
            </w:pPr>
            <w:r w:rsidRPr="008F2852">
              <w:rPr>
                <w:rFonts w:ascii="Arial" w:hAnsi="Arial" w:cs="Arial"/>
                <w:b/>
                <w:lang w:val="id-ID"/>
              </w:rPr>
              <w:t>Jumlah</w:t>
            </w:r>
          </w:p>
        </w:tc>
        <w:tc>
          <w:tcPr>
            <w:tcW w:w="1417" w:type="dxa"/>
            <w:tcBorders>
              <w:top w:val="single" w:sz="4" w:space="0" w:color="auto"/>
              <w:left w:val="single" w:sz="4" w:space="0" w:color="auto"/>
              <w:bottom w:val="single" w:sz="4" w:space="0" w:color="auto"/>
              <w:right w:val="single" w:sz="4" w:space="0" w:color="auto"/>
            </w:tcBorders>
            <w:hideMark/>
          </w:tcPr>
          <w:p w14:paraId="130A0D98" w14:textId="77777777" w:rsidR="00922C86" w:rsidRPr="008F2852" w:rsidRDefault="00922C86" w:rsidP="00E35A06">
            <w:pPr>
              <w:pStyle w:val="BodyText"/>
              <w:spacing w:line="360" w:lineRule="auto"/>
              <w:jc w:val="center"/>
              <w:rPr>
                <w:rFonts w:ascii="Arial" w:hAnsi="Arial" w:cs="Arial"/>
                <w:b/>
                <w:lang w:val="id-ID"/>
              </w:rPr>
            </w:pPr>
            <w:r w:rsidRPr="008F2852">
              <w:rPr>
                <w:rFonts w:ascii="Arial" w:hAnsi="Arial" w:cs="Arial"/>
                <w:b/>
                <w:lang w:val="id-ID"/>
              </w:rPr>
              <w:t>Ya</w:t>
            </w:r>
          </w:p>
        </w:tc>
        <w:tc>
          <w:tcPr>
            <w:tcW w:w="1843" w:type="dxa"/>
            <w:tcBorders>
              <w:top w:val="single" w:sz="4" w:space="0" w:color="auto"/>
              <w:left w:val="single" w:sz="4" w:space="0" w:color="auto"/>
              <w:bottom w:val="single" w:sz="4" w:space="0" w:color="auto"/>
              <w:right w:val="single" w:sz="4" w:space="0" w:color="auto"/>
            </w:tcBorders>
            <w:hideMark/>
          </w:tcPr>
          <w:p w14:paraId="03B841B6" w14:textId="77777777" w:rsidR="00922C86" w:rsidRPr="008F2852" w:rsidRDefault="00922C86" w:rsidP="00E35A06">
            <w:pPr>
              <w:pStyle w:val="BodyText"/>
              <w:spacing w:line="360" w:lineRule="auto"/>
              <w:jc w:val="center"/>
              <w:rPr>
                <w:rFonts w:ascii="Arial" w:hAnsi="Arial" w:cs="Arial"/>
                <w:b/>
                <w:lang w:val="id-ID"/>
              </w:rPr>
            </w:pPr>
            <w:r w:rsidRPr="008F2852">
              <w:rPr>
                <w:rFonts w:ascii="Arial" w:hAnsi="Arial" w:cs="Arial"/>
                <w:b/>
                <w:lang w:val="id-ID"/>
              </w:rPr>
              <w:t>Tidak</w:t>
            </w:r>
          </w:p>
        </w:tc>
        <w:tc>
          <w:tcPr>
            <w:tcW w:w="1667" w:type="dxa"/>
            <w:tcBorders>
              <w:top w:val="single" w:sz="4" w:space="0" w:color="auto"/>
              <w:left w:val="single" w:sz="4" w:space="0" w:color="auto"/>
              <w:bottom w:val="single" w:sz="4" w:space="0" w:color="auto"/>
              <w:right w:val="single" w:sz="4" w:space="0" w:color="auto"/>
            </w:tcBorders>
            <w:hideMark/>
          </w:tcPr>
          <w:p w14:paraId="4EBD8D27" w14:textId="77777777" w:rsidR="00922C86" w:rsidRPr="008F2852" w:rsidRDefault="00922C86" w:rsidP="00E35A06">
            <w:pPr>
              <w:pStyle w:val="BodyText"/>
              <w:spacing w:line="360" w:lineRule="auto"/>
              <w:jc w:val="center"/>
              <w:rPr>
                <w:rFonts w:ascii="Arial" w:hAnsi="Arial" w:cs="Arial"/>
                <w:b/>
                <w:lang w:val="id-ID"/>
              </w:rPr>
            </w:pPr>
            <w:r w:rsidRPr="008F2852">
              <w:rPr>
                <w:rFonts w:ascii="Arial" w:hAnsi="Arial" w:cs="Arial"/>
                <w:b/>
                <w:lang w:val="id-ID"/>
              </w:rPr>
              <w:t>Total</w:t>
            </w:r>
          </w:p>
        </w:tc>
      </w:tr>
      <w:tr w:rsidR="00922C86" w:rsidRPr="008F2852" w14:paraId="2F73A9A1" w14:textId="77777777" w:rsidTr="00E35A06">
        <w:tc>
          <w:tcPr>
            <w:tcW w:w="2801" w:type="dxa"/>
            <w:tcBorders>
              <w:top w:val="single" w:sz="4" w:space="0" w:color="auto"/>
              <w:left w:val="single" w:sz="4" w:space="0" w:color="auto"/>
              <w:bottom w:val="single" w:sz="4" w:space="0" w:color="auto"/>
              <w:right w:val="single" w:sz="4" w:space="0" w:color="auto"/>
            </w:tcBorders>
            <w:hideMark/>
          </w:tcPr>
          <w:p w14:paraId="2D9DE3FF" w14:textId="77777777" w:rsidR="00922C86" w:rsidRPr="008F2852" w:rsidRDefault="00922C86" w:rsidP="00E35A06">
            <w:pPr>
              <w:pStyle w:val="BodyText"/>
              <w:spacing w:line="360" w:lineRule="auto"/>
              <w:jc w:val="center"/>
              <w:rPr>
                <w:rFonts w:ascii="Arial" w:hAnsi="Arial" w:cs="Arial"/>
                <w:i/>
                <w:lang w:val="id-ID"/>
              </w:rPr>
            </w:pPr>
            <w:r w:rsidRPr="008F2852">
              <w:rPr>
                <w:rFonts w:ascii="Arial" w:hAnsi="Arial" w:cs="Arial"/>
                <w:i/>
                <w:lang w:val="id-ID"/>
              </w:rPr>
              <w:t>(1)</w:t>
            </w:r>
          </w:p>
        </w:tc>
        <w:tc>
          <w:tcPr>
            <w:tcW w:w="1417" w:type="dxa"/>
            <w:tcBorders>
              <w:top w:val="single" w:sz="4" w:space="0" w:color="auto"/>
              <w:left w:val="single" w:sz="4" w:space="0" w:color="auto"/>
              <w:bottom w:val="single" w:sz="4" w:space="0" w:color="auto"/>
              <w:right w:val="single" w:sz="4" w:space="0" w:color="auto"/>
            </w:tcBorders>
            <w:hideMark/>
          </w:tcPr>
          <w:p w14:paraId="1D407306" w14:textId="77777777" w:rsidR="00922C86" w:rsidRPr="008F2852" w:rsidRDefault="00922C86" w:rsidP="00E35A06">
            <w:pPr>
              <w:pStyle w:val="BodyText"/>
              <w:spacing w:line="360" w:lineRule="auto"/>
              <w:jc w:val="center"/>
              <w:rPr>
                <w:rFonts w:ascii="Arial" w:hAnsi="Arial" w:cs="Arial"/>
                <w:i/>
                <w:lang w:val="id-ID"/>
              </w:rPr>
            </w:pPr>
            <w:r w:rsidRPr="008F2852">
              <w:rPr>
                <w:rFonts w:ascii="Arial" w:hAnsi="Arial" w:cs="Arial"/>
                <w:i/>
                <w:lang w:val="id-ID"/>
              </w:rPr>
              <w:t>(2)</w:t>
            </w:r>
          </w:p>
        </w:tc>
        <w:tc>
          <w:tcPr>
            <w:tcW w:w="1843" w:type="dxa"/>
            <w:tcBorders>
              <w:top w:val="single" w:sz="4" w:space="0" w:color="auto"/>
              <w:left w:val="single" w:sz="4" w:space="0" w:color="auto"/>
              <w:bottom w:val="single" w:sz="4" w:space="0" w:color="auto"/>
              <w:right w:val="single" w:sz="4" w:space="0" w:color="auto"/>
            </w:tcBorders>
            <w:hideMark/>
          </w:tcPr>
          <w:p w14:paraId="4C89684C" w14:textId="77777777" w:rsidR="00922C86" w:rsidRPr="008F2852" w:rsidRDefault="00922C86" w:rsidP="00E35A06">
            <w:pPr>
              <w:pStyle w:val="BodyText"/>
              <w:spacing w:line="360" w:lineRule="auto"/>
              <w:jc w:val="center"/>
              <w:rPr>
                <w:rFonts w:ascii="Arial" w:hAnsi="Arial" w:cs="Arial"/>
                <w:i/>
                <w:lang w:val="id-ID"/>
              </w:rPr>
            </w:pPr>
            <w:r w:rsidRPr="008F2852">
              <w:rPr>
                <w:rFonts w:ascii="Arial" w:hAnsi="Arial" w:cs="Arial"/>
                <w:i/>
                <w:lang w:val="id-ID"/>
              </w:rPr>
              <w:t>(3)</w:t>
            </w:r>
          </w:p>
        </w:tc>
        <w:tc>
          <w:tcPr>
            <w:tcW w:w="1667" w:type="dxa"/>
            <w:tcBorders>
              <w:top w:val="single" w:sz="4" w:space="0" w:color="auto"/>
              <w:left w:val="single" w:sz="4" w:space="0" w:color="auto"/>
              <w:bottom w:val="single" w:sz="4" w:space="0" w:color="auto"/>
              <w:right w:val="single" w:sz="4" w:space="0" w:color="auto"/>
            </w:tcBorders>
            <w:hideMark/>
          </w:tcPr>
          <w:p w14:paraId="4E731183" w14:textId="77777777" w:rsidR="00922C86" w:rsidRPr="008F2852" w:rsidRDefault="00922C86" w:rsidP="00E35A06">
            <w:pPr>
              <w:pStyle w:val="BodyText"/>
              <w:spacing w:line="360" w:lineRule="auto"/>
              <w:jc w:val="center"/>
              <w:rPr>
                <w:rFonts w:ascii="Arial" w:hAnsi="Arial" w:cs="Arial"/>
                <w:i/>
                <w:lang w:val="id-ID"/>
              </w:rPr>
            </w:pPr>
            <w:r w:rsidRPr="008F2852">
              <w:rPr>
                <w:rFonts w:ascii="Arial" w:hAnsi="Arial" w:cs="Arial"/>
                <w:i/>
                <w:lang w:val="id-ID"/>
              </w:rPr>
              <w:t>(4)</w:t>
            </w:r>
          </w:p>
        </w:tc>
      </w:tr>
      <w:tr w:rsidR="00922C86" w:rsidRPr="008F2852" w14:paraId="2DBA51A4" w14:textId="77777777" w:rsidTr="00E35A06">
        <w:tc>
          <w:tcPr>
            <w:tcW w:w="2801" w:type="dxa"/>
            <w:tcBorders>
              <w:top w:val="single" w:sz="4" w:space="0" w:color="auto"/>
              <w:left w:val="single" w:sz="4" w:space="0" w:color="auto"/>
              <w:bottom w:val="single" w:sz="4" w:space="0" w:color="auto"/>
              <w:right w:val="single" w:sz="4" w:space="0" w:color="auto"/>
            </w:tcBorders>
            <w:hideMark/>
          </w:tcPr>
          <w:p w14:paraId="033F5391" w14:textId="77777777" w:rsidR="00922C86" w:rsidRPr="008F2852" w:rsidRDefault="00922C86" w:rsidP="00E35A06">
            <w:pPr>
              <w:pStyle w:val="BodyText"/>
              <w:spacing w:line="360" w:lineRule="auto"/>
              <w:rPr>
                <w:rFonts w:ascii="Arial" w:hAnsi="Arial" w:cs="Arial"/>
                <w:lang w:val="id-ID"/>
              </w:rPr>
            </w:pPr>
            <w:r w:rsidRPr="008F2852">
              <w:rPr>
                <w:rFonts w:ascii="Arial" w:hAnsi="Arial" w:cs="Arial"/>
                <w:lang w:val="id-ID"/>
              </w:rPr>
              <w:t>Rumah Tangga (%)</w:t>
            </w:r>
          </w:p>
        </w:tc>
        <w:tc>
          <w:tcPr>
            <w:tcW w:w="1417" w:type="dxa"/>
            <w:tcBorders>
              <w:top w:val="single" w:sz="4" w:space="0" w:color="auto"/>
              <w:left w:val="single" w:sz="4" w:space="0" w:color="auto"/>
              <w:bottom w:val="single" w:sz="4" w:space="0" w:color="auto"/>
              <w:right w:val="single" w:sz="4" w:space="0" w:color="auto"/>
            </w:tcBorders>
            <w:hideMark/>
          </w:tcPr>
          <w:p w14:paraId="2F759F7E" w14:textId="77777777" w:rsidR="00922C86" w:rsidRPr="008F2852" w:rsidRDefault="00922C86" w:rsidP="00E35A06">
            <w:pPr>
              <w:pStyle w:val="BodyText"/>
              <w:spacing w:line="360" w:lineRule="auto"/>
              <w:jc w:val="center"/>
              <w:rPr>
                <w:rFonts w:ascii="Arial" w:hAnsi="Arial" w:cs="Arial"/>
                <w:lang w:val="id-ID"/>
              </w:rPr>
            </w:pPr>
            <w:r w:rsidRPr="008F2852">
              <w:rPr>
                <w:rFonts w:ascii="Arial" w:hAnsi="Arial" w:cs="Arial"/>
                <w:lang w:val="id-ID"/>
              </w:rPr>
              <w:t>14,25</w:t>
            </w:r>
          </w:p>
        </w:tc>
        <w:tc>
          <w:tcPr>
            <w:tcW w:w="1843" w:type="dxa"/>
            <w:tcBorders>
              <w:top w:val="single" w:sz="4" w:space="0" w:color="auto"/>
              <w:left w:val="single" w:sz="4" w:space="0" w:color="auto"/>
              <w:bottom w:val="single" w:sz="4" w:space="0" w:color="auto"/>
              <w:right w:val="single" w:sz="4" w:space="0" w:color="auto"/>
            </w:tcBorders>
            <w:hideMark/>
          </w:tcPr>
          <w:p w14:paraId="4E7478FF" w14:textId="77777777" w:rsidR="00922C86" w:rsidRPr="008F2852" w:rsidRDefault="00922C86" w:rsidP="00E35A06">
            <w:pPr>
              <w:pStyle w:val="BodyText"/>
              <w:spacing w:line="360" w:lineRule="auto"/>
              <w:jc w:val="center"/>
              <w:rPr>
                <w:rFonts w:ascii="Arial" w:hAnsi="Arial" w:cs="Arial"/>
                <w:lang w:val="id-ID"/>
              </w:rPr>
            </w:pPr>
            <w:r w:rsidRPr="008F2852">
              <w:rPr>
                <w:rFonts w:ascii="Arial" w:hAnsi="Arial" w:cs="Arial"/>
                <w:lang w:val="id-ID"/>
              </w:rPr>
              <w:t>88,75</w:t>
            </w:r>
          </w:p>
        </w:tc>
        <w:tc>
          <w:tcPr>
            <w:tcW w:w="1667" w:type="dxa"/>
            <w:tcBorders>
              <w:top w:val="single" w:sz="4" w:space="0" w:color="auto"/>
              <w:left w:val="single" w:sz="4" w:space="0" w:color="auto"/>
              <w:bottom w:val="single" w:sz="4" w:space="0" w:color="auto"/>
              <w:right w:val="single" w:sz="4" w:space="0" w:color="auto"/>
            </w:tcBorders>
            <w:hideMark/>
          </w:tcPr>
          <w:p w14:paraId="65529F68" w14:textId="77777777" w:rsidR="00922C86" w:rsidRPr="008F2852" w:rsidRDefault="00922C86" w:rsidP="00E35A06">
            <w:pPr>
              <w:pStyle w:val="BodyText"/>
              <w:spacing w:line="360" w:lineRule="auto"/>
              <w:jc w:val="center"/>
              <w:rPr>
                <w:rFonts w:ascii="Arial" w:hAnsi="Arial" w:cs="Arial"/>
                <w:lang w:val="id-ID"/>
              </w:rPr>
            </w:pPr>
            <w:r w:rsidRPr="008F2852">
              <w:rPr>
                <w:rFonts w:ascii="Arial" w:hAnsi="Arial" w:cs="Arial"/>
                <w:lang w:val="id-ID"/>
              </w:rPr>
              <w:t>100,00</w:t>
            </w:r>
          </w:p>
        </w:tc>
      </w:tr>
    </w:tbl>
    <w:p w14:paraId="5FDAD9E4" w14:textId="77777777" w:rsidR="00922C86" w:rsidRPr="008F2852" w:rsidRDefault="00922C86" w:rsidP="001E18DB">
      <w:pPr>
        <w:ind w:firstLine="426"/>
        <w:rPr>
          <w:rFonts w:ascii="Arial" w:hAnsi="Arial" w:cs="Arial"/>
          <w:i/>
          <w:lang w:val="id-ID"/>
        </w:rPr>
      </w:pPr>
      <w:r w:rsidRPr="008F2852">
        <w:rPr>
          <w:rFonts w:ascii="Arial" w:hAnsi="Arial" w:cs="Arial"/>
          <w:i/>
          <w:color w:val="231F20"/>
          <w:lang w:val="id-ID"/>
        </w:rPr>
        <w:t>(</w:t>
      </w:r>
      <w:r w:rsidRPr="008F2852">
        <w:rPr>
          <w:rFonts w:ascii="Arial" w:hAnsi="Arial" w:cs="Arial"/>
          <w:i/>
          <w:color w:val="231F20"/>
        </w:rPr>
        <w:t>Sumber:</w:t>
      </w:r>
      <w:r w:rsidRPr="008F2852">
        <w:rPr>
          <w:rFonts w:ascii="Arial" w:hAnsi="Arial" w:cs="Arial"/>
          <w:i/>
          <w:color w:val="231F20"/>
          <w:spacing w:val="3"/>
        </w:rPr>
        <w:t xml:space="preserve"> </w:t>
      </w:r>
      <w:r w:rsidRPr="008F2852">
        <w:rPr>
          <w:rFonts w:ascii="Arial" w:hAnsi="Arial" w:cs="Arial"/>
          <w:i/>
          <w:color w:val="231F20"/>
        </w:rPr>
        <w:t>BPS</w:t>
      </w:r>
      <w:r w:rsidRPr="008F2852">
        <w:rPr>
          <w:rFonts w:ascii="Arial" w:hAnsi="Arial" w:cs="Arial"/>
          <w:i/>
          <w:color w:val="231F20"/>
          <w:spacing w:val="-4"/>
        </w:rPr>
        <w:t xml:space="preserve"> </w:t>
      </w:r>
      <w:r w:rsidRPr="008F2852">
        <w:rPr>
          <w:rFonts w:ascii="Arial" w:hAnsi="Arial" w:cs="Arial"/>
          <w:i/>
          <w:color w:val="231F20"/>
        </w:rPr>
        <w:t>Kabupaten</w:t>
      </w:r>
      <w:r w:rsidRPr="008F2852">
        <w:rPr>
          <w:rFonts w:ascii="Arial" w:hAnsi="Arial" w:cs="Arial"/>
          <w:i/>
          <w:color w:val="231F20"/>
          <w:spacing w:val="-4"/>
        </w:rPr>
        <w:t xml:space="preserve"> </w:t>
      </w:r>
      <w:r w:rsidRPr="008F2852">
        <w:rPr>
          <w:rFonts w:ascii="Arial" w:hAnsi="Arial" w:cs="Arial"/>
          <w:i/>
          <w:color w:val="231F20"/>
        </w:rPr>
        <w:t>Bone</w:t>
      </w:r>
      <w:r w:rsidRPr="008F2852">
        <w:rPr>
          <w:rFonts w:ascii="Arial" w:hAnsi="Arial" w:cs="Arial"/>
          <w:i/>
          <w:color w:val="231F20"/>
          <w:spacing w:val="-3"/>
        </w:rPr>
        <w:t xml:space="preserve"> </w:t>
      </w:r>
      <w:r w:rsidRPr="008F2852">
        <w:rPr>
          <w:rFonts w:ascii="Arial" w:hAnsi="Arial" w:cs="Arial"/>
          <w:i/>
          <w:color w:val="231F20"/>
          <w:spacing w:val="-2"/>
        </w:rPr>
        <w:t>Bolango</w:t>
      </w:r>
      <w:r w:rsidRPr="008F2852">
        <w:rPr>
          <w:rFonts w:ascii="Arial" w:hAnsi="Arial" w:cs="Arial"/>
          <w:i/>
          <w:color w:val="231F20"/>
          <w:spacing w:val="-2"/>
          <w:lang w:val="id-ID"/>
        </w:rPr>
        <w:t xml:space="preserve"> Tahun 2025)</w:t>
      </w:r>
    </w:p>
    <w:p w14:paraId="69E5ED72" w14:textId="77777777" w:rsidR="00E35A06" w:rsidRDefault="00E35A06" w:rsidP="001E18DB">
      <w:pPr>
        <w:pStyle w:val="BodyText"/>
        <w:ind w:right="143" w:firstLine="566"/>
        <w:rPr>
          <w:rFonts w:ascii="Arial" w:hAnsi="Arial" w:cs="Arial"/>
          <w:lang w:val="id-ID"/>
        </w:rPr>
      </w:pPr>
    </w:p>
    <w:p w14:paraId="34D324A7" w14:textId="77777777" w:rsidR="00DB44A6" w:rsidRPr="008F2852" w:rsidRDefault="00922C86" w:rsidP="001E18DB">
      <w:pPr>
        <w:pStyle w:val="BodyText"/>
        <w:ind w:right="143" w:firstLine="566"/>
        <w:rPr>
          <w:rFonts w:ascii="Arial" w:hAnsi="Arial" w:cs="Arial"/>
          <w:color w:val="0D0D0D"/>
          <w:shd w:val="clear" w:color="auto" w:fill="FFFFFF"/>
          <w:lang w:val="id"/>
        </w:rPr>
      </w:pPr>
      <w:r w:rsidRPr="008F2852">
        <w:rPr>
          <w:rFonts w:ascii="Arial" w:hAnsi="Arial" w:cs="Arial"/>
          <w:lang w:val="id-ID"/>
        </w:rPr>
        <w:t>Berdasarkan Tabel 2 telah menunjukkan bahwa jumlah penerima jaminan sosial berupa jaminan pensiun/hari tua di satu tahun terakhir yaitu tahun 2023 tergolong rendah yakni hanya 14,25 %, sehingga hal ini berpengaruh pada tingkat kesejahteraan masyarakat di Kabupaten Bone Bolango, khususnya bagi rumah tangga penerima jaminan pensiun/hari tua itu sendiri.</w:t>
      </w:r>
    </w:p>
    <w:p w14:paraId="2331E646" w14:textId="77777777" w:rsidR="005F6E5A" w:rsidRPr="008F2852" w:rsidRDefault="005F6E5A" w:rsidP="001E18DB">
      <w:pPr>
        <w:pStyle w:val="BodyText"/>
        <w:ind w:left="0" w:right="143"/>
        <w:rPr>
          <w:rFonts w:ascii="Arial" w:hAnsi="Arial" w:cs="Arial"/>
          <w:lang w:val="id-ID"/>
        </w:rPr>
      </w:pPr>
    </w:p>
    <w:p w14:paraId="4C5BC978" w14:textId="77777777" w:rsidR="00FC48AB" w:rsidRPr="008F2852" w:rsidRDefault="00F35A3F" w:rsidP="00174B88">
      <w:pPr>
        <w:pStyle w:val="Heading1"/>
        <w:tabs>
          <w:tab w:val="left" w:pos="3355"/>
        </w:tabs>
        <w:spacing w:before="92"/>
      </w:pPr>
      <w:r w:rsidRPr="008F2852">
        <w:lastRenderedPageBreak/>
        <w:t>METODE</w:t>
      </w:r>
      <w:r w:rsidRPr="008F2852">
        <w:rPr>
          <w:spacing w:val="-4"/>
        </w:rPr>
        <w:t xml:space="preserve"> </w:t>
      </w:r>
      <w:r w:rsidRPr="008F2852">
        <w:t>PENELITIAN</w:t>
      </w:r>
    </w:p>
    <w:p w14:paraId="784CE9B7" w14:textId="77777777" w:rsidR="00FC48AB" w:rsidRPr="008F2852" w:rsidRDefault="005C071F" w:rsidP="001E18DB">
      <w:pPr>
        <w:pStyle w:val="BodyText"/>
        <w:spacing w:before="120"/>
        <w:ind w:right="340" w:firstLine="566"/>
        <w:rPr>
          <w:rFonts w:ascii="Arial" w:hAnsi="Arial" w:cs="Arial"/>
        </w:rPr>
      </w:pPr>
      <w:r w:rsidRPr="008F2852">
        <w:rPr>
          <w:rFonts w:ascii="Arial" w:hAnsi="Arial" w:cs="Arial"/>
          <w:lang w:val="en-US"/>
        </w:rPr>
        <w:t>Penelitian ini menggunakan pendekatan deskriptif kualitatif dengan metode analitis. Moleong</w:t>
      </w:r>
      <w:r w:rsidRPr="008F2852">
        <w:rPr>
          <w:rFonts w:ascii="Arial" w:hAnsi="Arial" w:cs="Arial"/>
          <w:lang w:val="id-ID"/>
        </w:rPr>
        <w:t xml:space="preserve"> dalam </w:t>
      </w:r>
      <w:r w:rsidR="00E0678B" w:rsidRPr="008F2852">
        <w:rPr>
          <w:rFonts w:ascii="Arial" w:hAnsi="Arial" w:cs="Arial"/>
          <w:lang w:val="id-ID"/>
        </w:rPr>
        <w:fldChar w:fldCharType="begin"/>
      </w:r>
      <w:r w:rsidR="00E0678B" w:rsidRPr="008F2852">
        <w:rPr>
          <w:rFonts w:ascii="Arial" w:hAnsi="Arial" w:cs="Arial"/>
          <w:lang w:val="id-ID"/>
        </w:rPr>
        <w:instrText xml:space="preserve"> ADDIN ZOTERO_ITEM CSL_CITATION {"citationID":"E0YCuKil","properties":{"formattedCitation":"(Mansur et al., 2021)","plainCitation":"(Mansur et al., 2021)","noteIndex":0},"citationItems":[{"id":181,"uris":["http://zotero.org/users/local/G4HMyT3d/items/4RCC5K92"],"itemData":{"id":181,"type":"article-journal","abstract":"This research was conducted to determine the participatory planning process of the village government and the community in managing the APBDes in Bukit Hijau Village, Bulawa District, Bone Bolango Regency as well as the supporting and inhibiting factors of participatory planning. The Bukit Hijau Village Government, Bulawa District, Bone Bolango Regency is part of the village that receives the village fund budget as a source of the Village Revenue and Expenditure Budget (APBDes). But until now the progress of development, village and community income is still not maximized. This study uses a qualitative descriptive method with an analytical method, namely research that produces descriptive data in the form of written or spoken words from people and observable behavior. The results of this study indicate that the participatory planning of the village government and the community in managing the APBDes is generally carried out well, but has not fully accommodated the needs of the community. Meanwhile, the supporting and inhibiting factors for participatory planning of the village government and the community in managing the APBDes are: (1) Knowledge, (2). Community Work, (3). Education Level, and (4). Level of Trust in Village Government The recommendation of this research is that in managing village finances through the APBDes, the Bukit Hijau Village government should direct its activities towards village development and improve community welfare, and pay attention to all community needs that can affect the APBDes planning to be implemented in the village.","container-title":"Publik: Jurnal Manajemen Sumber Daya Manusia, Administrasi dan Pelayanan Publik","DOI":"10.37606/publik.v8i2.244","ISSN":"2715-9671, 2088-1894","issue":"2","journalAbbreviation":"PUBLIK","language":"id","page":"349-362","source":"DOI.org (Crossref)","title":"PERENCANAAN PARTISIPATIF PEMERINTAH DESA DAN MASYARAKAT DALAM MENGELOLA APBDES","volume":"8","author":[{"family":"Mansur","given":"Mansur"},{"family":"Agustang","given":"Andi"},{"family":"Idhan","given":"Andi Muhammad"},{"family":"Kadir","given":"Yulpan"},{"family":"Nuna","given":"Muten"}],"issued":{"date-parts":[["2021",12,27]]}}}],"schema":"https://github.com/citation-style-language/schema/raw/master/csl-citation.json"} </w:instrText>
      </w:r>
      <w:r w:rsidR="00E0678B" w:rsidRPr="008F2852">
        <w:rPr>
          <w:rFonts w:ascii="Arial" w:hAnsi="Arial" w:cs="Arial"/>
          <w:lang w:val="id-ID"/>
        </w:rPr>
        <w:fldChar w:fldCharType="separate"/>
      </w:r>
      <w:r w:rsidR="00E0678B" w:rsidRPr="008F2852">
        <w:rPr>
          <w:rFonts w:ascii="Arial" w:hAnsi="Arial" w:cs="Arial"/>
        </w:rPr>
        <w:t>(Mansur et al., 2021)</w:t>
      </w:r>
      <w:r w:rsidR="00E0678B" w:rsidRPr="008F2852">
        <w:rPr>
          <w:rFonts w:ascii="Arial" w:hAnsi="Arial" w:cs="Arial"/>
          <w:lang w:val="id-ID"/>
        </w:rPr>
        <w:fldChar w:fldCharType="end"/>
      </w:r>
      <w:r w:rsidR="00E0678B" w:rsidRPr="008F2852">
        <w:rPr>
          <w:rFonts w:ascii="Arial" w:hAnsi="Arial" w:cs="Arial"/>
          <w:lang w:val="id-ID"/>
        </w:rPr>
        <w:t>,</w:t>
      </w:r>
      <w:r w:rsidRPr="008F2852">
        <w:rPr>
          <w:rFonts w:ascii="Arial" w:hAnsi="Arial" w:cs="Arial"/>
          <w:lang w:val="en-US"/>
        </w:rPr>
        <w:t xml:space="preserve"> mengemukakan bahwa penelitian kualitatif adalah “prosedur penelitian yang menghasilkan data deskriptif berupa kata-kata tertulis atau lisan dari orang-orang dan prilaku yang dapat diamati”. Fenomena yang dimaksud adalah </w:t>
      </w:r>
      <w:r w:rsidRPr="008F2852">
        <w:rPr>
          <w:rFonts w:ascii="Arial" w:hAnsi="Arial" w:cs="Arial"/>
          <w:lang w:val="id-ID"/>
        </w:rPr>
        <w:t xml:space="preserve">bagaimana melalui penelitian tersebut dapat mengungkap </w:t>
      </w:r>
      <w:r w:rsidR="00922C86" w:rsidRPr="008F2852">
        <w:rPr>
          <w:rFonts w:ascii="Arial" w:hAnsi="Arial" w:cs="Arial"/>
          <w:lang w:val="id-ID"/>
        </w:rPr>
        <w:t xml:space="preserve">sejauhmana implementasi kebijakan perlindungan tenaga kerja dapat meningkatkan kesejahteraan </w:t>
      </w:r>
      <w:r w:rsidR="008F2852">
        <w:rPr>
          <w:rFonts w:ascii="Arial" w:hAnsi="Arial" w:cs="Arial"/>
          <w:lang w:val="id-ID"/>
        </w:rPr>
        <w:t xml:space="preserve">tenaga kerja dan </w:t>
      </w:r>
      <w:r w:rsidR="00922C86" w:rsidRPr="008F2852">
        <w:rPr>
          <w:rFonts w:ascii="Arial" w:hAnsi="Arial" w:cs="Arial"/>
          <w:lang w:val="id-ID"/>
        </w:rPr>
        <w:t>masyarakat di Kabupaten Bone Bolango Provinsi Gorontalo.</w:t>
      </w:r>
    </w:p>
    <w:p w14:paraId="39AF0B9D" w14:textId="77777777" w:rsidR="00FC48AB" w:rsidRPr="008F2852" w:rsidRDefault="00F35A3F" w:rsidP="001E18DB">
      <w:pPr>
        <w:pStyle w:val="BodyText"/>
        <w:ind w:right="342" w:firstLine="566"/>
        <w:rPr>
          <w:rFonts w:ascii="Arial" w:hAnsi="Arial" w:cs="Arial"/>
        </w:rPr>
      </w:pPr>
      <w:r w:rsidRPr="008F2852">
        <w:rPr>
          <w:rFonts w:ascii="Arial" w:hAnsi="Arial" w:cs="Arial"/>
        </w:rPr>
        <w:t>Data</w:t>
      </w:r>
      <w:r w:rsidRPr="008F2852">
        <w:rPr>
          <w:rFonts w:ascii="Arial" w:hAnsi="Arial" w:cs="Arial"/>
          <w:spacing w:val="1"/>
        </w:rPr>
        <w:t xml:space="preserve"> </w:t>
      </w:r>
      <w:r w:rsidRPr="008F2852">
        <w:rPr>
          <w:rFonts w:ascii="Arial" w:hAnsi="Arial" w:cs="Arial"/>
        </w:rPr>
        <w:t>yang</w:t>
      </w:r>
      <w:r w:rsidRPr="008F2852">
        <w:rPr>
          <w:rFonts w:ascii="Arial" w:hAnsi="Arial" w:cs="Arial"/>
          <w:spacing w:val="1"/>
        </w:rPr>
        <w:t xml:space="preserve"> </w:t>
      </w:r>
      <w:r w:rsidRPr="008F2852">
        <w:rPr>
          <w:rFonts w:ascii="Arial" w:hAnsi="Arial" w:cs="Arial"/>
        </w:rPr>
        <w:t>digunakan</w:t>
      </w:r>
      <w:r w:rsidRPr="008F2852">
        <w:rPr>
          <w:rFonts w:ascii="Arial" w:hAnsi="Arial" w:cs="Arial"/>
          <w:spacing w:val="1"/>
        </w:rPr>
        <w:t xml:space="preserve"> </w:t>
      </w:r>
      <w:r w:rsidRPr="008F2852">
        <w:rPr>
          <w:rFonts w:ascii="Arial" w:hAnsi="Arial" w:cs="Arial"/>
        </w:rPr>
        <w:t>dalam</w:t>
      </w:r>
      <w:r w:rsidRPr="008F2852">
        <w:rPr>
          <w:rFonts w:ascii="Arial" w:hAnsi="Arial" w:cs="Arial"/>
          <w:spacing w:val="1"/>
        </w:rPr>
        <w:t xml:space="preserve"> </w:t>
      </w:r>
      <w:r w:rsidRPr="008F2852">
        <w:rPr>
          <w:rFonts w:ascii="Arial" w:hAnsi="Arial" w:cs="Arial"/>
        </w:rPr>
        <w:t>penelitian</w:t>
      </w:r>
      <w:r w:rsidRPr="008F2852">
        <w:rPr>
          <w:rFonts w:ascii="Arial" w:hAnsi="Arial" w:cs="Arial"/>
          <w:spacing w:val="1"/>
        </w:rPr>
        <w:t xml:space="preserve"> </w:t>
      </w:r>
      <w:r w:rsidRPr="008F2852">
        <w:rPr>
          <w:rFonts w:ascii="Arial" w:hAnsi="Arial" w:cs="Arial"/>
        </w:rPr>
        <w:t>ini</w:t>
      </w:r>
      <w:r w:rsidRPr="008F2852">
        <w:rPr>
          <w:rFonts w:ascii="Arial" w:hAnsi="Arial" w:cs="Arial"/>
          <w:spacing w:val="1"/>
        </w:rPr>
        <w:t xml:space="preserve"> </w:t>
      </w:r>
      <w:r w:rsidRPr="008F2852">
        <w:rPr>
          <w:rFonts w:ascii="Arial" w:hAnsi="Arial" w:cs="Arial"/>
        </w:rPr>
        <w:t>berupa</w:t>
      </w:r>
      <w:r w:rsidRPr="008F2852">
        <w:rPr>
          <w:rFonts w:ascii="Arial" w:hAnsi="Arial" w:cs="Arial"/>
          <w:spacing w:val="1"/>
        </w:rPr>
        <w:t xml:space="preserve"> </w:t>
      </w:r>
      <w:r w:rsidRPr="008F2852">
        <w:rPr>
          <w:rFonts w:ascii="Arial" w:hAnsi="Arial" w:cs="Arial"/>
        </w:rPr>
        <w:t>data</w:t>
      </w:r>
      <w:r w:rsidRPr="008F2852">
        <w:rPr>
          <w:rFonts w:ascii="Arial" w:hAnsi="Arial" w:cs="Arial"/>
          <w:spacing w:val="1"/>
        </w:rPr>
        <w:t xml:space="preserve"> </w:t>
      </w:r>
      <w:r w:rsidRPr="008F2852">
        <w:rPr>
          <w:rFonts w:ascii="Arial" w:hAnsi="Arial" w:cs="Arial"/>
        </w:rPr>
        <w:t>primer</w:t>
      </w:r>
      <w:r w:rsidRPr="008F2852">
        <w:rPr>
          <w:rFonts w:ascii="Arial" w:hAnsi="Arial" w:cs="Arial"/>
          <w:spacing w:val="1"/>
        </w:rPr>
        <w:t xml:space="preserve"> </w:t>
      </w:r>
      <w:r w:rsidRPr="008F2852">
        <w:rPr>
          <w:rFonts w:ascii="Arial" w:hAnsi="Arial" w:cs="Arial"/>
        </w:rPr>
        <w:t>yang</w:t>
      </w:r>
      <w:r w:rsidRPr="008F2852">
        <w:rPr>
          <w:rFonts w:ascii="Arial" w:hAnsi="Arial" w:cs="Arial"/>
          <w:spacing w:val="1"/>
        </w:rPr>
        <w:t xml:space="preserve"> </w:t>
      </w:r>
      <w:r w:rsidRPr="008F2852">
        <w:rPr>
          <w:rFonts w:ascii="Arial" w:hAnsi="Arial" w:cs="Arial"/>
        </w:rPr>
        <w:t>diperoleh</w:t>
      </w:r>
      <w:r w:rsidRPr="008F2852">
        <w:rPr>
          <w:rFonts w:ascii="Arial" w:hAnsi="Arial" w:cs="Arial"/>
          <w:spacing w:val="1"/>
        </w:rPr>
        <w:t xml:space="preserve"> </w:t>
      </w:r>
      <w:r w:rsidRPr="008F2852">
        <w:rPr>
          <w:rFonts w:ascii="Arial" w:hAnsi="Arial" w:cs="Arial"/>
        </w:rPr>
        <w:t>secara</w:t>
      </w:r>
      <w:r w:rsidRPr="008F2852">
        <w:rPr>
          <w:rFonts w:ascii="Arial" w:hAnsi="Arial" w:cs="Arial"/>
          <w:spacing w:val="1"/>
        </w:rPr>
        <w:t xml:space="preserve"> </w:t>
      </w:r>
      <w:r w:rsidRPr="008F2852">
        <w:rPr>
          <w:rFonts w:ascii="Arial" w:hAnsi="Arial" w:cs="Arial"/>
        </w:rPr>
        <w:t>langsung melalui proses</w:t>
      </w:r>
      <w:r w:rsidRPr="008F2852">
        <w:rPr>
          <w:rFonts w:ascii="Arial" w:hAnsi="Arial" w:cs="Arial"/>
          <w:spacing w:val="1"/>
        </w:rPr>
        <w:t xml:space="preserve"> </w:t>
      </w:r>
      <w:r w:rsidRPr="008F2852">
        <w:rPr>
          <w:rFonts w:ascii="Arial" w:hAnsi="Arial" w:cs="Arial"/>
        </w:rPr>
        <w:t>wawancara,</w:t>
      </w:r>
      <w:r w:rsidRPr="008F2852">
        <w:rPr>
          <w:rFonts w:ascii="Arial" w:hAnsi="Arial" w:cs="Arial"/>
          <w:spacing w:val="1"/>
        </w:rPr>
        <w:t xml:space="preserve"> </w:t>
      </w:r>
      <w:r w:rsidRPr="008F2852">
        <w:rPr>
          <w:rFonts w:ascii="Arial" w:hAnsi="Arial" w:cs="Arial"/>
        </w:rPr>
        <w:t>dan</w:t>
      </w:r>
      <w:r w:rsidRPr="008F2852">
        <w:rPr>
          <w:rFonts w:ascii="Arial" w:hAnsi="Arial" w:cs="Arial"/>
          <w:spacing w:val="1"/>
        </w:rPr>
        <w:t xml:space="preserve"> </w:t>
      </w:r>
      <w:r w:rsidRPr="008F2852">
        <w:rPr>
          <w:rFonts w:ascii="Arial" w:hAnsi="Arial" w:cs="Arial"/>
        </w:rPr>
        <w:t>data</w:t>
      </w:r>
      <w:r w:rsidRPr="008F2852">
        <w:rPr>
          <w:rFonts w:ascii="Arial" w:hAnsi="Arial" w:cs="Arial"/>
          <w:spacing w:val="1"/>
        </w:rPr>
        <w:t xml:space="preserve"> </w:t>
      </w:r>
      <w:r w:rsidRPr="008F2852">
        <w:rPr>
          <w:rFonts w:ascii="Arial" w:hAnsi="Arial" w:cs="Arial"/>
        </w:rPr>
        <w:t>sekunder</w:t>
      </w:r>
      <w:r w:rsidRPr="008F2852">
        <w:rPr>
          <w:rFonts w:ascii="Arial" w:hAnsi="Arial" w:cs="Arial"/>
          <w:spacing w:val="1"/>
        </w:rPr>
        <w:t xml:space="preserve"> </w:t>
      </w:r>
      <w:r w:rsidRPr="008F2852">
        <w:rPr>
          <w:rFonts w:ascii="Arial" w:hAnsi="Arial" w:cs="Arial"/>
        </w:rPr>
        <w:t>berupa</w:t>
      </w:r>
      <w:r w:rsidRPr="008F2852">
        <w:rPr>
          <w:rFonts w:ascii="Arial" w:hAnsi="Arial" w:cs="Arial"/>
          <w:spacing w:val="-13"/>
        </w:rPr>
        <w:t xml:space="preserve"> </w:t>
      </w:r>
      <w:r w:rsidRPr="008F2852">
        <w:rPr>
          <w:rFonts w:ascii="Arial" w:hAnsi="Arial" w:cs="Arial"/>
        </w:rPr>
        <w:t>dokumen-dokumen</w:t>
      </w:r>
      <w:r w:rsidRPr="008F2852">
        <w:rPr>
          <w:rFonts w:ascii="Arial" w:hAnsi="Arial" w:cs="Arial"/>
          <w:spacing w:val="-13"/>
        </w:rPr>
        <w:t xml:space="preserve"> </w:t>
      </w:r>
      <w:r w:rsidRPr="008F2852">
        <w:rPr>
          <w:rFonts w:ascii="Arial" w:hAnsi="Arial" w:cs="Arial"/>
        </w:rPr>
        <w:t>yang</w:t>
      </w:r>
      <w:r w:rsidRPr="008F2852">
        <w:rPr>
          <w:rFonts w:ascii="Arial" w:hAnsi="Arial" w:cs="Arial"/>
          <w:spacing w:val="-12"/>
        </w:rPr>
        <w:t xml:space="preserve"> </w:t>
      </w:r>
      <w:r w:rsidRPr="008F2852">
        <w:rPr>
          <w:rFonts w:ascii="Arial" w:hAnsi="Arial" w:cs="Arial"/>
        </w:rPr>
        <w:t>diperoleh</w:t>
      </w:r>
      <w:r w:rsidRPr="008F2852">
        <w:rPr>
          <w:rFonts w:ascii="Arial" w:hAnsi="Arial" w:cs="Arial"/>
          <w:spacing w:val="-13"/>
        </w:rPr>
        <w:t xml:space="preserve"> </w:t>
      </w:r>
      <w:r w:rsidRPr="008F2852">
        <w:rPr>
          <w:rFonts w:ascii="Arial" w:hAnsi="Arial" w:cs="Arial"/>
        </w:rPr>
        <w:t>langsung</w:t>
      </w:r>
      <w:r w:rsidRPr="008F2852">
        <w:rPr>
          <w:rFonts w:ascii="Arial" w:hAnsi="Arial" w:cs="Arial"/>
          <w:spacing w:val="-12"/>
        </w:rPr>
        <w:t xml:space="preserve"> </w:t>
      </w:r>
      <w:r w:rsidRPr="008F2852">
        <w:rPr>
          <w:rFonts w:ascii="Arial" w:hAnsi="Arial" w:cs="Arial"/>
        </w:rPr>
        <w:t>dari</w:t>
      </w:r>
      <w:r w:rsidRPr="008F2852">
        <w:rPr>
          <w:rFonts w:ascii="Arial" w:hAnsi="Arial" w:cs="Arial"/>
          <w:spacing w:val="-15"/>
        </w:rPr>
        <w:t xml:space="preserve"> </w:t>
      </w:r>
      <w:r w:rsidR="00F87D52" w:rsidRPr="008F2852">
        <w:rPr>
          <w:rFonts w:ascii="Arial" w:hAnsi="Arial" w:cs="Arial"/>
        </w:rPr>
        <w:t>Kantor</w:t>
      </w:r>
      <w:r w:rsidR="00F87D52" w:rsidRPr="008F2852">
        <w:rPr>
          <w:rFonts w:ascii="Arial" w:hAnsi="Arial" w:cs="Arial"/>
          <w:spacing w:val="-16"/>
        </w:rPr>
        <w:t xml:space="preserve"> </w:t>
      </w:r>
      <w:r w:rsidR="00F87D52" w:rsidRPr="008F2852">
        <w:rPr>
          <w:rFonts w:ascii="Arial" w:hAnsi="Arial" w:cs="Arial"/>
          <w:lang w:val="id-ID"/>
        </w:rPr>
        <w:t>Dinas Tenaga Kerja, Koperasi dan UMKM Kabupaten Bone Bolango Provinsi Gorontalo</w:t>
      </w:r>
      <w:r w:rsidRPr="008F2852">
        <w:rPr>
          <w:rFonts w:ascii="Arial" w:hAnsi="Arial" w:cs="Arial"/>
        </w:rPr>
        <w:t>.</w:t>
      </w:r>
      <w:r w:rsidRPr="008F2852">
        <w:rPr>
          <w:rFonts w:ascii="Arial" w:hAnsi="Arial" w:cs="Arial"/>
          <w:spacing w:val="-64"/>
        </w:rPr>
        <w:t xml:space="preserve"> </w:t>
      </w:r>
      <w:r w:rsidRPr="008F2852">
        <w:rPr>
          <w:rFonts w:ascii="Arial" w:hAnsi="Arial" w:cs="Arial"/>
        </w:rPr>
        <w:t>Teknik pengumpulan data yang dilakukan dalam penelitian ini yaitu dengan</w:t>
      </w:r>
      <w:r w:rsidRPr="008F2852">
        <w:rPr>
          <w:rFonts w:ascii="Arial" w:hAnsi="Arial" w:cs="Arial"/>
          <w:spacing w:val="1"/>
        </w:rPr>
        <w:t xml:space="preserve"> </w:t>
      </w:r>
      <w:r w:rsidRPr="008F2852">
        <w:rPr>
          <w:rFonts w:ascii="Arial" w:hAnsi="Arial" w:cs="Arial"/>
        </w:rPr>
        <w:t xml:space="preserve">observasi, wawancara dan dokumentasi. Adapun </w:t>
      </w:r>
      <w:r w:rsidR="005C071F" w:rsidRPr="008F2852">
        <w:rPr>
          <w:rFonts w:ascii="Arial" w:hAnsi="Arial" w:cs="Arial"/>
        </w:rPr>
        <w:t xml:space="preserve">teknik </w:t>
      </w:r>
      <w:r w:rsidRPr="008F2852">
        <w:rPr>
          <w:rFonts w:ascii="Arial" w:hAnsi="Arial" w:cs="Arial"/>
        </w:rPr>
        <w:t>analisis data yang</w:t>
      </w:r>
      <w:r w:rsidRPr="008F2852">
        <w:rPr>
          <w:rFonts w:ascii="Arial" w:hAnsi="Arial" w:cs="Arial"/>
          <w:spacing w:val="1"/>
        </w:rPr>
        <w:t xml:space="preserve"> </w:t>
      </w:r>
      <w:r w:rsidRPr="008F2852">
        <w:rPr>
          <w:rFonts w:ascii="Arial" w:hAnsi="Arial" w:cs="Arial"/>
        </w:rPr>
        <w:t>dilakukan</w:t>
      </w:r>
      <w:r w:rsidRPr="008F2852">
        <w:rPr>
          <w:rFonts w:ascii="Arial" w:hAnsi="Arial" w:cs="Arial"/>
          <w:spacing w:val="1"/>
        </w:rPr>
        <w:t xml:space="preserve"> </w:t>
      </w:r>
      <w:r w:rsidRPr="008F2852">
        <w:rPr>
          <w:rFonts w:ascii="Arial" w:hAnsi="Arial" w:cs="Arial"/>
        </w:rPr>
        <w:t>yaitu</w:t>
      </w:r>
      <w:r w:rsidRPr="008F2852">
        <w:rPr>
          <w:rFonts w:ascii="Arial" w:hAnsi="Arial" w:cs="Arial"/>
          <w:spacing w:val="1"/>
        </w:rPr>
        <w:t xml:space="preserve"> </w:t>
      </w:r>
      <w:r w:rsidRPr="008F2852">
        <w:rPr>
          <w:rFonts w:ascii="Arial" w:hAnsi="Arial" w:cs="Arial"/>
        </w:rPr>
        <w:t>dengan</w:t>
      </w:r>
      <w:r w:rsidRPr="008F2852">
        <w:rPr>
          <w:rFonts w:ascii="Arial" w:hAnsi="Arial" w:cs="Arial"/>
          <w:spacing w:val="1"/>
        </w:rPr>
        <w:t xml:space="preserve"> </w:t>
      </w:r>
      <w:r w:rsidRPr="008F2852">
        <w:rPr>
          <w:rFonts w:ascii="Arial" w:hAnsi="Arial" w:cs="Arial"/>
        </w:rPr>
        <w:t>mereduksi</w:t>
      </w:r>
      <w:r w:rsidRPr="008F2852">
        <w:rPr>
          <w:rFonts w:ascii="Arial" w:hAnsi="Arial" w:cs="Arial"/>
          <w:spacing w:val="1"/>
        </w:rPr>
        <w:t xml:space="preserve"> </w:t>
      </w:r>
      <w:r w:rsidRPr="008F2852">
        <w:rPr>
          <w:rFonts w:ascii="Arial" w:hAnsi="Arial" w:cs="Arial"/>
        </w:rPr>
        <w:t>data,</w:t>
      </w:r>
      <w:r w:rsidRPr="008F2852">
        <w:rPr>
          <w:rFonts w:ascii="Arial" w:hAnsi="Arial" w:cs="Arial"/>
          <w:spacing w:val="1"/>
        </w:rPr>
        <w:t xml:space="preserve"> </w:t>
      </w:r>
      <w:r w:rsidRPr="008F2852">
        <w:rPr>
          <w:rFonts w:ascii="Arial" w:hAnsi="Arial" w:cs="Arial"/>
        </w:rPr>
        <w:t>penyajian</w:t>
      </w:r>
      <w:r w:rsidRPr="008F2852">
        <w:rPr>
          <w:rFonts w:ascii="Arial" w:hAnsi="Arial" w:cs="Arial"/>
          <w:spacing w:val="1"/>
        </w:rPr>
        <w:t xml:space="preserve"> </w:t>
      </w:r>
      <w:r w:rsidRPr="008F2852">
        <w:rPr>
          <w:rFonts w:ascii="Arial" w:hAnsi="Arial" w:cs="Arial"/>
        </w:rPr>
        <w:t>data,</w:t>
      </w:r>
      <w:r w:rsidRPr="008F2852">
        <w:rPr>
          <w:rFonts w:ascii="Arial" w:hAnsi="Arial" w:cs="Arial"/>
          <w:spacing w:val="1"/>
        </w:rPr>
        <w:t xml:space="preserve"> </w:t>
      </w:r>
      <w:r w:rsidRPr="008F2852">
        <w:rPr>
          <w:rFonts w:ascii="Arial" w:hAnsi="Arial" w:cs="Arial"/>
        </w:rPr>
        <w:t>dan</w:t>
      </w:r>
      <w:r w:rsidRPr="008F2852">
        <w:rPr>
          <w:rFonts w:ascii="Arial" w:hAnsi="Arial" w:cs="Arial"/>
          <w:spacing w:val="1"/>
        </w:rPr>
        <w:t xml:space="preserve"> </w:t>
      </w:r>
      <w:r w:rsidRPr="008F2852">
        <w:rPr>
          <w:rFonts w:ascii="Arial" w:hAnsi="Arial" w:cs="Arial"/>
        </w:rPr>
        <w:t>penerikan</w:t>
      </w:r>
      <w:r w:rsidRPr="008F2852">
        <w:rPr>
          <w:rFonts w:ascii="Arial" w:hAnsi="Arial" w:cs="Arial"/>
          <w:spacing w:val="1"/>
        </w:rPr>
        <w:t xml:space="preserve"> </w:t>
      </w:r>
      <w:r w:rsidRPr="008F2852">
        <w:rPr>
          <w:rFonts w:ascii="Arial" w:hAnsi="Arial" w:cs="Arial"/>
        </w:rPr>
        <w:t>kesimpulan.</w:t>
      </w:r>
    </w:p>
    <w:p w14:paraId="0B5D62E0" w14:textId="77777777" w:rsidR="00FC48AB" w:rsidRPr="008F2852" w:rsidRDefault="00F35A3F" w:rsidP="001E18DB">
      <w:pPr>
        <w:pStyle w:val="BodyText"/>
        <w:spacing w:before="1"/>
        <w:ind w:right="349" w:firstLine="566"/>
        <w:rPr>
          <w:rFonts w:ascii="Arial" w:hAnsi="Arial" w:cs="Arial"/>
        </w:rPr>
      </w:pPr>
      <w:r w:rsidRPr="008F2852">
        <w:rPr>
          <w:rFonts w:ascii="Arial" w:hAnsi="Arial" w:cs="Arial"/>
        </w:rPr>
        <w:t>Lokasi</w:t>
      </w:r>
      <w:r w:rsidRPr="008F2852">
        <w:rPr>
          <w:rFonts w:ascii="Arial" w:hAnsi="Arial" w:cs="Arial"/>
          <w:spacing w:val="1"/>
        </w:rPr>
        <w:t xml:space="preserve"> </w:t>
      </w:r>
      <w:r w:rsidRPr="008F2852">
        <w:rPr>
          <w:rFonts w:ascii="Arial" w:hAnsi="Arial" w:cs="Arial"/>
        </w:rPr>
        <w:t>penelitian</w:t>
      </w:r>
      <w:r w:rsidRPr="008F2852">
        <w:rPr>
          <w:rFonts w:ascii="Arial" w:hAnsi="Arial" w:cs="Arial"/>
          <w:spacing w:val="1"/>
        </w:rPr>
        <w:t xml:space="preserve"> </w:t>
      </w:r>
      <w:r w:rsidRPr="008F2852">
        <w:rPr>
          <w:rFonts w:ascii="Arial" w:hAnsi="Arial" w:cs="Arial"/>
        </w:rPr>
        <w:t>ini</w:t>
      </w:r>
      <w:r w:rsidRPr="008F2852">
        <w:rPr>
          <w:rFonts w:ascii="Arial" w:hAnsi="Arial" w:cs="Arial"/>
          <w:spacing w:val="1"/>
        </w:rPr>
        <w:t xml:space="preserve"> </w:t>
      </w:r>
      <w:r w:rsidRPr="008F2852">
        <w:rPr>
          <w:rFonts w:ascii="Arial" w:hAnsi="Arial" w:cs="Arial"/>
        </w:rPr>
        <w:t>mengambil</w:t>
      </w:r>
      <w:r w:rsidRPr="008F2852">
        <w:rPr>
          <w:rFonts w:ascii="Arial" w:hAnsi="Arial" w:cs="Arial"/>
          <w:spacing w:val="1"/>
        </w:rPr>
        <w:t xml:space="preserve"> </w:t>
      </w:r>
      <w:r w:rsidRPr="008F2852">
        <w:rPr>
          <w:rFonts w:ascii="Arial" w:hAnsi="Arial" w:cs="Arial"/>
        </w:rPr>
        <w:t>lokasi</w:t>
      </w:r>
      <w:r w:rsidRPr="008F2852">
        <w:rPr>
          <w:rFonts w:ascii="Arial" w:hAnsi="Arial" w:cs="Arial"/>
          <w:spacing w:val="1"/>
        </w:rPr>
        <w:t xml:space="preserve"> </w:t>
      </w:r>
      <w:r w:rsidRPr="008F2852">
        <w:rPr>
          <w:rFonts w:ascii="Arial" w:hAnsi="Arial" w:cs="Arial"/>
        </w:rPr>
        <w:t>di</w:t>
      </w:r>
      <w:r w:rsidRPr="008F2852">
        <w:rPr>
          <w:rFonts w:ascii="Arial" w:hAnsi="Arial" w:cs="Arial"/>
          <w:spacing w:val="1"/>
        </w:rPr>
        <w:t xml:space="preserve"> </w:t>
      </w:r>
      <w:r w:rsidR="008F2852" w:rsidRPr="008F2852">
        <w:rPr>
          <w:rFonts w:ascii="Arial" w:hAnsi="Arial" w:cs="Arial"/>
          <w:lang w:val="id-ID"/>
        </w:rPr>
        <w:t>Dinas Tenaga Kerja, Koperasi dan UMKM Kabupaten Bone Bolango Provinsi Gorontalo</w:t>
      </w:r>
      <w:r w:rsidRPr="008F2852">
        <w:rPr>
          <w:rFonts w:ascii="Arial" w:hAnsi="Arial" w:cs="Arial"/>
        </w:rPr>
        <w:t xml:space="preserve">. </w:t>
      </w:r>
      <w:r w:rsidR="005C071F" w:rsidRPr="008F2852">
        <w:rPr>
          <w:rFonts w:ascii="Arial" w:hAnsi="Arial" w:cs="Arial"/>
          <w:lang w:val="id-ID"/>
        </w:rPr>
        <w:t xml:space="preserve">Adapun </w:t>
      </w:r>
      <w:r w:rsidR="005C071F" w:rsidRPr="008F2852">
        <w:rPr>
          <w:rFonts w:ascii="Arial" w:hAnsi="Arial" w:cs="Arial"/>
        </w:rPr>
        <w:t xml:space="preserve">waktu </w:t>
      </w:r>
      <w:r w:rsidRPr="008F2852">
        <w:rPr>
          <w:rFonts w:ascii="Arial" w:hAnsi="Arial" w:cs="Arial"/>
        </w:rPr>
        <w:t>penelitian ini diperlukan selama tiga</w:t>
      </w:r>
      <w:r w:rsidRPr="008F2852">
        <w:rPr>
          <w:rFonts w:ascii="Arial" w:hAnsi="Arial" w:cs="Arial"/>
          <w:spacing w:val="1"/>
        </w:rPr>
        <w:t xml:space="preserve"> </w:t>
      </w:r>
      <w:r w:rsidRPr="008F2852">
        <w:rPr>
          <w:rFonts w:ascii="Arial" w:hAnsi="Arial" w:cs="Arial"/>
        </w:rPr>
        <w:t>bulan.</w:t>
      </w:r>
    </w:p>
    <w:p w14:paraId="18A6E0E0" w14:textId="77777777" w:rsidR="00FC48AB" w:rsidRDefault="00FC48AB" w:rsidP="001E18DB">
      <w:pPr>
        <w:pStyle w:val="BodyText"/>
        <w:ind w:left="0"/>
        <w:jc w:val="left"/>
        <w:rPr>
          <w:rFonts w:ascii="Arial" w:hAnsi="Arial" w:cs="Arial"/>
          <w:lang w:val="id-ID"/>
        </w:rPr>
      </w:pPr>
    </w:p>
    <w:p w14:paraId="550DBF60" w14:textId="77777777" w:rsidR="00125F8F" w:rsidRDefault="00125F8F" w:rsidP="001E18DB">
      <w:pPr>
        <w:pStyle w:val="BodyText"/>
        <w:ind w:left="0"/>
        <w:jc w:val="left"/>
        <w:rPr>
          <w:rFonts w:ascii="Arial" w:hAnsi="Arial" w:cs="Arial"/>
          <w:lang w:val="id-ID"/>
        </w:rPr>
      </w:pPr>
    </w:p>
    <w:p w14:paraId="0B73A317" w14:textId="77777777" w:rsidR="00125F8F" w:rsidRDefault="00125F8F" w:rsidP="001E18DB">
      <w:pPr>
        <w:pStyle w:val="BodyText"/>
        <w:ind w:left="0"/>
        <w:jc w:val="left"/>
        <w:rPr>
          <w:rFonts w:ascii="Arial" w:hAnsi="Arial" w:cs="Arial"/>
          <w:lang w:val="id-ID"/>
        </w:rPr>
      </w:pPr>
    </w:p>
    <w:p w14:paraId="6E445B55" w14:textId="77777777" w:rsidR="00125F8F" w:rsidRDefault="00125F8F" w:rsidP="001E18DB">
      <w:pPr>
        <w:pStyle w:val="BodyText"/>
        <w:ind w:left="0"/>
        <w:jc w:val="left"/>
        <w:rPr>
          <w:rFonts w:ascii="Arial" w:hAnsi="Arial" w:cs="Arial"/>
          <w:lang w:val="id-ID"/>
        </w:rPr>
      </w:pPr>
    </w:p>
    <w:p w14:paraId="4F70ABA3" w14:textId="77777777" w:rsidR="00125F8F" w:rsidRPr="00125F8F" w:rsidRDefault="00125F8F" w:rsidP="001E18DB">
      <w:pPr>
        <w:pStyle w:val="BodyText"/>
        <w:ind w:left="0"/>
        <w:jc w:val="left"/>
        <w:rPr>
          <w:rFonts w:ascii="Arial" w:hAnsi="Arial" w:cs="Arial"/>
          <w:lang w:val="id-ID"/>
        </w:rPr>
      </w:pPr>
    </w:p>
    <w:p w14:paraId="30756B73" w14:textId="77777777" w:rsidR="00FC48AB" w:rsidRPr="008F2852" w:rsidRDefault="00F35A3F" w:rsidP="00174B88">
      <w:pPr>
        <w:pStyle w:val="Heading1"/>
        <w:tabs>
          <w:tab w:val="left" w:pos="3139"/>
        </w:tabs>
      </w:pPr>
      <w:r w:rsidRPr="008F2852">
        <w:t>HASIL</w:t>
      </w:r>
      <w:r w:rsidRPr="008F2852">
        <w:rPr>
          <w:spacing w:val="-1"/>
        </w:rPr>
        <w:t xml:space="preserve"> </w:t>
      </w:r>
      <w:r w:rsidRPr="008F2852">
        <w:t>DAN</w:t>
      </w:r>
      <w:r w:rsidRPr="008F2852">
        <w:rPr>
          <w:spacing w:val="-2"/>
        </w:rPr>
        <w:t xml:space="preserve"> </w:t>
      </w:r>
      <w:r w:rsidRPr="008F2852">
        <w:t>PEMBAHASAN</w:t>
      </w:r>
    </w:p>
    <w:p w14:paraId="23A7EF73" w14:textId="77777777" w:rsidR="00133678" w:rsidRDefault="00133678" w:rsidP="001E18DB">
      <w:pPr>
        <w:pStyle w:val="BodyText"/>
        <w:ind w:right="200" w:firstLine="566"/>
        <w:rPr>
          <w:rFonts w:ascii="Arial" w:hAnsi="Arial" w:cs="Arial"/>
          <w:lang w:val="id-ID"/>
        </w:rPr>
      </w:pPr>
    </w:p>
    <w:p w14:paraId="7C99CBFE" w14:textId="77777777" w:rsidR="00133678" w:rsidRPr="00133678" w:rsidRDefault="00133678" w:rsidP="001E18DB">
      <w:pPr>
        <w:pStyle w:val="BodyText"/>
        <w:ind w:right="200" w:firstLine="566"/>
        <w:rPr>
          <w:rFonts w:ascii="Arial" w:hAnsi="Arial" w:cs="Arial"/>
          <w:lang w:val="id-ID"/>
        </w:rPr>
      </w:pPr>
      <w:r w:rsidRPr="00133678">
        <w:rPr>
          <w:rFonts w:ascii="Arial" w:hAnsi="Arial" w:cs="Arial"/>
          <w:lang w:val="en-US"/>
        </w:rPr>
        <w:t>Sesuai dengan peranan dan kedudukan ketenagakerjaan, untuk meningkatkan kualitas tenaga kerja diperlukan pembangunan ketenagakerjaan.</w:t>
      </w:r>
      <w:r w:rsidRPr="00133678">
        <w:rPr>
          <w:rFonts w:ascii="Arial" w:hAnsi="Arial" w:cs="Arial"/>
          <w:lang w:val="id-ID"/>
        </w:rPr>
        <w:t xml:space="preserve"> </w:t>
      </w:r>
      <w:r w:rsidRPr="00133678">
        <w:rPr>
          <w:rFonts w:ascii="Arial" w:hAnsi="Arial" w:cs="Arial"/>
          <w:lang w:val="en-US"/>
        </w:rPr>
        <w:t xml:space="preserve">Dengan jumlah yang cukup banyak sudah seharusnya tenaga kerja sebagai pelaksana pembangunan harus di jamin haknya, diatur kewajibannya dan dikembangkan daya gunanya. </w:t>
      </w:r>
      <w:r w:rsidRPr="00133678">
        <w:rPr>
          <w:rFonts w:ascii="Arial" w:hAnsi="Arial" w:cs="Arial"/>
          <w:lang w:val="id-ID"/>
        </w:rPr>
        <w:t xml:space="preserve">Sementara itu, </w:t>
      </w:r>
      <w:r w:rsidRPr="00133678">
        <w:rPr>
          <w:rFonts w:ascii="Arial" w:hAnsi="Arial" w:cs="Arial"/>
          <w:lang w:val="en-US"/>
        </w:rPr>
        <w:t xml:space="preserve">pembangunan ketenagakerjaan </w:t>
      </w:r>
      <w:r w:rsidRPr="00133678">
        <w:rPr>
          <w:rFonts w:ascii="Arial" w:hAnsi="Arial" w:cs="Arial"/>
          <w:lang w:val="id-ID"/>
        </w:rPr>
        <w:t xml:space="preserve">dimana </w:t>
      </w:r>
      <w:r w:rsidRPr="00133678">
        <w:rPr>
          <w:rFonts w:ascii="Arial" w:hAnsi="Arial" w:cs="Arial"/>
          <w:lang w:val="en-US"/>
        </w:rPr>
        <w:t>sasaran utamanya diarahkan untuk menjamin hak-hak tenaga kerja dan menjamin kesamaan kesempatan serta perlakuan tanpa diskriminatif atas dasar apapun untuk mewujudkan kesejahteraan pekerja dan keluarganya dengan tetap memperhatikan perkembangan kemajuan dunia usaha.</w:t>
      </w:r>
    </w:p>
    <w:p w14:paraId="3333B879" w14:textId="77777777" w:rsidR="00133678" w:rsidRPr="00133678" w:rsidRDefault="00A42018" w:rsidP="001E18DB">
      <w:pPr>
        <w:pStyle w:val="BodyText"/>
        <w:ind w:right="200" w:firstLine="566"/>
        <w:rPr>
          <w:rFonts w:ascii="Arial" w:hAnsi="Arial" w:cs="Arial"/>
          <w:lang w:val="id-ID"/>
        </w:rPr>
      </w:pPr>
      <w:r w:rsidRPr="00A42018">
        <w:rPr>
          <w:rFonts w:ascii="Arial" w:hAnsi="Arial" w:cs="Arial"/>
          <w:lang w:val="en-US"/>
        </w:rPr>
        <w:t>Studi mengenai jaminan perlindungan tenaga kerja telah banyak dilakukan kalangan sarjana, secara umum studi mereka menempatkan perlindungan tenaga kerja sangat penting untuk diperhatikan serta diberlakukan sebagaimana mestinya</w:t>
      </w:r>
      <w:r>
        <w:rPr>
          <w:rFonts w:ascii="Arial" w:hAnsi="Arial" w:cs="Arial"/>
          <w:lang w:val="id-ID"/>
        </w:rPr>
        <w:t xml:space="preserve">. </w:t>
      </w:r>
      <w:r>
        <w:rPr>
          <w:rFonts w:ascii="Arial" w:hAnsi="Arial" w:cs="Arial"/>
          <w:lang w:val="id-ID"/>
        </w:rPr>
        <w:fldChar w:fldCharType="begin"/>
      </w:r>
      <w:r>
        <w:rPr>
          <w:rFonts w:ascii="Arial" w:hAnsi="Arial" w:cs="Arial"/>
          <w:lang w:val="id-ID"/>
        </w:rPr>
        <w:instrText xml:space="preserve"> ADDIN ZOTERO_ITEM CSL_CITATION {"citationID":"8lAlckdK","properties":{"formattedCitation":"(Hafizd et al., 2024)","plainCitation":"(Hafizd et al., 2024)","noteIndex":0},"citationItems":[{"id":228,"uris":["http://zotero.org/users/local/G4HMyT3d/items/26PEHMLM"],"itemData":{"id":228,"type":"article-journal","abstract":"Home industries in Indonesia operate in various sectors, but the most promising and lucrative small and medium-sized businesses are in the fashion and clothing sector, as well as the culinary or food industry sector. This research aims to examine the legal protection of labor rights in home industries in Indonesia, how the Tempe home industry in Sumber, Cirebon Regency, fulfills the rights of its workers, and how the protection of labor rights in the Tempe home industry in Sumber, Cirebon Regency, is reviewed under Law Number 11 of 2020 concerning Job Creation. This research uses a qualitative descriptive approach with data collected through interviews, and observations, and analyzed using descriptive analysis methods. The results of this research indicate that home industry workers sometimes do not know their rights as employees. In essence, every worker in the home industry is similar to workers in factories or other industries, where they have the same rights as employees, and there is no difference in the rights provided by Law Number 11 of 2020 concerning Job Creation. Home industry workers are vulnerable to violations of their rights, which should be fulfilled by business operators.","container-title":"Jurnal Studi Inovasi","DOI":"10.52000/jsi.v4i1.141","ISSN":"2775-0922","issue":"1","journalAbbreviation":"jsi","language":"id","license":"https://creativecommons.org/licenses/by-nc-sa/4.0","source":"DOI.org (Crossref)","title":"Jaminan Perlindungan Tenaga Kerja Home Industry dalam Perspektif Undang-Undang Cipta Kerja","URL":"https://jurnal.studiinovasi.id/jsi/article/view/141","volume":"4","author":[{"family":"Hafizd","given":"Jefik Zulfikar"},{"family":"Maulina","given":"Ade Fitri"},{"family":"Rofi","given":"Ahmad"}],"accessed":{"date-parts":[["2025",6,26]]},"issued":{"date-parts":[["2024",1,31]]}}}],"schema":"https://github.com/citation-style-language/schema/raw/master/csl-citation.json"} </w:instrText>
      </w:r>
      <w:r>
        <w:rPr>
          <w:rFonts w:ascii="Arial" w:hAnsi="Arial" w:cs="Arial"/>
          <w:lang w:val="id-ID"/>
        </w:rPr>
        <w:fldChar w:fldCharType="separate"/>
      </w:r>
      <w:r w:rsidRPr="00A42018">
        <w:rPr>
          <w:rFonts w:ascii="Arial" w:hAnsi="Arial" w:cs="Arial"/>
        </w:rPr>
        <w:t>(Hafizd et al., 2024)</w:t>
      </w:r>
      <w:r>
        <w:rPr>
          <w:rFonts w:ascii="Arial" w:hAnsi="Arial" w:cs="Arial"/>
          <w:lang w:val="id-ID"/>
        </w:rPr>
        <w:fldChar w:fldCharType="end"/>
      </w:r>
      <w:r>
        <w:rPr>
          <w:rFonts w:ascii="Arial" w:hAnsi="Arial" w:cs="Arial"/>
          <w:lang w:val="id-ID"/>
        </w:rPr>
        <w:t xml:space="preserve">. </w:t>
      </w:r>
      <w:r w:rsidR="00133678" w:rsidRPr="00133678">
        <w:rPr>
          <w:rFonts w:ascii="Arial" w:hAnsi="Arial" w:cs="Arial"/>
          <w:lang w:val="id-ID"/>
        </w:rPr>
        <w:t xml:space="preserve">Disisi lain, dimana </w:t>
      </w:r>
      <w:r w:rsidR="00133678" w:rsidRPr="00133678">
        <w:rPr>
          <w:rFonts w:ascii="Arial" w:hAnsi="Arial" w:cs="Arial"/>
          <w:lang w:val="en-US"/>
        </w:rPr>
        <w:t xml:space="preserve">tujuan perlindungan tenaga kerja </w:t>
      </w:r>
      <w:r w:rsidR="00133678" w:rsidRPr="00133678">
        <w:rPr>
          <w:rFonts w:ascii="Arial" w:hAnsi="Arial" w:cs="Arial"/>
          <w:lang w:val="id-ID"/>
        </w:rPr>
        <w:t>diberikan yaitu</w:t>
      </w:r>
      <w:r w:rsidR="00133678" w:rsidRPr="00133678">
        <w:rPr>
          <w:rFonts w:ascii="Arial" w:hAnsi="Arial" w:cs="Arial"/>
          <w:lang w:val="en-US"/>
        </w:rPr>
        <w:t xml:space="preserve"> untuk menjamin berlangsungnya sistem hubungan kerja secara harmonis tanpa disertai adanya tekanan dari pihak yang kuat kepada pihak yang lemah. Perlindungan</w:t>
      </w:r>
      <w:r w:rsidR="00133678" w:rsidRPr="00133678">
        <w:rPr>
          <w:rFonts w:ascii="Arial" w:hAnsi="Arial" w:cs="Arial"/>
          <w:lang w:val="id-ID"/>
        </w:rPr>
        <w:t xml:space="preserve"> terhadap tenaga kerja dimaksudkan untuk menjamin hak-hak dasar serta perlakuan tanpa diskriminasi terhadap pekerja atau buruh demi mewujudkan kesejahteraan mereka dengan tetap memperhatikan kemajuan perusahaan, lembaga maupun instansi pemerintah tersebut. </w:t>
      </w:r>
      <w:r w:rsidR="00133678" w:rsidRPr="00133678">
        <w:rPr>
          <w:rFonts w:ascii="Arial" w:hAnsi="Arial" w:cs="Arial"/>
          <w:lang w:val="en-US"/>
        </w:rPr>
        <w:t>Oleh karena itu, melalui penelitian ini pe</w:t>
      </w:r>
      <w:r w:rsidR="00133678" w:rsidRPr="00133678">
        <w:rPr>
          <w:rFonts w:ascii="Arial" w:hAnsi="Arial" w:cs="Arial"/>
          <w:lang w:val="id-ID"/>
        </w:rPr>
        <w:t>neliti</w:t>
      </w:r>
      <w:r w:rsidR="00133678" w:rsidRPr="00133678">
        <w:rPr>
          <w:rFonts w:ascii="Arial" w:hAnsi="Arial" w:cs="Arial"/>
          <w:lang w:val="en-US"/>
        </w:rPr>
        <w:t xml:space="preserve"> akan menjelaskan </w:t>
      </w:r>
      <w:r w:rsidR="00133678" w:rsidRPr="00133678">
        <w:rPr>
          <w:rFonts w:ascii="Arial" w:hAnsi="Arial" w:cs="Arial"/>
          <w:lang w:val="en-US"/>
        </w:rPr>
        <w:lastRenderedPageBreak/>
        <w:t xml:space="preserve">beberapa temuan tentang </w:t>
      </w:r>
      <w:r w:rsidR="00133678" w:rsidRPr="00133678">
        <w:rPr>
          <w:rFonts w:ascii="Arial" w:hAnsi="Arial" w:cs="Arial"/>
          <w:lang w:val="id-ID"/>
        </w:rPr>
        <w:t>kebijakan perlindungan tenaga kerja di Kabupaten Bone Bolango</w:t>
      </w:r>
      <w:r w:rsidR="00133678" w:rsidRPr="00133678">
        <w:rPr>
          <w:rFonts w:ascii="Arial" w:hAnsi="Arial" w:cs="Arial"/>
          <w:lang w:val="en-US"/>
        </w:rPr>
        <w:t xml:space="preserve"> yaitu sebagai berikut :</w:t>
      </w:r>
    </w:p>
    <w:p w14:paraId="6238D4B2" w14:textId="77777777" w:rsidR="00133678" w:rsidRPr="00133678" w:rsidRDefault="00133678" w:rsidP="001E18DB">
      <w:pPr>
        <w:pStyle w:val="BodyText"/>
        <w:ind w:right="200" w:firstLine="566"/>
        <w:rPr>
          <w:rFonts w:ascii="Arial" w:hAnsi="Arial" w:cs="Arial"/>
          <w:lang w:val="id-ID"/>
        </w:rPr>
      </w:pPr>
    </w:p>
    <w:p w14:paraId="3944893B" w14:textId="77777777" w:rsidR="00133678" w:rsidRPr="00133678" w:rsidRDefault="00133678" w:rsidP="001E18DB">
      <w:pPr>
        <w:pStyle w:val="BodyText"/>
        <w:numPr>
          <w:ilvl w:val="0"/>
          <w:numId w:val="8"/>
        </w:numPr>
        <w:ind w:left="567" w:right="200"/>
        <w:rPr>
          <w:rFonts w:ascii="Arial" w:hAnsi="Arial" w:cs="Arial"/>
          <w:b/>
          <w:lang w:val="en-US"/>
        </w:rPr>
      </w:pPr>
      <w:r w:rsidRPr="00133678">
        <w:rPr>
          <w:rFonts w:ascii="Arial" w:hAnsi="Arial" w:cs="Arial"/>
          <w:b/>
          <w:lang w:val="en-US"/>
        </w:rPr>
        <w:t>P</w:t>
      </w:r>
      <w:r w:rsidRPr="00133678">
        <w:rPr>
          <w:rFonts w:ascii="Arial" w:hAnsi="Arial" w:cs="Arial"/>
          <w:b/>
          <w:lang w:val="id-ID"/>
        </w:rPr>
        <w:t>erlindungan Ekonomis</w:t>
      </w:r>
    </w:p>
    <w:p w14:paraId="15516ABD" w14:textId="77777777" w:rsidR="00133678" w:rsidRPr="00133678" w:rsidRDefault="00133678" w:rsidP="001E18DB">
      <w:pPr>
        <w:pStyle w:val="BodyText"/>
        <w:ind w:right="200" w:firstLine="566"/>
        <w:rPr>
          <w:rFonts w:ascii="Arial" w:hAnsi="Arial" w:cs="Arial"/>
          <w:lang w:val="id-ID"/>
        </w:rPr>
      </w:pPr>
      <w:r w:rsidRPr="00133678">
        <w:rPr>
          <w:rFonts w:ascii="Arial" w:hAnsi="Arial" w:cs="Arial"/>
          <w:lang w:val="id-ID"/>
        </w:rPr>
        <w:t>Perlindungan ekonomis tenaga kerja merupakan perlindungan yang diberikan kepada tenaga kerja dalam bentuk penghasilan yang cukup. Perlindungan ini juga berlaku ketika tenaga kerja tidak bisa bekerja sesuai kehendaknya. Perlindungan ekonomis tenaga kerja dapat diwujudkan dalam bentuk : 1) syarat kerja atau syarat perburuhan yang diatur dalam perjanjian kerja atau peraturan mengenai hubungan kerja; dan 2) penghasilan yang cukup, termasuk ketika tenaga kerja tidak bisa bekerja sesuai kehendaknya.</w:t>
      </w:r>
    </w:p>
    <w:p w14:paraId="6F788104" w14:textId="77777777" w:rsidR="00133678" w:rsidRPr="00133678" w:rsidRDefault="00133678" w:rsidP="001E18DB">
      <w:pPr>
        <w:pStyle w:val="BodyText"/>
        <w:ind w:right="200" w:firstLine="566"/>
        <w:rPr>
          <w:rFonts w:ascii="Arial" w:hAnsi="Arial" w:cs="Arial"/>
          <w:lang w:val="id-ID"/>
        </w:rPr>
      </w:pPr>
      <w:r w:rsidRPr="00133678">
        <w:rPr>
          <w:rFonts w:ascii="Arial" w:hAnsi="Arial" w:cs="Arial"/>
          <w:lang w:val="id-ID"/>
        </w:rPr>
        <w:t xml:space="preserve">Sementara itu, </w:t>
      </w:r>
      <w:r w:rsidRPr="00133678">
        <w:rPr>
          <w:rFonts w:ascii="Arial" w:hAnsi="Arial" w:cs="Arial"/>
          <w:lang w:val="en-US"/>
        </w:rPr>
        <w:t xml:space="preserve">pembangunan ekonomi </w:t>
      </w:r>
      <w:r w:rsidRPr="00133678">
        <w:rPr>
          <w:rFonts w:ascii="Arial" w:hAnsi="Arial" w:cs="Arial"/>
          <w:lang w:val="id-ID"/>
        </w:rPr>
        <w:t>merupakan</w:t>
      </w:r>
      <w:r w:rsidRPr="00133678">
        <w:rPr>
          <w:rFonts w:ascii="Arial" w:hAnsi="Arial" w:cs="Arial"/>
          <w:lang w:val="en-US"/>
        </w:rPr>
        <w:t xml:space="preserve"> suatu proses yang menyebabkan pendapatan perkapita penduduk suatu masyarakat meningkat dalam jangka panjang dengan perubahan ciri-ciri penting suatu masyarakat, yaitu perubahan baik dalam hal teknologi, pola pikir masyarakat maupun kelembagaan. Dalam suatu perekonomian bisa dikatakan berkembang jika pendapatan perkapita dalam jangka panjang cenderung meningkat, namun bukan berarti bahwa pendapatan perkapitanya harus mengalami kenaikan secara terus menerus, tetapi yang terpenting adalah kegiatan atau usaha dalam mengembangkan ekonomi rata</w:t>
      </w:r>
      <w:r w:rsidRPr="00133678">
        <w:rPr>
          <w:rFonts w:ascii="Arial" w:hAnsi="Arial" w:cs="Arial"/>
          <w:lang w:val="id-ID"/>
        </w:rPr>
        <w:t>-</w:t>
      </w:r>
      <w:r w:rsidRPr="00133678">
        <w:rPr>
          <w:rFonts w:ascii="Arial" w:hAnsi="Arial" w:cs="Arial"/>
          <w:lang w:val="en-US"/>
        </w:rPr>
        <w:t>rata selalu meningkat pada setiap tahunnya. Pembangunan ekonomi dapat dilakukan melalui penanaman modal, manajemen, penggunaan teknologi, peningkatan ketrampilan</w:t>
      </w:r>
      <w:r w:rsidRPr="00133678">
        <w:rPr>
          <w:rFonts w:ascii="Arial" w:hAnsi="Arial" w:cs="Arial"/>
          <w:lang w:val="id-ID"/>
        </w:rPr>
        <w:t xml:space="preserve"> </w:t>
      </w:r>
      <w:r w:rsidRPr="00133678">
        <w:rPr>
          <w:rFonts w:ascii="Arial" w:hAnsi="Arial" w:cs="Arial"/>
          <w:lang w:val="en-US"/>
        </w:rPr>
        <w:t>penambahan pengetahuan, penambahan pengetahuan berorganisasi serta peningkatan usaha</w:t>
      </w:r>
      <w:r w:rsidRPr="00133678">
        <w:rPr>
          <w:rFonts w:ascii="Arial" w:hAnsi="Arial" w:cs="Arial"/>
          <w:lang w:val="id-ID"/>
        </w:rPr>
        <w:t>.</w:t>
      </w:r>
    </w:p>
    <w:p w14:paraId="7CFA64AB" w14:textId="77777777" w:rsidR="00133678" w:rsidRPr="00133678" w:rsidRDefault="00133678" w:rsidP="001E18DB">
      <w:pPr>
        <w:pStyle w:val="BodyText"/>
        <w:ind w:right="200" w:firstLine="566"/>
        <w:rPr>
          <w:rFonts w:ascii="Arial" w:hAnsi="Arial" w:cs="Arial"/>
          <w:lang w:val="id-ID"/>
        </w:rPr>
      </w:pPr>
      <w:r w:rsidRPr="00133678">
        <w:rPr>
          <w:rFonts w:ascii="Arial" w:hAnsi="Arial" w:cs="Arial"/>
          <w:lang w:val="id-ID"/>
        </w:rPr>
        <w:t>Hal demikian dilakukan oleh Pemerintah Daerah Kabupaten Bone Bolango Provinsi Gorontalo kepada masyarakatnya, dengan melaksanakan program perlindungan ekonomi dan kesejahteraan masyarakat melalui bantuan pendidikan demi penguatan kapasitas SDM maupun bantuan modal usaha guna peningkatan pendapatan dan kesejahteraan masyarakat itu sendiri. Dengan dilaksanakannya program perlindungan ekonomis ini diharapkan masyarakat akan terbantukan dengan terus mengembangkan usaha yang dilakoni guna peningkatan penghasilan dan perbaikan taraf hidup keluarga.</w:t>
      </w:r>
    </w:p>
    <w:p w14:paraId="2CF4FBD1" w14:textId="77777777" w:rsidR="00133678" w:rsidRPr="00133678" w:rsidRDefault="00133678" w:rsidP="001E18DB">
      <w:pPr>
        <w:pStyle w:val="BodyText"/>
        <w:ind w:right="200" w:firstLine="566"/>
        <w:rPr>
          <w:rFonts w:ascii="Arial" w:hAnsi="Arial" w:cs="Arial"/>
          <w:lang w:val="id-ID"/>
        </w:rPr>
      </w:pPr>
      <w:r w:rsidRPr="00133678">
        <w:rPr>
          <w:rFonts w:ascii="Arial" w:hAnsi="Arial" w:cs="Arial"/>
          <w:lang w:val="en-US"/>
        </w:rPr>
        <w:t xml:space="preserve">Berdasarkan hasil penelitian melalui wawancara langsung dilapangan menunjukkan bahwa, </w:t>
      </w:r>
      <w:r w:rsidRPr="00133678">
        <w:rPr>
          <w:rFonts w:ascii="Arial" w:hAnsi="Arial" w:cs="Arial"/>
          <w:lang w:val="id-ID"/>
        </w:rPr>
        <w:t xml:space="preserve">program perlindungan ekonomis yang dilaksanakan oleh Pemerintah Daerah Kabupaten Bone Bolango sudah berjalan baik. Hal tersebut dapat dilihat dari </w:t>
      </w:r>
      <w:r w:rsidRPr="00133678">
        <w:rPr>
          <w:rFonts w:ascii="Arial" w:hAnsi="Arial" w:cs="Arial"/>
          <w:lang w:val="en-US"/>
        </w:rPr>
        <w:t>rata-rata</w:t>
      </w:r>
      <w:r w:rsidRPr="00133678">
        <w:rPr>
          <w:rFonts w:ascii="Arial" w:hAnsi="Arial" w:cs="Arial"/>
          <w:lang w:val="id-ID"/>
        </w:rPr>
        <w:t xml:space="preserve"> penghasilan</w:t>
      </w:r>
      <w:r w:rsidRPr="00133678">
        <w:rPr>
          <w:rFonts w:ascii="Arial" w:hAnsi="Arial" w:cs="Arial"/>
          <w:lang w:val="en-US"/>
        </w:rPr>
        <w:t xml:space="preserve"> tenaga kerja di Kabupaten Bone Bolango sangat meningkat</w:t>
      </w:r>
      <w:r w:rsidRPr="00133678">
        <w:rPr>
          <w:rFonts w:ascii="Arial" w:hAnsi="Arial" w:cs="Arial"/>
          <w:lang w:val="id-ID"/>
        </w:rPr>
        <w:t xml:space="preserve"> dan </w:t>
      </w:r>
      <w:r w:rsidRPr="00133678">
        <w:rPr>
          <w:rFonts w:ascii="Arial" w:hAnsi="Arial" w:cs="Arial"/>
          <w:lang w:val="en-US"/>
        </w:rPr>
        <w:t xml:space="preserve">perkembangan usaha </w:t>
      </w:r>
      <w:r w:rsidRPr="00133678">
        <w:rPr>
          <w:rFonts w:ascii="Arial" w:hAnsi="Arial" w:cs="Arial"/>
          <w:lang w:val="id-ID"/>
        </w:rPr>
        <w:t xml:space="preserve">yang </w:t>
      </w:r>
      <w:r w:rsidRPr="00133678">
        <w:rPr>
          <w:rFonts w:ascii="Arial" w:hAnsi="Arial" w:cs="Arial"/>
          <w:lang w:val="en-US"/>
        </w:rPr>
        <w:t>mereka</w:t>
      </w:r>
      <w:r w:rsidRPr="00133678">
        <w:rPr>
          <w:rFonts w:ascii="Arial" w:hAnsi="Arial" w:cs="Arial"/>
          <w:lang w:val="id-ID"/>
        </w:rPr>
        <w:t xml:space="preserve"> kelola</w:t>
      </w:r>
      <w:r w:rsidRPr="00133678">
        <w:rPr>
          <w:rFonts w:ascii="Arial" w:hAnsi="Arial" w:cs="Arial"/>
          <w:lang w:val="en-US"/>
        </w:rPr>
        <w:t xml:space="preserve"> </w:t>
      </w:r>
      <w:r w:rsidRPr="00133678">
        <w:rPr>
          <w:rFonts w:ascii="Arial" w:hAnsi="Arial" w:cs="Arial"/>
          <w:lang w:val="id-ID"/>
        </w:rPr>
        <w:t>itu semuanya berjalan</w:t>
      </w:r>
      <w:r w:rsidRPr="00133678">
        <w:rPr>
          <w:rFonts w:ascii="Arial" w:hAnsi="Arial" w:cs="Arial"/>
          <w:lang w:val="en-US"/>
        </w:rPr>
        <w:t xml:space="preserve"> </w:t>
      </w:r>
      <w:r w:rsidRPr="00133678">
        <w:rPr>
          <w:rFonts w:ascii="Arial" w:hAnsi="Arial" w:cs="Arial"/>
          <w:lang w:val="id-ID"/>
        </w:rPr>
        <w:t>dengan</w:t>
      </w:r>
      <w:r w:rsidRPr="00133678">
        <w:rPr>
          <w:rFonts w:ascii="Arial" w:hAnsi="Arial" w:cs="Arial"/>
          <w:lang w:val="en-US"/>
        </w:rPr>
        <w:t xml:space="preserve"> baik</w:t>
      </w:r>
      <w:r w:rsidRPr="00133678">
        <w:rPr>
          <w:rFonts w:ascii="Arial" w:hAnsi="Arial" w:cs="Arial"/>
          <w:lang w:val="id-ID"/>
        </w:rPr>
        <w:t>, begipun juga dengan tenaga kerja yang bergerak di bidang jasa, dimana sebagian besar tenaga kerja mencari kebutuhan sehari-hari merasa tercukupi, yang tentunya program perlindungan ekonomis tenaga kerja tersebut sudah sesuai dengan ketentuan peraturan perundang-undangan yang berlaku.</w:t>
      </w:r>
    </w:p>
    <w:p w14:paraId="4D6D58F7" w14:textId="77777777" w:rsidR="00133678" w:rsidRPr="00133678" w:rsidRDefault="00133678" w:rsidP="001E18DB">
      <w:pPr>
        <w:pStyle w:val="BodyText"/>
        <w:ind w:right="200" w:firstLine="566"/>
        <w:rPr>
          <w:rFonts w:ascii="Arial" w:hAnsi="Arial" w:cs="Arial"/>
          <w:lang w:val="id-ID"/>
        </w:rPr>
      </w:pPr>
      <w:r w:rsidRPr="00133678">
        <w:rPr>
          <w:rFonts w:ascii="Arial" w:hAnsi="Arial" w:cs="Arial"/>
          <w:lang w:val="en-US"/>
        </w:rPr>
        <w:t>Oleh karena itu</w:t>
      </w:r>
      <w:r w:rsidRPr="00133678">
        <w:rPr>
          <w:rFonts w:ascii="Arial" w:hAnsi="Arial" w:cs="Arial"/>
          <w:lang w:val="id-ID"/>
        </w:rPr>
        <w:t>,</w:t>
      </w:r>
      <w:r w:rsidRPr="00133678">
        <w:rPr>
          <w:rFonts w:ascii="Arial" w:hAnsi="Arial" w:cs="Arial"/>
          <w:lang w:val="en-US"/>
        </w:rPr>
        <w:t xml:space="preserve"> menurut analisis peneliti bahwa, </w:t>
      </w:r>
      <w:r w:rsidRPr="00133678">
        <w:rPr>
          <w:rFonts w:ascii="Arial" w:hAnsi="Arial" w:cs="Arial"/>
          <w:lang w:val="id-ID"/>
        </w:rPr>
        <w:t>untuk meningkatkan perekonomian dan kesejahteraan masyarakat kedepan, dimana Pemerintah Daerah Kabupaten Bone Bolango terus melakukan monitoring dan evaluasi secara berkala terhadap usaha yang dijalankan oleh tenaga kerja maupun masyarakat, agar ekonomi masyarakat tetap terjaga. Kemudian memberikan bantuan pendidikan yang berkelanjutan kepada tenaga kerja maupun masyarakat guna penguatan SDM tenaga kerja yang dimiliki.</w:t>
      </w:r>
    </w:p>
    <w:p w14:paraId="76FAE5FA" w14:textId="77777777" w:rsidR="003333DC" w:rsidRDefault="00133678" w:rsidP="001E18DB">
      <w:pPr>
        <w:pStyle w:val="BodyText"/>
        <w:ind w:right="200" w:firstLine="566"/>
        <w:rPr>
          <w:rFonts w:ascii="Arial" w:hAnsi="Arial" w:cs="Arial"/>
          <w:lang w:val="id-ID"/>
        </w:rPr>
      </w:pPr>
      <w:r w:rsidRPr="00133678">
        <w:rPr>
          <w:rFonts w:ascii="Arial" w:hAnsi="Arial" w:cs="Arial"/>
          <w:lang w:val="id-ID"/>
        </w:rPr>
        <w:t xml:space="preserve">Selanjutnya, memberikan bantuan modal usaha kepada masyarakat yang membutuhkan sekaligus membuka lapangan kerja bagi masyarakat itu sendiri, </w:t>
      </w:r>
      <w:r w:rsidRPr="00133678">
        <w:rPr>
          <w:rFonts w:ascii="Arial" w:hAnsi="Arial" w:cs="Arial"/>
          <w:lang w:val="id-ID"/>
        </w:rPr>
        <w:lastRenderedPageBreak/>
        <w:t>serta dapat menjalin hubungan kerjasama dengan investor maupun pihak luar untuk membuka akses bagi tenaga kerja maupun masyarakat dalam mengembangkan usaha yang dijalani, agar tingkat ekonomi dan kesejahteraan mereka di Kabupaten Bone Bolango terus meningkat.</w:t>
      </w:r>
    </w:p>
    <w:p w14:paraId="12559764" w14:textId="77777777" w:rsidR="00133678" w:rsidRPr="00133678" w:rsidRDefault="00133678" w:rsidP="001E18DB">
      <w:pPr>
        <w:pStyle w:val="BodyText"/>
        <w:ind w:right="200" w:firstLine="566"/>
        <w:rPr>
          <w:rFonts w:ascii="Arial" w:hAnsi="Arial" w:cs="Arial"/>
          <w:lang w:val="id-ID"/>
        </w:rPr>
      </w:pPr>
      <w:r w:rsidRPr="00133678">
        <w:rPr>
          <w:rFonts w:ascii="Arial" w:hAnsi="Arial" w:cs="Arial"/>
          <w:lang w:val="id-ID"/>
        </w:rPr>
        <w:t xml:space="preserve">  </w:t>
      </w:r>
    </w:p>
    <w:p w14:paraId="789D9CA2" w14:textId="77777777" w:rsidR="00133678" w:rsidRPr="00133678" w:rsidRDefault="00133678" w:rsidP="001E18DB">
      <w:pPr>
        <w:pStyle w:val="BodyText"/>
        <w:numPr>
          <w:ilvl w:val="0"/>
          <w:numId w:val="8"/>
        </w:numPr>
        <w:ind w:left="567" w:right="200"/>
        <w:rPr>
          <w:rFonts w:ascii="Arial" w:hAnsi="Arial" w:cs="Arial"/>
          <w:b/>
          <w:lang w:val="en-US"/>
        </w:rPr>
      </w:pPr>
      <w:r w:rsidRPr="00133678">
        <w:rPr>
          <w:rFonts w:ascii="Arial" w:hAnsi="Arial" w:cs="Arial"/>
          <w:b/>
          <w:lang w:val="en-US"/>
        </w:rPr>
        <w:t>Pe</w:t>
      </w:r>
      <w:r w:rsidRPr="00133678">
        <w:rPr>
          <w:rFonts w:ascii="Arial" w:hAnsi="Arial" w:cs="Arial"/>
          <w:b/>
          <w:lang w:val="id-ID"/>
        </w:rPr>
        <w:t>rlindungan Sosial</w:t>
      </w:r>
    </w:p>
    <w:p w14:paraId="518EF3BA" w14:textId="77777777" w:rsidR="00133678" w:rsidRPr="00133678" w:rsidRDefault="00133678" w:rsidP="001E18DB">
      <w:pPr>
        <w:pStyle w:val="BodyText"/>
        <w:ind w:right="200" w:firstLine="566"/>
        <w:rPr>
          <w:rFonts w:ascii="Arial" w:hAnsi="Arial" w:cs="Arial"/>
          <w:lang w:val="id-ID"/>
        </w:rPr>
      </w:pPr>
      <w:r w:rsidRPr="00133678">
        <w:rPr>
          <w:rFonts w:ascii="Arial" w:hAnsi="Arial" w:cs="Arial"/>
          <w:lang w:val="id-ID"/>
        </w:rPr>
        <w:t>Perlindungan sosial merupakan perlindungan tenaga kerja dalam bentuk jaminan kesehatan kerja, kebebasan berserikat, dan perlindungan hak untuk berorganisasi. Perlindungan sosial juga dapat berupa santunan berupa uang sebagai pengganti sebagian dari penghasilan yang hilang atau berkurang. Pekerja berhak memperoleh perlindungan atas keselamatan dan kesehatan kerja, pekerja juga berhak memperoleh perlindungan atas moral dan kesusilaan serta berhak memperoleh perlindungan atas perlakuan yang sesuai dengan harkat dan martabat manusia serta nilai-nilai agama.</w:t>
      </w:r>
    </w:p>
    <w:p w14:paraId="74291097" w14:textId="77777777" w:rsidR="00133678" w:rsidRPr="00133678" w:rsidRDefault="00133678" w:rsidP="001E18DB">
      <w:pPr>
        <w:pStyle w:val="BodyText"/>
        <w:ind w:right="200" w:firstLine="566"/>
        <w:rPr>
          <w:rFonts w:ascii="Arial" w:hAnsi="Arial" w:cs="Arial"/>
          <w:lang w:val="id-ID"/>
        </w:rPr>
      </w:pPr>
      <w:r w:rsidRPr="00133678">
        <w:rPr>
          <w:rFonts w:ascii="Arial" w:hAnsi="Arial" w:cs="Arial"/>
          <w:lang w:val="en-US"/>
        </w:rPr>
        <w:t xml:space="preserve">Model </w:t>
      </w:r>
      <w:r w:rsidRPr="00133678">
        <w:rPr>
          <w:rFonts w:ascii="Arial" w:hAnsi="Arial" w:cs="Arial"/>
          <w:lang w:val="id-ID"/>
        </w:rPr>
        <w:t>perlindungan</w:t>
      </w:r>
      <w:r w:rsidRPr="00133678">
        <w:rPr>
          <w:rFonts w:ascii="Arial" w:hAnsi="Arial" w:cs="Arial"/>
          <w:lang w:val="en-US"/>
        </w:rPr>
        <w:t xml:space="preserve"> sosial pada dasarnya menekankan pentingnya pengentasan kemiskinan melalui pemberdayaan</w:t>
      </w:r>
      <w:r w:rsidRPr="00133678">
        <w:rPr>
          <w:rFonts w:ascii="Arial" w:hAnsi="Arial" w:cs="Arial"/>
          <w:lang w:val="id-ID"/>
        </w:rPr>
        <w:t xml:space="preserve"> </w:t>
      </w:r>
      <w:r w:rsidRPr="00133678">
        <w:rPr>
          <w:rFonts w:ascii="Arial" w:hAnsi="Arial" w:cs="Arial"/>
          <w:lang w:val="en-US"/>
        </w:rPr>
        <w:t>kelompok marjinal, yakni peningkatan taraf hidup masyarakat yang kurang memiliki kemampuan ekonomi secara berkelanjutan</w:t>
      </w:r>
      <w:r w:rsidRPr="00133678">
        <w:rPr>
          <w:rFonts w:ascii="Arial" w:hAnsi="Arial" w:cs="Arial"/>
          <w:lang w:val="id-ID"/>
        </w:rPr>
        <w:t>. Perlindungan</w:t>
      </w:r>
      <w:r w:rsidRPr="00133678">
        <w:rPr>
          <w:rFonts w:ascii="Arial" w:hAnsi="Arial" w:cs="Arial"/>
          <w:lang w:val="en-US"/>
        </w:rPr>
        <w:t xml:space="preserve"> kesejahteraan sosial sejatinya adalah segenap strategi dan aktifitas yang dilakukan oleh pemerintah, dunia usaha, maupun </w:t>
      </w:r>
      <w:r w:rsidRPr="00133678">
        <w:rPr>
          <w:rFonts w:ascii="Arial" w:hAnsi="Arial" w:cs="Arial"/>
          <w:i/>
          <w:lang w:val="en-US"/>
        </w:rPr>
        <w:t>civil society</w:t>
      </w:r>
      <w:r w:rsidRPr="00133678">
        <w:rPr>
          <w:rFonts w:ascii="Arial" w:hAnsi="Arial" w:cs="Arial"/>
          <w:lang w:val="en-US"/>
        </w:rPr>
        <w:t xml:space="preserve"> untuk meningkatkan kualitas kehidupan manusia melalui kebijakan dan program yang bermatra pelayanan sosial, penyembuhan sosial, perlindungan sosial dan pemberdayaan masyarakat</w:t>
      </w:r>
      <w:r w:rsidRPr="00133678">
        <w:rPr>
          <w:rFonts w:ascii="Arial" w:hAnsi="Arial" w:cs="Arial"/>
          <w:lang w:val="id-ID"/>
        </w:rPr>
        <w:t>.</w:t>
      </w:r>
    </w:p>
    <w:p w14:paraId="666E71E1" w14:textId="77777777" w:rsidR="00133678" w:rsidRPr="00133678" w:rsidRDefault="00133678" w:rsidP="001E18DB">
      <w:pPr>
        <w:pStyle w:val="BodyText"/>
        <w:ind w:right="200" w:firstLine="566"/>
        <w:rPr>
          <w:rFonts w:ascii="Arial" w:hAnsi="Arial" w:cs="Arial"/>
          <w:lang w:val="id-ID"/>
        </w:rPr>
      </w:pPr>
      <w:r w:rsidRPr="00133678">
        <w:rPr>
          <w:rFonts w:ascii="Arial" w:hAnsi="Arial" w:cs="Arial"/>
          <w:lang w:val="id-ID"/>
        </w:rPr>
        <w:t>Sementara itu, hubungannya dengan program perlindungan sosial tersebut, dimana Pemerintah Daerah Kabupaten Bone Bolango Provinsi Gorontalo sangat berperan aktif dalam merespon segala kebutuhan tenaga kerja maupun masyarakat termasuk pemberian jaminan sosial tenaga kerja di wilayah Kabupaten Bone Bolango. Oleh karena itu, dengan dilaksanakannya program perlindungan sosial ini diharapkan tenaga kerja maupun masyarakat akan terbantukan, yaitu dengan mudahnya memperoleh jaminan kesehatan maupun bantuan sosial lainnya.</w:t>
      </w:r>
    </w:p>
    <w:p w14:paraId="3613BCD9" w14:textId="77777777" w:rsidR="00133678" w:rsidRPr="00133678" w:rsidRDefault="00133678" w:rsidP="001E18DB">
      <w:pPr>
        <w:pStyle w:val="BodyText"/>
        <w:ind w:right="200" w:firstLine="566"/>
        <w:rPr>
          <w:rFonts w:ascii="Arial" w:hAnsi="Arial" w:cs="Arial"/>
          <w:lang w:val="id-ID"/>
        </w:rPr>
      </w:pPr>
      <w:r w:rsidRPr="00133678">
        <w:rPr>
          <w:rFonts w:ascii="Arial" w:hAnsi="Arial" w:cs="Arial"/>
          <w:lang w:val="en-US"/>
        </w:rPr>
        <w:t xml:space="preserve">Berdasarkan hasil penelitian melalui wawancara langsung dilapangan menunjukkan bahwa, </w:t>
      </w:r>
      <w:r w:rsidRPr="00133678">
        <w:rPr>
          <w:rFonts w:ascii="Arial" w:hAnsi="Arial" w:cs="Arial"/>
          <w:lang w:val="id-ID"/>
        </w:rPr>
        <w:t>program perlindungan sosial yang dilaksanakan oleh Pemerintah Daerah Kabupaten Bone Bolango sudah berjalan baik. Hal tersebut dapat dilihat dari banyaknya tenaga kerja yang memperoleh jaminan kesehatan maupun bantuan sosial lainnya, meskipun masih terdapat juga sejumlah tenaga kerja maupun masyarakat yang masih merasa kurang dengan jaminan sosial yang diperoleh, sehinggahnya hal demikian masih menjadi perhatian bagi pemerintah daerah itu sendiri untuk terus ditingkatkan.</w:t>
      </w:r>
    </w:p>
    <w:p w14:paraId="2E40B131" w14:textId="77777777" w:rsidR="00133678" w:rsidRPr="00133678" w:rsidRDefault="00133678" w:rsidP="001E18DB">
      <w:pPr>
        <w:pStyle w:val="BodyText"/>
        <w:ind w:right="200" w:firstLine="566"/>
        <w:rPr>
          <w:rFonts w:ascii="Arial" w:hAnsi="Arial" w:cs="Arial"/>
          <w:lang w:val="id-ID"/>
        </w:rPr>
      </w:pPr>
      <w:r w:rsidRPr="00133678">
        <w:rPr>
          <w:rFonts w:ascii="Arial" w:hAnsi="Arial" w:cs="Arial"/>
          <w:lang w:val="en-US"/>
        </w:rPr>
        <w:t>Oleh karena itu</w:t>
      </w:r>
      <w:r w:rsidRPr="00133678">
        <w:rPr>
          <w:rFonts w:ascii="Arial" w:hAnsi="Arial" w:cs="Arial"/>
          <w:lang w:val="id-ID"/>
        </w:rPr>
        <w:t>,</w:t>
      </w:r>
      <w:r w:rsidRPr="00133678">
        <w:rPr>
          <w:rFonts w:ascii="Arial" w:hAnsi="Arial" w:cs="Arial"/>
          <w:lang w:val="en-US"/>
        </w:rPr>
        <w:t xml:space="preserve"> menurut analisis peneliti bahwa, </w:t>
      </w:r>
      <w:r w:rsidRPr="00133678">
        <w:rPr>
          <w:rFonts w:ascii="Arial" w:hAnsi="Arial" w:cs="Arial"/>
          <w:lang w:val="id-ID"/>
        </w:rPr>
        <w:t xml:space="preserve">untuk meningkatkan program perlindungan sosial dimasyarakat kedepannya, dimana Pemerintah Daerah Kabupaten Bone Bolango terus melakukan monitoring dan evaluasi secara berkala terhadap jaminan kesehatan dan jaminan sosial lainnya yang diberikan kepada masyarakat itu sendiri diantaranya, kelengkapan fasilitas kesehatan yang menjadi jaminan bagi kesehatan masyarakat dan tenaga kerja tersebut, maupun penambahan alokasi anggaran untuk bantuan sosial bagi masyarakat yang membutuhkan, agar masyarakat maupun tenaga kerja di wilayah Kabupaten Bone Bolango dapat terjamin akses kesehatannya dan meningkat kesejahteraannya. </w:t>
      </w:r>
    </w:p>
    <w:p w14:paraId="02DA6EE9" w14:textId="77777777" w:rsidR="00133678" w:rsidRPr="00133678" w:rsidRDefault="00133678" w:rsidP="001E18DB">
      <w:pPr>
        <w:pStyle w:val="BodyText"/>
        <w:ind w:right="200" w:firstLine="566"/>
        <w:rPr>
          <w:rFonts w:ascii="Arial" w:hAnsi="Arial" w:cs="Arial"/>
          <w:lang w:val="id-ID"/>
        </w:rPr>
      </w:pPr>
    </w:p>
    <w:p w14:paraId="10DD8669" w14:textId="77777777" w:rsidR="00133678" w:rsidRPr="00133678" w:rsidRDefault="00133678" w:rsidP="001E18DB">
      <w:pPr>
        <w:pStyle w:val="BodyText"/>
        <w:numPr>
          <w:ilvl w:val="0"/>
          <w:numId w:val="8"/>
        </w:numPr>
        <w:ind w:left="567" w:right="200"/>
        <w:rPr>
          <w:rFonts w:ascii="Arial" w:hAnsi="Arial" w:cs="Arial"/>
          <w:lang w:val="en-US"/>
        </w:rPr>
      </w:pPr>
      <w:r w:rsidRPr="00133678">
        <w:rPr>
          <w:rFonts w:ascii="Arial" w:hAnsi="Arial" w:cs="Arial"/>
          <w:b/>
          <w:lang w:val="en-US"/>
        </w:rPr>
        <w:lastRenderedPageBreak/>
        <w:t>Pe</w:t>
      </w:r>
      <w:r w:rsidRPr="00133678">
        <w:rPr>
          <w:rFonts w:ascii="Arial" w:hAnsi="Arial" w:cs="Arial"/>
          <w:b/>
          <w:lang w:val="id-ID"/>
        </w:rPr>
        <w:t>rlindungan Teknis</w:t>
      </w:r>
    </w:p>
    <w:p w14:paraId="1D7A329B" w14:textId="77777777" w:rsidR="00133678" w:rsidRPr="00133678" w:rsidRDefault="00133678" w:rsidP="001E18DB">
      <w:pPr>
        <w:pStyle w:val="BodyText"/>
        <w:ind w:right="200" w:firstLine="566"/>
        <w:rPr>
          <w:rFonts w:ascii="Arial" w:hAnsi="Arial" w:cs="Arial"/>
          <w:lang w:val="id-ID"/>
        </w:rPr>
      </w:pPr>
      <w:r w:rsidRPr="00133678">
        <w:rPr>
          <w:rFonts w:ascii="Arial" w:hAnsi="Arial" w:cs="Arial"/>
          <w:lang w:val="en-US"/>
        </w:rPr>
        <w:t>Pelindungan teknis, yaitu pelindungan tenaga kerja dalam bentuk keamanan dan keselamatan kerja. Keselamatan kerja termasuk ke dalam pelindungan teknis, yaitu pelindungan terhadap pekerja/buruh agar selamat dari bahaya yang dapat ditimbulkan oleh alat kerja atau bahan yang dikerjakan.</w:t>
      </w:r>
      <w:r w:rsidRPr="00133678">
        <w:rPr>
          <w:rFonts w:ascii="Arial" w:hAnsi="Arial" w:cs="Arial"/>
          <w:lang w:val="id-ID"/>
        </w:rPr>
        <w:t xml:space="preserve"> </w:t>
      </w:r>
      <w:r w:rsidRPr="00133678">
        <w:rPr>
          <w:rFonts w:ascii="Arial" w:hAnsi="Arial" w:cs="Arial"/>
          <w:lang w:val="en-US"/>
        </w:rPr>
        <w:t>Dengan demikian, sebagai tenaga kerja, pekerja perempuan memiliki hak yang sama dengan pekerja laki-laki untuk memperoleh tiga jenis pelindungan tersebut, baik pelindungan ekonomis, pelindungan sosial, maupun pelindungan teknis</w:t>
      </w:r>
      <w:r w:rsidRPr="00133678">
        <w:rPr>
          <w:rFonts w:ascii="Arial" w:hAnsi="Arial" w:cs="Arial"/>
          <w:lang w:val="id-ID"/>
        </w:rPr>
        <w:t>.</w:t>
      </w:r>
    </w:p>
    <w:p w14:paraId="73F42139" w14:textId="77777777" w:rsidR="00133678" w:rsidRPr="00133678" w:rsidRDefault="00133678" w:rsidP="001E18DB">
      <w:pPr>
        <w:pStyle w:val="BodyText"/>
        <w:ind w:right="200" w:firstLine="566"/>
        <w:rPr>
          <w:rFonts w:ascii="Arial" w:hAnsi="Arial" w:cs="Arial"/>
          <w:lang w:val="id-ID"/>
        </w:rPr>
      </w:pPr>
      <w:r w:rsidRPr="00133678">
        <w:rPr>
          <w:rFonts w:ascii="Arial" w:hAnsi="Arial" w:cs="Arial"/>
          <w:lang w:val="id-ID"/>
        </w:rPr>
        <w:t>Perlindungan teknis tenaga kerja dilakukan dengan cara mencari dan mengungkapkan kelemahan yang berpotensi menyebabkan kecelakaan dan dilakukan dengan cara mengungkapkan sebab akibat kecelakaan dan meneliti apakah pengendalian cermat dilakukan atau tidak. Sementara itu, perlindungan teknis tenaga kerja bertujuan untuk mewujudkan produktivitas kerja yang optimal yang dilaksanakan sesuai dengan peraturan perundang-undangan yang berlaku. Pekerja berhak memperoleh perlindungan atas keselamatan dan kesehatan kerja, pekerja juga berhak memperoleh perlindungan atas moral dan kesusilaan serta berhak memperoleh perlindungan atas perlakuan yang sesuai dengan harkat dan martabat manusia serta nilai-nilai agama.</w:t>
      </w:r>
    </w:p>
    <w:p w14:paraId="77AB7B65" w14:textId="77777777" w:rsidR="00133678" w:rsidRPr="00133678" w:rsidRDefault="00133678" w:rsidP="001E18DB">
      <w:pPr>
        <w:pStyle w:val="BodyText"/>
        <w:ind w:right="200" w:firstLine="566"/>
        <w:rPr>
          <w:rFonts w:ascii="Arial" w:hAnsi="Arial" w:cs="Arial"/>
          <w:lang w:val="id-ID"/>
        </w:rPr>
      </w:pPr>
      <w:r w:rsidRPr="00133678">
        <w:rPr>
          <w:rFonts w:ascii="Arial" w:hAnsi="Arial" w:cs="Arial"/>
          <w:lang w:val="id-ID"/>
        </w:rPr>
        <w:t>Hal demikian dilakukan oleh Pemerintah Daerah Kabupaten Bone Bolango Provinsi Gorontalo kepada masyarakatnya, dengan melaksanakan program perlindungan teknis guna memberikan rasa aman dan nyaman ketika terjadi musibah maupun kecelakaan kerja saat melaksanakan tugas dilapangan. Oleh karena itu, dengan dilaksanakannya program perlindungan teknis ini diharapkan masyarakat akan terbantukan, yaitu dengan memperoleh jaminan keselamatan kerja berupa biaya santunan dan lain sebagainya yang ditimbulkan akibat kecelakaan kerja maupun musibah yang dialami oleh tenaga kerja itu sendiri saat bekerja.</w:t>
      </w:r>
    </w:p>
    <w:p w14:paraId="08A9BCEB" w14:textId="77777777" w:rsidR="00133678" w:rsidRPr="00133678" w:rsidRDefault="00133678" w:rsidP="001E18DB">
      <w:pPr>
        <w:pStyle w:val="BodyText"/>
        <w:ind w:right="200" w:firstLine="566"/>
        <w:rPr>
          <w:rFonts w:ascii="Arial" w:hAnsi="Arial" w:cs="Arial"/>
          <w:lang w:val="id-ID"/>
        </w:rPr>
      </w:pPr>
      <w:r w:rsidRPr="00133678">
        <w:rPr>
          <w:rFonts w:ascii="Arial" w:hAnsi="Arial" w:cs="Arial"/>
          <w:lang w:val="en-US"/>
        </w:rPr>
        <w:t xml:space="preserve">Berdasarkan hasil penelitian melalui wawancara langsung dilapangan menunjukkan bahwa, </w:t>
      </w:r>
      <w:r w:rsidRPr="00133678">
        <w:rPr>
          <w:rFonts w:ascii="Arial" w:hAnsi="Arial" w:cs="Arial"/>
          <w:lang w:val="id-ID"/>
        </w:rPr>
        <w:t>program perlindungan teknis yang dilaksanakan oleh Pemerintah Daerah Kabupaten Bone Bolango sudah berjalan baik. Hal tersebut dapat dilihat dari banyaknya tenaga kerja yang memperoleh jaminan keselamatan kerja ataupun biaya santunan bilamana terjadi kecelakaan kerja maupun musibah yang menimpa terhadap tenaga kerja pada saat bertugas. Sehingga, hal ini menjadi salah program perlindungan yang sangat dibutuhkan oleh tenaga kerja, karena dapat memberikan jaminan keamanan dan kenyamanan saat berkerja maupun mengalami musibah saat berkerja.</w:t>
      </w:r>
    </w:p>
    <w:p w14:paraId="72C13426" w14:textId="77777777" w:rsidR="00FC48AB" w:rsidRPr="008F2852" w:rsidRDefault="00133678" w:rsidP="001E18DB">
      <w:pPr>
        <w:pStyle w:val="BodyText"/>
        <w:ind w:right="200" w:firstLine="566"/>
        <w:rPr>
          <w:rFonts w:ascii="Arial" w:hAnsi="Arial" w:cs="Arial"/>
        </w:rPr>
      </w:pPr>
      <w:r w:rsidRPr="00133678">
        <w:rPr>
          <w:rFonts w:ascii="Arial" w:hAnsi="Arial" w:cs="Arial"/>
          <w:lang w:val="en-US"/>
        </w:rPr>
        <w:t>Oleh karena itu</w:t>
      </w:r>
      <w:r w:rsidRPr="00133678">
        <w:rPr>
          <w:rFonts w:ascii="Arial" w:hAnsi="Arial" w:cs="Arial"/>
          <w:lang w:val="id-ID"/>
        </w:rPr>
        <w:t>,</w:t>
      </w:r>
      <w:r w:rsidRPr="00133678">
        <w:rPr>
          <w:rFonts w:ascii="Arial" w:hAnsi="Arial" w:cs="Arial"/>
          <w:lang w:val="en-US"/>
        </w:rPr>
        <w:t xml:space="preserve"> menurut analisis peneliti bahwa, </w:t>
      </w:r>
      <w:r w:rsidRPr="00133678">
        <w:rPr>
          <w:rFonts w:ascii="Arial" w:hAnsi="Arial" w:cs="Arial"/>
          <w:lang w:val="id-ID"/>
        </w:rPr>
        <w:t>untuk terus meningkatkan program perlindungan teknis dimasyarakat dan tenaga kerja kedepannya, dimana Pemerintah Daerah Kabupaten Bone Bolango terus melakukan monitoring dan evaluasi secara berkala terhadap jaminan keselamatan kerja maupun besaran santunan yang diberikan kepada tenaga kerja itu sendiri, guna memastikan apakah tenaga kerja merasa sudah terbantukan dengan program perlindungan ini atau tidak, serta dapat memastikan pula akan kekurangan dari program perlindungan teknis tersebut.</w:t>
      </w:r>
    </w:p>
    <w:p w14:paraId="78FA7928" w14:textId="77777777" w:rsidR="00FC48AB" w:rsidRPr="008F2852" w:rsidRDefault="00FC48AB" w:rsidP="001E18DB">
      <w:pPr>
        <w:pStyle w:val="BodyText"/>
        <w:ind w:left="0"/>
        <w:jc w:val="left"/>
        <w:rPr>
          <w:rFonts w:ascii="Arial" w:hAnsi="Arial" w:cs="Arial"/>
          <w:sz w:val="21"/>
        </w:rPr>
      </w:pPr>
    </w:p>
    <w:p w14:paraId="3C06EE57" w14:textId="61239EF6" w:rsidR="00FC48AB" w:rsidRPr="008F2852" w:rsidRDefault="00F35A3F" w:rsidP="00174B88">
      <w:pPr>
        <w:pStyle w:val="Heading1"/>
        <w:tabs>
          <w:tab w:val="left" w:pos="3681"/>
        </w:tabs>
      </w:pPr>
      <w:r w:rsidRPr="008F2852">
        <w:t>KESIMPULAN</w:t>
      </w:r>
    </w:p>
    <w:p w14:paraId="70F24E5A" w14:textId="77777777" w:rsidR="0059317F" w:rsidRPr="008F2852" w:rsidRDefault="007A1F7E" w:rsidP="001E18DB">
      <w:pPr>
        <w:pStyle w:val="BodyText"/>
        <w:spacing w:before="208"/>
        <w:ind w:left="284" w:right="210" w:firstLine="720"/>
        <w:rPr>
          <w:rFonts w:ascii="Arial" w:hAnsi="Arial" w:cs="Arial"/>
          <w:color w:val="000000" w:themeColor="text1"/>
          <w:lang w:val="en-US"/>
        </w:rPr>
      </w:pPr>
      <w:r w:rsidRPr="007A1F7E">
        <w:rPr>
          <w:rFonts w:ascii="Arial" w:hAnsi="Arial" w:cs="Arial"/>
          <w:color w:val="000000" w:themeColor="text1"/>
          <w:lang w:val="en-US"/>
        </w:rPr>
        <w:t xml:space="preserve">Berdasarkan hasil penelitian dilapangan, </w:t>
      </w:r>
      <w:r w:rsidRPr="007A1F7E">
        <w:rPr>
          <w:rFonts w:ascii="Arial" w:hAnsi="Arial" w:cs="Arial"/>
          <w:color w:val="000000" w:themeColor="text1"/>
          <w:lang w:val="id-ID"/>
        </w:rPr>
        <w:t>telah diperloleh</w:t>
      </w:r>
      <w:r w:rsidRPr="007A1F7E">
        <w:rPr>
          <w:rFonts w:ascii="Arial" w:hAnsi="Arial" w:cs="Arial"/>
          <w:color w:val="000000" w:themeColor="text1"/>
          <w:lang w:val="en-US"/>
        </w:rPr>
        <w:t xml:space="preserve"> kesimpulan </w:t>
      </w:r>
      <w:r w:rsidRPr="007A1F7E">
        <w:rPr>
          <w:rFonts w:ascii="Arial" w:hAnsi="Arial" w:cs="Arial"/>
          <w:color w:val="000000" w:themeColor="text1"/>
          <w:lang w:val="id-ID"/>
        </w:rPr>
        <w:t xml:space="preserve">bahwa program kebijakan perlindungan tenaga kerja yang dilaksanakan oleh </w:t>
      </w:r>
      <w:r w:rsidRPr="007A1F7E">
        <w:rPr>
          <w:rFonts w:ascii="Arial" w:hAnsi="Arial" w:cs="Arial"/>
          <w:color w:val="000000" w:themeColor="text1"/>
          <w:lang w:val="id-ID"/>
        </w:rPr>
        <w:lastRenderedPageBreak/>
        <w:t>Pemerintah Daerah Kabupaten Bone Bolango sudah berjalan dengan baik sesuai dengan ketentuan peraturan perundang-undangan yang berlaku.</w:t>
      </w:r>
      <w:r w:rsidRPr="007A1F7E">
        <w:rPr>
          <w:rFonts w:ascii="Arial" w:hAnsi="Arial" w:cs="Arial"/>
          <w:color w:val="000000" w:themeColor="text1"/>
          <w:lang w:val="en-US"/>
        </w:rPr>
        <w:t xml:space="preserve"> Hal tersebut dapat dilihat dari beberapa indikator </w:t>
      </w:r>
      <w:r w:rsidRPr="007A1F7E">
        <w:rPr>
          <w:rFonts w:ascii="Arial" w:hAnsi="Arial" w:cs="Arial"/>
          <w:color w:val="000000" w:themeColor="text1"/>
          <w:lang w:val="id-ID"/>
        </w:rPr>
        <w:t>perlindungan</w:t>
      </w:r>
      <w:r w:rsidRPr="007A1F7E">
        <w:rPr>
          <w:rFonts w:ascii="Arial" w:hAnsi="Arial" w:cs="Arial"/>
          <w:color w:val="000000" w:themeColor="text1"/>
          <w:lang w:val="en-US"/>
        </w:rPr>
        <w:t xml:space="preserve"> yang digunakan yaitu: 1)</w:t>
      </w:r>
      <w:r w:rsidRPr="007A1F7E">
        <w:rPr>
          <w:rFonts w:ascii="Arial" w:hAnsi="Arial" w:cs="Arial"/>
          <w:color w:val="000000" w:themeColor="text1"/>
          <w:lang w:val="id-ID"/>
        </w:rPr>
        <w:t xml:space="preserve"> Perlindungan ekonomis</w:t>
      </w:r>
      <w:r w:rsidRPr="007A1F7E">
        <w:rPr>
          <w:rFonts w:ascii="Arial" w:hAnsi="Arial" w:cs="Arial"/>
          <w:color w:val="000000" w:themeColor="text1"/>
          <w:lang w:val="en-US"/>
        </w:rPr>
        <w:t xml:space="preserve">; 2) </w:t>
      </w:r>
      <w:r w:rsidRPr="007A1F7E">
        <w:rPr>
          <w:rFonts w:ascii="Arial" w:hAnsi="Arial" w:cs="Arial"/>
          <w:color w:val="000000" w:themeColor="text1"/>
          <w:lang w:val="id-ID"/>
        </w:rPr>
        <w:t>Perlindungan sosial</w:t>
      </w:r>
      <w:r w:rsidRPr="007A1F7E">
        <w:rPr>
          <w:rFonts w:ascii="Arial" w:hAnsi="Arial" w:cs="Arial"/>
          <w:color w:val="000000" w:themeColor="text1"/>
          <w:lang w:val="en-US"/>
        </w:rPr>
        <w:t>;</w:t>
      </w:r>
      <w:r w:rsidRPr="007A1F7E">
        <w:rPr>
          <w:rFonts w:ascii="Arial" w:hAnsi="Arial" w:cs="Arial"/>
          <w:color w:val="000000" w:themeColor="text1"/>
          <w:lang w:val="id-ID"/>
        </w:rPr>
        <w:t xml:space="preserve"> dan</w:t>
      </w:r>
      <w:r w:rsidRPr="007A1F7E">
        <w:rPr>
          <w:rFonts w:ascii="Arial" w:hAnsi="Arial" w:cs="Arial"/>
          <w:color w:val="000000" w:themeColor="text1"/>
          <w:lang w:val="en-US"/>
        </w:rPr>
        <w:t xml:space="preserve"> 3) </w:t>
      </w:r>
      <w:r w:rsidRPr="007A1F7E">
        <w:rPr>
          <w:rFonts w:ascii="Arial" w:hAnsi="Arial" w:cs="Arial"/>
          <w:color w:val="000000" w:themeColor="text1"/>
          <w:lang w:val="id-ID"/>
        </w:rPr>
        <w:t>Perlindungan Teknis. Dimana berdasarkan hasil penelitian telah menunjukkan bahwa ketiga bentuk perlindungan yang diberikan ini dapat memberikan jaminan kesejahteraan bagi tenaga kerja dan masyarakat yang ikut dalam program perlindungan tersebut. Penelitian ini menyarankan agar Pemerintah Daerah Kabupaten Bone Bolango tetap terus memaksimalkan program perlindungan tenaga kerja tersebut, dengan terus melakukan monitoring dan evaluasi terhadap berbagai kegiatan usaha tenaga kerja, agar pendapatan maupun kesejahteraan bagi tenaga kerja maupun masyarakat di Kabupaten Bone Bolango terus meningkat kedepannya. Selanjutnya, Pemerintah Daerah Kabupaten Bone Bolango tetap terus berupaya untuk memenuhi segala kebutuhan tenaga kerja maupun masyarakat dalam meningkatkan kesejahteraan mereka, dengan cara menambah alokasi anggaran baik bantuan usaha, bantuan pendidikan maupun bantuan sosial lannya, serta memperhatikan kelengkapan fasilitas kesehatan yang kurang memadai, guna kelangsungan hidup tenaga kerja maupun masyarakat di Kabupaten Bone Bolango itu sendiri.</w:t>
      </w:r>
    </w:p>
    <w:p w14:paraId="5A07FF90" w14:textId="77777777" w:rsidR="00174B88" w:rsidRPr="00174B88" w:rsidRDefault="00174B88" w:rsidP="00174B88">
      <w:pPr>
        <w:tabs>
          <w:tab w:val="left" w:pos="2100"/>
          <w:tab w:val="left" w:pos="3283"/>
          <w:tab w:val="left" w:pos="5079"/>
          <w:tab w:val="left" w:pos="6546"/>
          <w:tab w:val="left" w:pos="7785"/>
        </w:tabs>
        <w:spacing w:before="120"/>
        <w:ind w:right="136"/>
        <w:rPr>
          <w:rFonts w:ascii="Arial" w:hAnsi="Arial" w:cs="Arial"/>
          <w:b/>
          <w:bCs/>
          <w:lang w:val="en-US"/>
        </w:rPr>
      </w:pPr>
      <w:r w:rsidRPr="00174B88">
        <w:rPr>
          <w:rFonts w:ascii="Arial" w:hAnsi="Arial" w:cs="Arial"/>
          <w:b/>
          <w:bCs/>
          <w:lang w:val="en-US"/>
        </w:rPr>
        <w:t>UCAPAN TERIMA KASIH</w:t>
      </w:r>
    </w:p>
    <w:p w14:paraId="7FE422D5" w14:textId="77777777" w:rsidR="00174B88" w:rsidRDefault="00174B88" w:rsidP="00174B88">
      <w:pPr>
        <w:tabs>
          <w:tab w:val="left" w:pos="2100"/>
          <w:tab w:val="left" w:pos="3283"/>
          <w:tab w:val="left" w:pos="5079"/>
          <w:tab w:val="left" w:pos="6546"/>
          <w:tab w:val="left" w:pos="7785"/>
        </w:tabs>
        <w:spacing w:before="120"/>
        <w:ind w:right="136" w:firstLine="567"/>
        <w:jc w:val="both"/>
        <w:rPr>
          <w:rFonts w:ascii="Arial" w:hAnsi="Arial" w:cs="Arial"/>
          <w:lang w:val="id-ID"/>
        </w:rPr>
      </w:pPr>
      <w:r w:rsidRPr="008F2852">
        <w:rPr>
          <w:rFonts w:ascii="Arial" w:hAnsi="Arial" w:cs="Arial"/>
          <w:lang w:val="en-US"/>
        </w:rPr>
        <w:t>Ucapan terimakasih tim peneliti sampaikan kepada Fakultas Ilmu Sosial dan Ilmu Politik Universitas Gorontalo yang telah mendanai proses penelitian ini mulai dari tahapan observasi lapangan, proses penelitian, menggelar forum FGD, dan Workshop hingga proses penerbitan artikel.</w:t>
      </w:r>
    </w:p>
    <w:p w14:paraId="1AB4CF3B" w14:textId="77777777" w:rsidR="0059317F" w:rsidRPr="008F2852" w:rsidRDefault="0059317F" w:rsidP="001E18DB">
      <w:pPr>
        <w:pStyle w:val="BodyText"/>
        <w:spacing w:before="208"/>
        <w:ind w:left="0" w:right="210"/>
        <w:rPr>
          <w:rFonts w:ascii="Arial" w:hAnsi="Arial" w:cs="Arial"/>
          <w:lang w:val="en-US"/>
        </w:rPr>
      </w:pPr>
    </w:p>
    <w:p w14:paraId="257EB9B7" w14:textId="77777777" w:rsidR="00FC48AB" w:rsidRPr="008F2852" w:rsidRDefault="00FC48AB" w:rsidP="001E18DB">
      <w:pPr>
        <w:pStyle w:val="BodyText"/>
        <w:spacing w:before="1"/>
        <w:ind w:left="0"/>
        <w:jc w:val="left"/>
        <w:rPr>
          <w:rFonts w:ascii="Arial" w:hAnsi="Arial" w:cs="Arial"/>
        </w:rPr>
      </w:pPr>
    </w:p>
    <w:p w14:paraId="09A76C90" w14:textId="77777777" w:rsidR="00FC48AB" w:rsidRDefault="00F35A3F" w:rsidP="00174B88">
      <w:pPr>
        <w:pStyle w:val="Heading1"/>
        <w:ind w:left="0" w:right="208" w:firstLine="0"/>
        <w:rPr>
          <w:lang w:val="id-ID"/>
        </w:rPr>
      </w:pPr>
      <w:r w:rsidRPr="008F2852">
        <w:t>DAFTAR</w:t>
      </w:r>
      <w:r w:rsidRPr="008F2852">
        <w:rPr>
          <w:spacing w:val="-15"/>
        </w:rPr>
        <w:t xml:space="preserve"> </w:t>
      </w:r>
      <w:r w:rsidRPr="008F2852">
        <w:t>PUSTAKA</w:t>
      </w:r>
    </w:p>
    <w:p w14:paraId="76FC83EF" w14:textId="77777777" w:rsidR="00273601" w:rsidRPr="00273601" w:rsidRDefault="00273601" w:rsidP="001E18DB">
      <w:pPr>
        <w:pStyle w:val="Heading1"/>
        <w:ind w:left="229" w:right="208" w:firstLine="0"/>
        <w:jc w:val="center"/>
        <w:rPr>
          <w:lang w:val="id-ID"/>
        </w:rPr>
      </w:pPr>
    </w:p>
    <w:p w14:paraId="505E6DCC" w14:textId="77777777" w:rsidR="00C978EF" w:rsidRPr="00C978EF" w:rsidRDefault="004A7BEA" w:rsidP="00273601">
      <w:pPr>
        <w:pStyle w:val="Bibliography"/>
        <w:spacing w:line="240" w:lineRule="auto"/>
        <w:jc w:val="both"/>
        <w:rPr>
          <w:rFonts w:ascii="Arial" w:hAnsi="Arial" w:cs="Arial"/>
        </w:rPr>
      </w:pPr>
      <w:r w:rsidRPr="008F2852">
        <w:rPr>
          <w:rFonts w:ascii="Arial" w:hAnsi="Arial" w:cs="Arial"/>
          <w:lang w:val="id-ID"/>
        </w:rPr>
        <w:fldChar w:fldCharType="begin"/>
      </w:r>
      <w:r w:rsidR="00C978EF">
        <w:rPr>
          <w:rFonts w:ascii="Arial" w:hAnsi="Arial" w:cs="Arial"/>
          <w:lang w:val="id-ID"/>
        </w:rPr>
        <w:instrText xml:space="preserve"> ADDIN ZOTERO_BIBL {"uncited":[],"omitted":[],"custom":[]} CSL_BIBLIOGRAPHY </w:instrText>
      </w:r>
      <w:r w:rsidRPr="008F2852">
        <w:rPr>
          <w:rFonts w:ascii="Arial" w:hAnsi="Arial" w:cs="Arial"/>
          <w:lang w:val="id-ID"/>
        </w:rPr>
        <w:fldChar w:fldCharType="separate"/>
      </w:r>
      <w:r w:rsidR="00C978EF" w:rsidRPr="00C978EF">
        <w:rPr>
          <w:rFonts w:ascii="Arial" w:hAnsi="Arial" w:cs="Arial"/>
        </w:rPr>
        <w:t xml:space="preserve">Basofi, M. B., &amp; Fatmawati, I. (2023). Perlindungan Hukum Terhadap Pekerja Di Indonesia Berdasarkan Undang-Undang Cipta Kerja. </w:t>
      </w:r>
      <w:r w:rsidR="00C978EF" w:rsidRPr="00C978EF">
        <w:rPr>
          <w:rFonts w:ascii="Arial" w:hAnsi="Arial" w:cs="Arial"/>
          <w:i/>
          <w:iCs/>
        </w:rPr>
        <w:t>Professional: Jurnal Komunikasi dan Administrasi Publik</w:t>
      </w:r>
      <w:r w:rsidR="00C978EF" w:rsidRPr="00C978EF">
        <w:rPr>
          <w:rFonts w:ascii="Arial" w:hAnsi="Arial" w:cs="Arial"/>
        </w:rPr>
        <w:t xml:space="preserve">, </w:t>
      </w:r>
      <w:r w:rsidR="00C978EF" w:rsidRPr="00C978EF">
        <w:rPr>
          <w:rFonts w:ascii="Arial" w:hAnsi="Arial" w:cs="Arial"/>
          <w:i/>
          <w:iCs/>
        </w:rPr>
        <w:t>10</w:t>
      </w:r>
      <w:r w:rsidR="00C978EF" w:rsidRPr="00C978EF">
        <w:rPr>
          <w:rFonts w:ascii="Arial" w:hAnsi="Arial" w:cs="Arial"/>
        </w:rPr>
        <w:t>(1). https://doi.org/10.37676/professional.v10i1.3544</w:t>
      </w:r>
    </w:p>
    <w:p w14:paraId="51A6FC42" w14:textId="77777777" w:rsidR="00C978EF" w:rsidRPr="00C978EF" w:rsidRDefault="00C978EF" w:rsidP="00273601">
      <w:pPr>
        <w:pStyle w:val="Bibliography"/>
        <w:spacing w:line="240" w:lineRule="auto"/>
        <w:jc w:val="both"/>
        <w:rPr>
          <w:rFonts w:ascii="Arial" w:hAnsi="Arial" w:cs="Arial"/>
        </w:rPr>
      </w:pPr>
      <w:r w:rsidRPr="00C978EF">
        <w:rPr>
          <w:rFonts w:ascii="Arial" w:hAnsi="Arial" w:cs="Arial"/>
        </w:rPr>
        <w:t xml:space="preserve">Fakultas Hukum Universitas Muhammadiyah Sumatera Utara, &amp; Hanifah, I. (2020). Peran Dan Tanggung Jawab Negara Dalam Perlindungan Hukum Tenaga Kerja Indonesia Yang Bermasalah Di Luar Negeri. </w:t>
      </w:r>
      <w:r w:rsidRPr="00C978EF">
        <w:rPr>
          <w:rFonts w:ascii="Arial" w:hAnsi="Arial" w:cs="Arial"/>
          <w:i/>
          <w:iCs/>
        </w:rPr>
        <w:t>DE LEGA LATA: Jurnal Ilmu Hukum</w:t>
      </w:r>
      <w:r w:rsidRPr="00C978EF">
        <w:rPr>
          <w:rFonts w:ascii="Arial" w:hAnsi="Arial" w:cs="Arial"/>
        </w:rPr>
        <w:t xml:space="preserve">, </w:t>
      </w:r>
      <w:r w:rsidRPr="00C978EF">
        <w:rPr>
          <w:rFonts w:ascii="Arial" w:hAnsi="Arial" w:cs="Arial"/>
          <w:i/>
          <w:iCs/>
        </w:rPr>
        <w:t>5</w:t>
      </w:r>
      <w:r w:rsidRPr="00C978EF">
        <w:rPr>
          <w:rFonts w:ascii="Arial" w:hAnsi="Arial" w:cs="Arial"/>
        </w:rPr>
        <w:t>(1), 10–23. https://doi.org/10.30596/dll.v5i1.3303</w:t>
      </w:r>
    </w:p>
    <w:p w14:paraId="0E283EF4" w14:textId="77777777" w:rsidR="00C978EF" w:rsidRPr="00C978EF" w:rsidRDefault="00C978EF" w:rsidP="00273601">
      <w:pPr>
        <w:pStyle w:val="Bibliography"/>
        <w:spacing w:line="240" w:lineRule="auto"/>
        <w:jc w:val="both"/>
        <w:rPr>
          <w:rFonts w:ascii="Arial" w:hAnsi="Arial" w:cs="Arial"/>
        </w:rPr>
      </w:pPr>
      <w:r w:rsidRPr="00C978EF">
        <w:rPr>
          <w:rFonts w:ascii="Arial" w:hAnsi="Arial" w:cs="Arial"/>
        </w:rPr>
        <w:t xml:space="preserve">Hafizd, J. Z., Maulina, A. F., &amp; Rofi, A. (2024). Jaminan Perlindungan Tenaga Kerja Home Industry dalam Perspektif Undang-Undang Cipta Kerja. </w:t>
      </w:r>
      <w:r w:rsidRPr="00C978EF">
        <w:rPr>
          <w:rFonts w:ascii="Arial" w:hAnsi="Arial" w:cs="Arial"/>
          <w:i/>
          <w:iCs/>
        </w:rPr>
        <w:t>Jurnal Studi Inovasi</w:t>
      </w:r>
      <w:r w:rsidRPr="00C978EF">
        <w:rPr>
          <w:rFonts w:ascii="Arial" w:hAnsi="Arial" w:cs="Arial"/>
        </w:rPr>
        <w:t xml:space="preserve">, </w:t>
      </w:r>
      <w:r w:rsidRPr="00C978EF">
        <w:rPr>
          <w:rFonts w:ascii="Arial" w:hAnsi="Arial" w:cs="Arial"/>
          <w:i/>
          <w:iCs/>
        </w:rPr>
        <w:t>4</w:t>
      </w:r>
      <w:r w:rsidRPr="00C978EF">
        <w:rPr>
          <w:rFonts w:ascii="Arial" w:hAnsi="Arial" w:cs="Arial"/>
        </w:rPr>
        <w:t>(1). https://doi.org/10.52000/jsi.v4i1.141</w:t>
      </w:r>
    </w:p>
    <w:p w14:paraId="3903DB5A" w14:textId="77777777" w:rsidR="00C978EF" w:rsidRPr="00C978EF" w:rsidRDefault="00C978EF" w:rsidP="00273601">
      <w:pPr>
        <w:pStyle w:val="Bibliography"/>
        <w:spacing w:line="240" w:lineRule="auto"/>
        <w:jc w:val="both"/>
        <w:rPr>
          <w:rFonts w:ascii="Arial" w:hAnsi="Arial" w:cs="Arial"/>
        </w:rPr>
      </w:pPr>
      <w:r w:rsidRPr="00C978EF">
        <w:rPr>
          <w:rFonts w:ascii="Arial" w:hAnsi="Arial" w:cs="Arial"/>
        </w:rPr>
        <w:t xml:space="preserve">Husni, L. (2013). </w:t>
      </w:r>
      <w:r w:rsidRPr="00C978EF">
        <w:rPr>
          <w:rFonts w:ascii="Arial" w:hAnsi="Arial" w:cs="Arial"/>
          <w:i/>
          <w:iCs/>
        </w:rPr>
        <w:t>Hukum Ketenagakerjaan</w:t>
      </w:r>
      <w:r w:rsidRPr="00C978EF">
        <w:rPr>
          <w:rFonts w:ascii="Arial" w:hAnsi="Arial" w:cs="Arial"/>
        </w:rPr>
        <w:t>. PT. Raja Grafindo Persada, Jakarta.</w:t>
      </w:r>
    </w:p>
    <w:p w14:paraId="6402D4D3" w14:textId="77777777" w:rsidR="00C978EF" w:rsidRPr="00C978EF" w:rsidRDefault="00C978EF" w:rsidP="00273601">
      <w:pPr>
        <w:pStyle w:val="Bibliography"/>
        <w:spacing w:line="240" w:lineRule="auto"/>
        <w:jc w:val="both"/>
        <w:rPr>
          <w:rFonts w:ascii="Arial" w:hAnsi="Arial" w:cs="Arial"/>
        </w:rPr>
      </w:pPr>
      <w:r w:rsidRPr="00C978EF">
        <w:rPr>
          <w:rFonts w:ascii="Arial" w:hAnsi="Arial" w:cs="Arial"/>
        </w:rPr>
        <w:t xml:space="preserve">Mansur, M., Agustang, A., Idhan, A. M., Kadir, Y., &amp; Nuna, M. (2021). </w:t>
      </w:r>
      <w:r w:rsidR="007D4631" w:rsidRPr="00C978EF">
        <w:rPr>
          <w:rFonts w:ascii="Arial" w:hAnsi="Arial" w:cs="Arial"/>
        </w:rPr>
        <w:t>Perencanaan Partisipatif Pemerintah Desa Dan Masyarakat Dalam Mengelola APBDES.</w:t>
      </w:r>
      <w:r w:rsidRPr="00C978EF">
        <w:rPr>
          <w:rFonts w:ascii="Arial" w:hAnsi="Arial" w:cs="Arial"/>
        </w:rPr>
        <w:t xml:space="preserve"> </w:t>
      </w:r>
      <w:r w:rsidRPr="00C978EF">
        <w:rPr>
          <w:rFonts w:ascii="Arial" w:hAnsi="Arial" w:cs="Arial"/>
          <w:i/>
          <w:iCs/>
        </w:rPr>
        <w:t>Publik: Jurnal Manajemen Sumber Daya Manusia, Administrasi dan Pelayanan Publik</w:t>
      </w:r>
      <w:r w:rsidRPr="00C978EF">
        <w:rPr>
          <w:rFonts w:ascii="Arial" w:hAnsi="Arial" w:cs="Arial"/>
        </w:rPr>
        <w:t xml:space="preserve">, </w:t>
      </w:r>
      <w:r w:rsidRPr="00C978EF">
        <w:rPr>
          <w:rFonts w:ascii="Arial" w:hAnsi="Arial" w:cs="Arial"/>
          <w:i/>
          <w:iCs/>
        </w:rPr>
        <w:t>8</w:t>
      </w:r>
      <w:r w:rsidRPr="00C978EF">
        <w:rPr>
          <w:rFonts w:ascii="Arial" w:hAnsi="Arial" w:cs="Arial"/>
        </w:rPr>
        <w:t>(2), 349–362. https://doi.org/10.37606/publik.v8i2.244</w:t>
      </w:r>
    </w:p>
    <w:p w14:paraId="5BAB8748" w14:textId="77777777" w:rsidR="00C978EF" w:rsidRPr="00C978EF" w:rsidRDefault="00C978EF" w:rsidP="00273601">
      <w:pPr>
        <w:pStyle w:val="Bibliography"/>
        <w:spacing w:line="240" w:lineRule="auto"/>
        <w:jc w:val="both"/>
        <w:rPr>
          <w:rFonts w:ascii="Arial" w:hAnsi="Arial" w:cs="Arial"/>
        </w:rPr>
      </w:pPr>
      <w:r w:rsidRPr="00C978EF">
        <w:rPr>
          <w:rFonts w:ascii="Arial" w:hAnsi="Arial" w:cs="Arial"/>
        </w:rPr>
        <w:lastRenderedPageBreak/>
        <w:t xml:space="preserve">Noviasari, D. T., &amp; Nurwati, N. (2020). Perlindungan Tenaga Kerja Disabilitas dalam Perspektif Hak Asasi Manusia. </w:t>
      </w:r>
      <w:r w:rsidRPr="00C978EF">
        <w:rPr>
          <w:rFonts w:ascii="Arial" w:hAnsi="Arial" w:cs="Arial"/>
          <w:i/>
          <w:iCs/>
        </w:rPr>
        <w:t>Borobudur Law Review</w:t>
      </w:r>
      <w:r w:rsidRPr="00C978EF">
        <w:rPr>
          <w:rFonts w:ascii="Arial" w:hAnsi="Arial" w:cs="Arial"/>
        </w:rPr>
        <w:t xml:space="preserve">, </w:t>
      </w:r>
      <w:r w:rsidRPr="00C978EF">
        <w:rPr>
          <w:rFonts w:ascii="Arial" w:hAnsi="Arial" w:cs="Arial"/>
          <w:i/>
          <w:iCs/>
        </w:rPr>
        <w:t>2</w:t>
      </w:r>
      <w:r w:rsidRPr="00C978EF">
        <w:rPr>
          <w:rFonts w:ascii="Arial" w:hAnsi="Arial" w:cs="Arial"/>
        </w:rPr>
        <w:t>(1), 16–29. https://doi.org/10.31603/burrev.3921</w:t>
      </w:r>
    </w:p>
    <w:p w14:paraId="5E71ACD2" w14:textId="77777777" w:rsidR="00C978EF" w:rsidRPr="00C978EF" w:rsidRDefault="00C978EF" w:rsidP="00273601">
      <w:pPr>
        <w:pStyle w:val="Bibliography"/>
        <w:spacing w:line="240" w:lineRule="auto"/>
        <w:jc w:val="both"/>
        <w:rPr>
          <w:rFonts w:ascii="Arial" w:hAnsi="Arial" w:cs="Arial"/>
        </w:rPr>
      </w:pPr>
      <w:r w:rsidRPr="00C978EF">
        <w:rPr>
          <w:rFonts w:ascii="Arial" w:hAnsi="Arial" w:cs="Arial"/>
        </w:rPr>
        <w:t xml:space="preserve">Pratiwi, W. B., &amp; Andani, D. (2022). Perlindungan Hukum Tenaga Kerja Dengan Sistem Outsourcing Di Indonesia. </w:t>
      </w:r>
      <w:r w:rsidRPr="00C978EF">
        <w:rPr>
          <w:rFonts w:ascii="Arial" w:hAnsi="Arial" w:cs="Arial"/>
          <w:i/>
          <w:iCs/>
        </w:rPr>
        <w:t>Jurnal Hukum Ius Quia Iustum</w:t>
      </w:r>
      <w:r w:rsidRPr="00C978EF">
        <w:rPr>
          <w:rFonts w:ascii="Arial" w:hAnsi="Arial" w:cs="Arial"/>
        </w:rPr>
        <w:t xml:space="preserve">, </w:t>
      </w:r>
      <w:r w:rsidRPr="00C978EF">
        <w:rPr>
          <w:rFonts w:ascii="Arial" w:hAnsi="Arial" w:cs="Arial"/>
          <w:i/>
          <w:iCs/>
        </w:rPr>
        <w:t>29</w:t>
      </w:r>
      <w:r w:rsidRPr="00C978EF">
        <w:rPr>
          <w:rFonts w:ascii="Arial" w:hAnsi="Arial" w:cs="Arial"/>
        </w:rPr>
        <w:t>(3), 652–673. https://doi.org/10.20885/iustum.vol29.iss3.art9</w:t>
      </w:r>
    </w:p>
    <w:p w14:paraId="49FFE20F" w14:textId="77777777" w:rsidR="00C978EF" w:rsidRPr="00C978EF" w:rsidRDefault="00C978EF" w:rsidP="00273601">
      <w:pPr>
        <w:pStyle w:val="Bibliography"/>
        <w:spacing w:line="240" w:lineRule="auto"/>
        <w:jc w:val="both"/>
        <w:rPr>
          <w:rFonts w:ascii="Arial" w:hAnsi="Arial" w:cs="Arial"/>
        </w:rPr>
      </w:pPr>
      <w:r w:rsidRPr="00C978EF">
        <w:rPr>
          <w:rFonts w:ascii="Arial" w:hAnsi="Arial" w:cs="Arial"/>
        </w:rPr>
        <w:t xml:space="preserve">Ridho Hidayat, M., &amp; Dalimunthe, N. (2022). </w:t>
      </w:r>
      <w:r w:rsidR="007D4631" w:rsidRPr="00C978EF">
        <w:rPr>
          <w:rFonts w:ascii="Arial" w:hAnsi="Arial" w:cs="Arial"/>
        </w:rPr>
        <w:t xml:space="preserve">Hukum Perlindungan Tenaga Kerja Wanita Dalam Perspektif Undang-Undang. </w:t>
      </w:r>
      <w:r w:rsidR="007D4631" w:rsidRPr="00C978EF">
        <w:rPr>
          <w:rFonts w:ascii="Arial" w:hAnsi="Arial" w:cs="Arial"/>
          <w:i/>
          <w:iCs/>
        </w:rPr>
        <w:t>Sibatik journal</w:t>
      </w:r>
      <w:r w:rsidRPr="00C978EF">
        <w:rPr>
          <w:rFonts w:ascii="Arial" w:hAnsi="Arial" w:cs="Arial"/>
          <w:i/>
          <w:iCs/>
        </w:rPr>
        <w:t>: Jurnal Ilmiah Bidang Sosial, Ekonomi, Budaya, Teknologi, dan Pendidikan</w:t>
      </w:r>
      <w:r w:rsidRPr="00C978EF">
        <w:rPr>
          <w:rFonts w:ascii="Arial" w:hAnsi="Arial" w:cs="Arial"/>
        </w:rPr>
        <w:t xml:space="preserve">, </w:t>
      </w:r>
      <w:r w:rsidRPr="00C978EF">
        <w:rPr>
          <w:rFonts w:ascii="Arial" w:hAnsi="Arial" w:cs="Arial"/>
          <w:i/>
          <w:iCs/>
        </w:rPr>
        <w:t>2</w:t>
      </w:r>
      <w:r w:rsidRPr="00C978EF">
        <w:rPr>
          <w:rFonts w:ascii="Arial" w:hAnsi="Arial" w:cs="Arial"/>
        </w:rPr>
        <w:t>(1), 233–250. https://doi.org/10.54443/sibatik.v2i1.536</w:t>
      </w:r>
    </w:p>
    <w:p w14:paraId="78903742" w14:textId="77777777" w:rsidR="00C978EF" w:rsidRPr="00C978EF" w:rsidRDefault="00C978EF" w:rsidP="00273601">
      <w:pPr>
        <w:pStyle w:val="Bibliography"/>
        <w:spacing w:line="240" w:lineRule="auto"/>
        <w:jc w:val="both"/>
        <w:rPr>
          <w:rFonts w:ascii="Arial" w:hAnsi="Arial" w:cs="Arial"/>
        </w:rPr>
      </w:pPr>
      <w:r w:rsidRPr="00C978EF">
        <w:rPr>
          <w:rFonts w:ascii="Arial" w:hAnsi="Arial" w:cs="Arial"/>
          <w:i/>
          <w:iCs/>
        </w:rPr>
        <w:t>Sumber data: Badan Pusat Statistik Kabupaten Bone Bolango Tahun 2025</w:t>
      </w:r>
      <w:r w:rsidRPr="00C978EF">
        <w:rPr>
          <w:rFonts w:ascii="Arial" w:hAnsi="Arial" w:cs="Arial"/>
        </w:rPr>
        <w:t>. (n.d.).</w:t>
      </w:r>
    </w:p>
    <w:p w14:paraId="4FA4C8B3" w14:textId="77777777" w:rsidR="00C978EF" w:rsidRDefault="00C978EF" w:rsidP="00273601">
      <w:pPr>
        <w:pStyle w:val="Bibliography"/>
        <w:spacing w:line="240" w:lineRule="auto"/>
        <w:jc w:val="both"/>
        <w:rPr>
          <w:rFonts w:ascii="Arial" w:hAnsi="Arial" w:cs="Arial"/>
          <w:lang w:val="id-ID"/>
        </w:rPr>
      </w:pPr>
      <w:r w:rsidRPr="00C978EF">
        <w:rPr>
          <w:rFonts w:ascii="Arial" w:hAnsi="Arial" w:cs="Arial"/>
        </w:rPr>
        <w:t xml:space="preserve">Yuliartini, N. P. R. (2020). </w:t>
      </w:r>
      <w:r w:rsidR="007D4631" w:rsidRPr="00C978EF">
        <w:rPr>
          <w:rFonts w:ascii="Arial" w:hAnsi="Arial" w:cs="Arial"/>
          <w:i/>
          <w:iCs/>
        </w:rPr>
        <w:t>Peran Dinas Tenaga Kerja Transmigrasi Kabupaten Buleleng Dalam Penempatan Dan Pemberian Perlindungan Hukum Tenaga Kerja Indonesia Di Luar Negeri</w:t>
      </w:r>
      <w:r w:rsidRPr="00C978EF">
        <w:rPr>
          <w:rFonts w:ascii="Arial" w:hAnsi="Arial" w:cs="Arial"/>
        </w:rPr>
        <w:t xml:space="preserve">. </w:t>
      </w:r>
      <w:r w:rsidRPr="00C978EF">
        <w:rPr>
          <w:rFonts w:ascii="Arial" w:hAnsi="Arial" w:cs="Arial"/>
          <w:i/>
          <w:iCs/>
        </w:rPr>
        <w:t>8</w:t>
      </w:r>
      <w:r w:rsidRPr="00C978EF">
        <w:rPr>
          <w:rFonts w:ascii="Arial" w:hAnsi="Arial" w:cs="Arial"/>
        </w:rPr>
        <w:t>(2).</w:t>
      </w:r>
    </w:p>
    <w:p w14:paraId="7FB46040" w14:textId="77777777" w:rsidR="00273601" w:rsidRDefault="00273601" w:rsidP="00273601">
      <w:pPr>
        <w:rPr>
          <w:lang w:val="id-ID"/>
        </w:rPr>
      </w:pPr>
      <w:r>
        <w:rPr>
          <w:lang w:val="id-ID"/>
        </w:rPr>
        <w:t>Undang-Undang Dasar Negara Republik Indonesia Tahun 1945.</w:t>
      </w:r>
    </w:p>
    <w:p w14:paraId="45DD86AA" w14:textId="77777777" w:rsidR="00273601" w:rsidRDefault="00273601" w:rsidP="00273601">
      <w:pPr>
        <w:rPr>
          <w:lang w:val="id-ID"/>
        </w:rPr>
      </w:pPr>
      <w:r>
        <w:rPr>
          <w:lang w:val="id-ID"/>
        </w:rPr>
        <w:t xml:space="preserve">Undang-Undang Republik Indonesia Nomor 13 Tahun 2003 tentang </w:t>
      </w:r>
      <w:r w:rsidRPr="005B5634">
        <w:rPr>
          <w:i/>
          <w:lang w:val="id-ID"/>
        </w:rPr>
        <w:t>Ketenagakerjaan</w:t>
      </w:r>
      <w:r>
        <w:rPr>
          <w:lang w:val="id-ID"/>
        </w:rPr>
        <w:t>.</w:t>
      </w:r>
    </w:p>
    <w:p w14:paraId="5E83F4B5" w14:textId="77777777" w:rsidR="00273601" w:rsidRPr="00273601" w:rsidRDefault="00273601" w:rsidP="00273601">
      <w:pPr>
        <w:rPr>
          <w:lang w:val="id-ID"/>
        </w:rPr>
      </w:pPr>
      <w:r>
        <w:rPr>
          <w:lang w:val="id-ID"/>
        </w:rPr>
        <w:t>Arsip Dinas Tenaga Kerja, Koperasi dan UMKM Kabupaten Bone Bolango Tahun 2025.</w:t>
      </w:r>
    </w:p>
    <w:p w14:paraId="074FB280" w14:textId="77777777" w:rsidR="000B49B7" w:rsidRPr="008F2852" w:rsidRDefault="004A7BEA" w:rsidP="00273601">
      <w:pPr>
        <w:tabs>
          <w:tab w:val="left" w:pos="2100"/>
          <w:tab w:val="left" w:pos="3283"/>
          <w:tab w:val="left" w:pos="5079"/>
          <w:tab w:val="left" w:pos="6546"/>
          <w:tab w:val="left" w:pos="7785"/>
        </w:tabs>
        <w:ind w:right="136"/>
        <w:jc w:val="both"/>
        <w:rPr>
          <w:rFonts w:ascii="Arial" w:hAnsi="Arial" w:cs="Arial"/>
          <w:lang w:val="id-ID"/>
        </w:rPr>
      </w:pPr>
      <w:r w:rsidRPr="008F2852">
        <w:rPr>
          <w:rFonts w:ascii="Arial" w:hAnsi="Arial" w:cs="Arial"/>
          <w:lang w:val="id-ID"/>
        </w:rPr>
        <w:fldChar w:fldCharType="end"/>
      </w:r>
    </w:p>
    <w:p w14:paraId="4A4D7824" w14:textId="77777777" w:rsidR="009648AB" w:rsidRDefault="009648AB" w:rsidP="001E18DB">
      <w:pPr>
        <w:tabs>
          <w:tab w:val="left" w:pos="2100"/>
          <w:tab w:val="left" w:pos="3283"/>
          <w:tab w:val="left" w:pos="5079"/>
          <w:tab w:val="left" w:pos="6546"/>
          <w:tab w:val="left" w:pos="7785"/>
        </w:tabs>
        <w:spacing w:before="120"/>
        <w:ind w:right="136"/>
        <w:jc w:val="both"/>
        <w:rPr>
          <w:rFonts w:ascii="Arial" w:hAnsi="Arial" w:cs="Arial"/>
          <w:lang w:val="id-ID"/>
        </w:rPr>
      </w:pPr>
    </w:p>
    <w:p w14:paraId="1906D7BE" w14:textId="77777777" w:rsidR="000B49B7" w:rsidRPr="008F2852" w:rsidRDefault="000B49B7" w:rsidP="001E18DB">
      <w:pPr>
        <w:tabs>
          <w:tab w:val="left" w:pos="2100"/>
          <w:tab w:val="left" w:pos="3283"/>
          <w:tab w:val="left" w:pos="5079"/>
          <w:tab w:val="left" w:pos="6546"/>
          <w:tab w:val="left" w:pos="7785"/>
        </w:tabs>
        <w:spacing w:before="120"/>
        <w:ind w:right="136"/>
        <w:jc w:val="both"/>
        <w:rPr>
          <w:rFonts w:ascii="Arial" w:hAnsi="Arial" w:cs="Arial"/>
          <w:lang w:val="en-US"/>
        </w:rPr>
      </w:pPr>
      <w:r w:rsidRPr="008F2852">
        <w:rPr>
          <w:rFonts w:ascii="Arial" w:hAnsi="Arial" w:cs="Arial"/>
          <w:lang w:val="en-US"/>
        </w:rPr>
        <w:t xml:space="preserve"> </w:t>
      </w:r>
    </w:p>
    <w:sectPr w:rsidR="000B49B7" w:rsidRPr="008F2852">
      <w:footerReference w:type="default" r:id="rId19"/>
      <w:pgSz w:w="11910" w:h="16850"/>
      <w:pgMar w:top="1600" w:right="1500" w:bottom="1700" w:left="1480" w:header="0" w:footer="15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A26D4" w14:textId="77777777" w:rsidR="00593DBC" w:rsidRDefault="00593DBC">
      <w:r>
        <w:separator/>
      </w:r>
    </w:p>
  </w:endnote>
  <w:endnote w:type="continuationSeparator" w:id="0">
    <w:p w14:paraId="6EC4DB47" w14:textId="77777777" w:rsidR="00593DBC" w:rsidRDefault="00593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B0A87" w14:textId="64FEE471" w:rsidR="00FC48AB" w:rsidRDefault="001C0878">
    <w:pPr>
      <w:pStyle w:val="BodyText"/>
      <w:spacing w:line="14" w:lineRule="auto"/>
      <w:ind w:left="0"/>
      <w:jc w:val="left"/>
      <w:rPr>
        <w:sz w:val="20"/>
      </w:rPr>
    </w:pPr>
    <w:r>
      <w:rPr>
        <w:noProof/>
        <w:lang w:val="id-ID" w:eastAsia="id-ID"/>
      </w:rPr>
      <mc:AlternateContent>
        <mc:Choice Requires="wps">
          <w:drawing>
            <wp:anchor distT="0" distB="0" distL="114300" distR="114300" simplePos="0" relativeHeight="487425536" behindDoc="1" locked="0" layoutInCell="1" allowOverlap="1" wp14:anchorId="3E64F51E" wp14:editId="421C474E">
              <wp:simplePos x="0" y="0"/>
              <wp:positionH relativeFrom="page">
                <wp:posOffset>1036955</wp:posOffset>
              </wp:positionH>
              <wp:positionV relativeFrom="page">
                <wp:posOffset>9609455</wp:posOffset>
              </wp:positionV>
              <wp:extent cx="2443480" cy="0"/>
              <wp:effectExtent l="0" t="0" r="762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43480" cy="0"/>
                      </a:xfrm>
                      <a:prstGeom prst="line">
                        <a:avLst/>
                      </a:prstGeom>
                      <a:noFill/>
                      <a:ln w="12700">
                        <a:solidFill>
                          <a:srgbClr val="FFC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9F9C45" id="Line 3" o:spid="_x0000_s1026" style="position:absolute;z-index:-15890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1.65pt,756.65pt" to="274.05pt,75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" strokecolor="#ffc000" strokeweight="1pt">
              <o:lock v:ext="edit" shapetype="f"/>
              <w10:wrap anchorx="page" anchory="page"/>
            </v:line>
          </w:pict>
        </mc:Fallback>
      </mc:AlternateContent>
    </w:r>
    <w:r>
      <w:rPr>
        <w:noProof/>
        <w:lang w:val="id-ID" w:eastAsia="id-ID"/>
      </w:rPr>
      <mc:AlternateContent>
        <mc:Choice Requires="wps">
          <w:drawing>
            <wp:anchor distT="0" distB="0" distL="114300" distR="114300" simplePos="0" relativeHeight="487426560" behindDoc="1" locked="0" layoutInCell="1" allowOverlap="1" wp14:anchorId="6E489269" wp14:editId="218EC042">
              <wp:simplePos x="0" y="0"/>
              <wp:positionH relativeFrom="page">
                <wp:posOffset>6269355</wp:posOffset>
              </wp:positionH>
              <wp:positionV relativeFrom="page">
                <wp:posOffset>9911715</wp:posOffset>
              </wp:positionV>
              <wp:extent cx="288925" cy="165735"/>
              <wp:effectExtent l="0" t="0" r="3175" b="1206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89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EF36CC" w14:textId="77777777" w:rsidR="00FC48AB" w:rsidRDefault="00F35A3F">
                          <w:pPr>
                            <w:spacing w:line="245" w:lineRule="exact"/>
                            <w:ind w:left="60"/>
                            <w:rPr>
                              <w:rFonts w:ascii="Calibri"/>
                            </w:rPr>
                          </w:pPr>
                          <w:r>
                            <w:fldChar w:fldCharType="begin"/>
                          </w:r>
                          <w:r>
                            <w:rPr>
                              <w:rFonts w:ascii="Calibri"/>
                            </w:rPr>
                            <w:instrText xml:space="preserve"> PAGE </w:instrText>
                          </w:r>
                          <w:r>
                            <w:fldChar w:fldCharType="separate"/>
                          </w:r>
                          <w:r w:rsidR="005B5634">
                            <w:rPr>
                              <w:rFonts w:ascii="Calibri"/>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489269" id="_x0000_t202" coordsize="21600,21600" o:spt="202" path="m,l,21600r21600,l21600,xe">
              <v:stroke joinstyle="miter"/>
              <v:path gradientshapeok="t" o:connecttype="rect"/>
            </v:shapetype>
            <v:shape id="Text Box 1" o:spid="_x0000_s1030" type="#_x0000_t202" style="position:absolute;margin-left:493.65pt;margin-top:780.45pt;width:22.75pt;height:13.05pt;z-index:-15889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" filled="f" stroked="f">
              <v:path arrowok="t"/>
              <v:textbox inset="0,0,0,0">
                <w:txbxContent>
                  <w:p w14:paraId="08EF36CC" w14:textId="77777777" w:rsidR="00FC48AB" w:rsidRDefault="00F35A3F">
                    <w:pPr>
                      <w:spacing w:line="245" w:lineRule="exact"/>
                      <w:ind w:left="60"/>
                      <w:rPr>
                        <w:rFonts w:ascii="Calibri"/>
                      </w:rPr>
                    </w:pPr>
                    <w:r>
                      <w:fldChar w:fldCharType="begin"/>
                    </w:r>
                    <w:r>
                      <w:rPr>
                        <w:rFonts w:ascii="Calibri"/>
                      </w:rPr>
                      <w:instrText xml:space="preserve"> PAGE </w:instrText>
                    </w:r>
                    <w:r>
                      <w:fldChar w:fldCharType="separate"/>
                    </w:r>
                    <w:r w:rsidR="005B5634">
                      <w:rPr>
                        <w:rFonts w:ascii="Calibri"/>
                        <w:noProof/>
                      </w:rPr>
                      <w:t>11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BEA91" w14:textId="77777777" w:rsidR="00593DBC" w:rsidRDefault="00593DBC">
      <w:r>
        <w:separator/>
      </w:r>
    </w:p>
  </w:footnote>
  <w:footnote w:type="continuationSeparator" w:id="0">
    <w:p w14:paraId="4BDE03DB" w14:textId="77777777" w:rsidR="00593DBC" w:rsidRDefault="00593D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74C2"/>
    <w:multiLevelType w:val="hybridMultilevel"/>
    <w:tmpl w:val="74960F9E"/>
    <w:lvl w:ilvl="0" w:tplc="12405EA6">
      <w:start w:val="1"/>
      <w:numFmt w:val="decimal"/>
      <w:lvlText w:val="%1."/>
      <w:lvlJc w:val="left"/>
      <w:pPr>
        <w:ind w:left="582" w:hanging="360"/>
      </w:pPr>
      <w:rPr>
        <w:rFonts w:hint="default"/>
      </w:rPr>
    </w:lvl>
    <w:lvl w:ilvl="1" w:tplc="04210019">
      <w:start w:val="1"/>
      <w:numFmt w:val="lowerLetter"/>
      <w:lvlText w:val="%2."/>
      <w:lvlJc w:val="left"/>
      <w:pPr>
        <w:ind w:left="1302" w:hanging="360"/>
      </w:pPr>
    </w:lvl>
    <w:lvl w:ilvl="2" w:tplc="0421001B" w:tentative="1">
      <w:start w:val="1"/>
      <w:numFmt w:val="lowerRoman"/>
      <w:lvlText w:val="%3."/>
      <w:lvlJc w:val="right"/>
      <w:pPr>
        <w:ind w:left="2022" w:hanging="180"/>
      </w:pPr>
    </w:lvl>
    <w:lvl w:ilvl="3" w:tplc="0421000F" w:tentative="1">
      <w:start w:val="1"/>
      <w:numFmt w:val="decimal"/>
      <w:lvlText w:val="%4."/>
      <w:lvlJc w:val="left"/>
      <w:pPr>
        <w:ind w:left="2742" w:hanging="360"/>
      </w:pPr>
    </w:lvl>
    <w:lvl w:ilvl="4" w:tplc="04210019" w:tentative="1">
      <w:start w:val="1"/>
      <w:numFmt w:val="lowerLetter"/>
      <w:lvlText w:val="%5."/>
      <w:lvlJc w:val="left"/>
      <w:pPr>
        <w:ind w:left="3462" w:hanging="360"/>
      </w:pPr>
    </w:lvl>
    <w:lvl w:ilvl="5" w:tplc="0421001B" w:tentative="1">
      <w:start w:val="1"/>
      <w:numFmt w:val="lowerRoman"/>
      <w:lvlText w:val="%6."/>
      <w:lvlJc w:val="right"/>
      <w:pPr>
        <w:ind w:left="4182" w:hanging="180"/>
      </w:pPr>
    </w:lvl>
    <w:lvl w:ilvl="6" w:tplc="0421000F" w:tentative="1">
      <w:start w:val="1"/>
      <w:numFmt w:val="decimal"/>
      <w:lvlText w:val="%7."/>
      <w:lvlJc w:val="left"/>
      <w:pPr>
        <w:ind w:left="4902" w:hanging="360"/>
      </w:pPr>
    </w:lvl>
    <w:lvl w:ilvl="7" w:tplc="04210019" w:tentative="1">
      <w:start w:val="1"/>
      <w:numFmt w:val="lowerLetter"/>
      <w:lvlText w:val="%8."/>
      <w:lvlJc w:val="left"/>
      <w:pPr>
        <w:ind w:left="5622" w:hanging="360"/>
      </w:pPr>
    </w:lvl>
    <w:lvl w:ilvl="8" w:tplc="0421001B" w:tentative="1">
      <w:start w:val="1"/>
      <w:numFmt w:val="lowerRoman"/>
      <w:lvlText w:val="%9."/>
      <w:lvlJc w:val="right"/>
      <w:pPr>
        <w:ind w:left="6342" w:hanging="180"/>
      </w:pPr>
    </w:lvl>
  </w:abstractNum>
  <w:abstractNum w:abstractNumId="1" w15:restartNumberingAfterBreak="0">
    <w:nsid w:val="19E05CF5"/>
    <w:multiLevelType w:val="hybridMultilevel"/>
    <w:tmpl w:val="F486405E"/>
    <w:lvl w:ilvl="0" w:tplc="B810B1EE">
      <w:start w:val="1"/>
      <w:numFmt w:val="decimal"/>
      <w:lvlText w:val="%1."/>
      <w:lvlJc w:val="left"/>
      <w:pPr>
        <w:ind w:left="6261" w:hanging="360"/>
      </w:pPr>
      <w:rPr>
        <w:rFonts w:hint="default"/>
        <w:b/>
      </w:rPr>
    </w:lvl>
    <w:lvl w:ilvl="1" w:tplc="04210019">
      <w:start w:val="1"/>
      <w:numFmt w:val="lowerLetter"/>
      <w:lvlText w:val="%2."/>
      <w:lvlJc w:val="left"/>
      <w:pPr>
        <w:ind w:left="6981" w:hanging="360"/>
      </w:pPr>
    </w:lvl>
    <w:lvl w:ilvl="2" w:tplc="0421001B" w:tentative="1">
      <w:start w:val="1"/>
      <w:numFmt w:val="lowerRoman"/>
      <w:lvlText w:val="%3."/>
      <w:lvlJc w:val="right"/>
      <w:pPr>
        <w:ind w:left="7701" w:hanging="180"/>
      </w:pPr>
    </w:lvl>
    <w:lvl w:ilvl="3" w:tplc="0421000F" w:tentative="1">
      <w:start w:val="1"/>
      <w:numFmt w:val="decimal"/>
      <w:lvlText w:val="%4."/>
      <w:lvlJc w:val="left"/>
      <w:pPr>
        <w:ind w:left="8421" w:hanging="360"/>
      </w:pPr>
    </w:lvl>
    <w:lvl w:ilvl="4" w:tplc="04210019" w:tentative="1">
      <w:start w:val="1"/>
      <w:numFmt w:val="lowerLetter"/>
      <w:lvlText w:val="%5."/>
      <w:lvlJc w:val="left"/>
      <w:pPr>
        <w:ind w:left="9141" w:hanging="360"/>
      </w:pPr>
    </w:lvl>
    <w:lvl w:ilvl="5" w:tplc="0421001B" w:tentative="1">
      <w:start w:val="1"/>
      <w:numFmt w:val="lowerRoman"/>
      <w:lvlText w:val="%6."/>
      <w:lvlJc w:val="right"/>
      <w:pPr>
        <w:ind w:left="9861" w:hanging="180"/>
      </w:pPr>
    </w:lvl>
    <w:lvl w:ilvl="6" w:tplc="0421000F" w:tentative="1">
      <w:start w:val="1"/>
      <w:numFmt w:val="decimal"/>
      <w:lvlText w:val="%7."/>
      <w:lvlJc w:val="left"/>
      <w:pPr>
        <w:ind w:left="10581" w:hanging="360"/>
      </w:pPr>
    </w:lvl>
    <w:lvl w:ilvl="7" w:tplc="04210019" w:tentative="1">
      <w:start w:val="1"/>
      <w:numFmt w:val="lowerLetter"/>
      <w:lvlText w:val="%8."/>
      <w:lvlJc w:val="left"/>
      <w:pPr>
        <w:ind w:left="11301" w:hanging="360"/>
      </w:pPr>
    </w:lvl>
    <w:lvl w:ilvl="8" w:tplc="0421001B" w:tentative="1">
      <w:start w:val="1"/>
      <w:numFmt w:val="lowerRoman"/>
      <w:lvlText w:val="%9."/>
      <w:lvlJc w:val="right"/>
      <w:pPr>
        <w:ind w:left="12021" w:hanging="180"/>
      </w:pPr>
    </w:lvl>
  </w:abstractNum>
  <w:abstractNum w:abstractNumId="2" w15:restartNumberingAfterBreak="0">
    <w:nsid w:val="2ADF7ADD"/>
    <w:multiLevelType w:val="multilevel"/>
    <w:tmpl w:val="920A251C"/>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 w15:restartNumberingAfterBreak="0">
    <w:nsid w:val="362970AF"/>
    <w:multiLevelType w:val="hybridMultilevel"/>
    <w:tmpl w:val="5DE6D552"/>
    <w:lvl w:ilvl="0" w:tplc="59AA3F38">
      <w:start w:val="1"/>
      <w:numFmt w:val="decimal"/>
      <w:lvlText w:val="%1."/>
      <w:lvlJc w:val="left"/>
      <w:pPr>
        <w:ind w:left="942" w:hanging="360"/>
      </w:pPr>
      <w:rPr>
        <w:rFonts w:ascii="Arial MT" w:eastAsia="Arial MT" w:hAnsi="Arial MT" w:cs="Arial MT" w:hint="default"/>
        <w:w w:val="100"/>
        <w:sz w:val="24"/>
        <w:szCs w:val="24"/>
        <w:lang w:val="id" w:eastAsia="en-US" w:bidi="ar-SA"/>
      </w:rPr>
    </w:lvl>
    <w:lvl w:ilvl="1" w:tplc="A4D4DF0A">
      <w:numFmt w:val="bullet"/>
      <w:lvlText w:val="•"/>
      <w:lvlJc w:val="left"/>
      <w:pPr>
        <w:ind w:left="1738" w:hanging="360"/>
      </w:pPr>
      <w:rPr>
        <w:rFonts w:hint="default"/>
        <w:lang w:val="id" w:eastAsia="en-US" w:bidi="ar-SA"/>
      </w:rPr>
    </w:lvl>
    <w:lvl w:ilvl="2" w:tplc="149AD056">
      <w:numFmt w:val="bullet"/>
      <w:lvlText w:val="•"/>
      <w:lvlJc w:val="left"/>
      <w:pPr>
        <w:ind w:left="2537" w:hanging="360"/>
      </w:pPr>
      <w:rPr>
        <w:rFonts w:hint="default"/>
        <w:lang w:val="id" w:eastAsia="en-US" w:bidi="ar-SA"/>
      </w:rPr>
    </w:lvl>
    <w:lvl w:ilvl="3" w:tplc="F7680FEE">
      <w:numFmt w:val="bullet"/>
      <w:lvlText w:val="•"/>
      <w:lvlJc w:val="left"/>
      <w:pPr>
        <w:ind w:left="3335" w:hanging="360"/>
      </w:pPr>
      <w:rPr>
        <w:rFonts w:hint="default"/>
        <w:lang w:val="id" w:eastAsia="en-US" w:bidi="ar-SA"/>
      </w:rPr>
    </w:lvl>
    <w:lvl w:ilvl="4" w:tplc="A104A972">
      <w:numFmt w:val="bullet"/>
      <w:lvlText w:val="•"/>
      <w:lvlJc w:val="left"/>
      <w:pPr>
        <w:ind w:left="4134" w:hanging="360"/>
      </w:pPr>
      <w:rPr>
        <w:rFonts w:hint="default"/>
        <w:lang w:val="id" w:eastAsia="en-US" w:bidi="ar-SA"/>
      </w:rPr>
    </w:lvl>
    <w:lvl w:ilvl="5" w:tplc="10D876B8">
      <w:numFmt w:val="bullet"/>
      <w:lvlText w:val="•"/>
      <w:lvlJc w:val="left"/>
      <w:pPr>
        <w:ind w:left="4933" w:hanging="360"/>
      </w:pPr>
      <w:rPr>
        <w:rFonts w:hint="default"/>
        <w:lang w:val="id" w:eastAsia="en-US" w:bidi="ar-SA"/>
      </w:rPr>
    </w:lvl>
    <w:lvl w:ilvl="6" w:tplc="DB4807F6">
      <w:numFmt w:val="bullet"/>
      <w:lvlText w:val="•"/>
      <w:lvlJc w:val="left"/>
      <w:pPr>
        <w:ind w:left="5731" w:hanging="360"/>
      </w:pPr>
      <w:rPr>
        <w:rFonts w:hint="default"/>
        <w:lang w:val="id" w:eastAsia="en-US" w:bidi="ar-SA"/>
      </w:rPr>
    </w:lvl>
    <w:lvl w:ilvl="7" w:tplc="AE30EAC0">
      <w:numFmt w:val="bullet"/>
      <w:lvlText w:val="•"/>
      <w:lvlJc w:val="left"/>
      <w:pPr>
        <w:ind w:left="6530" w:hanging="360"/>
      </w:pPr>
      <w:rPr>
        <w:rFonts w:hint="default"/>
        <w:lang w:val="id" w:eastAsia="en-US" w:bidi="ar-SA"/>
      </w:rPr>
    </w:lvl>
    <w:lvl w:ilvl="8" w:tplc="7E38A0C2">
      <w:numFmt w:val="bullet"/>
      <w:lvlText w:val="•"/>
      <w:lvlJc w:val="left"/>
      <w:pPr>
        <w:ind w:left="7329" w:hanging="360"/>
      </w:pPr>
      <w:rPr>
        <w:rFonts w:hint="default"/>
        <w:lang w:val="id" w:eastAsia="en-US" w:bidi="ar-SA"/>
      </w:rPr>
    </w:lvl>
  </w:abstractNum>
  <w:abstractNum w:abstractNumId="4" w15:restartNumberingAfterBreak="0">
    <w:nsid w:val="452430DC"/>
    <w:multiLevelType w:val="multilevel"/>
    <w:tmpl w:val="9D3483EA"/>
    <w:lvl w:ilvl="0">
      <w:start w:val="4"/>
      <w:numFmt w:val="decimal"/>
      <w:lvlText w:val="%1"/>
      <w:lvlJc w:val="left"/>
      <w:pPr>
        <w:ind w:left="360" w:hanging="360"/>
      </w:pPr>
      <w:rPr>
        <w:rFonts w:hint="default"/>
      </w:rPr>
    </w:lvl>
    <w:lvl w:ilvl="1">
      <w:start w:val="1"/>
      <w:numFmt w:val="decimal"/>
      <w:lvlText w:val="%1.%2"/>
      <w:lvlJc w:val="left"/>
      <w:pPr>
        <w:ind w:left="6261" w:hanging="360"/>
      </w:pPr>
      <w:rPr>
        <w:rFonts w:hint="default"/>
        <w:b/>
      </w:rPr>
    </w:lvl>
    <w:lvl w:ilvl="2">
      <w:start w:val="1"/>
      <w:numFmt w:val="decimal"/>
      <w:lvlText w:val="%1.%2.%3"/>
      <w:lvlJc w:val="left"/>
      <w:pPr>
        <w:ind w:left="12522" w:hanging="720"/>
      </w:pPr>
      <w:rPr>
        <w:rFonts w:hint="default"/>
      </w:rPr>
    </w:lvl>
    <w:lvl w:ilvl="3">
      <w:start w:val="1"/>
      <w:numFmt w:val="decimal"/>
      <w:lvlText w:val="%1.%2.%3.%4"/>
      <w:lvlJc w:val="left"/>
      <w:pPr>
        <w:ind w:left="18423" w:hanging="720"/>
      </w:pPr>
      <w:rPr>
        <w:rFonts w:hint="default"/>
      </w:rPr>
    </w:lvl>
    <w:lvl w:ilvl="4">
      <w:start w:val="1"/>
      <w:numFmt w:val="decimal"/>
      <w:lvlText w:val="%1.%2.%3.%4.%5"/>
      <w:lvlJc w:val="left"/>
      <w:pPr>
        <w:ind w:left="24684" w:hanging="1080"/>
      </w:pPr>
      <w:rPr>
        <w:rFonts w:hint="default"/>
      </w:rPr>
    </w:lvl>
    <w:lvl w:ilvl="5">
      <w:start w:val="1"/>
      <w:numFmt w:val="decimal"/>
      <w:lvlText w:val="%1.%2.%3.%4.%5.%6"/>
      <w:lvlJc w:val="left"/>
      <w:pPr>
        <w:ind w:left="30585" w:hanging="1080"/>
      </w:pPr>
      <w:rPr>
        <w:rFonts w:hint="default"/>
      </w:rPr>
    </w:lvl>
    <w:lvl w:ilvl="6">
      <w:start w:val="1"/>
      <w:numFmt w:val="decimal"/>
      <w:lvlText w:val="%1.%2.%3.%4.%5.%6.%7"/>
      <w:lvlJc w:val="left"/>
      <w:pPr>
        <w:ind w:left="-28690" w:hanging="1440"/>
      </w:pPr>
      <w:rPr>
        <w:rFonts w:hint="default"/>
      </w:rPr>
    </w:lvl>
    <w:lvl w:ilvl="7">
      <w:start w:val="1"/>
      <w:numFmt w:val="decimal"/>
      <w:lvlText w:val="%1.%2.%3.%4.%5.%6.%7.%8"/>
      <w:lvlJc w:val="left"/>
      <w:pPr>
        <w:ind w:left="-22789" w:hanging="1440"/>
      </w:pPr>
      <w:rPr>
        <w:rFonts w:hint="default"/>
      </w:rPr>
    </w:lvl>
    <w:lvl w:ilvl="8">
      <w:start w:val="1"/>
      <w:numFmt w:val="decimal"/>
      <w:lvlText w:val="%1.%2.%3.%4.%5.%6.%7.%8.%9"/>
      <w:lvlJc w:val="left"/>
      <w:pPr>
        <w:ind w:left="-16528" w:hanging="1800"/>
      </w:pPr>
      <w:rPr>
        <w:rFonts w:hint="default"/>
      </w:rPr>
    </w:lvl>
  </w:abstractNum>
  <w:abstractNum w:abstractNumId="5" w15:restartNumberingAfterBreak="0">
    <w:nsid w:val="499E6D9F"/>
    <w:multiLevelType w:val="multilevel"/>
    <w:tmpl w:val="60448A08"/>
    <w:lvl w:ilvl="0">
      <w:start w:val="4"/>
      <w:numFmt w:val="decimal"/>
      <w:lvlText w:val="%1"/>
      <w:lvlJc w:val="left"/>
      <w:pPr>
        <w:ind w:left="360" w:hanging="360"/>
      </w:pPr>
      <w:rPr>
        <w:rFonts w:hint="default"/>
      </w:rPr>
    </w:lvl>
    <w:lvl w:ilvl="1">
      <w:start w:val="1"/>
      <w:numFmt w:val="decimal"/>
      <w:lvlText w:val="%1.%2"/>
      <w:lvlJc w:val="left"/>
      <w:pPr>
        <w:ind w:left="1974" w:hanging="360"/>
      </w:pPr>
      <w:rPr>
        <w:rFonts w:hint="default"/>
      </w:rPr>
    </w:lvl>
    <w:lvl w:ilvl="2">
      <w:start w:val="1"/>
      <w:numFmt w:val="decimal"/>
      <w:lvlText w:val="%1.%2.%3"/>
      <w:lvlJc w:val="left"/>
      <w:pPr>
        <w:ind w:left="3948" w:hanging="720"/>
      </w:pPr>
      <w:rPr>
        <w:rFonts w:hint="default"/>
      </w:rPr>
    </w:lvl>
    <w:lvl w:ilvl="3">
      <w:start w:val="1"/>
      <w:numFmt w:val="decimal"/>
      <w:lvlText w:val="%1.%2.%3.%4"/>
      <w:lvlJc w:val="left"/>
      <w:pPr>
        <w:ind w:left="5562" w:hanging="720"/>
      </w:pPr>
      <w:rPr>
        <w:rFonts w:hint="default"/>
      </w:rPr>
    </w:lvl>
    <w:lvl w:ilvl="4">
      <w:start w:val="1"/>
      <w:numFmt w:val="decimal"/>
      <w:lvlText w:val="%1.%2.%3.%4.%5"/>
      <w:lvlJc w:val="left"/>
      <w:pPr>
        <w:ind w:left="7176" w:hanging="720"/>
      </w:pPr>
      <w:rPr>
        <w:rFonts w:hint="default"/>
      </w:rPr>
    </w:lvl>
    <w:lvl w:ilvl="5">
      <w:start w:val="1"/>
      <w:numFmt w:val="decimal"/>
      <w:lvlText w:val="%1.%2.%3.%4.%5.%6"/>
      <w:lvlJc w:val="left"/>
      <w:pPr>
        <w:ind w:left="9150" w:hanging="1080"/>
      </w:pPr>
      <w:rPr>
        <w:rFonts w:hint="default"/>
      </w:rPr>
    </w:lvl>
    <w:lvl w:ilvl="6">
      <w:start w:val="1"/>
      <w:numFmt w:val="decimal"/>
      <w:lvlText w:val="%1.%2.%3.%4.%5.%6.%7"/>
      <w:lvlJc w:val="left"/>
      <w:pPr>
        <w:ind w:left="10764" w:hanging="1080"/>
      </w:pPr>
      <w:rPr>
        <w:rFonts w:hint="default"/>
      </w:rPr>
    </w:lvl>
    <w:lvl w:ilvl="7">
      <w:start w:val="1"/>
      <w:numFmt w:val="decimal"/>
      <w:lvlText w:val="%1.%2.%3.%4.%5.%6.%7.%8"/>
      <w:lvlJc w:val="left"/>
      <w:pPr>
        <w:ind w:left="12738" w:hanging="1440"/>
      </w:pPr>
      <w:rPr>
        <w:rFonts w:hint="default"/>
      </w:rPr>
    </w:lvl>
    <w:lvl w:ilvl="8">
      <w:start w:val="1"/>
      <w:numFmt w:val="decimal"/>
      <w:lvlText w:val="%1.%2.%3.%4.%5.%6.%7.%8.%9"/>
      <w:lvlJc w:val="left"/>
      <w:pPr>
        <w:ind w:left="14352" w:hanging="1440"/>
      </w:pPr>
      <w:rPr>
        <w:rFonts w:hint="default"/>
      </w:rPr>
    </w:lvl>
  </w:abstractNum>
  <w:abstractNum w:abstractNumId="6" w15:restartNumberingAfterBreak="0">
    <w:nsid w:val="712C6F38"/>
    <w:multiLevelType w:val="hybridMultilevel"/>
    <w:tmpl w:val="180498B4"/>
    <w:lvl w:ilvl="0" w:tplc="DC48334A">
      <w:start w:val="1"/>
      <w:numFmt w:val="upperRoman"/>
      <w:lvlText w:val="%1."/>
      <w:lvlJc w:val="left"/>
      <w:pPr>
        <w:ind w:left="3688" w:hanging="296"/>
        <w:jc w:val="right"/>
      </w:pPr>
      <w:rPr>
        <w:rFonts w:ascii="Arial" w:eastAsia="Arial" w:hAnsi="Arial" w:cs="Arial" w:hint="default"/>
        <w:b/>
        <w:bCs/>
        <w:w w:val="100"/>
        <w:sz w:val="24"/>
        <w:szCs w:val="24"/>
        <w:lang w:val="id" w:eastAsia="en-US" w:bidi="ar-SA"/>
      </w:rPr>
    </w:lvl>
    <w:lvl w:ilvl="1" w:tplc="E614464A">
      <w:numFmt w:val="bullet"/>
      <w:lvlText w:val="•"/>
      <w:lvlJc w:val="left"/>
      <w:pPr>
        <w:ind w:left="4204" w:hanging="296"/>
      </w:pPr>
      <w:rPr>
        <w:rFonts w:hint="default"/>
        <w:lang w:val="id" w:eastAsia="en-US" w:bidi="ar-SA"/>
      </w:rPr>
    </w:lvl>
    <w:lvl w:ilvl="2" w:tplc="08A898B0">
      <w:numFmt w:val="bullet"/>
      <w:lvlText w:val="•"/>
      <w:lvlJc w:val="left"/>
      <w:pPr>
        <w:ind w:left="4729" w:hanging="296"/>
      </w:pPr>
      <w:rPr>
        <w:rFonts w:hint="default"/>
        <w:lang w:val="id" w:eastAsia="en-US" w:bidi="ar-SA"/>
      </w:rPr>
    </w:lvl>
    <w:lvl w:ilvl="3" w:tplc="42DA33DE">
      <w:numFmt w:val="bullet"/>
      <w:lvlText w:val="•"/>
      <w:lvlJc w:val="left"/>
      <w:pPr>
        <w:ind w:left="5253" w:hanging="296"/>
      </w:pPr>
      <w:rPr>
        <w:rFonts w:hint="default"/>
        <w:lang w:val="id" w:eastAsia="en-US" w:bidi="ar-SA"/>
      </w:rPr>
    </w:lvl>
    <w:lvl w:ilvl="4" w:tplc="3E3CE1A8">
      <w:numFmt w:val="bullet"/>
      <w:lvlText w:val="•"/>
      <w:lvlJc w:val="left"/>
      <w:pPr>
        <w:ind w:left="5778" w:hanging="296"/>
      </w:pPr>
      <w:rPr>
        <w:rFonts w:hint="default"/>
        <w:lang w:val="id" w:eastAsia="en-US" w:bidi="ar-SA"/>
      </w:rPr>
    </w:lvl>
    <w:lvl w:ilvl="5" w:tplc="71A8AE8E">
      <w:numFmt w:val="bullet"/>
      <w:lvlText w:val="•"/>
      <w:lvlJc w:val="left"/>
      <w:pPr>
        <w:ind w:left="6303" w:hanging="296"/>
      </w:pPr>
      <w:rPr>
        <w:rFonts w:hint="default"/>
        <w:lang w:val="id" w:eastAsia="en-US" w:bidi="ar-SA"/>
      </w:rPr>
    </w:lvl>
    <w:lvl w:ilvl="6" w:tplc="0F94DE02">
      <w:numFmt w:val="bullet"/>
      <w:lvlText w:val="•"/>
      <w:lvlJc w:val="left"/>
      <w:pPr>
        <w:ind w:left="6827" w:hanging="296"/>
      </w:pPr>
      <w:rPr>
        <w:rFonts w:hint="default"/>
        <w:lang w:val="id" w:eastAsia="en-US" w:bidi="ar-SA"/>
      </w:rPr>
    </w:lvl>
    <w:lvl w:ilvl="7" w:tplc="829AD356">
      <w:numFmt w:val="bullet"/>
      <w:lvlText w:val="•"/>
      <w:lvlJc w:val="left"/>
      <w:pPr>
        <w:ind w:left="7352" w:hanging="296"/>
      </w:pPr>
      <w:rPr>
        <w:rFonts w:hint="default"/>
        <w:lang w:val="id" w:eastAsia="en-US" w:bidi="ar-SA"/>
      </w:rPr>
    </w:lvl>
    <w:lvl w:ilvl="8" w:tplc="1054AAF8">
      <w:numFmt w:val="bullet"/>
      <w:lvlText w:val="•"/>
      <w:lvlJc w:val="left"/>
      <w:pPr>
        <w:ind w:left="7877" w:hanging="296"/>
      </w:pPr>
      <w:rPr>
        <w:rFonts w:hint="default"/>
        <w:lang w:val="id" w:eastAsia="en-US" w:bidi="ar-SA"/>
      </w:rPr>
    </w:lvl>
  </w:abstractNum>
  <w:abstractNum w:abstractNumId="7" w15:restartNumberingAfterBreak="0">
    <w:nsid w:val="757717D7"/>
    <w:multiLevelType w:val="hybridMultilevel"/>
    <w:tmpl w:val="9D38F812"/>
    <w:lvl w:ilvl="0" w:tplc="91A26318">
      <w:start w:val="1"/>
      <w:numFmt w:val="decimal"/>
      <w:lvlText w:val="%1."/>
      <w:lvlJc w:val="left"/>
      <w:pPr>
        <w:ind w:left="582" w:hanging="360"/>
      </w:pPr>
      <w:rPr>
        <w:rFonts w:ascii="Arial" w:eastAsia="Arial" w:hAnsi="Arial" w:cs="Arial" w:hint="default"/>
        <w:b/>
        <w:bCs/>
        <w:w w:val="100"/>
        <w:sz w:val="24"/>
        <w:szCs w:val="24"/>
        <w:lang w:val="id" w:eastAsia="en-US" w:bidi="ar-SA"/>
      </w:rPr>
    </w:lvl>
    <w:lvl w:ilvl="1" w:tplc="18B8BFB6">
      <w:numFmt w:val="bullet"/>
      <w:lvlText w:val="•"/>
      <w:lvlJc w:val="left"/>
      <w:pPr>
        <w:ind w:left="1414" w:hanging="360"/>
      </w:pPr>
      <w:rPr>
        <w:rFonts w:hint="default"/>
        <w:lang w:val="id" w:eastAsia="en-US" w:bidi="ar-SA"/>
      </w:rPr>
    </w:lvl>
    <w:lvl w:ilvl="2" w:tplc="42260792">
      <w:numFmt w:val="bullet"/>
      <w:lvlText w:val="•"/>
      <w:lvlJc w:val="left"/>
      <w:pPr>
        <w:ind w:left="2249" w:hanging="360"/>
      </w:pPr>
      <w:rPr>
        <w:rFonts w:hint="default"/>
        <w:lang w:val="id" w:eastAsia="en-US" w:bidi="ar-SA"/>
      </w:rPr>
    </w:lvl>
    <w:lvl w:ilvl="3" w:tplc="E4401C44">
      <w:numFmt w:val="bullet"/>
      <w:lvlText w:val="•"/>
      <w:lvlJc w:val="left"/>
      <w:pPr>
        <w:ind w:left="3083" w:hanging="360"/>
      </w:pPr>
      <w:rPr>
        <w:rFonts w:hint="default"/>
        <w:lang w:val="id" w:eastAsia="en-US" w:bidi="ar-SA"/>
      </w:rPr>
    </w:lvl>
    <w:lvl w:ilvl="4" w:tplc="C0DC73B8">
      <w:numFmt w:val="bullet"/>
      <w:lvlText w:val="•"/>
      <w:lvlJc w:val="left"/>
      <w:pPr>
        <w:ind w:left="3918" w:hanging="360"/>
      </w:pPr>
      <w:rPr>
        <w:rFonts w:hint="default"/>
        <w:lang w:val="id" w:eastAsia="en-US" w:bidi="ar-SA"/>
      </w:rPr>
    </w:lvl>
    <w:lvl w:ilvl="5" w:tplc="BEF66410">
      <w:numFmt w:val="bullet"/>
      <w:lvlText w:val="•"/>
      <w:lvlJc w:val="left"/>
      <w:pPr>
        <w:ind w:left="4753" w:hanging="360"/>
      </w:pPr>
      <w:rPr>
        <w:rFonts w:hint="default"/>
        <w:lang w:val="id" w:eastAsia="en-US" w:bidi="ar-SA"/>
      </w:rPr>
    </w:lvl>
    <w:lvl w:ilvl="6" w:tplc="0E38C3D6">
      <w:numFmt w:val="bullet"/>
      <w:lvlText w:val="•"/>
      <w:lvlJc w:val="left"/>
      <w:pPr>
        <w:ind w:left="5587" w:hanging="360"/>
      </w:pPr>
      <w:rPr>
        <w:rFonts w:hint="default"/>
        <w:lang w:val="id" w:eastAsia="en-US" w:bidi="ar-SA"/>
      </w:rPr>
    </w:lvl>
    <w:lvl w:ilvl="7" w:tplc="81DC71D2">
      <w:numFmt w:val="bullet"/>
      <w:lvlText w:val="•"/>
      <w:lvlJc w:val="left"/>
      <w:pPr>
        <w:ind w:left="6422" w:hanging="360"/>
      </w:pPr>
      <w:rPr>
        <w:rFonts w:hint="default"/>
        <w:lang w:val="id" w:eastAsia="en-US" w:bidi="ar-SA"/>
      </w:rPr>
    </w:lvl>
    <w:lvl w:ilvl="8" w:tplc="0AD87442">
      <w:numFmt w:val="bullet"/>
      <w:lvlText w:val="•"/>
      <w:lvlJc w:val="left"/>
      <w:pPr>
        <w:ind w:left="7257" w:hanging="360"/>
      </w:pPr>
      <w:rPr>
        <w:rFonts w:hint="default"/>
        <w:lang w:val="id" w:eastAsia="en-US" w:bidi="ar-SA"/>
      </w:rPr>
    </w:lvl>
  </w:abstractNum>
  <w:num w:numId="1" w16cid:durableId="924804105">
    <w:abstractNumId w:val="7"/>
  </w:num>
  <w:num w:numId="2" w16cid:durableId="1755584946">
    <w:abstractNumId w:val="3"/>
  </w:num>
  <w:num w:numId="3" w16cid:durableId="1910192664">
    <w:abstractNumId w:val="6"/>
  </w:num>
  <w:num w:numId="4" w16cid:durableId="883714304">
    <w:abstractNumId w:val="2"/>
  </w:num>
  <w:num w:numId="5" w16cid:durableId="13581862">
    <w:abstractNumId w:val="5"/>
  </w:num>
  <w:num w:numId="6" w16cid:durableId="2033408506">
    <w:abstractNumId w:val="0"/>
  </w:num>
  <w:num w:numId="7" w16cid:durableId="348530088">
    <w:abstractNumId w:val="4"/>
  </w:num>
  <w:num w:numId="8" w16cid:durableId="12893163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8AB"/>
    <w:rsid w:val="000378B0"/>
    <w:rsid w:val="00046873"/>
    <w:rsid w:val="00060820"/>
    <w:rsid w:val="00065D1A"/>
    <w:rsid w:val="000707F7"/>
    <w:rsid w:val="000741E6"/>
    <w:rsid w:val="00075D7B"/>
    <w:rsid w:val="000B49B7"/>
    <w:rsid w:val="000B4CB4"/>
    <w:rsid w:val="000D551C"/>
    <w:rsid w:val="00125F8F"/>
    <w:rsid w:val="00133678"/>
    <w:rsid w:val="00140BB2"/>
    <w:rsid w:val="00160112"/>
    <w:rsid w:val="00165FBE"/>
    <w:rsid w:val="00174B88"/>
    <w:rsid w:val="00194453"/>
    <w:rsid w:val="001945EF"/>
    <w:rsid w:val="001B1973"/>
    <w:rsid w:val="001C0878"/>
    <w:rsid w:val="001C6874"/>
    <w:rsid w:val="001E18DB"/>
    <w:rsid w:val="0021411B"/>
    <w:rsid w:val="00217140"/>
    <w:rsid w:val="00235812"/>
    <w:rsid w:val="00246912"/>
    <w:rsid w:val="00247538"/>
    <w:rsid w:val="002721E7"/>
    <w:rsid w:val="00273601"/>
    <w:rsid w:val="00280F6C"/>
    <w:rsid w:val="002B200A"/>
    <w:rsid w:val="002B249C"/>
    <w:rsid w:val="002D15FA"/>
    <w:rsid w:val="002D646B"/>
    <w:rsid w:val="002E445C"/>
    <w:rsid w:val="00317AEF"/>
    <w:rsid w:val="003209C4"/>
    <w:rsid w:val="00322C9A"/>
    <w:rsid w:val="00324500"/>
    <w:rsid w:val="003333DC"/>
    <w:rsid w:val="0033506F"/>
    <w:rsid w:val="003520E9"/>
    <w:rsid w:val="00372869"/>
    <w:rsid w:val="003A3D10"/>
    <w:rsid w:val="003C0976"/>
    <w:rsid w:val="003C7E12"/>
    <w:rsid w:val="003E2EEB"/>
    <w:rsid w:val="003E65E9"/>
    <w:rsid w:val="003F44C5"/>
    <w:rsid w:val="00422E73"/>
    <w:rsid w:val="0043542C"/>
    <w:rsid w:val="0044258E"/>
    <w:rsid w:val="0044467C"/>
    <w:rsid w:val="0045032F"/>
    <w:rsid w:val="00456433"/>
    <w:rsid w:val="00456B72"/>
    <w:rsid w:val="00461185"/>
    <w:rsid w:val="00467C5B"/>
    <w:rsid w:val="00476847"/>
    <w:rsid w:val="0049265D"/>
    <w:rsid w:val="00493EC7"/>
    <w:rsid w:val="004A7BEA"/>
    <w:rsid w:val="004B38CD"/>
    <w:rsid w:val="004F0096"/>
    <w:rsid w:val="004F0594"/>
    <w:rsid w:val="004F6DAD"/>
    <w:rsid w:val="00502B56"/>
    <w:rsid w:val="0053189C"/>
    <w:rsid w:val="005624F8"/>
    <w:rsid w:val="0059317F"/>
    <w:rsid w:val="00593DBC"/>
    <w:rsid w:val="005A406D"/>
    <w:rsid w:val="005B2F64"/>
    <w:rsid w:val="005B5625"/>
    <w:rsid w:val="005B5634"/>
    <w:rsid w:val="005C071F"/>
    <w:rsid w:val="005F6E5A"/>
    <w:rsid w:val="00613194"/>
    <w:rsid w:val="006449E3"/>
    <w:rsid w:val="006834C0"/>
    <w:rsid w:val="006A1585"/>
    <w:rsid w:val="006A3B4D"/>
    <w:rsid w:val="006C1095"/>
    <w:rsid w:val="006C7B0B"/>
    <w:rsid w:val="006D0F90"/>
    <w:rsid w:val="00710678"/>
    <w:rsid w:val="0073342D"/>
    <w:rsid w:val="007660C5"/>
    <w:rsid w:val="00766F5F"/>
    <w:rsid w:val="00786E6B"/>
    <w:rsid w:val="00795933"/>
    <w:rsid w:val="007972FF"/>
    <w:rsid w:val="007A1F7E"/>
    <w:rsid w:val="007D14F8"/>
    <w:rsid w:val="007D4631"/>
    <w:rsid w:val="007E48B2"/>
    <w:rsid w:val="00804865"/>
    <w:rsid w:val="0080661D"/>
    <w:rsid w:val="008146CE"/>
    <w:rsid w:val="008177A6"/>
    <w:rsid w:val="00832C90"/>
    <w:rsid w:val="00883CF0"/>
    <w:rsid w:val="008A1350"/>
    <w:rsid w:val="008A7D0B"/>
    <w:rsid w:val="008E3A9A"/>
    <w:rsid w:val="008F2198"/>
    <w:rsid w:val="008F2852"/>
    <w:rsid w:val="008F6903"/>
    <w:rsid w:val="00901ED8"/>
    <w:rsid w:val="0090634A"/>
    <w:rsid w:val="00920802"/>
    <w:rsid w:val="00922C86"/>
    <w:rsid w:val="0095105A"/>
    <w:rsid w:val="00952AF3"/>
    <w:rsid w:val="00962687"/>
    <w:rsid w:val="009648AB"/>
    <w:rsid w:val="00A23976"/>
    <w:rsid w:val="00A31249"/>
    <w:rsid w:val="00A42018"/>
    <w:rsid w:val="00A43856"/>
    <w:rsid w:val="00A451CC"/>
    <w:rsid w:val="00A51212"/>
    <w:rsid w:val="00A972B5"/>
    <w:rsid w:val="00AC004F"/>
    <w:rsid w:val="00AD18CC"/>
    <w:rsid w:val="00AD2602"/>
    <w:rsid w:val="00AF4FEA"/>
    <w:rsid w:val="00B02A56"/>
    <w:rsid w:val="00B14ED0"/>
    <w:rsid w:val="00B256A1"/>
    <w:rsid w:val="00B519C2"/>
    <w:rsid w:val="00B66248"/>
    <w:rsid w:val="00B765BE"/>
    <w:rsid w:val="00B81D26"/>
    <w:rsid w:val="00BB0337"/>
    <w:rsid w:val="00BE525A"/>
    <w:rsid w:val="00BF7581"/>
    <w:rsid w:val="00C149CF"/>
    <w:rsid w:val="00C305F0"/>
    <w:rsid w:val="00C32C8A"/>
    <w:rsid w:val="00C376EE"/>
    <w:rsid w:val="00C51CAF"/>
    <w:rsid w:val="00C671AD"/>
    <w:rsid w:val="00C737F9"/>
    <w:rsid w:val="00C749AC"/>
    <w:rsid w:val="00C978EF"/>
    <w:rsid w:val="00CA0996"/>
    <w:rsid w:val="00CA22B9"/>
    <w:rsid w:val="00CC5217"/>
    <w:rsid w:val="00CE0713"/>
    <w:rsid w:val="00CE5807"/>
    <w:rsid w:val="00CF2085"/>
    <w:rsid w:val="00D3732F"/>
    <w:rsid w:val="00DB44A6"/>
    <w:rsid w:val="00DC7EBE"/>
    <w:rsid w:val="00DE2D87"/>
    <w:rsid w:val="00E0678B"/>
    <w:rsid w:val="00E11B9A"/>
    <w:rsid w:val="00E33B7E"/>
    <w:rsid w:val="00E35A06"/>
    <w:rsid w:val="00E43888"/>
    <w:rsid w:val="00E46597"/>
    <w:rsid w:val="00E603FE"/>
    <w:rsid w:val="00E775C8"/>
    <w:rsid w:val="00E82F1F"/>
    <w:rsid w:val="00EA3A8C"/>
    <w:rsid w:val="00F23DFE"/>
    <w:rsid w:val="00F34666"/>
    <w:rsid w:val="00F35A3F"/>
    <w:rsid w:val="00F54527"/>
    <w:rsid w:val="00F71B5C"/>
    <w:rsid w:val="00F84E2C"/>
    <w:rsid w:val="00F87D52"/>
    <w:rsid w:val="00F91DEA"/>
    <w:rsid w:val="00FA1AAE"/>
    <w:rsid w:val="00FC48AB"/>
    <w:rsid w:val="00FE18F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841FEC"/>
  <w15:docId w15:val="{196C3B27-ECAB-45DE-9D87-8643CFA37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33B7E"/>
    <w:pPr>
      <w:widowControl/>
      <w:autoSpaceDE/>
      <w:autoSpaceDN/>
    </w:pPr>
    <w:rPr>
      <w:rFonts w:ascii="Times New Roman" w:eastAsia="Times New Roman" w:hAnsi="Times New Roman" w:cs="Times New Roman"/>
      <w:sz w:val="24"/>
      <w:szCs w:val="24"/>
      <w:lang w:val="en-ID"/>
    </w:rPr>
  </w:style>
  <w:style w:type="paragraph" w:styleId="Heading1">
    <w:name w:val="heading 1"/>
    <w:basedOn w:val="Normal"/>
    <w:link w:val="Heading1Char"/>
    <w:uiPriority w:val="1"/>
    <w:qFormat/>
    <w:pPr>
      <w:ind w:left="582" w:hanging="360"/>
      <w:outlineLvl w:val="0"/>
    </w:pPr>
    <w:rPr>
      <w:rFonts w:ascii="Arial" w:eastAsia="Arial" w:hAnsi="Arial" w:cs="Arial"/>
      <w:b/>
      <w:bCs/>
    </w:rPr>
  </w:style>
  <w:style w:type="paragraph" w:styleId="Heading5">
    <w:name w:val="heading 5"/>
    <w:basedOn w:val="Normal"/>
    <w:next w:val="Normal"/>
    <w:link w:val="Heading5Char"/>
    <w:uiPriority w:val="9"/>
    <w:semiHidden/>
    <w:unhideWhenUsed/>
    <w:qFormat/>
    <w:rsid w:val="00922C86"/>
    <w:pPr>
      <w:keepNext/>
      <w:keepLines/>
      <w:spacing w:before="200"/>
      <w:outlineLvl w:val="4"/>
    </w:pPr>
    <w:rPr>
      <w:rFonts w:asciiTheme="majorHAnsi" w:eastAsiaTheme="majorEastAsia" w:hAnsiTheme="majorHAnsi" w:cstheme="majorBidi"/>
      <w:color w:val="243F60" w:themeColor="accent1" w:themeShade="7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2"/>
      <w:jc w:val="both"/>
    </w:pPr>
  </w:style>
  <w:style w:type="paragraph" w:styleId="Title">
    <w:name w:val="Title"/>
    <w:basedOn w:val="Normal"/>
    <w:uiPriority w:val="1"/>
    <w:qFormat/>
    <w:pPr>
      <w:spacing w:before="58"/>
      <w:ind w:left="231" w:right="208"/>
      <w:jc w:val="center"/>
    </w:pPr>
    <w:rPr>
      <w:rFonts w:ascii="Arial" w:eastAsia="Arial" w:hAnsi="Arial" w:cs="Arial"/>
      <w:b/>
      <w:bCs/>
      <w:sz w:val="28"/>
      <w:szCs w:val="28"/>
    </w:rPr>
  </w:style>
  <w:style w:type="paragraph" w:styleId="ListParagraph">
    <w:name w:val="List Paragraph"/>
    <w:basedOn w:val="Normal"/>
    <w:uiPriority w:val="1"/>
    <w:qFormat/>
    <w:pPr>
      <w:ind w:left="582"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60112"/>
    <w:rPr>
      <w:rFonts w:ascii="Tahoma" w:hAnsi="Tahoma" w:cs="Tahoma"/>
      <w:sz w:val="16"/>
      <w:szCs w:val="16"/>
    </w:rPr>
  </w:style>
  <w:style w:type="character" w:customStyle="1" w:styleId="BalloonTextChar">
    <w:name w:val="Balloon Text Char"/>
    <w:basedOn w:val="DefaultParagraphFont"/>
    <w:link w:val="BalloonText"/>
    <w:uiPriority w:val="99"/>
    <w:semiHidden/>
    <w:rsid w:val="00160112"/>
    <w:rPr>
      <w:rFonts w:ascii="Tahoma" w:eastAsia="Arial MT" w:hAnsi="Tahoma" w:cs="Tahoma"/>
      <w:sz w:val="16"/>
      <w:szCs w:val="16"/>
      <w:lang w:val="id"/>
    </w:rPr>
  </w:style>
  <w:style w:type="character" w:styleId="Hyperlink">
    <w:name w:val="Hyperlink"/>
    <w:basedOn w:val="DefaultParagraphFont"/>
    <w:uiPriority w:val="99"/>
    <w:unhideWhenUsed/>
    <w:rsid w:val="00C671AD"/>
    <w:rPr>
      <w:color w:val="0000FF" w:themeColor="hyperlink"/>
      <w:u w:val="single"/>
    </w:rPr>
  </w:style>
  <w:style w:type="paragraph" w:styleId="Header">
    <w:name w:val="header"/>
    <w:basedOn w:val="Normal"/>
    <w:link w:val="HeaderChar"/>
    <w:uiPriority w:val="99"/>
    <w:unhideWhenUsed/>
    <w:rsid w:val="00140BB2"/>
    <w:pPr>
      <w:tabs>
        <w:tab w:val="center" w:pos="4513"/>
        <w:tab w:val="right" w:pos="9026"/>
      </w:tabs>
    </w:pPr>
  </w:style>
  <w:style w:type="character" w:customStyle="1" w:styleId="HeaderChar">
    <w:name w:val="Header Char"/>
    <w:basedOn w:val="DefaultParagraphFont"/>
    <w:link w:val="Header"/>
    <w:uiPriority w:val="99"/>
    <w:rsid w:val="00140BB2"/>
    <w:rPr>
      <w:rFonts w:ascii="Arial MT" w:eastAsia="Arial MT" w:hAnsi="Arial MT" w:cs="Arial MT"/>
      <w:lang w:val="id"/>
    </w:rPr>
  </w:style>
  <w:style w:type="paragraph" w:styleId="Footer">
    <w:name w:val="footer"/>
    <w:basedOn w:val="Normal"/>
    <w:link w:val="FooterChar"/>
    <w:uiPriority w:val="99"/>
    <w:unhideWhenUsed/>
    <w:rsid w:val="00140BB2"/>
    <w:pPr>
      <w:tabs>
        <w:tab w:val="center" w:pos="4513"/>
        <w:tab w:val="right" w:pos="9026"/>
      </w:tabs>
    </w:pPr>
  </w:style>
  <w:style w:type="character" w:customStyle="1" w:styleId="FooterChar">
    <w:name w:val="Footer Char"/>
    <w:basedOn w:val="DefaultParagraphFont"/>
    <w:link w:val="Footer"/>
    <w:uiPriority w:val="99"/>
    <w:rsid w:val="00140BB2"/>
    <w:rPr>
      <w:rFonts w:ascii="Arial MT" w:eastAsia="Arial MT" w:hAnsi="Arial MT" w:cs="Arial MT"/>
      <w:lang w:val="id"/>
    </w:rPr>
  </w:style>
  <w:style w:type="paragraph" w:styleId="Bibliography">
    <w:name w:val="Bibliography"/>
    <w:basedOn w:val="Normal"/>
    <w:next w:val="Normal"/>
    <w:uiPriority w:val="37"/>
    <w:unhideWhenUsed/>
    <w:rsid w:val="004A7BEA"/>
    <w:pPr>
      <w:spacing w:line="480" w:lineRule="auto"/>
      <w:ind w:left="720" w:hanging="720"/>
    </w:pPr>
  </w:style>
  <w:style w:type="character" w:styleId="Strong">
    <w:name w:val="Strong"/>
    <w:basedOn w:val="DefaultParagraphFont"/>
    <w:uiPriority w:val="22"/>
    <w:qFormat/>
    <w:rsid w:val="001C0878"/>
    <w:rPr>
      <w:b/>
      <w:bCs/>
    </w:rPr>
  </w:style>
  <w:style w:type="character" w:customStyle="1" w:styleId="SebutanYangBelumTerselesaikan1">
    <w:name w:val="Sebutan Yang Belum Terselesaikan1"/>
    <w:basedOn w:val="DefaultParagraphFont"/>
    <w:uiPriority w:val="99"/>
    <w:semiHidden/>
    <w:unhideWhenUsed/>
    <w:rsid w:val="00804865"/>
    <w:rPr>
      <w:color w:val="605E5C"/>
      <w:shd w:val="clear" w:color="auto" w:fill="E1DFDD"/>
    </w:rPr>
  </w:style>
  <w:style w:type="character" w:styleId="FollowedHyperlink">
    <w:name w:val="FollowedHyperlink"/>
    <w:basedOn w:val="DefaultParagraphFont"/>
    <w:uiPriority w:val="99"/>
    <w:semiHidden/>
    <w:unhideWhenUsed/>
    <w:rsid w:val="00804865"/>
    <w:rPr>
      <w:color w:val="800080" w:themeColor="followedHyperlink"/>
      <w:u w:val="single"/>
    </w:rPr>
  </w:style>
  <w:style w:type="character" w:customStyle="1" w:styleId="Heading5Char">
    <w:name w:val="Heading 5 Char"/>
    <w:basedOn w:val="DefaultParagraphFont"/>
    <w:link w:val="Heading5"/>
    <w:uiPriority w:val="9"/>
    <w:semiHidden/>
    <w:rsid w:val="00922C86"/>
    <w:rPr>
      <w:rFonts w:asciiTheme="majorHAnsi" w:eastAsiaTheme="majorEastAsia" w:hAnsiTheme="majorHAnsi" w:cstheme="majorBidi"/>
      <w:color w:val="243F60" w:themeColor="accent1" w:themeShade="7F"/>
      <w:sz w:val="20"/>
      <w:szCs w:val="20"/>
    </w:rPr>
  </w:style>
  <w:style w:type="character" w:customStyle="1" w:styleId="Heading1Char">
    <w:name w:val="Heading 1 Char"/>
    <w:basedOn w:val="DefaultParagraphFont"/>
    <w:link w:val="Heading1"/>
    <w:uiPriority w:val="1"/>
    <w:rsid w:val="00922C86"/>
    <w:rPr>
      <w:rFonts w:ascii="Arial" w:eastAsia="Arial" w:hAnsi="Arial" w:cs="Arial"/>
      <w:b/>
      <w:bCs/>
      <w:sz w:val="24"/>
      <w:szCs w:val="24"/>
      <w:lang w:val="en-ID"/>
    </w:rPr>
  </w:style>
  <w:style w:type="table" w:styleId="TableGrid">
    <w:name w:val="Table Grid"/>
    <w:basedOn w:val="TableNormal"/>
    <w:uiPriority w:val="59"/>
    <w:rsid w:val="00922C86"/>
    <w:pPr>
      <w:widowControl/>
      <w:autoSpaceDE/>
      <w:autoSpaceDN/>
    </w:pPr>
    <w:rPr>
      <w:rFonts w:ascii="Tahoma" w:hAnsi="Tahoma" w:cs="Tahom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545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094">
      <w:bodyDiv w:val="1"/>
      <w:marLeft w:val="0"/>
      <w:marRight w:val="0"/>
      <w:marTop w:val="0"/>
      <w:marBottom w:val="0"/>
      <w:divBdr>
        <w:top w:val="none" w:sz="0" w:space="0" w:color="auto"/>
        <w:left w:val="none" w:sz="0" w:space="0" w:color="auto"/>
        <w:bottom w:val="none" w:sz="0" w:space="0" w:color="auto"/>
        <w:right w:val="none" w:sz="0" w:space="0" w:color="auto"/>
      </w:divBdr>
    </w:div>
    <w:div w:id="10107798">
      <w:bodyDiv w:val="1"/>
      <w:marLeft w:val="0"/>
      <w:marRight w:val="0"/>
      <w:marTop w:val="0"/>
      <w:marBottom w:val="0"/>
      <w:divBdr>
        <w:top w:val="none" w:sz="0" w:space="0" w:color="auto"/>
        <w:left w:val="none" w:sz="0" w:space="0" w:color="auto"/>
        <w:bottom w:val="none" w:sz="0" w:space="0" w:color="auto"/>
        <w:right w:val="none" w:sz="0" w:space="0" w:color="auto"/>
      </w:divBdr>
    </w:div>
    <w:div w:id="16471444">
      <w:bodyDiv w:val="1"/>
      <w:marLeft w:val="0"/>
      <w:marRight w:val="0"/>
      <w:marTop w:val="0"/>
      <w:marBottom w:val="0"/>
      <w:divBdr>
        <w:top w:val="none" w:sz="0" w:space="0" w:color="auto"/>
        <w:left w:val="none" w:sz="0" w:space="0" w:color="auto"/>
        <w:bottom w:val="none" w:sz="0" w:space="0" w:color="auto"/>
        <w:right w:val="none" w:sz="0" w:space="0" w:color="auto"/>
      </w:divBdr>
    </w:div>
    <w:div w:id="182328032">
      <w:bodyDiv w:val="1"/>
      <w:marLeft w:val="0"/>
      <w:marRight w:val="0"/>
      <w:marTop w:val="0"/>
      <w:marBottom w:val="0"/>
      <w:divBdr>
        <w:top w:val="none" w:sz="0" w:space="0" w:color="auto"/>
        <w:left w:val="none" w:sz="0" w:space="0" w:color="auto"/>
        <w:bottom w:val="none" w:sz="0" w:space="0" w:color="auto"/>
        <w:right w:val="none" w:sz="0" w:space="0" w:color="auto"/>
      </w:divBdr>
    </w:div>
    <w:div w:id="330257568">
      <w:bodyDiv w:val="1"/>
      <w:marLeft w:val="0"/>
      <w:marRight w:val="0"/>
      <w:marTop w:val="0"/>
      <w:marBottom w:val="0"/>
      <w:divBdr>
        <w:top w:val="none" w:sz="0" w:space="0" w:color="auto"/>
        <w:left w:val="none" w:sz="0" w:space="0" w:color="auto"/>
        <w:bottom w:val="none" w:sz="0" w:space="0" w:color="auto"/>
        <w:right w:val="none" w:sz="0" w:space="0" w:color="auto"/>
      </w:divBdr>
    </w:div>
    <w:div w:id="363334646">
      <w:bodyDiv w:val="1"/>
      <w:marLeft w:val="0"/>
      <w:marRight w:val="0"/>
      <w:marTop w:val="0"/>
      <w:marBottom w:val="0"/>
      <w:divBdr>
        <w:top w:val="none" w:sz="0" w:space="0" w:color="auto"/>
        <w:left w:val="none" w:sz="0" w:space="0" w:color="auto"/>
        <w:bottom w:val="none" w:sz="0" w:space="0" w:color="auto"/>
        <w:right w:val="none" w:sz="0" w:space="0" w:color="auto"/>
      </w:divBdr>
    </w:div>
    <w:div w:id="384061962">
      <w:bodyDiv w:val="1"/>
      <w:marLeft w:val="0"/>
      <w:marRight w:val="0"/>
      <w:marTop w:val="0"/>
      <w:marBottom w:val="0"/>
      <w:divBdr>
        <w:top w:val="none" w:sz="0" w:space="0" w:color="auto"/>
        <w:left w:val="none" w:sz="0" w:space="0" w:color="auto"/>
        <w:bottom w:val="none" w:sz="0" w:space="0" w:color="auto"/>
        <w:right w:val="none" w:sz="0" w:space="0" w:color="auto"/>
      </w:divBdr>
    </w:div>
    <w:div w:id="429010791">
      <w:bodyDiv w:val="1"/>
      <w:marLeft w:val="0"/>
      <w:marRight w:val="0"/>
      <w:marTop w:val="0"/>
      <w:marBottom w:val="0"/>
      <w:divBdr>
        <w:top w:val="none" w:sz="0" w:space="0" w:color="auto"/>
        <w:left w:val="none" w:sz="0" w:space="0" w:color="auto"/>
        <w:bottom w:val="none" w:sz="0" w:space="0" w:color="auto"/>
        <w:right w:val="none" w:sz="0" w:space="0" w:color="auto"/>
      </w:divBdr>
    </w:div>
    <w:div w:id="463237077">
      <w:bodyDiv w:val="1"/>
      <w:marLeft w:val="0"/>
      <w:marRight w:val="0"/>
      <w:marTop w:val="0"/>
      <w:marBottom w:val="0"/>
      <w:divBdr>
        <w:top w:val="none" w:sz="0" w:space="0" w:color="auto"/>
        <w:left w:val="none" w:sz="0" w:space="0" w:color="auto"/>
        <w:bottom w:val="none" w:sz="0" w:space="0" w:color="auto"/>
        <w:right w:val="none" w:sz="0" w:space="0" w:color="auto"/>
      </w:divBdr>
    </w:div>
    <w:div w:id="471757221">
      <w:bodyDiv w:val="1"/>
      <w:marLeft w:val="0"/>
      <w:marRight w:val="0"/>
      <w:marTop w:val="0"/>
      <w:marBottom w:val="0"/>
      <w:divBdr>
        <w:top w:val="none" w:sz="0" w:space="0" w:color="auto"/>
        <w:left w:val="none" w:sz="0" w:space="0" w:color="auto"/>
        <w:bottom w:val="none" w:sz="0" w:space="0" w:color="auto"/>
        <w:right w:val="none" w:sz="0" w:space="0" w:color="auto"/>
      </w:divBdr>
    </w:div>
    <w:div w:id="569004370">
      <w:bodyDiv w:val="1"/>
      <w:marLeft w:val="0"/>
      <w:marRight w:val="0"/>
      <w:marTop w:val="0"/>
      <w:marBottom w:val="0"/>
      <w:divBdr>
        <w:top w:val="none" w:sz="0" w:space="0" w:color="auto"/>
        <w:left w:val="none" w:sz="0" w:space="0" w:color="auto"/>
        <w:bottom w:val="none" w:sz="0" w:space="0" w:color="auto"/>
        <w:right w:val="none" w:sz="0" w:space="0" w:color="auto"/>
      </w:divBdr>
    </w:div>
    <w:div w:id="739720033">
      <w:bodyDiv w:val="1"/>
      <w:marLeft w:val="0"/>
      <w:marRight w:val="0"/>
      <w:marTop w:val="0"/>
      <w:marBottom w:val="0"/>
      <w:divBdr>
        <w:top w:val="none" w:sz="0" w:space="0" w:color="auto"/>
        <w:left w:val="none" w:sz="0" w:space="0" w:color="auto"/>
        <w:bottom w:val="none" w:sz="0" w:space="0" w:color="auto"/>
        <w:right w:val="none" w:sz="0" w:space="0" w:color="auto"/>
      </w:divBdr>
    </w:div>
    <w:div w:id="753551781">
      <w:bodyDiv w:val="1"/>
      <w:marLeft w:val="0"/>
      <w:marRight w:val="0"/>
      <w:marTop w:val="0"/>
      <w:marBottom w:val="0"/>
      <w:divBdr>
        <w:top w:val="none" w:sz="0" w:space="0" w:color="auto"/>
        <w:left w:val="none" w:sz="0" w:space="0" w:color="auto"/>
        <w:bottom w:val="none" w:sz="0" w:space="0" w:color="auto"/>
        <w:right w:val="none" w:sz="0" w:space="0" w:color="auto"/>
      </w:divBdr>
    </w:div>
    <w:div w:id="755907442">
      <w:bodyDiv w:val="1"/>
      <w:marLeft w:val="0"/>
      <w:marRight w:val="0"/>
      <w:marTop w:val="0"/>
      <w:marBottom w:val="0"/>
      <w:divBdr>
        <w:top w:val="none" w:sz="0" w:space="0" w:color="auto"/>
        <w:left w:val="none" w:sz="0" w:space="0" w:color="auto"/>
        <w:bottom w:val="none" w:sz="0" w:space="0" w:color="auto"/>
        <w:right w:val="none" w:sz="0" w:space="0" w:color="auto"/>
      </w:divBdr>
    </w:div>
    <w:div w:id="826553890">
      <w:bodyDiv w:val="1"/>
      <w:marLeft w:val="0"/>
      <w:marRight w:val="0"/>
      <w:marTop w:val="0"/>
      <w:marBottom w:val="0"/>
      <w:divBdr>
        <w:top w:val="none" w:sz="0" w:space="0" w:color="auto"/>
        <w:left w:val="none" w:sz="0" w:space="0" w:color="auto"/>
        <w:bottom w:val="none" w:sz="0" w:space="0" w:color="auto"/>
        <w:right w:val="none" w:sz="0" w:space="0" w:color="auto"/>
      </w:divBdr>
    </w:div>
    <w:div w:id="832336701">
      <w:bodyDiv w:val="1"/>
      <w:marLeft w:val="0"/>
      <w:marRight w:val="0"/>
      <w:marTop w:val="0"/>
      <w:marBottom w:val="0"/>
      <w:divBdr>
        <w:top w:val="none" w:sz="0" w:space="0" w:color="auto"/>
        <w:left w:val="none" w:sz="0" w:space="0" w:color="auto"/>
        <w:bottom w:val="none" w:sz="0" w:space="0" w:color="auto"/>
        <w:right w:val="none" w:sz="0" w:space="0" w:color="auto"/>
      </w:divBdr>
    </w:div>
    <w:div w:id="1021971733">
      <w:bodyDiv w:val="1"/>
      <w:marLeft w:val="0"/>
      <w:marRight w:val="0"/>
      <w:marTop w:val="0"/>
      <w:marBottom w:val="0"/>
      <w:divBdr>
        <w:top w:val="none" w:sz="0" w:space="0" w:color="auto"/>
        <w:left w:val="none" w:sz="0" w:space="0" w:color="auto"/>
        <w:bottom w:val="none" w:sz="0" w:space="0" w:color="auto"/>
        <w:right w:val="none" w:sz="0" w:space="0" w:color="auto"/>
      </w:divBdr>
    </w:div>
    <w:div w:id="1045369429">
      <w:bodyDiv w:val="1"/>
      <w:marLeft w:val="0"/>
      <w:marRight w:val="0"/>
      <w:marTop w:val="0"/>
      <w:marBottom w:val="0"/>
      <w:divBdr>
        <w:top w:val="none" w:sz="0" w:space="0" w:color="auto"/>
        <w:left w:val="none" w:sz="0" w:space="0" w:color="auto"/>
        <w:bottom w:val="none" w:sz="0" w:space="0" w:color="auto"/>
        <w:right w:val="none" w:sz="0" w:space="0" w:color="auto"/>
      </w:divBdr>
    </w:div>
    <w:div w:id="1098719431">
      <w:bodyDiv w:val="1"/>
      <w:marLeft w:val="0"/>
      <w:marRight w:val="0"/>
      <w:marTop w:val="0"/>
      <w:marBottom w:val="0"/>
      <w:divBdr>
        <w:top w:val="none" w:sz="0" w:space="0" w:color="auto"/>
        <w:left w:val="none" w:sz="0" w:space="0" w:color="auto"/>
        <w:bottom w:val="none" w:sz="0" w:space="0" w:color="auto"/>
        <w:right w:val="none" w:sz="0" w:space="0" w:color="auto"/>
      </w:divBdr>
    </w:div>
    <w:div w:id="1127429710">
      <w:bodyDiv w:val="1"/>
      <w:marLeft w:val="0"/>
      <w:marRight w:val="0"/>
      <w:marTop w:val="0"/>
      <w:marBottom w:val="0"/>
      <w:divBdr>
        <w:top w:val="none" w:sz="0" w:space="0" w:color="auto"/>
        <w:left w:val="none" w:sz="0" w:space="0" w:color="auto"/>
        <w:bottom w:val="none" w:sz="0" w:space="0" w:color="auto"/>
        <w:right w:val="none" w:sz="0" w:space="0" w:color="auto"/>
      </w:divBdr>
    </w:div>
    <w:div w:id="1136027235">
      <w:bodyDiv w:val="1"/>
      <w:marLeft w:val="0"/>
      <w:marRight w:val="0"/>
      <w:marTop w:val="0"/>
      <w:marBottom w:val="0"/>
      <w:divBdr>
        <w:top w:val="none" w:sz="0" w:space="0" w:color="auto"/>
        <w:left w:val="none" w:sz="0" w:space="0" w:color="auto"/>
        <w:bottom w:val="none" w:sz="0" w:space="0" w:color="auto"/>
        <w:right w:val="none" w:sz="0" w:space="0" w:color="auto"/>
      </w:divBdr>
    </w:div>
    <w:div w:id="1170482127">
      <w:bodyDiv w:val="1"/>
      <w:marLeft w:val="0"/>
      <w:marRight w:val="0"/>
      <w:marTop w:val="0"/>
      <w:marBottom w:val="0"/>
      <w:divBdr>
        <w:top w:val="none" w:sz="0" w:space="0" w:color="auto"/>
        <w:left w:val="none" w:sz="0" w:space="0" w:color="auto"/>
        <w:bottom w:val="none" w:sz="0" w:space="0" w:color="auto"/>
        <w:right w:val="none" w:sz="0" w:space="0" w:color="auto"/>
      </w:divBdr>
    </w:div>
    <w:div w:id="1170801341">
      <w:bodyDiv w:val="1"/>
      <w:marLeft w:val="0"/>
      <w:marRight w:val="0"/>
      <w:marTop w:val="0"/>
      <w:marBottom w:val="0"/>
      <w:divBdr>
        <w:top w:val="none" w:sz="0" w:space="0" w:color="auto"/>
        <w:left w:val="none" w:sz="0" w:space="0" w:color="auto"/>
        <w:bottom w:val="none" w:sz="0" w:space="0" w:color="auto"/>
        <w:right w:val="none" w:sz="0" w:space="0" w:color="auto"/>
      </w:divBdr>
    </w:div>
    <w:div w:id="1284530778">
      <w:bodyDiv w:val="1"/>
      <w:marLeft w:val="0"/>
      <w:marRight w:val="0"/>
      <w:marTop w:val="0"/>
      <w:marBottom w:val="0"/>
      <w:divBdr>
        <w:top w:val="none" w:sz="0" w:space="0" w:color="auto"/>
        <w:left w:val="none" w:sz="0" w:space="0" w:color="auto"/>
        <w:bottom w:val="none" w:sz="0" w:space="0" w:color="auto"/>
        <w:right w:val="none" w:sz="0" w:space="0" w:color="auto"/>
      </w:divBdr>
    </w:div>
    <w:div w:id="1293900923">
      <w:bodyDiv w:val="1"/>
      <w:marLeft w:val="0"/>
      <w:marRight w:val="0"/>
      <w:marTop w:val="0"/>
      <w:marBottom w:val="0"/>
      <w:divBdr>
        <w:top w:val="none" w:sz="0" w:space="0" w:color="auto"/>
        <w:left w:val="none" w:sz="0" w:space="0" w:color="auto"/>
        <w:bottom w:val="none" w:sz="0" w:space="0" w:color="auto"/>
        <w:right w:val="none" w:sz="0" w:space="0" w:color="auto"/>
      </w:divBdr>
    </w:div>
    <w:div w:id="1351099586">
      <w:bodyDiv w:val="1"/>
      <w:marLeft w:val="0"/>
      <w:marRight w:val="0"/>
      <w:marTop w:val="0"/>
      <w:marBottom w:val="0"/>
      <w:divBdr>
        <w:top w:val="none" w:sz="0" w:space="0" w:color="auto"/>
        <w:left w:val="none" w:sz="0" w:space="0" w:color="auto"/>
        <w:bottom w:val="none" w:sz="0" w:space="0" w:color="auto"/>
        <w:right w:val="none" w:sz="0" w:space="0" w:color="auto"/>
      </w:divBdr>
    </w:div>
    <w:div w:id="1620333724">
      <w:bodyDiv w:val="1"/>
      <w:marLeft w:val="0"/>
      <w:marRight w:val="0"/>
      <w:marTop w:val="0"/>
      <w:marBottom w:val="0"/>
      <w:divBdr>
        <w:top w:val="none" w:sz="0" w:space="0" w:color="auto"/>
        <w:left w:val="none" w:sz="0" w:space="0" w:color="auto"/>
        <w:bottom w:val="none" w:sz="0" w:space="0" w:color="auto"/>
        <w:right w:val="none" w:sz="0" w:space="0" w:color="auto"/>
      </w:divBdr>
    </w:div>
    <w:div w:id="1813055256">
      <w:bodyDiv w:val="1"/>
      <w:marLeft w:val="0"/>
      <w:marRight w:val="0"/>
      <w:marTop w:val="0"/>
      <w:marBottom w:val="0"/>
      <w:divBdr>
        <w:top w:val="none" w:sz="0" w:space="0" w:color="auto"/>
        <w:left w:val="none" w:sz="0" w:space="0" w:color="auto"/>
        <w:bottom w:val="none" w:sz="0" w:space="0" w:color="auto"/>
        <w:right w:val="none" w:sz="0" w:space="0" w:color="auto"/>
      </w:divBdr>
    </w:div>
    <w:div w:id="1858500007">
      <w:bodyDiv w:val="1"/>
      <w:marLeft w:val="0"/>
      <w:marRight w:val="0"/>
      <w:marTop w:val="0"/>
      <w:marBottom w:val="0"/>
      <w:divBdr>
        <w:top w:val="none" w:sz="0" w:space="0" w:color="auto"/>
        <w:left w:val="none" w:sz="0" w:space="0" w:color="auto"/>
        <w:bottom w:val="none" w:sz="0" w:space="0" w:color="auto"/>
        <w:right w:val="none" w:sz="0" w:space="0" w:color="auto"/>
      </w:divBdr>
    </w:div>
    <w:div w:id="20598174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obbyhu75@gmail.com" TargetMode="External"/><Relationship Id="rId13" Type="http://schemas.openxmlformats.org/officeDocument/2006/relationships/hyperlink" Target="mailto:jefripolinggapo03@gmail.com" TargetMode="External"/><Relationship Id="rId18" Type="http://schemas.openxmlformats.org/officeDocument/2006/relationships/image" Target="media/image4.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mfarsjad@gmail.com" TargetMode="External"/><Relationship Id="rId12" Type="http://schemas.openxmlformats.org/officeDocument/2006/relationships/hyperlink" Target="mailto:sarfandjtabo@gmail.com" TargetMode="External"/><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utensnuna@gmail.com" TargetMode="External"/><Relationship Id="rId5" Type="http://schemas.openxmlformats.org/officeDocument/2006/relationships/footnotes" Target="footnotes.xml"/><Relationship Id="rId15" Type="http://schemas.openxmlformats.org/officeDocument/2006/relationships/image" Target="media/image1.jpeg"/><Relationship Id="rId10" Type="http://schemas.openxmlformats.org/officeDocument/2006/relationships/hyperlink" Target="mailto:podunggewahab@gmail.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intiamohamad24@gmail.com" TargetMode="External"/><Relationship Id="rId14" Type="http://schemas.openxmlformats.org/officeDocument/2006/relationships/hyperlink" Target="mailto:sarfandjtabo@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11</Pages>
  <Words>7318</Words>
  <Characters>41717</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RIZAMBIL</dc:creator>
  <cp:lastModifiedBy>X280</cp:lastModifiedBy>
  <cp:revision>3</cp:revision>
  <dcterms:created xsi:type="dcterms:W3CDTF">2025-11-15T03:20:00Z</dcterms:created>
  <dcterms:modified xsi:type="dcterms:W3CDTF">2025-11-15T11:54:00Z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2024-11-06T00:00:00Z</vt:filetime>
  </property>
  <property fmtid="{D5CDD505-2E9C-101B-9397-08002B2CF9AE}" pid="3" name="Creator">
    <vt:lpwstr>Microsoft® Word 2021</vt:lpwstr>
  </property>
  <property fmtid="{D5CDD505-2E9C-101B-9397-08002B2CF9AE}" pid="4" name="LastSaved">
    <vt:filetime>2024-12-01T00:00:00Z</vt:filetime>
  </property>
  <property fmtid="{D5CDD505-2E9C-101B-9397-08002B2CF9AE}" pid="5" name="ZOTERO_PREF_1">
    <vt:lpwstr>&lt;data data-version="3" zotero-version="6.0.36"&gt;&lt;session id="vi03TWIi"/&gt;&lt;style id="http://www.zotero.org/styles/apa" locale="en-US" hasBibliography="1" bibliographyStyleHasBeenSet="1"/&gt;&lt;prefs&gt;&lt;pref name="fieldType" value="Field"/&gt;&lt;pref name="automaticJourn</vt:lpwstr>
  </property>
  <property fmtid="{D5CDD505-2E9C-101B-9397-08002B2CF9AE}" pid="6" name="ZOTERO_PREF_2">
    <vt:lpwstr>alAbbreviations" value="true"/&gt;&lt;/prefs&gt;&lt;/data&gt;</vt:lpwstr>
  </property>
</Properties>
</file>