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36D" w:rsidRDefault="000106D6" w:rsidP="0019399C">
      <w:pPr>
        <w:spacing w:line="360" w:lineRule="auto"/>
        <w:jc w:val="center"/>
        <w:rPr>
          <w:rFonts w:ascii="Times New Roman" w:hAnsi="Times New Roman" w:cs="Times New Roman"/>
          <w:b/>
          <w:sz w:val="24"/>
          <w:szCs w:val="24"/>
        </w:rPr>
      </w:pPr>
      <w:r w:rsidRPr="0019399C">
        <w:rPr>
          <w:rFonts w:ascii="Times New Roman" w:hAnsi="Times New Roman" w:cs="Times New Roman"/>
          <w:b/>
          <w:sz w:val="24"/>
          <w:szCs w:val="24"/>
        </w:rPr>
        <w:t xml:space="preserve">IMPLIKASI COVID </w:t>
      </w:r>
      <w:r>
        <w:rPr>
          <w:rFonts w:ascii="Times New Roman" w:hAnsi="Times New Roman" w:cs="Times New Roman"/>
          <w:b/>
          <w:sz w:val="24"/>
          <w:szCs w:val="24"/>
        </w:rPr>
        <w:t>DENGAN PEMANFAAT</w:t>
      </w:r>
      <w:r w:rsidR="00304C36">
        <w:rPr>
          <w:rFonts w:ascii="Times New Roman" w:hAnsi="Times New Roman" w:cs="Times New Roman"/>
          <w:b/>
          <w:sz w:val="24"/>
          <w:szCs w:val="24"/>
        </w:rPr>
        <w:t>AN</w:t>
      </w:r>
      <w:r>
        <w:rPr>
          <w:rFonts w:ascii="Times New Roman" w:hAnsi="Times New Roman" w:cs="Times New Roman"/>
          <w:b/>
          <w:sz w:val="24"/>
          <w:szCs w:val="24"/>
        </w:rPr>
        <w:t xml:space="preserve"> DIGITAL MARKETING </w:t>
      </w:r>
      <w:r w:rsidRPr="0019399C">
        <w:rPr>
          <w:rFonts w:ascii="Times New Roman" w:hAnsi="Times New Roman" w:cs="Times New Roman"/>
          <w:b/>
          <w:sz w:val="24"/>
          <w:szCs w:val="24"/>
        </w:rPr>
        <w:t xml:space="preserve">TERHADAP </w:t>
      </w:r>
      <w:proofErr w:type="gramStart"/>
      <w:r w:rsidRPr="0019399C">
        <w:rPr>
          <w:rFonts w:ascii="Times New Roman" w:hAnsi="Times New Roman" w:cs="Times New Roman"/>
          <w:b/>
          <w:sz w:val="24"/>
          <w:szCs w:val="24"/>
        </w:rPr>
        <w:t>PENDAPATAN  PELAKU</w:t>
      </w:r>
      <w:proofErr w:type="gramEnd"/>
      <w:r w:rsidRPr="0019399C">
        <w:rPr>
          <w:rFonts w:ascii="Times New Roman" w:hAnsi="Times New Roman" w:cs="Times New Roman"/>
          <w:b/>
          <w:sz w:val="24"/>
          <w:szCs w:val="24"/>
        </w:rPr>
        <w:t xml:space="preserve"> USAHA KULINER DISEKITAR OBYEK WISATA PANTAI PANDANAN LOMBOK UTARA</w:t>
      </w:r>
    </w:p>
    <w:p w:rsidR="00304C36" w:rsidRDefault="00304C36" w:rsidP="0019399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Oleh</w:t>
      </w:r>
    </w:p>
    <w:p w:rsidR="00FC01AC" w:rsidRDefault="00304C36" w:rsidP="00304C36">
      <w:pPr>
        <w:spacing w:line="240" w:lineRule="auto"/>
        <w:jc w:val="center"/>
        <w:rPr>
          <w:rFonts w:ascii="Times New Roman" w:hAnsi="Times New Roman" w:cs="Times New Roman"/>
          <w:b/>
          <w:sz w:val="24"/>
          <w:szCs w:val="24"/>
        </w:rPr>
      </w:pPr>
      <w:r w:rsidRPr="00304C36">
        <w:rPr>
          <w:rFonts w:ascii="Times New Roman" w:hAnsi="Times New Roman" w:cs="Times New Roman"/>
          <w:b/>
          <w:sz w:val="24"/>
          <w:szCs w:val="24"/>
        </w:rPr>
        <w:t>Tama Krisnahadi</w:t>
      </w:r>
    </w:p>
    <w:p w:rsidR="00D15654" w:rsidRPr="00D15654" w:rsidRDefault="00D15654" w:rsidP="00304C36">
      <w:pPr>
        <w:spacing w:line="240" w:lineRule="auto"/>
        <w:jc w:val="center"/>
        <w:rPr>
          <w:rFonts w:ascii="Times New Roman" w:hAnsi="Times New Roman" w:cs="Times New Roman"/>
          <w:sz w:val="24"/>
          <w:szCs w:val="24"/>
        </w:rPr>
      </w:pPr>
      <w:r w:rsidRPr="00D15654">
        <w:rPr>
          <w:rFonts w:ascii="Times New Roman" w:hAnsi="Times New Roman" w:cs="Times New Roman"/>
          <w:sz w:val="24"/>
          <w:szCs w:val="24"/>
        </w:rPr>
        <w:t>Prodi Manajemen Universitas Pendidikan Mandalika email:tama.wahda@gmail.com</w:t>
      </w:r>
    </w:p>
    <w:p w:rsidR="00304C36" w:rsidRPr="00304C36" w:rsidRDefault="00304C36" w:rsidP="00304C36">
      <w:pPr>
        <w:spacing w:line="240" w:lineRule="auto"/>
        <w:jc w:val="center"/>
        <w:rPr>
          <w:rFonts w:ascii="Times New Roman" w:hAnsi="Times New Roman" w:cs="Times New Roman"/>
          <w:b/>
          <w:sz w:val="24"/>
          <w:szCs w:val="24"/>
        </w:rPr>
      </w:pPr>
    </w:p>
    <w:p w:rsidR="00664DAC" w:rsidRPr="00304C36" w:rsidRDefault="00664DAC" w:rsidP="00304C36">
      <w:pPr>
        <w:spacing w:line="240" w:lineRule="auto"/>
        <w:jc w:val="both"/>
        <w:rPr>
          <w:rFonts w:ascii="Times New Roman" w:hAnsi="Times New Roman" w:cs="Times New Roman"/>
          <w:b/>
          <w:sz w:val="24"/>
          <w:szCs w:val="24"/>
        </w:rPr>
      </w:pPr>
      <w:r w:rsidRPr="00304C36">
        <w:rPr>
          <w:rFonts w:ascii="Times New Roman" w:hAnsi="Times New Roman" w:cs="Times New Roman"/>
          <w:b/>
          <w:sz w:val="24"/>
          <w:szCs w:val="24"/>
        </w:rPr>
        <w:t>ABSTRAK</w:t>
      </w:r>
      <w:r w:rsidR="00304C36">
        <w:rPr>
          <w:rFonts w:ascii="Times New Roman" w:hAnsi="Times New Roman" w:cs="Times New Roman"/>
          <w:b/>
          <w:sz w:val="24"/>
          <w:szCs w:val="24"/>
        </w:rPr>
        <w:t xml:space="preserve">: </w:t>
      </w:r>
      <w:r w:rsidRPr="00304C36">
        <w:rPr>
          <w:rFonts w:ascii="Times New Roman" w:hAnsi="Times New Roman" w:cs="Times New Roman"/>
          <w:sz w:val="24"/>
          <w:szCs w:val="24"/>
        </w:rPr>
        <w:t>Penelitian ini bertujuan untuk mengetahui implikasi covid</w:t>
      </w:r>
      <w:r w:rsidR="0038240E" w:rsidRPr="00304C36">
        <w:rPr>
          <w:rFonts w:ascii="Times New Roman" w:hAnsi="Times New Roman" w:cs="Times New Roman"/>
          <w:sz w:val="24"/>
          <w:szCs w:val="24"/>
        </w:rPr>
        <w:t xml:space="preserve"> dengan pemanfaatan digital marketing</w:t>
      </w:r>
      <w:r w:rsidRPr="00304C36">
        <w:rPr>
          <w:rFonts w:ascii="Times New Roman" w:hAnsi="Times New Roman" w:cs="Times New Roman"/>
          <w:sz w:val="24"/>
          <w:szCs w:val="24"/>
        </w:rPr>
        <w:t xml:space="preserve"> terhadap pendapatan pelaku u</w:t>
      </w:r>
      <w:r w:rsidR="004742F5" w:rsidRPr="00304C36">
        <w:rPr>
          <w:rFonts w:ascii="Times New Roman" w:hAnsi="Times New Roman" w:cs="Times New Roman"/>
          <w:sz w:val="24"/>
          <w:szCs w:val="24"/>
        </w:rPr>
        <w:t>saha disekitar obyek wisata P</w:t>
      </w:r>
      <w:r w:rsidRPr="00304C36">
        <w:rPr>
          <w:rFonts w:ascii="Times New Roman" w:hAnsi="Times New Roman" w:cs="Times New Roman"/>
          <w:sz w:val="24"/>
          <w:szCs w:val="24"/>
        </w:rPr>
        <w:t>antai Pandanan Kabupaten Lombok Utara. Penelitian ini menggunakan metode penelitian kualitatif.</w:t>
      </w:r>
      <w:r w:rsidRPr="00304C36">
        <w:rPr>
          <w:rFonts w:ascii="Times New Roman" w:hAnsi="Times New Roman" w:cs="Times New Roman"/>
          <w:bCs/>
          <w:sz w:val="24"/>
          <w:szCs w:val="24"/>
        </w:rPr>
        <w:t xml:space="preserve"> Analisis data yang digunakan adalah deskriptif kualitatif yaitu teknik penelitian yang menggambarkan dan menjelaskan data-data yang telah dikumpulkan dengan memperhatikan dan merekam sebanyak mungkin aspek yang diteliti sehingga mendapatkan gambaran secara menyeluruh tentang kondisi yang sebenarnya. Langkah-langkah analisis data kualitatif pada penelitian ini yaitu: pengumpulan data, pereduksian data, penyajian data, dan </w:t>
      </w:r>
      <w:proofErr w:type="gramStart"/>
      <w:r w:rsidRPr="00304C36">
        <w:rPr>
          <w:rFonts w:ascii="Times New Roman" w:hAnsi="Times New Roman" w:cs="Times New Roman"/>
          <w:bCs/>
          <w:sz w:val="24"/>
          <w:szCs w:val="24"/>
        </w:rPr>
        <w:t>penarikan  simpulan</w:t>
      </w:r>
      <w:proofErr w:type="gramEnd"/>
      <w:r w:rsidRPr="00304C36">
        <w:rPr>
          <w:rFonts w:ascii="Times New Roman" w:hAnsi="Times New Roman" w:cs="Times New Roman"/>
          <w:bCs/>
          <w:sz w:val="24"/>
          <w:szCs w:val="24"/>
        </w:rPr>
        <w:t>. Hasil dari penelitian menunjukkan bahwa implikasi dari pandemic covid sangat berpengaruh terhadap pendapatan pelaku usaha kuliner pada obyek wisata pantai pandanan dimana 85% dari total pelaku usaha mengalami penurunan pendapatan dan hanya 15% yang mampu mempertahankan pendapatan di tengah pandemic bahkan dapat meningkatkan pendapatannya</w:t>
      </w:r>
      <w:r w:rsidR="000106D6" w:rsidRPr="00304C36">
        <w:rPr>
          <w:rFonts w:ascii="Times New Roman" w:hAnsi="Times New Roman" w:cs="Times New Roman"/>
          <w:bCs/>
          <w:sz w:val="24"/>
          <w:szCs w:val="24"/>
        </w:rPr>
        <w:t xml:space="preserve"> dengan cara memanfaatkan digital marketing serta meningkatkan pelayanan dan kualitas dari produk kuliner mereka</w:t>
      </w:r>
      <w:r w:rsidRPr="00304C36">
        <w:rPr>
          <w:rFonts w:ascii="Times New Roman" w:hAnsi="Times New Roman" w:cs="Times New Roman"/>
          <w:bCs/>
          <w:sz w:val="24"/>
          <w:szCs w:val="24"/>
        </w:rPr>
        <w:t>.</w:t>
      </w:r>
    </w:p>
    <w:p w:rsidR="004742F5" w:rsidRDefault="004742F5" w:rsidP="004742F5">
      <w:pPr>
        <w:pStyle w:val="ListParagraph"/>
        <w:ind w:left="0" w:firstLine="556"/>
        <w:jc w:val="both"/>
        <w:rPr>
          <w:bCs/>
        </w:rPr>
      </w:pPr>
    </w:p>
    <w:p w:rsidR="00B3401A" w:rsidRDefault="004742F5" w:rsidP="004742F5">
      <w:pPr>
        <w:pStyle w:val="ListParagraph"/>
        <w:ind w:left="0"/>
        <w:jc w:val="both"/>
        <w:rPr>
          <w:bCs/>
        </w:rPr>
      </w:pPr>
      <w:r w:rsidRPr="004742F5">
        <w:rPr>
          <w:b/>
          <w:bCs/>
        </w:rPr>
        <w:t>Kata kunci:</w:t>
      </w:r>
      <w:r>
        <w:rPr>
          <w:bCs/>
        </w:rPr>
        <w:t xml:space="preserve"> Pe</w:t>
      </w:r>
      <w:r w:rsidR="00304C36">
        <w:rPr>
          <w:bCs/>
        </w:rPr>
        <w:t>ndapatan, P</w:t>
      </w:r>
      <w:r>
        <w:rPr>
          <w:bCs/>
        </w:rPr>
        <w:t>elaku usaha</w:t>
      </w:r>
      <w:r w:rsidR="00304C36">
        <w:rPr>
          <w:bCs/>
        </w:rPr>
        <w:t xml:space="preserve"> UMKM, C</w:t>
      </w:r>
      <w:r>
        <w:rPr>
          <w:bCs/>
        </w:rPr>
        <w:t>ovid 19</w:t>
      </w:r>
    </w:p>
    <w:p w:rsidR="00B3401A" w:rsidRDefault="00B3401A" w:rsidP="004742F5">
      <w:pPr>
        <w:pStyle w:val="ListParagraph"/>
        <w:ind w:left="0"/>
        <w:jc w:val="both"/>
        <w:rPr>
          <w:bCs/>
        </w:rPr>
      </w:pPr>
    </w:p>
    <w:p w:rsidR="00B3401A" w:rsidRDefault="00B3401A" w:rsidP="004742F5">
      <w:pPr>
        <w:pStyle w:val="ListParagraph"/>
        <w:ind w:left="0"/>
        <w:jc w:val="both"/>
        <w:rPr>
          <w:bCs/>
        </w:rPr>
      </w:pPr>
    </w:p>
    <w:p w:rsidR="00B3401A" w:rsidRDefault="00B3401A" w:rsidP="004742F5">
      <w:pPr>
        <w:pStyle w:val="ListParagraph"/>
        <w:ind w:left="0"/>
        <w:jc w:val="both"/>
        <w:rPr>
          <w:bCs/>
        </w:rPr>
        <w:sectPr w:rsidR="00B3401A">
          <w:pgSz w:w="12240" w:h="15840"/>
          <w:pgMar w:top="1440" w:right="1440" w:bottom="1440" w:left="1440" w:header="708" w:footer="708" w:gutter="0"/>
          <w:cols w:space="708"/>
          <w:docGrid w:linePitch="360"/>
        </w:sectPr>
      </w:pPr>
    </w:p>
    <w:p w:rsidR="0019399C" w:rsidRPr="0019399C" w:rsidRDefault="0019399C" w:rsidP="00B3401A">
      <w:pPr>
        <w:spacing w:line="360" w:lineRule="auto"/>
        <w:rPr>
          <w:rFonts w:ascii="Times New Roman" w:hAnsi="Times New Roman" w:cs="Times New Roman"/>
          <w:b/>
          <w:sz w:val="24"/>
          <w:szCs w:val="24"/>
        </w:rPr>
      </w:pPr>
      <w:r w:rsidRPr="0019399C">
        <w:rPr>
          <w:rFonts w:ascii="Times New Roman" w:hAnsi="Times New Roman" w:cs="Times New Roman"/>
          <w:b/>
          <w:sz w:val="24"/>
          <w:szCs w:val="24"/>
        </w:rPr>
        <w:lastRenderedPageBreak/>
        <w:t>PENDAHULUAN</w:t>
      </w:r>
    </w:p>
    <w:p w:rsidR="00530E4E" w:rsidRPr="00CC6D0C" w:rsidRDefault="00FC01AC" w:rsidP="0019399C">
      <w:pPr>
        <w:spacing w:line="360" w:lineRule="auto"/>
        <w:ind w:firstLine="720"/>
        <w:jc w:val="both"/>
        <w:rPr>
          <w:rFonts w:ascii="Times New Roman" w:hAnsi="Times New Roman" w:cs="Times New Roman"/>
          <w:sz w:val="24"/>
          <w:szCs w:val="24"/>
        </w:rPr>
      </w:pPr>
      <w:r w:rsidRPr="00CC6D0C">
        <w:rPr>
          <w:rFonts w:ascii="Times New Roman" w:hAnsi="Times New Roman" w:cs="Times New Roman"/>
          <w:sz w:val="24"/>
          <w:szCs w:val="24"/>
        </w:rPr>
        <w:t>Pandemi Covid-19 yang terjadi belakangan ini semaki</w:t>
      </w:r>
      <w:r w:rsidR="00530E4E" w:rsidRPr="00CC6D0C">
        <w:rPr>
          <w:rFonts w:ascii="Times New Roman" w:hAnsi="Times New Roman" w:cs="Times New Roman"/>
          <w:sz w:val="24"/>
          <w:szCs w:val="24"/>
        </w:rPr>
        <w:t>n</w:t>
      </w:r>
      <w:r w:rsidRPr="00CC6D0C">
        <w:rPr>
          <w:rFonts w:ascii="Times New Roman" w:hAnsi="Times New Roman" w:cs="Times New Roman"/>
          <w:sz w:val="24"/>
          <w:szCs w:val="24"/>
        </w:rPr>
        <w:t xml:space="preserve"> memp</w:t>
      </w:r>
      <w:r w:rsidR="004B0CCF" w:rsidRPr="00CC6D0C">
        <w:rPr>
          <w:rFonts w:ascii="Times New Roman" w:hAnsi="Times New Roman" w:cs="Times New Roman"/>
          <w:sz w:val="24"/>
          <w:szCs w:val="24"/>
        </w:rPr>
        <w:t>e</w:t>
      </w:r>
      <w:r w:rsidRPr="00CC6D0C">
        <w:rPr>
          <w:rFonts w:ascii="Times New Roman" w:hAnsi="Times New Roman" w:cs="Times New Roman"/>
          <w:sz w:val="24"/>
          <w:szCs w:val="24"/>
        </w:rPr>
        <w:t>rihatinkan dimana</w:t>
      </w:r>
      <w:r w:rsidR="00530E4E" w:rsidRPr="00CC6D0C">
        <w:rPr>
          <w:rFonts w:ascii="Times New Roman" w:hAnsi="Times New Roman" w:cs="Times New Roman"/>
          <w:sz w:val="24"/>
          <w:szCs w:val="24"/>
        </w:rPr>
        <w:t xml:space="preserve"> baik </w:t>
      </w:r>
      <w:r w:rsidR="004B0CCF" w:rsidRPr="00CC6D0C">
        <w:rPr>
          <w:rFonts w:ascii="Times New Roman" w:hAnsi="Times New Roman" w:cs="Times New Roman"/>
          <w:sz w:val="24"/>
          <w:szCs w:val="24"/>
        </w:rPr>
        <w:t xml:space="preserve">PPTG, </w:t>
      </w:r>
      <w:r w:rsidR="00530E4E" w:rsidRPr="00CC6D0C">
        <w:rPr>
          <w:rFonts w:ascii="Times New Roman" w:hAnsi="Times New Roman" w:cs="Times New Roman"/>
          <w:sz w:val="24"/>
          <w:szCs w:val="24"/>
        </w:rPr>
        <w:t>ODP, PDP semakin bertambah hal ini m</w:t>
      </w:r>
      <w:r w:rsidR="004B0CCF" w:rsidRPr="00CC6D0C">
        <w:rPr>
          <w:rFonts w:ascii="Times New Roman" w:hAnsi="Times New Roman" w:cs="Times New Roman"/>
          <w:sz w:val="24"/>
          <w:szCs w:val="24"/>
        </w:rPr>
        <w:t>e</w:t>
      </w:r>
      <w:r w:rsidR="00530E4E" w:rsidRPr="00CC6D0C">
        <w:rPr>
          <w:rFonts w:ascii="Times New Roman" w:hAnsi="Times New Roman" w:cs="Times New Roman"/>
          <w:sz w:val="24"/>
          <w:szCs w:val="24"/>
        </w:rPr>
        <w:t xml:space="preserve">ngakibatkan penurunan pendapatan bagi para pelaku usaha terutama </w:t>
      </w:r>
      <w:r w:rsidR="004B0CCF" w:rsidRPr="00CC6D0C">
        <w:rPr>
          <w:rFonts w:ascii="Times New Roman" w:hAnsi="Times New Roman" w:cs="Times New Roman"/>
          <w:sz w:val="24"/>
          <w:szCs w:val="24"/>
        </w:rPr>
        <w:t xml:space="preserve">yang bergerak pada </w:t>
      </w:r>
      <w:r w:rsidR="00530E4E" w:rsidRPr="00CC6D0C">
        <w:rPr>
          <w:rFonts w:ascii="Times New Roman" w:hAnsi="Times New Roman" w:cs="Times New Roman"/>
          <w:sz w:val="24"/>
          <w:szCs w:val="24"/>
        </w:rPr>
        <w:t xml:space="preserve">sektor pariwisata salah satunya adalah pelaku usaha kuliner disekitar obyek wisata. Menurut data update terakhir per tanggal 23 juli 2020  </w:t>
      </w:r>
      <w:r w:rsidR="004B0CCF" w:rsidRPr="00CC6D0C">
        <w:rPr>
          <w:rFonts w:ascii="Times New Roman" w:hAnsi="Times New Roman" w:cs="Times New Roman"/>
          <w:sz w:val="24"/>
          <w:szCs w:val="24"/>
        </w:rPr>
        <w:t>jumlah Pelaku Perjalanan Tanpa G</w:t>
      </w:r>
      <w:r w:rsidR="00530E4E" w:rsidRPr="00CC6D0C">
        <w:rPr>
          <w:rFonts w:ascii="Times New Roman" w:hAnsi="Times New Roman" w:cs="Times New Roman"/>
          <w:sz w:val="24"/>
          <w:szCs w:val="24"/>
        </w:rPr>
        <w:t xml:space="preserve">ejala (PPTG) berjumlah </w:t>
      </w:r>
      <w:r w:rsidR="00530E4E" w:rsidRPr="00CC6D0C">
        <w:rPr>
          <w:rFonts w:ascii="Times New Roman" w:hAnsi="Times New Roman" w:cs="Times New Roman"/>
          <w:sz w:val="24"/>
          <w:szCs w:val="24"/>
        </w:rPr>
        <w:lastRenderedPageBreak/>
        <w:t>69446</w:t>
      </w:r>
      <w:r w:rsidR="00CE5258">
        <w:rPr>
          <w:rFonts w:ascii="Times New Roman" w:hAnsi="Times New Roman" w:cs="Times New Roman"/>
          <w:sz w:val="24"/>
          <w:szCs w:val="24"/>
        </w:rPr>
        <w:t xml:space="preserve">, </w:t>
      </w:r>
      <w:r w:rsidR="004B0CCF" w:rsidRPr="00CC6D0C">
        <w:rPr>
          <w:rFonts w:ascii="Times New Roman" w:hAnsi="Times New Roman" w:cs="Times New Roman"/>
          <w:sz w:val="24"/>
          <w:szCs w:val="24"/>
        </w:rPr>
        <w:t>Orang Tanpa G</w:t>
      </w:r>
      <w:r w:rsidR="00530E4E" w:rsidRPr="00CC6D0C">
        <w:rPr>
          <w:rFonts w:ascii="Times New Roman" w:hAnsi="Times New Roman" w:cs="Times New Roman"/>
          <w:sz w:val="24"/>
          <w:szCs w:val="24"/>
        </w:rPr>
        <w:t xml:space="preserve">ejala </w:t>
      </w:r>
      <w:r w:rsidR="004B0CCF" w:rsidRPr="00CC6D0C">
        <w:rPr>
          <w:rFonts w:ascii="Times New Roman" w:hAnsi="Times New Roman" w:cs="Times New Roman"/>
          <w:sz w:val="24"/>
          <w:szCs w:val="24"/>
        </w:rPr>
        <w:t xml:space="preserve">(OTG) </w:t>
      </w:r>
      <w:r w:rsidR="00530E4E" w:rsidRPr="00CC6D0C">
        <w:rPr>
          <w:rFonts w:ascii="Times New Roman" w:hAnsi="Times New Roman" w:cs="Times New Roman"/>
          <w:sz w:val="24"/>
          <w:szCs w:val="24"/>
        </w:rPr>
        <w:t xml:space="preserve">berjumlah </w:t>
      </w:r>
      <w:r w:rsidR="004B0CCF" w:rsidRPr="00CC6D0C">
        <w:rPr>
          <w:rFonts w:ascii="Times New Roman" w:hAnsi="Times New Roman" w:cs="Times New Roman"/>
          <w:sz w:val="24"/>
          <w:szCs w:val="24"/>
        </w:rPr>
        <w:t>14803, Orang Dalam Pemantau</w:t>
      </w:r>
      <w:r w:rsidR="00CE5258">
        <w:rPr>
          <w:rFonts w:ascii="Times New Roman" w:hAnsi="Times New Roman" w:cs="Times New Roman"/>
          <w:sz w:val="24"/>
          <w:szCs w:val="24"/>
        </w:rPr>
        <w:t>a</w:t>
      </w:r>
      <w:r w:rsidR="004B0CCF" w:rsidRPr="00CC6D0C">
        <w:rPr>
          <w:rFonts w:ascii="Times New Roman" w:hAnsi="Times New Roman" w:cs="Times New Roman"/>
          <w:sz w:val="24"/>
          <w:szCs w:val="24"/>
        </w:rPr>
        <w:t>n</w:t>
      </w:r>
      <w:r w:rsidR="00530E4E" w:rsidRPr="00CC6D0C">
        <w:rPr>
          <w:rFonts w:ascii="Times New Roman" w:hAnsi="Times New Roman" w:cs="Times New Roman"/>
          <w:sz w:val="24"/>
          <w:szCs w:val="24"/>
        </w:rPr>
        <w:t xml:space="preserve"> </w:t>
      </w:r>
      <w:r w:rsidR="004B0CCF" w:rsidRPr="00CC6D0C">
        <w:rPr>
          <w:rFonts w:ascii="Times New Roman" w:hAnsi="Times New Roman" w:cs="Times New Roman"/>
          <w:sz w:val="24"/>
          <w:szCs w:val="24"/>
        </w:rPr>
        <w:t>(ODP) berju</w:t>
      </w:r>
      <w:r w:rsidR="00530E4E" w:rsidRPr="00CC6D0C">
        <w:rPr>
          <w:rFonts w:ascii="Times New Roman" w:hAnsi="Times New Roman" w:cs="Times New Roman"/>
          <w:sz w:val="24"/>
          <w:szCs w:val="24"/>
        </w:rPr>
        <w:t>mlah</w:t>
      </w:r>
      <w:r w:rsidR="004B0CCF" w:rsidRPr="00CC6D0C">
        <w:rPr>
          <w:rFonts w:ascii="Times New Roman" w:hAnsi="Times New Roman" w:cs="Times New Roman"/>
          <w:sz w:val="24"/>
          <w:szCs w:val="24"/>
        </w:rPr>
        <w:t xml:space="preserve"> 7045  dan Pasien Dalam P</w:t>
      </w:r>
      <w:r w:rsidR="00530E4E" w:rsidRPr="00CC6D0C">
        <w:rPr>
          <w:rFonts w:ascii="Times New Roman" w:hAnsi="Times New Roman" w:cs="Times New Roman"/>
          <w:sz w:val="24"/>
          <w:szCs w:val="24"/>
        </w:rPr>
        <w:t>engawasan</w:t>
      </w:r>
      <w:r w:rsidR="004B0CCF" w:rsidRPr="00CC6D0C">
        <w:rPr>
          <w:rFonts w:ascii="Times New Roman" w:hAnsi="Times New Roman" w:cs="Times New Roman"/>
          <w:sz w:val="24"/>
          <w:szCs w:val="24"/>
        </w:rPr>
        <w:t xml:space="preserve"> berjumlah (PDP) 2430</w:t>
      </w:r>
      <w:r w:rsidR="00530E4E" w:rsidRPr="00CC6D0C">
        <w:rPr>
          <w:rFonts w:ascii="Times New Roman" w:hAnsi="Times New Roman" w:cs="Times New Roman"/>
          <w:sz w:val="24"/>
          <w:szCs w:val="24"/>
        </w:rPr>
        <w:t xml:space="preserve"> </w:t>
      </w:r>
      <w:hyperlink r:id="rId5" w:history="1">
        <w:r w:rsidR="004B0CCF" w:rsidRPr="00CC6D0C">
          <w:rPr>
            <w:rStyle w:val="Hyperlink"/>
            <w:rFonts w:ascii="Times New Roman" w:hAnsi="Times New Roman" w:cs="Times New Roman"/>
            <w:sz w:val="24"/>
            <w:szCs w:val="24"/>
          </w:rPr>
          <w:t>https://corona.ntbprov.go.id/list-data</w:t>
        </w:r>
      </w:hyperlink>
      <w:r w:rsidRPr="00CC6D0C">
        <w:rPr>
          <w:rFonts w:ascii="Times New Roman" w:hAnsi="Times New Roman" w:cs="Times New Roman"/>
          <w:sz w:val="24"/>
          <w:szCs w:val="24"/>
        </w:rPr>
        <w:t xml:space="preserve">. </w:t>
      </w:r>
    </w:p>
    <w:p w:rsidR="002255E0" w:rsidRPr="00CC6D0C" w:rsidRDefault="004B0CCF" w:rsidP="0019399C">
      <w:pPr>
        <w:spacing w:line="360" w:lineRule="auto"/>
        <w:ind w:firstLine="720"/>
        <w:jc w:val="both"/>
        <w:rPr>
          <w:rFonts w:ascii="Times New Roman" w:hAnsi="Times New Roman" w:cs="Times New Roman"/>
          <w:sz w:val="24"/>
          <w:szCs w:val="24"/>
        </w:rPr>
      </w:pPr>
      <w:r w:rsidRPr="00CC6D0C">
        <w:rPr>
          <w:rFonts w:ascii="Times New Roman" w:hAnsi="Times New Roman" w:cs="Times New Roman"/>
          <w:sz w:val="24"/>
          <w:szCs w:val="24"/>
        </w:rPr>
        <w:t xml:space="preserve">Secara keseluruhan </w:t>
      </w:r>
      <w:r w:rsidR="00FC01AC" w:rsidRPr="00CC6D0C">
        <w:rPr>
          <w:rFonts w:ascii="Times New Roman" w:hAnsi="Times New Roman" w:cs="Times New Roman"/>
          <w:sz w:val="24"/>
          <w:szCs w:val="24"/>
        </w:rPr>
        <w:t>In</w:t>
      </w:r>
      <w:r w:rsidR="00CE5258">
        <w:rPr>
          <w:rFonts w:ascii="Times New Roman" w:hAnsi="Times New Roman" w:cs="Times New Roman"/>
          <w:sz w:val="24"/>
          <w:szCs w:val="24"/>
        </w:rPr>
        <w:t xml:space="preserve">ternational Monetary Fund (IMF) </w:t>
      </w:r>
      <w:r w:rsidR="002255E0" w:rsidRPr="00CC6D0C">
        <w:rPr>
          <w:rFonts w:ascii="Times New Roman" w:hAnsi="Times New Roman" w:cs="Times New Roman"/>
          <w:sz w:val="24"/>
          <w:szCs w:val="24"/>
        </w:rPr>
        <w:t>memprediksikan perekonomian global</w:t>
      </w:r>
      <w:r w:rsidR="00FC01AC" w:rsidRPr="00CC6D0C">
        <w:rPr>
          <w:rFonts w:ascii="Times New Roman" w:hAnsi="Times New Roman" w:cs="Times New Roman"/>
          <w:sz w:val="24"/>
          <w:szCs w:val="24"/>
        </w:rPr>
        <w:t xml:space="preserve"> akan tumbuh minus di angka 3%</w:t>
      </w:r>
      <w:r w:rsidR="002255E0" w:rsidRPr="00CC6D0C">
        <w:rPr>
          <w:rFonts w:ascii="Times New Roman" w:hAnsi="Times New Roman" w:cs="Times New Roman"/>
          <w:sz w:val="24"/>
          <w:szCs w:val="24"/>
        </w:rPr>
        <w:t xml:space="preserve"> diseluruh dunia.</w:t>
      </w:r>
      <w:r w:rsidR="00FC01AC" w:rsidRPr="00CC6D0C">
        <w:rPr>
          <w:rFonts w:ascii="Times New Roman" w:hAnsi="Times New Roman" w:cs="Times New Roman"/>
          <w:sz w:val="24"/>
          <w:szCs w:val="24"/>
        </w:rPr>
        <w:t xml:space="preserve"> </w:t>
      </w:r>
      <w:r w:rsidR="002255E0" w:rsidRPr="00CC6D0C">
        <w:rPr>
          <w:rFonts w:ascii="Times New Roman" w:hAnsi="Times New Roman" w:cs="Times New Roman"/>
          <w:sz w:val="24"/>
          <w:szCs w:val="24"/>
        </w:rPr>
        <w:t>Dengan demikian pandemic ini akan</w:t>
      </w:r>
      <w:r w:rsidR="00FC01AC" w:rsidRPr="00CC6D0C">
        <w:rPr>
          <w:rFonts w:ascii="Times New Roman" w:hAnsi="Times New Roman" w:cs="Times New Roman"/>
          <w:sz w:val="24"/>
          <w:szCs w:val="24"/>
        </w:rPr>
        <w:t xml:space="preserve"> memiliki dampak yang cukup signifikan terhadap pariwisata, sektor </w:t>
      </w:r>
      <w:r w:rsidR="00FC01AC" w:rsidRPr="00CC6D0C">
        <w:rPr>
          <w:rFonts w:ascii="Times New Roman" w:hAnsi="Times New Roman" w:cs="Times New Roman"/>
          <w:sz w:val="24"/>
          <w:szCs w:val="24"/>
        </w:rPr>
        <w:lastRenderedPageBreak/>
        <w:t>perdagangan, industri termasuk Pelaku Usaha Mi</w:t>
      </w:r>
      <w:r w:rsidR="002255E0" w:rsidRPr="00CC6D0C">
        <w:rPr>
          <w:rFonts w:ascii="Times New Roman" w:hAnsi="Times New Roman" w:cs="Times New Roman"/>
          <w:sz w:val="24"/>
          <w:szCs w:val="24"/>
        </w:rPr>
        <w:t>kro, Kecil dan Menengah (UMKM)</w:t>
      </w:r>
      <w:r w:rsidR="00FC01AC" w:rsidRPr="00CC6D0C">
        <w:rPr>
          <w:rFonts w:ascii="Times New Roman" w:hAnsi="Times New Roman" w:cs="Times New Roman"/>
          <w:sz w:val="24"/>
          <w:szCs w:val="24"/>
        </w:rPr>
        <w:t>.</w:t>
      </w:r>
      <w:r w:rsidR="002255E0" w:rsidRPr="00CC6D0C">
        <w:rPr>
          <w:rFonts w:ascii="Times New Roman" w:hAnsi="Times New Roman" w:cs="Times New Roman"/>
          <w:sz w:val="24"/>
          <w:szCs w:val="24"/>
        </w:rPr>
        <w:t xml:space="preserve">  Data dari kementrian koperasi dan Usaha kecil Menengah (UKM) menunjukkan pada tahun 2018 terdapat 64.194.057 UMKM yang ada di Indonesia dan mempekerjakan 116.978.631 tenaga kerja. Indonesia didominasi oleh UMKM yang menjadi tulang punggung perekonomian nasional juga terdampak serius bukan hanya pada aspek produksi dan pendapatan mereka saja, namun juga pda jumlah tenaga kerja yang harus dikurangi dikarenakan pandemi ini (Pakpahan, 2020).</w:t>
      </w:r>
    </w:p>
    <w:p w:rsidR="0019399C" w:rsidRDefault="003F6988" w:rsidP="00664DAC">
      <w:pPr>
        <w:spacing w:line="360" w:lineRule="auto"/>
        <w:ind w:firstLine="720"/>
        <w:jc w:val="both"/>
        <w:rPr>
          <w:rFonts w:ascii="Times New Roman" w:hAnsi="Times New Roman" w:cs="Times New Roman"/>
          <w:sz w:val="24"/>
          <w:szCs w:val="24"/>
        </w:rPr>
      </w:pPr>
      <w:r w:rsidRPr="00CC6D0C">
        <w:rPr>
          <w:rFonts w:ascii="Times New Roman" w:hAnsi="Times New Roman" w:cs="Times New Roman"/>
          <w:sz w:val="24"/>
          <w:szCs w:val="24"/>
        </w:rPr>
        <w:t xml:space="preserve">Seiring dengan pemberlakukan PSBB (Pembatasan Sosial Berskala Besar) dan penerapan Work From Home (WFH) untuk karyawan baik swasta maupun pemerintah berpengaruh pada kinerja Usaha Mikro Kecil dan Menengah termasuk pelaku usaha kuliner di kawasan wisata pantai pandanan  Dengan adanya PSBB maka pendapatan yang diterima </w:t>
      </w:r>
      <w:r w:rsidR="002B7F04" w:rsidRPr="00CC6D0C">
        <w:rPr>
          <w:rFonts w:ascii="Times New Roman" w:hAnsi="Times New Roman" w:cs="Times New Roman"/>
          <w:sz w:val="24"/>
          <w:szCs w:val="24"/>
        </w:rPr>
        <w:t xml:space="preserve">pelaku usaha kuliner di kawasan obyek wisata pantai pandanan </w:t>
      </w:r>
      <w:r w:rsidRPr="00CC6D0C">
        <w:rPr>
          <w:rFonts w:ascii="Times New Roman" w:hAnsi="Times New Roman" w:cs="Times New Roman"/>
          <w:sz w:val="24"/>
          <w:szCs w:val="24"/>
        </w:rPr>
        <w:t xml:space="preserve">menurun drastis </w:t>
      </w:r>
      <w:r w:rsidR="002B7F04" w:rsidRPr="00CC6D0C">
        <w:rPr>
          <w:rFonts w:ascii="Times New Roman" w:hAnsi="Times New Roman" w:cs="Times New Roman"/>
          <w:sz w:val="24"/>
          <w:szCs w:val="24"/>
        </w:rPr>
        <w:t>hal ini disebabkan</w:t>
      </w:r>
      <w:r w:rsidRPr="00CC6D0C">
        <w:rPr>
          <w:rFonts w:ascii="Times New Roman" w:hAnsi="Times New Roman" w:cs="Times New Roman"/>
          <w:sz w:val="24"/>
          <w:szCs w:val="24"/>
        </w:rPr>
        <w:t xml:space="preserve"> peraturan pemerintah untuk menutup </w:t>
      </w:r>
      <w:r w:rsidR="002B7F04" w:rsidRPr="00CC6D0C">
        <w:rPr>
          <w:rFonts w:ascii="Times New Roman" w:hAnsi="Times New Roman" w:cs="Times New Roman"/>
          <w:sz w:val="24"/>
          <w:szCs w:val="24"/>
        </w:rPr>
        <w:t>objek wisata</w:t>
      </w:r>
      <w:r w:rsidRPr="00CC6D0C">
        <w:rPr>
          <w:rFonts w:ascii="Times New Roman" w:hAnsi="Times New Roman" w:cs="Times New Roman"/>
          <w:sz w:val="24"/>
          <w:szCs w:val="24"/>
        </w:rPr>
        <w:t xml:space="preserve"> </w:t>
      </w:r>
      <w:r w:rsidR="002B7F04" w:rsidRPr="00CC6D0C">
        <w:rPr>
          <w:rFonts w:ascii="Times New Roman" w:hAnsi="Times New Roman" w:cs="Times New Roman"/>
          <w:sz w:val="24"/>
          <w:szCs w:val="24"/>
        </w:rPr>
        <w:t>dengan alasan sosial distancing dan</w:t>
      </w:r>
      <w:r w:rsidRPr="00CC6D0C">
        <w:rPr>
          <w:rFonts w:ascii="Times New Roman" w:hAnsi="Times New Roman" w:cs="Times New Roman"/>
          <w:sz w:val="24"/>
          <w:szCs w:val="24"/>
        </w:rPr>
        <w:t xml:space="preserve"> yang diperbolehkan hanyalah go-food (order makanan).</w:t>
      </w:r>
      <w:r w:rsidR="002B7F04" w:rsidRPr="00CC6D0C">
        <w:rPr>
          <w:rFonts w:ascii="Times New Roman" w:hAnsi="Times New Roman" w:cs="Times New Roman"/>
          <w:sz w:val="24"/>
          <w:szCs w:val="24"/>
        </w:rPr>
        <w:t xml:space="preserve"> Dimana dengan keterbatasan pengetahuan dan teknologi yang dimiliki </w:t>
      </w:r>
      <w:r w:rsidR="002B7F04" w:rsidRPr="00CC6D0C">
        <w:rPr>
          <w:rFonts w:ascii="Times New Roman" w:hAnsi="Times New Roman" w:cs="Times New Roman"/>
          <w:sz w:val="24"/>
          <w:szCs w:val="24"/>
        </w:rPr>
        <w:lastRenderedPageBreak/>
        <w:t>para pelaku usaha kuliner ini mengakibatkan penurunan pendapatan yang siginifikan.</w:t>
      </w:r>
    </w:p>
    <w:p w:rsidR="0038240E" w:rsidRDefault="002B7F04" w:rsidP="0019399C">
      <w:pPr>
        <w:tabs>
          <w:tab w:val="left" w:pos="720"/>
        </w:tabs>
        <w:spacing w:line="360" w:lineRule="auto"/>
        <w:jc w:val="both"/>
        <w:rPr>
          <w:rFonts w:ascii="Times New Roman" w:hAnsi="Times New Roman" w:cs="Times New Roman"/>
          <w:b/>
          <w:sz w:val="24"/>
          <w:szCs w:val="24"/>
        </w:rPr>
      </w:pPr>
      <w:r w:rsidRPr="00CC6D0C">
        <w:rPr>
          <w:rFonts w:ascii="Times New Roman" w:hAnsi="Times New Roman" w:cs="Times New Roman"/>
          <w:b/>
          <w:sz w:val="24"/>
          <w:szCs w:val="24"/>
        </w:rPr>
        <w:t>Rumusan Masalah</w:t>
      </w:r>
    </w:p>
    <w:p w:rsidR="00336622" w:rsidRPr="0038240E" w:rsidRDefault="0038240E" w:rsidP="0019399C">
      <w:pPr>
        <w:tabs>
          <w:tab w:val="left" w:pos="720"/>
        </w:tabs>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2B7F04" w:rsidRPr="00CC6D0C">
        <w:rPr>
          <w:rFonts w:ascii="Times New Roman" w:hAnsi="Times New Roman" w:cs="Times New Roman"/>
          <w:sz w:val="24"/>
          <w:szCs w:val="24"/>
        </w:rPr>
        <w:t>Rumusan masal</w:t>
      </w:r>
      <w:r w:rsidR="00336622" w:rsidRPr="00CC6D0C">
        <w:rPr>
          <w:rFonts w:ascii="Times New Roman" w:hAnsi="Times New Roman" w:cs="Times New Roman"/>
          <w:sz w:val="24"/>
          <w:szCs w:val="24"/>
        </w:rPr>
        <w:t xml:space="preserve">ah dalam penelitian ini adalah </w:t>
      </w:r>
      <w:r w:rsidR="002B7F04" w:rsidRPr="00CC6D0C">
        <w:rPr>
          <w:rFonts w:ascii="Times New Roman" w:hAnsi="Times New Roman" w:cs="Times New Roman"/>
          <w:sz w:val="24"/>
          <w:szCs w:val="24"/>
        </w:rPr>
        <w:t xml:space="preserve">Untuk mengetahui </w:t>
      </w:r>
      <w:r w:rsidR="00336622" w:rsidRPr="00CC6D0C">
        <w:rPr>
          <w:rFonts w:ascii="Times New Roman" w:hAnsi="Times New Roman" w:cs="Times New Roman"/>
          <w:sz w:val="24"/>
          <w:szCs w:val="24"/>
        </w:rPr>
        <w:t>implikasi covid terhadap pendapatan pelaku usaha kuliner pada obyek w</w:t>
      </w:r>
      <w:r w:rsidR="00CE5258">
        <w:rPr>
          <w:rFonts w:ascii="Times New Roman" w:hAnsi="Times New Roman" w:cs="Times New Roman"/>
          <w:sz w:val="24"/>
          <w:szCs w:val="24"/>
        </w:rPr>
        <w:t>isata pantai pandanan K</w:t>
      </w:r>
      <w:r w:rsidR="00336622" w:rsidRPr="00CC6D0C">
        <w:rPr>
          <w:rFonts w:ascii="Times New Roman" w:hAnsi="Times New Roman" w:cs="Times New Roman"/>
          <w:sz w:val="24"/>
          <w:szCs w:val="24"/>
        </w:rPr>
        <w:t xml:space="preserve">abupaten Lombok </w:t>
      </w:r>
      <w:r w:rsidR="00CE5258">
        <w:rPr>
          <w:rFonts w:ascii="Times New Roman" w:hAnsi="Times New Roman" w:cs="Times New Roman"/>
          <w:sz w:val="24"/>
          <w:szCs w:val="24"/>
        </w:rPr>
        <w:t>U</w:t>
      </w:r>
      <w:r w:rsidR="00336622" w:rsidRPr="00CC6D0C">
        <w:rPr>
          <w:rFonts w:ascii="Times New Roman" w:hAnsi="Times New Roman" w:cs="Times New Roman"/>
          <w:sz w:val="24"/>
          <w:szCs w:val="24"/>
        </w:rPr>
        <w:t>tara</w:t>
      </w:r>
      <w:r w:rsidR="002B7F04" w:rsidRPr="00CC6D0C">
        <w:rPr>
          <w:rFonts w:ascii="Times New Roman" w:hAnsi="Times New Roman" w:cs="Times New Roman"/>
          <w:sz w:val="24"/>
          <w:szCs w:val="24"/>
        </w:rPr>
        <w:t>.</w:t>
      </w:r>
    </w:p>
    <w:p w:rsidR="00336622" w:rsidRPr="00CC6D0C" w:rsidRDefault="00336622" w:rsidP="00B3401A">
      <w:pPr>
        <w:pStyle w:val="Default"/>
        <w:spacing w:line="360" w:lineRule="auto"/>
      </w:pPr>
      <w:r w:rsidRPr="00CC6D0C">
        <w:rPr>
          <w:b/>
          <w:bCs/>
        </w:rPr>
        <w:t>METODE PENELITIAN</w:t>
      </w:r>
    </w:p>
    <w:p w:rsidR="00CC6D0C" w:rsidRDefault="00336622" w:rsidP="0019399C">
      <w:pPr>
        <w:pStyle w:val="ListParagraph"/>
        <w:spacing w:line="360" w:lineRule="auto"/>
        <w:ind w:left="0" w:firstLine="556"/>
        <w:jc w:val="both"/>
        <w:rPr>
          <w:b/>
          <w:bCs/>
        </w:rPr>
      </w:pPr>
      <w:r w:rsidRPr="00CC6D0C">
        <w:t xml:space="preserve">Penelitian ini menggunakan metode penelitian kualitatif. Menurut Bogdan dan Taylor (dalam Moleong, 2013: </w:t>
      </w:r>
      <w:r w:rsidR="00CE5258">
        <w:t>4) mendefinisi</w:t>
      </w:r>
      <w:r w:rsidRPr="00CC6D0C">
        <w:t xml:space="preserve">kan penelitian kualitatif sebagai prosedur penelitian yang menghasilkan data deskriptif berupa kata-kata tertulis atau lisan dari orang-orang dan perilaku orang yang diamati dengan penjelasan secara terperinci tentang permasalahan yang berhubungan dengan teori dan data yang ada, sehingga mendapat suatu kesimpulan. </w:t>
      </w:r>
      <w:r w:rsidRPr="00CC6D0C">
        <w:rPr>
          <w:b/>
          <w:bCs/>
        </w:rPr>
        <w:tab/>
      </w:r>
    </w:p>
    <w:p w:rsidR="00CC6D0C" w:rsidRPr="0019399C" w:rsidRDefault="00CC6D0C" w:rsidP="0019399C">
      <w:pPr>
        <w:pStyle w:val="ListParagraph"/>
        <w:spacing w:line="360" w:lineRule="auto"/>
        <w:ind w:left="0" w:firstLine="556"/>
        <w:jc w:val="both"/>
        <w:rPr>
          <w:bCs/>
        </w:rPr>
      </w:pPr>
      <w:r w:rsidRPr="0019399C">
        <w:rPr>
          <w:bCs/>
        </w:rPr>
        <w:t xml:space="preserve">Adapun informan pada penelitian berjumlah </w:t>
      </w:r>
      <w:r w:rsidR="0019399C" w:rsidRPr="0019399C">
        <w:rPr>
          <w:bCs/>
        </w:rPr>
        <w:t>6 orang yang terdiri dari 5 pelaku usaha kuliner pada obyek wisata pantai pandanan dan 1 orang yang berasal dari perangkat desa pandanan.</w:t>
      </w:r>
    </w:p>
    <w:p w:rsidR="00336622" w:rsidRPr="0019399C" w:rsidRDefault="0019399C" w:rsidP="0019399C">
      <w:pPr>
        <w:pStyle w:val="ListParagraph"/>
        <w:spacing w:line="360" w:lineRule="auto"/>
        <w:ind w:left="0" w:firstLine="556"/>
        <w:jc w:val="both"/>
        <w:rPr>
          <w:bCs/>
        </w:rPr>
      </w:pPr>
      <w:r w:rsidRPr="0019399C">
        <w:rPr>
          <w:bCs/>
        </w:rPr>
        <w:t>Analisis data yang digunakan adalah deskriptif kualitatif yaitu teknik penelitian yang menggambarkan dan menjelaskan data-data yang telah dikumpulkan d</w:t>
      </w:r>
      <w:r w:rsidR="00CE5258">
        <w:rPr>
          <w:bCs/>
        </w:rPr>
        <w:t>en</w:t>
      </w:r>
      <w:r w:rsidRPr="0019399C">
        <w:rPr>
          <w:bCs/>
        </w:rPr>
        <w:t xml:space="preserve">gan memperhatikan dan merekam sebanyak </w:t>
      </w:r>
      <w:r w:rsidRPr="0019399C">
        <w:rPr>
          <w:bCs/>
        </w:rPr>
        <w:lastRenderedPageBreak/>
        <w:t>mungkin aspek yang diteliti sehingga mendapatkan gambaran secara menyeluruh tentang kondisi yang sebenarnya (Creswell</w:t>
      </w:r>
      <w:r w:rsidR="00CE5258">
        <w:rPr>
          <w:bCs/>
        </w:rPr>
        <w:t xml:space="preserve">, 2016). </w:t>
      </w:r>
      <w:r w:rsidRPr="0019399C">
        <w:rPr>
          <w:bCs/>
        </w:rPr>
        <w:t>Langkah-langkah analisis data kualitatif pada penelitian in</w:t>
      </w:r>
      <w:r w:rsidR="00CE5258">
        <w:rPr>
          <w:bCs/>
        </w:rPr>
        <w:t xml:space="preserve">i yaitu: pengumpulan data (data </w:t>
      </w:r>
      <w:r w:rsidRPr="0019399C">
        <w:rPr>
          <w:bCs/>
        </w:rPr>
        <w:t>collection), pereduksian data (data reduction), penyajian data (data display), dan penarikan simpulan (conc</w:t>
      </w:r>
      <w:r>
        <w:rPr>
          <w:bCs/>
        </w:rPr>
        <w:t xml:space="preserve">lusion drawing/verification).  </w:t>
      </w:r>
    </w:p>
    <w:p w:rsidR="00336622" w:rsidRPr="00CC6D0C" w:rsidRDefault="00336622" w:rsidP="0019399C">
      <w:pPr>
        <w:pStyle w:val="Default"/>
        <w:spacing w:line="360" w:lineRule="auto"/>
        <w:ind w:firstLine="720"/>
        <w:jc w:val="both"/>
      </w:pPr>
      <w:r w:rsidRPr="00CC6D0C">
        <w:t xml:space="preserve">Untuk menetapkan keabsahan data diperlukan teknik pemeriksaan. Pelaksanaan teknik pemeriksaan </w:t>
      </w:r>
      <w:r w:rsidR="0019399C">
        <w:t xml:space="preserve">pada penelitian ini </w:t>
      </w:r>
      <w:r w:rsidRPr="00CC6D0C">
        <w:t xml:space="preserve">didasarkan atas sejumlah kriteria tertentu. Ada empat kriteria yang digunakan yaitu, derajat kepercayaan, keteralihan, kebergantungan dan kepastian. </w:t>
      </w:r>
    </w:p>
    <w:p w:rsidR="00336622" w:rsidRPr="00CC6D0C" w:rsidRDefault="00336622" w:rsidP="00CE5258">
      <w:pPr>
        <w:pStyle w:val="Default"/>
        <w:numPr>
          <w:ilvl w:val="0"/>
          <w:numId w:val="7"/>
        </w:numPr>
        <w:spacing w:line="360" w:lineRule="auto"/>
        <w:ind w:left="426"/>
        <w:jc w:val="both"/>
        <w:rPr>
          <w:b/>
        </w:rPr>
      </w:pPr>
      <w:r w:rsidRPr="00CC6D0C">
        <w:t>Derajat kepercayaan</w:t>
      </w:r>
    </w:p>
    <w:p w:rsidR="00336622" w:rsidRPr="00CC6D0C" w:rsidRDefault="00336622" w:rsidP="00CE5258">
      <w:pPr>
        <w:pStyle w:val="Default"/>
        <w:spacing w:line="360" w:lineRule="auto"/>
        <w:ind w:left="426"/>
        <w:jc w:val="both"/>
      </w:pPr>
      <w:r w:rsidRPr="00CC6D0C">
        <w:t>Pada dasarnya menggantikan konsep validitas internal dari nonkualitatif. Derajat kepercayaan ini berfungsi untuk melaksanakan inkuri sedemikian rupa sehingga tingkat kepercayaan penemuannya dapat dicapai dan mempertunjukkan derajat kepercayaan hasil-hasil penemuan dengan jalan pembuktian oleh peneliti pada kenyataan ganda yang sedang diteliti.</w:t>
      </w:r>
    </w:p>
    <w:p w:rsidR="00336622" w:rsidRPr="00CC6D0C" w:rsidRDefault="00336622" w:rsidP="00CE5258">
      <w:pPr>
        <w:pStyle w:val="Default"/>
        <w:numPr>
          <w:ilvl w:val="0"/>
          <w:numId w:val="7"/>
        </w:numPr>
        <w:spacing w:line="360" w:lineRule="auto"/>
        <w:ind w:left="426"/>
        <w:jc w:val="both"/>
        <w:rPr>
          <w:b/>
        </w:rPr>
      </w:pPr>
      <w:r w:rsidRPr="00CC6D0C">
        <w:t>Keteralihan</w:t>
      </w:r>
    </w:p>
    <w:p w:rsidR="00336622" w:rsidRPr="00CC6D0C" w:rsidRDefault="00336622" w:rsidP="00CE5258">
      <w:pPr>
        <w:pStyle w:val="Default"/>
        <w:spacing w:line="360" w:lineRule="auto"/>
        <w:ind w:left="426"/>
        <w:jc w:val="both"/>
      </w:pPr>
      <w:r w:rsidRPr="00CC6D0C">
        <w:t xml:space="preserve">Keteralihan sebagai persoalan empiris bergantung pada kesamaan antara konteks pengirim dan penerima. Untuk </w:t>
      </w:r>
      <w:r w:rsidRPr="00CC6D0C">
        <w:lastRenderedPageBreak/>
        <w:t>melakukan pengalihan tersebut seorang peneliti hendaknya mencari dan mengumpulkan kejadian empiris tentang kesamaan konteks. Dengan demikian peneliti bertanggungjawab untuk menyediakan data deskriptif secukupnya jika ia ingin membuat keputusan tentang pengalihan tersebut.</w:t>
      </w:r>
    </w:p>
    <w:p w:rsidR="00336622" w:rsidRPr="00CC6D0C" w:rsidRDefault="00336622" w:rsidP="00CE5258">
      <w:pPr>
        <w:pStyle w:val="Default"/>
        <w:numPr>
          <w:ilvl w:val="0"/>
          <w:numId w:val="7"/>
        </w:numPr>
        <w:spacing w:line="360" w:lineRule="auto"/>
        <w:ind w:left="426"/>
        <w:jc w:val="both"/>
        <w:rPr>
          <w:b/>
        </w:rPr>
      </w:pPr>
      <w:r w:rsidRPr="00CC6D0C">
        <w:t>Kebergantungan</w:t>
      </w:r>
    </w:p>
    <w:p w:rsidR="00336622" w:rsidRPr="00CC6D0C" w:rsidRDefault="00336622" w:rsidP="00CE5258">
      <w:pPr>
        <w:pStyle w:val="Default"/>
        <w:spacing w:line="360" w:lineRule="auto"/>
        <w:ind w:left="426"/>
        <w:jc w:val="both"/>
      </w:pPr>
      <w:r w:rsidRPr="00CC6D0C">
        <w:t>Kebergantungan merupakan substitusi istilah reliabilitas dalam penelitian yang nonkualiatif. Pada cara nonkualitatif, reliabilitas ditunjukkan dengan jalan mengadakan replikkasi studi. Jika dua atau beberapa kali diadakan pengulangan suatu studi dalam suatu kondisi yang sama dan hasilnya secara esensial sama, maka dikatakan reliabilitasnya tercapai.</w:t>
      </w:r>
    </w:p>
    <w:p w:rsidR="00336622" w:rsidRPr="00CC6D0C" w:rsidRDefault="00336622" w:rsidP="00CE5258">
      <w:pPr>
        <w:pStyle w:val="Default"/>
        <w:numPr>
          <w:ilvl w:val="0"/>
          <w:numId w:val="7"/>
        </w:numPr>
        <w:spacing w:line="360" w:lineRule="auto"/>
        <w:ind w:left="426"/>
        <w:jc w:val="both"/>
        <w:rPr>
          <w:b/>
        </w:rPr>
      </w:pPr>
      <w:r w:rsidRPr="00CC6D0C">
        <w:t xml:space="preserve">Kepastian </w:t>
      </w:r>
    </w:p>
    <w:p w:rsidR="0038240E" w:rsidRPr="0038240E" w:rsidRDefault="00336622" w:rsidP="00771B31">
      <w:pPr>
        <w:pStyle w:val="Default"/>
        <w:spacing w:line="360" w:lineRule="auto"/>
        <w:ind w:left="426"/>
        <w:jc w:val="both"/>
      </w:pPr>
      <w:r w:rsidRPr="00CC6D0C">
        <w:t xml:space="preserve">Kepastian berasal dari konsep objektivitas menurut nonkualitatif. Nonkualitatif menetapkan objektivitas dari segi kesepakatan antar subjek. Disini pemastin bahwa sesuatu itu objek atau tidak bergantung pada persetujuan beberapa orang terhadap pandangan, pendapat, dan penemuan seseorang. Dapat dikatakan bahwa pengalaman sesorang itu subjektif sedangkan jika disepakati oleh beberapa atau banyak orang barulah dapat dikatakan objektif. </w:t>
      </w:r>
      <w:r w:rsidRPr="00CC6D0C">
        <w:lastRenderedPageBreak/>
        <w:t>Jadi objektivitas-subjektivitasnya suatu hal bergantung pada seseorang.</w:t>
      </w:r>
    </w:p>
    <w:p w:rsidR="00336622" w:rsidRPr="00B3401A" w:rsidRDefault="0019399C" w:rsidP="0019399C">
      <w:pPr>
        <w:tabs>
          <w:tab w:val="left" w:pos="720"/>
        </w:tabs>
        <w:spacing w:line="360" w:lineRule="auto"/>
        <w:jc w:val="both"/>
        <w:rPr>
          <w:rFonts w:ascii="Times New Roman" w:hAnsi="Times New Roman" w:cs="Times New Roman"/>
          <w:b/>
          <w:sz w:val="24"/>
          <w:szCs w:val="24"/>
        </w:rPr>
      </w:pPr>
      <w:r w:rsidRPr="00B3401A">
        <w:rPr>
          <w:rFonts w:ascii="Times New Roman" w:hAnsi="Times New Roman" w:cs="Times New Roman"/>
          <w:b/>
          <w:sz w:val="24"/>
          <w:szCs w:val="24"/>
        </w:rPr>
        <w:t xml:space="preserve"> HASIL DAN PEMBAHASA</w:t>
      </w:r>
      <w:bookmarkStart w:id="0" w:name="_GoBack"/>
      <w:bookmarkEnd w:id="0"/>
      <w:r w:rsidRPr="00B3401A">
        <w:rPr>
          <w:rFonts w:ascii="Times New Roman" w:hAnsi="Times New Roman" w:cs="Times New Roman"/>
          <w:b/>
          <w:sz w:val="24"/>
          <w:szCs w:val="24"/>
        </w:rPr>
        <w:t>N</w:t>
      </w:r>
    </w:p>
    <w:p w:rsidR="004677BB" w:rsidRDefault="00CE5258" w:rsidP="0019399C">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19399C" w:rsidRPr="0019399C">
        <w:rPr>
          <w:rFonts w:ascii="Times New Roman" w:hAnsi="Times New Roman" w:cs="Times New Roman"/>
          <w:sz w:val="24"/>
          <w:szCs w:val="24"/>
        </w:rPr>
        <w:t>Be</w:t>
      </w:r>
      <w:r>
        <w:rPr>
          <w:rFonts w:ascii="Times New Roman" w:hAnsi="Times New Roman" w:cs="Times New Roman"/>
          <w:sz w:val="24"/>
          <w:szCs w:val="24"/>
        </w:rPr>
        <w:t>rdasarkan data resmi Pemerintah Daerah Nusa Tenggara B</w:t>
      </w:r>
      <w:r w:rsidR="00024C0D">
        <w:rPr>
          <w:rFonts w:ascii="Times New Roman" w:hAnsi="Times New Roman" w:cs="Times New Roman"/>
          <w:sz w:val="24"/>
          <w:szCs w:val="24"/>
        </w:rPr>
        <w:t xml:space="preserve">arat </w:t>
      </w:r>
      <w:r>
        <w:rPr>
          <w:rFonts w:ascii="Times New Roman" w:hAnsi="Times New Roman" w:cs="Times New Roman"/>
          <w:sz w:val="24"/>
          <w:szCs w:val="24"/>
        </w:rPr>
        <w:t xml:space="preserve">melalui press release </w:t>
      </w:r>
      <w:r w:rsidR="0019399C" w:rsidRPr="0019399C">
        <w:rPr>
          <w:rFonts w:ascii="Times New Roman" w:hAnsi="Times New Roman" w:cs="Times New Roman"/>
          <w:sz w:val="24"/>
          <w:szCs w:val="24"/>
        </w:rPr>
        <w:t>per</w:t>
      </w:r>
      <w:r>
        <w:rPr>
          <w:rFonts w:ascii="Times New Roman" w:hAnsi="Times New Roman" w:cs="Times New Roman"/>
          <w:sz w:val="24"/>
          <w:szCs w:val="24"/>
        </w:rPr>
        <w:t xml:space="preserve"> </w:t>
      </w:r>
      <w:r w:rsidR="0019399C" w:rsidRPr="0019399C">
        <w:rPr>
          <w:rFonts w:ascii="Times New Roman" w:hAnsi="Times New Roman" w:cs="Times New Roman"/>
          <w:sz w:val="24"/>
          <w:szCs w:val="24"/>
        </w:rPr>
        <w:t xml:space="preserve">tanggal </w:t>
      </w:r>
      <w:r w:rsidR="00024C0D">
        <w:rPr>
          <w:rFonts w:ascii="Times New Roman" w:hAnsi="Times New Roman" w:cs="Times New Roman"/>
          <w:sz w:val="24"/>
          <w:szCs w:val="24"/>
        </w:rPr>
        <w:t>23 Juli 2020</w:t>
      </w:r>
      <w:r w:rsidR="0019399C" w:rsidRPr="0019399C">
        <w:rPr>
          <w:rFonts w:ascii="Times New Roman" w:hAnsi="Times New Roman" w:cs="Times New Roman"/>
          <w:sz w:val="24"/>
          <w:szCs w:val="24"/>
        </w:rPr>
        <w:t xml:space="preserve"> jumlah kasus covid-19 di </w:t>
      </w:r>
      <w:r w:rsidR="00024C0D">
        <w:rPr>
          <w:rFonts w:ascii="Times New Roman" w:hAnsi="Times New Roman" w:cs="Times New Roman"/>
          <w:sz w:val="24"/>
          <w:szCs w:val="24"/>
        </w:rPr>
        <w:t>Nusa Tenggara Barat</w:t>
      </w:r>
      <w:r w:rsidR="0019399C" w:rsidRPr="0019399C">
        <w:rPr>
          <w:rFonts w:ascii="Times New Roman" w:hAnsi="Times New Roman" w:cs="Times New Roman"/>
          <w:sz w:val="24"/>
          <w:szCs w:val="24"/>
        </w:rPr>
        <w:t xml:space="preserve"> yang sudah terkonfirmasi adalah sebanyak </w:t>
      </w:r>
      <w:r w:rsidR="00024C0D">
        <w:rPr>
          <w:rFonts w:ascii="Times New Roman" w:hAnsi="Times New Roman" w:cs="Times New Roman"/>
          <w:sz w:val="24"/>
          <w:szCs w:val="24"/>
        </w:rPr>
        <w:t>1850</w:t>
      </w:r>
      <w:r w:rsidR="0019399C" w:rsidRPr="0019399C">
        <w:rPr>
          <w:rFonts w:ascii="Times New Roman" w:hAnsi="Times New Roman" w:cs="Times New Roman"/>
          <w:sz w:val="24"/>
          <w:szCs w:val="24"/>
        </w:rPr>
        <w:t xml:space="preserve"> kasus</w:t>
      </w:r>
      <w:r>
        <w:rPr>
          <w:rFonts w:ascii="Times New Roman" w:hAnsi="Times New Roman" w:cs="Times New Roman"/>
          <w:sz w:val="24"/>
          <w:szCs w:val="24"/>
        </w:rPr>
        <w:t xml:space="preserve"> </w:t>
      </w:r>
      <w:r w:rsidR="0019399C" w:rsidRPr="0019399C">
        <w:rPr>
          <w:rFonts w:ascii="Times New Roman" w:hAnsi="Times New Roman" w:cs="Times New Roman"/>
          <w:sz w:val="24"/>
          <w:szCs w:val="24"/>
        </w:rPr>
        <w:t>(</w:t>
      </w:r>
      <w:hyperlink r:id="rId6" w:history="1">
        <w:r w:rsidR="00024C0D">
          <w:rPr>
            <w:rStyle w:val="Hyperlink"/>
          </w:rPr>
          <w:t>https://corona.ntbprov.go.id/</w:t>
        </w:r>
      </w:hyperlink>
      <w:r>
        <w:rPr>
          <w:rFonts w:ascii="Times New Roman" w:hAnsi="Times New Roman" w:cs="Times New Roman"/>
          <w:sz w:val="24"/>
          <w:szCs w:val="24"/>
        </w:rPr>
        <w:t xml:space="preserve">). </w:t>
      </w:r>
      <w:r w:rsidR="004677BB" w:rsidRPr="004677BB">
        <w:rPr>
          <w:rFonts w:ascii="Times New Roman" w:hAnsi="Times New Roman" w:cs="Times New Roman"/>
          <w:sz w:val="24"/>
          <w:szCs w:val="24"/>
        </w:rPr>
        <w:t xml:space="preserve">Pandemi Covid-19 tidak hanya </w:t>
      </w:r>
      <w:proofErr w:type="gramStart"/>
      <w:r w:rsidR="004677BB" w:rsidRPr="004677BB">
        <w:rPr>
          <w:rFonts w:ascii="Times New Roman" w:hAnsi="Times New Roman" w:cs="Times New Roman"/>
          <w:sz w:val="24"/>
          <w:szCs w:val="24"/>
        </w:rPr>
        <w:t>menimbulkan  krisis</w:t>
      </w:r>
      <w:proofErr w:type="gramEnd"/>
      <w:r w:rsidR="004677BB" w:rsidRPr="004677BB">
        <w:rPr>
          <w:rFonts w:ascii="Times New Roman" w:hAnsi="Times New Roman" w:cs="Times New Roman"/>
          <w:sz w:val="24"/>
          <w:szCs w:val="24"/>
        </w:rPr>
        <w:t xml:space="preserve"> kesehatan secara global, namun juga memberikan dampak yang signifikan di sektor ekonomi. Sejak pemerintah Indonesia menerapkan kebijakan social distancing atau physical distancing</w:t>
      </w:r>
      <w:r>
        <w:rPr>
          <w:rFonts w:ascii="Times New Roman" w:hAnsi="Times New Roman" w:cs="Times New Roman"/>
          <w:sz w:val="24"/>
          <w:szCs w:val="24"/>
        </w:rPr>
        <w:t xml:space="preserve"> dalam merespon wabah Covid-19, bukan hanya terjadi penurunan pasien yang terdampak covid akan tetapi mengakibatkan </w:t>
      </w:r>
      <w:r w:rsidR="004677BB" w:rsidRPr="004677BB">
        <w:rPr>
          <w:rFonts w:ascii="Times New Roman" w:hAnsi="Times New Roman" w:cs="Times New Roman"/>
          <w:sz w:val="24"/>
          <w:szCs w:val="24"/>
        </w:rPr>
        <w:t>penurunan aktivitas ekonomi</w:t>
      </w:r>
      <w:r>
        <w:rPr>
          <w:rFonts w:ascii="Times New Roman" w:hAnsi="Times New Roman" w:cs="Times New Roman"/>
          <w:sz w:val="24"/>
          <w:szCs w:val="24"/>
        </w:rPr>
        <w:t xml:space="preserve"> yang berdampak pada penurunan pendapatan masyarakat pada </w:t>
      </w:r>
      <w:proofErr w:type="gramStart"/>
      <w:r>
        <w:rPr>
          <w:rFonts w:ascii="Times New Roman" w:hAnsi="Times New Roman" w:cs="Times New Roman"/>
          <w:sz w:val="24"/>
          <w:szCs w:val="24"/>
        </w:rPr>
        <w:t>umumnya.</w:t>
      </w:r>
      <w:r w:rsidR="004677BB" w:rsidRPr="004677BB">
        <w:rPr>
          <w:rFonts w:ascii="Times New Roman" w:hAnsi="Times New Roman" w:cs="Times New Roman"/>
          <w:sz w:val="24"/>
          <w:szCs w:val="24"/>
        </w:rPr>
        <w:t>.</w:t>
      </w:r>
      <w:proofErr w:type="gramEnd"/>
      <w:r w:rsidR="004677BB" w:rsidRPr="004677BB">
        <w:rPr>
          <w:rFonts w:ascii="Times New Roman" w:hAnsi="Times New Roman" w:cs="Times New Roman"/>
          <w:sz w:val="24"/>
          <w:szCs w:val="24"/>
        </w:rPr>
        <w:t xml:space="preserve"> </w:t>
      </w:r>
    </w:p>
    <w:p w:rsidR="004677BB" w:rsidRDefault="00CE5258" w:rsidP="004677BB">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4677BB" w:rsidRPr="004677BB">
        <w:rPr>
          <w:rFonts w:ascii="Times New Roman" w:hAnsi="Times New Roman" w:cs="Times New Roman"/>
          <w:sz w:val="24"/>
          <w:szCs w:val="24"/>
        </w:rPr>
        <w:t xml:space="preserve">Salah satu contohnya pada saat ini adalah </w:t>
      </w:r>
      <w:r w:rsidR="004677BB">
        <w:rPr>
          <w:rFonts w:ascii="Times New Roman" w:hAnsi="Times New Roman" w:cs="Times New Roman"/>
          <w:sz w:val="24"/>
          <w:szCs w:val="24"/>
        </w:rPr>
        <w:t>hampir seluruh pelaku usaha kuliner pada objek wisata pantai pandanan</w:t>
      </w:r>
      <w:r w:rsidR="004677BB" w:rsidRPr="004677BB">
        <w:rPr>
          <w:rFonts w:ascii="Times New Roman" w:hAnsi="Times New Roman" w:cs="Times New Roman"/>
          <w:sz w:val="24"/>
          <w:szCs w:val="24"/>
        </w:rPr>
        <w:t xml:space="preserve"> yang biasa</w:t>
      </w:r>
      <w:r w:rsidR="004677BB">
        <w:rPr>
          <w:rFonts w:ascii="Times New Roman" w:hAnsi="Times New Roman" w:cs="Times New Roman"/>
          <w:sz w:val="24"/>
          <w:szCs w:val="24"/>
        </w:rPr>
        <w:t>nya ramai</w:t>
      </w:r>
      <w:r w:rsidR="004677BB" w:rsidRPr="004677BB">
        <w:rPr>
          <w:rFonts w:ascii="Times New Roman" w:hAnsi="Times New Roman" w:cs="Times New Roman"/>
          <w:sz w:val="24"/>
          <w:szCs w:val="24"/>
        </w:rPr>
        <w:t xml:space="preserve"> menjadi </w:t>
      </w:r>
      <w:r w:rsidR="004677BB">
        <w:rPr>
          <w:rFonts w:ascii="Times New Roman" w:hAnsi="Times New Roman" w:cs="Times New Roman"/>
          <w:sz w:val="24"/>
          <w:szCs w:val="24"/>
        </w:rPr>
        <w:t>sepi sebagai akibat penurunan wisatawan yang berkunjung di pantai pandanan</w:t>
      </w:r>
      <w:r w:rsidR="004677BB" w:rsidRPr="004677BB">
        <w:rPr>
          <w:rFonts w:ascii="Times New Roman" w:hAnsi="Times New Roman" w:cs="Times New Roman"/>
          <w:sz w:val="24"/>
          <w:szCs w:val="24"/>
        </w:rPr>
        <w:t xml:space="preserve">, karena diterapkannya social distancing atau physical distancing untuk mengurangi penyebaran virus corona yang semakin meningkat. </w:t>
      </w:r>
    </w:p>
    <w:p w:rsidR="004677BB" w:rsidRPr="004677BB" w:rsidRDefault="007442C2" w:rsidP="004677BB">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4677BB" w:rsidRPr="004677BB">
        <w:rPr>
          <w:rFonts w:ascii="Times New Roman" w:hAnsi="Times New Roman" w:cs="Times New Roman"/>
          <w:sz w:val="24"/>
          <w:szCs w:val="24"/>
        </w:rPr>
        <w:t xml:space="preserve">Kesulitan yang dihadapi oleh pekerja </w:t>
      </w:r>
      <w:r>
        <w:rPr>
          <w:rFonts w:ascii="Times New Roman" w:hAnsi="Times New Roman" w:cs="Times New Roman"/>
          <w:sz w:val="24"/>
          <w:szCs w:val="24"/>
        </w:rPr>
        <w:t>pada</w:t>
      </w:r>
      <w:r w:rsidR="004677BB">
        <w:rPr>
          <w:rFonts w:ascii="Times New Roman" w:hAnsi="Times New Roman" w:cs="Times New Roman"/>
          <w:sz w:val="24"/>
          <w:szCs w:val="24"/>
        </w:rPr>
        <w:t xml:space="preserve"> sektor </w:t>
      </w:r>
      <w:r w:rsidR="004677BB" w:rsidRPr="004677BB">
        <w:rPr>
          <w:rFonts w:ascii="Times New Roman" w:hAnsi="Times New Roman" w:cs="Times New Roman"/>
          <w:sz w:val="24"/>
          <w:szCs w:val="24"/>
        </w:rPr>
        <w:t xml:space="preserve">informal </w:t>
      </w:r>
      <w:r w:rsidR="004677BB">
        <w:rPr>
          <w:rFonts w:ascii="Times New Roman" w:hAnsi="Times New Roman" w:cs="Times New Roman"/>
          <w:sz w:val="24"/>
          <w:szCs w:val="24"/>
        </w:rPr>
        <w:t xml:space="preserve">di </w:t>
      </w:r>
      <w:r>
        <w:rPr>
          <w:rFonts w:ascii="Times New Roman" w:hAnsi="Times New Roman" w:cs="Times New Roman"/>
          <w:sz w:val="24"/>
          <w:szCs w:val="24"/>
        </w:rPr>
        <w:t xml:space="preserve">Provinsi </w:t>
      </w:r>
      <w:r w:rsidR="004677BB">
        <w:rPr>
          <w:rFonts w:ascii="Times New Roman" w:hAnsi="Times New Roman" w:cs="Times New Roman"/>
          <w:sz w:val="24"/>
          <w:szCs w:val="24"/>
        </w:rPr>
        <w:t xml:space="preserve">Nusa Tenggara Barat </w:t>
      </w:r>
      <w:r w:rsidR="004677BB" w:rsidRPr="004677BB">
        <w:rPr>
          <w:rFonts w:ascii="Times New Roman" w:hAnsi="Times New Roman" w:cs="Times New Roman"/>
          <w:sz w:val="24"/>
          <w:szCs w:val="24"/>
        </w:rPr>
        <w:t xml:space="preserve">pada saat pandemi Covid-19, dalam hal ini yang menjadi latar belakang penelitian yang dilakukan adalah pendapatan </w:t>
      </w:r>
      <w:r w:rsidR="00755829">
        <w:rPr>
          <w:rFonts w:ascii="Times New Roman" w:hAnsi="Times New Roman" w:cs="Times New Roman"/>
          <w:sz w:val="24"/>
          <w:szCs w:val="24"/>
        </w:rPr>
        <w:t>pelaku usaha kuliner pada objek wisata pantai pandanan</w:t>
      </w:r>
      <w:r w:rsidR="004677BB" w:rsidRPr="004677BB">
        <w:rPr>
          <w:rFonts w:ascii="Times New Roman" w:hAnsi="Times New Roman" w:cs="Times New Roman"/>
          <w:sz w:val="24"/>
          <w:szCs w:val="24"/>
        </w:rPr>
        <w:t xml:space="preserve">. </w:t>
      </w:r>
      <w:r>
        <w:rPr>
          <w:rFonts w:ascii="Times New Roman" w:hAnsi="Times New Roman" w:cs="Times New Roman"/>
          <w:sz w:val="24"/>
          <w:szCs w:val="24"/>
        </w:rPr>
        <w:t>Pada penelitian ini p</w:t>
      </w:r>
      <w:r w:rsidR="004677BB" w:rsidRPr="004677BB">
        <w:rPr>
          <w:rFonts w:ascii="Times New Roman" w:hAnsi="Times New Roman" w:cs="Times New Roman"/>
          <w:sz w:val="24"/>
          <w:szCs w:val="24"/>
        </w:rPr>
        <w:t xml:space="preserve">eneliti menggunakan metodi studi kasus kualitatif, dalam proses </w:t>
      </w:r>
      <w:proofErr w:type="gramStart"/>
      <w:r w:rsidR="004677BB" w:rsidRPr="004677BB">
        <w:rPr>
          <w:rFonts w:ascii="Times New Roman" w:hAnsi="Times New Roman" w:cs="Times New Roman"/>
          <w:sz w:val="24"/>
          <w:szCs w:val="24"/>
        </w:rPr>
        <w:t>pengambilan  data</w:t>
      </w:r>
      <w:proofErr w:type="gramEnd"/>
      <w:r w:rsidR="004677BB" w:rsidRPr="004677BB">
        <w:rPr>
          <w:rFonts w:ascii="Times New Roman" w:hAnsi="Times New Roman" w:cs="Times New Roman"/>
          <w:sz w:val="24"/>
          <w:szCs w:val="24"/>
        </w:rPr>
        <w:t xml:space="preserve">  untuk  mendapatkan  informasi  ak</w:t>
      </w:r>
      <w:r>
        <w:rPr>
          <w:rFonts w:ascii="Times New Roman" w:hAnsi="Times New Roman" w:cs="Times New Roman"/>
          <w:sz w:val="24"/>
          <w:szCs w:val="24"/>
        </w:rPr>
        <w:t xml:space="preserve">ibat  dari  pandemi  Covid-19. </w:t>
      </w:r>
      <w:r w:rsidR="004677BB" w:rsidRPr="004677BB">
        <w:rPr>
          <w:rFonts w:ascii="Times New Roman" w:hAnsi="Times New Roman" w:cs="Times New Roman"/>
          <w:sz w:val="24"/>
          <w:szCs w:val="24"/>
        </w:rPr>
        <w:t xml:space="preserve">Di tengah berlangsungnya pandemi, peneliti melakukan wawancara secara online atau melalui telepon dengan </w:t>
      </w:r>
      <w:r>
        <w:rPr>
          <w:rFonts w:ascii="Times New Roman" w:hAnsi="Times New Roman" w:cs="Times New Roman"/>
          <w:sz w:val="24"/>
          <w:szCs w:val="24"/>
        </w:rPr>
        <w:t xml:space="preserve">informan </w:t>
      </w:r>
      <w:proofErr w:type="gramStart"/>
      <w:r>
        <w:rPr>
          <w:rFonts w:ascii="Times New Roman" w:hAnsi="Times New Roman" w:cs="Times New Roman"/>
          <w:sz w:val="24"/>
          <w:szCs w:val="24"/>
        </w:rPr>
        <w:t xml:space="preserve">penelitian </w:t>
      </w:r>
      <w:r w:rsidR="00755829">
        <w:rPr>
          <w:rFonts w:ascii="Times New Roman" w:hAnsi="Times New Roman" w:cs="Times New Roman"/>
          <w:sz w:val="24"/>
          <w:szCs w:val="24"/>
        </w:rPr>
        <w:t>.</w:t>
      </w:r>
      <w:proofErr w:type="gramEnd"/>
    </w:p>
    <w:p w:rsidR="00755829" w:rsidRDefault="007442C2" w:rsidP="00755829">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00755829" w:rsidRPr="00755829">
        <w:rPr>
          <w:rFonts w:ascii="Times New Roman" w:hAnsi="Times New Roman" w:cs="Times New Roman"/>
          <w:sz w:val="24"/>
          <w:szCs w:val="24"/>
        </w:rPr>
        <w:t>Analisis  dan</w:t>
      </w:r>
      <w:proofErr w:type="gramEnd"/>
      <w:r w:rsidR="00755829" w:rsidRPr="00755829">
        <w:rPr>
          <w:rFonts w:ascii="Times New Roman" w:hAnsi="Times New Roman" w:cs="Times New Roman"/>
          <w:sz w:val="24"/>
          <w:szCs w:val="24"/>
        </w:rPr>
        <w:t xml:space="preserve">  interpretasi  data  </w:t>
      </w:r>
      <w:r w:rsidR="00755829">
        <w:rPr>
          <w:rFonts w:ascii="Times New Roman" w:hAnsi="Times New Roman" w:cs="Times New Roman"/>
          <w:sz w:val="24"/>
          <w:szCs w:val="24"/>
        </w:rPr>
        <w:t xml:space="preserve">merupakan </w:t>
      </w:r>
      <w:r w:rsidR="00755829" w:rsidRPr="00755829">
        <w:rPr>
          <w:rFonts w:ascii="Times New Roman" w:hAnsi="Times New Roman" w:cs="Times New Roman"/>
          <w:sz w:val="24"/>
          <w:szCs w:val="24"/>
        </w:rPr>
        <w:t xml:space="preserve"> bagian </w:t>
      </w:r>
      <w:r w:rsidR="00755829">
        <w:rPr>
          <w:rFonts w:ascii="Times New Roman" w:hAnsi="Times New Roman" w:cs="Times New Roman"/>
          <w:sz w:val="24"/>
          <w:szCs w:val="24"/>
        </w:rPr>
        <w:t>yang</w:t>
      </w:r>
      <w:r w:rsidR="00755829" w:rsidRPr="00755829">
        <w:rPr>
          <w:rFonts w:ascii="Times New Roman" w:hAnsi="Times New Roman" w:cs="Times New Roman"/>
          <w:sz w:val="24"/>
          <w:szCs w:val="24"/>
        </w:rPr>
        <w:t xml:space="preserve"> paling  kritis  dari  penelitian kualitatif. </w:t>
      </w:r>
      <w:r w:rsidR="00755829">
        <w:rPr>
          <w:rFonts w:ascii="Times New Roman" w:hAnsi="Times New Roman" w:cs="Times New Roman"/>
          <w:sz w:val="24"/>
          <w:szCs w:val="24"/>
        </w:rPr>
        <w:t>Adapun yang menjadi p</w:t>
      </w:r>
      <w:r w:rsidR="00755829" w:rsidRPr="00755829">
        <w:rPr>
          <w:rFonts w:ascii="Times New Roman" w:hAnsi="Times New Roman" w:cs="Times New Roman"/>
          <w:sz w:val="24"/>
          <w:szCs w:val="24"/>
        </w:rPr>
        <w:t>edoman analisis data tematik (Creswell, 2009) yang akan digunakan. Ini dianggap yang paling tepat untuk setiap penelitian yang berupaya menge</w:t>
      </w:r>
      <w:r w:rsidR="00755829">
        <w:rPr>
          <w:rFonts w:ascii="Times New Roman" w:hAnsi="Times New Roman" w:cs="Times New Roman"/>
          <w:sz w:val="24"/>
          <w:szCs w:val="24"/>
        </w:rPr>
        <w:t>ksplorasi beberapa interpretasi</w:t>
      </w:r>
      <w:r>
        <w:rPr>
          <w:rFonts w:ascii="Times New Roman" w:hAnsi="Times New Roman" w:cs="Times New Roman"/>
          <w:sz w:val="24"/>
          <w:szCs w:val="24"/>
        </w:rPr>
        <w:t xml:space="preserve"> dari bebrapa informan yang terlibat pada penelitian ini</w:t>
      </w:r>
      <w:r w:rsidR="00755829">
        <w:rPr>
          <w:rFonts w:ascii="Times New Roman" w:hAnsi="Times New Roman" w:cs="Times New Roman"/>
          <w:sz w:val="24"/>
          <w:szCs w:val="24"/>
        </w:rPr>
        <w:t xml:space="preserve">. </w:t>
      </w:r>
      <w:r w:rsidR="00755829" w:rsidRPr="00755829">
        <w:rPr>
          <w:rFonts w:ascii="Times New Roman" w:hAnsi="Times New Roman" w:cs="Times New Roman"/>
          <w:sz w:val="24"/>
          <w:szCs w:val="24"/>
        </w:rPr>
        <w:t>Dalam analisis tematik “semua kemungkin</w:t>
      </w:r>
      <w:r w:rsidR="00755829">
        <w:rPr>
          <w:rFonts w:ascii="Times New Roman" w:hAnsi="Times New Roman" w:cs="Times New Roman"/>
          <w:sz w:val="24"/>
          <w:szCs w:val="24"/>
        </w:rPr>
        <w:t xml:space="preserve">an interpretasi </w:t>
      </w:r>
      <w:r>
        <w:rPr>
          <w:rFonts w:ascii="Times New Roman" w:hAnsi="Times New Roman" w:cs="Times New Roman"/>
          <w:sz w:val="24"/>
          <w:szCs w:val="24"/>
        </w:rPr>
        <w:t xml:space="preserve">yang diperoleh </w:t>
      </w:r>
      <w:r w:rsidR="00755829">
        <w:rPr>
          <w:rFonts w:ascii="Times New Roman" w:hAnsi="Times New Roman" w:cs="Times New Roman"/>
          <w:sz w:val="24"/>
          <w:szCs w:val="24"/>
        </w:rPr>
        <w:t xml:space="preserve">adalah mungkin”. Pemilihan </w:t>
      </w:r>
      <w:r>
        <w:rPr>
          <w:rFonts w:ascii="Times New Roman" w:hAnsi="Times New Roman" w:cs="Times New Roman"/>
          <w:sz w:val="24"/>
          <w:szCs w:val="24"/>
        </w:rPr>
        <w:t>di dalam</w:t>
      </w:r>
      <w:r w:rsidR="00755829" w:rsidRPr="00755829">
        <w:rPr>
          <w:rFonts w:ascii="Times New Roman" w:hAnsi="Times New Roman" w:cs="Times New Roman"/>
          <w:sz w:val="24"/>
          <w:szCs w:val="24"/>
        </w:rPr>
        <w:t xml:space="preserve"> memilih analisis tematik adalah bahwa pendekatan tematik yang ketat dapat</w:t>
      </w:r>
      <w:r>
        <w:rPr>
          <w:rFonts w:ascii="Times New Roman" w:hAnsi="Times New Roman" w:cs="Times New Roman"/>
          <w:sz w:val="24"/>
          <w:szCs w:val="24"/>
        </w:rPr>
        <w:t xml:space="preserve"> menghasilkan analisis mendalam </w:t>
      </w:r>
      <w:r w:rsidR="00755829" w:rsidRPr="00755829">
        <w:rPr>
          <w:rFonts w:ascii="Times New Roman" w:hAnsi="Times New Roman" w:cs="Times New Roman"/>
          <w:sz w:val="24"/>
          <w:szCs w:val="24"/>
        </w:rPr>
        <w:t>yang</w:t>
      </w:r>
      <w:r>
        <w:rPr>
          <w:rFonts w:ascii="Times New Roman" w:hAnsi="Times New Roman" w:cs="Times New Roman"/>
          <w:sz w:val="24"/>
          <w:szCs w:val="24"/>
        </w:rPr>
        <w:t xml:space="preserve"> dapat</w:t>
      </w:r>
      <w:r w:rsidR="00755829" w:rsidRPr="00755829">
        <w:rPr>
          <w:rFonts w:ascii="Times New Roman" w:hAnsi="Times New Roman" w:cs="Times New Roman"/>
          <w:sz w:val="24"/>
          <w:szCs w:val="24"/>
        </w:rPr>
        <w:t xml:space="preserve"> menjawab pertanyaan penelitian tersebut</w:t>
      </w:r>
      <w:r w:rsidR="00755829">
        <w:rPr>
          <w:rFonts w:ascii="Times New Roman" w:hAnsi="Times New Roman" w:cs="Times New Roman"/>
          <w:sz w:val="24"/>
          <w:szCs w:val="24"/>
        </w:rPr>
        <w:t xml:space="preserve"> (Braun dan Clarke, 2006</w:t>
      </w:r>
      <w:r w:rsidR="00755829" w:rsidRPr="00755829">
        <w:rPr>
          <w:rFonts w:ascii="Times New Roman" w:hAnsi="Times New Roman" w:cs="Times New Roman"/>
          <w:sz w:val="24"/>
          <w:szCs w:val="24"/>
        </w:rPr>
        <w:t>).</w:t>
      </w:r>
      <w:r w:rsidR="00755829">
        <w:rPr>
          <w:rFonts w:ascii="Times New Roman" w:hAnsi="Times New Roman" w:cs="Times New Roman"/>
          <w:sz w:val="24"/>
          <w:szCs w:val="24"/>
        </w:rPr>
        <w:t xml:space="preserve"> Informan pada penelitian ini berjumlah 6 orang yang terdiri </w:t>
      </w:r>
      <w:r w:rsidR="00755829">
        <w:rPr>
          <w:rFonts w:ascii="Times New Roman" w:hAnsi="Times New Roman" w:cs="Times New Roman"/>
          <w:sz w:val="24"/>
          <w:szCs w:val="24"/>
        </w:rPr>
        <w:lastRenderedPageBreak/>
        <w:t>dari</w:t>
      </w:r>
      <w:r>
        <w:rPr>
          <w:rFonts w:ascii="Times New Roman" w:hAnsi="Times New Roman" w:cs="Times New Roman"/>
          <w:sz w:val="24"/>
          <w:szCs w:val="24"/>
        </w:rPr>
        <w:t>5 orang pelaku usaha kuliner</w:t>
      </w:r>
      <w:r w:rsidR="00755829">
        <w:rPr>
          <w:rFonts w:ascii="Times New Roman" w:hAnsi="Times New Roman" w:cs="Times New Roman"/>
          <w:sz w:val="24"/>
          <w:szCs w:val="24"/>
        </w:rPr>
        <w:t xml:space="preserve"> dan </w:t>
      </w:r>
      <w:r>
        <w:rPr>
          <w:rFonts w:ascii="Times New Roman" w:hAnsi="Times New Roman" w:cs="Times New Roman"/>
          <w:sz w:val="24"/>
          <w:szCs w:val="24"/>
        </w:rPr>
        <w:t xml:space="preserve">1 orang yang berasal dari </w:t>
      </w:r>
      <w:r w:rsidR="00755829">
        <w:rPr>
          <w:rFonts w:ascii="Times New Roman" w:hAnsi="Times New Roman" w:cs="Times New Roman"/>
          <w:sz w:val="24"/>
          <w:szCs w:val="24"/>
        </w:rPr>
        <w:t>perangkat desa</w:t>
      </w:r>
      <w:r>
        <w:rPr>
          <w:rFonts w:ascii="Times New Roman" w:hAnsi="Times New Roman" w:cs="Times New Roman"/>
          <w:sz w:val="24"/>
          <w:szCs w:val="24"/>
        </w:rPr>
        <w:t xml:space="preserve"> setempat</w:t>
      </w:r>
      <w:r w:rsidR="00755829">
        <w:rPr>
          <w:rFonts w:ascii="Times New Roman" w:hAnsi="Times New Roman" w:cs="Times New Roman"/>
          <w:sz w:val="24"/>
          <w:szCs w:val="24"/>
        </w:rPr>
        <w:t xml:space="preserve">. Adapun wawancara yang dilakukan pada penelitian ini adalah </w:t>
      </w:r>
      <w:r>
        <w:rPr>
          <w:rFonts w:ascii="Times New Roman" w:hAnsi="Times New Roman" w:cs="Times New Roman"/>
          <w:sz w:val="24"/>
          <w:szCs w:val="24"/>
        </w:rPr>
        <w:t xml:space="preserve">semi </w:t>
      </w:r>
      <w:r w:rsidR="00755829" w:rsidRPr="00755829">
        <w:rPr>
          <w:rFonts w:ascii="Times New Roman" w:hAnsi="Times New Roman" w:cs="Times New Roman"/>
          <w:sz w:val="24"/>
          <w:szCs w:val="24"/>
        </w:rPr>
        <w:t xml:space="preserve">terstruktur   </w:t>
      </w:r>
      <w:r>
        <w:rPr>
          <w:rFonts w:ascii="Times New Roman" w:hAnsi="Times New Roman" w:cs="Times New Roman"/>
          <w:sz w:val="24"/>
          <w:szCs w:val="24"/>
        </w:rPr>
        <w:t xml:space="preserve">dimana </w:t>
      </w:r>
      <w:r w:rsidR="00755829" w:rsidRPr="00755829">
        <w:rPr>
          <w:rFonts w:ascii="Times New Roman" w:hAnsi="Times New Roman" w:cs="Times New Roman"/>
          <w:sz w:val="24"/>
          <w:szCs w:val="24"/>
        </w:rPr>
        <w:t xml:space="preserve">  daftar pertanyaan </w:t>
      </w:r>
      <w:r>
        <w:rPr>
          <w:rFonts w:ascii="Times New Roman" w:hAnsi="Times New Roman" w:cs="Times New Roman"/>
          <w:sz w:val="24"/>
          <w:szCs w:val="24"/>
        </w:rPr>
        <w:t xml:space="preserve">yang dgunakan untuk wawancara </w:t>
      </w:r>
      <w:r w:rsidR="00755829" w:rsidRPr="00755829">
        <w:rPr>
          <w:rFonts w:ascii="Times New Roman" w:hAnsi="Times New Roman" w:cs="Times New Roman"/>
          <w:sz w:val="24"/>
          <w:szCs w:val="24"/>
        </w:rPr>
        <w:t xml:space="preserve">dikembangkan berdasarkan </w:t>
      </w:r>
      <w:r>
        <w:rPr>
          <w:rFonts w:ascii="Times New Roman" w:hAnsi="Times New Roman" w:cs="Times New Roman"/>
          <w:sz w:val="24"/>
          <w:szCs w:val="24"/>
        </w:rPr>
        <w:t>literature yang ada</w:t>
      </w:r>
      <w:r w:rsidR="00755829" w:rsidRPr="00755829">
        <w:rPr>
          <w:rFonts w:ascii="Times New Roman" w:hAnsi="Times New Roman" w:cs="Times New Roman"/>
          <w:sz w:val="24"/>
          <w:szCs w:val="24"/>
        </w:rPr>
        <w:t>.</w:t>
      </w:r>
      <w:r w:rsidR="00755829" w:rsidRPr="00755829">
        <w:t xml:space="preserve"> </w:t>
      </w:r>
      <w:r w:rsidR="00755829" w:rsidRPr="00755829">
        <w:rPr>
          <w:rFonts w:ascii="Times New Roman" w:hAnsi="Times New Roman" w:cs="Times New Roman"/>
          <w:sz w:val="24"/>
          <w:szCs w:val="24"/>
        </w:rPr>
        <w:t xml:space="preserve">Metode pengumpulan data adalah </w:t>
      </w:r>
      <w:r>
        <w:rPr>
          <w:rFonts w:ascii="Times New Roman" w:hAnsi="Times New Roman" w:cs="Times New Roman"/>
          <w:sz w:val="24"/>
          <w:szCs w:val="24"/>
        </w:rPr>
        <w:t xml:space="preserve">dengan menggunakan </w:t>
      </w:r>
      <w:r w:rsidR="00755829" w:rsidRPr="00755829">
        <w:rPr>
          <w:rFonts w:ascii="Times New Roman" w:hAnsi="Times New Roman" w:cs="Times New Roman"/>
          <w:sz w:val="24"/>
          <w:szCs w:val="24"/>
        </w:rPr>
        <w:t xml:space="preserve">data primer </w:t>
      </w:r>
      <w:r>
        <w:rPr>
          <w:rFonts w:ascii="Times New Roman" w:hAnsi="Times New Roman" w:cs="Times New Roman"/>
          <w:sz w:val="24"/>
          <w:szCs w:val="24"/>
        </w:rPr>
        <w:t xml:space="preserve">dan sekunder dimana </w:t>
      </w:r>
      <w:r w:rsidR="00755829" w:rsidRPr="00755829">
        <w:rPr>
          <w:rFonts w:ascii="Times New Roman" w:hAnsi="Times New Roman" w:cs="Times New Roman"/>
          <w:sz w:val="24"/>
          <w:szCs w:val="24"/>
        </w:rPr>
        <w:t xml:space="preserve">wawancara </w:t>
      </w:r>
      <w:r>
        <w:rPr>
          <w:rFonts w:ascii="Times New Roman" w:hAnsi="Times New Roman" w:cs="Times New Roman"/>
          <w:sz w:val="24"/>
          <w:szCs w:val="24"/>
        </w:rPr>
        <w:t xml:space="preserve">dilakukan dengan cara </w:t>
      </w:r>
      <w:r w:rsidR="00755829" w:rsidRPr="00755829">
        <w:rPr>
          <w:rFonts w:ascii="Times New Roman" w:hAnsi="Times New Roman" w:cs="Times New Roman"/>
          <w:sz w:val="24"/>
          <w:szCs w:val="24"/>
        </w:rPr>
        <w:t xml:space="preserve">semi-terstruktur. </w:t>
      </w:r>
      <w:r>
        <w:rPr>
          <w:rFonts w:ascii="Times New Roman" w:hAnsi="Times New Roman" w:cs="Times New Roman"/>
          <w:sz w:val="24"/>
          <w:szCs w:val="24"/>
        </w:rPr>
        <w:t xml:space="preserve"> Sedangkan data sekunder diperoleh berdasarkan refernsi yang ada. </w:t>
      </w:r>
      <w:r w:rsidR="00755829" w:rsidRPr="00755829">
        <w:rPr>
          <w:rFonts w:ascii="Times New Roman" w:hAnsi="Times New Roman" w:cs="Times New Roman"/>
          <w:sz w:val="24"/>
          <w:szCs w:val="24"/>
        </w:rPr>
        <w:t xml:space="preserve">Penelitian ini </w:t>
      </w:r>
      <w:r>
        <w:rPr>
          <w:rFonts w:ascii="Times New Roman" w:hAnsi="Times New Roman" w:cs="Times New Roman"/>
          <w:sz w:val="24"/>
          <w:szCs w:val="24"/>
        </w:rPr>
        <w:t xml:space="preserve">hanya </w:t>
      </w:r>
      <w:r w:rsidR="00755829" w:rsidRPr="00755829">
        <w:rPr>
          <w:rFonts w:ascii="Times New Roman" w:hAnsi="Times New Roman" w:cs="Times New Roman"/>
          <w:sz w:val="24"/>
          <w:szCs w:val="24"/>
        </w:rPr>
        <w:t xml:space="preserve">terbatas pada </w:t>
      </w:r>
      <w:r w:rsidR="00755829">
        <w:rPr>
          <w:rFonts w:ascii="Times New Roman" w:hAnsi="Times New Roman" w:cs="Times New Roman"/>
          <w:sz w:val="24"/>
          <w:szCs w:val="24"/>
        </w:rPr>
        <w:t>6 orang informan</w:t>
      </w:r>
      <w:r w:rsidR="00755829" w:rsidRPr="00755829">
        <w:rPr>
          <w:rFonts w:ascii="Times New Roman" w:hAnsi="Times New Roman" w:cs="Times New Roman"/>
          <w:sz w:val="24"/>
          <w:szCs w:val="24"/>
        </w:rPr>
        <w:t xml:space="preserve"> yang berdomisili di </w:t>
      </w:r>
      <w:r w:rsidR="00755829">
        <w:rPr>
          <w:rFonts w:ascii="Times New Roman" w:hAnsi="Times New Roman" w:cs="Times New Roman"/>
          <w:sz w:val="24"/>
          <w:szCs w:val="24"/>
        </w:rPr>
        <w:t>Desa Pandanan Kabupaten Lombok Utara</w:t>
      </w:r>
      <w:r w:rsidR="00755829" w:rsidRPr="00755829">
        <w:rPr>
          <w:rFonts w:ascii="Times New Roman" w:hAnsi="Times New Roman" w:cs="Times New Roman"/>
          <w:sz w:val="24"/>
          <w:szCs w:val="24"/>
        </w:rPr>
        <w:t xml:space="preserve">. Penelitian ini adalah studi kasus eksplorasi dan sampel dipilih menggunakan </w:t>
      </w:r>
      <w:proofErr w:type="gramStart"/>
      <w:r w:rsidR="00755829" w:rsidRPr="00755829">
        <w:rPr>
          <w:rFonts w:ascii="Times New Roman" w:hAnsi="Times New Roman" w:cs="Times New Roman"/>
          <w:sz w:val="24"/>
          <w:szCs w:val="24"/>
        </w:rPr>
        <w:t>metode  snowball</w:t>
      </w:r>
      <w:proofErr w:type="gramEnd"/>
      <w:r w:rsidR="00755829" w:rsidRPr="00755829">
        <w:rPr>
          <w:rFonts w:ascii="Times New Roman" w:hAnsi="Times New Roman" w:cs="Times New Roman"/>
          <w:sz w:val="24"/>
          <w:szCs w:val="24"/>
        </w:rPr>
        <w:t xml:space="preserve">  sampling.  </w:t>
      </w:r>
      <w:proofErr w:type="gramStart"/>
      <w:r w:rsidR="00755829" w:rsidRPr="00755829">
        <w:rPr>
          <w:rFonts w:ascii="Times New Roman" w:hAnsi="Times New Roman" w:cs="Times New Roman"/>
          <w:sz w:val="24"/>
          <w:szCs w:val="24"/>
        </w:rPr>
        <w:t>Dalam  penelitian</w:t>
      </w:r>
      <w:proofErr w:type="gramEnd"/>
      <w:r w:rsidR="00755829" w:rsidRPr="00755829">
        <w:rPr>
          <w:rFonts w:ascii="Times New Roman" w:hAnsi="Times New Roman" w:cs="Times New Roman"/>
          <w:sz w:val="24"/>
          <w:szCs w:val="24"/>
        </w:rPr>
        <w:t xml:space="preserve">  kualitatif,  teknik  snowball  sampling banyak digunakan. Snowball sampling adalah teknik pengambilan sampel yang awal</w:t>
      </w:r>
    </w:p>
    <w:p w:rsidR="008B7B17" w:rsidRPr="007442C2" w:rsidRDefault="008B7B17" w:rsidP="0038240E">
      <w:pPr>
        <w:tabs>
          <w:tab w:val="left" w:pos="720"/>
        </w:tabs>
        <w:spacing w:line="240" w:lineRule="auto"/>
        <w:jc w:val="both"/>
        <w:rPr>
          <w:rFonts w:ascii="Times New Roman" w:hAnsi="Times New Roman" w:cs="Times New Roman"/>
          <w:b/>
          <w:sz w:val="24"/>
          <w:szCs w:val="24"/>
        </w:rPr>
      </w:pPr>
      <w:r w:rsidRPr="007442C2">
        <w:rPr>
          <w:rFonts w:ascii="Times New Roman" w:hAnsi="Times New Roman" w:cs="Times New Roman"/>
          <w:b/>
          <w:sz w:val="24"/>
          <w:szCs w:val="24"/>
        </w:rPr>
        <w:t>Tabel 1</w:t>
      </w:r>
      <w:r w:rsidR="007442C2" w:rsidRPr="007442C2">
        <w:rPr>
          <w:rFonts w:ascii="Times New Roman" w:hAnsi="Times New Roman" w:cs="Times New Roman"/>
          <w:b/>
          <w:sz w:val="24"/>
          <w:szCs w:val="24"/>
        </w:rPr>
        <w:t>:</w:t>
      </w:r>
      <w:r w:rsidRPr="007442C2">
        <w:rPr>
          <w:rFonts w:ascii="Times New Roman" w:hAnsi="Times New Roman" w:cs="Times New Roman"/>
          <w:b/>
          <w:sz w:val="24"/>
          <w:szCs w:val="24"/>
        </w:rPr>
        <w:t xml:space="preserve"> Perbandingan Pendapatan Pelaku Usaha Kuliner Pada Obyek Wisata Pantai Pandanan dalam seminggu (dalam rupiah)</w:t>
      </w:r>
    </w:p>
    <w:tbl>
      <w:tblPr>
        <w:tblStyle w:val="TableGrid"/>
        <w:tblW w:w="0" w:type="auto"/>
        <w:tblLook w:val="04A0" w:firstRow="1" w:lastRow="0" w:firstColumn="1" w:lastColumn="0" w:noHBand="0" w:noVBand="1"/>
      </w:tblPr>
      <w:tblGrid>
        <w:gridCol w:w="2158"/>
        <w:gridCol w:w="2158"/>
      </w:tblGrid>
      <w:tr w:rsidR="008B7B17" w:rsidTr="008B7B17">
        <w:tc>
          <w:tcPr>
            <w:tcW w:w="4675" w:type="dxa"/>
          </w:tcPr>
          <w:p w:rsidR="008B7B17" w:rsidRPr="008B7B17" w:rsidRDefault="008B7B17" w:rsidP="0038240E">
            <w:pPr>
              <w:tabs>
                <w:tab w:val="left" w:pos="720"/>
              </w:tabs>
              <w:jc w:val="center"/>
              <w:rPr>
                <w:rFonts w:ascii="Times New Roman" w:hAnsi="Times New Roman" w:cs="Times New Roman"/>
                <w:b/>
                <w:sz w:val="24"/>
                <w:szCs w:val="24"/>
              </w:rPr>
            </w:pPr>
            <w:r w:rsidRPr="008B7B17">
              <w:rPr>
                <w:rFonts w:ascii="Times New Roman" w:hAnsi="Times New Roman" w:cs="Times New Roman"/>
                <w:b/>
                <w:sz w:val="24"/>
                <w:szCs w:val="24"/>
              </w:rPr>
              <w:t>Sebelum Pandemi Covid-19</w:t>
            </w:r>
            <w:r>
              <w:rPr>
                <w:rFonts w:ascii="Times New Roman" w:hAnsi="Times New Roman" w:cs="Times New Roman"/>
                <w:b/>
                <w:sz w:val="24"/>
                <w:szCs w:val="24"/>
              </w:rPr>
              <w:t xml:space="preserve"> </w:t>
            </w:r>
          </w:p>
        </w:tc>
        <w:tc>
          <w:tcPr>
            <w:tcW w:w="4675" w:type="dxa"/>
          </w:tcPr>
          <w:p w:rsidR="008B7B17" w:rsidRPr="008B7B17" w:rsidRDefault="008B7B17" w:rsidP="0038240E">
            <w:pPr>
              <w:tabs>
                <w:tab w:val="left" w:pos="720"/>
              </w:tabs>
              <w:jc w:val="center"/>
              <w:rPr>
                <w:rFonts w:ascii="Times New Roman" w:hAnsi="Times New Roman" w:cs="Times New Roman"/>
                <w:b/>
                <w:sz w:val="24"/>
                <w:szCs w:val="24"/>
              </w:rPr>
            </w:pPr>
            <w:r w:rsidRPr="008B7B17">
              <w:rPr>
                <w:rFonts w:ascii="Times New Roman" w:hAnsi="Times New Roman" w:cs="Times New Roman"/>
                <w:b/>
                <w:sz w:val="24"/>
                <w:szCs w:val="24"/>
              </w:rPr>
              <w:t>Setelah Pandemi Covid-19</w:t>
            </w:r>
          </w:p>
        </w:tc>
      </w:tr>
      <w:tr w:rsidR="008B7B17" w:rsidTr="008B7B17">
        <w:tc>
          <w:tcPr>
            <w:tcW w:w="4675" w:type="dxa"/>
          </w:tcPr>
          <w:p w:rsidR="008B7B17" w:rsidRDefault="008B7B17" w:rsidP="0038240E">
            <w:pPr>
              <w:tabs>
                <w:tab w:val="left" w:pos="720"/>
              </w:tabs>
              <w:jc w:val="center"/>
              <w:rPr>
                <w:rFonts w:ascii="Times New Roman" w:hAnsi="Times New Roman" w:cs="Times New Roman"/>
                <w:sz w:val="24"/>
                <w:szCs w:val="24"/>
              </w:rPr>
            </w:pPr>
            <w:r>
              <w:rPr>
                <w:rFonts w:ascii="Times New Roman" w:hAnsi="Times New Roman" w:cs="Times New Roman"/>
                <w:sz w:val="24"/>
                <w:szCs w:val="24"/>
              </w:rPr>
              <w:t>4.500.000</w:t>
            </w:r>
          </w:p>
        </w:tc>
        <w:tc>
          <w:tcPr>
            <w:tcW w:w="4675" w:type="dxa"/>
          </w:tcPr>
          <w:p w:rsidR="008B7B17" w:rsidRDefault="008B7B17" w:rsidP="0038240E">
            <w:pPr>
              <w:tabs>
                <w:tab w:val="left" w:pos="720"/>
              </w:tabs>
              <w:jc w:val="center"/>
              <w:rPr>
                <w:rFonts w:ascii="Times New Roman" w:hAnsi="Times New Roman" w:cs="Times New Roman"/>
                <w:sz w:val="24"/>
                <w:szCs w:val="24"/>
              </w:rPr>
            </w:pPr>
            <w:r>
              <w:rPr>
                <w:rFonts w:ascii="Times New Roman" w:hAnsi="Times New Roman" w:cs="Times New Roman"/>
                <w:sz w:val="24"/>
                <w:szCs w:val="24"/>
              </w:rPr>
              <w:t>6.000.000</w:t>
            </w:r>
          </w:p>
        </w:tc>
      </w:tr>
      <w:tr w:rsidR="008B7B17" w:rsidTr="008B7B17">
        <w:tc>
          <w:tcPr>
            <w:tcW w:w="4675" w:type="dxa"/>
          </w:tcPr>
          <w:p w:rsidR="008B7B17" w:rsidRDefault="008B7B17" w:rsidP="0038240E">
            <w:pPr>
              <w:tabs>
                <w:tab w:val="left" w:pos="720"/>
              </w:tabs>
              <w:jc w:val="center"/>
              <w:rPr>
                <w:rFonts w:ascii="Times New Roman" w:hAnsi="Times New Roman" w:cs="Times New Roman"/>
                <w:sz w:val="24"/>
                <w:szCs w:val="24"/>
              </w:rPr>
            </w:pPr>
            <w:r>
              <w:rPr>
                <w:rFonts w:ascii="Times New Roman" w:hAnsi="Times New Roman" w:cs="Times New Roman"/>
                <w:sz w:val="24"/>
                <w:szCs w:val="24"/>
              </w:rPr>
              <w:t>6.000.000</w:t>
            </w:r>
          </w:p>
        </w:tc>
        <w:tc>
          <w:tcPr>
            <w:tcW w:w="4675" w:type="dxa"/>
          </w:tcPr>
          <w:p w:rsidR="008B7B17" w:rsidRDefault="008B7B17" w:rsidP="0038240E">
            <w:pPr>
              <w:tabs>
                <w:tab w:val="left" w:pos="720"/>
              </w:tabs>
              <w:jc w:val="center"/>
              <w:rPr>
                <w:rFonts w:ascii="Times New Roman" w:hAnsi="Times New Roman" w:cs="Times New Roman"/>
                <w:sz w:val="24"/>
                <w:szCs w:val="24"/>
              </w:rPr>
            </w:pPr>
            <w:r>
              <w:rPr>
                <w:rFonts w:ascii="Times New Roman" w:hAnsi="Times New Roman" w:cs="Times New Roman"/>
                <w:sz w:val="24"/>
                <w:szCs w:val="24"/>
              </w:rPr>
              <w:t>7.000.000</w:t>
            </w:r>
          </w:p>
        </w:tc>
      </w:tr>
      <w:tr w:rsidR="008B7B17" w:rsidTr="008B7B17">
        <w:tc>
          <w:tcPr>
            <w:tcW w:w="4675" w:type="dxa"/>
          </w:tcPr>
          <w:p w:rsidR="008B7B17" w:rsidRDefault="0038240E" w:rsidP="0038240E">
            <w:pPr>
              <w:tabs>
                <w:tab w:val="left" w:pos="720"/>
              </w:tabs>
              <w:jc w:val="center"/>
              <w:rPr>
                <w:rFonts w:ascii="Times New Roman" w:hAnsi="Times New Roman" w:cs="Times New Roman"/>
                <w:sz w:val="24"/>
                <w:szCs w:val="24"/>
              </w:rPr>
            </w:pPr>
            <w:r>
              <w:rPr>
                <w:rFonts w:ascii="Times New Roman" w:hAnsi="Times New Roman" w:cs="Times New Roman"/>
                <w:sz w:val="24"/>
                <w:szCs w:val="24"/>
              </w:rPr>
              <w:t>3</w:t>
            </w:r>
            <w:r w:rsidR="008B7B17">
              <w:rPr>
                <w:rFonts w:ascii="Times New Roman" w:hAnsi="Times New Roman" w:cs="Times New Roman"/>
                <w:sz w:val="24"/>
                <w:szCs w:val="24"/>
              </w:rPr>
              <w:t>.000.000</w:t>
            </w:r>
          </w:p>
        </w:tc>
        <w:tc>
          <w:tcPr>
            <w:tcW w:w="4675" w:type="dxa"/>
          </w:tcPr>
          <w:p w:rsidR="008B7B17" w:rsidRDefault="0038240E" w:rsidP="0038240E">
            <w:pPr>
              <w:tabs>
                <w:tab w:val="left" w:pos="720"/>
              </w:tabs>
              <w:jc w:val="center"/>
              <w:rPr>
                <w:rFonts w:ascii="Times New Roman" w:hAnsi="Times New Roman" w:cs="Times New Roman"/>
                <w:sz w:val="24"/>
                <w:szCs w:val="24"/>
              </w:rPr>
            </w:pPr>
            <w:r>
              <w:rPr>
                <w:rFonts w:ascii="Times New Roman" w:hAnsi="Times New Roman" w:cs="Times New Roman"/>
                <w:sz w:val="24"/>
                <w:szCs w:val="24"/>
              </w:rPr>
              <w:t>4</w:t>
            </w:r>
            <w:r w:rsidR="008B7B17">
              <w:rPr>
                <w:rFonts w:ascii="Times New Roman" w:hAnsi="Times New Roman" w:cs="Times New Roman"/>
                <w:sz w:val="24"/>
                <w:szCs w:val="24"/>
              </w:rPr>
              <w:t>.500.000</w:t>
            </w:r>
          </w:p>
        </w:tc>
      </w:tr>
      <w:tr w:rsidR="008B7B17" w:rsidTr="008B7B17">
        <w:tc>
          <w:tcPr>
            <w:tcW w:w="4675" w:type="dxa"/>
          </w:tcPr>
          <w:p w:rsidR="008B7B17" w:rsidRDefault="008B7B17" w:rsidP="0038240E">
            <w:pPr>
              <w:tabs>
                <w:tab w:val="left" w:pos="720"/>
              </w:tabs>
              <w:jc w:val="center"/>
              <w:rPr>
                <w:rFonts w:ascii="Times New Roman" w:hAnsi="Times New Roman" w:cs="Times New Roman"/>
                <w:sz w:val="24"/>
                <w:szCs w:val="24"/>
              </w:rPr>
            </w:pPr>
            <w:r>
              <w:rPr>
                <w:rFonts w:ascii="Times New Roman" w:hAnsi="Times New Roman" w:cs="Times New Roman"/>
                <w:sz w:val="24"/>
                <w:szCs w:val="24"/>
              </w:rPr>
              <w:t>6.500.000</w:t>
            </w:r>
          </w:p>
        </w:tc>
        <w:tc>
          <w:tcPr>
            <w:tcW w:w="4675" w:type="dxa"/>
          </w:tcPr>
          <w:p w:rsidR="008B7B17" w:rsidRDefault="008B7B17" w:rsidP="0038240E">
            <w:pPr>
              <w:tabs>
                <w:tab w:val="left" w:pos="720"/>
              </w:tabs>
              <w:jc w:val="center"/>
              <w:rPr>
                <w:rFonts w:ascii="Times New Roman" w:hAnsi="Times New Roman" w:cs="Times New Roman"/>
                <w:sz w:val="24"/>
                <w:szCs w:val="24"/>
              </w:rPr>
            </w:pPr>
            <w:r>
              <w:rPr>
                <w:rFonts w:ascii="Times New Roman" w:hAnsi="Times New Roman" w:cs="Times New Roman"/>
                <w:sz w:val="24"/>
                <w:szCs w:val="24"/>
              </w:rPr>
              <w:t>500.000</w:t>
            </w:r>
          </w:p>
        </w:tc>
      </w:tr>
      <w:tr w:rsidR="008B7B17" w:rsidTr="008B7B17">
        <w:tc>
          <w:tcPr>
            <w:tcW w:w="4675" w:type="dxa"/>
          </w:tcPr>
          <w:p w:rsidR="008B7B17" w:rsidRDefault="008B7B17" w:rsidP="0038240E">
            <w:pPr>
              <w:tabs>
                <w:tab w:val="left" w:pos="720"/>
              </w:tabs>
              <w:jc w:val="center"/>
              <w:rPr>
                <w:rFonts w:ascii="Times New Roman" w:hAnsi="Times New Roman" w:cs="Times New Roman"/>
                <w:sz w:val="24"/>
                <w:szCs w:val="24"/>
              </w:rPr>
            </w:pPr>
            <w:r>
              <w:rPr>
                <w:rFonts w:ascii="Times New Roman" w:hAnsi="Times New Roman" w:cs="Times New Roman"/>
                <w:sz w:val="24"/>
                <w:szCs w:val="24"/>
              </w:rPr>
              <w:t>7.500.000</w:t>
            </w:r>
          </w:p>
        </w:tc>
        <w:tc>
          <w:tcPr>
            <w:tcW w:w="4675" w:type="dxa"/>
          </w:tcPr>
          <w:p w:rsidR="008B7B17" w:rsidRDefault="008B7B17" w:rsidP="0038240E">
            <w:pPr>
              <w:tabs>
                <w:tab w:val="left" w:pos="720"/>
              </w:tabs>
              <w:jc w:val="center"/>
              <w:rPr>
                <w:rFonts w:ascii="Times New Roman" w:hAnsi="Times New Roman" w:cs="Times New Roman"/>
                <w:sz w:val="24"/>
                <w:szCs w:val="24"/>
              </w:rPr>
            </w:pPr>
            <w:r>
              <w:rPr>
                <w:rFonts w:ascii="Times New Roman" w:hAnsi="Times New Roman" w:cs="Times New Roman"/>
                <w:sz w:val="24"/>
                <w:szCs w:val="24"/>
              </w:rPr>
              <w:t>1.750.000</w:t>
            </w:r>
          </w:p>
        </w:tc>
      </w:tr>
      <w:tr w:rsidR="008B7B17" w:rsidTr="008B7B17">
        <w:tc>
          <w:tcPr>
            <w:tcW w:w="4675" w:type="dxa"/>
          </w:tcPr>
          <w:p w:rsidR="008B7B17" w:rsidRDefault="0038240E" w:rsidP="0038240E">
            <w:pPr>
              <w:tabs>
                <w:tab w:val="left" w:pos="720"/>
              </w:tabs>
              <w:jc w:val="center"/>
              <w:rPr>
                <w:rFonts w:ascii="Times New Roman" w:hAnsi="Times New Roman" w:cs="Times New Roman"/>
                <w:sz w:val="24"/>
                <w:szCs w:val="24"/>
              </w:rPr>
            </w:pPr>
            <w:r>
              <w:rPr>
                <w:rFonts w:ascii="Times New Roman" w:hAnsi="Times New Roman" w:cs="Times New Roman"/>
                <w:sz w:val="24"/>
                <w:szCs w:val="24"/>
              </w:rPr>
              <w:t>7</w:t>
            </w:r>
            <w:r w:rsidR="008B7B17">
              <w:rPr>
                <w:rFonts w:ascii="Times New Roman" w:hAnsi="Times New Roman" w:cs="Times New Roman"/>
                <w:sz w:val="24"/>
                <w:szCs w:val="24"/>
              </w:rPr>
              <w:t>.500.000</w:t>
            </w:r>
          </w:p>
        </w:tc>
        <w:tc>
          <w:tcPr>
            <w:tcW w:w="4675" w:type="dxa"/>
          </w:tcPr>
          <w:p w:rsidR="008B7B17" w:rsidRDefault="0038240E" w:rsidP="0038240E">
            <w:pPr>
              <w:tabs>
                <w:tab w:val="left" w:pos="720"/>
              </w:tabs>
              <w:jc w:val="center"/>
              <w:rPr>
                <w:rFonts w:ascii="Times New Roman" w:hAnsi="Times New Roman" w:cs="Times New Roman"/>
                <w:sz w:val="24"/>
                <w:szCs w:val="24"/>
              </w:rPr>
            </w:pPr>
            <w:r>
              <w:rPr>
                <w:rFonts w:ascii="Times New Roman" w:hAnsi="Times New Roman" w:cs="Times New Roman"/>
                <w:sz w:val="24"/>
                <w:szCs w:val="24"/>
              </w:rPr>
              <w:t>4.</w:t>
            </w:r>
            <w:r w:rsidR="008B7B17">
              <w:rPr>
                <w:rFonts w:ascii="Times New Roman" w:hAnsi="Times New Roman" w:cs="Times New Roman"/>
                <w:sz w:val="24"/>
                <w:szCs w:val="24"/>
              </w:rPr>
              <w:t>875.000</w:t>
            </w:r>
          </w:p>
        </w:tc>
      </w:tr>
    </w:tbl>
    <w:p w:rsidR="008B7B17" w:rsidRDefault="008B7B17" w:rsidP="00755829">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Sumber: Wawancara.</w:t>
      </w:r>
    </w:p>
    <w:p w:rsidR="008B7B17" w:rsidRDefault="007442C2" w:rsidP="00755829">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8B7B17">
        <w:rPr>
          <w:rFonts w:ascii="Times New Roman" w:hAnsi="Times New Roman" w:cs="Times New Roman"/>
          <w:sz w:val="24"/>
          <w:szCs w:val="24"/>
        </w:rPr>
        <w:t xml:space="preserve">Berdasarkan hasil penelitian umumnya banyak pelaku usaha kuliner pada kawasan wisata pantai pandanan mengalami penurunan pendapatan secara signifikan akan tetapi hal ini tidak berlaku </w:t>
      </w:r>
      <w:r w:rsidR="00CE4894">
        <w:rPr>
          <w:rFonts w:ascii="Times New Roman" w:hAnsi="Times New Roman" w:cs="Times New Roman"/>
          <w:sz w:val="24"/>
          <w:szCs w:val="24"/>
        </w:rPr>
        <w:t>bagi</w:t>
      </w:r>
      <w:r w:rsidR="008B7B17">
        <w:rPr>
          <w:rFonts w:ascii="Times New Roman" w:hAnsi="Times New Roman" w:cs="Times New Roman"/>
          <w:sz w:val="24"/>
          <w:szCs w:val="24"/>
        </w:rPr>
        <w:t xml:space="preserve"> pelaku usaha yang lain yang memanfaatkan media social sebagai sarana dalam melakukan </w:t>
      </w:r>
      <w:r w:rsidR="00CE4894">
        <w:rPr>
          <w:rFonts w:ascii="Times New Roman" w:hAnsi="Times New Roman" w:cs="Times New Roman"/>
          <w:sz w:val="24"/>
          <w:szCs w:val="24"/>
        </w:rPr>
        <w:t xml:space="preserve">pemasaran </w:t>
      </w:r>
      <w:r w:rsidR="008B7B17">
        <w:rPr>
          <w:rFonts w:ascii="Times New Roman" w:hAnsi="Times New Roman" w:cs="Times New Roman"/>
          <w:sz w:val="24"/>
          <w:szCs w:val="24"/>
        </w:rPr>
        <w:t>produk mereka baik melalui WhatsApp maupun facebook bahkan pendapatan mereka dapat meningkat dibandingkan sebel</w:t>
      </w:r>
      <w:r w:rsidR="00A73DF6">
        <w:rPr>
          <w:rFonts w:ascii="Times New Roman" w:hAnsi="Times New Roman" w:cs="Times New Roman"/>
          <w:sz w:val="24"/>
          <w:szCs w:val="24"/>
        </w:rPr>
        <w:t>u</w:t>
      </w:r>
      <w:r w:rsidR="008B7B17">
        <w:rPr>
          <w:rFonts w:ascii="Times New Roman" w:hAnsi="Times New Roman" w:cs="Times New Roman"/>
          <w:sz w:val="24"/>
          <w:szCs w:val="24"/>
        </w:rPr>
        <w:t>m pandemic.</w:t>
      </w:r>
      <w:r w:rsidR="00A73DF6">
        <w:rPr>
          <w:rFonts w:ascii="Times New Roman" w:hAnsi="Times New Roman" w:cs="Times New Roman"/>
          <w:sz w:val="24"/>
          <w:szCs w:val="24"/>
        </w:rPr>
        <w:t xml:space="preserve"> Berdasarkan hasil survey pada pelaku usaha di </w:t>
      </w:r>
      <w:r w:rsidR="000106D6">
        <w:rPr>
          <w:rFonts w:ascii="Times New Roman" w:hAnsi="Times New Roman" w:cs="Times New Roman"/>
          <w:sz w:val="24"/>
          <w:szCs w:val="24"/>
        </w:rPr>
        <w:t>kawasan pantai pandan</w:t>
      </w:r>
      <w:r w:rsidR="00A73DF6">
        <w:rPr>
          <w:rFonts w:ascii="Times New Roman" w:hAnsi="Times New Roman" w:cs="Times New Roman"/>
          <w:sz w:val="24"/>
          <w:szCs w:val="24"/>
        </w:rPr>
        <w:t>an</w:t>
      </w:r>
      <w:r w:rsidR="008D141A">
        <w:rPr>
          <w:rFonts w:ascii="Times New Roman" w:hAnsi="Times New Roman" w:cs="Times New Roman"/>
          <w:sz w:val="24"/>
          <w:szCs w:val="24"/>
        </w:rPr>
        <w:t xml:space="preserve"> serta informasi dari perangkat desa pandanan</w:t>
      </w:r>
      <w:r w:rsidR="00A73DF6">
        <w:rPr>
          <w:rFonts w:ascii="Times New Roman" w:hAnsi="Times New Roman" w:cs="Times New Roman"/>
          <w:sz w:val="24"/>
          <w:szCs w:val="24"/>
        </w:rPr>
        <w:t xml:space="preserve"> secara m</w:t>
      </w:r>
      <w:r w:rsidR="00CE4894">
        <w:rPr>
          <w:rFonts w:ascii="Times New Roman" w:hAnsi="Times New Roman" w:cs="Times New Roman"/>
          <w:sz w:val="24"/>
          <w:szCs w:val="24"/>
        </w:rPr>
        <w:t>enyeluruh 85% mere</w:t>
      </w:r>
      <w:r w:rsidR="00A73DF6">
        <w:rPr>
          <w:rFonts w:ascii="Times New Roman" w:hAnsi="Times New Roman" w:cs="Times New Roman"/>
          <w:sz w:val="24"/>
          <w:szCs w:val="24"/>
        </w:rPr>
        <w:t xml:space="preserve">ka mengalami penurunan dalam hal pendapatan yang diakibatkan menurunnya wisatawan yang datang </w:t>
      </w:r>
      <w:r w:rsidR="000106D6">
        <w:rPr>
          <w:rFonts w:ascii="Times New Roman" w:hAnsi="Times New Roman" w:cs="Times New Roman"/>
          <w:sz w:val="24"/>
          <w:szCs w:val="24"/>
        </w:rPr>
        <w:t>ke</w:t>
      </w:r>
      <w:r w:rsidR="00A73DF6">
        <w:rPr>
          <w:rFonts w:ascii="Times New Roman" w:hAnsi="Times New Roman" w:cs="Times New Roman"/>
          <w:sz w:val="24"/>
          <w:szCs w:val="24"/>
        </w:rPr>
        <w:t xml:space="preserve"> pantai pandanan dan hanya 15% dari total pelaku usaha yang pendapatannya tetap bahkan melebihi keadaan sebelum pandemic covid</w:t>
      </w:r>
      <w:r w:rsidR="008D141A">
        <w:rPr>
          <w:rFonts w:ascii="Times New Roman" w:hAnsi="Times New Roman" w:cs="Times New Roman"/>
          <w:sz w:val="24"/>
          <w:szCs w:val="24"/>
        </w:rPr>
        <w:t xml:space="preserve"> dengan</w:t>
      </w:r>
      <w:r w:rsidR="000106D6">
        <w:rPr>
          <w:rFonts w:ascii="Times New Roman" w:hAnsi="Times New Roman" w:cs="Times New Roman"/>
          <w:sz w:val="24"/>
          <w:szCs w:val="24"/>
        </w:rPr>
        <w:t xml:space="preserve"> cara menggunakan digital marketing serta</w:t>
      </w:r>
      <w:r w:rsidR="008D141A">
        <w:rPr>
          <w:rFonts w:ascii="Times New Roman" w:hAnsi="Times New Roman" w:cs="Times New Roman"/>
          <w:sz w:val="24"/>
          <w:szCs w:val="24"/>
        </w:rPr>
        <w:t xml:space="preserve"> meningkatkan pelayanan dan kualitas dari produk kuliner </w:t>
      </w:r>
      <w:proofErr w:type="gramStart"/>
      <w:r w:rsidR="008D141A">
        <w:rPr>
          <w:rFonts w:ascii="Times New Roman" w:hAnsi="Times New Roman" w:cs="Times New Roman"/>
          <w:sz w:val="24"/>
          <w:szCs w:val="24"/>
        </w:rPr>
        <w:t>mereka.</w:t>
      </w:r>
      <w:r w:rsidR="00A73DF6">
        <w:rPr>
          <w:rFonts w:ascii="Times New Roman" w:hAnsi="Times New Roman" w:cs="Times New Roman"/>
          <w:sz w:val="24"/>
          <w:szCs w:val="24"/>
        </w:rPr>
        <w:t>.</w:t>
      </w:r>
      <w:proofErr w:type="gramEnd"/>
      <w:r w:rsidR="00CE4894" w:rsidRPr="00CE4894">
        <w:t xml:space="preserve"> </w:t>
      </w:r>
      <w:r w:rsidR="00CE4894" w:rsidRPr="00CE4894">
        <w:rPr>
          <w:rFonts w:ascii="Times New Roman" w:hAnsi="Times New Roman" w:cs="Times New Roman"/>
          <w:sz w:val="24"/>
          <w:szCs w:val="24"/>
        </w:rPr>
        <w:t xml:space="preserve">Di Era revolusi industri 4.0 para pelaku usaha </w:t>
      </w:r>
      <w:r w:rsidR="008D141A">
        <w:rPr>
          <w:rFonts w:ascii="Times New Roman" w:hAnsi="Times New Roman" w:cs="Times New Roman"/>
          <w:sz w:val="24"/>
          <w:szCs w:val="24"/>
        </w:rPr>
        <w:t xml:space="preserve">memang </w:t>
      </w:r>
      <w:r w:rsidR="00CE4894" w:rsidRPr="00CE4894">
        <w:rPr>
          <w:rFonts w:ascii="Times New Roman" w:hAnsi="Times New Roman" w:cs="Times New Roman"/>
          <w:sz w:val="24"/>
          <w:szCs w:val="24"/>
        </w:rPr>
        <w:t xml:space="preserve">seharusnya sudah bergerak ke perdagangan secara </w:t>
      </w:r>
      <w:r w:rsidR="008D141A">
        <w:rPr>
          <w:rFonts w:ascii="Times New Roman" w:hAnsi="Times New Roman" w:cs="Times New Roman"/>
          <w:sz w:val="24"/>
          <w:szCs w:val="24"/>
        </w:rPr>
        <w:t>digital marketing</w:t>
      </w:r>
      <w:r w:rsidR="00CE4894" w:rsidRPr="00CE4894">
        <w:rPr>
          <w:rFonts w:ascii="Times New Roman" w:hAnsi="Times New Roman" w:cs="Times New Roman"/>
          <w:sz w:val="24"/>
          <w:szCs w:val="24"/>
        </w:rPr>
        <w:t xml:space="preserve"> karena pola pedagangan dan pembelanjaan d</w:t>
      </w:r>
      <w:r w:rsidR="008D141A">
        <w:rPr>
          <w:rFonts w:ascii="Times New Roman" w:hAnsi="Times New Roman" w:cs="Times New Roman"/>
          <w:sz w:val="24"/>
          <w:szCs w:val="24"/>
        </w:rPr>
        <w:t>a</w:t>
      </w:r>
      <w:r w:rsidR="00CE4894" w:rsidRPr="00CE4894">
        <w:rPr>
          <w:rFonts w:ascii="Times New Roman" w:hAnsi="Times New Roman" w:cs="Times New Roman"/>
          <w:sz w:val="24"/>
          <w:szCs w:val="24"/>
        </w:rPr>
        <w:t>r</w:t>
      </w:r>
      <w:r w:rsidR="008D141A">
        <w:rPr>
          <w:rFonts w:ascii="Times New Roman" w:hAnsi="Times New Roman" w:cs="Times New Roman"/>
          <w:sz w:val="24"/>
          <w:szCs w:val="24"/>
        </w:rPr>
        <w:t>i</w:t>
      </w:r>
      <w:r w:rsidR="00CE4894" w:rsidRPr="00CE4894">
        <w:rPr>
          <w:rFonts w:ascii="Times New Roman" w:hAnsi="Times New Roman" w:cs="Times New Roman"/>
          <w:sz w:val="24"/>
          <w:szCs w:val="24"/>
        </w:rPr>
        <w:t xml:space="preserve"> konsumen yang sudah mulai bergese</w:t>
      </w:r>
      <w:r w:rsidR="008D141A">
        <w:rPr>
          <w:rFonts w:ascii="Times New Roman" w:hAnsi="Times New Roman" w:cs="Times New Roman"/>
          <w:sz w:val="24"/>
          <w:szCs w:val="24"/>
        </w:rPr>
        <w:t>r, ditambah lagi adanya pandemic</w:t>
      </w:r>
      <w:r w:rsidR="00CE4894" w:rsidRPr="00CE4894">
        <w:rPr>
          <w:rFonts w:ascii="Times New Roman" w:hAnsi="Times New Roman" w:cs="Times New Roman"/>
          <w:sz w:val="24"/>
          <w:szCs w:val="24"/>
        </w:rPr>
        <w:t xml:space="preserve"> covid-19 yang menjadikan </w:t>
      </w:r>
      <w:r w:rsidR="000106D6">
        <w:rPr>
          <w:rFonts w:ascii="Times New Roman" w:hAnsi="Times New Roman" w:cs="Times New Roman"/>
          <w:sz w:val="24"/>
          <w:szCs w:val="24"/>
        </w:rPr>
        <w:t>digital marketing</w:t>
      </w:r>
      <w:r w:rsidR="00CE4894" w:rsidRPr="00CE4894">
        <w:rPr>
          <w:rFonts w:ascii="Times New Roman" w:hAnsi="Times New Roman" w:cs="Times New Roman"/>
          <w:sz w:val="24"/>
          <w:szCs w:val="24"/>
        </w:rPr>
        <w:t xml:space="preserve"> sudah menjadi pilihan yang baik untuk para pelaku </w:t>
      </w:r>
      <w:r w:rsidR="008D141A">
        <w:rPr>
          <w:rFonts w:ascii="Times New Roman" w:hAnsi="Times New Roman" w:cs="Times New Roman"/>
          <w:sz w:val="24"/>
          <w:szCs w:val="24"/>
        </w:rPr>
        <w:t>usaha</w:t>
      </w:r>
      <w:r w:rsidR="00CE4894" w:rsidRPr="00CE4894">
        <w:rPr>
          <w:rFonts w:ascii="Times New Roman" w:hAnsi="Times New Roman" w:cs="Times New Roman"/>
          <w:sz w:val="24"/>
          <w:szCs w:val="24"/>
        </w:rPr>
        <w:t xml:space="preserve"> untuk bisa tetap </w:t>
      </w:r>
      <w:r w:rsidR="00CE4894" w:rsidRPr="00CE4894">
        <w:rPr>
          <w:rFonts w:ascii="Times New Roman" w:hAnsi="Times New Roman" w:cs="Times New Roman"/>
          <w:sz w:val="24"/>
          <w:szCs w:val="24"/>
        </w:rPr>
        <w:lastRenderedPageBreak/>
        <w:t>bertahan bahkan berpotensi untuk dapat menjangkau pangsa pasar baru</w:t>
      </w:r>
      <w:r w:rsidR="008D141A">
        <w:rPr>
          <w:rFonts w:ascii="Times New Roman" w:hAnsi="Times New Roman" w:cs="Times New Roman"/>
          <w:sz w:val="24"/>
          <w:szCs w:val="24"/>
        </w:rPr>
        <w:t xml:space="preserve"> bukan hanya terpaku pada kunjungan wisatawan </w:t>
      </w:r>
      <w:r w:rsidR="000106D6">
        <w:rPr>
          <w:rFonts w:ascii="Times New Roman" w:hAnsi="Times New Roman" w:cs="Times New Roman"/>
          <w:sz w:val="24"/>
          <w:szCs w:val="24"/>
        </w:rPr>
        <w:t>dalam membeli produk mereka</w:t>
      </w:r>
      <w:r w:rsidR="008D141A">
        <w:rPr>
          <w:rFonts w:ascii="Times New Roman" w:hAnsi="Times New Roman" w:cs="Times New Roman"/>
          <w:sz w:val="24"/>
          <w:szCs w:val="24"/>
        </w:rPr>
        <w:t>.</w:t>
      </w:r>
    </w:p>
    <w:p w:rsidR="008D141A" w:rsidRDefault="008D141A" w:rsidP="00755829">
      <w:pPr>
        <w:tabs>
          <w:tab w:val="left" w:pos="720"/>
        </w:tabs>
        <w:spacing w:line="360" w:lineRule="auto"/>
        <w:jc w:val="both"/>
        <w:rPr>
          <w:rFonts w:ascii="Times New Roman" w:hAnsi="Times New Roman" w:cs="Times New Roman"/>
          <w:sz w:val="24"/>
          <w:szCs w:val="24"/>
        </w:rPr>
      </w:pPr>
      <w:r w:rsidRPr="008D141A">
        <w:rPr>
          <w:rFonts w:ascii="Times New Roman" w:hAnsi="Times New Roman" w:cs="Times New Roman"/>
          <w:sz w:val="24"/>
          <w:szCs w:val="24"/>
        </w:rPr>
        <w:t>Penelitian</w:t>
      </w:r>
      <w:r w:rsidR="000106D6">
        <w:rPr>
          <w:rFonts w:ascii="Times New Roman" w:hAnsi="Times New Roman" w:cs="Times New Roman"/>
          <w:sz w:val="24"/>
          <w:szCs w:val="24"/>
        </w:rPr>
        <w:t xml:space="preserve"> </w:t>
      </w:r>
      <w:r w:rsidRPr="008D141A">
        <w:rPr>
          <w:rFonts w:ascii="Times New Roman" w:hAnsi="Times New Roman" w:cs="Times New Roman"/>
          <w:sz w:val="24"/>
          <w:szCs w:val="24"/>
        </w:rPr>
        <w:t>(Hendrawan et al., 2019)</w:t>
      </w:r>
      <w:r w:rsidR="000106D6">
        <w:rPr>
          <w:rFonts w:ascii="Times New Roman" w:hAnsi="Times New Roman" w:cs="Times New Roman"/>
          <w:sz w:val="24"/>
          <w:szCs w:val="24"/>
        </w:rPr>
        <w:t xml:space="preserve"> </w:t>
      </w:r>
      <w:r w:rsidRPr="008D141A">
        <w:rPr>
          <w:rFonts w:ascii="Times New Roman" w:hAnsi="Times New Roman" w:cs="Times New Roman"/>
          <w:sz w:val="24"/>
          <w:szCs w:val="24"/>
        </w:rPr>
        <w:t>menyatakan digital marketing berpengaruh positif dan signifikan dalam peningkatan kinerja penjualan UMKM. 70% Pengusaha kreatif mengatakan digital marketing akan menjadi platform komunikasi utama dalam pemasaran, dan offline store akan menjadi pelengkap, dikarenakan kemudahan dan kemampuan digital marketing dalam menjangkau lebih banyak konsumen. Hal ini juga sejalan dengan penelitian yang dilakukan oleh (Purwana et al., 2017) yang menyatakan bahwa pelaku usaha harus menumbuhkan keberanian dalam mencoba hal baru seperti digital pemasaran untuk dapat terus mengembangkan usahanya</w:t>
      </w:r>
    </w:p>
    <w:p w:rsidR="00A73DF6" w:rsidRPr="00A73DF6" w:rsidRDefault="00A73DF6" w:rsidP="00755829">
      <w:pPr>
        <w:tabs>
          <w:tab w:val="left" w:pos="720"/>
        </w:tabs>
        <w:spacing w:line="360" w:lineRule="auto"/>
        <w:jc w:val="both"/>
        <w:rPr>
          <w:rFonts w:ascii="Times New Roman" w:hAnsi="Times New Roman" w:cs="Times New Roman"/>
          <w:b/>
          <w:sz w:val="24"/>
          <w:szCs w:val="24"/>
        </w:rPr>
      </w:pPr>
      <w:r w:rsidRPr="00A73DF6">
        <w:rPr>
          <w:rFonts w:ascii="Times New Roman" w:hAnsi="Times New Roman" w:cs="Times New Roman"/>
          <w:b/>
          <w:sz w:val="24"/>
          <w:szCs w:val="24"/>
        </w:rPr>
        <w:t xml:space="preserve">SIMPULAN </w:t>
      </w:r>
    </w:p>
    <w:p w:rsidR="0019399C" w:rsidRPr="0019399C" w:rsidRDefault="004677BB" w:rsidP="0082280E">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A73DF6">
        <w:rPr>
          <w:rFonts w:ascii="Times New Roman" w:hAnsi="Times New Roman" w:cs="Times New Roman"/>
          <w:sz w:val="24"/>
          <w:szCs w:val="24"/>
        </w:rPr>
        <w:t>Berdasarkan hasil penel</w:t>
      </w:r>
      <w:r w:rsidR="0082280E">
        <w:rPr>
          <w:rFonts w:ascii="Times New Roman" w:hAnsi="Times New Roman" w:cs="Times New Roman"/>
          <w:sz w:val="24"/>
          <w:szCs w:val="24"/>
        </w:rPr>
        <w:t>i</w:t>
      </w:r>
      <w:r w:rsidR="00A73DF6">
        <w:rPr>
          <w:rFonts w:ascii="Times New Roman" w:hAnsi="Times New Roman" w:cs="Times New Roman"/>
          <w:sz w:val="24"/>
          <w:szCs w:val="24"/>
        </w:rPr>
        <w:t xml:space="preserve">tian dan pembahasan dapat disimpulkan bahwa </w:t>
      </w:r>
      <w:r w:rsidR="0082280E">
        <w:rPr>
          <w:rFonts w:ascii="Times New Roman" w:hAnsi="Times New Roman" w:cs="Times New Roman"/>
          <w:sz w:val="24"/>
          <w:szCs w:val="24"/>
        </w:rPr>
        <w:t xml:space="preserve">pandemic </w:t>
      </w:r>
      <w:r w:rsidR="00A73DF6">
        <w:rPr>
          <w:rFonts w:ascii="Times New Roman" w:hAnsi="Times New Roman" w:cs="Times New Roman"/>
          <w:sz w:val="24"/>
          <w:szCs w:val="24"/>
        </w:rPr>
        <w:t xml:space="preserve">covid sangat berpengaruh </w:t>
      </w:r>
      <w:r w:rsidR="0082280E">
        <w:rPr>
          <w:rFonts w:ascii="Times New Roman" w:hAnsi="Times New Roman" w:cs="Times New Roman"/>
          <w:sz w:val="24"/>
          <w:szCs w:val="24"/>
        </w:rPr>
        <w:t xml:space="preserve">terhadap pendapatan pelaku usaha kuliner pada objek wisata pantai pandanan dimana terjadi penurunan pendapatan secara siginifikan sebesar 85% dan hanya sebesar 15% dari total pelaku usaha yang memanfaatkan perkembangan teknologi yang dapat </w:t>
      </w:r>
      <w:r w:rsidR="0082280E">
        <w:rPr>
          <w:rFonts w:ascii="Times New Roman" w:hAnsi="Times New Roman" w:cs="Times New Roman"/>
          <w:sz w:val="24"/>
          <w:szCs w:val="24"/>
        </w:rPr>
        <w:lastRenderedPageBreak/>
        <w:t>mempertahankan pedapatannya bahkan meningkatkan omset pendapatannya.</w:t>
      </w:r>
    </w:p>
    <w:p w:rsidR="002B7F04" w:rsidRDefault="0082280E" w:rsidP="00C14EA6">
      <w:pPr>
        <w:spacing w:line="360" w:lineRule="auto"/>
        <w:jc w:val="center"/>
        <w:rPr>
          <w:rFonts w:ascii="Times New Roman" w:hAnsi="Times New Roman" w:cs="Times New Roman"/>
          <w:b/>
          <w:sz w:val="24"/>
          <w:szCs w:val="24"/>
        </w:rPr>
      </w:pPr>
      <w:r w:rsidRPr="0082280E">
        <w:rPr>
          <w:rFonts w:ascii="Times New Roman" w:hAnsi="Times New Roman" w:cs="Times New Roman"/>
          <w:b/>
          <w:sz w:val="24"/>
          <w:szCs w:val="24"/>
        </w:rPr>
        <w:t>DAFTAR PUSTAKA</w:t>
      </w:r>
    </w:p>
    <w:p w:rsidR="002123AE" w:rsidRDefault="002123AE" w:rsidP="002123AE">
      <w:pPr>
        <w:spacing w:line="240" w:lineRule="auto"/>
        <w:ind w:left="851" w:hanging="851"/>
        <w:jc w:val="both"/>
        <w:rPr>
          <w:rFonts w:ascii="Times New Roman" w:hAnsi="Times New Roman" w:cs="Times New Roman"/>
          <w:bCs/>
          <w:sz w:val="24"/>
          <w:szCs w:val="24"/>
        </w:rPr>
      </w:pPr>
      <w:r w:rsidRPr="002123AE">
        <w:rPr>
          <w:rFonts w:ascii="Times New Roman" w:hAnsi="Times New Roman" w:cs="Times New Roman"/>
          <w:bCs/>
          <w:sz w:val="24"/>
          <w:szCs w:val="24"/>
        </w:rPr>
        <w:t>Creswell, Jhon W. (2014). Research Design: Qualitative, Quantitative, and Mix Methode Approach. Fourth Edition. SAGE Publication.</w:t>
      </w:r>
    </w:p>
    <w:p w:rsidR="000106D6" w:rsidRPr="000106D6" w:rsidRDefault="000106D6" w:rsidP="000106D6">
      <w:pPr>
        <w:spacing w:line="240" w:lineRule="auto"/>
        <w:ind w:left="851" w:hanging="851"/>
        <w:jc w:val="both"/>
        <w:rPr>
          <w:rFonts w:ascii="Times New Roman" w:hAnsi="Times New Roman" w:cs="Times New Roman"/>
          <w:bCs/>
          <w:sz w:val="24"/>
          <w:szCs w:val="24"/>
        </w:rPr>
      </w:pPr>
      <w:r w:rsidRPr="000106D6">
        <w:rPr>
          <w:rFonts w:ascii="Times New Roman" w:hAnsi="Times New Roman" w:cs="Times New Roman"/>
          <w:bCs/>
          <w:sz w:val="24"/>
          <w:szCs w:val="24"/>
        </w:rPr>
        <w:t xml:space="preserve">Hendrawan, A., Sucahyowati, H., Cahyandi, K., Indriyani, &amp; Rayendra, A. (2019). Pengaruh </w:t>
      </w:r>
    </w:p>
    <w:p w:rsidR="000106D6" w:rsidRPr="000106D6" w:rsidRDefault="000106D6" w:rsidP="000106D6">
      <w:pPr>
        <w:spacing w:line="240" w:lineRule="auto"/>
        <w:ind w:left="851" w:hanging="851"/>
        <w:jc w:val="both"/>
        <w:rPr>
          <w:rFonts w:ascii="Times New Roman" w:hAnsi="Times New Roman" w:cs="Times New Roman"/>
          <w:bCs/>
          <w:sz w:val="24"/>
          <w:szCs w:val="24"/>
        </w:rPr>
      </w:pPr>
      <w:r w:rsidRPr="000106D6">
        <w:rPr>
          <w:rFonts w:ascii="Times New Roman" w:hAnsi="Times New Roman" w:cs="Times New Roman"/>
          <w:bCs/>
          <w:sz w:val="24"/>
          <w:szCs w:val="24"/>
        </w:rPr>
        <w:t>Jurnal Akuntansi &amp; Ekonomika, Vol. 10 No. 1, Juni 2020</w:t>
      </w:r>
    </w:p>
    <w:p w:rsidR="002123AE" w:rsidRDefault="002123AE" w:rsidP="002123AE">
      <w:pPr>
        <w:spacing w:after="0"/>
        <w:ind w:left="567" w:hanging="567"/>
        <w:jc w:val="both"/>
        <w:rPr>
          <w:rFonts w:ascii="Times New Roman" w:hAnsi="Times New Roman" w:cs="Times New Roman"/>
          <w:sz w:val="24"/>
          <w:szCs w:val="24"/>
        </w:rPr>
      </w:pPr>
      <w:r w:rsidRPr="002123AE">
        <w:rPr>
          <w:rFonts w:ascii="Times New Roman" w:hAnsi="Times New Roman" w:cs="Times New Roman"/>
          <w:sz w:val="24"/>
          <w:szCs w:val="24"/>
        </w:rPr>
        <w:t xml:space="preserve">Moleong, L.J. (2013). </w:t>
      </w:r>
      <w:r w:rsidRPr="002123AE">
        <w:rPr>
          <w:rFonts w:ascii="Times New Roman" w:hAnsi="Times New Roman" w:cs="Times New Roman"/>
          <w:i/>
          <w:sz w:val="24"/>
          <w:szCs w:val="24"/>
        </w:rPr>
        <w:t xml:space="preserve">Metode Penelitian Kualitatif. </w:t>
      </w:r>
      <w:r w:rsidRPr="002123AE">
        <w:rPr>
          <w:rFonts w:ascii="Times New Roman" w:hAnsi="Times New Roman" w:cs="Times New Roman"/>
          <w:sz w:val="24"/>
          <w:szCs w:val="24"/>
        </w:rPr>
        <w:t xml:space="preserve">Bandung: PT. Remaja Rosdakarya. </w:t>
      </w:r>
    </w:p>
    <w:p w:rsidR="002123AE" w:rsidRDefault="002123AE" w:rsidP="002123AE">
      <w:pPr>
        <w:spacing w:after="0"/>
        <w:ind w:left="567" w:hanging="567"/>
        <w:jc w:val="both"/>
        <w:rPr>
          <w:rFonts w:ascii="Times New Roman" w:hAnsi="Times New Roman" w:cs="Times New Roman"/>
          <w:sz w:val="24"/>
          <w:szCs w:val="24"/>
        </w:rPr>
      </w:pPr>
    </w:p>
    <w:p w:rsidR="002123AE" w:rsidRDefault="002123AE" w:rsidP="00664DAC">
      <w:pPr>
        <w:spacing w:line="240" w:lineRule="auto"/>
        <w:ind w:left="851" w:hanging="851"/>
        <w:jc w:val="both"/>
        <w:rPr>
          <w:rFonts w:ascii="Times New Roman" w:hAnsi="Times New Roman" w:cs="Times New Roman"/>
          <w:sz w:val="24"/>
          <w:szCs w:val="24"/>
        </w:rPr>
      </w:pPr>
      <w:r w:rsidRPr="002123AE">
        <w:rPr>
          <w:rFonts w:ascii="Times New Roman" w:hAnsi="Times New Roman" w:cs="Times New Roman"/>
          <w:sz w:val="24"/>
          <w:szCs w:val="24"/>
        </w:rPr>
        <w:t xml:space="preserve">Pakpahan, A. K. (2020). COVID-19 dan Implikasi Bagi Usaha Mikro, Kecil, dan Menengah. 20(April). </w:t>
      </w:r>
    </w:p>
    <w:p w:rsidR="000106D6" w:rsidRDefault="000106D6" w:rsidP="00664DAC">
      <w:pPr>
        <w:spacing w:line="240" w:lineRule="auto"/>
        <w:ind w:left="851" w:hanging="851"/>
        <w:jc w:val="both"/>
        <w:rPr>
          <w:rFonts w:ascii="Times New Roman" w:hAnsi="Times New Roman" w:cs="Times New Roman"/>
          <w:sz w:val="24"/>
          <w:szCs w:val="24"/>
        </w:rPr>
      </w:pPr>
      <w:r w:rsidRPr="000106D6">
        <w:rPr>
          <w:rFonts w:ascii="Times New Roman" w:hAnsi="Times New Roman" w:cs="Times New Roman"/>
          <w:sz w:val="24"/>
          <w:szCs w:val="24"/>
        </w:rPr>
        <w:t xml:space="preserve">Purwana, D., Rahmi, R., &amp; Aditya, S. (2017). Pemanfaatan Digital Marketing Bagi Usaha Mikro, Kecil, Dan Menengah (UMKM) Di Kelurahan Malaka Sari, Duren Sawit. Jurnal Pemberdayaan Masyarakat Madani (JPMM), 1(1), 1–17. </w:t>
      </w:r>
      <w:hyperlink r:id="rId7" w:history="1">
        <w:r w:rsidR="00476EF8" w:rsidRPr="00927138">
          <w:rPr>
            <w:rStyle w:val="Hyperlink"/>
            <w:rFonts w:ascii="Times New Roman" w:hAnsi="Times New Roman" w:cs="Times New Roman"/>
            <w:sz w:val="24"/>
            <w:szCs w:val="24"/>
          </w:rPr>
          <w:t>https://doi.org/10.21009/jpmm.001.1.01</w:t>
        </w:r>
      </w:hyperlink>
      <w:r w:rsidR="00476EF8">
        <w:rPr>
          <w:rFonts w:ascii="Times New Roman" w:hAnsi="Times New Roman" w:cs="Times New Roman"/>
          <w:sz w:val="24"/>
          <w:szCs w:val="24"/>
        </w:rPr>
        <w:t>.</w:t>
      </w:r>
    </w:p>
    <w:p w:rsidR="00476EF8" w:rsidRPr="002123AE" w:rsidRDefault="00476EF8" w:rsidP="00664DAC">
      <w:pPr>
        <w:spacing w:line="240" w:lineRule="auto"/>
        <w:ind w:left="851" w:hanging="851"/>
        <w:jc w:val="both"/>
        <w:rPr>
          <w:rFonts w:ascii="Times New Roman" w:hAnsi="Times New Roman" w:cs="Times New Roman"/>
          <w:sz w:val="24"/>
          <w:szCs w:val="24"/>
        </w:rPr>
      </w:pPr>
    </w:p>
    <w:p w:rsidR="00476EF8" w:rsidRDefault="00476EF8" w:rsidP="0019399C">
      <w:pPr>
        <w:spacing w:line="360" w:lineRule="auto"/>
        <w:jc w:val="both"/>
      </w:pPr>
      <w:r>
        <w:t>Website:</w:t>
      </w:r>
    </w:p>
    <w:p w:rsidR="0082280E" w:rsidRPr="002123AE" w:rsidRDefault="00D15654" w:rsidP="0019399C">
      <w:pPr>
        <w:spacing w:line="360" w:lineRule="auto"/>
        <w:jc w:val="both"/>
        <w:rPr>
          <w:rFonts w:ascii="Times New Roman" w:hAnsi="Times New Roman" w:cs="Times New Roman"/>
          <w:sz w:val="24"/>
          <w:szCs w:val="24"/>
        </w:rPr>
      </w:pPr>
      <w:hyperlink r:id="rId8" w:history="1">
        <w:r w:rsidR="0082280E" w:rsidRPr="002123AE">
          <w:rPr>
            <w:rStyle w:val="Hyperlink"/>
            <w:rFonts w:ascii="Times New Roman" w:hAnsi="Times New Roman" w:cs="Times New Roman"/>
            <w:sz w:val="24"/>
            <w:szCs w:val="24"/>
          </w:rPr>
          <w:t>https://corona.ntbprov.go.id/list-data</w:t>
        </w:r>
      </w:hyperlink>
      <w:r w:rsidR="0082280E" w:rsidRPr="002123AE">
        <w:rPr>
          <w:rFonts w:ascii="Times New Roman" w:hAnsi="Times New Roman" w:cs="Times New Roman"/>
          <w:sz w:val="24"/>
          <w:szCs w:val="24"/>
        </w:rPr>
        <w:t>.</w:t>
      </w:r>
    </w:p>
    <w:p w:rsidR="002123AE" w:rsidRDefault="002123AE" w:rsidP="002123AE">
      <w:pPr>
        <w:spacing w:line="360" w:lineRule="auto"/>
        <w:jc w:val="both"/>
        <w:rPr>
          <w:bCs/>
        </w:rPr>
      </w:pPr>
    </w:p>
    <w:p w:rsidR="0082280E" w:rsidRPr="0082280E" w:rsidRDefault="0082280E" w:rsidP="0082280E">
      <w:pPr>
        <w:spacing w:line="360" w:lineRule="auto"/>
        <w:jc w:val="both"/>
        <w:rPr>
          <w:rFonts w:ascii="Times New Roman" w:hAnsi="Times New Roman" w:cs="Times New Roman"/>
          <w:b/>
          <w:sz w:val="24"/>
          <w:szCs w:val="24"/>
        </w:rPr>
      </w:pPr>
    </w:p>
    <w:sectPr w:rsidR="0082280E" w:rsidRPr="0082280E" w:rsidSect="00B3401A">
      <w:type w:val="continuous"/>
      <w:pgSz w:w="12240" w:h="15840"/>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B60C595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15:restartNumberingAfterBreak="0">
    <w:nsid w:val="00000003"/>
    <w:multiLevelType w:val="multilevel"/>
    <w:tmpl w:val="3FA29BB4"/>
    <w:lvl w:ilvl="0">
      <w:start w:val="1"/>
      <w:numFmt w:val="decimal"/>
      <w:lvlText w:val="%1."/>
      <w:lvlJc w:val="left"/>
      <w:pPr>
        <w:ind w:left="720" w:hanging="360"/>
      </w:pPr>
    </w:lvl>
    <w:lvl w:ilvl="1">
      <w:start w:val="7"/>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0000007"/>
    <w:multiLevelType w:val="hybridMultilevel"/>
    <w:tmpl w:val="98E87874"/>
    <w:lvl w:ilvl="0" w:tplc="78085AD4">
      <w:start w:val="1"/>
      <w:numFmt w:val="decimal"/>
      <w:lvlText w:val="%1."/>
      <w:lvlJc w:val="left"/>
      <w:pPr>
        <w:ind w:left="720" w:hanging="360"/>
      </w:pPr>
      <w:rPr>
        <w:b/>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15:restartNumberingAfterBreak="0">
    <w:nsid w:val="00000009"/>
    <w:multiLevelType w:val="hybridMultilevel"/>
    <w:tmpl w:val="649C399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 w15:restartNumberingAfterBreak="0">
    <w:nsid w:val="0000000A"/>
    <w:multiLevelType w:val="hybridMultilevel"/>
    <w:tmpl w:val="83C6AD68"/>
    <w:lvl w:ilvl="0" w:tplc="0421000F">
      <w:start w:val="1"/>
      <w:numFmt w:val="decimal"/>
      <w:lvlText w:val="%1."/>
      <w:lvlJc w:val="left"/>
      <w:pPr>
        <w:ind w:left="786"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 w15:restartNumberingAfterBreak="0">
    <w:nsid w:val="2F47771A"/>
    <w:multiLevelType w:val="hybridMultilevel"/>
    <w:tmpl w:val="C6B2291A"/>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6" w15:restartNumberingAfterBreak="0">
    <w:nsid w:val="373F353F"/>
    <w:multiLevelType w:val="hybridMultilevel"/>
    <w:tmpl w:val="18F61BDA"/>
    <w:lvl w:ilvl="0" w:tplc="0421000B">
      <w:start w:val="1"/>
      <w:numFmt w:val="bullet"/>
      <w:lvlText w:val=""/>
      <w:lvlJc w:val="left"/>
      <w:pPr>
        <w:ind w:left="720" w:hanging="360"/>
      </w:pPr>
      <w:rPr>
        <w:rFonts w:ascii="Wingdings" w:hAnsi="Wingdings"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E35"/>
    <w:rsid w:val="000106D6"/>
    <w:rsid w:val="00024C0D"/>
    <w:rsid w:val="0019399C"/>
    <w:rsid w:val="002123AE"/>
    <w:rsid w:val="002255E0"/>
    <w:rsid w:val="002B7F04"/>
    <w:rsid w:val="00304C36"/>
    <w:rsid w:val="00336622"/>
    <w:rsid w:val="0038125E"/>
    <w:rsid w:val="0038240E"/>
    <w:rsid w:val="003F6988"/>
    <w:rsid w:val="004677BB"/>
    <w:rsid w:val="004742F5"/>
    <w:rsid w:val="00476EF8"/>
    <w:rsid w:val="004B0CCF"/>
    <w:rsid w:val="00530E4E"/>
    <w:rsid w:val="00664DAC"/>
    <w:rsid w:val="007442C2"/>
    <w:rsid w:val="00755829"/>
    <w:rsid w:val="00771B31"/>
    <w:rsid w:val="0082280E"/>
    <w:rsid w:val="008B7B17"/>
    <w:rsid w:val="008D141A"/>
    <w:rsid w:val="009F6C31"/>
    <w:rsid w:val="00A73DF6"/>
    <w:rsid w:val="00B13F97"/>
    <w:rsid w:val="00B3401A"/>
    <w:rsid w:val="00C14EA6"/>
    <w:rsid w:val="00C31E35"/>
    <w:rsid w:val="00CC6D0C"/>
    <w:rsid w:val="00CE4894"/>
    <w:rsid w:val="00CE5258"/>
    <w:rsid w:val="00D15654"/>
    <w:rsid w:val="00FC0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65724"/>
  <w15:chartTrackingRefBased/>
  <w15:docId w15:val="{A7AAD3D1-7E26-4F9B-854F-1DCC1BF4D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0CCF"/>
    <w:rPr>
      <w:color w:val="0000FF"/>
      <w:u w:val="single"/>
    </w:rPr>
  </w:style>
  <w:style w:type="paragraph" w:styleId="ListParagraph">
    <w:name w:val="List Paragraph"/>
    <w:basedOn w:val="Normal"/>
    <w:uiPriority w:val="34"/>
    <w:qFormat/>
    <w:rsid w:val="002B7F04"/>
    <w:pPr>
      <w:spacing w:after="0" w:line="240" w:lineRule="auto"/>
      <w:ind w:left="720"/>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336622"/>
    <w:pPr>
      <w:spacing w:after="200" w:line="240" w:lineRule="auto"/>
    </w:pPr>
    <w:rPr>
      <w:rFonts w:ascii="Calibri" w:eastAsia="Calibri" w:hAnsi="Calibri" w:cs="Arial"/>
      <w:sz w:val="20"/>
      <w:szCs w:val="20"/>
    </w:rPr>
  </w:style>
  <w:style w:type="character" w:customStyle="1" w:styleId="CommentTextChar">
    <w:name w:val="Comment Text Char"/>
    <w:basedOn w:val="DefaultParagraphFont"/>
    <w:link w:val="CommentText"/>
    <w:uiPriority w:val="99"/>
    <w:semiHidden/>
    <w:rsid w:val="00336622"/>
    <w:rPr>
      <w:rFonts w:ascii="Calibri" w:eastAsia="Calibri" w:hAnsi="Calibri" w:cs="Arial"/>
      <w:sz w:val="20"/>
      <w:szCs w:val="20"/>
    </w:rPr>
  </w:style>
  <w:style w:type="paragraph" w:customStyle="1" w:styleId="Default">
    <w:name w:val="Default"/>
    <w:rsid w:val="0033662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CommentReference">
    <w:name w:val="annotation reference"/>
    <w:basedOn w:val="DefaultParagraphFont"/>
    <w:uiPriority w:val="99"/>
    <w:semiHidden/>
    <w:unhideWhenUsed/>
    <w:rsid w:val="00336622"/>
    <w:rPr>
      <w:sz w:val="16"/>
      <w:szCs w:val="16"/>
    </w:rPr>
  </w:style>
  <w:style w:type="paragraph" w:styleId="BalloonText">
    <w:name w:val="Balloon Text"/>
    <w:basedOn w:val="Normal"/>
    <w:link w:val="BalloonTextChar"/>
    <w:uiPriority w:val="99"/>
    <w:semiHidden/>
    <w:unhideWhenUsed/>
    <w:rsid w:val="003366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622"/>
    <w:rPr>
      <w:rFonts w:ascii="Segoe UI" w:hAnsi="Segoe UI" w:cs="Segoe UI"/>
      <w:sz w:val="18"/>
      <w:szCs w:val="18"/>
    </w:rPr>
  </w:style>
  <w:style w:type="table" w:styleId="TableGrid">
    <w:name w:val="Table Grid"/>
    <w:basedOn w:val="TableNormal"/>
    <w:uiPriority w:val="39"/>
    <w:rsid w:val="008B7B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559472">
      <w:bodyDiv w:val="1"/>
      <w:marLeft w:val="0"/>
      <w:marRight w:val="0"/>
      <w:marTop w:val="0"/>
      <w:marBottom w:val="0"/>
      <w:divBdr>
        <w:top w:val="none" w:sz="0" w:space="0" w:color="auto"/>
        <w:left w:val="none" w:sz="0" w:space="0" w:color="auto"/>
        <w:bottom w:val="none" w:sz="0" w:space="0" w:color="auto"/>
        <w:right w:val="none" w:sz="0" w:space="0" w:color="auto"/>
      </w:divBdr>
    </w:div>
    <w:div w:id="956906546">
      <w:bodyDiv w:val="1"/>
      <w:marLeft w:val="0"/>
      <w:marRight w:val="0"/>
      <w:marTop w:val="0"/>
      <w:marBottom w:val="0"/>
      <w:divBdr>
        <w:top w:val="none" w:sz="0" w:space="0" w:color="auto"/>
        <w:left w:val="none" w:sz="0" w:space="0" w:color="auto"/>
        <w:bottom w:val="none" w:sz="0" w:space="0" w:color="auto"/>
        <w:right w:val="none" w:sz="0" w:space="0" w:color="auto"/>
      </w:divBdr>
    </w:div>
    <w:div w:id="202050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ona.ntbprov.go.id/list-data" TargetMode="External"/><Relationship Id="rId3" Type="http://schemas.openxmlformats.org/officeDocument/2006/relationships/settings" Target="settings.xml"/><Relationship Id="rId7" Type="http://schemas.openxmlformats.org/officeDocument/2006/relationships/hyperlink" Target="https://doi.org/10.21009/jpmm.001.1.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rona.ntbprov.go.id/" TargetMode="External"/><Relationship Id="rId5" Type="http://schemas.openxmlformats.org/officeDocument/2006/relationships/hyperlink" Target="https://corona.ntbprov.go.id/list-dat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6</Pages>
  <Words>2037</Words>
  <Characters>11612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2020-07-24T13:32:00Z</dcterms:created>
  <dcterms:modified xsi:type="dcterms:W3CDTF">2020-08-27T01:32:00Z</dcterms:modified>
</cp:coreProperties>
</file>