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02" w:rsidRPr="00CC6902" w:rsidRDefault="00CC6902" w:rsidP="00CC6902">
      <w:pPr>
        <w:spacing w:line="240" w:lineRule="auto"/>
        <w:ind w:right="95"/>
        <w:jc w:val="center"/>
        <w:rPr>
          <w:rFonts w:ascii="Times New Roman" w:eastAsia="Times New Roman" w:hAnsi="Times New Roman" w:cs="Times New Roman"/>
          <w:b/>
          <w:w w:val="111"/>
          <w:sz w:val="24"/>
          <w:lang w:val="en-US"/>
        </w:rPr>
      </w:pPr>
      <w:r>
        <w:rPr>
          <w:rFonts w:ascii="Times New Roman" w:eastAsia="Times New Roman" w:hAnsi="Times New Roman" w:cs="Times New Roman"/>
          <w:b/>
          <w:w w:val="111"/>
          <w:sz w:val="24"/>
          <w:lang w:val="en-US"/>
        </w:rPr>
        <w:t>KOMPETENSI MANAJERIAL KEPALA SEKOLAH DALAM MENINGKATKAN PROFESIONALISME GURU</w:t>
      </w:r>
    </w:p>
    <w:p w:rsidR="00A41ED9" w:rsidRPr="00CC6902" w:rsidRDefault="00A41ED9" w:rsidP="00A41ED9">
      <w:pPr>
        <w:spacing w:after="0"/>
        <w:jc w:val="both"/>
        <w:rPr>
          <w:rFonts w:ascii="Times New Roman" w:hAnsi="Times New Roman" w:cs="Times New Roman"/>
          <w:b/>
          <w:sz w:val="20"/>
          <w:szCs w:val="24"/>
          <w:lang w:val="en-US"/>
        </w:rPr>
      </w:pPr>
    </w:p>
    <w:p w:rsidR="00FB0E53" w:rsidRPr="00FB0E53" w:rsidRDefault="00623872" w:rsidP="00B83241">
      <w:pPr>
        <w:spacing w:after="0" w:line="240" w:lineRule="auto"/>
        <w:ind w:right="95"/>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 xml:space="preserve">Muhammad </w:t>
      </w:r>
      <w:proofErr w:type="spellStart"/>
      <w:r>
        <w:rPr>
          <w:rFonts w:ascii="Times New Roman" w:eastAsia="Times New Roman" w:hAnsi="Times New Roman" w:cs="Times New Roman"/>
          <w:b/>
          <w:sz w:val="24"/>
          <w:szCs w:val="24"/>
          <w:lang w:val="en-US"/>
        </w:rPr>
        <w:t>Darwisy</w:t>
      </w:r>
      <w:proofErr w:type="spellEnd"/>
      <w:r>
        <w:rPr>
          <w:rFonts w:ascii="Times New Roman" w:eastAsia="Times New Roman" w:hAnsi="Times New Roman" w:cs="Times New Roman"/>
          <w:b/>
          <w:sz w:val="24"/>
          <w:szCs w:val="24"/>
          <w:lang w:val="en-US"/>
        </w:rPr>
        <w:t xml:space="preserve"> Al M</w:t>
      </w:r>
      <w:r w:rsidR="00FB0E53">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xml:space="preserve">, </w:t>
      </w:r>
      <w:proofErr w:type="spellStart"/>
      <w:r w:rsidR="00FB0E53">
        <w:rPr>
          <w:rFonts w:ascii="Times New Roman" w:eastAsia="Times New Roman" w:hAnsi="Times New Roman" w:cs="Times New Roman"/>
          <w:b/>
          <w:sz w:val="24"/>
          <w:szCs w:val="24"/>
          <w:lang w:val="en-US"/>
        </w:rPr>
        <w:t>Dewie</w:t>
      </w:r>
      <w:proofErr w:type="spellEnd"/>
      <w:r w:rsidR="00FB0E53">
        <w:rPr>
          <w:rFonts w:ascii="Times New Roman" w:eastAsia="Times New Roman" w:hAnsi="Times New Roman" w:cs="Times New Roman"/>
          <w:b/>
          <w:sz w:val="24"/>
          <w:szCs w:val="24"/>
          <w:lang w:val="en-US"/>
        </w:rPr>
        <w:t xml:space="preserve"> Tri </w:t>
      </w:r>
      <w:proofErr w:type="spellStart"/>
      <w:r w:rsidR="00FB0E53">
        <w:rPr>
          <w:rFonts w:ascii="Times New Roman" w:eastAsia="Times New Roman" w:hAnsi="Times New Roman" w:cs="Times New Roman"/>
          <w:b/>
          <w:sz w:val="24"/>
          <w:szCs w:val="24"/>
          <w:lang w:val="en-US"/>
        </w:rPr>
        <w:t>Wijayati</w:t>
      </w:r>
      <w:proofErr w:type="spellEnd"/>
      <w:r w:rsidR="00FB0E53">
        <w:rPr>
          <w:rFonts w:ascii="Times New Roman" w:eastAsia="Times New Roman" w:hAnsi="Times New Roman" w:cs="Times New Roman"/>
          <w:b/>
          <w:sz w:val="24"/>
          <w:szCs w:val="24"/>
          <w:lang w:val="en-US"/>
        </w:rPr>
        <w:t xml:space="preserve"> W</w:t>
      </w:r>
      <w:r w:rsidR="00FB0E53">
        <w:rPr>
          <w:rFonts w:ascii="Times New Roman" w:eastAsia="Times New Roman" w:hAnsi="Times New Roman" w:cs="Times New Roman"/>
          <w:b/>
          <w:sz w:val="24"/>
          <w:szCs w:val="24"/>
          <w:vertAlign w:val="superscript"/>
          <w:lang w:val="en-US"/>
        </w:rPr>
        <w:t>2</w:t>
      </w:r>
      <w:r w:rsidR="00FB0E53">
        <w:rPr>
          <w:rFonts w:ascii="Times New Roman" w:eastAsia="Times New Roman" w:hAnsi="Times New Roman" w:cs="Times New Roman"/>
          <w:b/>
          <w:sz w:val="24"/>
          <w:szCs w:val="24"/>
          <w:lang w:val="en-US"/>
        </w:rPr>
        <w:t>, Soedjarwo</w:t>
      </w:r>
      <w:r w:rsidR="00FB0E53">
        <w:rPr>
          <w:rFonts w:ascii="Times New Roman" w:eastAsia="Times New Roman" w:hAnsi="Times New Roman" w:cs="Times New Roman"/>
          <w:b/>
          <w:sz w:val="24"/>
          <w:szCs w:val="24"/>
          <w:vertAlign w:val="superscript"/>
          <w:lang w:val="en-US"/>
        </w:rPr>
        <w:t>3</w:t>
      </w:r>
    </w:p>
    <w:p w:rsidR="00623872" w:rsidRDefault="00FB0E53" w:rsidP="00B83241">
      <w:pPr>
        <w:spacing w:after="120" w:line="240" w:lineRule="auto"/>
        <w:ind w:right="96"/>
        <w:jc w:val="center"/>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vertAlign w:val="superscript"/>
          <w:lang w:val="en-US"/>
        </w:rPr>
        <w:t>123</w:t>
      </w:r>
      <w:r w:rsidR="00623872">
        <w:rPr>
          <w:rFonts w:ascii="Times New Roman" w:eastAsia="Times New Roman" w:hAnsi="Times New Roman" w:cs="Times New Roman"/>
          <w:spacing w:val="-3"/>
          <w:sz w:val="24"/>
          <w:szCs w:val="24"/>
          <w:lang w:val="en-US"/>
        </w:rPr>
        <w:t xml:space="preserve">Universitas </w:t>
      </w:r>
      <w:proofErr w:type="spellStart"/>
      <w:r w:rsidR="00623872">
        <w:rPr>
          <w:rFonts w:ascii="Times New Roman" w:eastAsia="Times New Roman" w:hAnsi="Times New Roman" w:cs="Times New Roman"/>
          <w:spacing w:val="-3"/>
          <w:sz w:val="24"/>
          <w:szCs w:val="24"/>
          <w:lang w:val="en-US"/>
        </w:rPr>
        <w:t>Negeri</w:t>
      </w:r>
      <w:proofErr w:type="spellEnd"/>
      <w:r w:rsidR="00623872">
        <w:rPr>
          <w:rFonts w:ascii="Times New Roman" w:eastAsia="Times New Roman" w:hAnsi="Times New Roman" w:cs="Times New Roman"/>
          <w:spacing w:val="-3"/>
          <w:sz w:val="24"/>
          <w:szCs w:val="24"/>
          <w:lang w:val="en-US"/>
        </w:rPr>
        <w:t xml:space="preserve"> Surabaya, Indonesia</w:t>
      </w:r>
    </w:p>
    <w:p w:rsidR="00623872" w:rsidRDefault="003A1C04" w:rsidP="00B83241">
      <w:pPr>
        <w:spacing w:after="120" w:line="240" w:lineRule="auto"/>
        <w:jc w:val="center"/>
        <w:rPr>
          <w:rFonts w:ascii="Times New Roman" w:eastAsia="Times New Roman" w:hAnsi="Times New Roman" w:cs="Times New Roman"/>
          <w:spacing w:val="-3"/>
          <w:sz w:val="24"/>
          <w:szCs w:val="24"/>
          <w:lang w:val="en-US"/>
        </w:rPr>
      </w:pPr>
      <w:hyperlink r:id="rId8" w:history="1">
        <w:r w:rsidR="00623872" w:rsidRPr="00E9637D">
          <w:rPr>
            <w:rStyle w:val="Hyperlink"/>
            <w:rFonts w:ascii="Times New Roman" w:eastAsia="Times New Roman" w:hAnsi="Times New Roman" w:cs="Times New Roman"/>
            <w:spacing w:val="-3"/>
            <w:sz w:val="24"/>
            <w:szCs w:val="24"/>
            <w:lang w:val="en-US"/>
          </w:rPr>
          <w:t>darwisy.19008@mhs.unesa.ac.id</w:t>
        </w:r>
      </w:hyperlink>
    </w:p>
    <w:p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D74AD8" w:rsidRPr="00D74AD8" w:rsidRDefault="00A41ED9" w:rsidP="00B83241">
      <w:pPr>
        <w:spacing w:after="0" w:line="240" w:lineRule="auto"/>
        <w:ind w:right="-46"/>
        <w:jc w:val="center"/>
        <w:rPr>
          <w:rFonts w:ascii="Times New Roman" w:eastAsia="Times New Roman" w:hAnsi="Times New Roman" w:cs="Times New Roman"/>
          <w:b/>
          <w:spacing w:val="-3"/>
          <w:sz w:val="24"/>
          <w:szCs w:val="24"/>
          <w:lang w:val="en-US"/>
        </w:rPr>
      </w:pPr>
      <w:r w:rsidRPr="002D5490">
        <w:rPr>
          <w:rFonts w:ascii="Times New Roman" w:eastAsia="Times New Roman" w:hAnsi="Times New Roman" w:cs="Times New Roman"/>
          <w:b/>
          <w:spacing w:val="-3"/>
          <w:sz w:val="24"/>
          <w:szCs w:val="24"/>
        </w:rPr>
        <w:t>Abstract</w:t>
      </w:r>
    </w:p>
    <w:p w:rsidR="00A41ED9" w:rsidRPr="00D74AD8" w:rsidRDefault="00D74AD8" w:rsidP="00B83241">
      <w:pPr>
        <w:spacing w:before="200" w:after="240" w:line="240" w:lineRule="auto"/>
        <w:jc w:val="both"/>
        <w:rPr>
          <w:rFonts w:ascii="Times New Roman" w:eastAsia="SimSun" w:hAnsi="Times New Roman" w:cs="Times New Roman"/>
          <w:sz w:val="20"/>
          <w:szCs w:val="20"/>
          <w:lang w:val="en-US" w:eastAsia="zh-CN"/>
        </w:rPr>
      </w:pPr>
      <w:r w:rsidRPr="00D74AD8">
        <w:rPr>
          <w:rFonts w:ascii="Times New Roman" w:eastAsia="SimSun" w:hAnsi="Times New Roman" w:cs="Times New Roman"/>
          <w:sz w:val="20"/>
          <w:szCs w:val="20"/>
          <w:lang w:val="en-US" w:eastAsia="zh-CN"/>
        </w:rPr>
        <w:t xml:space="preserve">The objective of this research is how to know how is the application of the principal's managerial competence, such as supporting factors, and how the leadership </w:t>
      </w:r>
      <w:proofErr w:type="spellStart"/>
      <w:r w:rsidRPr="00D74AD8">
        <w:rPr>
          <w:rFonts w:ascii="Times New Roman" w:eastAsia="SimSun" w:hAnsi="Times New Roman" w:cs="Times New Roman"/>
          <w:sz w:val="20"/>
          <w:szCs w:val="20"/>
          <w:lang w:val="en-US" w:eastAsia="zh-CN"/>
        </w:rPr>
        <w:t>gping</w:t>
      </w:r>
      <w:proofErr w:type="spellEnd"/>
      <w:r w:rsidRPr="00D74AD8">
        <w:rPr>
          <w:rFonts w:ascii="Times New Roman" w:eastAsia="SimSun" w:hAnsi="Times New Roman" w:cs="Times New Roman"/>
          <w:sz w:val="20"/>
          <w:szCs w:val="20"/>
          <w:lang w:val="en-US" w:eastAsia="zh-CN"/>
        </w:rPr>
        <w:t xml:space="preserve"> in raising teachers' professionalism in SMAN 1 </w:t>
      </w:r>
      <w:proofErr w:type="spellStart"/>
      <w:r w:rsidRPr="00D74AD8">
        <w:rPr>
          <w:rFonts w:ascii="Times New Roman" w:eastAsia="SimSun" w:hAnsi="Times New Roman" w:cs="Times New Roman"/>
          <w:sz w:val="20"/>
          <w:szCs w:val="20"/>
          <w:lang w:val="en-US" w:eastAsia="zh-CN"/>
        </w:rPr>
        <w:t>Pemekasan</w:t>
      </w:r>
      <w:proofErr w:type="spellEnd"/>
      <w:r w:rsidRPr="00D74AD8">
        <w:rPr>
          <w:rFonts w:ascii="Times New Roman" w:eastAsia="SimSun" w:hAnsi="Times New Roman" w:cs="Times New Roman"/>
          <w:sz w:val="20"/>
          <w:szCs w:val="20"/>
          <w:lang w:val="en-US" w:eastAsia="zh-CN"/>
        </w:rPr>
        <w:t xml:space="preserve">. This research used qualitative descriptive approach. The data collected by observing, interviewing and taking documentations. Based on the data analysis, it is concluded that (1) </w:t>
      </w:r>
      <w:proofErr w:type="gramStart"/>
      <w:r w:rsidRPr="00D74AD8">
        <w:rPr>
          <w:rFonts w:ascii="Times New Roman" w:eastAsia="SimSun" w:hAnsi="Times New Roman" w:cs="Times New Roman"/>
          <w:sz w:val="20"/>
          <w:szCs w:val="20"/>
          <w:lang w:val="en-US" w:eastAsia="zh-CN"/>
        </w:rPr>
        <w:t>The</w:t>
      </w:r>
      <w:proofErr w:type="gramEnd"/>
      <w:r w:rsidRPr="00D74AD8">
        <w:rPr>
          <w:rFonts w:ascii="Times New Roman" w:eastAsia="SimSun" w:hAnsi="Times New Roman" w:cs="Times New Roman"/>
          <w:sz w:val="20"/>
          <w:szCs w:val="20"/>
          <w:lang w:val="en-US" w:eastAsia="zh-CN"/>
        </w:rPr>
        <w:t xml:space="preserve"> application of the principal's leadership </w:t>
      </w:r>
      <w:proofErr w:type="spellStart"/>
      <w:r w:rsidRPr="00D74AD8">
        <w:rPr>
          <w:rFonts w:ascii="Times New Roman" w:eastAsia="SimSun" w:hAnsi="Times New Roman" w:cs="Times New Roman"/>
          <w:sz w:val="20"/>
          <w:szCs w:val="20"/>
          <w:lang w:val="en-US" w:eastAsia="zh-CN"/>
        </w:rPr>
        <w:t>refered</w:t>
      </w:r>
      <w:proofErr w:type="spellEnd"/>
      <w:r w:rsidRPr="00D74AD8">
        <w:rPr>
          <w:rFonts w:ascii="Times New Roman" w:eastAsia="SimSun" w:hAnsi="Times New Roman" w:cs="Times New Roman"/>
          <w:sz w:val="20"/>
          <w:szCs w:val="20"/>
          <w:lang w:val="en-US" w:eastAsia="zh-CN"/>
        </w:rPr>
        <w:t xml:space="preserve"> to three basic patterns, such as, planning, development and evaluation. (2) The factors that influenced its application are based on the internal and external factors. (3) The leadership style that had been </w:t>
      </w:r>
      <w:proofErr w:type="spellStart"/>
      <w:r w:rsidRPr="00D74AD8">
        <w:rPr>
          <w:rFonts w:ascii="Times New Roman" w:eastAsia="SimSun" w:hAnsi="Times New Roman" w:cs="Times New Roman"/>
          <w:sz w:val="20"/>
          <w:szCs w:val="20"/>
          <w:lang w:val="en-US" w:eastAsia="zh-CN"/>
        </w:rPr>
        <w:t>applicated</w:t>
      </w:r>
      <w:proofErr w:type="spellEnd"/>
      <w:r w:rsidRPr="00D74AD8">
        <w:rPr>
          <w:rFonts w:ascii="Times New Roman" w:eastAsia="SimSun" w:hAnsi="Times New Roman" w:cs="Times New Roman"/>
          <w:sz w:val="20"/>
          <w:szCs w:val="20"/>
          <w:lang w:val="en-US" w:eastAsia="zh-CN"/>
        </w:rPr>
        <w:t xml:space="preserve"> u</w:t>
      </w:r>
      <w:r w:rsidRPr="00D74AD8">
        <w:rPr>
          <w:rFonts w:ascii="Times New Roman" w:eastAsia="SimSun" w:hAnsi="Times New Roman" w:cs="Times New Roman"/>
          <w:sz w:val="20"/>
          <w:szCs w:val="20"/>
          <w:lang w:val="en-US" w:eastAsia="zh-CN"/>
        </w:rPr>
        <w:t>sed democratic leadership style.</w:t>
      </w:r>
    </w:p>
    <w:p w:rsidR="00A41ED9" w:rsidRPr="002D5490" w:rsidRDefault="00A41ED9" w:rsidP="00FB0E53">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Keywords:</w:t>
      </w:r>
      <w:r w:rsidRPr="002D5490">
        <w:rPr>
          <w:rFonts w:ascii="Times New Roman" w:eastAsia="Times New Roman" w:hAnsi="Times New Roman" w:cs="Times New Roman"/>
          <w:spacing w:val="-3"/>
          <w:sz w:val="24"/>
          <w:szCs w:val="24"/>
        </w:rPr>
        <w:t xml:space="preserve"> </w:t>
      </w:r>
      <w:r w:rsidR="00FB0E53" w:rsidRPr="00FB0E53">
        <w:rPr>
          <w:rFonts w:ascii="Times New Roman" w:eastAsia="MS Mincho" w:hAnsi="Times New Roman" w:cs="Times New Roman"/>
          <w:i/>
          <w:iCs/>
          <w:color w:val="000000"/>
          <w:sz w:val="20"/>
          <w:szCs w:val="20"/>
          <w:shd w:val="clear" w:color="auto" w:fill="FFFFFF"/>
          <w:lang w:val="en-US"/>
        </w:rPr>
        <w:t xml:space="preserve">Managerial </w:t>
      </w:r>
      <w:proofErr w:type="spellStart"/>
      <w:r w:rsidR="00FB0E53" w:rsidRPr="00FB0E53">
        <w:rPr>
          <w:rFonts w:ascii="Times New Roman" w:eastAsia="MS Mincho" w:hAnsi="Times New Roman" w:cs="Times New Roman"/>
          <w:i/>
          <w:iCs/>
          <w:color w:val="000000"/>
          <w:sz w:val="20"/>
          <w:szCs w:val="20"/>
          <w:shd w:val="clear" w:color="auto" w:fill="FFFFFF"/>
          <w:lang w:val="en-US"/>
        </w:rPr>
        <w:t>Competenci</w:t>
      </w:r>
      <w:proofErr w:type="spellEnd"/>
      <w:r w:rsidR="00FB0E53" w:rsidRPr="00FB0E53">
        <w:rPr>
          <w:rFonts w:ascii="Times New Roman" w:eastAsia="MS Mincho" w:hAnsi="Times New Roman" w:cs="Times New Roman"/>
          <w:i/>
          <w:iCs/>
          <w:color w:val="000000"/>
          <w:sz w:val="20"/>
          <w:szCs w:val="20"/>
          <w:shd w:val="clear" w:color="auto" w:fill="FFFFFF"/>
        </w:rPr>
        <w:t>e, Principal, Professionalism of Teachers</w:t>
      </w:r>
    </w:p>
    <w:p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rsidR="00A41ED9" w:rsidRPr="00B85D76" w:rsidRDefault="00A41ED9" w:rsidP="00B85D76">
      <w:pPr>
        <w:spacing w:after="0" w:line="240" w:lineRule="auto"/>
        <w:ind w:right="-46"/>
        <w:jc w:val="center"/>
        <w:rPr>
          <w:rFonts w:ascii="Times New Roman" w:eastAsia="Times New Roman" w:hAnsi="Times New Roman" w:cs="Times New Roman"/>
          <w:b/>
          <w:spacing w:val="-3"/>
          <w:sz w:val="24"/>
          <w:szCs w:val="24"/>
          <w:lang w:val="en-US"/>
        </w:rPr>
      </w:pPr>
      <w:r w:rsidRPr="002D5490">
        <w:rPr>
          <w:rFonts w:ascii="Times New Roman" w:eastAsia="Times New Roman" w:hAnsi="Times New Roman" w:cs="Times New Roman"/>
          <w:b/>
          <w:spacing w:val="-3"/>
          <w:sz w:val="24"/>
          <w:szCs w:val="24"/>
        </w:rPr>
        <w:t xml:space="preserve">Abstrak </w:t>
      </w:r>
    </w:p>
    <w:p w:rsidR="00FB0E53" w:rsidRPr="00FB0E53" w:rsidRDefault="00FB0E53" w:rsidP="00B83241">
      <w:pPr>
        <w:spacing w:before="200" w:after="40" w:line="240" w:lineRule="auto"/>
        <w:jc w:val="both"/>
        <w:rPr>
          <w:rFonts w:ascii="Arial" w:eastAsia="MS Mincho" w:hAnsi="Arial" w:cs="Arial"/>
          <w:sz w:val="20"/>
          <w:szCs w:val="20"/>
        </w:rPr>
      </w:pPr>
      <w:r w:rsidRPr="00FB0E53">
        <w:rPr>
          <w:rFonts w:ascii="Times New Roman" w:eastAsia="MS Mincho" w:hAnsi="Times New Roman" w:cs="Times New Roman"/>
          <w:sz w:val="20"/>
          <w:szCs w:val="20"/>
        </w:rPr>
        <w:t>Tujuan penelitian ini adalah untuk mengetahui penerapan kompetensi manajerial kepala sekolah, tentang faktor-faktor pendukung, dan bagaimana gaya kepemimpinan dalam meningkatkan profesionalisme guru d</w:t>
      </w:r>
      <w:r w:rsidR="00B83241">
        <w:rPr>
          <w:rFonts w:ascii="Times New Roman" w:eastAsia="MS Mincho" w:hAnsi="Times New Roman" w:cs="Times New Roman"/>
          <w:sz w:val="20"/>
          <w:szCs w:val="20"/>
        </w:rPr>
        <w:t xml:space="preserve">i SMAN 1 Pamekasan. Penelitian </w:t>
      </w:r>
      <w:r w:rsidRPr="00FB0E53">
        <w:rPr>
          <w:rFonts w:ascii="Times New Roman" w:eastAsia="MS Mincho" w:hAnsi="Times New Roman" w:cs="Times New Roman"/>
          <w:sz w:val="20"/>
          <w:szCs w:val="20"/>
        </w:rPr>
        <w:t>ini menggunakan pendekatan deskriptif kualitatif. Pengumpulan data menggunakan teknik observasi, wawancara dan dokumentasi. Berdasarkan hasil analisis maka diperoleh kesimpulan yang menjawab permasalahan penelitian ini  yaitu</w:t>
      </w:r>
      <w:r w:rsidR="00B83241">
        <w:rPr>
          <w:rFonts w:ascii="Times New Roman" w:eastAsia="MS Mincho" w:hAnsi="Times New Roman" w:cs="Times New Roman"/>
          <w:sz w:val="20"/>
          <w:szCs w:val="20"/>
          <w:lang w:val="en-US"/>
        </w:rPr>
        <w:t>:</w:t>
      </w:r>
      <w:r w:rsidRPr="00FB0E53">
        <w:rPr>
          <w:rFonts w:ascii="Times New Roman" w:eastAsia="MS Mincho" w:hAnsi="Times New Roman" w:cs="Times New Roman"/>
          <w:sz w:val="20"/>
          <w:szCs w:val="20"/>
        </w:rPr>
        <w:t xml:space="preserve"> (1) </w:t>
      </w:r>
      <w:r w:rsidRPr="00FB0E53">
        <w:rPr>
          <w:rFonts w:ascii="Times New Roman" w:eastAsia="Times New Roman" w:hAnsi="Times New Roman" w:cs="Times New Roman"/>
          <w:sz w:val="20"/>
          <w:szCs w:val="20"/>
          <w:lang w:eastAsia="id-ID"/>
        </w:rPr>
        <w:t xml:space="preserve">Pelaksanaan kepemimpinan yang diterapkan kepala sekolah bahwasanya </w:t>
      </w:r>
      <w:r w:rsidRPr="00FB0E53">
        <w:rPr>
          <w:rFonts w:ascii="Times New Roman" w:eastAsia="MS Mincho" w:hAnsi="Times New Roman" w:cs="Times New Roman"/>
          <w:sz w:val="20"/>
          <w:szCs w:val="20"/>
        </w:rPr>
        <w:t xml:space="preserve">berpegang teguh pada tiga pola dasar, yakni perencanaan, pengembangan, dan evaluasi. (2) </w:t>
      </w:r>
      <w:r w:rsidRPr="00FB0E53">
        <w:rPr>
          <w:rFonts w:ascii="Times New Roman" w:eastAsia="Times New Roman" w:hAnsi="Times New Roman" w:cs="Times New Roman"/>
          <w:sz w:val="20"/>
          <w:szCs w:val="20"/>
          <w:lang w:eastAsia="id-ID"/>
        </w:rPr>
        <w:t xml:space="preserve">Faktor yang mempengaruhi kepemimpinan kepala sekolah </w:t>
      </w:r>
      <w:r w:rsidRPr="00FB0E53">
        <w:rPr>
          <w:rFonts w:ascii="Times New Roman" w:eastAsia="MS Mincho" w:hAnsi="Times New Roman" w:cs="Times New Roman"/>
          <w:sz w:val="20"/>
          <w:szCs w:val="20"/>
        </w:rPr>
        <w:t xml:space="preserve">dalam meningkatkan profesionalisme guru berlandaskan dari faktor internal  dan faktor eksternal. </w:t>
      </w:r>
      <w:r w:rsidR="00B83241">
        <w:rPr>
          <w:rFonts w:ascii="Times New Roman" w:eastAsia="MS Mincho" w:hAnsi="Times New Roman" w:cs="Times New Roman"/>
          <w:sz w:val="20"/>
          <w:szCs w:val="20"/>
        </w:rPr>
        <w:t xml:space="preserve">(3) </w:t>
      </w:r>
      <w:r w:rsidR="00B83241">
        <w:rPr>
          <w:rFonts w:ascii="Times New Roman" w:eastAsia="MS Mincho" w:hAnsi="Times New Roman" w:cs="Times New Roman"/>
          <w:sz w:val="20"/>
          <w:szCs w:val="20"/>
          <w:lang w:val="en-US"/>
        </w:rPr>
        <w:t>G</w:t>
      </w:r>
      <w:r w:rsidRPr="00FB0E53">
        <w:rPr>
          <w:rFonts w:ascii="Times New Roman" w:eastAsia="MS Mincho" w:hAnsi="Times New Roman" w:cs="Times New Roman"/>
          <w:sz w:val="20"/>
          <w:szCs w:val="20"/>
        </w:rPr>
        <w:t>aya kepemimpinan yang diterapkan oleh kepala sekolah adalah gaya kepemimpinan demokratis</w:t>
      </w:r>
      <w:r w:rsidRPr="00FB0E53">
        <w:rPr>
          <w:rFonts w:ascii="Arial" w:eastAsia="MS Mincho" w:hAnsi="Arial" w:cs="Arial"/>
          <w:sz w:val="20"/>
          <w:szCs w:val="20"/>
        </w:rPr>
        <w:t>.</w:t>
      </w: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p>
    <w:p w:rsidR="00A41ED9" w:rsidRPr="00FB0E53" w:rsidRDefault="00A41ED9" w:rsidP="00B85D76">
      <w:pPr>
        <w:spacing w:line="240" w:lineRule="auto"/>
        <w:jc w:val="both"/>
        <w:rPr>
          <w:rFonts w:ascii="Arial" w:eastAsia="MS Mincho" w:hAnsi="Arial" w:cs="Arial"/>
          <w:sz w:val="20"/>
          <w:szCs w:val="20"/>
          <w:lang w:val="en-US"/>
        </w:rPr>
      </w:pPr>
      <w:r w:rsidRPr="002D5490">
        <w:rPr>
          <w:rFonts w:ascii="Times New Roman" w:eastAsia="Times New Roman" w:hAnsi="Times New Roman" w:cs="Times New Roman"/>
          <w:b/>
          <w:spacing w:val="-3"/>
          <w:sz w:val="24"/>
          <w:szCs w:val="24"/>
        </w:rPr>
        <w:t>Kata Kunci:</w:t>
      </w:r>
      <w:r w:rsidRPr="002D5490">
        <w:rPr>
          <w:rFonts w:ascii="Times New Roman" w:eastAsia="Times New Roman" w:hAnsi="Times New Roman" w:cs="Times New Roman"/>
          <w:spacing w:val="-3"/>
          <w:sz w:val="24"/>
          <w:szCs w:val="24"/>
        </w:rPr>
        <w:t xml:space="preserve"> </w:t>
      </w:r>
      <w:r w:rsidR="00FB0E53" w:rsidRPr="00FB0E53">
        <w:rPr>
          <w:rFonts w:ascii="Times New Roman" w:eastAsia="MS Mincho" w:hAnsi="Times New Roman" w:cs="Times New Roman"/>
          <w:i/>
          <w:iCs/>
          <w:sz w:val="20"/>
          <w:szCs w:val="20"/>
        </w:rPr>
        <w:t>Kompetens</w:t>
      </w:r>
      <w:r w:rsidR="00E66D86">
        <w:rPr>
          <w:rFonts w:ascii="Times New Roman" w:eastAsia="MS Mincho" w:hAnsi="Times New Roman" w:cs="Times New Roman"/>
          <w:i/>
          <w:iCs/>
          <w:sz w:val="20"/>
          <w:szCs w:val="20"/>
        </w:rPr>
        <w:t xml:space="preserve">i manajerial,  Kepala sekolah, </w:t>
      </w:r>
      <w:r w:rsidR="00E66D86">
        <w:rPr>
          <w:rFonts w:ascii="Times New Roman" w:eastAsia="MS Mincho" w:hAnsi="Times New Roman" w:cs="Times New Roman"/>
          <w:i/>
          <w:iCs/>
          <w:sz w:val="20"/>
          <w:szCs w:val="20"/>
          <w:lang w:val="en-US"/>
        </w:rPr>
        <w:t>P</w:t>
      </w:r>
      <w:r w:rsidR="00FB0E53" w:rsidRPr="00FB0E53">
        <w:rPr>
          <w:rFonts w:ascii="Times New Roman" w:eastAsia="MS Mincho" w:hAnsi="Times New Roman" w:cs="Times New Roman"/>
          <w:i/>
          <w:iCs/>
          <w:sz w:val="20"/>
          <w:szCs w:val="20"/>
        </w:rPr>
        <w:t>rofesionalisme guru</w:t>
      </w: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9"/>
          <w:footerReference w:type="default" r:id="rId10"/>
          <w:headerReference w:type="first" r:id="rId11"/>
          <w:pgSz w:w="11906" w:h="16838" w:code="9"/>
          <w:pgMar w:top="831" w:right="1440" w:bottom="1440" w:left="1440" w:header="829" w:footer="709" w:gutter="0"/>
          <w:pgNumType w:start="1"/>
          <w:cols w:space="720"/>
          <w:docGrid w:linePitch="360"/>
        </w:sect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w:t>
      </w:r>
    </w:p>
    <w:p w:rsidR="000D00AF" w:rsidRPr="005D2BAB" w:rsidRDefault="00FB0E53" w:rsidP="00091E5C">
      <w:pPr>
        <w:pStyle w:val="ListParagraph"/>
        <w:spacing w:before="240" w:after="40" w:line="240" w:lineRule="auto"/>
        <w:ind w:left="0" w:firstLine="284"/>
        <w:jc w:val="both"/>
        <w:rPr>
          <w:rFonts w:ascii="Times New Roman" w:hAnsi="Times New Roman" w:cs="Times New Roman"/>
          <w:sz w:val="24"/>
          <w:szCs w:val="24"/>
        </w:rPr>
      </w:pPr>
      <w:r w:rsidRPr="00FB0E53">
        <w:rPr>
          <w:rFonts w:ascii="Times New Roman" w:hAnsi="Times New Roman" w:cs="Times New Roman"/>
          <w:sz w:val="24"/>
          <w:szCs w:val="24"/>
          <w:lang w:val="id-ID"/>
        </w:rPr>
        <w:t xml:space="preserve">Pendidikan adalah usaha sadar yang dilakukan oleh orang dewasa (pendidik) dalam menyelenggarakan kegiatan pembangunan diri peserta didik agar menjadi manusia paripurna sesuai dengan tujuan yang telah ditentukan sebelumnya. </w:t>
      </w:r>
      <w:proofErr w:type="spellStart"/>
      <w:r w:rsidRPr="00FB0E53">
        <w:rPr>
          <w:rFonts w:ascii="Times New Roman" w:hAnsi="Times New Roman" w:cs="Times New Roman"/>
          <w:sz w:val="24"/>
          <w:szCs w:val="24"/>
        </w:rPr>
        <w:t>Pendidikan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bisa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membantu</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manusia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mengangkat</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harkat</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martabatnya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dibandingkan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manusia</w:t>
      </w:r>
      <w:proofErr w:type="spellEnd"/>
      <w:r w:rsidRPr="00FB0E53">
        <w:rPr>
          <w:rFonts w:ascii="Times New Roman" w:hAnsi="Times New Roman" w:cs="Times New Roman"/>
          <w:sz w:val="24"/>
          <w:szCs w:val="24"/>
        </w:rPr>
        <w:t xml:space="preserve"> lain yang </w:t>
      </w:r>
      <w:proofErr w:type="spellStart"/>
      <w:r w:rsidRPr="00FB0E53">
        <w:rPr>
          <w:rFonts w:ascii="Times New Roman" w:hAnsi="Times New Roman" w:cs="Times New Roman"/>
          <w:sz w:val="24"/>
          <w:szCs w:val="24"/>
        </w:rPr>
        <w:t>tidak</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berpendidikan</w:t>
      </w:r>
      <w:proofErr w:type="spellEnd"/>
      <w:r w:rsidRPr="00FB0E53">
        <w:rPr>
          <w:rFonts w:ascii="Times New Roman" w:hAnsi="Times New Roman" w:cs="Times New Roman"/>
          <w:sz w:val="24"/>
          <w:szCs w:val="24"/>
          <w:lang w:val="id-ID"/>
        </w:rPr>
        <w:t xml:space="preserve"> (Kompri</w:t>
      </w:r>
      <w:proofErr w:type="gramStart"/>
      <w:r w:rsidRPr="00FB0E53">
        <w:rPr>
          <w:rFonts w:ascii="Times New Roman" w:hAnsi="Times New Roman" w:cs="Times New Roman"/>
          <w:sz w:val="24"/>
          <w:szCs w:val="24"/>
          <w:lang w:val="id-ID"/>
        </w:rPr>
        <w:t>:2015</w:t>
      </w:r>
      <w:proofErr w:type="gramEnd"/>
      <w:r w:rsidRPr="00FB0E53">
        <w:rPr>
          <w:rFonts w:ascii="Times New Roman" w:hAnsi="Times New Roman" w:cs="Times New Roman"/>
          <w:sz w:val="24"/>
          <w:szCs w:val="24"/>
          <w:lang w:val="id-ID"/>
        </w:rPr>
        <w:t>)</w:t>
      </w:r>
      <w:r w:rsidR="000D00AF">
        <w:rPr>
          <w:rFonts w:ascii="Times New Roman" w:hAnsi="Times New Roman" w:cs="Times New Roman"/>
          <w:sz w:val="24"/>
          <w:szCs w:val="24"/>
        </w:rPr>
        <w:t xml:space="preserve">. </w:t>
      </w:r>
    </w:p>
    <w:p w:rsidR="005D2BAB" w:rsidRDefault="00FB0E53" w:rsidP="00091E5C">
      <w:pPr>
        <w:pStyle w:val="ListParagraph"/>
        <w:spacing w:before="240" w:after="40" w:line="240" w:lineRule="auto"/>
        <w:ind w:left="0" w:firstLine="284"/>
        <w:jc w:val="both"/>
        <w:rPr>
          <w:rFonts w:ascii="Times New Roman" w:hAnsi="Times New Roman" w:cs="Times New Roman"/>
          <w:sz w:val="24"/>
          <w:szCs w:val="24"/>
        </w:rPr>
      </w:pPr>
      <w:r w:rsidRPr="00FB0E53">
        <w:rPr>
          <w:rFonts w:ascii="Times New Roman" w:hAnsi="Times New Roman" w:cs="Times New Roman"/>
          <w:sz w:val="24"/>
          <w:szCs w:val="24"/>
          <w:lang w:val="id-ID"/>
        </w:rPr>
        <w:t>K</w:t>
      </w:r>
      <w:proofErr w:type="spellStart"/>
      <w:r w:rsidRPr="00FB0E53">
        <w:rPr>
          <w:rFonts w:ascii="Times New Roman" w:hAnsi="Times New Roman" w:cs="Times New Roman"/>
          <w:sz w:val="24"/>
          <w:szCs w:val="24"/>
        </w:rPr>
        <w:t>ompetensi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adalah</w:t>
      </w:r>
      <w:proofErr w:type="spellEnd"/>
      <w:r w:rsidRPr="00FB0E53">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seperangkat</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pengetahuan</w:t>
      </w:r>
      <w:proofErr w:type="spellEnd"/>
      <w:r w:rsidRPr="00FB0E5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keterampilan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perilaku</w:t>
      </w:r>
      <w:proofErr w:type="spellEnd"/>
      <w:r w:rsidRPr="00FB0E53">
        <w:rPr>
          <w:rFonts w:ascii="Times New Roman" w:hAnsi="Times New Roman" w:cs="Times New Roman"/>
          <w:sz w:val="24"/>
          <w:szCs w:val="24"/>
        </w:rPr>
        <w:t xml:space="preserve"> yang </w:t>
      </w:r>
      <w:proofErr w:type="spellStart"/>
      <w:r w:rsidRPr="00FB0E53">
        <w:rPr>
          <w:rFonts w:ascii="Times New Roman" w:hAnsi="Times New Roman" w:cs="Times New Roman"/>
          <w:sz w:val="24"/>
          <w:szCs w:val="24"/>
        </w:rPr>
        <w:t>harus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dimiliki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dihayati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dikuasai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oleh</w:t>
      </w:r>
      <w:proofErr w:type="spellEnd"/>
      <w:r w:rsidRPr="00FB0E53">
        <w:rPr>
          <w:rFonts w:ascii="Times New Roman" w:hAnsi="Times New Roman" w:cs="Times New Roman"/>
          <w:sz w:val="24"/>
          <w:szCs w:val="24"/>
        </w:rPr>
        <w:t xml:space="preserve"> guru, </w:t>
      </w:r>
      <w:proofErr w:type="spellStart"/>
      <w:r w:rsidRPr="00FB0E53">
        <w:rPr>
          <w:rFonts w:ascii="Times New Roman" w:hAnsi="Times New Roman" w:cs="Times New Roman"/>
          <w:sz w:val="24"/>
          <w:szCs w:val="24"/>
        </w:rPr>
        <w:t>dan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dosen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dalam</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melaksanakan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tugas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keprofesionalannya</w:t>
      </w:r>
      <w:proofErr w:type="spellEnd"/>
      <w:r w:rsidRPr="00FB0E53">
        <w:rPr>
          <w:rFonts w:ascii="Times New Roman" w:hAnsi="Times New Roman" w:cs="Times New Roman"/>
          <w:sz w:val="24"/>
          <w:szCs w:val="24"/>
        </w:rPr>
        <w:t>.</w:t>
      </w:r>
      <w:r w:rsidRPr="00FB0E53">
        <w:rPr>
          <w:rFonts w:ascii="Times New Roman" w:hAnsi="Times New Roman" w:cs="Times New Roman"/>
          <w:sz w:val="24"/>
          <w:szCs w:val="24"/>
          <w:lang w:val="id-ID"/>
        </w:rPr>
        <w:t xml:space="preserve"> (UU. Guru dan dosen No 14:2005)</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Kompetensi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lastRenderedPageBreak/>
        <w:t>sebagaimana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disebutkan</w:t>
      </w:r>
      <w:proofErr w:type="spellEnd"/>
      <w:r w:rsidRPr="00FB0E53">
        <w:rPr>
          <w:rFonts w:ascii="Times New Roman" w:hAnsi="Times New Roman" w:cs="Times New Roman"/>
          <w:i/>
          <w:iCs/>
          <w:sz w:val="24"/>
          <w:szCs w:val="24"/>
        </w:rPr>
        <w:t xml:space="preserve"> </w:t>
      </w:r>
      <w:proofErr w:type="spellStart"/>
      <w:r w:rsidRPr="00FB0E53">
        <w:rPr>
          <w:rFonts w:ascii="Times New Roman" w:hAnsi="Times New Roman" w:cs="Times New Roman"/>
          <w:sz w:val="24"/>
          <w:szCs w:val="24"/>
        </w:rPr>
        <w:t>oleh</w:t>
      </w:r>
      <w:proofErr w:type="spellEnd"/>
      <w:r w:rsidRPr="00FB0E53">
        <w:rPr>
          <w:rFonts w:ascii="Times New Roman" w:hAnsi="Times New Roman" w:cs="Times New Roman"/>
          <w:sz w:val="24"/>
          <w:szCs w:val="24"/>
        </w:rPr>
        <w:t xml:space="preserve"> Len Holmes </w:t>
      </w:r>
      <w:proofErr w:type="spellStart"/>
      <w:r w:rsidRPr="00FB0E53">
        <w:rPr>
          <w:rFonts w:ascii="Times New Roman" w:hAnsi="Times New Roman" w:cs="Times New Roman"/>
          <w:sz w:val="24"/>
          <w:szCs w:val="24"/>
        </w:rPr>
        <w:t>menyebutkan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bahwa</w:t>
      </w:r>
      <w:proofErr w:type="spellEnd"/>
      <w:r w:rsidRPr="00FB0E53">
        <w:rPr>
          <w:rFonts w:ascii="Times New Roman" w:hAnsi="Times New Roman" w:cs="Times New Roman"/>
          <w:sz w:val="24"/>
          <w:szCs w:val="24"/>
        </w:rPr>
        <w:t xml:space="preserve">” </w:t>
      </w:r>
      <w:r w:rsidRPr="00FB0E53">
        <w:rPr>
          <w:rFonts w:ascii="Times New Roman" w:hAnsi="Times New Roman" w:cs="Times New Roman"/>
          <w:i/>
          <w:iCs/>
          <w:sz w:val="24"/>
          <w:szCs w:val="24"/>
        </w:rPr>
        <w:t xml:space="preserve">a competence is a description of something </w:t>
      </w:r>
      <w:proofErr w:type="spellStart"/>
      <w:r w:rsidRPr="00FB0E53">
        <w:rPr>
          <w:rFonts w:ascii="Times New Roman" w:hAnsi="Times New Roman" w:cs="Times New Roman"/>
          <w:i/>
          <w:iCs/>
          <w:sz w:val="24"/>
          <w:szCs w:val="24"/>
        </w:rPr>
        <w:t>wich</w:t>
      </w:r>
      <w:proofErr w:type="spellEnd"/>
      <w:r w:rsidRPr="00FB0E53">
        <w:rPr>
          <w:rFonts w:ascii="Times New Roman" w:hAnsi="Times New Roman" w:cs="Times New Roman"/>
          <w:i/>
          <w:iCs/>
          <w:sz w:val="24"/>
          <w:szCs w:val="24"/>
        </w:rPr>
        <w:t xml:space="preserve"> a person </w:t>
      </w:r>
      <w:proofErr w:type="spellStart"/>
      <w:r w:rsidRPr="00FB0E53">
        <w:rPr>
          <w:rFonts w:ascii="Times New Roman" w:hAnsi="Times New Roman" w:cs="Times New Roman"/>
          <w:i/>
          <w:iCs/>
          <w:sz w:val="24"/>
          <w:szCs w:val="24"/>
        </w:rPr>
        <w:t>mhi</w:t>
      </w:r>
      <w:proofErr w:type="spellEnd"/>
      <w:r w:rsidRPr="00FB0E53">
        <w:rPr>
          <w:rFonts w:ascii="Times New Roman" w:hAnsi="Times New Roman" w:cs="Times New Roman"/>
          <w:i/>
          <w:iCs/>
          <w:sz w:val="24"/>
          <w:szCs w:val="24"/>
        </w:rPr>
        <w:t xml:space="preserve"> works in a given occupational </w:t>
      </w:r>
      <w:proofErr w:type="spellStart"/>
      <w:r w:rsidRPr="00FB0E53">
        <w:rPr>
          <w:rFonts w:ascii="Times New Roman" w:hAnsi="Times New Roman" w:cs="Times New Roman"/>
          <w:i/>
          <w:iCs/>
          <w:sz w:val="24"/>
          <w:szCs w:val="24"/>
        </w:rPr>
        <w:t>areashould</w:t>
      </w:r>
      <w:proofErr w:type="spellEnd"/>
      <w:r w:rsidRPr="00FB0E53">
        <w:rPr>
          <w:rFonts w:ascii="Times New Roman" w:hAnsi="Times New Roman" w:cs="Times New Roman"/>
          <w:i/>
          <w:iCs/>
          <w:sz w:val="24"/>
          <w:szCs w:val="24"/>
        </w:rPr>
        <w:t xml:space="preserve"> be able to do. It is description of an action, behavior or outcome which a person should be able to demonstrate </w:t>
      </w:r>
      <w:r w:rsidRPr="00FB0E53">
        <w:rPr>
          <w:rFonts w:ascii="Times New Roman" w:hAnsi="Times New Roman" w:cs="Times New Roman"/>
          <w:sz w:val="24"/>
          <w:szCs w:val="24"/>
        </w:rPr>
        <w:t>(</w:t>
      </w:r>
      <w:proofErr w:type="spellStart"/>
      <w:r w:rsidRPr="00FB0E53">
        <w:rPr>
          <w:rFonts w:ascii="Times New Roman" w:hAnsi="Times New Roman" w:cs="Times New Roman"/>
          <w:sz w:val="24"/>
          <w:szCs w:val="24"/>
        </w:rPr>
        <w:t>E.Mulyasa</w:t>
      </w:r>
      <w:proofErr w:type="spellEnd"/>
      <w:r w:rsidRPr="00FB0E53">
        <w:rPr>
          <w:rFonts w:ascii="Times New Roman" w:hAnsi="Times New Roman" w:cs="Times New Roman"/>
          <w:sz w:val="24"/>
          <w:szCs w:val="24"/>
          <w:lang w:val="id-ID"/>
        </w:rPr>
        <w:t>:</w:t>
      </w:r>
      <w:r w:rsidRPr="00FB0E53">
        <w:rPr>
          <w:rFonts w:ascii="Times New Roman" w:hAnsi="Times New Roman" w:cs="Times New Roman"/>
          <w:sz w:val="24"/>
          <w:szCs w:val="24"/>
        </w:rPr>
        <w:t>2007).</w:t>
      </w:r>
      <w:r w:rsidRPr="00FB0E53">
        <w:rPr>
          <w:rFonts w:ascii="Times New Roman" w:hAnsi="Times New Roman" w:cs="Times New Roman"/>
          <w:sz w:val="24"/>
          <w:szCs w:val="24"/>
          <w:lang w:val="id-ID"/>
        </w:rPr>
        <w:t xml:space="preserve"> Kompetensi adalah suatu kemampuan atau kapasitas seseorang untuk melakukan berbagai tugas dalam suatu pekerjaan dimana kemampuan tersebut ditentukan oleh faktor intelektual dan fisk. (Stephen robbyn:2007)</w:t>
      </w:r>
      <w:r w:rsidR="005D2BAB">
        <w:rPr>
          <w:rFonts w:ascii="Times New Roman" w:hAnsi="Times New Roman" w:cs="Times New Roman"/>
          <w:sz w:val="24"/>
          <w:szCs w:val="24"/>
        </w:rPr>
        <w:t>.</w:t>
      </w:r>
    </w:p>
    <w:p w:rsidR="005D2BAB" w:rsidRDefault="00FB0E53" w:rsidP="00091E5C">
      <w:pPr>
        <w:pStyle w:val="ListParagraph"/>
        <w:spacing w:before="240" w:after="40" w:line="240" w:lineRule="auto"/>
        <w:ind w:left="0" w:firstLine="284"/>
        <w:jc w:val="both"/>
        <w:rPr>
          <w:rFonts w:ascii="Times New Roman" w:hAnsi="Times New Roman" w:cs="Times New Roman"/>
          <w:sz w:val="24"/>
          <w:szCs w:val="24"/>
        </w:rPr>
      </w:pPr>
      <w:proofErr w:type="spellStart"/>
      <w:proofErr w:type="gramStart"/>
      <w:r w:rsidRPr="00FB0E53">
        <w:rPr>
          <w:rFonts w:ascii="Times New Roman" w:hAnsi="Times New Roman" w:cs="Times New Roman"/>
          <w:sz w:val="24"/>
          <w:szCs w:val="24"/>
        </w:rPr>
        <w:t>Manajerial</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merupakan</w:t>
      </w:r>
      <w:proofErr w:type="spellEnd"/>
      <w:r w:rsidRPr="00FB0E53">
        <w:rPr>
          <w:rFonts w:ascii="Times New Roman" w:hAnsi="Times New Roman" w:cs="Times New Roman"/>
          <w:sz w:val="24"/>
          <w:szCs w:val="24"/>
        </w:rPr>
        <w:t xml:space="preserve"> kata </w:t>
      </w:r>
      <w:proofErr w:type="spellStart"/>
      <w:r w:rsidRPr="00FB0E53">
        <w:rPr>
          <w:rFonts w:ascii="Times New Roman" w:hAnsi="Times New Roman" w:cs="Times New Roman"/>
          <w:sz w:val="24"/>
          <w:szCs w:val="24"/>
        </w:rPr>
        <w:t>sifat</w:t>
      </w:r>
      <w:proofErr w:type="spellEnd"/>
      <w:r w:rsidRPr="00FB0E53">
        <w:rPr>
          <w:rFonts w:ascii="Times New Roman" w:hAnsi="Times New Roman" w:cs="Times New Roman"/>
          <w:sz w:val="24"/>
          <w:szCs w:val="24"/>
        </w:rPr>
        <w:t xml:space="preserve"> yang berhubungan dengan kepemimpinan dan pengelolaan.</w:t>
      </w:r>
      <w:proofErr w:type="gramEnd"/>
      <w:r w:rsidRPr="00FB0E53">
        <w:rPr>
          <w:rFonts w:ascii="Times New Roman" w:hAnsi="Times New Roman" w:cs="Times New Roman"/>
          <w:sz w:val="24"/>
          <w:szCs w:val="24"/>
        </w:rPr>
        <w:t xml:space="preserve"> Dalam banyak kepustakaan, kata manajerial sering disebut sebagai asal kata dari management yang berarti melatih </w:t>
      </w:r>
      <w:r w:rsidRPr="00FB0E53">
        <w:rPr>
          <w:rFonts w:ascii="Times New Roman" w:hAnsi="Times New Roman" w:cs="Times New Roman"/>
          <w:sz w:val="24"/>
          <w:szCs w:val="24"/>
        </w:rPr>
        <w:lastRenderedPageBreak/>
        <w:t xml:space="preserve">kuda atau secara harfiah diartikan sebagai </w:t>
      </w:r>
      <w:r w:rsidRPr="00FB0E53">
        <w:rPr>
          <w:rFonts w:ascii="Times New Roman" w:hAnsi="Times New Roman" w:cs="Times New Roman"/>
          <w:i/>
          <w:iCs/>
          <w:sz w:val="24"/>
          <w:szCs w:val="24"/>
        </w:rPr>
        <w:t>to handle</w:t>
      </w:r>
      <w:r w:rsidRPr="00FB0E53">
        <w:rPr>
          <w:rFonts w:ascii="Times New Roman" w:hAnsi="Times New Roman" w:cs="Times New Roman"/>
          <w:sz w:val="24"/>
          <w:szCs w:val="24"/>
        </w:rPr>
        <w:t xml:space="preserve"> yang berarti mengurus, menangani, atau mengendalikan. Manajemen merupakan kata benda yang dapat berarti pengelolaan, tata pimpinan atau ketatalaksanaan. (Nanang fatah:2000). Dalam penelitian yang berjudul Identifikasi Faktor-Faktor Kemampuan Manajerial yang Diperlukan Dalam Implementasi School Based Manajemen (SBM) dan Impementasinya Terhadap Program Pembinaan Kepala Sekolah, menyatakan bahwa definisi kemampuan manajerial adalah seperangkat keterampilan teknis  dalam melaksanakan tugas  sebagai manajer sekolah untuk  mendayagunkan segala sumber yang tersedia untuk mencapai tujuan sekolah secara efektif dan efesien. (</w:t>
      </w:r>
      <w:proofErr w:type="gramStart"/>
      <w:r w:rsidRPr="00FB0E53">
        <w:rPr>
          <w:rFonts w:ascii="Times New Roman" w:hAnsi="Times New Roman" w:cs="Times New Roman"/>
          <w:sz w:val="24"/>
          <w:szCs w:val="24"/>
        </w:rPr>
        <w:t>Akdon :</w:t>
      </w:r>
      <w:proofErr w:type="gramEnd"/>
      <w:r w:rsidRPr="00FB0E53">
        <w:rPr>
          <w:rFonts w:ascii="Times New Roman" w:hAnsi="Times New Roman" w:cs="Times New Roman"/>
          <w:sz w:val="24"/>
          <w:szCs w:val="24"/>
        </w:rPr>
        <w:t xml:space="preserve"> 2002)</w:t>
      </w:r>
      <w:r w:rsidR="005D2BAB">
        <w:rPr>
          <w:rFonts w:ascii="Times New Roman" w:hAnsi="Times New Roman" w:cs="Times New Roman"/>
          <w:sz w:val="24"/>
          <w:szCs w:val="24"/>
        </w:rPr>
        <w:t>.</w:t>
      </w:r>
    </w:p>
    <w:p w:rsidR="005D2BAB" w:rsidRDefault="00FB0E53" w:rsidP="00091E5C">
      <w:pPr>
        <w:pStyle w:val="ListParagraph"/>
        <w:spacing w:before="240" w:after="40" w:line="240" w:lineRule="auto"/>
        <w:ind w:left="0" w:firstLine="284"/>
        <w:jc w:val="both"/>
        <w:rPr>
          <w:rFonts w:ascii="Times New Roman" w:hAnsi="Times New Roman" w:cs="Times New Roman"/>
          <w:sz w:val="24"/>
          <w:szCs w:val="24"/>
        </w:rPr>
      </w:pPr>
      <w:proofErr w:type="spellStart"/>
      <w:proofErr w:type="gramStart"/>
      <w:r w:rsidRPr="00FB0E53">
        <w:rPr>
          <w:rFonts w:ascii="Times New Roman" w:hAnsi="Times New Roman" w:cs="Times New Roman"/>
          <w:sz w:val="24"/>
          <w:szCs w:val="24"/>
        </w:rPr>
        <w:t>Kepala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sekolah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merupakan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sosok</w:t>
      </w:r>
      <w:proofErr w:type="spellEnd"/>
      <w:r w:rsidRPr="00FB0E53">
        <w:rPr>
          <w:rFonts w:ascii="Times New Roman" w:hAnsi="Times New Roman" w:cs="Times New Roman"/>
          <w:sz w:val="24"/>
          <w:szCs w:val="24"/>
        </w:rPr>
        <w:t xml:space="preserve"> kunci dari sebuah sistem manajemen sekolah.</w:t>
      </w:r>
      <w:proofErr w:type="gramEnd"/>
      <w:r w:rsidRPr="00FB0E53">
        <w:rPr>
          <w:rFonts w:ascii="Times New Roman" w:hAnsi="Times New Roman" w:cs="Times New Roman"/>
          <w:sz w:val="24"/>
          <w:szCs w:val="24"/>
        </w:rPr>
        <w:t xml:space="preserve"> Hal ini memberikan arti bahwa sosok kepala sekolah harus mampu manjaga iklim positif yang ada di sekolah, mendorong guru-guru untuk bersemangat dalam meningkatkan kompetensinya, merangkul semua stafnya agar dapat bekerja dengan baik sehingga kondisi lingkungan sekolah menjadi nyaman dan yang paling penting peran kepala sekolah adalah dapat mendorong para siswa untuk memiliki prestasi ya</w:t>
      </w:r>
      <w:r w:rsidR="005D2BAB">
        <w:rPr>
          <w:rFonts w:ascii="Times New Roman" w:hAnsi="Times New Roman" w:cs="Times New Roman"/>
          <w:sz w:val="24"/>
          <w:szCs w:val="24"/>
        </w:rPr>
        <w:t xml:space="preserve">ng gemilang. </w:t>
      </w:r>
      <w:proofErr w:type="gramStart"/>
      <w:r w:rsidR="005D2BAB">
        <w:rPr>
          <w:rFonts w:ascii="Times New Roman" w:hAnsi="Times New Roman" w:cs="Times New Roman"/>
          <w:sz w:val="24"/>
          <w:szCs w:val="24"/>
        </w:rPr>
        <w:t>(</w:t>
      </w:r>
      <w:proofErr w:type="spellStart"/>
      <w:r w:rsidR="005D2BAB">
        <w:rPr>
          <w:rFonts w:ascii="Times New Roman" w:hAnsi="Times New Roman" w:cs="Times New Roman"/>
          <w:sz w:val="24"/>
          <w:szCs w:val="24"/>
        </w:rPr>
        <w:t>Agustini</w:t>
      </w:r>
      <w:proofErr w:type="spellEnd"/>
      <w:r w:rsidR="005D2BAB">
        <w:rPr>
          <w:rFonts w:ascii="Times New Roman" w:hAnsi="Times New Roman" w:cs="Times New Roman"/>
          <w:sz w:val="24"/>
          <w:szCs w:val="24"/>
        </w:rPr>
        <w:t>, 2017).</w:t>
      </w:r>
      <w:proofErr w:type="gramEnd"/>
    </w:p>
    <w:p w:rsidR="00FB0E53" w:rsidRPr="00FB0E53" w:rsidRDefault="00FB0E53" w:rsidP="00091E5C">
      <w:pPr>
        <w:pStyle w:val="ListParagraph"/>
        <w:spacing w:before="240" w:after="40" w:line="240" w:lineRule="auto"/>
        <w:ind w:left="0" w:firstLine="284"/>
        <w:jc w:val="both"/>
        <w:rPr>
          <w:rFonts w:ascii="Times New Roman" w:hAnsi="Times New Roman" w:cs="Times New Roman"/>
          <w:sz w:val="24"/>
          <w:szCs w:val="24"/>
        </w:rPr>
      </w:pPr>
      <w:proofErr w:type="spellStart"/>
      <w:r w:rsidRPr="00FB0E53">
        <w:rPr>
          <w:rFonts w:ascii="Times New Roman" w:hAnsi="Times New Roman" w:cs="Times New Roman"/>
          <w:sz w:val="24"/>
          <w:szCs w:val="24"/>
        </w:rPr>
        <w:t>Kepala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sekolah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sebagai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seorang</w:t>
      </w:r>
      <w:proofErr w:type="spellEnd"/>
      <w:r w:rsidRPr="00FB0E53">
        <w:rPr>
          <w:rFonts w:ascii="Times New Roman" w:hAnsi="Times New Roman" w:cs="Times New Roman"/>
          <w:sz w:val="24"/>
          <w:szCs w:val="24"/>
        </w:rPr>
        <w:t xml:space="preserve"> tenaga fungsional guru yang diberi tugas untuk memimpin suatu sekolah dimana diselenggarakan proses belajar mengajar, atau tempat </w:t>
      </w:r>
      <w:proofErr w:type="spellStart"/>
      <w:r w:rsidRPr="00FB0E53">
        <w:rPr>
          <w:rFonts w:ascii="Times New Roman" w:hAnsi="Times New Roman" w:cs="Times New Roman"/>
          <w:sz w:val="24"/>
          <w:szCs w:val="24"/>
        </w:rPr>
        <w:t>dimana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terjadi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interaksi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antara</w:t>
      </w:r>
      <w:proofErr w:type="spellEnd"/>
      <w:r w:rsidRPr="00FB0E53">
        <w:rPr>
          <w:rFonts w:ascii="Times New Roman" w:hAnsi="Times New Roman" w:cs="Times New Roman"/>
          <w:sz w:val="24"/>
          <w:szCs w:val="24"/>
        </w:rPr>
        <w:t xml:space="preserve"> guru yang </w:t>
      </w:r>
      <w:proofErr w:type="spellStart"/>
      <w:r w:rsidRPr="00FB0E53">
        <w:rPr>
          <w:rFonts w:ascii="Times New Roman" w:hAnsi="Times New Roman" w:cs="Times New Roman"/>
          <w:sz w:val="24"/>
          <w:szCs w:val="24"/>
        </w:rPr>
        <w:t>memberi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pelajaran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murid</w:t>
      </w:r>
      <w:proofErr w:type="spellEnd"/>
      <w:r w:rsidRPr="00FB0E53">
        <w:rPr>
          <w:rFonts w:ascii="Times New Roman" w:hAnsi="Times New Roman" w:cs="Times New Roman"/>
          <w:sz w:val="24"/>
          <w:szCs w:val="24"/>
        </w:rPr>
        <w:t xml:space="preserve"> yang </w:t>
      </w:r>
      <w:proofErr w:type="spellStart"/>
      <w:r w:rsidRPr="00FB0E53">
        <w:rPr>
          <w:rFonts w:ascii="Times New Roman" w:hAnsi="Times New Roman" w:cs="Times New Roman"/>
          <w:sz w:val="24"/>
          <w:szCs w:val="24"/>
        </w:rPr>
        <w:t>menerima</w:t>
      </w:r>
      <w:proofErr w:type="spellEnd"/>
      <w:r w:rsidR="005D2BAB">
        <w:rPr>
          <w:rFonts w:ascii="Times New Roman" w:hAnsi="Times New Roman" w:cs="Times New Roman"/>
          <w:sz w:val="24"/>
          <w:szCs w:val="24"/>
        </w:rPr>
        <w:t xml:space="preserve"> </w:t>
      </w:r>
      <w:proofErr w:type="spellStart"/>
      <w:r w:rsidR="005D2BAB">
        <w:rPr>
          <w:rFonts w:ascii="Times New Roman" w:hAnsi="Times New Roman" w:cs="Times New Roman"/>
          <w:sz w:val="24"/>
          <w:szCs w:val="24"/>
        </w:rPr>
        <w:t>sebuah</w:t>
      </w:r>
      <w:proofErr w:type="spellEnd"/>
      <w:r w:rsidRPr="00FB0E53">
        <w:rPr>
          <w:rFonts w:ascii="Times New Roman" w:hAnsi="Times New Roman" w:cs="Times New Roman"/>
          <w:sz w:val="24"/>
          <w:szCs w:val="24"/>
        </w:rPr>
        <w:t xml:space="preserve"> </w:t>
      </w:r>
      <w:proofErr w:type="spellStart"/>
      <w:r w:rsidR="005D2BAB">
        <w:rPr>
          <w:rFonts w:ascii="Times New Roman" w:hAnsi="Times New Roman" w:cs="Times New Roman"/>
          <w:sz w:val="24"/>
          <w:szCs w:val="24"/>
        </w:rPr>
        <w:t>pelajaran</w:t>
      </w:r>
      <w:proofErr w:type="spellEnd"/>
      <w:r w:rsidR="005D2BAB">
        <w:rPr>
          <w:rFonts w:ascii="Times New Roman" w:hAnsi="Times New Roman" w:cs="Times New Roman"/>
          <w:sz w:val="24"/>
          <w:szCs w:val="24"/>
        </w:rPr>
        <w:t>. (Wahjosumidjo</w:t>
      </w:r>
      <w:proofErr w:type="gramStart"/>
      <w:r w:rsidR="005D2BAB">
        <w:rPr>
          <w:rFonts w:ascii="Times New Roman" w:hAnsi="Times New Roman" w:cs="Times New Roman"/>
          <w:sz w:val="24"/>
          <w:szCs w:val="24"/>
        </w:rPr>
        <w:t>:2003</w:t>
      </w:r>
      <w:proofErr w:type="gramEnd"/>
      <w:r w:rsidR="005D2BAB">
        <w:rPr>
          <w:rFonts w:ascii="Times New Roman" w:hAnsi="Times New Roman" w:cs="Times New Roman"/>
          <w:sz w:val="24"/>
          <w:szCs w:val="24"/>
        </w:rPr>
        <w:t xml:space="preserve">). </w:t>
      </w:r>
      <w:proofErr w:type="spellStart"/>
      <w:proofErr w:type="gramStart"/>
      <w:r w:rsidR="005D2BAB">
        <w:rPr>
          <w:rFonts w:ascii="Times New Roman" w:hAnsi="Times New Roman" w:cs="Times New Roman"/>
          <w:sz w:val="24"/>
          <w:szCs w:val="24"/>
        </w:rPr>
        <w:t>Profesionalisme</w:t>
      </w:r>
      <w:proofErr w:type="spellEnd"/>
      <w:r w:rsidR="005D2BAB">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merupakan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sebutan</w:t>
      </w:r>
      <w:proofErr w:type="spellEnd"/>
      <w:r w:rsidRPr="00FB0E53">
        <w:rPr>
          <w:rFonts w:ascii="Times New Roman" w:hAnsi="Times New Roman" w:cs="Times New Roman"/>
          <w:sz w:val="24"/>
          <w:szCs w:val="24"/>
        </w:rPr>
        <w:t xml:space="preserve"> yang </w:t>
      </w:r>
      <w:proofErr w:type="spellStart"/>
      <w:r w:rsidRPr="00FB0E53">
        <w:rPr>
          <w:rFonts w:ascii="Times New Roman" w:hAnsi="Times New Roman" w:cs="Times New Roman"/>
          <w:sz w:val="24"/>
          <w:szCs w:val="24"/>
        </w:rPr>
        <w:t>mengacu</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pada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sikap</w:t>
      </w:r>
      <w:proofErr w:type="spellEnd"/>
      <w:r w:rsidRPr="00FB0E53">
        <w:rPr>
          <w:rFonts w:ascii="Times New Roman" w:hAnsi="Times New Roman" w:cs="Times New Roman"/>
          <w:sz w:val="24"/>
          <w:szCs w:val="24"/>
        </w:rPr>
        <w:t xml:space="preserve"> mental dalam bentuk komitmen dari para anggota suatu profesi untuk senantiasa mewujudkan dan meningkatkan kualitas profesionalannya (Muhammad Surya, 2007: 14).</w:t>
      </w:r>
      <w:proofErr w:type="gramEnd"/>
    </w:p>
    <w:p w:rsidR="00091E5C" w:rsidRPr="00091E5C" w:rsidRDefault="00FB0E53" w:rsidP="00091E5C">
      <w:pPr>
        <w:pStyle w:val="ListParagraph"/>
        <w:spacing w:before="240" w:after="40" w:line="240" w:lineRule="auto"/>
        <w:ind w:left="0" w:firstLine="284"/>
        <w:jc w:val="both"/>
        <w:rPr>
          <w:rFonts w:ascii="Times New Roman" w:hAnsi="Times New Roman" w:cs="Times New Roman"/>
          <w:sz w:val="24"/>
          <w:szCs w:val="24"/>
        </w:rPr>
      </w:pPr>
      <w:proofErr w:type="spellStart"/>
      <w:r w:rsidRPr="00FB0E53">
        <w:rPr>
          <w:rFonts w:ascii="Times New Roman" w:hAnsi="Times New Roman" w:cs="Times New Roman"/>
          <w:sz w:val="24"/>
          <w:szCs w:val="24"/>
        </w:rPr>
        <w:t>Peningkatan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pendidikan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merupakan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suatau</w:t>
      </w:r>
      <w:proofErr w:type="spellEnd"/>
      <w:r w:rsidRPr="00FB0E53">
        <w:rPr>
          <w:rFonts w:ascii="Times New Roman" w:hAnsi="Times New Roman" w:cs="Times New Roman"/>
          <w:sz w:val="24"/>
          <w:szCs w:val="24"/>
        </w:rPr>
        <w:t xml:space="preserve"> proses yang </w:t>
      </w:r>
      <w:proofErr w:type="spellStart"/>
      <w:r w:rsidRPr="00FB0E53">
        <w:rPr>
          <w:rFonts w:ascii="Times New Roman" w:hAnsi="Times New Roman" w:cs="Times New Roman"/>
          <w:sz w:val="24"/>
          <w:szCs w:val="24"/>
        </w:rPr>
        <w:t>terintregasi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dengan</w:t>
      </w:r>
      <w:proofErr w:type="spellEnd"/>
      <w:r w:rsidRPr="00FB0E53">
        <w:rPr>
          <w:rFonts w:ascii="Times New Roman" w:hAnsi="Times New Roman" w:cs="Times New Roman"/>
          <w:sz w:val="24"/>
          <w:szCs w:val="24"/>
        </w:rPr>
        <w:t xml:space="preserve"> proses </w:t>
      </w:r>
      <w:proofErr w:type="spellStart"/>
      <w:r w:rsidRPr="00FB0E53">
        <w:rPr>
          <w:rFonts w:ascii="Times New Roman" w:hAnsi="Times New Roman" w:cs="Times New Roman"/>
          <w:sz w:val="24"/>
          <w:szCs w:val="24"/>
        </w:rPr>
        <w:t>peningkatan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sumber</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manusia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itu</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sendiri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Menyadari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lastRenderedPageBreak/>
        <w:t>pentingnya</w:t>
      </w:r>
      <w:proofErr w:type="spellEnd"/>
      <w:r w:rsidRPr="00FB0E53">
        <w:rPr>
          <w:rFonts w:ascii="Times New Roman" w:hAnsi="Times New Roman" w:cs="Times New Roman"/>
          <w:sz w:val="24"/>
          <w:szCs w:val="24"/>
        </w:rPr>
        <w:t xml:space="preserve"> proses </w:t>
      </w:r>
      <w:proofErr w:type="spellStart"/>
      <w:r w:rsidRPr="00FB0E53">
        <w:rPr>
          <w:rFonts w:ascii="Times New Roman" w:hAnsi="Times New Roman" w:cs="Times New Roman"/>
          <w:sz w:val="24"/>
          <w:szCs w:val="24"/>
        </w:rPr>
        <w:t>peningkatan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sumber</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manusia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pemerintah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bersama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kalangan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negeri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terus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berupaya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mewujudkan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amanah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tersebut</w:t>
      </w:r>
      <w:proofErr w:type="spellEnd"/>
      <w:r w:rsidRPr="00FB0E53">
        <w:rPr>
          <w:rFonts w:ascii="Times New Roman" w:hAnsi="Times New Roman" w:cs="Times New Roman"/>
          <w:sz w:val="24"/>
          <w:szCs w:val="24"/>
          <w:lang w:val="id-ID"/>
        </w:rPr>
        <w:t xml:space="preserve"> </w:t>
      </w:r>
      <w:proofErr w:type="spellStart"/>
      <w:r w:rsidRPr="00FB0E53">
        <w:rPr>
          <w:rFonts w:ascii="Times New Roman" w:hAnsi="Times New Roman" w:cs="Times New Roman"/>
          <w:sz w:val="24"/>
          <w:szCs w:val="24"/>
        </w:rPr>
        <w:t>melalui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berbagai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usaha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pembangunan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pendidikan</w:t>
      </w:r>
      <w:proofErr w:type="spellEnd"/>
      <w:r w:rsidRPr="00FB0E53">
        <w:rPr>
          <w:rFonts w:ascii="Times New Roman" w:hAnsi="Times New Roman" w:cs="Times New Roman"/>
          <w:sz w:val="24"/>
          <w:szCs w:val="24"/>
        </w:rPr>
        <w:t xml:space="preserve"> yang </w:t>
      </w:r>
      <w:proofErr w:type="spellStart"/>
      <w:r w:rsidRPr="00FB0E53">
        <w:rPr>
          <w:rFonts w:ascii="Times New Roman" w:hAnsi="Times New Roman" w:cs="Times New Roman"/>
          <w:sz w:val="24"/>
          <w:szCs w:val="24"/>
        </w:rPr>
        <w:t>lebih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berkualitas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pada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kenyataannya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upaya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pemerintah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tersebut</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belum</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cukup</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dalam</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meningkatkan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pendidikan</w:t>
      </w:r>
      <w:proofErr w:type="spellEnd"/>
      <w:r w:rsidRPr="00FB0E53">
        <w:rPr>
          <w:rFonts w:ascii="Times New Roman" w:hAnsi="Times New Roman" w:cs="Times New Roman"/>
          <w:sz w:val="24"/>
          <w:szCs w:val="24"/>
        </w:rPr>
        <w:t xml:space="preserve"> Indonesia </w:t>
      </w:r>
      <w:proofErr w:type="spellStart"/>
      <w:r w:rsidRPr="00FB0E53">
        <w:rPr>
          <w:rFonts w:ascii="Times New Roman" w:hAnsi="Times New Roman" w:cs="Times New Roman"/>
          <w:sz w:val="24"/>
          <w:szCs w:val="24"/>
        </w:rPr>
        <w:t>lalu</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upaya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apa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lagi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untuk</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meningkatkan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pendidikan</w:t>
      </w:r>
      <w:proofErr w:type="spellEnd"/>
      <w:r w:rsidRPr="00FB0E53">
        <w:rPr>
          <w:rFonts w:ascii="Times New Roman" w:hAnsi="Times New Roman" w:cs="Times New Roman"/>
          <w:sz w:val="24"/>
          <w:szCs w:val="24"/>
        </w:rPr>
        <w:t xml:space="preserve"> </w:t>
      </w:r>
      <w:proofErr w:type="gramStart"/>
      <w:r w:rsidRPr="00FB0E53">
        <w:rPr>
          <w:rFonts w:ascii="Times New Roman" w:hAnsi="Times New Roman" w:cs="Times New Roman"/>
          <w:sz w:val="24"/>
          <w:szCs w:val="24"/>
        </w:rPr>
        <w:t>Indonesia ?</w:t>
      </w:r>
      <w:proofErr w:type="gramEnd"/>
      <w:r w:rsidRPr="00FB0E53">
        <w:rPr>
          <w:rFonts w:ascii="Times New Roman" w:hAnsi="Times New Roman" w:cs="Times New Roman"/>
          <w:sz w:val="24"/>
          <w:szCs w:val="24"/>
        </w:rPr>
        <w:t xml:space="preserve"> </w:t>
      </w:r>
      <w:proofErr w:type="spellStart"/>
      <w:proofErr w:type="gramStart"/>
      <w:r w:rsidRPr="00FB0E53">
        <w:rPr>
          <w:rFonts w:ascii="Times New Roman" w:hAnsi="Times New Roman" w:cs="Times New Roman"/>
          <w:sz w:val="24"/>
          <w:szCs w:val="24"/>
        </w:rPr>
        <w:t>Disilah</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tantangan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sekaligus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peluang</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bagi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pengelola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lembaga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pendidikan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untuk</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mampu</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merealisasikan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harapan</w:t>
      </w:r>
      <w:proofErr w:type="spellEnd"/>
      <w:r w:rsidRPr="00FB0E53">
        <w:rPr>
          <w:rFonts w:ascii="Times New Roman" w:hAnsi="Times New Roman" w:cs="Times New Roman"/>
          <w:sz w:val="24"/>
          <w:szCs w:val="24"/>
        </w:rPr>
        <w:t xml:space="preserve"> orang </w:t>
      </w:r>
      <w:proofErr w:type="spellStart"/>
      <w:r w:rsidRPr="00FB0E53">
        <w:rPr>
          <w:rFonts w:ascii="Times New Roman" w:hAnsi="Times New Roman" w:cs="Times New Roman"/>
          <w:sz w:val="24"/>
          <w:szCs w:val="24"/>
        </w:rPr>
        <w:t>tua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dan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masyarakat</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tersebut</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tentunya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setiap</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lembaga</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harus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memiliki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strategi</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untuk</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meningkatkan</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kualitas</w:t>
      </w:r>
      <w:proofErr w:type="spellEnd"/>
      <w:r w:rsidRPr="00FB0E53">
        <w:rPr>
          <w:rFonts w:ascii="Times New Roman" w:hAnsi="Times New Roman" w:cs="Times New Roman"/>
          <w:sz w:val="24"/>
          <w:szCs w:val="24"/>
        </w:rPr>
        <w:t xml:space="preserve"> </w:t>
      </w:r>
      <w:proofErr w:type="spellStart"/>
      <w:r w:rsidRPr="00FB0E53">
        <w:rPr>
          <w:rFonts w:ascii="Times New Roman" w:hAnsi="Times New Roman" w:cs="Times New Roman"/>
          <w:sz w:val="24"/>
          <w:szCs w:val="24"/>
        </w:rPr>
        <w:t>pendidikannya</w:t>
      </w:r>
      <w:proofErr w:type="spellEnd"/>
      <w:r w:rsidRPr="00FB0E53">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B0E53">
        <w:rPr>
          <w:rFonts w:ascii="Times New Roman" w:hAnsi="Times New Roman" w:cs="Times New Roman"/>
          <w:sz w:val="24"/>
          <w:szCs w:val="24"/>
          <w:lang w:val="id-ID"/>
        </w:rPr>
        <w:t xml:space="preserve">SMAN 1 merupakan sekolah rujukan di kabupaten pamekasan Penelitian ini dilakukan atas dasar alasan yaitu Prestasi akademik dan non akademik yang selama ini dicapai oleh SMAN 1 Pamekasan tentunya tidak lepas dari peran kepala sekolah dalam mengeksplorasi dan memberdayakan segala potensi yang ada di sekolah, terutama dalam mengembangkan dan meningkatkan profesionalisme guru. </w:t>
      </w:r>
    </w:p>
    <w:p w:rsidR="001B11BC" w:rsidRDefault="001B11BC"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p>
    <w:p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rsidR="00091E5C" w:rsidRPr="001B11BC" w:rsidRDefault="00A01BC8" w:rsidP="001B11BC">
      <w:pPr>
        <w:autoSpaceDE w:val="0"/>
        <w:autoSpaceDN w:val="0"/>
        <w:adjustRightInd w:val="0"/>
        <w:spacing w:before="240" w:after="40" w:line="240" w:lineRule="auto"/>
        <w:ind w:firstLine="284"/>
        <w:jc w:val="both"/>
        <w:rPr>
          <w:rFonts w:asciiTheme="minorBidi" w:hAnsiTheme="minorBidi"/>
          <w:lang w:val="en-US"/>
        </w:rPr>
      </w:pPr>
      <w:r w:rsidRPr="00A01BC8">
        <w:rPr>
          <w:rFonts w:ascii="Times New Roman" w:hAnsi="Times New Roman" w:cs="Times New Roman"/>
          <w:sz w:val="24"/>
          <w:szCs w:val="24"/>
        </w:rPr>
        <w:t xml:space="preserve">Penelitian ini menggunakan pendekatan deskriptif  kualitatif. Penelitian bertujuan untuk mendeskripsikan dan menganalisis kebudayaan suatu organisasi secara </w:t>
      </w:r>
      <w:r w:rsidRPr="00A01BC8">
        <w:rPr>
          <w:rFonts w:ascii="Times New Roman" w:hAnsi="Times New Roman" w:cs="Times New Roman"/>
          <w:i/>
          <w:iCs/>
          <w:sz w:val="24"/>
          <w:szCs w:val="24"/>
        </w:rPr>
        <w:t xml:space="preserve">fenomologis </w:t>
      </w:r>
      <w:r w:rsidRPr="00A01BC8">
        <w:rPr>
          <w:rFonts w:ascii="Times New Roman" w:hAnsi="Times New Roman" w:cs="Times New Roman"/>
          <w:sz w:val="24"/>
          <w:szCs w:val="24"/>
        </w:rPr>
        <w:t>dan apa adanya. Lokasi penelitian ini dilakukan di SMAN 1 Pamekasan. Instrumen yang digunakan dalam penelitian ini adalah wawancara, observasi dan dokumentasi. Sedangkan analisisnya peneliti menggunakan analisis deskriptif. Yaitu berupa data-data tertulis atau lisan dari informan, dan perilaku yang diamati. sumber data yang penulis teliti untuk kemudian dianalisa berupa sumber primer yakni  kepala sekolah dan guru. Dan sumber sekunder berupa jurnal guru sebagai refrensi, dokumen-dokumen penting lainnya</w:t>
      </w:r>
      <w:r>
        <w:rPr>
          <w:rFonts w:asciiTheme="minorBidi" w:hAnsiTheme="minorBidi"/>
        </w:rPr>
        <w:t>.</w:t>
      </w:r>
    </w:p>
    <w:p w:rsidR="001B11BC" w:rsidRDefault="001B11BC"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rsidR="00E355F7" w:rsidRDefault="00E355F7"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rsidR="00E355F7" w:rsidRDefault="00E355F7"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rsidR="00E355F7" w:rsidRDefault="00E355F7"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HASIL DAN PEMBAHASAN</w:t>
      </w:r>
      <w:r>
        <w:rPr>
          <w:rFonts w:ascii="Times New Roman" w:eastAsia="Times New Roman" w:hAnsi="Times New Roman" w:cs="Times New Roman"/>
          <w:b/>
          <w:bCs/>
          <w:color w:val="000000"/>
          <w:sz w:val="24"/>
          <w:szCs w:val="24"/>
          <w:bdr w:val="none" w:sz="0" w:space="0" w:color="auto" w:frame="1"/>
          <w:lang w:val="en-US"/>
        </w:rPr>
        <w:t xml:space="preserve"> </w:t>
      </w:r>
    </w:p>
    <w:p w:rsidR="00A01BC8" w:rsidRPr="00A01BC8" w:rsidRDefault="00A01BC8" w:rsidP="00091E5C">
      <w:pPr>
        <w:spacing w:before="240" w:after="40" w:line="240" w:lineRule="auto"/>
        <w:ind w:firstLine="720"/>
        <w:jc w:val="both"/>
        <w:rPr>
          <w:rFonts w:ascii="Times New Roman" w:hAnsi="Times New Roman" w:cs="Times New Roman"/>
          <w:sz w:val="24"/>
          <w:szCs w:val="24"/>
          <w:lang w:val="en-US"/>
        </w:rPr>
      </w:pPr>
      <w:r w:rsidRPr="00A01BC8">
        <w:rPr>
          <w:rFonts w:ascii="Times New Roman" w:hAnsi="Times New Roman" w:cs="Times New Roman"/>
          <w:sz w:val="24"/>
          <w:szCs w:val="24"/>
        </w:rPr>
        <w:t xml:space="preserve">SMA Negeri 1 Pamekasan, dibentuk pada tahun 1948. Sekolah ini terletak di pusat kota Pamekasan yang saat itu beralamat di Jl. Slamet Riyadi No.1 Dan merupakan satu-satunya sekolah SMA di Madura saat itu. Sekolah ini telah melahirkan banyak tokoh diantaranya Jenderal R. Hartono (Mantan KSAD dan Mantan Menteri Penerangan saat Presiden Soeharto). Dalam sebuah visi misi nya </w:t>
      </w:r>
      <w:r w:rsidRPr="00A01BC8">
        <w:rPr>
          <w:rFonts w:ascii="Times New Roman" w:eastAsia="Times New Roman" w:hAnsi="Times New Roman" w:cs="Times New Roman"/>
          <w:sz w:val="24"/>
          <w:szCs w:val="24"/>
          <w:lang w:eastAsia="id-ID"/>
        </w:rPr>
        <w:t xml:space="preserve">bahwa untuk </w:t>
      </w:r>
      <w:r w:rsidRPr="00A01BC8">
        <w:rPr>
          <w:rFonts w:ascii="Times New Roman" w:hAnsi="Times New Roman" w:cs="Times New Roman"/>
          <w:bCs/>
          <w:sz w:val="24"/>
          <w:szCs w:val="24"/>
        </w:rPr>
        <w:t xml:space="preserve">mencetak generasi bangsa (tamatan pendidikan) yang berkualitas mampu mewujudkan insan yang beriman dan bertaqwa kepada Tuhan Yang Maha Esa, berakhlak mulia, cerdas, peduli lingkungan serta mampu menjawab tantangan zaman. Sedangkan di lihat dari misinya untuk menghasilkan tingkat profesionalisme guru ialah mewujudkan tenaga pendidik dan tenaga kependidikan yang profesional serta berwawasan lingkungan hidup, meningkatkan kualitas sumber daya manusia yang dapat berkompetisi baik lokal maupun global. </w:t>
      </w:r>
      <w:r w:rsidRPr="00A01BC8">
        <w:rPr>
          <w:rFonts w:ascii="Times New Roman" w:hAnsi="Times New Roman" w:cs="Times New Roman"/>
          <w:sz w:val="24"/>
          <w:szCs w:val="24"/>
        </w:rPr>
        <w:t>Seiring perjalanan waktu, seiring pula dengan perkembangan zaman. SMAN 1 Pamekasan dengan segala prestasi dan keunggulannya berstatus sebagai sekolah kategori mandiri tahun 2017,  sekolah standart nasional tahun 2008, sekolah RSBI tahun 2009-2014.</w:t>
      </w:r>
    </w:p>
    <w:p w:rsidR="005D2BAB" w:rsidRDefault="00A01BC8" w:rsidP="00091E5C">
      <w:pPr>
        <w:spacing w:before="240" w:after="40" w:line="240" w:lineRule="auto"/>
        <w:ind w:firstLine="720"/>
        <w:jc w:val="both"/>
        <w:rPr>
          <w:rFonts w:ascii="Times New Roman" w:eastAsia="Times New Roman" w:hAnsi="Times New Roman" w:cs="Times New Roman"/>
          <w:sz w:val="24"/>
          <w:szCs w:val="24"/>
          <w:lang w:val="en-US" w:eastAsia="id-ID"/>
        </w:rPr>
      </w:pPr>
      <w:r w:rsidRPr="00A01BC8">
        <w:rPr>
          <w:rFonts w:ascii="Times New Roman" w:eastAsia="Times New Roman" w:hAnsi="Times New Roman" w:cs="Times New Roman"/>
          <w:sz w:val="24"/>
          <w:szCs w:val="24"/>
          <w:lang w:eastAsia="id-ID"/>
        </w:rPr>
        <w:t xml:space="preserve">Dalam kompetensi manajerial kepala sekolah dalam peningkatan profesionalisme guru perencanaan diantaranya mengikutsertakan guru-guru dalam pengembangan profesi ke luar kota ataupun di dalam sekolah sendiri. Seperti halnya workshop atau pelatihan, dari sekolah sendiri ada workshop tentang kelas berfikir kritis,menganalisa dalam kontekstual karena SMAN 1 Pamekasan menjadi sekolah rujukan. Kegiatan-kegiatan tersebut terus dilakukan secara berkelanjutan. Dan yang terakhir melakukan supervisi dari kepala sekolah.dilakukan dua kali dalam tiap semester. Dan dalam faktor pendukung dan penghambat terkait hal ini (kompetensi </w:t>
      </w:r>
      <w:r w:rsidRPr="00A01BC8">
        <w:rPr>
          <w:rFonts w:ascii="Times New Roman" w:eastAsia="Times New Roman" w:hAnsi="Times New Roman" w:cs="Times New Roman"/>
          <w:sz w:val="24"/>
          <w:szCs w:val="24"/>
          <w:lang w:eastAsia="id-ID"/>
        </w:rPr>
        <w:lastRenderedPageBreak/>
        <w:t>manajerial dalam meningkatkan profesionalisme guru) pertama sekolah tetap menggunakan aturan terhadap UU SISDIKNAS tentang delapan standart nasional. Tergantung juga kondisi real sekolah hal apa yang harus dsekolah dikelola secara efektif dan efesien. Dalam hal ini ada dua faktor yakni internal (kebijakan kepala sekolah) dan eksternal (UU,peraturan menteri ,pemerintah).</w:t>
      </w:r>
    </w:p>
    <w:p w:rsidR="005D2BAB" w:rsidRDefault="00A01BC8" w:rsidP="00091E5C">
      <w:pPr>
        <w:spacing w:before="240" w:after="40" w:line="240" w:lineRule="auto"/>
        <w:ind w:firstLine="720"/>
        <w:jc w:val="both"/>
        <w:rPr>
          <w:rFonts w:ascii="Times New Roman" w:eastAsia="Times New Roman" w:hAnsi="Times New Roman" w:cs="Times New Roman"/>
          <w:sz w:val="24"/>
          <w:szCs w:val="24"/>
          <w:lang w:val="en-US" w:eastAsia="id-ID"/>
        </w:rPr>
      </w:pPr>
      <w:r w:rsidRPr="00A01BC8">
        <w:rPr>
          <w:rFonts w:ascii="Times New Roman" w:hAnsi="Times New Roman" w:cs="Times New Roman"/>
          <w:sz w:val="24"/>
          <w:szCs w:val="24"/>
        </w:rPr>
        <w:t>Kompetensi kepala sekolah yang sangat teknikal adalah kompetensi manajerial. Dengan demikian, apabila seseorang sudah menjadi kepala sekolah, khalayak memandang bahwa orang tersebut memiliki kompetensi manajerial secara baik. Menurut George R. Terry, 1958, Principles of Management (Sukarna, 2011: 10) terdapat empat fungsi dasar manajemen, yaitu Planning (Perencanaan), Organizing (Pengorganisasian), Actuating (Pelaksanaan), dan Controlling (Pengawasan)</w:t>
      </w:r>
      <w:r w:rsidR="005D2BAB">
        <w:rPr>
          <w:rFonts w:ascii="Times New Roman" w:eastAsia="Times New Roman" w:hAnsi="Times New Roman" w:cs="Times New Roman"/>
          <w:sz w:val="24"/>
          <w:szCs w:val="24"/>
          <w:lang w:val="en-US" w:eastAsia="id-ID"/>
        </w:rPr>
        <w:t>.</w:t>
      </w:r>
    </w:p>
    <w:p w:rsidR="00A01BC8" w:rsidRPr="005D2BAB" w:rsidRDefault="00A01BC8" w:rsidP="00091E5C">
      <w:pPr>
        <w:spacing w:before="240" w:after="40" w:line="240" w:lineRule="auto"/>
        <w:ind w:firstLine="720"/>
        <w:jc w:val="both"/>
        <w:rPr>
          <w:rFonts w:ascii="Times New Roman" w:eastAsia="Times New Roman" w:hAnsi="Times New Roman" w:cs="Times New Roman"/>
          <w:sz w:val="24"/>
          <w:szCs w:val="24"/>
          <w:lang w:val="en-US" w:eastAsia="id-ID"/>
        </w:rPr>
      </w:pPr>
      <w:r w:rsidRPr="00A01BC8">
        <w:rPr>
          <w:rFonts w:ascii="Times New Roman" w:hAnsi="Times New Roman" w:cs="Times New Roman"/>
          <w:sz w:val="24"/>
          <w:szCs w:val="24"/>
        </w:rPr>
        <w:t xml:space="preserve">Kepala sekolah sangat disiplin dan bijaksana dalam melakukan suatu keputusan secara musyawarah, menjaga betul peran dan fungsinya. </w:t>
      </w:r>
      <w:r w:rsidRPr="00A01BC8">
        <w:rPr>
          <w:rFonts w:ascii="Times New Roman" w:eastAsia="Times New Roman" w:hAnsi="Times New Roman" w:cs="Times New Roman"/>
          <w:sz w:val="24"/>
          <w:szCs w:val="24"/>
          <w:lang w:eastAsia="id-ID"/>
        </w:rPr>
        <w:t>dalam hal penerapan kepemimpinan menetapkan sebuah kebijakan secara musyawarah bersama, sehingga setiap memimpin rapat beliau tidak mengambil keputusan secara sepihak melainkan masih memberi peluang kepada pengikutnya yang lain yakni guru dan staf nya</w:t>
      </w:r>
      <w:r w:rsidRPr="00A01BC8">
        <w:rPr>
          <w:rFonts w:ascii="Times New Roman" w:eastAsia="Times New Roman" w:hAnsi="Times New Roman" w:cs="Times New Roman"/>
          <w:color w:val="FF0000"/>
          <w:sz w:val="24"/>
          <w:szCs w:val="24"/>
          <w:lang w:eastAsia="id-ID"/>
        </w:rPr>
        <w:t>.</w:t>
      </w:r>
      <w:r w:rsidRPr="00A01BC8">
        <w:rPr>
          <w:rFonts w:ascii="Times New Roman" w:hAnsi="Times New Roman" w:cs="Times New Roman"/>
          <w:sz w:val="24"/>
          <w:szCs w:val="24"/>
        </w:rPr>
        <w:t xml:space="preserve"> Disamping itu kemampuan tingkat spiritualnya sangat baik. Ada tiga komponen dalam menjalankan kegiatan yakni, Perencanaan, Pelaksanaan, dan Evaluasi. Di awal ajaran baru menetapkan analisis kebutuhan  guru sesuai tupoksinya. Mempersiapkan kurikulum nya, perencanaan pelatihan-pelatihan (workshop), menyusun program tahunan (prota), program semester (promes) setelah itu jalan ada tagihan yaitu prota promis, memberikan agenda akademik, adanya KBM sesuai perencaan daripada  guru kemudian ada kegiatan melakukan supervisi, setelah hasil supervisi dilakukan lanjut evaluasi.</w:t>
      </w:r>
    </w:p>
    <w:p w:rsidR="005D2BAB" w:rsidRDefault="00A01BC8" w:rsidP="00091E5C">
      <w:pPr>
        <w:spacing w:before="240" w:after="40" w:line="240" w:lineRule="auto"/>
        <w:ind w:firstLine="720"/>
        <w:jc w:val="both"/>
        <w:rPr>
          <w:rFonts w:ascii="Times New Roman" w:hAnsi="Times New Roman" w:cs="Times New Roman"/>
          <w:bCs/>
          <w:sz w:val="24"/>
          <w:szCs w:val="24"/>
          <w:lang w:val="en-US"/>
        </w:rPr>
      </w:pPr>
      <w:r w:rsidRPr="00A01BC8">
        <w:rPr>
          <w:rFonts w:ascii="Times New Roman" w:hAnsi="Times New Roman" w:cs="Times New Roman"/>
          <w:bCs/>
          <w:sz w:val="24"/>
          <w:szCs w:val="24"/>
        </w:rPr>
        <w:lastRenderedPageBreak/>
        <w:t>Gaya kepemimpinan kepala sekolah di SMAN 1 Pamekasan menerapakan tipe gaya kepemimpinan demokratis, semua putusan beliau putuskan melalui musyawarah dan mufakat bersama. Karena gaya kepemimpinan kepala sekolah dalam meningkatkan profesionalisme guru sangat berpengaruh besar dan menjadi faktor penting terhadap kualitas pendidikan di SMAN 1 Pamekasan.</w:t>
      </w:r>
    </w:p>
    <w:p w:rsidR="005D2BAB" w:rsidRDefault="00A01BC8" w:rsidP="00091E5C">
      <w:pPr>
        <w:spacing w:before="240" w:after="40" w:line="240" w:lineRule="auto"/>
        <w:ind w:firstLine="720"/>
        <w:jc w:val="both"/>
        <w:rPr>
          <w:rFonts w:ascii="Times New Roman" w:hAnsi="Times New Roman" w:cs="Times New Roman"/>
          <w:bCs/>
          <w:sz w:val="24"/>
          <w:szCs w:val="24"/>
          <w:lang w:val="en-US"/>
        </w:rPr>
      </w:pPr>
      <w:r w:rsidRPr="00A01BC8">
        <w:rPr>
          <w:rFonts w:ascii="Times New Roman" w:hAnsi="Times New Roman" w:cs="Times New Roman"/>
          <w:bCs/>
          <w:sz w:val="24"/>
          <w:szCs w:val="24"/>
        </w:rPr>
        <w:t xml:space="preserve">Adapun input pendidikan lainnya yakni perangkat lunak yang telah di sajikan untuk sekolah agar bisa menghasilkan sekolah yang bermutu dan mencetak guru-guru yang profesionalisme. </w:t>
      </w:r>
      <w:r w:rsidRPr="00A01BC8">
        <w:rPr>
          <w:rFonts w:ascii="Times New Roman" w:hAnsi="Times New Roman" w:cs="Times New Roman"/>
          <w:sz w:val="24"/>
          <w:szCs w:val="24"/>
        </w:rPr>
        <w:t>Dalam Peraturan Pemerintah No 19 Tahun 2005 tentang standar nasional Pendidikan menyebutkan tenaga kependidikan sekurang-kurangnya terdiri atas kepala sekolah, tenaga administrasi, tenaga perpustakaan, tenaga laboratorium, dan tenaga kebersihan sekolah. Kemudian dalam Undangundang No 20 tahun 2003 menyebutkan bahwasannya tenaga kependidikan bertugas melaksanakan administrasi pengelolaa, pengembangan, pengawasan dan pelayanan teknik untuk menunjang proses pendidikan pada satuan pendidikan.</w:t>
      </w:r>
    </w:p>
    <w:p w:rsidR="00A01BC8" w:rsidRPr="005D2BAB" w:rsidRDefault="00A01BC8" w:rsidP="00091E5C">
      <w:pPr>
        <w:spacing w:before="240" w:after="40" w:line="240" w:lineRule="auto"/>
        <w:ind w:firstLine="720"/>
        <w:jc w:val="both"/>
        <w:rPr>
          <w:rFonts w:ascii="Times New Roman" w:hAnsi="Times New Roman" w:cs="Times New Roman"/>
          <w:bCs/>
          <w:sz w:val="24"/>
          <w:szCs w:val="24"/>
          <w:lang w:val="en-US"/>
        </w:rPr>
      </w:pPr>
      <w:r w:rsidRPr="00A01BC8">
        <w:rPr>
          <w:rFonts w:ascii="Times New Roman" w:hAnsi="Times New Roman" w:cs="Times New Roman"/>
          <w:bCs/>
          <w:sz w:val="24"/>
          <w:szCs w:val="24"/>
        </w:rPr>
        <w:t xml:space="preserve">Seperti halnya struktur organisasi sekolah, peraturan perundang-undangan, perencanaan, deskripsi tugas dan program-program. Kemudian di lihat dari proses pendidikan di sekolah SMAN 1 Pamekasan, baik dari proses pengambilan keputusan, proses pengelolaan kelembagaan, proses pengelolaan program, proses belajar mengajar dan proses monitoring, dan evaluasi sangat dikuasi dan di realisasikan dengan baik. Pengkoordinasiannya dan penyerasiannya serta pemanduan input sekolah (guru, siswa, kurikulum, keuangan, peralatan, dan sebagainya) dilakukan oleh seluruh staf dan kepala sekolah secara harmonis dan didasari kekeluargaan, sehingga mampu menciptakan situasi pembeljaran yang menyenangkan (enjoyeble learning), mampu mendorong motivasi dan </w:t>
      </w:r>
      <w:r w:rsidRPr="00A01BC8">
        <w:rPr>
          <w:rFonts w:ascii="Times New Roman" w:hAnsi="Times New Roman" w:cs="Times New Roman"/>
          <w:bCs/>
          <w:sz w:val="24"/>
          <w:szCs w:val="24"/>
        </w:rPr>
        <w:lastRenderedPageBreak/>
        <w:t>minat belajar dan mampu memperdayakan peserta didik dengan landasan IMTAQ dan IPTEQ.</w:t>
      </w:r>
      <w:r w:rsidRPr="00A01BC8">
        <w:rPr>
          <w:rFonts w:ascii="Times New Roman" w:hAnsi="Times New Roman" w:cs="Times New Roman"/>
          <w:sz w:val="24"/>
          <w:szCs w:val="24"/>
        </w:rPr>
        <w:t xml:space="preserve"> </w:t>
      </w:r>
    </w:p>
    <w:p w:rsidR="00A01BC8" w:rsidRPr="00A01BC8" w:rsidRDefault="00A01BC8" w:rsidP="00091E5C">
      <w:pPr>
        <w:spacing w:before="240" w:after="40" w:line="240" w:lineRule="auto"/>
        <w:ind w:firstLine="720"/>
        <w:jc w:val="both"/>
        <w:rPr>
          <w:rFonts w:ascii="Times New Roman" w:hAnsi="Times New Roman" w:cs="Times New Roman"/>
          <w:bCs/>
          <w:sz w:val="24"/>
          <w:szCs w:val="24"/>
          <w:lang w:val="en-US"/>
        </w:rPr>
      </w:pPr>
      <w:r w:rsidRPr="00A01BC8">
        <w:rPr>
          <w:rFonts w:ascii="Times New Roman" w:hAnsi="Times New Roman" w:cs="Times New Roman"/>
          <w:bCs/>
          <w:sz w:val="24"/>
          <w:szCs w:val="24"/>
        </w:rPr>
        <w:t xml:space="preserve">Output di sekolah SMAN 1 Pamekasan, banyak prestasi-prestasi yang telah di raih oleh peserta didik, dan banyak program-program sekolah yang yang terealisasi dan bersaing dengan berbagai sekolah di tingkat kabupaten, nasional bahkan tingkat internasional. Di dalam ruang tamu, berjejeran bermacam-macam piagam ,sertfikat dan tropy baik dari sekolah maupun peserta didik. Hal ini sudah bisa menunjukkan pencapaian yang luarbiasa dalam prestasi akademik (karya-kartya ilmiah,lomba-lomba) dan prestasi non-akademik (olahraga,kesenian dan kegiatan ekstrakurikuler lainnya. di SMAN 1 Pamekasan menggunakan kurikulum k-13. </w:t>
      </w:r>
    </w:p>
    <w:p w:rsidR="00A01BC8" w:rsidRPr="00A01BC8" w:rsidRDefault="00A01BC8" w:rsidP="00091E5C">
      <w:pPr>
        <w:spacing w:before="240" w:after="40" w:line="240" w:lineRule="auto"/>
        <w:ind w:firstLine="720"/>
        <w:jc w:val="both"/>
        <w:rPr>
          <w:rFonts w:ascii="Times New Roman" w:hAnsi="Times New Roman" w:cs="Times New Roman"/>
          <w:bCs/>
          <w:sz w:val="24"/>
          <w:szCs w:val="24"/>
          <w:lang w:val="en-US"/>
        </w:rPr>
      </w:pPr>
      <w:r w:rsidRPr="00A01BC8">
        <w:rPr>
          <w:rFonts w:ascii="Times New Roman" w:hAnsi="Times New Roman" w:cs="Times New Roman"/>
          <w:bCs/>
          <w:sz w:val="24"/>
          <w:szCs w:val="24"/>
        </w:rPr>
        <w:t>Kemampuan manajerial kepala sekolah dalam peningkatan profesionalisme guru di SMAN 1 Pamekasan, hal ini sangat berpengaruh ketika peneliti memperhatikan gerakan top down dan button up kepala sekolah, karena gerakan top down dan kerja keras tersebut memberikan contoh terbaik, sedangkan button up memberikan penguasaan bidang keilmuan, pengetahuan dan ketrampilan yang terus bertambah dan berkembang pada guru-guru itu sendiri.</w:t>
      </w:r>
    </w:p>
    <w:p w:rsidR="00A01BC8" w:rsidRPr="00A01BC8" w:rsidRDefault="00A01BC8" w:rsidP="00091E5C">
      <w:pPr>
        <w:spacing w:before="240" w:after="40" w:line="240" w:lineRule="auto"/>
        <w:ind w:firstLine="720"/>
        <w:jc w:val="both"/>
        <w:rPr>
          <w:rFonts w:ascii="Times New Roman" w:hAnsi="Times New Roman" w:cs="Times New Roman"/>
          <w:bCs/>
          <w:sz w:val="24"/>
          <w:szCs w:val="24"/>
          <w:lang w:val="en-US"/>
        </w:rPr>
      </w:pPr>
      <w:r w:rsidRPr="00A01BC8">
        <w:rPr>
          <w:rFonts w:ascii="Times New Roman" w:hAnsi="Times New Roman" w:cs="Times New Roman"/>
          <w:sz w:val="24"/>
          <w:szCs w:val="24"/>
        </w:rPr>
        <w:t>Kepala sekolah dalam menjalankan tugasnya tentu tidak sendiri. Dengan kemampuan manajerial dimilikinya, kepala sekolah diharapkan bisa memperdayakan seluruh guru dan stafnya untuk menjalankan sistem sekolah untuk menjacapai visi yang telah ditetapkan. Kecakapan kepala sekolah berdasarkan Peraturan Menteri Pendidikan Nasional Nomor 13 Tahun 2007 tentang Standar Kepala Sekolah/ Madrasah adalah kompetensi kepribadian, kompetensi manajerial, kompetensi kewirausahaan, kompetensi supervisi, dan kompetensi sosial (Litbang Kemdikbud, 2013).</w:t>
      </w:r>
    </w:p>
    <w:p w:rsidR="00A01BC8" w:rsidRPr="00A01BC8" w:rsidRDefault="00A01BC8" w:rsidP="00091E5C">
      <w:pPr>
        <w:spacing w:before="240" w:after="40" w:line="240" w:lineRule="auto"/>
        <w:ind w:firstLine="720"/>
        <w:jc w:val="both"/>
        <w:rPr>
          <w:rFonts w:ascii="Times New Roman" w:hAnsi="Times New Roman" w:cs="Times New Roman"/>
          <w:sz w:val="24"/>
          <w:szCs w:val="24"/>
          <w:lang w:val="en-US"/>
        </w:rPr>
      </w:pPr>
      <w:r w:rsidRPr="00A01BC8">
        <w:rPr>
          <w:rFonts w:ascii="Times New Roman" w:hAnsi="Times New Roman" w:cs="Times New Roman"/>
          <w:sz w:val="24"/>
          <w:szCs w:val="24"/>
        </w:rPr>
        <w:t xml:space="preserve">Kepemimpinan dalam penerapan manajemen sekolah memerlukan dua </w:t>
      </w:r>
      <w:r w:rsidRPr="00A01BC8">
        <w:rPr>
          <w:rFonts w:ascii="Times New Roman" w:hAnsi="Times New Roman" w:cs="Times New Roman"/>
          <w:sz w:val="24"/>
          <w:szCs w:val="24"/>
        </w:rPr>
        <w:lastRenderedPageBreak/>
        <w:t xml:space="preserve">keterampilan yaitu keterampilan memimpin dan keterampilan mengelola (kepemimpinan dan manajerial). Perilaku kepemimpinan dalam melaksanakan keterampilan ini memegang peranan yang sangat penting untuk untuk meningkatkan kualitas sekolah. Perilaku kepemimpinan yang positif dan mendukung terhadap penerapan manajemen kepala sekolah akan lebih mencapai keberhasilan. Hasil penelitian </w:t>
      </w:r>
      <w:r w:rsidRPr="00A01BC8">
        <w:rPr>
          <w:rFonts w:ascii="Times New Roman" w:hAnsi="Times New Roman" w:cs="Times New Roman"/>
          <w:i/>
          <w:iCs/>
          <w:sz w:val="24"/>
          <w:szCs w:val="24"/>
        </w:rPr>
        <w:t>Douglas &amp; Hakim (2001),</w:t>
      </w:r>
      <w:r w:rsidRPr="00A01BC8">
        <w:rPr>
          <w:rFonts w:ascii="Times New Roman" w:hAnsi="Times New Roman" w:cs="Times New Roman"/>
          <w:sz w:val="24"/>
          <w:szCs w:val="24"/>
        </w:rPr>
        <w:t xml:space="preserve"> menemukan bahwa sebagian besar pemimpin yang hanya memberikan pelayanan untuk peningkatan kualitas tanpa ada perilaku yang mendukung, mengurangi keberhasilan pelaksanaan hasil manajemen kepala sekolah.</w:t>
      </w:r>
    </w:p>
    <w:p w:rsidR="00A01BC8" w:rsidRPr="00A01BC8" w:rsidRDefault="00A01BC8" w:rsidP="00091E5C">
      <w:pPr>
        <w:pStyle w:val="Default"/>
        <w:spacing w:before="240" w:after="40"/>
        <w:ind w:firstLine="720"/>
        <w:jc w:val="both"/>
        <w:rPr>
          <w:rFonts w:ascii="Times New Roman" w:hAnsi="Times New Roman" w:cs="Times New Roman"/>
          <w:color w:val="auto"/>
          <w:lang w:val="en-US"/>
        </w:rPr>
      </w:pPr>
      <w:r w:rsidRPr="00A01BC8">
        <w:rPr>
          <w:rFonts w:ascii="Times New Roman" w:hAnsi="Times New Roman" w:cs="Times New Roman"/>
          <w:color w:val="auto"/>
        </w:rPr>
        <w:t xml:space="preserve">Keberhasilan Suatu organisasi atau lembaga dipengaruhi oleh berbagai faktor, Dari berbagai faktor tersebut, faktor internal yang paling penting seperti mengikutsertakan guru-guru dalam pelatihan atau workshop sehingga guru mampu mengembangkan keilmuan dan kemampuan nya. Perencanaan program tahunan ataupun program semester dengan baik dan bisa dipertanggung jawabkan. Karena profesionalisme seseorang itu tergantung dengan dipengaruhi (1) kualifikasi akademik dan (2) Waktu yang lama dalam menjabat. Kemudian peran dari kepala sekolah ialah memberikan motivasi kepada seluruh warga sekolah. Karena motivasi merupakan suatu faktor yang cukup dominan dan dapat menggerakkan faktor-faktor lain ke arah efektivitas kerja. </w:t>
      </w:r>
    </w:p>
    <w:p w:rsidR="00A01BC8" w:rsidRPr="005D2BAB" w:rsidRDefault="00A01BC8" w:rsidP="00091E5C">
      <w:pPr>
        <w:pStyle w:val="Default"/>
        <w:tabs>
          <w:tab w:val="num" w:pos="567"/>
        </w:tabs>
        <w:spacing w:before="240" w:after="40"/>
        <w:jc w:val="both"/>
        <w:rPr>
          <w:rFonts w:ascii="Times New Roman" w:hAnsi="Times New Roman" w:cs="Times New Roman"/>
          <w:color w:val="auto"/>
        </w:rPr>
      </w:pPr>
      <w:r w:rsidRPr="00A01BC8">
        <w:rPr>
          <w:rFonts w:ascii="Times New Roman" w:hAnsi="Times New Roman" w:cs="Times New Roman"/>
          <w:color w:val="auto"/>
        </w:rPr>
        <w:tab/>
        <w:t>Semua guru di sekolah bekerja untuk mencapai tujuan bersama. Semua putusan diambil melalui musyawarah dan mufakat serta harus ditaati. Pemimpin menghormati dan menghargai pendapat tiap-tiap guru dan memberi kesempatan kepada guru-guru untuk mengembangkan inisiatif dan daya kreatifnya. Pemimpin demokratis tidak melaksanakan tugasnya senidiri, ia bersifat bijaksana di dalam pembagian pekerjaan dan tanggung jawab.</w:t>
      </w:r>
      <w:r w:rsidR="005D2BAB">
        <w:rPr>
          <w:rFonts w:ascii="Times New Roman" w:hAnsi="Times New Roman" w:cs="Times New Roman"/>
          <w:color w:val="auto"/>
          <w:lang w:val="en-US"/>
        </w:rPr>
        <w:t xml:space="preserve"> </w:t>
      </w:r>
      <w:r w:rsidRPr="00A01BC8">
        <w:rPr>
          <w:rFonts w:ascii="Times New Roman" w:hAnsi="Times New Roman" w:cs="Times New Roman"/>
          <w:color w:val="auto"/>
        </w:rPr>
        <w:t xml:space="preserve">Kompetensi manajerial kepala sekolah yang efektif mencerminkan </w:t>
      </w:r>
      <w:r w:rsidRPr="00A01BC8">
        <w:rPr>
          <w:rFonts w:ascii="Times New Roman" w:hAnsi="Times New Roman" w:cs="Times New Roman"/>
          <w:color w:val="auto"/>
        </w:rPr>
        <w:lastRenderedPageBreak/>
        <w:t xml:space="preserve">pemantauan, visioner, transformasional, rencana jangka panjang, membangun jaringan kerja dengan pelanggan eksternal, inovatif, dan kreatif. </w:t>
      </w:r>
    </w:p>
    <w:p w:rsidR="00A01BC8" w:rsidRPr="00A01BC8" w:rsidRDefault="00A01BC8" w:rsidP="00091E5C">
      <w:pPr>
        <w:pStyle w:val="Default"/>
        <w:tabs>
          <w:tab w:val="num" w:pos="567"/>
        </w:tabs>
        <w:spacing w:before="240" w:after="40"/>
        <w:jc w:val="both"/>
        <w:rPr>
          <w:rFonts w:ascii="Times New Roman" w:hAnsi="Times New Roman" w:cs="Times New Roman"/>
          <w:color w:val="auto"/>
          <w:lang w:val="en-US"/>
        </w:rPr>
      </w:pPr>
      <w:r w:rsidRPr="00A01BC8">
        <w:rPr>
          <w:rFonts w:ascii="Times New Roman" w:hAnsi="Times New Roman" w:cs="Times New Roman"/>
          <w:color w:val="auto"/>
        </w:rPr>
        <w:tab/>
        <w:t>Kepala sekolah sudah memimpin SMAN 1 Pamekasan selama kurang lebih empat tahun hal ini karena dalam kepemimpinan bagus dan dipercaya, sesosok pemimpin yang religius, memimpin karena faktor bakat dan gen, maka hal tersebut termasuk teori ekologis. Teori ekologis ini pada intinya berarti bahwa seseorang hanya akan berhasil menjadi pemimpin yang baik apabila ia telah memiliki bakat kepemimpinan. Bakat kepemimpinan tersebut dikembangkan melalui pendidikan yang teratur dan pengalaman yang memungkinkan untuk dikembangkan lebih lanjut. (Yasmil Anwar &amp; Sadang)</w:t>
      </w:r>
    </w:p>
    <w:p w:rsidR="00A01BC8" w:rsidRPr="00A01BC8" w:rsidRDefault="00A01BC8" w:rsidP="00091E5C">
      <w:pPr>
        <w:pStyle w:val="Default"/>
        <w:tabs>
          <w:tab w:val="num" w:pos="567"/>
        </w:tabs>
        <w:spacing w:before="240" w:after="40"/>
        <w:jc w:val="both"/>
        <w:rPr>
          <w:rFonts w:ascii="Times New Roman" w:eastAsia="Times New Roman" w:hAnsi="Times New Roman" w:cs="Times New Roman"/>
          <w:color w:val="auto"/>
          <w:lang w:val="en-US"/>
        </w:rPr>
      </w:pPr>
      <w:r w:rsidRPr="00A01BC8">
        <w:rPr>
          <w:rFonts w:ascii="Times New Roman" w:eastAsia="Times New Roman" w:hAnsi="Times New Roman" w:cs="Times New Roman"/>
          <w:color w:val="auto"/>
        </w:rPr>
        <w:tab/>
        <w:t>Input pendidikan adalah segala sesuatu yang harus tersedia karena dibutuhkan untuk berlangsungnya proses. Sesuatu yang dimaksud berupa sumber daya dan perangkat lunak serta harapan-harapan sebagai pemandu bagi berlangsungnya proses. Input sumber daya meliputi sumber daya manusia ( kepala sekolah, guru termasuk guru BP, Karyawan, siswa) dan sumber daya selebihnya (peralatan, perlengkapan, uang, bahan, dan sebagainya.)</w:t>
      </w:r>
    </w:p>
    <w:p w:rsidR="001B11BC" w:rsidRDefault="00A01BC8" w:rsidP="00091E5C">
      <w:pPr>
        <w:pStyle w:val="Default"/>
        <w:tabs>
          <w:tab w:val="num" w:pos="567"/>
        </w:tabs>
        <w:spacing w:before="240" w:after="40"/>
        <w:jc w:val="both"/>
        <w:rPr>
          <w:rFonts w:ascii="Times New Roman" w:eastAsia="Times New Roman" w:hAnsi="Times New Roman" w:cs="Times New Roman"/>
          <w:color w:val="auto"/>
          <w:lang w:val="en-US"/>
        </w:rPr>
      </w:pPr>
      <w:r w:rsidRPr="00A01BC8">
        <w:rPr>
          <w:rFonts w:ascii="Times New Roman" w:eastAsia="Times New Roman" w:hAnsi="Times New Roman" w:cs="Times New Roman"/>
          <w:color w:val="auto"/>
        </w:rPr>
        <w:tab/>
        <w:t xml:space="preserve">Melakukan supervisi setiap semester dan tiap tahunnya. Disamping sebagai supervisor, kepala sekolah juga harus mampu menjadi evaluator bagi program-program yang telah dilaksnakan. Evaluasi sangat perlu dilakukan untuk mempengaruhi tingkat pencapaian tujuan yang telah ditetapkan sebelumnya. Semua pelaksanaan dari rencana kerja yang telah terwujud secara berkala harus dievaluasi. Evaluasi diperlukan agar penyimpangan-penyimpangan bisa dihindarkan serta untuk menjamin tercapainya tujuan. Kepala sekolah SMAN 1 Pamekasan telah melakukan evaluasi satu kali dalan sebulan atau kondisional jika keadaan mendesak baik pada guru-guru, karyawan-karyawan ,siswa-siswi, proses </w:t>
      </w:r>
      <w:r w:rsidRPr="00A01BC8">
        <w:rPr>
          <w:rFonts w:ascii="Times New Roman" w:eastAsia="Times New Roman" w:hAnsi="Times New Roman" w:cs="Times New Roman"/>
          <w:color w:val="auto"/>
        </w:rPr>
        <w:lastRenderedPageBreak/>
        <w:t>pembelajaran yang ada diruang lingkup sekolah.</w:t>
      </w:r>
    </w:p>
    <w:p w:rsidR="00E355F7" w:rsidRPr="001B11BC" w:rsidRDefault="00E355F7" w:rsidP="00091E5C">
      <w:pPr>
        <w:pStyle w:val="Default"/>
        <w:tabs>
          <w:tab w:val="num" w:pos="567"/>
        </w:tabs>
        <w:spacing w:before="240" w:after="40"/>
        <w:jc w:val="both"/>
        <w:rPr>
          <w:rFonts w:ascii="Times New Roman" w:eastAsia="Times New Roman" w:hAnsi="Times New Roman" w:cs="Times New Roman"/>
          <w:color w:val="auto"/>
          <w:lang w:val="en-US"/>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sidR="000D00AF">
        <w:rPr>
          <w:rFonts w:ascii="Times New Roman" w:eastAsia="Times New Roman" w:hAnsi="Times New Roman" w:cs="Times New Roman"/>
          <w:b/>
          <w:bCs/>
          <w:color w:val="000000"/>
          <w:sz w:val="24"/>
          <w:szCs w:val="24"/>
          <w:bdr w:val="none" w:sz="0" w:space="0" w:color="auto" w:frame="1"/>
          <w:lang w:val="en-US"/>
        </w:rPr>
        <w:t xml:space="preserve"> </w:t>
      </w:r>
    </w:p>
    <w:p w:rsidR="00A41ED9" w:rsidRPr="00A01BC8" w:rsidRDefault="00A01BC8" w:rsidP="00091E5C">
      <w:pPr>
        <w:shd w:val="clear" w:color="auto" w:fill="FFFFFF"/>
        <w:spacing w:before="240" w:after="40" w:line="240" w:lineRule="auto"/>
        <w:ind w:firstLine="720"/>
        <w:jc w:val="both"/>
        <w:rPr>
          <w:rFonts w:ascii="Times New Roman" w:eastAsia="Times New Roman" w:hAnsi="Times New Roman" w:cs="Times New Roman"/>
          <w:sz w:val="24"/>
          <w:szCs w:val="24"/>
          <w:lang w:val="en-US"/>
        </w:rPr>
      </w:pPr>
      <w:r w:rsidRPr="00A01BC8">
        <w:rPr>
          <w:rFonts w:ascii="Times New Roman" w:hAnsi="Times New Roman" w:cs="Times New Roman"/>
          <w:sz w:val="24"/>
          <w:szCs w:val="24"/>
          <w:lang w:eastAsia="ja-JP"/>
        </w:rPr>
        <w:t>B</w:t>
      </w:r>
      <w:r w:rsidRPr="00A01BC8">
        <w:rPr>
          <w:rFonts w:ascii="Times New Roman" w:eastAsia="Times New Roman" w:hAnsi="Times New Roman" w:cs="Times New Roman"/>
          <w:sz w:val="24"/>
          <w:szCs w:val="24"/>
          <w:lang w:eastAsia="id-ID"/>
        </w:rPr>
        <w:t xml:space="preserve">erdasarkan hasil penelitian Kompetensi manajerial kepala sekolah dalam meningkatkan profesionalisme guru dapatt diambiul kesimpulan sebagai berikut : Penerapan kepemimpinan yang diterapkan oleh Kepala sekolah di SMAN 1 Pamekasan bahwasanya </w:t>
      </w:r>
      <w:r w:rsidRPr="00A01BC8">
        <w:rPr>
          <w:rFonts w:ascii="Times New Roman" w:hAnsi="Times New Roman" w:cs="Times New Roman"/>
          <w:bCs/>
          <w:sz w:val="24"/>
          <w:szCs w:val="24"/>
        </w:rPr>
        <w:t xml:space="preserve">berpegang teguh pada tiga pola dasar, yakni perencanaan, pengembangan, dan evaluasi. </w:t>
      </w:r>
      <w:r w:rsidRPr="00A01BC8">
        <w:rPr>
          <w:rFonts w:ascii="Times New Roman" w:hAnsi="Times New Roman" w:cs="Times New Roman"/>
          <w:sz w:val="24"/>
          <w:szCs w:val="24"/>
        </w:rPr>
        <w:t xml:space="preserve">Perilaku kepemimpinan kepala sekolah yang efektif tertib administrasi sehingga selalu mengambil keputusan dengan berdasarkan data organisasi yang jelas, bukan suatu gambaran atau perkiraan. Kemudian </w:t>
      </w:r>
      <w:r w:rsidR="00DE6242">
        <w:rPr>
          <w:rFonts w:ascii="Times New Roman" w:eastAsia="Times New Roman" w:hAnsi="Times New Roman" w:cs="Times New Roman"/>
          <w:sz w:val="24"/>
          <w:szCs w:val="24"/>
          <w:lang w:val="en-US" w:eastAsia="id-ID"/>
        </w:rPr>
        <w:t>f</w:t>
      </w:r>
      <w:r w:rsidRPr="00A01BC8">
        <w:rPr>
          <w:rFonts w:ascii="Times New Roman" w:eastAsia="Times New Roman" w:hAnsi="Times New Roman" w:cs="Times New Roman"/>
          <w:sz w:val="24"/>
          <w:szCs w:val="24"/>
          <w:lang w:eastAsia="id-ID"/>
        </w:rPr>
        <w:t xml:space="preserve">aktor pendukung </w:t>
      </w:r>
      <w:r w:rsidRPr="00A01BC8">
        <w:rPr>
          <w:rFonts w:ascii="Times New Roman" w:hAnsi="Times New Roman" w:cs="Times New Roman"/>
          <w:bCs/>
          <w:sz w:val="24"/>
          <w:szCs w:val="24"/>
        </w:rPr>
        <w:t xml:space="preserve"> dalam meningkatkan profesionalisme guru di SMAN 1 Berlandaskan dari faktor  Internal yakni kinerja, motivasi, pelatihan-pelatihan pada guru, dan kebijakan kepala sekolah sesuai kondisi real sekolah. dan faktor eksternal yakni kebijakan pemerintah/UU, delapan standart SISDIKNAS. Karena profesionalisme seseorang itu tergantung dengan dipengaruhi pertama, kualifikasi akademik dan kedua,Waktu yang lama dalam menjabat</w:t>
      </w:r>
      <w:r w:rsidRPr="00A01BC8">
        <w:rPr>
          <w:rFonts w:ascii="Times New Roman" w:eastAsia="Times New Roman" w:hAnsi="Times New Roman" w:cs="Times New Roman"/>
          <w:sz w:val="24"/>
          <w:szCs w:val="24"/>
          <w:lang w:eastAsia="id-ID"/>
        </w:rPr>
        <w:t>.</w:t>
      </w:r>
      <w:r w:rsidRPr="00A01BC8">
        <w:rPr>
          <w:rFonts w:ascii="Times New Roman" w:hAnsi="Times New Roman" w:cs="Times New Roman"/>
          <w:sz w:val="24"/>
          <w:szCs w:val="24"/>
        </w:rPr>
        <w:t xml:space="preserve"> </w:t>
      </w:r>
      <w:r w:rsidRPr="00A01BC8">
        <w:rPr>
          <w:rFonts w:ascii="Times New Roman" w:hAnsi="Times New Roman" w:cs="Times New Roman"/>
          <w:bCs/>
          <w:sz w:val="24"/>
          <w:szCs w:val="24"/>
        </w:rPr>
        <w:t xml:space="preserve">Gaya kepemimpinan yang diterapkan oleh Kepala SMAN 1 Pamekasan adalah gaya kepemimpinan demokratis. </w:t>
      </w:r>
    </w:p>
    <w:p w:rsidR="00091E5C" w:rsidRDefault="00091E5C"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p>
    <w:p w:rsidR="00A41ED9" w:rsidRPr="00E66D86" w:rsidRDefault="00DE6242" w:rsidP="00091E5C">
      <w:pPr>
        <w:shd w:val="clear" w:color="auto" w:fill="FFFFFF"/>
        <w:spacing w:before="240" w:after="40" w:line="240" w:lineRule="auto"/>
        <w:ind w:firstLine="720"/>
        <w:jc w:val="both"/>
        <w:textAlignment w:val="baseline"/>
        <w:rPr>
          <w:rFonts w:ascii="Times New Roman" w:eastAsia="Times New Roman" w:hAnsi="Times New Roman" w:cs="Times New Roman"/>
          <w:sz w:val="24"/>
          <w:szCs w:val="24"/>
          <w:lang w:val="en-US"/>
        </w:rPr>
      </w:pPr>
      <w:proofErr w:type="spellStart"/>
      <w:r w:rsidRPr="00E66D86">
        <w:rPr>
          <w:rFonts w:ascii="Times New Roman" w:eastAsia="Times New Roman" w:hAnsi="Times New Roman" w:cs="Times New Roman"/>
          <w:sz w:val="24"/>
          <w:szCs w:val="24"/>
          <w:lang w:val="en-US"/>
        </w:rPr>
        <w:t>Be</w:t>
      </w:r>
      <w:r w:rsidR="00DA73F9">
        <w:rPr>
          <w:rFonts w:ascii="Times New Roman" w:eastAsia="Times New Roman" w:hAnsi="Times New Roman" w:cs="Times New Roman"/>
          <w:sz w:val="24"/>
          <w:szCs w:val="24"/>
          <w:lang w:val="en-US"/>
        </w:rPr>
        <w:t>S</w:t>
      </w:r>
      <w:r w:rsidRPr="00E66D86">
        <w:rPr>
          <w:rFonts w:ascii="Times New Roman" w:eastAsia="Times New Roman" w:hAnsi="Times New Roman" w:cs="Times New Roman"/>
          <w:sz w:val="24"/>
          <w:szCs w:val="24"/>
          <w:lang w:val="en-US"/>
        </w:rPr>
        <w:t>rdasarkan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kesimpulan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dan</w:t>
      </w:r>
      <w:proofErr w:type="spellEnd"/>
      <w:r w:rsidRPr="00E66D86">
        <w:rPr>
          <w:rFonts w:ascii="Times New Roman" w:eastAsia="Times New Roman" w:hAnsi="Times New Roman" w:cs="Times New Roman"/>
          <w:sz w:val="24"/>
          <w:szCs w:val="24"/>
          <w:lang w:val="en-US"/>
        </w:rPr>
        <w:t xml:space="preserve"> data yang </w:t>
      </w:r>
      <w:proofErr w:type="spellStart"/>
      <w:r w:rsidRPr="00E66D86">
        <w:rPr>
          <w:rFonts w:ascii="Times New Roman" w:eastAsia="Times New Roman" w:hAnsi="Times New Roman" w:cs="Times New Roman"/>
          <w:sz w:val="24"/>
          <w:szCs w:val="24"/>
          <w:lang w:val="en-US"/>
        </w:rPr>
        <w:t>dtitemukan</w:t>
      </w:r>
      <w:proofErr w:type="spellEnd"/>
      <w:r w:rsidRPr="00E66D86">
        <w:rPr>
          <w:rFonts w:ascii="Times New Roman" w:eastAsia="Times New Roman" w:hAnsi="Times New Roman" w:cs="Times New Roman"/>
          <w:sz w:val="24"/>
          <w:szCs w:val="24"/>
          <w:lang w:val="en-US"/>
        </w:rPr>
        <w:t xml:space="preserve"> di </w:t>
      </w:r>
      <w:proofErr w:type="spellStart"/>
      <w:r w:rsidRPr="00E66D86">
        <w:rPr>
          <w:rFonts w:ascii="Times New Roman" w:eastAsia="Times New Roman" w:hAnsi="Times New Roman" w:cs="Times New Roman"/>
          <w:sz w:val="24"/>
          <w:szCs w:val="24"/>
          <w:lang w:val="en-US"/>
        </w:rPr>
        <w:t>lapangan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peneliti</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memberikan</w:t>
      </w:r>
      <w:proofErr w:type="spellEnd"/>
      <w:r w:rsidRPr="00E66D86">
        <w:rPr>
          <w:rFonts w:ascii="Times New Roman" w:eastAsia="Times New Roman" w:hAnsi="Times New Roman" w:cs="Times New Roman"/>
          <w:sz w:val="24"/>
          <w:szCs w:val="24"/>
          <w:lang w:val="en-US"/>
        </w:rPr>
        <w:t xml:space="preserve"> saran yang </w:t>
      </w:r>
      <w:proofErr w:type="spellStart"/>
      <w:r w:rsidRPr="00E66D86">
        <w:rPr>
          <w:rFonts w:ascii="Times New Roman" w:eastAsia="Times New Roman" w:hAnsi="Times New Roman" w:cs="Times New Roman"/>
          <w:sz w:val="24"/>
          <w:szCs w:val="24"/>
          <w:lang w:val="en-US"/>
        </w:rPr>
        <w:t>perlu</w:t>
      </w:r>
      <w:proofErr w:type="spellEnd"/>
      <w:r w:rsidRPr="00E66D86">
        <w:rPr>
          <w:rFonts w:ascii="Times New Roman" w:eastAsia="Times New Roman" w:hAnsi="Times New Roman" w:cs="Times New Roman"/>
          <w:sz w:val="24"/>
          <w:szCs w:val="24"/>
          <w:lang w:val="en-US"/>
        </w:rPr>
        <w:t xml:space="preserve"> di </w:t>
      </w:r>
      <w:proofErr w:type="spellStart"/>
      <w:r w:rsidRPr="00E66D86">
        <w:rPr>
          <w:rFonts w:ascii="Times New Roman" w:eastAsia="Times New Roman" w:hAnsi="Times New Roman" w:cs="Times New Roman"/>
          <w:sz w:val="24"/>
          <w:szCs w:val="24"/>
          <w:lang w:val="en-US"/>
        </w:rPr>
        <w:t>sampaikan</w:t>
      </w:r>
      <w:proofErr w:type="spellEnd"/>
      <w:r w:rsidRP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kepada</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pihak</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terkait</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yakni</w:t>
      </w:r>
      <w:proofErr w:type="spellEnd"/>
      <w:r w:rsidR="00E66D86">
        <w:rPr>
          <w:rFonts w:ascii="Times New Roman" w:eastAsia="Times New Roman" w:hAnsi="Times New Roman" w:cs="Times New Roman"/>
          <w:sz w:val="24"/>
          <w:szCs w:val="24"/>
          <w:lang w:val="en-US"/>
        </w:rPr>
        <w:t xml:space="preserve">: </w:t>
      </w:r>
      <w:r w:rsidRPr="00E66D86">
        <w:rPr>
          <w:rFonts w:ascii="Times New Roman" w:eastAsia="Times New Roman" w:hAnsi="Times New Roman" w:cs="Times New Roman"/>
          <w:sz w:val="24"/>
          <w:szCs w:val="24"/>
          <w:lang w:val="en-US"/>
        </w:rPr>
        <w:t xml:space="preserve">(1). </w:t>
      </w:r>
      <w:proofErr w:type="spellStart"/>
      <w:r w:rsidRPr="00E66D86">
        <w:rPr>
          <w:rFonts w:ascii="Times New Roman" w:eastAsia="Times New Roman" w:hAnsi="Times New Roman" w:cs="Times New Roman"/>
          <w:sz w:val="24"/>
          <w:szCs w:val="24"/>
          <w:lang w:val="en-US"/>
        </w:rPr>
        <w:t>Kepala</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sekolah</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harus</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lebih</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optimalkan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dalam</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mengimplementasikan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kompetensi</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manajerial</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secara</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keseluruhan</w:t>
      </w:r>
      <w:proofErr w:type="spellEnd"/>
      <w:r w:rsidRPr="00E66D86">
        <w:rPr>
          <w:rFonts w:ascii="Times New Roman" w:eastAsia="Times New Roman" w:hAnsi="Times New Roman" w:cs="Times New Roman"/>
          <w:sz w:val="24"/>
          <w:szCs w:val="24"/>
          <w:lang w:val="en-US"/>
        </w:rPr>
        <w:t xml:space="preserve"> agar </w:t>
      </w:r>
      <w:proofErr w:type="spellStart"/>
      <w:r w:rsidRPr="00E66D86">
        <w:rPr>
          <w:rFonts w:ascii="Times New Roman" w:eastAsia="Times New Roman" w:hAnsi="Times New Roman" w:cs="Times New Roman"/>
          <w:sz w:val="24"/>
          <w:szCs w:val="24"/>
          <w:lang w:val="en-US"/>
        </w:rPr>
        <w:t>tercapainya</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kualitas</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sekolah</w:t>
      </w:r>
      <w:proofErr w:type="spellEnd"/>
      <w:r w:rsidRPr="00E66D86">
        <w:rPr>
          <w:rFonts w:ascii="Times New Roman" w:eastAsia="Times New Roman" w:hAnsi="Times New Roman" w:cs="Times New Roman"/>
          <w:sz w:val="24"/>
          <w:szCs w:val="24"/>
          <w:lang w:val="en-US"/>
        </w:rPr>
        <w:t xml:space="preserve">. (2). </w:t>
      </w:r>
      <w:proofErr w:type="spellStart"/>
      <w:r w:rsidRPr="00E66D86">
        <w:rPr>
          <w:rFonts w:ascii="Times New Roman" w:eastAsia="Times New Roman" w:hAnsi="Times New Roman" w:cs="Times New Roman"/>
          <w:sz w:val="24"/>
          <w:szCs w:val="24"/>
          <w:lang w:val="en-US"/>
        </w:rPr>
        <w:t>Kepala</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sekolah</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secara</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berkelanjutan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terus</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mengembangkan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potensi</w:t>
      </w:r>
      <w:proofErr w:type="spellEnd"/>
      <w:r w:rsidRPr="00E66D86">
        <w:rPr>
          <w:rFonts w:ascii="Times New Roman" w:eastAsia="Times New Roman" w:hAnsi="Times New Roman" w:cs="Times New Roman"/>
          <w:sz w:val="24"/>
          <w:szCs w:val="24"/>
          <w:lang w:val="en-US"/>
        </w:rPr>
        <w:t xml:space="preserve"> yang </w:t>
      </w:r>
      <w:proofErr w:type="spellStart"/>
      <w:r w:rsidRPr="00E66D86">
        <w:rPr>
          <w:rFonts w:ascii="Times New Roman" w:eastAsia="Times New Roman" w:hAnsi="Times New Roman" w:cs="Times New Roman"/>
          <w:sz w:val="24"/>
          <w:szCs w:val="24"/>
          <w:lang w:val="en-US"/>
        </w:rPr>
        <w:t>dimiliki</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oleh</w:t>
      </w:r>
      <w:proofErr w:type="spellEnd"/>
      <w:r w:rsidRPr="00E66D86">
        <w:rPr>
          <w:rFonts w:ascii="Times New Roman" w:eastAsia="Times New Roman" w:hAnsi="Times New Roman" w:cs="Times New Roman"/>
          <w:sz w:val="24"/>
          <w:szCs w:val="24"/>
          <w:lang w:val="en-US"/>
        </w:rPr>
        <w:t xml:space="preserve"> guru-guru </w:t>
      </w:r>
      <w:proofErr w:type="spellStart"/>
      <w:r w:rsidRPr="00E66D86">
        <w:rPr>
          <w:rFonts w:ascii="Times New Roman" w:eastAsia="Times New Roman" w:hAnsi="Times New Roman" w:cs="Times New Roman"/>
          <w:sz w:val="24"/>
          <w:szCs w:val="24"/>
          <w:lang w:val="en-US"/>
        </w:rPr>
        <w:t>dan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terus</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mengembangkan</w:t>
      </w:r>
      <w:proofErr w:type="spellEnd"/>
      <w:r w:rsidRPr="00E66D86">
        <w:rPr>
          <w:rFonts w:ascii="Times New Roman" w:eastAsia="Times New Roman" w:hAnsi="Times New Roman" w:cs="Times New Roman"/>
          <w:sz w:val="24"/>
          <w:szCs w:val="24"/>
          <w:lang w:val="en-US"/>
        </w:rPr>
        <w:t xml:space="preserve"> </w:t>
      </w:r>
      <w:proofErr w:type="spellStart"/>
      <w:r w:rsidRPr="00E66D86">
        <w:rPr>
          <w:rFonts w:ascii="Times New Roman" w:eastAsia="Times New Roman" w:hAnsi="Times New Roman" w:cs="Times New Roman"/>
          <w:sz w:val="24"/>
          <w:szCs w:val="24"/>
          <w:lang w:val="en-US"/>
        </w:rPr>
        <w:t>pemberdayaan</w:t>
      </w:r>
      <w:proofErr w:type="spellEnd"/>
      <w:r w:rsidRPr="00E66D86">
        <w:rPr>
          <w:rFonts w:ascii="Times New Roman" w:eastAsia="Times New Roman" w:hAnsi="Times New Roman" w:cs="Times New Roman"/>
          <w:sz w:val="24"/>
          <w:szCs w:val="24"/>
          <w:lang w:val="en-US"/>
        </w:rPr>
        <w:t xml:space="preserve"> SDM. (3). </w:t>
      </w:r>
      <w:proofErr w:type="spellStart"/>
      <w:r w:rsidR="00E66D86" w:rsidRPr="00E66D86">
        <w:rPr>
          <w:rFonts w:ascii="Times New Roman" w:eastAsia="Times New Roman" w:hAnsi="Times New Roman" w:cs="Times New Roman"/>
          <w:sz w:val="24"/>
          <w:szCs w:val="24"/>
          <w:lang w:val="en-US"/>
        </w:rPr>
        <w:t>Kepala</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sekolah</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lebih</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mampu</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mengendalikan</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faktor-faktor</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lastRenderedPageBreak/>
        <w:t>pendukung</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dan</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penghambat</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dalam</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menerapkan</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kompetensi</w:t>
      </w:r>
      <w:proofErr w:type="spellEnd"/>
      <w:r w:rsidR="00E66D86" w:rsidRPr="00E66D86">
        <w:rPr>
          <w:rFonts w:ascii="Times New Roman" w:eastAsia="Times New Roman" w:hAnsi="Times New Roman" w:cs="Times New Roman"/>
          <w:sz w:val="24"/>
          <w:szCs w:val="24"/>
          <w:lang w:val="en-US"/>
        </w:rPr>
        <w:t xml:space="preserve"> </w:t>
      </w:r>
      <w:proofErr w:type="spellStart"/>
      <w:r w:rsidR="00E66D86" w:rsidRPr="00E66D86">
        <w:rPr>
          <w:rFonts w:ascii="Times New Roman" w:eastAsia="Times New Roman" w:hAnsi="Times New Roman" w:cs="Times New Roman"/>
          <w:sz w:val="24"/>
          <w:szCs w:val="24"/>
          <w:lang w:val="en-US"/>
        </w:rPr>
        <w:t>manajerialnya</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sehingga</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berjalan</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secara</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efektif</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dan</w:t>
      </w:r>
      <w:proofErr w:type="spellEnd"/>
      <w:r w:rsidR="00E66D86">
        <w:rPr>
          <w:rFonts w:ascii="Times New Roman" w:eastAsia="Times New Roman" w:hAnsi="Times New Roman" w:cs="Times New Roman"/>
          <w:sz w:val="24"/>
          <w:szCs w:val="24"/>
          <w:lang w:val="en-US"/>
        </w:rPr>
        <w:t xml:space="preserve"> </w:t>
      </w:r>
      <w:proofErr w:type="spellStart"/>
      <w:r w:rsidR="00E66D86">
        <w:rPr>
          <w:rFonts w:ascii="Times New Roman" w:eastAsia="Times New Roman" w:hAnsi="Times New Roman" w:cs="Times New Roman"/>
          <w:sz w:val="24"/>
          <w:szCs w:val="24"/>
          <w:lang w:val="en-US"/>
        </w:rPr>
        <w:t>efesien</w:t>
      </w:r>
      <w:proofErr w:type="spellEnd"/>
      <w:r w:rsidR="00E66D86" w:rsidRPr="00E66D86">
        <w:rPr>
          <w:rFonts w:ascii="Times New Roman" w:eastAsia="Times New Roman" w:hAnsi="Times New Roman" w:cs="Times New Roman"/>
          <w:sz w:val="24"/>
          <w:szCs w:val="24"/>
          <w:lang w:val="en-US"/>
        </w:rPr>
        <w:t xml:space="preserve">. </w:t>
      </w:r>
    </w:p>
    <w:p w:rsidR="001B11BC" w:rsidRDefault="001B11BC"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p>
    <w:p w:rsidR="001B11BC" w:rsidRPr="001B11BC"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DAFTAR PUSTAKA</w:t>
      </w:r>
      <w:r w:rsidR="000D00AF">
        <w:rPr>
          <w:rFonts w:ascii="Times New Roman" w:eastAsia="Times New Roman" w:hAnsi="Times New Roman" w:cs="Times New Roman"/>
          <w:b/>
          <w:bCs/>
          <w:color w:val="000000"/>
          <w:sz w:val="24"/>
          <w:szCs w:val="24"/>
          <w:bdr w:val="none" w:sz="0" w:space="0" w:color="auto" w:frame="1"/>
          <w:lang w:val="en-US"/>
        </w:rPr>
        <w:t xml:space="preserve"> </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sidRPr="00BB53A0">
        <w:rPr>
          <w:rFonts w:asciiTheme="majorBidi" w:hAnsiTheme="majorBidi" w:cstheme="majorBidi"/>
          <w:sz w:val="24"/>
          <w:szCs w:val="24"/>
        </w:rPr>
        <w:t>Anton</w:t>
      </w:r>
      <w:r w:rsidRPr="00BB53A0">
        <w:rPr>
          <w:rFonts w:asciiTheme="majorBidi" w:hAnsiTheme="majorBidi" w:cstheme="majorBidi"/>
          <w:i/>
          <w:iCs/>
          <w:sz w:val="24"/>
          <w:szCs w:val="24"/>
        </w:rPr>
        <w:t xml:space="preserve">, </w:t>
      </w:r>
      <w:r>
        <w:rPr>
          <w:rFonts w:asciiTheme="majorBidi" w:hAnsiTheme="majorBidi" w:cstheme="majorBidi"/>
          <w:i/>
          <w:iCs/>
          <w:sz w:val="24"/>
          <w:szCs w:val="24"/>
        </w:rPr>
        <w:t xml:space="preserve">A. </w:t>
      </w:r>
      <w:bookmarkStart w:id="0" w:name="_GoBack"/>
      <w:bookmarkEnd w:id="0"/>
      <w:r>
        <w:rPr>
          <w:rFonts w:asciiTheme="majorBidi" w:hAnsiTheme="majorBidi" w:cstheme="majorBidi"/>
          <w:i/>
          <w:iCs/>
          <w:sz w:val="24"/>
          <w:szCs w:val="24"/>
        </w:rPr>
        <w:t xml:space="preserve">(2013). </w:t>
      </w:r>
      <w:r w:rsidRPr="00BB53A0">
        <w:rPr>
          <w:rFonts w:asciiTheme="majorBidi" w:hAnsiTheme="majorBidi" w:cstheme="majorBidi"/>
          <w:i/>
          <w:iCs/>
          <w:sz w:val="24"/>
          <w:szCs w:val="24"/>
        </w:rPr>
        <w:t>Dasar-dasar Manajemen</w:t>
      </w:r>
      <w:r w:rsidRPr="00BB53A0">
        <w:rPr>
          <w:rFonts w:asciiTheme="majorBidi" w:hAnsiTheme="majorBidi" w:cstheme="majorBidi"/>
          <w:sz w:val="24"/>
          <w:szCs w:val="24"/>
        </w:rPr>
        <w:t>, Bandung: PT  Pustaka setia</w:t>
      </w:r>
    </w:p>
    <w:p w:rsidR="001B11BC" w:rsidRPr="00EB5720" w:rsidRDefault="001B11BC" w:rsidP="001B11BC">
      <w:pPr>
        <w:pStyle w:val="FootnoteText"/>
        <w:spacing w:before="240" w:afterLines="40" w:after="96"/>
        <w:ind w:left="567" w:hanging="567"/>
        <w:jc w:val="both"/>
        <w:rPr>
          <w:rFonts w:asciiTheme="majorBidi" w:hAnsiTheme="majorBidi" w:cstheme="majorBidi"/>
          <w:sz w:val="24"/>
          <w:szCs w:val="24"/>
          <w:lang w:val="en-US"/>
        </w:rPr>
      </w:pPr>
      <w:r>
        <w:rPr>
          <w:rFonts w:asciiTheme="majorBidi" w:hAnsiTheme="majorBidi" w:cstheme="majorBidi"/>
          <w:sz w:val="24"/>
          <w:szCs w:val="24"/>
          <w:lang w:val="nb-NO"/>
        </w:rPr>
        <w:t>Atiqullah. (</w:t>
      </w:r>
      <w:r w:rsidRPr="00BB53A0">
        <w:rPr>
          <w:rFonts w:asciiTheme="majorBidi" w:hAnsiTheme="majorBidi" w:cstheme="majorBidi"/>
          <w:sz w:val="24"/>
          <w:szCs w:val="24"/>
          <w:lang w:val="nb-NO"/>
        </w:rPr>
        <w:t>2010</w:t>
      </w:r>
      <w:r>
        <w:rPr>
          <w:rFonts w:asciiTheme="majorBidi" w:hAnsiTheme="majorBidi" w:cstheme="majorBidi"/>
          <w:sz w:val="24"/>
          <w:szCs w:val="24"/>
          <w:lang w:val="nb-NO"/>
        </w:rPr>
        <w:t>)</w:t>
      </w:r>
      <w:r w:rsidRPr="00BB53A0">
        <w:rPr>
          <w:rFonts w:asciiTheme="majorBidi" w:hAnsiTheme="majorBidi" w:cstheme="majorBidi"/>
          <w:sz w:val="24"/>
          <w:szCs w:val="24"/>
          <w:lang w:val="nb-NO"/>
        </w:rPr>
        <w:t>.</w:t>
      </w:r>
      <w:r>
        <w:rPr>
          <w:rFonts w:asciiTheme="majorBidi" w:hAnsiTheme="majorBidi" w:cstheme="majorBidi"/>
          <w:sz w:val="24"/>
          <w:szCs w:val="24"/>
          <w:lang w:val="nb-NO"/>
        </w:rPr>
        <w:t xml:space="preserve"> </w:t>
      </w:r>
      <w:r w:rsidRPr="00BB53A0">
        <w:rPr>
          <w:rFonts w:asciiTheme="majorBidi" w:hAnsiTheme="majorBidi" w:cstheme="majorBidi"/>
          <w:i/>
          <w:sz w:val="24"/>
          <w:szCs w:val="24"/>
          <w:lang w:val="nb-NO"/>
        </w:rPr>
        <w:t xml:space="preserve">Manajemen &amp; Kepemimpinan Pendidikan Islam, </w:t>
      </w:r>
      <w:r w:rsidRPr="00BB53A0">
        <w:rPr>
          <w:rFonts w:asciiTheme="majorBidi" w:hAnsiTheme="majorBidi" w:cstheme="majorBidi"/>
          <w:sz w:val="24"/>
          <w:szCs w:val="24"/>
          <w:lang w:val="nb-NO"/>
        </w:rPr>
        <w:t>Pamekasan: STAIN Pmk Press</w:t>
      </w:r>
    </w:p>
    <w:p w:rsidR="001B11BC" w:rsidRPr="00EB5720" w:rsidRDefault="001B11BC" w:rsidP="001B11BC">
      <w:pPr>
        <w:pStyle w:val="FootnoteText"/>
        <w:spacing w:before="240" w:afterLines="40" w:after="96"/>
        <w:jc w:val="both"/>
        <w:rPr>
          <w:rFonts w:asciiTheme="majorBidi" w:hAnsiTheme="majorBidi" w:cstheme="majorBidi"/>
          <w:sz w:val="24"/>
          <w:szCs w:val="24"/>
          <w:lang w:val="en-US"/>
        </w:rPr>
      </w:pPr>
      <w:r w:rsidRPr="00BB53A0">
        <w:rPr>
          <w:rFonts w:asciiTheme="majorBidi" w:hAnsiTheme="majorBidi" w:cstheme="majorBidi"/>
          <w:sz w:val="24"/>
          <w:szCs w:val="24"/>
        </w:rPr>
        <w:t xml:space="preserve">Badeni, </w:t>
      </w:r>
      <w:r w:rsidRPr="00BB53A0">
        <w:rPr>
          <w:rFonts w:asciiTheme="majorBidi" w:hAnsiTheme="majorBidi" w:cstheme="majorBidi"/>
          <w:i/>
          <w:iCs/>
          <w:sz w:val="24"/>
          <w:szCs w:val="24"/>
        </w:rPr>
        <w:t xml:space="preserve">Kepemimpinan dan perilaku organisasi. </w:t>
      </w:r>
      <w:r w:rsidRPr="00BB53A0">
        <w:rPr>
          <w:rFonts w:asciiTheme="majorBidi" w:hAnsiTheme="majorBidi" w:cstheme="majorBidi"/>
          <w:sz w:val="24"/>
          <w:szCs w:val="24"/>
        </w:rPr>
        <w:t>Bandung: Alfabeta.</w:t>
      </w:r>
    </w:p>
    <w:p w:rsidR="001B11BC" w:rsidRPr="00EB5720" w:rsidRDefault="001B11BC" w:rsidP="001B11BC">
      <w:pPr>
        <w:pStyle w:val="FootnoteText"/>
        <w:spacing w:before="240" w:afterLines="40" w:after="96"/>
        <w:ind w:left="567" w:hanging="567"/>
        <w:jc w:val="both"/>
        <w:rPr>
          <w:rFonts w:asciiTheme="majorBidi" w:hAnsiTheme="majorBidi" w:cstheme="majorBidi"/>
          <w:sz w:val="24"/>
          <w:szCs w:val="24"/>
          <w:lang w:val="en-US"/>
        </w:rPr>
      </w:pPr>
      <w:r w:rsidRPr="00BB53A0">
        <w:rPr>
          <w:rFonts w:asciiTheme="majorBidi" w:hAnsiTheme="majorBidi" w:cstheme="majorBidi"/>
          <w:sz w:val="24"/>
          <w:szCs w:val="24"/>
        </w:rPr>
        <w:t>Chulsum</w:t>
      </w:r>
      <w:r w:rsidRPr="00BB53A0">
        <w:rPr>
          <w:rFonts w:asciiTheme="majorBidi" w:hAnsiTheme="majorBidi" w:cstheme="majorBidi"/>
          <w:sz w:val="24"/>
          <w:szCs w:val="24"/>
          <w:lang w:val="en-US"/>
        </w:rPr>
        <w:t xml:space="preserve">, </w:t>
      </w:r>
      <w:r w:rsidRPr="00BB53A0">
        <w:rPr>
          <w:rFonts w:asciiTheme="majorBidi" w:hAnsiTheme="majorBidi" w:cstheme="majorBidi"/>
          <w:sz w:val="24"/>
          <w:szCs w:val="24"/>
        </w:rPr>
        <w:t xml:space="preserve">Umi </w:t>
      </w:r>
      <w:r w:rsidRPr="00BB53A0">
        <w:rPr>
          <w:rFonts w:asciiTheme="majorBidi" w:hAnsiTheme="majorBidi" w:cstheme="majorBidi"/>
          <w:sz w:val="24"/>
          <w:szCs w:val="24"/>
          <w:lang w:val="en-US"/>
        </w:rPr>
        <w:t>d</w:t>
      </w:r>
      <w:r w:rsidRPr="00BB53A0">
        <w:rPr>
          <w:rFonts w:asciiTheme="majorBidi" w:hAnsiTheme="majorBidi" w:cstheme="majorBidi"/>
          <w:sz w:val="24"/>
          <w:szCs w:val="24"/>
        </w:rPr>
        <w:t>an Novia, Windy</w:t>
      </w:r>
      <w:r>
        <w:rPr>
          <w:rFonts w:asciiTheme="majorBidi" w:hAnsiTheme="majorBidi" w:cstheme="majorBidi"/>
          <w:sz w:val="24"/>
          <w:szCs w:val="24"/>
          <w:lang w:val="en-US"/>
        </w:rPr>
        <w:t>. (</w:t>
      </w:r>
      <w:r w:rsidRPr="00BB53A0">
        <w:rPr>
          <w:rFonts w:asciiTheme="majorBidi" w:hAnsiTheme="majorBidi" w:cstheme="majorBidi"/>
          <w:sz w:val="24"/>
          <w:szCs w:val="24"/>
        </w:rPr>
        <w:t>2006</w:t>
      </w:r>
      <w:r>
        <w:rPr>
          <w:rFonts w:asciiTheme="majorBidi" w:hAnsiTheme="majorBidi" w:cstheme="majorBidi"/>
          <w:sz w:val="24"/>
          <w:szCs w:val="24"/>
          <w:lang w:val="en-US"/>
        </w:rPr>
        <w:t xml:space="preserve">). </w:t>
      </w:r>
      <w:r w:rsidRPr="00BB53A0">
        <w:rPr>
          <w:rFonts w:asciiTheme="majorBidi" w:hAnsiTheme="majorBidi" w:cstheme="majorBidi"/>
          <w:i/>
          <w:iCs/>
          <w:sz w:val="24"/>
          <w:szCs w:val="24"/>
        </w:rPr>
        <w:t>Kamus Besar Bahasa Indonesia</w:t>
      </w:r>
      <w:r w:rsidRPr="00BB53A0">
        <w:rPr>
          <w:rFonts w:asciiTheme="majorBidi" w:hAnsiTheme="majorBidi" w:cstheme="majorBidi"/>
          <w:sz w:val="24"/>
          <w:szCs w:val="24"/>
        </w:rPr>
        <w:t>, Surabaya: Kashiko</w:t>
      </w:r>
    </w:p>
    <w:p w:rsidR="001B11BC" w:rsidRPr="00BB53A0" w:rsidRDefault="001B11BC" w:rsidP="001B11BC">
      <w:pPr>
        <w:spacing w:before="240" w:afterLines="40" w:after="96" w:line="240" w:lineRule="auto"/>
        <w:ind w:left="567" w:hanging="567"/>
        <w:jc w:val="both"/>
        <w:rPr>
          <w:rFonts w:asciiTheme="majorBidi" w:hAnsiTheme="majorBidi" w:cstheme="majorBidi"/>
          <w:iCs/>
          <w:sz w:val="24"/>
          <w:szCs w:val="24"/>
        </w:rPr>
      </w:pPr>
      <w:r w:rsidRPr="00BB53A0">
        <w:rPr>
          <w:rFonts w:asciiTheme="majorBidi" w:hAnsiTheme="majorBidi" w:cstheme="majorBidi"/>
          <w:sz w:val="24"/>
          <w:szCs w:val="24"/>
        </w:rPr>
        <w:t>E.Mulyasa</w:t>
      </w:r>
      <w:r>
        <w:rPr>
          <w:rFonts w:asciiTheme="majorBidi" w:hAnsiTheme="majorBidi" w:cstheme="majorBidi"/>
          <w:sz w:val="24"/>
          <w:szCs w:val="24"/>
        </w:rPr>
        <w:t>. (</w:t>
      </w:r>
      <w:r>
        <w:rPr>
          <w:rFonts w:asciiTheme="majorBidi" w:hAnsiTheme="majorBidi" w:cstheme="majorBidi"/>
          <w:iCs/>
          <w:sz w:val="24"/>
          <w:szCs w:val="24"/>
        </w:rPr>
        <w:t xml:space="preserve">2011). </w:t>
      </w:r>
      <w:r w:rsidRPr="00BB53A0">
        <w:rPr>
          <w:rFonts w:asciiTheme="majorBidi" w:hAnsiTheme="majorBidi" w:cstheme="majorBidi"/>
          <w:i/>
          <w:sz w:val="24"/>
          <w:szCs w:val="24"/>
        </w:rPr>
        <w:t xml:space="preserve">Menjadi Kepala Sekolah Profesonal, </w:t>
      </w:r>
      <w:r w:rsidRPr="00BB53A0">
        <w:rPr>
          <w:rFonts w:asciiTheme="majorBidi" w:hAnsiTheme="majorBidi" w:cstheme="majorBidi"/>
          <w:iCs/>
          <w:sz w:val="24"/>
          <w:szCs w:val="24"/>
        </w:rPr>
        <w:t xml:space="preserve">Bandung: Remaja Rosdakarya, </w:t>
      </w:r>
    </w:p>
    <w:p w:rsidR="001B11BC" w:rsidRPr="00EB5720" w:rsidRDefault="001B11BC" w:rsidP="001B11BC">
      <w:pPr>
        <w:pStyle w:val="FootnoteText"/>
        <w:spacing w:before="240" w:afterLines="40" w:after="96"/>
        <w:jc w:val="both"/>
        <w:rPr>
          <w:rFonts w:asciiTheme="majorBidi" w:hAnsiTheme="majorBidi" w:cstheme="majorBidi"/>
          <w:i/>
          <w:sz w:val="24"/>
          <w:szCs w:val="24"/>
          <w:lang w:val="en-US"/>
        </w:rPr>
      </w:pPr>
      <w:r>
        <w:rPr>
          <w:rFonts w:asciiTheme="majorBidi" w:hAnsiTheme="majorBidi" w:cstheme="majorBidi"/>
          <w:sz w:val="24"/>
          <w:szCs w:val="24"/>
        </w:rPr>
        <w:t>Efendi Nur</w:t>
      </w:r>
      <w:r>
        <w:rPr>
          <w:rFonts w:asciiTheme="majorBidi" w:hAnsiTheme="majorBidi" w:cstheme="majorBidi"/>
          <w:sz w:val="24"/>
          <w:szCs w:val="24"/>
          <w:lang w:val="en-US"/>
        </w:rPr>
        <w:t xml:space="preserve">. </w:t>
      </w:r>
      <w:r w:rsidRPr="00BB53A0">
        <w:rPr>
          <w:rFonts w:asciiTheme="majorBidi" w:hAnsiTheme="majorBidi" w:cstheme="majorBidi"/>
          <w:sz w:val="24"/>
          <w:szCs w:val="24"/>
        </w:rPr>
        <w:t xml:space="preserve"> </w:t>
      </w:r>
      <w:r>
        <w:rPr>
          <w:rFonts w:asciiTheme="majorBidi" w:hAnsiTheme="majorBidi" w:cstheme="majorBidi"/>
          <w:sz w:val="24"/>
          <w:szCs w:val="24"/>
          <w:lang w:val="en-US"/>
        </w:rPr>
        <w:t>(</w:t>
      </w:r>
      <w:proofErr w:type="gramStart"/>
      <w:r>
        <w:rPr>
          <w:rFonts w:asciiTheme="majorBidi" w:hAnsiTheme="majorBidi" w:cstheme="majorBidi"/>
          <w:i/>
          <w:sz w:val="24"/>
          <w:szCs w:val="24"/>
        </w:rPr>
        <w:t>201</w:t>
      </w:r>
      <w:r>
        <w:rPr>
          <w:rFonts w:asciiTheme="majorBidi" w:hAnsiTheme="majorBidi" w:cstheme="majorBidi"/>
          <w:i/>
          <w:sz w:val="24"/>
          <w:szCs w:val="24"/>
          <w:lang w:val="en-US"/>
        </w:rPr>
        <w:t>5 )</w:t>
      </w:r>
      <w:proofErr w:type="gramEnd"/>
      <w:r>
        <w:rPr>
          <w:rFonts w:asciiTheme="majorBidi" w:hAnsiTheme="majorBidi" w:cstheme="majorBidi"/>
          <w:i/>
          <w:sz w:val="24"/>
          <w:szCs w:val="24"/>
          <w:lang w:val="en-US"/>
        </w:rPr>
        <w:t xml:space="preserve">. </w:t>
      </w:r>
      <w:r w:rsidRPr="00BB53A0">
        <w:rPr>
          <w:rFonts w:asciiTheme="majorBidi" w:hAnsiTheme="majorBidi" w:cstheme="majorBidi"/>
          <w:i/>
          <w:sz w:val="24"/>
          <w:szCs w:val="24"/>
        </w:rPr>
        <w:t>Islamic Educational Leadership, Yogyakarta: Kalimedia</w:t>
      </w:r>
    </w:p>
    <w:p w:rsidR="001B11BC" w:rsidRPr="00EB5720" w:rsidRDefault="001B11BC" w:rsidP="001B11BC">
      <w:pPr>
        <w:pStyle w:val="FootnoteText"/>
        <w:spacing w:before="240" w:afterLines="40" w:after="96"/>
        <w:ind w:left="567" w:hanging="567"/>
        <w:jc w:val="both"/>
        <w:rPr>
          <w:rFonts w:asciiTheme="majorBidi" w:hAnsiTheme="majorBidi" w:cstheme="majorBidi"/>
          <w:i/>
          <w:iCs/>
          <w:sz w:val="24"/>
          <w:szCs w:val="24"/>
          <w:lang w:val="en-US"/>
        </w:rPr>
      </w:pPr>
      <w:r>
        <w:rPr>
          <w:rFonts w:asciiTheme="majorBidi" w:hAnsiTheme="majorBidi" w:cstheme="majorBidi"/>
          <w:sz w:val="24"/>
          <w:szCs w:val="24"/>
        </w:rPr>
        <w:t>Hadi Sutrisno</w:t>
      </w:r>
      <w:r>
        <w:rPr>
          <w:rFonts w:asciiTheme="majorBidi" w:hAnsiTheme="majorBidi" w:cstheme="majorBidi"/>
          <w:sz w:val="24"/>
          <w:szCs w:val="24"/>
          <w:lang w:val="en-US"/>
        </w:rPr>
        <w:t xml:space="preserve">. </w:t>
      </w:r>
      <w:r w:rsidRPr="00BB53A0">
        <w:rPr>
          <w:rFonts w:asciiTheme="majorBidi" w:hAnsiTheme="majorBidi" w:cstheme="majorBidi"/>
          <w:sz w:val="24"/>
          <w:szCs w:val="24"/>
        </w:rPr>
        <w:t xml:space="preserve"> </w:t>
      </w:r>
      <w:r w:rsidRPr="00BB53A0">
        <w:rPr>
          <w:rFonts w:asciiTheme="majorBidi" w:hAnsiTheme="majorBidi" w:cstheme="majorBidi"/>
          <w:i/>
          <w:iCs/>
          <w:sz w:val="24"/>
          <w:szCs w:val="24"/>
        </w:rPr>
        <w:t xml:space="preserve">Metodologi Research, </w:t>
      </w:r>
      <w:r w:rsidRPr="00BB53A0">
        <w:rPr>
          <w:rFonts w:asciiTheme="majorBidi" w:hAnsiTheme="majorBidi" w:cstheme="majorBidi"/>
          <w:sz w:val="24"/>
          <w:szCs w:val="24"/>
        </w:rPr>
        <w:t>Yogyakarta: Yayasan penerbitan Fakultas Psikologi UGM</w:t>
      </w:r>
      <w:r w:rsidRPr="00BB53A0">
        <w:rPr>
          <w:rFonts w:asciiTheme="majorBidi" w:hAnsiTheme="majorBidi" w:cstheme="majorBidi"/>
          <w:i/>
          <w:iCs/>
          <w:sz w:val="24"/>
          <w:szCs w:val="24"/>
        </w:rPr>
        <w:t>.</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sidRPr="00BB53A0">
        <w:rPr>
          <w:rFonts w:asciiTheme="majorBidi" w:hAnsiTheme="majorBidi" w:cstheme="majorBidi"/>
          <w:sz w:val="24"/>
          <w:szCs w:val="24"/>
        </w:rPr>
        <w:t>Jurnal Idaarah, Vol. I, No. 2, Desember 2017</w:t>
      </w:r>
    </w:p>
    <w:p w:rsidR="001B11BC" w:rsidRPr="00EB5720" w:rsidRDefault="001B11BC" w:rsidP="001B11BC">
      <w:pPr>
        <w:pStyle w:val="FootnoteText"/>
        <w:spacing w:before="240" w:afterLines="40" w:after="96"/>
        <w:ind w:left="567" w:hanging="567"/>
        <w:jc w:val="both"/>
        <w:rPr>
          <w:rFonts w:asciiTheme="majorBidi" w:hAnsiTheme="majorBidi" w:cstheme="majorBidi"/>
          <w:i/>
          <w:iCs/>
          <w:sz w:val="24"/>
          <w:szCs w:val="24"/>
          <w:lang w:val="en-US"/>
        </w:rPr>
      </w:pPr>
      <w:r w:rsidRPr="00BB53A0">
        <w:rPr>
          <w:rFonts w:asciiTheme="majorBidi" w:hAnsiTheme="majorBidi" w:cstheme="majorBidi"/>
          <w:sz w:val="24"/>
          <w:szCs w:val="24"/>
        </w:rPr>
        <w:t>Kartini Kartono</w:t>
      </w:r>
      <w:r>
        <w:rPr>
          <w:rFonts w:asciiTheme="majorBidi" w:hAnsiTheme="majorBidi" w:cstheme="majorBidi"/>
          <w:i/>
          <w:iCs/>
          <w:sz w:val="24"/>
          <w:szCs w:val="24"/>
          <w:lang w:val="en-US"/>
        </w:rPr>
        <w:t>. (1986).</w:t>
      </w:r>
      <w:r w:rsidRPr="00BB53A0">
        <w:rPr>
          <w:rFonts w:asciiTheme="majorBidi" w:hAnsiTheme="majorBidi" w:cstheme="majorBidi"/>
          <w:i/>
          <w:iCs/>
          <w:sz w:val="24"/>
          <w:szCs w:val="24"/>
        </w:rPr>
        <w:t xml:space="preserve"> Pengantar Metodolog</w:t>
      </w:r>
      <w:r>
        <w:rPr>
          <w:rFonts w:asciiTheme="majorBidi" w:hAnsiTheme="majorBidi" w:cstheme="majorBidi"/>
          <w:i/>
          <w:iCs/>
          <w:sz w:val="24"/>
          <w:szCs w:val="24"/>
        </w:rPr>
        <w:t xml:space="preserve">i riset sosial, Alumni </w:t>
      </w:r>
      <w:proofErr w:type="gramStart"/>
      <w:r>
        <w:rPr>
          <w:rFonts w:asciiTheme="majorBidi" w:hAnsiTheme="majorBidi" w:cstheme="majorBidi"/>
          <w:i/>
          <w:iCs/>
          <w:sz w:val="24"/>
          <w:szCs w:val="24"/>
        </w:rPr>
        <w:t>bandung</w:t>
      </w:r>
      <w:proofErr w:type="gramEnd"/>
    </w:p>
    <w:p w:rsidR="001B11BC" w:rsidRPr="00EB5720" w:rsidRDefault="001B11BC" w:rsidP="001B11BC">
      <w:pPr>
        <w:pStyle w:val="FootnoteText"/>
        <w:spacing w:before="240" w:afterLines="40" w:after="96"/>
        <w:jc w:val="both"/>
        <w:rPr>
          <w:rFonts w:asciiTheme="majorBidi" w:hAnsiTheme="majorBidi" w:cstheme="majorBidi"/>
          <w:sz w:val="24"/>
          <w:szCs w:val="24"/>
          <w:lang w:val="en-US"/>
        </w:rPr>
      </w:pPr>
      <w:r w:rsidRPr="00BB53A0">
        <w:rPr>
          <w:rFonts w:asciiTheme="majorBidi" w:hAnsiTheme="majorBidi" w:cstheme="majorBidi"/>
          <w:sz w:val="24"/>
          <w:szCs w:val="24"/>
        </w:rPr>
        <w:t>Kitab Al-qur’an, 4 (An-Nisa’): 5</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Kompri. (2015). </w:t>
      </w:r>
      <w:r w:rsidRPr="00BB53A0">
        <w:rPr>
          <w:rFonts w:asciiTheme="majorBidi" w:hAnsiTheme="majorBidi" w:cstheme="majorBidi"/>
          <w:sz w:val="24"/>
          <w:szCs w:val="24"/>
        </w:rPr>
        <w:t xml:space="preserve"> </w:t>
      </w:r>
      <w:r w:rsidRPr="00BB53A0">
        <w:rPr>
          <w:rFonts w:asciiTheme="majorBidi" w:hAnsiTheme="majorBidi" w:cstheme="majorBidi"/>
          <w:i/>
          <w:iCs/>
          <w:sz w:val="24"/>
          <w:szCs w:val="24"/>
        </w:rPr>
        <w:t xml:space="preserve">Manajemen Pendidikan, </w:t>
      </w:r>
      <w:r w:rsidRPr="00BB53A0">
        <w:rPr>
          <w:rFonts w:asciiTheme="majorBidi" w:hAnsiTheme="majorBidi" w:cstheme="majorBidi"/>
          <w:sz w:val="24"/>
          <w:szCs w:val="24"/>
        </w:rPr>
        <w:t>Yogyakarta: PT Arruz Media</w:t>
      </w:r>
    </w:p>
    <w:p w:rsidR="001B11BC" w:rsidRPr="00EB5720" w:rsidRDefault="001B11BC" w:rsidP="001B11BC">
      <w:pPr>
        <w:pStyle w:val="FootnoteText"/>
        <w:spacing w:before="240" w:afterLines="40" w:after="96"/>
        <w:ind w:left="567" w:hanging="567"/>
        <w:jc w:val="both"/>
        <w:rPr>
          <w:rFonts w:asciiTheme="majorBidi" w:hAnsiTheme="majorBidi" w:cstheme="majorBidi"/>
          <w:sz w:val="24"/>
          <w:szCs w:val="24"/>
          <w:lang w:val="en-US"/>
        </w:rPr>
      </w:pPr>
      <w:r w:rsidRPr="00BB53A0">
        <w:rPr>
          <w:rFonts w:asciiTheme="majorBidi" w:hAnsiTheme="majorBidi" w:cstheme="majorBidi"/>
          <w:sz w:val="24"/>
          <w:szCs w:val="24"/>
        </w:rPr>
        <w:t>Majid, Abdul</w:t>
      </w:r>
      <w:r w:rsidRPr="00BB53A0">
        <w:rPr>
          <w:rFonts w:asciiTheme="majorBidi" w:hAnsiTheme="majorBidi" w:cstheme="majorBidi"/>
          <w:sz w:val="24"/>
          <w:szCs w:val="24"/>
          <w:lang w:val="en-US"/>
        </w:rPr>
        <w:t>,</w:t>
      </w:r>
      <w:r w:rsidRPr="00BB53A0">
        <w:rPr>
          <w:rFonts w:asciiTheme="majorBidi" w:hAnsiTheme="majorBidi" w:cstheme="majorBidi"/>
          <w:sz w:val="24"/>
          <w:szCs w:val="24"/>
        </w:rPr>
        <w:t xml:space="preserve"> </w:t>
      </w:r>
      <w:r>
        <w:rPr>
          <w:rFonts w:asciiTheme="majorBidi" w:hAnsiTheme="majorBidi" w:cstheme="majorBidi"/>
          <w:sz w:val="24"/>
          <w:szCs w:val="24"/>
          <w:lang w:val="en-US"/>
        </w:rPr>
        <w:t>(</w:t>
      </w:r>
      <w:r>
        <w:rPr>
          <w:rFonts w:asciiTheme="majorBidi" w:hAnsiTheme="majorBidi" w:cstheme="majorBidi"/>
          <w:sz w:val="24"/>
          <w:szCs w:val="24"/>
        </w:rPr>
        <w:t>2011</w:t>
      </w:r>
      <w:r>
        <w:rPr>
          <w:rFonts w:asciiTheme="majorBidi" w:hAnsiTheme="majorBidi" w:cstheme="majorBidi"/>
          <w:sz w:val="24"/>
          <w:szCs w:val="24"/>
          <w:lang w:val="en-US"/>
        </w:rPr>
        <w:t xml:space="preserve">). </w:t>
      </w:r>
      <w:r w:rsidRPr="00BB53A0">
        <w:rPr>
          <w:rFonts w:asciiTheme="majorBidi" w:hAnsiTheme="majorBidi" w:cstheme="majorBidi"/>
          <w:i/>
          <w:sz w:val="24"/>
          <w:szCs w:val="24"/>
        </w:rPr>
        <w:t xml:space="preserve">Perencanaan Pembelajaran, Mengembangkan Standar Kompetensi Guru, </w:t>
      </w:r>
      <w:r w:rsidRPr="00BB53A0">
        <w:rPr>
          <w:rFonts w:asciiTheme="majorBidi" w:hAnsiTheme="majorBidi" w:cstheme="majorBidi"/>
          <w:sz w:val="24"/>
          <w:szCs w:val="24"/>
        </w:rPr>
        <w:t>Bandung: PT. Remaja Rosdakarya</w:t>
      </w:r>
    </w:p>
    <w:p w:rsidR="001B11BC" w:rsidRPr="00BB53A0" w:rsidRDefault="001B11BC" w:rsidP="001B11BC">
      <w:pPr>
        <w:tabs>
          <w:tab w:val="left" w:pos="567"/>
        </w:tabs>
        <w:spacing w:before="240" w:afterLines="40" w:after="96" w:line="240" w:lineRule="auto"/>
        <w:ind w:left="567" w:hanging="567"/>
        <w:jc w:val="both"/>
        <w:rPr>
          <w:rFonts w:asciiTheme="majorBidi" w:hAnsiTheme="majorBidi" w:cstheme="majorBidi"/>
          <w:i/>
          <w:iCs/>
          <w:sz w:val="24"/>
          <w:szCs w:val="24"/>
        </w:rPr>
      </w:pPr>
      <w:r w:rsidRPr="00BB53A0">
        <w:rPr>
          <w:rFonts w:asciiTheme="majorBidi" w:hAnsiTheme="majorBidi" w:cstheme="majorBidi"/>
          <w:sz w:val="24"/>
          <w:szCs w:val="24"/>
        </w:rPr>
        <w:t>Minarti Sri</w:t>
      </w:r>
      <w:r>
        <w:rPr>
          <w:rFonts w:asciiTheme="majorBidi" w:hAnsiTheme="majorBidi" w:cstheme="majorBidi"/>
          <w:sz w:val="24"/>
          <w:szCs w:val="24"/>
        </w:rPr>
        <w:t>. (</w:t>
      </w:r>
      <w:r w:rsidRPr="00BB53A0">
        <w:rPr>
          <w:rFonts w:asciiTheme="majorBidi" w:hAnsiTheme="majorBidi" w:cstheme="majorBidi"/>
          <w:sz w:val="24"/>
          <w:szCs w:val="24"/>
        </w:rPr>
        <w:t>2016</w:t>
      </w:r>
      <w:r>
        <w:rPr>
          <w:rFonts w:asciiTheme="majorBidi" w:hAnsiTheme="majorBidi" w:cstheme="majorBidi"/>
          <w:sz w:val="24"/>
          <w:szCs w:val="24"/>
        </w:rPr>
        <w:t xml:space="preserve">). </w:t>
      </w:r>
      <w:r w:rsidRPr="00BB53A0">
        <w:rPr>
          <w:rFonts w:asciiTheme="majorBidi" w:hAnsiTheme="majorBidi" w:cstheme="majorBidi"/>
          <w:i/>
          <w:iCs/>
          <w:sz w:val="24"/>
          <w:szCs w:val="24"/>
        </w:rPr>
        <w:t xml:space="preserve">Manajemen Sekolah Mengelola Lembaga Pendidikan Secara Mandiri, </w:t>
      </w:r>
      <w:r w:rsidRPr="00BB53A0">
        <w:rPr>
          <w:rFonts w:asciiTheme="majorBidi" w:hAnsiTheme="majorBidi" w:cstheme="majorBidi"/>
          <w:sz w:val="24"/>
          <w:szCs w:val="24"/>
        </w:rPr>
        <w:t>Jogjakarta: Arruz  media</w:t>
      </w:r>
    </w:p>
    <w:p w:rsidR="001B11BC" w:rsidRPr="00EB5720" w:rsidRDefault="001B11BC" w:rsidP="001B11BC">
      <w:pPr>
        <w:pStyle w:val="FootnoteText"/>
        <w:spacing w:before="240" w:afterLines="40" w:after="96"/>
        <w:ind w:left="567" w:hanging="567"/>
        <w:jc w:val="both"/>
        <w:rPr>
          <w:rFonts w:asciiTheme="majorBidi" w:hAnsiTheme="majorBidi" w:cstheme="majorBidi"/>
          <w:sz w:val="24"/>
          <w:szCs w:val="24"/>
          <w:lang w:val="en-US"/>
        </w:rPr>
      </w:pPr>
      <w:r w:rsidRPr="00BB53A0">
        <w:rPr>
          <w:rFonts w:asciiTheme="majorBidi" w:hAnsiTheme="majorBidi" w:cstheme="majorBidi"/>
          <w:sz w:val="24"/>
          <w:szCs w:val="24"/>
        </w:rPr>
        <w:lastRenderedPageBreak/>
        <w:t>Muin</w:t>
      </w:r>
      <w:r>
        <w:rPr>
          <w:rFonts w:asciiTheme="majorBidi" w:hAnsiTheme="majorBidi" w:cstheme="majorBidi"/>
          <w:sz w:val="24"/>
          <w:szCs w:val="24"/>
          <w:lang w:val="en-US"/>
        </w:rPr>
        <w:t>, A</w:t>
      </w:r>
      <w:r w:rsidRPr="00BB53A0">
        <w:rPr>
          <w:rFonts w:asciiTheme="majorBidi" w:hAnsiTheme="majorBidi" w:cstheme="majorBidi"/>
          <w:sz w:val="24"/>
          <w:szCs w:val="24"/>
        </w:rPr>
        <w:t xml:space="preserve"> dan Nurhalima,  </w:t>
      </w:r>
      <w:r>
        <w:rPr>
          <w:rFonts w:asciiTheme="majorBidi" w:hAnsiTheme="majorBidi" w:cstheme="majorBidi"/>
          <w:sz w:val="24"/>
          <w:szCs w:val="24"/>
          <w:lang w:val="en-US"/>
        </w:rPr>
        <w:t xml:space="preserve">(2016). </w:t>
      </w:r>
      <w:r w:rsidRPr="00BB53A0">
        <w:rPr>
          <w:rFonts w:asciiTheme="majorBidi" w:hAnsiTheme="majorBidi" w:cstheme="majorBidi"/>
          <w:i/>
          <w:iCs/>
          <w:sz w:val="24"/>
          <w:szCs w:val="24"/>
        </w:rPr>
        <w:t xml:space="preserve">Kepemimpinan Pendidikan, </w:t>
      </w:r>
      <w:r w:rsidRPr="00BB53A0">
        <w:rPr>
          <w:rFonts w:asciiTheme="majorBidi" w:hAnsiTheme="majorBidi" w:cstheme="majorBidi"/>
          <w:sz w:val="24"/>
          <w:szCs w:val="24"/>
        </w:rPr>
        <w:t>M</w:t>
      </w:r>
      <w:r>
        <w:rPr>
          <w:rFonts w:asciiTheme="majorBidi" w:hAnsiTheme="majorBidi" w:cstheme="majorBidi"/>
          <w:sz w:val="24"/>
          <w:szCs w:val="24"/>
        </w:rPr>
        <w:t>alang: Ismaya Berkah Group</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Nasir Moh. (1988). </w:t>
      </w:r>
      <w:r w:rsidRPr="00BB53A0">
        <w:rPr>
          <w:rFonts w:asciiTheme="majorBidi" w:hAnsiTheme="majorBidi" w:cstheme="majorBidi"/>
          <w:i/>
          <w:iCs/>
          <w:sz w:val="24"/>
          <w:szCs w:val="24"/>
        </w:rPr>
        <w:t>Metode Penelitian</w:t>
      </w:r>
      <w:r w:rsidRPr="00BB53A0">
        <w:rPr>
          <w:rFonts w:asciiTheme="majorBidi" w:hAnsiTheme="majorBidi" w:cstheme="majorBidi"/>
          <w:sz w:val="24"/>
          <w:szCs w:val="24"/>
        </w:rPr>
        <w:t>, Jogjakarta: PT Ghalia Indonesia, 1988.</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sidRPr="00BB53A0">
        <w:rPr>
          <w:rFonts w:asciiTheme="majorBidi" w:hAnsiTheme="majorBidi" w:cstheme="majorBidi"/>
          <w:sz w:val="24"/>
          <w:szCs w:val="24"/>
        </w:rPr>
        <w:t>Peraturan Menteri Pendidikan Nasional Nomor 13 Tahun</w:t>
      </w:r>
      <w:r w:rsidRPr="00BB53A0">
        <w:rPr>
          <w:rFonts w:asciiTheme="majorBidi" w:hAnsiTheme="majorBidi" w:cstheme="majorBidi"/>
          <w:i/>
          <w:iCs/>
          <w:sz w:val="24"/>
          <w:szCs w:val="24"/>
        </w:rPr>
        <w:t xml:space="preserve"> </w:t>
      </w:r>
      <w:r w:rsidRPr="00BB53A0">
        <w:rPr>
          <w:rFonts w:asciiTheme="majorBidi" w:hAnsiTheme="majorBidi" w:cstheme="majorBidi"/>
          <w:sz w:val="24"/>
          <w:szCs w:val="24"/>
        </w:rPr>
        <w:t>2007</w:t>
      </w:r>
      <w:r w:rsidRPr="00BB53A0">
        <w:rPr>
          <w:rFonts w:asciiTheme="majorBidi" w:hAnsiTheme="majorBidi" w:cstheme="majorBidi"/>
          <w:i/>
          <w:iCs/>
          <w:sz w:val="24"/>
          <w:szCs w:val="24"/>
        </w:rPr>
        <w:t xml:space="preserve"> tentang Standar Kepala Sekolah/Madrasah terdiri dari 5 kompetensi.</w:t>
      </w:r>
    </w:p>
    <w:p w:rsidR="001B11BC" w:rsidRPr="00BB53A0" w:rsidRDefault="001B11BC" w:rsidP="001B11BC">
      <w:pPr>
        <w:spacing w:before="240" w:afterLines="40" w:after="96" w:line="240" w:lineRule="auto"/>
        <w:ind w:left="567" w:hanging="567"/>
        <w:jc w:val="both"/>
        <w:rPr>
          <w:rFonts w:asciiTheme="majorBidi" w:eastAsia="Times New Roman" w:hAnsiTheme="majorBidi" w:cstheme="majorBidi"/>
          <w:i/>
          <w:iCs/>
          <w:color w:val="000000"/>
          <w:sz w:val="24"/>
          <w:szCs w:val="24"/>
          <w:lang w:eastAsia="id-ID"/>
        </w:rPr>
      </w:pPr>
      <w:r w:rsidRPr="00BB53A0">
        <w:rPr>
          <w:rFonts w:asciiTheme="majorBidi" w:hAnsiTheme="majorBidi" w:cstheme="majorBidi"/>
          <w:sz w:val="24"/>
          <w:szCs w:val="24"/>
        </w:rPr>
        <w:t>P</w:t>
      </w:r>
      <w:r w:rsidRPr="00BB53A0">
        <w:rPr>
          <w:rFonts w:asciiTheme="majorBidi" w:eastAsia="Times New Roman" w:hAnsiTheme="majorBidi" w:cstheme="majorBidi"/>
          <w:color w:val="000000"/>
          <w:sz w:val="24"/>
          <w:szCs w:val="24"/>
          <w:lang w:eastAsia="id-ID"/>
        </w:rPr>
        <w:t>eraturan Menteri Pendidikan Nasional Nomor 16 Tahun 2007</w:t>
      </w:r>
      <w:r w:rsidRPr="00BB53A0">
        <w:rPr>
          <w:rFonts w:asciiTheme="majorBidi" w:eastAsia="Times New Roman" w:hAnsiTheme="majorBidi" w:cstheme="majorBidi"/>
          <w:i/>
          <w:iCs/>
          <w:color w:val="000000"/>
          <w:sz w:val="24"/>
          <w:szCs w:val="24"/>
          <w:lang w:eastAsia="id-ID"/>
        </w:rPr>
        <w:t xml:space="preserve"> standar Kualifikasi Akademi dan Kompetensi Guru.</w:t>
      </w:r>
    </w:p>
    <w:p w:rsidR="001B11BC" w:rsidRPr="00BB53A0" w:rsidRDefault="001B11BC" w:rsidP="001B11BC">
      <w:pPr>
        <w:spacing w:before="240" w:afterLines="40" w:after="96" w:line="240" w:lineRule="auto"/>
        <w:ind w:left="567" w:hanging="567"/>
        <w:jc w:val="both"/>
        <w:rPr>
          <w:rFonts w:asciiTheme="majorBidi" w:eastAsia="Times New Roman" w:hAnsiTheme="majorBidi" w:cstheme="majorBidi"/>
          <w:i/>
          <w:iCs/>
          <w:color w:val="000000"/>
          <w:sz w:val="24"/>
          <w:szCs w:val="24"/>
          <w:lang w:eastAsia="id-ID"/>
        </w:rPr>
      </w:pPr>
      <w:r w:rsidRPr="00BB53A0">
        <w:rPr>
          <w:rFonts w:asciiTheme="majorBidi" w:hAnsiTheme="majorBidi" w:cstheme="majorBidi"/>
          <w:sz w:val="24"/>
          <w:szCs w:val="24"/>
        </w:rPr>
        <w:t xml:space="preserve">Peraturan Menteri Pendidikan Nasional tentang </w:t>
      </w:r>
      <w:r w:rsidRPr="00BB53A0">
        <w:rPr>
          <w:rFonts w:asciiTheme="majorBidi" w:hAnsiTheme="majorBidi" w:cstheme="majorBidi"/>
          <w:i/>
          <w:iCs/>
          <w:sz w:val="24"/>
          <w:szCs w:val="24"/>
        </w:rPr>
        <w:t xml:space="preserve">standar kepala sekolah/madrasah </w:t>
      </w:r>
      <w:r w:rsidRPr="00BB53A0">
        <w:rPr>
          <w:rFonts w:asciiTheme="majorBidi" w:hAnsiTheme="majorBidi" w:cstheme="majorBidi"/>
          <w:sz w:val="24"/>
          <w:szCs w:val="24"/>
        </w:rPr>
        <w:t>Nomor 13 Tahun 2007.</w:t>
      </w:r>
      <w:r w:rsidRPr="00BB53A0">
        <w:rPr>
          <w:rFonts w:asciiTheme="majorBidi" w:hAnsiTheme="majorBidi" w:cstheme="majorBidi"/>
          <w:sz w:val="24"/>
          <w:szCs w:val="24"/>
        </w:rPr>
        <w:tab/>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Pr>
          <w:rFonts w:asciiTheme="majorBidi" w:hAnsiTheme="majorBidi" w:cstheme="majorBidi"/>
          <w:sz w:val="24"/>
          <w:szCs w:val="24"/>
        </w:rPr>
        <w:t>R</w:t>
      </w:r>
      <w:r w:rsidRPr="00BB53A0">
        <w:rPr>
          <w:rFonts w:asciiTheme="majorBidi" w:hAnsiTheme="majorBidi" w:cstheme="majorBidi"/>
          <w:sz w:val="24"/>
          <w:szCs w:val="24"/>
        </w:rPr>
        <w:t>osady</w:t>
      </w:r>
      <w:r>
        <w:rPr>
          <w:rFonts w:asciiTheme="majorBidi" w:hAnsiTheme="majorBidi" w:cstheme="majorBidi"/>
          <w:sz w:val="24"/>
          <w:szCs w:val="24"/>
        </w:rPr>
        <w:t xml:space="preserve">, R. (2004). </w:t>
      </w:r>
      <w:r w:rsidRPr="00BB53A0">
        <w:rPr>
          <w:rFonts w:asciiTheme="majorBidi" w:hAnsiTheme="majorBidi" w:cstheme="majorBidi"/>
          <w:i/>
          <w:iCs/>
          <w:sz w:val="24"/>
          <w:szCs w:val="24"/>
        </w:rPr>
        <w:t>Metode Penelitian Public Relation Dan Komunikasi,</w:t>
      </w:r>
      <w:r w:rsidRPr="00BB53A0">
        <w:rPr>
          <w:rFonts w:asciiTheme="majorBidi" w:hAnsiTheme="majorBidi" w:cstheme="majorBidi"/>
          <w:sz w:val="24"/>
          <w:szCs w:val="24"/>
        </w:rPr>
        <w:t xml:space="preserve"> Jakarta: PT. Raja Grafindel Persada</w:t>
      </w:r>
    </w:p>
    <w:p w:rsidR="001B11BC" w:rsidRPr="00BB53A0" w:rsidRDefault="001B11BC" w:rsidP="001B11BC">
      <w:pPr>
        <w:spacing w:before="240" w:afterLines="40" w:after="96" w:line="240" w:lineRule="auto"/>
        <w:ind w:left="567" w:hanging="567"/>
        <w:jc w:val="both"/>
        <w:rPr>
          <w:rFonts w:asciiTheme="majorBidi" w:hAnsiTheme="majorBidi" w:cstheme="majorBidi"/>
          <w:i/>
          <w:sz w:val="24"/>
          <w:szCs w:val="24"/>
        </w:rPr>
      </w:pPr>
      <w:r w:rsidRPr="00BB53A0">
        <w:rPr>
          <w:rFonts w:asciiTheme="majorBidi" w:hAnsiTheme="majorBidi" w:cstheme="majorBidi"/>
          <w:sz w:val="24"/>
          <w:szCs w:val="24"/>
        </w:rPr>
        <w:t>S.e.,M.M A</w:t>
      </w:r>
      <w:r>
        <w:rPr>
          <w:rFonts w:asciiTheme="majorBidi" w:hAnsiTheme="majorBidi" w:cstheme="majorBidi"/>
          <w:sz w:val="24"/>
          <w:szCs w:val="24"/>
        </w:rPr>
        <w:t xml:space="preserve">mirullah. (2013). </w:t>
      </w:r>
      <w:r w:rsidRPr="00BB53A0">
        <w:rPr>
          <w:rFonts w:asciiTheme="majorBidi" w:hAnsiTheme="majorBidi" w:cstheme="majorBidi"/>
          <w:i/>
          <w:sz w:val="24"/>
          <w:szCs w:val="24"/>
        </w:rPr>
        <w:t xml:space="preserve">Pengantar Manajemen, </w:t>
      </w:r>
      <w:r w:rsidRPr="00BB53A0">
        <w:rPr>
          <w:rFonts w:asciiTheme="majorBidi" w:hAnsiTheme="majorBidi" w:cstheme="majorBidi"/>
          <w:iCs/>
          <w:sz w:val="24"/>
          <w:szCs w:val="24"/>
        </w:rPr>
        <w:t>Yogyakarta: Mitra Wacana Media</w:t>
      </w:r>
    </w:p>
    <w:p w:rsidR="001B11BC" w:rsidRPr="00BB53A0" w:rsidRDefault="001B11BC" w:rsidP="001B11BC">
      <w:pPr>
        <w:spacing w:before="240" w:afterLines="40" w:after="96" w:line="240" w:lineRule="auto"/>
        <w:jc w:val="both"/>
        <w:rPr>
          <w:rFonts w:asciiTheme="majorBidi" w:hAnsiTheme="majorBidi" w:cstheme="majorBidi"/>
          <w:i/>
          <w:iCs/>
          <w:sz w:val="24"/>
          <w:szCs w:val="24"/>
        </w:rPr>
      </w:pPr>
      <w:r w:rsidRPr="00BB53A0">
        <w:rPr>
          <w:rFonts w:asciiTheme="majorBidi" w:hAnsiTheme="majorBidi" w:cstheme="majorBidi"/>
          <w:sz w:val="24"/>
          <w:szCs w:val="24"/>
        </w:rPr>
        <w:t>Soekarto Indrafachrudi</w:t>
      </w:r>
      <w:r>
        <w:rPr>
          <w:rFonts w:asciiTheme="majorBidi" w:hAnsiTheme="majorBidi" w:cstheme="majorBidi"/>
          <w:sz w:val="24"/>
          <w:szCs w:val="24"/>
        </w:rPr>
        <w:t>. (</w:t>
      </w:r>
      <w:r w:rsidRPr="00BB53A0">
        <w:rPr>
          <w:rFonts w:asciiTheme="majorBidi" w:hAnsiTheme="majorBidi" w:cstheme="majorBidi"/>
          <w:i/>
          <w:iCs/>
          <w:sz w:val="24"/>
          <w:szCs w:val="24"/>
        </w:rPr>
        <w:t>1993:33</w:t>
      </w:r>
      <w:r>
        <w:rPr>
          <w:rFonts w:asciiTheme="majorBidi" w:hAnsiTheme="majorBidi" w:cstheme="majorBidi"/>
          <w:i/>
          <w:iCs/>
          <w:sz w:val="24"/>
          <w:szCs w:val="24"/>
        </w:rPr>
        <w:t xml:space="preserve">. </w:t>
      </w:r>
      <w:r w:rsidRPr="00BB53A0">
        <w:rPr>
          <w:rFonts w:asciiTheme="majorBidi" w:hAnsiTheme="majorBidi" w:cstheme="majorBidi"/>
          <w:i/>
          <w:iCs/>
          <w:sz w:val="24"/>
          <w:szCs w:val="24"/>
        </w:rPr>
        <w:t xml:space="preserve"> Kepemimpinan Pendidikan,</w:t>
      </w:r>
      <w:r w:rsidRPr="00BB53A0">
        <w:rPr>
          <w:rFonts w:asciiTheme="majorBidi" w:hAnsiTheme="majorBidi" w:cstheme="majorBidi"/>
          <w:sz w:val="24"/>
          <w:szCs w:val="24"/>
        </w:rPr>
        <w:t xml:space="preserve"> </w:t>
      </w:r>
    </w:p>
    <w:p w:rsidR="001B11BC" w:rsidRPr="00BB53A0" w:rsidRDefault="001B11BC" w:rsidP="001B11BC">
      <w:pPr>
        <w:pStyle w:val="Default"/>
        <w:spacing w:before="240" w:afterLines="40" w:after="96"/>
        <w:jc w:val="both"/>
        <w:rPr>
          <w:rFonts w:asciiTheme="majorBidi" w:hAnsiTheme="majorBidi" w:cstheme="majorBidi"/>
        </w:rPr>
      </w:pPr>
      <w:r>
        <w:rPr>
          <w:rFonts w:asciiTheme="majorBidi" w:hAnsiTheme="majorBidi" w:cstheme="majorBidi"/>
        </w:rPr>
        <w:t>Sudirga</w:t>
      </w:r>
      <w:r>
        <w:rPr>
          <w:rFonts w:asciiTheme="majorBidi" w:hAnsiTheme="majorBidi" w:cstheme="majorBidi"/>
          <w:lang w:val="en-US"/>
        </w:rPr>
        <w:t>. (</w:t>
      </w:r>
      <w:r w:rsidRPr="00BB53A0">
        <w:rPr>
          <w:rFonts w:asciiTheme="majorBidi" w:hAnsiTheme="majorBidi" w:cstheme="majorBidi"/>
        </w:rPr>
        <w:t>2006: 25</w:t>
      </w:r>
      <w:r>
        <w:rPr>
          <w:rFonts w:asciiTheme="majorBidi" w:hAnsiTheme="majorBidi" w:cstheme="majorBidi"/>
          <w:lang w:val="en-US"/>
        </w:rPr>
        <w:t xml:space="preserve">). </w:t>
      </w:r>
      <w:r w:rsidRPr="00BB53A0">
        <w:rPr>
          <w:rFonts w:asciiTheme="majorBidi" w:hAnsiTheme="majorBidi" w:cstheme="majorBidi"/>
        </w:rPr>
        <w:t>Pendidikan  Ki hajar dewantara</w:t>
      </w:r>
    </w:p>
    <w:p w:rsidR="001B11BC" w:rsidRPr="00BB53A0" w:rsidRDefault="001B11BC" w:rsidP="001B11BC">
      <w:pPr>
        <w:pStyle w:val="Default"/>
        <w:spacing w:before="240" w:afterLines="40" w:after="96"/>
        <w:ind w:left="567" w:hanging="567"/>
        <w:jc w:val="both"/>
        <w:rPr>
          <w:rFonts w:asciiTheme="majorBidi" w:hAnsiTheme="majorBidi" w:cstheme="majorBidi"/>
        </w:rPr>
      </w:pPr>
      <w:r w:rsidRPr="00BB53A0">
        <w:rPr>
          <w:rFonts w:asciiTheme="majorBidi" w:hAnsiTheme="majorBidi" w:cstheme="majorBidi"/>
        </w:rPr>
        <w:t>Sugiono</w:t>
      </w:r>
      <w:r>
        <w:rPr>
          <w:rFonts w:asciiTheme="majorBidi" w:hAnsiTheme="majorBidi" w:cstheme="majorBidi"/>
          <w:i/>
          <w:iCs/>
          <w:lang w:val="en-US"/>
        </w:rPr>
        <w:t xml:space="preserve">. (2016). </w:t>
      </w:r>
      <w:r w:rsidRPr="00BB53A0">
        <w:rPr>
          <w:rFonts w:asciiTheme="majorBidi" w:hAnsiTheme="majorBidi" w:cstheme="majorBidi"/>
          <w:i/>
          <w:iCs/>
        </w:rPr>
        <w:t xml:space="preserve">Metodologi Penelitian Kuantitatif Kualitatif dan R&amp;D, </w:t>
      </w:r>
      <w:r w:rsidRPr="00BB53A0">
        <w:rPr>
          <w:rFonts w:asciiTheme="majorBidi" w:hAnsiTheme="majorBidi" w:cstheme="majorBidi"/>
        </w:rPr>
        <w:t>Bandung: Alfabeta</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Sugiyono. (2005). </w:t>
      </w:r>
      <w:r w:rsidRPr="00BB53A0">
        <w:rPr>
          <w:rFonts w:asciiTheme="majorBidi" w:hAnsiTheme="majorBidi" w:cstheme="majorBidi"/>
          <w:i/>
          <w:iCs/>
          <w:sz w:val="24"/>
          <w:szCs w:val="24"/>
        </w:rPr>
        <w:t>Memahami Penelitian Kualitatif,</w:t>
      </w:r>
      <w:r w:rsidRPr="00BB53A0">
        <w:rPr>
          <w:rFonts w:asciiTheme="majorBidi" w:hAnsiTheme="majorBidi" w:cstheme="majorBidi"/>
          <w:sz w:val="24"/>
          <w:szCs w:val="24"/>
        </w:rPr>
        <w:t xml:space="preserve"> Bandung: PT Alfabeta</w:t>
      </w:r>
    </w:p>
    <w:p w:rsidR="001B11BC" w:rsidRPr="00BB53A0" w:rsidRDefault="001B11BC" w:rsidP="001B11BC">
      <w:pPr>
        <w:pStyle w:val="FootnoteText"/>
        <w:spacing w:before="240" w:afterLines="40" w:after="96"/>
        <w:jc w:val="both"/>
        <w:rPr>
          <w:rFonts w:asciiTheme="majorBidi" w:hAnsiTheme="majorBidi" w:cstheme="majorBidi"/>
          <w:sz w:val="24"/>
          <w:szCs w:val="24"/>
        </w:rPr>
      </w:pPr>
      <w:r>
        <w:rPr>
          <w:rFonts w:asciiTheme="majorBidi" w:hAnsiTheme="majorBidi" w:cstheme="majorBidi"/>
          <w:sz w:val="24"/>
          <w:szCs w:val="24"/>
        </w:rPr>
        <w:t>Tilaar</w:t>
      </w:r>
      <w:r>
        <w:rPr>
          <w:rFonts w:asciiTheme="majorBidi" w:hAnsiTheme="majorBidi" w:cstheme="majorBidi"/>
          <w:sz w:val="24"/>
          <w:szCs w:val="24"/>
          <w:lang w:val="en-US"/>
        </w:rPr>
        <w:t>. (</w:t>
      </w:r>
      <w:r>
        <w:rPr>
          <w:rFonts w:asciiTheme="majorBidi" w:hAnsiTheme="majorBidi" w:cstheme="majorBidi"/>
          <w:sz w:val="24"/>
          <w:szCs w:val="24"/>
        </w:rPr>
        <w:t>2006</w:t>
      </w:r>
      <w:r>
        <w:rPr>
          <w:rFonts w:asciiTheme="majorBidi" w:hAnsiTheme="majorBidi" w:cstheme="majorBidi"/>
          <w:sz w:val="24"/>
          <w:szCs w:val="24"/>
          <w:lang w:val="en-US"/>
        </w:rPr>
        <w:t xml:space="preserve">). </w:t>
      </w:r>
      <w:r w:rsidRPr="00BB53A0">
        <w:rPr>
          <w:rFonts w:asciiTheme="majorBidi" w:hAnsiTheme="majorBidi" w:cstheme="majorBidi"/>
          <w:i/>
          <w:iCs/>
          <w:sz w:val="24"/>
          <w:szCs w:val="24"/>
        </w:rPr>
        <w:t>Strandarisasi Pendidikan Nasional</w:t>
      </w:r>
      <w:r w:rsidRPr="00BB53A0">
        <w:rPr>
          <w:rFonts w:asciiTheme="majorBidi" w:hAnsiTheme="majorBidi" w:cstheme="majorBidi"/>
          <w:sz w:val="24"/>
          <w:szCs w:val="24"/>
        </w:rPr>
        <w:t>, Jakarta: Rineka Cipta</w:t>
      </w:r>
    </w:p>
    <w:p w:rsidR="001B11BC" w:rsidRDefault="001B11BC" w:rsidP="001B11BC">
      <w:pPr>
        <w:pStyle w:val="FootnoteText"/>
        <w:spacing w:before="240" w:afterLines="40" w:after="96"/>
        <w:ind w:left="567" w:hanging="567"/>
        <w:jc w:val="both"/>
        <w:rPr>
          <w:rFonts w:asciiTheme="majorBidi" w:hAnsiTheme="majorBidi" w:cstheme="majorBidi"/>
          <w:sz w:val="24"/>
          <w:szCs w:val="24"/>
        </w:rPr>
      </w:pPr>
      <w:r w:rsidRPr="00BB53A0">
        <w:rPr>
          <w:rFonts w:asciiTheme="majorBidi" w:hAnsiTheme="majorBidi" w:cstheme="majorBidi"/>
          <w:sz w:val="24"/>
          <w:szCs w:val="24"/>
        </w:rPr>
        <w:t xml:space="preserve">Uzer Usman, Moh. </w:t>
      </w:r>
      <w:r>
        <w:rPr>
          <w:rFonts w:asciiTheme="majorBidi" w:hAnsiTheme="majorBidi" w:cstheme="majorBidi"/>
          <w:sz w:val="24"/>
          <w:szCs w:val="24"/>
          <w:lang w:val="en-US"/>
        </w:rPr>
        <w:t>(</w:t>
      </w:r>
      <w:r>
        <w:rPr>
          <w:rFonts w:asciiTheme="majorBidi" w:hAnsiTheme="majorBidi" w:cstheme="majorBidi"/>
          <w:sz w:val="24"/>
          <w:szCs w:val="24"/>
        </w:rPr>
        <w:t>2013</w:t>
      </w:r>
      <w:r>
        <w:rPr>
          <w:rFonts w:asciiTheme="majorBidi" w:hAnsiTheme="majorBidi" w:cstheme="majorBidi"/>
          <w:sz w:val="24"/>
          <w:szCs w:val="24"/>
          <w:lang w:val="en-US"/>
        </w:rPr>
        <w:t xml:space="preserve">). </w:t>
      </w:r>
      <w:r w:rsidRPr="00BB53A0">
        <w:rPr>
          <w:rFonts w:asciiTheme="majorBidi" w:hAnsiTheme="majorBidi" w:cstheme="majorBidi"/>
          <w:i/>
          <w:iCs/>
          <w:sz w:val="24"/>
          <w:szCs w:val="24"/>
        </w:rPr>
        <w:t xml:space="preserve">Menjadi Guru Profesional, </w:t>
      </w:r>
      <w:r w:rsidRPr="00BB53A0">
        <w:rPr>
          <w:rFonts w:asciiTheme="majorBidi" w:hAnsiTheme="majorBidi" w:cstheme="majorBidi"/>
          <w:sz w:val="24"/>
          <w:szCs w:val="24"/>
        </w:rPr>
        <w:t xml:space="preserve">Bandung: Remaja Rosdakarya, </w:t>
      </w:r>
    </w:p>
    <w:p w:rsidR="001B11BC" w:rsidRPr="00BB53A0" w:rsidRDefault="001B11BC" w:rsidP="001B11BC">
      <w:pPr>
        <w:spacing w:before="240" w:afterLines="40" w:after="96" w:line="240" w:lineRule="auto"/>
        <w:ind w:left="567" w:hanging="567"/>
        <w:jc w:val="both"/>
        <w:rPr>
          <w:rFonts w:asciiTheme="majorBidi" w:hAnsiTheme="majorBidi" w:cstheme="majorBidi"/>
          <w:sz w:val="24"/>
          <w:szCs w:val="24"/>
        </w:rPr>
      </w:pPr>
      <w:r w:rsidRPr="00BB53A0">
        <w:rPr>
          <w:rFonts w:asciiTheme="majorBidi" w:hAnsiTheme="majorBidi" w:cstheme="majorBidi"/>
          <w:sz w:val="24"/>
          <w:szCs w:val="24"/>
        </w:rPr>
        <w:lastRenderedPageBreak/>
        <w:t xml:space="preserve">Wahjosumidjo, </w:t>
      </w:r>
      <w:r>
        <w:rPr>
          <w:rFonts w:asciiTheme="majorBidi" w:hAnsiTheme="majorBidi" w:cstheme="majorBidi"/>
          <w:sz w:val="24"/>
          <w:szCs w:val="24"/>
        </w:rPr>
        <w:t>(</w:t>
      </w:r>
      <w:r w:rsidRPr="00BB53A0">
        <w:rPr>
          <w:rFonts w:asciiTheme="majorBidi" w:hAnsiTheme="majorBidi" w:cstheme="majorBidi"/>
          <w:sz w:val="24"/>
          <w:szCs w:val="24"/>
        </w:rPr>
        <w:t>2013</w:t>
      </w:r>
      <w:r>
        <w:rPr>
          <w:rFonts w:asciiTheme="majorBidi" w:hAnsiTheme="majorBidi" w:cstheme="majorBidi"/>
          <w:sz w:val="24"/>
          <w:szCs w:val="24"/>
        </w:rPr>
        <w:t xml:space="preserve">). </w:t>
      </w:r>
      <w:r w:rsidRPr="00BB53A0">
        <w:rPr>
          <w:rFonts w:asciiTheme="majorBidi" w:hAnsiTheme="majorBidi" w:cstheme="majorBidi"/>
          <w:i/>
          <w:iCs/>
          <w:sz w:val="24"/>
          <w:szCs w:val="24"/>
        </w:rPr>
        <w:t>Kepemimpinan Kepala Sekolah. Tinjauan Teoritik dan Permasalahannya,</w:t>
      </w:r>
      <w:r w:rsidRPr="00BB53A0">
        <w:rPr>
          <w:rFonts w:asciiTheme="majorBidi" w:hAnsiTheme="majorBidi" w:cstheme="majorBidi"/>
          <w:sz w:val="24"/>
          <w:szCs w:val="24"/>
        </w:rPr>
        <w:t xml:space="preserve"> Jakarta: Rajawali Pers</w:t>
      </w:r>
    </w:p>
    <w:p w:rsidR="001B11BC" w:rsidRPr="000D00AF" w:rsidRDefault="001B11BC" w:rsidP="001B11BC">
      <w:pPr>
        <w:spacing w:before="240" w:afterLines="40" w:after="96" w:line="240" w:lineRule="auto"/>
        <w:ind w:left="567" w:hanging="567"/>
        <w:jc w:val="both"/>
        <w:rPr>
          <w:rFonts w:asciiTheme="majorBidi" w:hAnsiTheme="majorBidi" w:cstheme="majorBidi"/>
          <w:sz w:val="24"/>
          <w:szCs w:val="24"/>
          <w:lang w:val="en-US"/>
        </w:rPr>
      </w:pPr>
      <w:r w:rsidRPr="00BB53A0">
        <w:rPr>
          <w:rFonts w:asciiTheme="majorBidi" w:hAnsiTheme="majorBidi" w:cstheme="majorBidi"/>
          <w:sz w:val="24"/>
          <w:szCs w:val="24"/>
        </w:rPr>
        <w:t xml:space="preserve">Yasmil Anwar dan Adang. </w:t>
      </w:r>
      <w:r w:rsidRPr="00BB53A0">
        <w:rPr>
          <w:rFonts w:asciiTheme="majorBidi" w:hAnsiTheme="majorBidi" w:cstheme="majorBidi"/>
          <w:i/>
          <w:iCs/>
          <w:sz w:val="24"/>
          <w:szCs w:val="24"/>
        </w:rPr>
        <w:t>Sosiologi Untuk Universitas</w:t>
      </w:r>
      <w:r w:rsidRPr="00BB53A0">
        <w:rPr>
          <w:rFonts w:asciiTheme="majorBidi" w:hAnsiTheme="majorBidi" w:cstheme="majorBidi"/>
          <w:sz w:val="24"/>
          <w:szCs w:val="24"/>
        </w:rPr>
        <w:t>, Bandung: PT,Refika Aditama</w:t>
      </w:r>
    </w:p>
    <w:sectPr w:rsidR="001B11BC" w:rsidRPr="000D00AF"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04" w:rsidRDefault="003A1C04" w:rsidP="00A41ED9">
      <w:pPr>
        <w:spacing w:after="0" w:line="240" w:lineRule="auto"/>
      </w:pPr>
      <w:r>
        <w:separator/>
      </w:r>
    </w:p>
  </w:endnote>
  <w:endnote w:type="continuationSeparator" w:id="0">
    <w:p w:rsidR="003A1C04" w:rsidRDefault="003A1C04"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w:hAnsi="Berlin Sans FB"/>
      </w:rPr>
      <w:id w:val="1344442241"/>
      <w:docPartObj>
        <w:docPartGallery w:val="Page Numbers (Bottom of Page)"/>
        <w:docPartUnique/>
      </w:docPartObj>
    </w:sdtPr>
    <w:sdtEndPr/>
    <w:sdtContent>
      <w:p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B83241">
          <w:rPr>
            <w:rFonts w:ascii="Berlin Sans FB" w:hAnsi="Berlin Sans FB" w:cs="Times New Roman"/>
            <w:noProof/>
          </w:rPr>
          <w:t>7</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rsidR="00112689" w:rsidRDefault="003A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04" w:rsidRDefault="003A1C04" w:rsidP="00A41ED9">
      <w:pPr>
        <w:spacing w:after="0" w:line="240" w:lineRule="auto"/>
      </w:pPr>
      <w:r>
        <w:separator/>
      </w:r>
    </w:p>
  </w:footnote>
  <w:footnote w:type="continuationSeparator" w:id="0">
    <w:p w:rsidR="003A1C04" w:rsidRDefault="003A1C04"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p>
        <w:p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3E3375" w:rsidRDefault="003A1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3A1C04"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4B15"/>
    <w:rsid w:val="00075828"/>
    <w:rsid w:val="00091E5C"/>
    <w:rsid w:val="00095E2A"/>
    <w:rsid w:val="000D00AF"/>
    <w:rsid w:val="000E1585"/>
    <w:rsid w:val="00121CF2"/>
    <w:rsid w:val="001348B6"/>
    <w:rsid w:val="001B11BC"/>
    <w:rsid w:val="00297AA3"/>
    <w:rsid w:val="002D5490"/>
    <w:rsid w:val="002E6CFB"/>
    <w:rsid w:val="003A1C04"/>
    <w:rsid w:val="003E6DC9"/>
    <w:rsid w:val="004936E5"/>
    <w:rsid w:val="00537ACE"/>
    <w:rsid w:val="005D2BAB"/>
    <w:rsid w:val="00623872"/>
    <w:rsid w:val="00917C70"/>
    <w:rsid w:val="009A6B99"/>
    <w:rsid w:val="00A01BC8"/>
    <w:rsid w:val="00A41ED9"/>
    <w:rsid w:val="00AD1CFF"/>
    <w:rsid w:val="00B55D2F"/>
    <w:rsid w:val="00B83241"/>
    <w:rsid w:val="00B85D76"/>
    <w:rsid w:val="00CC6902"/>
    <w:rsid w:val="00D74AD8"/>
    <w:rsid w:val="00DA73F9"/>
    <w:rsid w:val="00DE6242"/>
    <w:rsid w:val="00E355F7"/>
    <w:rsid w:val="00E66D86"/>
    <w:rsid w:val="00FB0E53"/>
    <w:rsid w:val="00FB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customStyle="1" w:styleId="Default">
    <w:name w:val="Default"/>
    <w:rsid w:val="00A01BC8"/>
    <w:pPr>
      <w:autoSpaceDE w:val="0"/>
      <w:autoSpaceDN w:val="0"/>
      <w:adjustRightInd w:val="0"/>
      <w:spacing w:after="0" w:line="240" w:lineRule="auto"/>
    </w:pPr>
    <w:rPr>
      <w:rFonts w:ascii="Franklin Gothic Book" w:hAnsi="Franklin Gothic Book" w:cs="Franklin Gothic Book"/>
      <w:color w:val="000000"/>
      <w:sz w:val="24"/>
      <w:szCs w:val="24"/>
      <w:lang w:val="id-ID"/>
    </w:rPr>
  </w:style>
  <w:style w:type="paragraph" w:styleId="BalloonText">
    <w:name w:val="Balloon Text"/>
    <w:basedOn w:val="Normal"/>
    <w:link w:val="BalloonTextChar"/>
    <w:uiPriority w:val="99"/>
    <w:semiHidden/>
    <w:unhideWhenUsed/>
    <w:rsid w:val="00A01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BC8"/>
    <w:rPr>
      <w:rFonts w:ascii="Tahoma" w:hAnsi="Tahoma" w:cs="Tahoma"/>
      <w:sz w:val="16"/>
      <w:szCs w:val="16"/>
      <w:lang w:val="id-ID"/>
    </w:rPr>
  </w:style>
  <w:style w:type="paragraph" w:styleId="BodyTextIndent3">
    <w:name w:val="Body Text Indent 3"/>
    <w:basedOn w:val="Normal"/>
    <w:link w:val="BodyTextIndent3Char"/>
    <w:rsid w:val="00A01BC8"/>
    <w:pPr>
      <w:spacing w:after="0" w:line="240" w:lineRule="auto"/>
      <w:ind w:firstLine="360"/>
      <w:jc w:val="both"/>
    </w:pPr>
    <w:rPr>
      <w:rFonts w:ascii="Times New Roman" w:eastAsia="MS Mincho" w:hAnsi="Times New Roman" w:cs="Times New Roman"/>
      <w:sz w:val="24"/>
      <w:szCs w:val="24"/>
      <w:lang w:val="en-US"/>
    </w:rPr>
  </w:style>
  <w:style w:type="character" w:customStyle="1" w:styleId="BodyTextIndent3Char">
    <w:name w:val="Body Text Indent 3 Char"/>
    <w:basedOn w:val="DefaultParagraphFont"/>
    <w:link w:val="BodyTextIndent3"/>
    <w:rsid w:val="00A01BC8"/>
    <w:rPr>
      <w:rFonts w:ascii="Times New Roman" w:eastAsia="MS Mincho" w:hAnsi="Times New Roman" w:cs="Times New Roman"/>
      <w:sz w:val="24"/>
      <w:szCs w:val="24"/>
    </w:rPr>
  </w:style>
  <w:style w:type="paragraph" w:styleId="FootnoteText">
    <w:name w:val="footnote text"/>
    <w:basedOn w:val="Normal"/>
    <w:link w:val="FootnoteTextChar"/>
    <w:uiPriority w:val="99"/>
    <w:unhideWhenUsed/>
    <w:rsid w:val="000D00A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D00AF"/>
    <w:rPr>
      <w:rFonts w:ascii="Times New Roman" w:eastAsia="Times New Roman" w:hAnsi="Times New Roman" w:cs="Times New Roman"/>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customStyle="1" w:styleId="Default">
    <w:name w:val="Default"/>
    <w:rsid w:val="00A01BC8"/>
    <w:pPr>
      <w:autoSpaceDE w:val="0"/>
      <w:autoSpaceDN w:val="0"/>
      <w:adjustRightInd w:val="0"/>
      <w:spacing w:after="0" w:line="240" w:lineRule="auto"/>
    </w:pPr>
    <w:rPr>
      <w:rFonts w:ascii="Franklin Gothic Book" w:hAnsi="Franklin Gothic Book" w:cs="Franklin Gothic Book"/>
      <w:color w:val="000000"/>
      <w:sz w:val="24"/>
      <w:szCs w:val="24"/>
      <w:lang w:val="id-ID"/>
    </w:rPr>
  </w:style>
  <w:style w:type="paragraph" w:styleId="BalloonText">
    <w:name w:val="Balloon Text"/>
    <w:basedOn w:val="Normal"/>
    <w:link w:val="BalloonTextChar"/>
    <w:uiPriority w:val="99"/>
    <w:semiHidden/>
    <w:unhideWhenUsed/>
    <w:rsid w:val="00A01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BC8"/>
    <w:rPr>
      <w:rFonts w:ascii="Tahoma" w:hAnsi="Tahoma" w:cs="Tahoma"/>
      <w:sz w:val="16"/>
      <w:szCs w:val="16"/>
      <w:lang w:val="id-ID"/>
    </w:rPr>
  </w:style>
  <w:style w:type="paragraph" w:styleId="BodyTextIndent3">
    <w:name w:val="Body Text Indent 3"/>
    <w:basedOn w:val="Normal"/>
    <w:link w:val="BodyTextIndent3Char"/>
    <w:rsid w:val="00A01BC8"/>
    <w:pPr>
      <w:spacing w:after="0" w:line="240" w:lineRule="auto"/>
      <w:ind w:firstLine="360"/>
      <w:jc w:val="both"/>
    </w:pPr>
    <w:rPr>
      <w:rFonts w:ascii="Times New Roman" w:eastAsia="MS Mincho" w:hAnsi="Times New Roman" w:cs="Times New Roman"/>
      <w:sz w:val="24"/>
      <w:szCs w:val="24"/>
      <w:lang w:val="en-US"/>
    </w:rPr>
  </w:style>
  <w:style w:type="character" w:customStyle="1" w:styleId="BodyTextIndent3Char">
    <w:name w:val="Body Text Indent 3 Char"/>
    <w:basedOn w:val="DefaultParagraphFont"/>
    <w:link w:val="BodyTextIndent3"/>
    <w:rsid w:val="00A01BC8"/>
    <w:rPr>
      <w:rFonts w:ascii="Times New Roman" w:eastAsia="MS Mincho" w:hAnsi="Times New Roman" w:cs="Times New Roman"/>
      <w:sz w:val="24"/>
      <w:szCs w:val="24"/>
    </w:rPr>
  </w:style>
  <w:style w:type="paragraph" w:styleId="FootnoteText">
    <w:name w:val="footnote text"/>
    <w:basedOn w:val="Normal"/>
    <w:link w:val="FootnoteTextChar"/>
    <w:uiPriority w:val="99"/>
    <w:unhideWhenUsed/>
    <w:rsid w:val="000D00A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D00AF"/>
    <w:rPr>
      <w:rFonts w:ascii="Times New Roman" w:eastAsia="Times New Roman" w:hAnsi="Times New Roman"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wisy.19008@mhs.unesa.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7</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Acer</cp:lastModifiedBy>
  <cp:revision>16</cp:revision>
  <dcterms:created xsi:type="dcterms:W3CDTF">2019-02-09T03:28:00Z</dcterms:created>
  <dcterms:modified xsi:type="dcterms:W3CDTF">2021-04-22T05:13:00Z</dcterms:modified>
</cp:coreProperties>
</file>