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BECE2" w14:textId="77777777" w:rsidR="00C417B6" w:rsidRDefault="00C417B6" w:rsidP="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28"/>
          <w:lang w:val="id-ID"/>
        </w:rPr>
      </w:pPr>
    </w:p>
    <w:p w14:paraId="0394567B" w14:textId="5CC45BC6" w:rsidR="00CF64D8" w:rsidRPr="00751D82" w:rsidRDefault="00751D82" w:rsidP="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id-ID"/>
        </w:rPr>
      </w:pPr>
      <w:r w:rsidRPr="00751D82">
        <w:rPr>
          <w:rFonts w:ascii="Times New Roman" w:eastAsia="Times New Roman" w:hAnsi="Times New Roman" w:cs="Times New Roman"/>
          <w:b/>
          <w:sz w:val="28"/>
          <w:szCs w:val="28"/>
        </w:rPr>
        <w:t xml:space="preserve">Penerapan Model </w:t>
      </w:r>
      <w:r w:rsidRPr="00751D82">
        <w:rPr>
          <w:rFonts w:ascii="Times New Roman" w:eastAsia="Times New Roman" w:hAnsi="Times New Roman" w:cs="Times New Roman"/>
          <w:b/>
          <w:i/>
          <w:sz w:val="28"/>
          <w:szCs w:val="28"/>
        </w:rPr>
        <w:t xml:space="preserve">Team Assisted Individualization </w:t>
      </w:r>
      <w:r w:rsidRPr="00751D82">
        <w:rPr>
          <w:rFonts w:ascii="Times New Roman" w:eastAsia="Times New Roman" w:hAnsi="Times New Roman" w:cs="Times New Roman"/>
          <w:b/>
          <w:sz w:val="28"/>
          <w:szCs w:val="28"/>
        </w:rPr>
        <w:t>Pada Hasil Belajar Matematika Siswa Kelas V SDN 1 Bagik Polak Barat</w:t>
      </w:r>
      <w:r w:rsidR="00CF64D8" w:rsidRPr="00751D82">
        <w:rPr>
          <w:rFonts w:ascii="Times New Roman" w:eastAsia="Times New Roman" w:hAnsi="Times New Roman" w:cs="Times New Roman"/>
          <w:b/>
          <w:sz w:val="28"/>
          <w:szCs w:val="28"/>
        </w:rPr>
        <w:t xml:space="preserve"> </w:t>
      </w:r>
    </w:p>
    <w:p w14:paraId="66916911" w14:textId="77777777" w:rsidR="00CF64D8" w:rsidRPr="00CF64D8" w:rsidRDefault="00CF64D8" w:rsidP="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28"/>
        </w:rPr>
      </w:pPr>
    </w:p>
    <w:p w14:paraId="3ACE8438" w14:textId="2AF2D441" w:rsidR="00CF64D8" w:rsidRPr="0040250E" w:rsidRDefault="00751D82" w:rsidP="00CF64D8">
      <w:pPr>
        <w:pStyle w:val="HTMLPreformatted"/>
        <w:jc w:val="center"/>
        <w:rPr>
          <w:rStyle w:val="y2iqfc"/>
          <w:rFonts w:ascii="Times New Roman" w:hAnsi="Times New Roman" w:cs="Times New Roman"/>
          <w:b/>
          <w:sz w:val="24"/>
          <w:szCs w:val="24"/>
        </w:rPr>
      </w:pPr>
      <w:r>
        <w:rPr>
          <w:rStyle w:val="y2iqfc"/>
          <w:rFonts w:ascii="Times New Roman" w:hAnsi="Times New Roman" w:cs="Times New Roman"/>
          <w:b/>
          <w:sz w:val="24"/>
          <w:szCs w:val="24"/>
        </w:rPr>
        <w:t>Ira Munawarah</w:t>
      </w:r>
      <w:r w:rsidR="00CF64D8" w:rsidRPr="00CF64D8">
        <w:rPr>
          <w:rStyle w:val="y2iqfc"/>
          <w:rFonts w:ascii="Times New Roman" w:hAnsi="Times New Roman" w:cs="Times New Roman"/>
          <w:b/>
          <w:sz w:val="24"/>
          <w:szCs w:val="24"/>
          <w:vertAlign w:val="superscript"/>
          <w:lang w:val="id-ID"/>
        </w:rPr>
        <w:t>1</w:t>
      </w:r>
      <w:r>
        <w:rPr>
          <w:rStyle w:val="y2iqfc"/>
          <w:rFonts w:ascii="Times New Roman" w:hAnsi="Times New Roman" w:cs="Times New Roman"/>
          <w:b/>
          <w:sz w:val="24"/>
          <w:szCs w:val="24"/>
          <w:lang w:val="id-ID"/>
        </w:rPr>
        <w:t xml:space="preserve">, </w:t>
      </w:r>
      <w:r w:rsidR="0040250E">
        <w:rPr>
          <w:rStyle w:val="y2iqfc"/>
          <w:rFonts w:ascii="Times New Roman" w:hAnsi="Times New Roman" w:cs="Times New Roman"/>
          <w:b/>
          <w:sz w:val="24"/>
          <w:szCs w:val="24"/>
        </w:rPr>
        <w:t>Abdul Kadir Jaelani</w:t>
      </w:r>
      <w:r w:rsidR="00CF64D8" w:rsidRPr="00CF64D8">
        <w:rPr>
          <w:rStyle w:val="y2iqfc"/>
          <w:rFonts w:ascii="Times New Roman" w:hAnsi="Times New Roman" w:cs="Times New Roman"/>
          <w:b/>
          <w:sz w:val="24"/>
          <w:szCs w:val="24"/>
          <w:vertAlign w:val="superscript"/>
          <w:lang w:val="id-ID"/>
        </w:rPr>
        <w:t>2</w:t>
      </w:r>
      <w:r w:rsidR="0040250E">
        <w:rPr>
          <w:rStyle w:val="y2iqfc"/>
          <w:rFonts w:ascii="Times New Roman" w:hAnsi="Times New Roman" w:cs="Times New Roman"/>
          <w:b/>
          <w:sz w:val="24"/>
          <w:szCs w:val="24"/>
          <w:lang w:val="id-ID"/>
        </w:rPr>
        <w:t xml:space="preserve">, </w:t>
      </w:r>
      <w:r w:rsidR="0040250E">
        <w:rPr>
          <w:rStyle w:val="y2iqfc"/>
          <w:rFonts w:ascii="Times New Roman" w:hAnsi="Times New Roman" w:cs="Times New Roman"/>
          <w:b/>
          <w:sz w:val="24"/>
          <w:szCs w:val="24"/>
        </w:rPr>
        <w:t>Muhammad Turmuzi</w:t>
      </w:r>
      <w:r w:rsidR="00CF64D8" w:rsidRPr="00CF64D8">
        <w:rPr>
          <w:rStyle w:val="y2iqfc"/>
          <w:rFonts w:ascii="Times New Roman" w:hAnsi="Times New Roman" w:cs="Times New Roman"/>
          <w:b/>
          <w:sz w:val="24"/>
          <w:szCs w:val="24"/>
          <w:vertAlign w:val="superscript"/>
          <w:lang w:val="id-ID"/>
        </w:rPr>
        <w:t>3</w:t>
      </w:r>
    </w:p>
    <w:p w14:paraId="1FB32406" w14:textId="2CFBDD88" w:rsidR="00CF64D8" w:rsidRPr="00CF64D8" w:rsidRDefault="007B2CC1" w:rsidP="00CF64D8">
      <w:pPr>
        <w:pStyle w:val="HTMLPreformatted"/>
        <w:jc w:val="center"/>
        <w:rPr>
          <w:rStyle w:val="y2iqfc"/>
          <w:rFonts w:ascii="Times New Roman" w:hAnsi="Times New Roman" w:cs="Times New Roman"/>
          <w:sz w:val="24"/>
          <w:szCs w:val="24"/>
          <w:lang w:val="id-ID"/>
        </w:rPr>
      </w:pPr>
      <w:r w:rsidRPr="007B2CC1">
        <w:rPr>
          <w:rStyle w:val="y2iqfc"/>
          <w:rFonts w:ascii="Times New Roman" w:hAnsi="Times New Roman" w:cs="Times New Roman"/>
          <w:sz w:val="22"/>
          <w:szCs w:val="22"/>
        </w:rPr>
        <w:t>Pendidikan Guru Sekolah Dasar, FKIP, Universitas Mataram</w:t>
      </w:r>
      <w:r w:rsidR="00CF64D8" w:rsidRPr="007B2CC1">
        <w:rPr>
          <w:rStyle w:val="y2iqfc"/>
          <w:rFonts w:ascii="Times New Roman" w:hAnsi="Times New Roman" w:cs="Times New Roman"/>
          <w:sz w:val="22"/>
          <w:szCs w:val="22"/>
        </w:rPr>
        <w:t xml:space="preserve"> </w:t>
      </w:r>
      <w:r w:rsidR="00CF64D8">
        <w:rPr>
          <w:rStyle w:val="y2iqfc"/>
          <w:rFonts w:ascii="Times New Roman" w:hAnsi="Times New Roman" w:cs="Times New Roman"/>
          <w:sz w:val="24"/>
          <w:szCs w:val="24"/>
        </w:rPr>
        <w:t xml:space="preserve"> </w:t>
      </w:r>
    </w:p>
    <w:p w14:paraId="3679BF31" w14:textId="59E87EE5" w:rsidR="00CF64D8" w:rsidRPr="007B2CC1" w:rsidRDefault="0041449B" w:rsidP="00CF64D8">
      <w:pPr>
        <w:pStyle w:val="HTMLPreformatted"/>
        <w:jc w:val="center"/>
        <w:rPr>
          <w:rStyle w:val="y2iqfc"/>
          <w:rFonts w:ascii="Times New Roman" w:hAnsi="Times New Roman" w:cs="Times New Roman"/>
          <w:sz w:val="22"/>
          <w:szCs w:val="22"/>
        </w:rPr>
      </w:pPr>
      <w:hyperlink r:id="rId8" w:history="1">
        <w:r w:rsidR="007B2CC1" w:rsidRPr="007B2CC1">
          <w:rPr>
            <w:rStyle w:val="Hyperlink"/>
            <w:rFonts w:ascii="Times New Roman" w:hAnsi="Times New Roman" w:cs="Times New Roman"/>
            <w:sz w:val="22"/>
            <w:szCs w:val="22"/>
          </w:rPr>
          <w:t>iramunawarah3@gmail.com</w:t>
        </w:r>
      </w:hyperlink>
      <w:r w:rsidR="007B2CC1" w:rsidRPr="007B2CC1">
        <w:rPr>
          <w:rStyle w:val="y2iqfc"/>
          <w:rFonts w:ascii="Times New Roman" w:hAnsi="Times New Roman" w:cs="Times New Roman"/>
          <w:sz w:val="22"/>
          <w:szCs w:val="22"/>
        </w:rPr>
        <w:t xml:space="preserve"> </w:t>
      </w:r>
    </w:p>
    <w:p w14:paraId="03A79EF7" w14:textId="508A1B2F" w:rsidR="00CF64D8" w:rsidRDefault="00CF64D8" w:rsidP="00CF64D8">
      <w:pPr>
        <w:pStyle w:val="HTMLPreformatted"/>
        <w:jc w:val="center"/>
        <w:rPr>
          <w:rFonts w:ascii="Times New Roman" w:hAnsi="Times New Roman" w:cs="Times New Roman"/>
          <w:sz w:val="24"/>
          <w:szCs w:val="24"/>
        </w:rPr>
      </w:pPr>
    </w:p>
    <w:tbl>
      <w:tblPr>
        <w:tblStyle w:val="TableGrid"/>
        <w:tblW w:w="9923" w:type="dxa"/>
        <w:tblLook w:val="04A0" w:firstRow="1" w:lastRow="0" w:firstColumn="1" w:lastColumn="0" w:noHBand="0" w:noVBand="1"/>
      </w:tblPr>
      <w:tblGrid>
        <w:gridCol w:w="2977"/>
        <w:gridCol w:w="283"/>
        <w:gridCol w:w="6663"/>
      </w:tblGrid>
      <w:tr w:rsidR="00D64737" w:rsidRPr="00D64737" w14:paraId="6CB72B66" w14:textId="77777777" w:rsidTr="003A3C4B">
        <w:tc>
          <w:tcPr>
            <w:tcW w:w="2977" w:type="dxa"/>
            <w:tcBorders>
              <w:top w:val="double" w:sz="4" w:space="0" w:color="auto"/>
              <w:left w:val="nil"/>
              <w:bottom w:val="single" w:sz="4" w:space="0" w:color="auto"/>
              <w:right w:val="nil"/>
            </w:tcBorders>
          </w:tcPr>
          <w:p w14:paraId="04AC55F3" w14:textId="6B0C36F1" w:rsidR="00D64737" w:rsidRPr="00D64737" w:rsidRDefault="00D64737" w:rsidP="00D64737">
            <w:pPr>
              <w:spacing w:before="120"/>
              <w:jc w:val="both"/>
              <w:rPr>
                <w:rFonts w:ascii="Times New Roman" w:hAnsi="Times New Roman" w:cs="Times New Roman"/>
                <w:b/>
              </w:rPr>
            </w:pPr>
            <w:r w:rsidRPr="00D64737">
              <w:rPr>
                <w:rFonts w:ascii="Times New Roman" w:hAnsi="Times New Roman" w:cs="Times New Roman"/>
                <w:b/>
                <w:sz w:val="18"/>
              </w:rPr>
              <w:t>Article Info</w:t>
            </w:r>
          </w:p>
        </w:tc>
        <w:tc>
          <w:tcPr>
            <w:tcW w:w="283" w:type="dxa"/>
            <w:tcBorders>
              <w:top w:val="double" w:sz="4" w:space="0" w:color="auto"/>
              <w:left w:val="nil"/>
              <w:bottom w:val="nil"/>
              <w:right w:val="nil"/>
            </w:tcBorders>
          </w:tcPr>
          <w:p w14:paraId="6269EB92" w14:textId="77777777" w:rsidR="00D64737" w:rsidRPr="00D64737" w:rsidRDefault="00D64737" w:rsidP="00D64737">
            <w:pPr>
              <w:spacing w:before="120"/>
              <w:jc w:val="center"/>
              <w:rPr>
                <w:rFonts w:ascii="Times New Roman" w:hAnsi="Times New Roman" w:cs="Times New Roman"/>
              </w:rPr>
            </w:pPr>
          </w:p>
        </w:tc>
        <w:tc>
          <w:tcPr>
            <w:tcW w:w="6663" w:type="dxa"/>
            <w:tcBorders>
              <w:top w:val="double" w:sz="4" w:space="0" w:color="auto"/>
              <w:left w:val="nil"/>
              <w:bottom w:val="single" w:sz="4" w:space="0" w:color="auto"/>
              <w:right w:val="nil"/>
            </w:tcBorders>
          </w:tcPr>
          <w:p w14:paraId="147F24E5" w14:textId="54222F3D" w:rsidR="00D64737" w:rsidRPr="00D64737" w:rsidRDefault="00D64737" w:rsidP="00D64737">
            <w:pPr>
              <w:spacing w:before="120"/>
              <w:rPr>
                <w:rFonts w:ascii="Times New Roman" w:hAnsi="Times New Roman" w:cs="Times New Roman"/>
                <w:color w:val="000000"/>
                <w:sz w:val="20"/>
                <w:szCs w:val="20"/>
              </w:rPr>
            </w:pPr>
            <w:r w:rsidRPr="00D64737">
              <w:rPr>
                <w:rFonts w:ascii="Times New Roman" w:hAnsi="Times New Roman" w:cs="Times New Roman"/>
                <w:b/>
                <w:bCs/>
                <w:iCs/>
                <w:color w:val="000000"/>
                <w:sz w:val="20"/>
                <w:szCs w:val="20"/>
              </w:rPr>
              <w:t xml:space="preserve">ABSTRACT </w:t>
            </w:r>
          </w:p>
        </w:tc>
      </w:tr>
      <w:tr w:rsidR="00843ABE" w:rsidRPr="00D64737" w14:paraId="5D2CF96C" w14:textId="77777777" w:rsidTr="003A3C4B">
        <w:trPr>
          <w:trHeight w:val="1268"/>
        </w:trPr>
        <w:tc>
          <w:tcPr>
            <w:tcW w:w="2977" w:type="dxa"/>
            <w:tcBorders>
              <w:top w:val="single" w:sz="4" w:space="0" w:color="auto"/>
              <w:left w:val="nil"/>
              <w:bottom w:val="single" w:sz="4" w:space="0" w:color="auto"/>
              <w:right w:val="nil"/>
            </w:tcBorders>
          </w:tcPr>
          <w:p w14:paraId="4EA49D7B" w14:textId="77777777" w:rsidR="00843ABE" w:rsidRPr="00D64737" w:rsidRDefault="00843ABE" w:rsidP="00D64737">
            <w:pPr>
              <w:spacing w:before="120" w:after="120"/>
              <w:jc w:val="both"/>
              <w:rPr>
                <w:rFonts w:ascii="Times New Roman" w:hAnsi="Times New Roman" w:cs="Times New Roman"/>
                <w:b/>
                <w:i/>
                <w:sz w:val="18"/>
              </w:rPr>
            </w:pPr>
            <w:r w:rsidRPr="00D64737">
              <w:rPr>
                <w:rFonts w:ascii="Times New Roman" w:hAnsi="Times New Roman" w:cs="Times New Roman"/>
                <w:b/>
                <w:i/>
                <w:sz w:val="18"/>
              </w:rPr>
              <w:t>Article history:</w:t>
            </w:r>
          </w:p>
          <w:p w14:paraId="17FE8658" w14:textId="486F6E45" w:rsidR="00843ABE" w:rsidRDefault="003A3C4B" w:rsidP="00D64737">
            <w:pPr>
              <w:jc w:val="both"/>
              <w:rPr>
                <w:rFonts w:ascii="Times New Roman" w:hAnsi="Times New Roman" w:cs="Times New Roman"/>
                <w:sz w:val="18"/>
              </w:rPr>
            </w:pPr>
            <w:r>
              <w:rPr>
                <w:rFonts w:ascii="Times New Roman" w:hAnsi="Times New Roman" w:cs="Times New Roman"/>
                <w:sz w:val="18"/>
              </w:rPr>
              <w:t>Accepted: Date, Mounth, Year</w:t>
            </w:r>
          </w:p>
          <w:p w14:paraId="75E63690" w14:textId="58CB878D" w:rsidR="003A3C4B" w:rsidRPr="00D64737" w:rsidRDefault="003A3C4B" w:rsidP="00D64737">
            <w:pPr>
              <w:jc w:val="both"/>
              <w:rPr>
                <w:rFonts w:ascii="Times New Roman" w:hAnsi="Times New Roman" w:cs="Times New Roman"/>
                <w:sz w:val="18"/>
              </w:rPr>
            </w:pPr>
            <w:r>
              <w:rPr>
                <w:rFonts w:ascii="Times New Roman" w:hAnsi="Times New Roman" w:cs="Times New Roman"/>
                <w:sz w:val="18"/>
              </w:rPr>
              <w:t>Publish: Date, Mounth, Year</w:t>
            </w:r>
          </w:p>
          <w:p w14:paraId="5C12B5EC" w14:textId="77777777" w:rsidR="00843ABE" w:rsidRPr="00D64737" w:rsidRDefault="00843ABE" w:rsidP="00D64737">
            <w:pPr>
              <w:jc w:val="both"/>
              <w:rPr>
                <w:rFonts w:ascii="Times New Roman" w:hAnsi="Times New Roman" w:cs="Times New Roman"/>
              </w:rPr>
            </w:pPr>
          </w:p>
        </w:tc>
        <w:tc>
          <w:tcPr>
            <w:tcW w:w="283" w:type="dxa"/>
            <w:vMerge w:val="restart"/>
            <w:tcBorders>
              <w:top w:val="nil"/>
              <w:left w:val="nil"/>
              <w:bottom w:val="nil"/>
              <w:right w:val="nil"/>
            </w:tcBorders>
          </w:tcPr>
          <w:p w14:paraId="54DA078F" w14:textId="77777777" w:rsidR="00843ABE" w:rsidRPr="00D64737" w:rsidRDefault="00843ABE" w:rsidP="00D64737">
            <w:pPr>
              <w:spacing w:before="120"/>
              <w:jc w:val="both"/>
              <w:rPr>
                <w:rFonts w:ascii="Times New Roman" w:hAnsi="Times New Roman" w:cs="Times New Roman"/>
              </w:rPr>
            </w:pPr>
          </w:p>
        </w:tc>
        <w:tc>
          <w:tcPr>
            <w:tcW w:w="6663" w:type="dxa"/>
            <w:vMerge w:val="restart"/>
            <w:tcBorders>
              <w:top w:val="single" w:sz="4" w:space="0" w:color="auto"/>
              <w:left w:val="nil"/>
              <w:right w:val="nil"/>
            </w:tcBorders>
          </w:tcPr>
          <w:p w14:paraId="4F8E8B20" w14:textId="03AF9B4A" w:rsidR="007523DB" w:rsidRPr="007523DB" w:rsidRDefault="007523DB" w:rsidP="007523DB">
            <w:pPr>
              <w:jc w:val="both"/>
              <w:rPr>
                <w:rFonts w:ascii="Times New Roman" w:hAnsi="Times New Roman" w:cs="Times New Roman"/>
                <w:sz w:val="20"/>
                <w:szCs w:val="20"/>
              </w:rPr>
            </w:pPr>
            <w:r w:rsidRPr="007523DB">
              <w:rPr>
                <w:rFonts w:ascii="Times New Roman" w:hAnsi="Times New Roman" w:cs="Times New Roman"/>
                <w:sz w:val="20"/>
                <w:szCs w:val="20"/>
              </w:rPr>
              <w:t>Penelitian ini bertujuan untuk meningkatkan hasil belajar matematika siswa kelas V SDN 1 Bagik Polak Barat Tahun pelajaran 2021/2022</w:t>
            </w:r>
            <w:r w:rsidR="00E37CF9">
              <w:rPr>
                <w:rFonts w:ascii="Times New Roman" w:hAnsi="Times New Roman" w:cs="Times New Roman"/>
                <w:sz w:val="20"/>
                <w:szCs w:val="20"/>
              </w:rPr>
              <w:t xml:space="preserve"> melalui penerapan model </w:t>
            </w:r>
            <w:r w:rsidR="00E37CF9" w:rsidRPr="00E37CF9">
              <w:rPr>
                <w:rFonts w:ascii="Times New Roman" w:hAnsi="Times New Roman" w:cs="Times New Roman"/>
                <w:i/>
                <w:sz w:val="20"/>
                <w:szCs w:val="20"/>
              </w:rPr>
              <w:t>Team Assisted Individualizatio</w:t>
            </w:r>
            <w:r w:rsidR="00E37CF9">
              <w:rPr>
                <w:rFonts w:ascii="Times New Roman" w:hAnsi="Times New Roman" w:cs="Times New Roman"/>
                <w:sz w:val="20"/>
                <w:szCs w:val="20"/>
              </w:rPr>
              <w:t xml:space="preserve">. </w:t>
            </w:r>
            <w:r w:rsidRPr="007523DB">
              <w:rPr>
                <w:rFonts w:ascii="Times New Roman" w:hAnsi="Times New Roman" w:cs="Times New Roman"/>
                <w:sz w:val="20"/>
                <w:szCs w:val="20"/>
              </w:rPr>
              <w:t>Jenis penelitian yang digunakan adalah Penelitian Tindakan Kelas dengan 4 tahapan yaitu, perencanaan, pelaksanaan, pengamatan dan refleksi. Penelitian ini dilakukan dalam 2 siklus, dimana setiap siklus terdiri dari 3 kali pertemuan. Subyek dalam penelitian ini adalah seluruh siswa kelas V SDN 1 Bagik Pol</w:t>
            </w:r>
            <w:r>
              <w:rPr>
                <w:rFonts w:ascii="Times New Roman" w:hAnsi="Times New Roman" w:cs="Times New Roman"/>
                <w:sz w:val="20"/>
                <w:szCs w:val="20"/>
              </w:rPr>
              <w:t xml:space="preserve">ak Barat yang berkurikulum K13. </w:t>
            </w:r>
            <w:r w:rsidRPr="007523DB">
              <w:rPr>
                <w:rFonts w:ascii="Times New Roman" w:hAnsi="Times New Roman" w:cs="Times New Roman"/>
                <w:sz w:val="20"/>
                <w:szCs w:val="20"/>
              </w:rPr>
              <w:t>Adapun tehnik pengumpulan data yang digunakan dalam penelitian ini yaitu observasi aktivitas guru dan siswa kelas V SDN 1 Bagik Polak Barat, serta tes hasil belajar pada setiap siklus. Berdasarkan analisis data, aktivitas guru dan siswa berada dikategori aktif pada siklus I dan pada siklus II meningkat menjadi sangat aktif. Serta ketuntasan klasikal pada siklus I sebesar 79</w:t>
            </w:r>
            <w:proofErr w:type="gramStart"/>
            <w:r w:rsidRPr="007523DB">
              <w:rPr>
                <w:rFonts w:ascii="Times New Roman" w:hAnsi="Times New Roman" w:cs="Times New Roman"/>
                <w:sz w:val="20"/>
                <w:szCs w:val="20"/>
              </w:rPr>
              <w:t>,16</w:t>
            </w:r>
            <w:proofErr w:type="gramEnd"/>
            <w:r w:rsidRPr="007523DB">
              <w:rPr>
                <w:rFonts w:ascii="Times New Roman" w:hAnsi="Times New Roman" w:cs="Times New Roman"/>
                <w:sz w:val="20"/>
                <w:szCs w:val="20"/>
              </w:rPr>
              <w:t xml:space="preserve">% mengalami peningkatan pada siklus II sebesar 95,83% dan sudah mencapai indikator keberhasilan yang telah ditetapkan. Sehingga dapat disimpulkan penerapan model pembelajaran </w:t>
            </w:r>
            <w:r w:rsidRPr="007523DB">
              <w:rPr>
                <w:rFonts w:ascii="Times New Roman" w:hAnsi="Times New Roman" w:cs="Times New Roman"/>
                <w:i/>
                <w:sz w:val="20"/>
                <w:szCs w:val="20"/>
              </w:rPr>
              <w:t>Team Assisted Individualization</w:t>
            </w:r>
            <w:r w:rsidRPr="007523DB">
              <w:rPr>
                <w:rFonts w:ascii="Times New Roman" w:hAnsi="Times New Roman" w:cs="Times New Roman"/>
                <w:sz w:val="20"/>
                <w:szCs w:val="20"/>
              </w:rPr>
              <w:t xml:space="preserve"> dapat meningkatkan hasil belajar matematika siswa kelas V SDN 1 Bagik Polak Barat tahun pelajaran 2021/2022.</w:t>
            </w:r>
          </w:p>
          <w:p w14:paraId="4B60D735" w14:textId="5298EB7A" w:rsidR="00843ABE" w:rsidRPr="00D64737" w:rsidRDefault="00843ABE" w:rsidP="00D64737">
            <w:pPr>
              <w:spacing w:before="120"/>
              <w:jc w:val="both"/>
              <w:rPr>
                <w:rFonts w:ascii="Times New Roman" w:hAnsi="Times New Roman" w:cs="Times New Roman"/>
                <w:sz w:val="20"/>
              </w:rPr>
            </w:pPr>
          </w:p>
        </w:tc>
      </w:tr>
      <w:tr w:rsidR="00843ABE" w:rsidRPr="00D64737" w14:paraId="5D9A2744" w14:textId="77777777" w:rsidTr="003A3C4B">
        <w:trPr>
          <w:trHeight w:val="1482"/>
        </w:trPr>
        <w:tc>
          <w:tcPr>
            <w:tcW w:w="2977" w:type="dxa"/>
            <w:tcBorders>
              <w:top w:val="single" w:sz="4" w:space="0" w:color="auto"/>
              <w:left w:val="nil"/>
              <w:bottom w:val="single" w:sz="4" w:space="0" w:color="auto"/>
              <w:right w:val="nil"/>
            </w:tcBorders>
          </w:tcPr>
          <w:p w14:paraId="092CC3DA" w14:textId="77777777" w:rsidR="00843ABE" w:rsidRPr="00D64737" w:rsidRDefault="00843ABE" w:rsidP="00D64737">
            <w:pPr>
              <w:spacing w:before="120" w:after="120"/>
              <w:jc w:val="both"/>
              <w:rPr>
                <w:rFonts w:ascii="Times New Roman" w:hAnsi="Times New Roman" w:cs="Times New Roman"/>
                <w:b/>
                <w:i/>
                <w:sz w:val="18"/>
              </w:rPr>
            </w:pPr>
            <w:r w:rsidRPr="00D64737">
              <w:rPr>
                <w:rFonts w:ascii="Times New Roman" w:hAnsi="Times New Roman" w:cs="Times New Roman"/>
                <w:b/>
                <w:i/>
                <w:sz w:val="18"/>
              </w:rPr>
              <w:t>Keywords:</w:t>
            </w:r>
          </w:p>
          <w:p w14:paraId="52177C5F" w14:textId="10020D49" w:rsidR="00843ABE" w:rsidRPr="00D64737" w:rsidRDefault="007B2CC1" w:rsidP="00D64737">
            <w:pPr>
              <w:jc w:val="both"/>
              <w:rPr>
                <w:rFonts w:ascii="Times New Roman" w:hAnsi="Times New Roman" w:cs="Times New Roman"/>
                <w:b/>
                <w:i/>
              </w:rPr>
            </w:pPr>
            <w:r w:rsidRPr="00DE333B">
              <w:rPr>
                <w:rFonts w:ascii="Times New Roman" w:hAnsi="Times New Roman" w:cs="Times New Roman"/>
                <w:i/>
                <w:sz w:val="18"/>
              </w:rPr>
              <w:t>Team Assisted Individualization</w:t>
            </w:r>
            <w:r>
              <w:rPr>
                <w:rFonts w:ascii="Times New Roman" w:hAnsi="Times New Roman" w:cs="Times New Roman"/>
                <w:sz w:val="18"/>
              </w:rPr>
              <w:t>, Mathematics Learning Outcomes</w:t>
            </w:r>
          </w:p>
        </w:tc>
        <w:tc>
          <w:tcPr>
            <w:tcW w:w="283" w:type="dxa"/>
            <w:vMerge/>
            <w:tcBorders>
              <w:top w:val="nil"/>
              <w:left w:val="nil"/>
              <w:bottom w:val="nil"/>
              <w:right w:val="nil"/>
            </w:tcBorders>
          </w:tcPr>
          <w:p w14:paraId="6A0B1BAE" w14:textId="77777777" w:rsidR="00843ABE" w:rsidRPr="00D64737" w:rsidRDefault="00843ABE" w:rsidP="00D64737">
            <w:pPr>
              <w:spacing w:before="120"/>
              <w:jc w:val="both"/>
              <w:rPr>
                <w:rFonts w:ascii="Times New Roman" w:hAnsi="Times New Roman" w:cs="Times New Roman"/>
              </w:rPr>
            </w:pPr>
          </w:p>
        </w:tc>
        <w:tc>
          <w:tcPr>
            <w:tcW w:w="6663" w:type="dxa"/>
            <w:vMerge/>
            <w:tcBorders>
              <w:left w:val="nil"/>
              <w:bottom w:val="single" w:sz="4" w:space="0" w:color="auto"/>
              <w:right w:val="nil"/>
            </w:tcBorders>
          </w:tcPr>
          <w:p w14:paraId="4731D3E1" w14:textId="77777777" w:rsidR="00843ABE" w:rsidRPr="00D64737" w:rsidRDefault="00843ABE" w:rsidP="00D64737">
            <w:pPr>
              <w:spacing w:before="120"/>
              <w:jc w:val="both"/>
              <w:rPr>
                <w:rFonts w:ascii="Times New Roman" w:hAnsi="Times New Roman" w:cs="Times New Roman"/>
                <w:iCs/>
                <w:color w:val="000000"/>
                <w:sz w:val="18"/>
                <w:szCs w:val="18"/>
              </w:rPr>
            </w:pPr>
          </w:p>
        </w:tc>
      </w:tr>
      <w:tr w:rsidR="00843ABE" w:rsidRPr="00D64737" w14:paraId="3167BCE4" w14:textId="77777777" w:rsidTr="003A3C4B">
        <w:trPr>
          <w:trHeight w:val="70"/>
        </w:trPr>
        <w:tc>
          <w:tcPr>
            <w:tcW w:w="2977" w:type="dxa"/>
            <w:tcBorders>
              <w:top w:val="single" w:sz="4" w:space="0" w:color="auto"/>
              <w:left w:val="nil"/>
              <w:bottom w:val="single" w:sz="4" w:space="0" w:color="auto"/>
              <w:right w:val="nil"/>
            </w:tcBorders>
          </w:tcPr>
          <w:p w14:paraId="09B4E42C" w14:textId="3A4EB9EA" w:rsidR="00843ABE" w:rsidRPr="00D64737" w:rsidRDefault="00843ABE" w:rsidP="00843ABE">
            <w:pPr>
              <w:spacing w:before="120" w:after="120"/>
              <w:jc w:val="both"/>
              <w:rPr>
                <w:rFonts w:ascii="Times New Roman" w:hAnsi="Times New Roman" w:cs="Times New Roman"/>
                <w:b/>
                <w:i/>
              </w:rPr>
            </w:pPr>
            <w:r w:rsidRPr="00F800F8">
              <w:rPr>
                <w:rFonts w:ascii="Times New Roman" w:hAnsi="Times New Roman" w:cs="Times New Roman"/>
                <w:b/>
                <w:sz w:val="20"/>
                <w:szCs w:val="20"/>
              </w:rPr>
              <w:t>Article Info</w:t>
            </w:r>
          </w:p>
        </w:tc>
        <w:tc>
          <w:tcPr>
            <w:tcW w:w="283" w:type="dxa"/>
            <w:tcBorders>
              <w:top w:val="nil"/>
              <w:left w:val="nil"/>
              <w:bottom w:val="nil"/>
              <w:right w:val="nil"/>
            </w:tcBorders>
          </w:tcPr>
          <w:p w14:paraId="7BA2144B" w14:textId="77777777" w:rsidR="00843ABE" w:rsidRPr="00D64737" w:rsidRDefault="00843ABE" w:rsidP="00843ABE">
            <w:pPr>
              <w:spacing w:before="120"/>
              <w:jc w:val="both"/>
              <w:rPr>
                <w:rFonts w:ascii="Times New Roman" w:hAnsi="Times New Roman" w:cs="Times New Roman"/>
              </w:rPr>
            </w:pPr>
          </w:p>
        </w:tc>
        <w:tc>
          <w:tcPr>
            <w:tcW w:w="6663" w:type="dxa"/>
            <w:tcBorders>
              <w:top w:val="nil"/>
              <w:left w:val="nil"/>
              <w:bottom w:val="single" w:sz="4" w:space="0" w:color="auto"/>
              <w:right w:val="nil"/>
            </w:tcBorders>
          </w:tcPr>
          <w:p w14:paraId="13F176D0" w14:textId="6FED98C4" w:rsidR="00843ABE" w:rsidRPr="00D64737" w:rsidRDefault="00843ABE" w:rsidP="00843ABE">
            <w:pPr>
              <w:spacing w:before="120" w:after="120"/>
              <w:rPr>
                <w:rFonts w:ascii="Times New Roman" w:hAnsi="Times New Roman" w:cs="Times New Roman"/>
                <w:i/>
                <w:iCs/>
                <w:color w:val="000000"/>
                <w:sz w:val="16"/>
                <w:szCs w:val="12"/>
              </w:rPr>
            </w:pPr>
            <w:r w:rsidRPr="00F800F8">
              <w:rPr>
                <w:rFonts w:ascii="Times New Roman" w:hAnsi="Times New Roman" w:cs="Times New Roman"/>
                <w:b/>
                <w:bCs/>
                <w:iCs/>
                <w:color w:val="000000"/>
                <w:sz w:val="20"/>
                <w:szCs w:val="20"/>
              </w:rPr>
              <w:t xml:space="preserve">Abstract </w:t>
            </w:r>
          </w:p>
        </w:tc>
      </w:tr>
      <w:tr w:rsidR="00843ABE" w:rsidRPr="00D64737" w14:paraId="3C15DAFF" w14:textId="77777777" w:rsidTr="003A3C4B">
        <w:trPr>
          <w:trHeight w:val="70"/>
        </w:trPr>
        <w:tc>
          <w:tcPr>
            <w:tcW w:w="2977" w:type="dxa"/>
            <w:tcBorders>
              <w:top w:val="single" w:sz="4" w:space="0" w:color="auto"/>
              <w:left w:val="nil"/>
              <w:bottom w:val="single" w:sz="4" w:space="0" w:color="auto"/>
              <w:right w:val="nil"/>
            </w:tcBorders>
          </w:tcPr>
          <w:p w14:paraId="02D2DABF" w14:textId="77777777" w:rsidR="00843ABE" w:rsidRPr="00F800F8" w:rsidRDefault="00843ABE" w:rsidP="00843ABE">
            <w:pPr>
              <w:jc w:val="both"/>
              <w:rPr>
                <w:rFonts w:ascii="Times New Roman" w:hAnsi="Times New Roman" w:cs="Times New Roman"/>
                <w:b/>
                <w:i/>
                <w:sz w:val="20"/>
                <w:szCs w:val="20"/>
              </w:rPr>
            </w:pPr>
            <w:r w:rsidRPr="00F800F8">
              <w:rPr>
                <w:rFonts w:ascii="Times New Roman" w:hAnsi="Times New Roman" w:cs="Times New Roman"/>
                <w:b/>
                <w:i/>
                <w:sz w:val="20"/>
                <w:szCs w:val="20"/>
              </w:rPr>
              <w:t>Article history:</w:t>
            </w:r>
          </w:p>
          <w:p w14:paraId="091BE900" w14:textId="700900E2" w:rsidR="00843ABE" w:rsidRDefault="003A3C4B" w:rsidP="00843ABE">
            <w:pPr>
              <w:jc w:val="both"/>
              <w:rPr>
                <w:rFonts w:ascii="Times New Roman" w:hAnsi="Times New Roman" w:cs="Times New Roman"/>
                <w:sz w:val="20"/>
                <w:szCs w:val="20"/>
              </w:rPr>
            </w:pPr>
            <w:r>
              <w:rPr>
                <w:rFonts w:ascii="Times New Roman" w:hAnsi="Times New Roman" w:cs="Times New Roman"/>
                <w:sz w:val="20"/>
                <w:szCs w:val="20"/>
              </w:rPr>
              <w:t>Diterima: Tanggal, Bulan, Tahun</w:t>
            </w:r>
          </w:p>
          <w:p w14:paraId="2473C4C1" w14:textId="431655EB" w:rsidR="003A3C4B" w:rsidRPr="00F800F8" w:rsidRDefault="003A3C4B" w:rsidP="00843ABE">
            <w:pPr>
              <w:jc w:val="both"/>
              <w:rPr>
                <w:rFonts w:ascii="Times New Roman" w:hAnsi="Times New Roman" w:cs="Times New Roman"/>
                <w:sz w:val="20"/>
                <w:szCs w:val="20"/>
              </w:rPr>
            </w:pPr>
            <w:r>
              <w:rPr>
                <w:rFonts w:ascii="Times New Roman" w:hAnsi="Times New Roman" w:cs="Times New Roman"/>
                <w:sz w:val="20"/>
                <w:szCs w:val="20"/>
              </w:rPr>
              <w:t xml:space="preserve">Terbit: Tanggal, Bulan, Tahun </w:t>
            </w:r>
          </w:p>
          <w:p w14:paraId="73C63A8F" w14:textId="77777777" w:rsidR="00843ABE" w:rsidRPr="00D64737" w:rsidRDefault="00843ABE" w:rsidP="00843ABE">
            <w:pPr>
              <w:spacing w:before="120" w:after="120"/>
              <w:jc w:val="both"/>
              <w:rPr>
                <w:rFonts w:ascii="Times New Roman" w:hAnsi="Times New Roman" w:cs="Times New Roman"/>
                <w:b/>
                <w:i/>
              </w:rPr>
            </w:pPr>
          </w:p>
        </w:tc>
        <w:tc>
          <w:tcPr>
            <w:tcW w:w="283" w:type="dxa"/>
            <w:tcBorders>
              <w:top w:val="nil"/>
              <w:left w:val="nil"/>
              <w:bottom w:val="nil"/>
              <w:right w:val="nil"/>
            </w:tcBorders>
          </w:tcPr>
          <w:p w14:paraId="16C187F2" w14:textId="77777777" w:rsidR="00843ABE" w:rsidRPr="00D64737" w:rsidRDefault="00843ABE" w:rsidP="00843ABE">
            <w:pPr>
              <w:spacing w:before="120"/>
              <w:jc w:val="both"/>
              <w:rPr>
                <w:rFonts w:ascii="Times New Roman" w:hAnsi="Times New Roman" w:cs="Times New Roman"/>
              </w:rPr>
            </w:pPr>
          </w:p>
        </w:tc>
        <w:tc>
          <w:tcPr>
            <w:tcW w:w="6663" w:type="dxa"/>
            <w:tcBorders>
              <w:top w:val="nil"/>
              <w:left w:val="nil"/>
              <w:bottom w:val="single" w:sz="4" w:space="0" w:color="auto"/>
              <w:right w:val="nil"/>
            </w:tcBorders>
          </w:tcPr>
          <w:p w14:paraId="299C4B9C" w14:textId="77777777" w:rsidR="00B67ECD" w:rsidRPr="00B67ECD" w:rsidRDefault="00B67ECD" w:rsidP="00B6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r w:rsidRPr="00B67ECD">
              <w:rPr>
                <w:rFonts w:ascii="Times New Roman" w:eastAsia="Times New Roman" w:hAnsi="Times New Roman" w:cs="Times New Roman"/>
                <w:sz w:val="20"/>
                <w:szCs w:val="20"/>
                <w:lang/>
              </w:rPr>
              <w:t>This study aims to improve the mathematics learning outcomes of fifth grade students of SDN 1 Bagik Polak Barat for the 2021/2022 academic year through the application of the Team Assisted Individualizatio model. The type of research used is Classroom Action Research with 4 stages, namely, planning, implementation, observation and reflection. This research was conducted in 2 cycles, where each cycle consisted of 3 meetings. The subjects in this study were all fifth grade students of SDN 1 Bagik Polak Barat who had a K13 curriculum. The data collection techniques used in this study were observation of the activities of teachers and fifth grade students at SDN 1 Bagik Polak Barat, as well as learning outcomes tests in each cycle. Based on data analysis, the activities of teachers and students were in the active category in the first cycle and in the second cycle increased to very active. As well as classical completeness in the first cycle of 79.16%, an increase in the second cycle of 95.83% and has reached the predetermined success achievement. So it can be said that the application of the Team Assisted Individualization learning model can improve the mathematics learning outcomes of fifth graders at SDN 1 Bagik Polak Barat for the 2021/2022 academic year.</w:t>
            </w:r>
          </w:p>
          <w:p w14:paraId="19891C78" w14:textId="7523B83C" w:rsidR="00843ABE" w:rsidRPr="00843ABE" w:rsidRDefault="00843ABE" w:rsidP="00B67ECD">
            <w:pPr>
              <w:jc w:val="both"/>
              <w:rPr>
                <w:rFonts w:ascii="Times New Roman" w:hAnsi="Times New Roman" w:cs="Times New Roman"/>
                <w:i/>
                <w:sz w:val="20"/>
                <w:szCs w:val="20"/>
              </w:rPr>
            </w:pPr>
          </w:p>
        </w:tc>
      </w:tr>
      <w:tr w:rsidR="00843ABE" w:rsidRPr="00D64737" w14:paraId="0BD10D0C" w14:textId="77777777" w:rsidTr="003A3C4B">
        <w:trPr>
          <w:trHeight w:val="70"/>
        </w:trPr>
        <w:tc>
          <w:tcPr>
            <w:tcW w:w="2977" w:type="dxa"/>
            <w:tcBorders>
              <w:top w:val="single" w:sz="4" w:space="0" w:color="auto"/>
              <w:left w:val="nil"/>
              <w:bottom w:val="single" w:sz="4" w:space="0" w:color="auto"/>
              <w:right w:val="nil"/>
            </w:tcBorders>
          </w:tcPr>
          <w:p w14:paraId="7CB10EF1" w14:textId="77777777" w:rsidR="00843ABE" w:rsidRPr="00F800F8" w:rsidRDefault="00843ABE" w:rsidP="00843ABE">
            <w:pPr>
              <w:jc w:val="both"/>
              <w:rPr>
                <w:rFonts w:ascii="Times New Roman" w:hAnsi="Times New Roman" w:cs="Times New Roman"/>
                <w:b/>
                <w:i/>
                <w:sz w:val="20"/>
                <w:szCs w:val="20"/>
              </w:rPr>
            </w:pPr>
          </w:p>
        </w:tc>
        <w:tc>
          <w:tcPr>
            <w:tcW w:w="283" w:type="dxa"/>
            <w:tcBorders>
              <w:top w:val="nil"/>
              <w:left w:val="nil"/>
              <w:bottom w:val="nil"/>
              <w:right w:val="nil"/>
            </w:tcBorders>
          </w:tcPr>
          <w:p w14:paraId="2F97243F" w14:textId="77777777" w:rsidR="00843ABE" w:rsidRPr="00D64737" w:rsidRDefault="00843ABE" w:rsidP="00843ABE">
            <w:pPr>
              <w:spacing w:before="120"/>
              <w:jc w:val="both"/>
              <w:rPr>
                <w:rFonts w:ascii="Times New Roman" w:hAnsi="Times New Roman" w:cs="Times New Roman"/>
              </w:rPr>
            </w:pPr>
          </w:p>
        </w:tc>
        <w:tc>
          <w:tcPr>
            <w:tcW w:w="6663" w:type="dxa"/>
            <w:tcBorders>
              <w:top w:val="nil"/>
              <w:left w:val="nil"/>
              <w:bottom w:val="single" w:sz="4" w:space="0" w:color="auto"/>
              <w:right w:val="nil"/>
            </w:tcBorders>
          </w:tcPr>
          <w:p w14:paraId="6DEE2C65" w14:textId="77777777" w:rsidR="00843ABE" w:rsidRPr="00D64737" w:rsidRDefault="00843ABE" w:rsidP="00843ABE">
            <w:pPr>
              <w:spacing w:before="120" w:after="120"/>
              <w:jc w:val="right"/>
              <w:rPr>
                <w:rFonts w:ascii="Times New Roman" w:hAnsi="Times New Roman" w:cs="Times New Roman"/>
                <w:i/>
                <w:iCs/>
                <w:color w:val="000000"/>
                <w:sz w:val="16"/>
                <w:szCs w:val="12"/>
              </w:rPr>
            </w:pPr>
            <w:r w:rsidRPr="00D64737">
              <w:rPr>
                <w:rFonts w:ascii="Times New Roman" w:hAnsi="Times New Roman" w:cs="Times New Roman"/>
                <w:i/>
                <w:iCs/>
                <w:color w:val="000000"/>
                <w:sz w:val="16"/>
                <w:szCs w:val="12"/>
              </w:rPr>
              <w:t xml:space="preserve">This is an open access article under the </w:t>
            </w:r>
            <w:hyperlink r:id="rId9" w:history="1">
              <w:r w:rsidRPr="00D64737">
                <w:rPr>
                  <w:rStyle w:val="Hyperlink"/>
                  <w:rFonts w:ascii="Times New Roman" w:hAnsi="Times New Roman" w:cs="Times New Roman"/>
                  <w:i/>
                  <w:sz w:val="16"/>
                  <w:szCs w:val="12"/>
                </w:rPr>
                <w:t>Lisensi Creative Commons Atribusi-BerbagiSerupa 4.0 Internasional</w:t>
              </w:r>
            </w:hyperlink>
          </w:p>
          <w:p w14:paraId="54563F8E" w14:textId="19C858A8" w:rsidR="00843ABE" w:rsidRPr="00843ABE" w:rsidRDefault="00843ABE" w:rsidP="00843ABE">
            <w:pPr>
              <w:jc w:val="right"/>
              <w:rPr>
                <w:rFonts w:ascii="Times New Roman" w:hAnsi="Times New Roman" w:cs="Times New Roman"/>
                <w:i/>
                <w:iCs/>
                <w:color w:val="000000"/>
                <w:sz w:val="20"/>
                <w:szCs w:val="20"/>
              </w:rPr>
            </w:pPr>
            <w:r w:rsidRPr="00D64737">
              <w:rPr>
                <w:rFonts w:ascii="Times New Roman" w:hAnsi="Times New Roman" w:cs="Times New Roman"/>
                <w:noProof/>
              </w:rPr>
              <w:drawing>
                <wp:inline distT="0" distB="0" distL="0" distR="0" wp14:anchorId="35FDDB82" wp14:editId="66DAD6BA">
                  <wp:extent cx="838200" cy="297180"/>
                  <wp:effectExtent l="0" t="0" r="0" b="7620"/>
                  <wp:docPr id="3" name="Picture 3"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sensi Creative Comm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tc>
      </w:tr>
      <w:tr w:rsidR="00D64737" w:rsidRPr="00D64737" w14:paraId="0E971952" w14:textId="77777777" w:rsidTr="003A3C4B">
        <w:tc>
          <w:tcPr>
            <w:tcW w:w="9923" w:type="dxa"/>
            <w:gridSpan w:val="3"/>
            <w:tcBorders>
              <w:top w:val="nil"/>
              <w:left w:val="nil"/>
              <w:bottom w:val="double" w:sz="4" w:space="0" w:color="auto"/>
              <w:right w:val="nil"/>
            </w:tcBorders>
          </w:tcPr>
          <w:p w14:paraId="699E0B6C" w14:textId="77777777" w:rsidR="00D64737" w:rsidRPr="00D00060" w:rsidRDefault="00D64737" w:rsidP="00436E01">
            <w:pPr>
              <w:spacing w:before="120" w:after="120"/>
              <w:rPr>
                <w:rFonts w:ascii="Times New Roman" w:hAnsi="Times New Roman" w:cs="Times New Roman"/>
                <w:b/>
                <w:i/>
              </w:rPr>
            </w:pPr>
            <w:r w:rsidRPr="00D00060">
              <w:rPr>
                <w:rFonts w:ascii="Times New Roman" w:hAnsi="Times New Roman" w:cs="Times New Roman"/>
                <w:b/>
                <w:i/>
              </w:rPr>
              <w:lastRenderedPageBreak/>
              <w:t>Corresponding Author:</w:t>
            </w:r>
          </w:p>
          <w:p w14:paraId="6F29230C" w14:textId="77777777" w:rsidR="00D64737" w:rsidRPr="003A3C4B" w:rsidRDefault="00D64737" w:rsidP="001305E7">
            <w:pPr>
              <w:rPr>
                <w:rFonts w:ascii="Times New Roman" w:hAnsi="Times New Roman" w:cs="Times New Roman"/>
                <w:b/>
              </w:rPr>
            </w:pPr>
            <w:r w:rsidRPr="003A3C4B">
              <w:rPr>
                <w:rFonts w:ascii="Times New Roman" w:hAnsi="Times New Roman" w:cs="Times New Roman"/>
                <w:b/>
              </w:rPr>
              <w:t xml:space="preserve">Name of Corresponding Author, </w:t>
            </w:r>
          </w:p>
          <w:p w14:paraId="2F5875F3" w14:textId="4BB40343" w:rsidR="003A3C4B" w:rsidRPr="003A3C4B" w:rsidRDefault="002E622E" w:rsidP="001305E7">
            <w:pPr>
              <w:rPr>
                <w:rFonts w:ascii="Times New Roman" w:hAnsi="Times New Roman" w:cs="Times New Roman"/>
              </w:rPr>
            </w:pPr>
            <w:r>
              <w:rPr>
                <w:rFonts w:ascii="Times New Roman" w:hAnsi="Times New Roman" w:cs="Times New Roman"/>
                <w:b/>
              </w:rPr>
              <w:t>Ira</w:t>
            </w:r>
            <w:r w:rsidR="003A3C4B" w:rsidRPr="003A3C4B">
              <w:rPr>
                <w:rFonts w:ascii="Times New Roman" w:hAnsi="Times New Roman" w:cs="Times New Roman"/>
              </w:rPr>
              <w:t xml:space="preserve"> </w:t>
            </w:r>
          </w:p>
          <w:p w14:paraId="576029A1" w14:textId="55C27370" w:rsidR="00D00060" w:rsidRDefault="002E622E" w:rsidP="001305E7">
            <w:pPr>
              <w:rPr>
                <w:rFonts w:ascii="Times New Roman" w:hAnsi="Times New Roman" w:cs="Times New Roman"/>
              </w:rPr>
            </w:pPr>
            <w:r>
              <w:rPr>
                <w:rFonts w:ascii="Times New Roman" w:hAnsi="Times New Roman" w:cs="Times New Roman"/>
              </w:rPr>
              <w:t>Universitas Mataram</w:t>
            </w:r>
          </w:p>
          <w:p w14:paraId="65AF3BD4" w14:textId="46E9D9BB" w:rsidR="0050455B" w:rsidRPr="00035488" w:rsidRDefault="00D64737" w:rsidP="001305E7">
            <w:pPr>
              <w:spacing w:after="120"/>
              <w:rPr>
                <w:rFonts w:ascii="Times New Roman" w:hAnsi="Times New Roman" w:cs="Times New Roman"/>
              </w:rPr>
            </w:pPr>
            <w:r w:rsidRPr="00D00060">
              <w:rPr>
                <w:rFonts w:ascii="Times New Roman" w:hAnsi="Times New Roman" w:cs="Times New Roman"/>
              </w:rPr>
              <w:t xml:space="preserve">Email: </w:t>
            </w:r>
            <w:hyperlink r:id="rId11" w:history="1">
              <w:r w:rsidR="002E622E" w:rsidRPr="00C26844">
                <w:rPr>
                  <w:rStyle w:val="Hyperlink"/>
                  <w:rFonts w:ascii="Times New Roman" w:hAnsi="Times New Roman" w:cs="Times New Roman"/>
                </w:rPr>
                <w:t>iramunawarah3@gmail.com</w:t>
              </w:r>
            </w:hyperlink>
            <w:r w:rsidR="002E622E">
              <w:rPr>
                <w:rFonts w:ascii="Times New Roman" w:hAnsi="Times New Roman" w:cs="Times New Roman"/>
              </w:rPr>
              <w:t xml:space="preserve"> </w:t>
            </w:r>
            <w:r w:rsidR="00D00060" w:rsidRPr="00D00060">
              <w:rPr>
                <w:rFonts w:ascii="Times New Roman" w:hAnsi="Times New Roman" w:cs="Times New Roman"/>
              </w:rPr>
              <w:t xml:space="preserve"> </w:t>
            </w:r>
          </w:p>
        </w:tc>
      </w:tr>
    </w:tbl>
    <w:p w14:paraId="68ED122D" w14:textId="3E96D896" w:rsidR="00F61E0C" w:rsidRDefault="00F61E0C" w:rsidP="00035488">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PENDAHULUAN </w:t>
      </w:r>
    </w:p>
    <w:p w14:paraId="3BFFB99A" w14:textId="77777777" w:rsidR="00035488" w:rsidRPr="00035488" w:rsidRDefault="00035488" w:rsidP="00035488">
      <w:pPr>
        <w:pStyle w:val="HTMLPreformatted"/>
        <w:ind w:left="360"/>
        <w:jc w:val="both"/>
        <w:rPr>
          <w:rFonts w:ascii="Times New Roman" w:hAnsi="Times New Roman" w:cs="Times New Roman"/>
          <w:b/>
          <w:sz w:val="24"/>
          <w:szCs w:val="24"/>
        </w:rPr>
      </w:pPr>
    </w:p>
    <w:p w14:paraId="77F8E48C" w14:textId="77777777" w:rsidR="00F61E0C" w:rsidRPr="00F61E0C" w:rsidRDefault="00F61E0C" w:rsidP="00035488">
      <w:pPr>
        <w:spacing w:line="240" w:lineRule="auto"/>
        <w:ind w:firstLine="360"/>
        <w:jc w:val="both"/>
        <w:rPr>
          <w:rFonts w:ascii="Times New Roman" w:hAnsi="Times New Roman" w:cs="Times New Roman"/>
          <w:sz w:val="24"/>
          <w:szCs w:val="24"/>
        </w:rPr>
      </w:pPr>
      <w:r w:rsidRPr="00F61E0C">
        <w:rPr>
          <w:rFonts w:ascii="Times New Roman" w:hAnsi="Times New Roman" w:cs="Times New Roman"/>
          <w:sz w:val="24"/>
          <w:szCs w:val="24"/>
        </w:rPr>
        <w:t>Menurut ketentuan umum tentang Sistem Pendidikan Nasional, pendidikan adalah usaha sadar dan terencana untuk mewujudkan suasana belajar dan proses pembelajaran agar siswa secara aktif mengembangkan potensi dirinya untuk memiliki kekuatan spiritual keagamaan, pengendalian diri, kepribadian, kecerdasan, akhlak mulia, serta keterampilan yang diperlukan dirinya, masyarakat, bangsa, dan negara.</w:t>
      </w:r>
    </w:p>
    <w:p w14:paraId="2264D1B0" w14:textId="77777777" w:rsidR="00F61E0C" w:rsidRDefault="00F61E0C" w:rsidP="00035488">
      <w:pPr>
        <w:spacing w:line="240" w:lineRule="auto"/>
        <w:ind w:firstLine="360"/>
        <w:jc w:val="both"/>
        <w:rPr>
          <w:rFonts w:ascii="Times New Roman" w:hAnsi="Times New Roman" w:cs="Times New Roman"/>
          <w:sz w:val="24"/>
          <w:szCs w:val="24"/>
        </w:rPr>
      </w:pPr>
      <w:proofErr w:type="gramStart"/>
      <w:r w:rsidRPr="00F61E0C">
        <w:rPr>
          <w:rFonts w:ascii="Times New Roman" w:hAnsi="Times New Roman" w:cs="Times New Roman"/>
          <w:sz w:val="24"/>
          <w:szCs w:val="24"/>
        </w:rPr>
        <w:t>Suatu pendidikan yang ideal adalah pendidikan yang mampu meningkatkan perkembangan belajar siswa yang mencakup multi ranah, baik ranah kognitif, efektif dan psikomotor.</w:t>
      </w:r>
      <w:proofErr w:type="gramEnd"/>
      <w:r w:rsidRPr="00F61E0C">
        <w:rPr>
          <w:rFonts w:ascii="Times New Roman" w:hAnsi="Times New Roman" w:cs="Times New Roman"/>
          <w:sz w:val="24"/>
          <w:szCs w:val="24"/>
        </w:rPr>
        <w:t xml:space="preserve"> </w:t>
      </w:r>
      <w:proofErr w:type="gramStart"/>
      <w:r w:rsidRPr="00F61E0C">
        <w:rPr>
          <w:rFonts w:ascii="Times New Roman" w:hAnsi="Times New Roman" w:cs="Times New Roman"/>
          <w:sz w:val="24"/>
          <w:szCs w:val="24"/>
        </w:rPr>
        <w:t>Pembangunan karakter siswa juga perlu diperhatikan agar pendidikan tidak hanya menciptakan manusia yang unggul secara akademis tetapi juga manusia yang bermoral baik.</w:t>
      </w:r>
      <w:proofErr w:type="gramEnd"/>
    </w:p>
    <w:p w14:paraId="62D04707" w14:textId="2FC15230" w:rsidR="005F1A7E" w:rsidRPr="00F61E0C" w:rsidRDefault="005F1A7E" w:rsidP="005F1A7E">
      <w:pPr>
        <w:spacing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M</w:t>
      </w:r>
      <w:r>
        <w:rPr>
          <w:rFonts w:ascii="Times New Roman" w:hAnsi="Times New Roman" w:cs="Times New Roman"/>
          <w:sz w:val="24"/>
          <w:szCs w:val="24"/>
        </w:rPr>
        <w:t>atematika adalah ilmu deduktif, aksiomatik, forma</w:t>
      </w:r>
      <w:r>
        <w:rPr>
          <w:rFonts w:ascii="Times New Roman" w:hAnsi="Times New Roman" w:cs="Times New Roman"/>
          <w:sz w:val="24"/>
          <w:szCs w:val="24"/>
        </w:rPr>
        <w:t>l, hierarkis, abstrak, bahasa si</w:t>
      </w:r>
      <w:r>
        <w:rPr>
          <w:rFonts w:ascii="Times New Roman" w:hAnsi="Times New Roman" w:cs="Times New Roman"/>
          <w:sz w:val="24"/>
          <w:szCs w:val="24"/>
        </w:rPr>
        <w:t>mbol yang padat anti dan semacamnya sehingga para ahli matemati</w:t>
      </w:r>
      <w:r>
        <w:rPr>
          <w:rFonts w:ascii="Times New Roman" w:hAnsi="Times New Roman" w:cs="Times New Roman"/>
          <w:sz w:val="24"/>
          <w:szCs w:val="24"/>
        </w:rPr>
        <w:t>ka dapat mengembangkan sebuah si</w:t>
      </w:r>
      <w:r>
        <w:rPr>
          <w:rFonts w:ascii="Times New Roman" w:hAnsi="Times New Roman" w:cs="Times New Roman"/>
          <w:sz w:val="24"/>
          <w:szCs w:val="24"/>
        </w:rPr>
        <w:t>stem matematika.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Mengingat adanya perbedaan karakteristik itu maka diperlukan kemampuan khusus dari seorang guru untuk menjembatani antara dunia anak yang belum berpikir secara deduktif agar dapat mengerti dunian matematika yang b</w:t>
      </w:r>
      <w:r>
        <w:rPr>
          <w:rFonts w:ascii="Times New Roman" w:hAnsi="Times New Roman" w:cs="Times New Roman"/>
          <w:sz w:val="24"/>
          <w:szCs w:val="24"/>
        </w:rPr>
        <w:t>ersifat deduktif (Turmuzi, 2017</w:t>
      </w:r>
      <w:r>
        <w:rPr>
          <w:rFonts w:ascii="Times New Roman" w:hAnsi="Times New Roman" w:cs="Times New Roman"/>
          <w:sz w:val="24"/>
          <w:szCs w:val="24"/>
        </w:rPr>
        <w:t>).</w:t>
      </w:r>
      <w:proofErr w:type="gramEnd"/>
    </w:p>
    <w:p w14:paraId="10CD05F6" w14:textId="77777777" w:rsidR="00F61E0C" w:rsidRPr="00F61E0C" w:rsidRDefault="00F61E0C" w:rsidP="00035488">
      <w:pPr>
        <w:spacing w:line="240" w:lineRule="auto"/>
        <w:ind w:firstLine="360"/>
        <w:jc w:val="both"/>
        <w:rPr>
          <w:rFonts w:ascii="Times New Roman" w:hAnsi="Times New Roman" w:cs="Times New Roman"/>
          <w:sz w:val="24"/>
          <w:szCs w:val="24"/>
        </w:rPr>
      </w:pPr>
      <w:r w:rsidRPr="00F61E0C">
        <w:rPr>
          <w:rFonts w:ascii="Times New Roman" w:hAnsi="Times New Roman" w:cs="Times New Roman"/>
          <w:sz w:val="24"/>
          <w:szCs w:val="24"/>
        </w:rPr>
        <w:t xml:space="preserve">Pembelajaran matematika sekolah Dasar di kabupaten masih belum sesuai dengan standar proses pembelajaran seperti yang diamanatkan Permendiknas. </w:t>
      </w:r>
      <w:proofErr w:type="gramStart"/>
      <w:r w:rsidRPr="00F61E0C">
        <w:rPr>
          <w:rFonts w:ascii="Times New Roman" w:hAnsi="Times New Roman" w:cs="Times New Roman"/>
          <w:sz w:val="24"/>
          <w:szCs w:val="24"/>
        </w:rPr>
        <w:t>Sebagai salah satu mata pelajaran yang penting, Matematika justru menjadi mata pelajaran yang kurang diminati siswa dan membuat siswa bingung dalam pembelajarannya.</w:t>
      </w:r>
      <w:proofErr w:type="gramEnd"/>
      <w:r w:rsidRPr="00F61E0C">
        <w:rPr>
          <w:rFonts w:ascii="Times New Roman" w:hAnsi="Times New Roman" w:cs="Times New Roman"/>
          <w:sz w:val="24"/>
          <w:szCs w:val="24"/>
        </w:rPr>
        <w:t xml:space="preserve"> </w:t>
      </w:r>
      <w:proofErr w:type="gramStart"/>
      <w:r w:rsidRPr="00F61E0C">
        <w:rPr>
          <w:rFonts w:ascii="Times New Roman" w:hAnsi="Times New Roman" w:cs="Times New Roman"/>
          <w:sz w:val="24"/>
          <w:szCs w:val="24"/>
        </w:rPr>
        <w:t>Serta Matematika juga merupakan mata pelajaran yang kebanyakan siswa beranggapan sulit untuk dipelajari, baik dalam konsep maupun dalam hal pembelajarannya di kelas.</w:t>
      </w:r>
      <w:proofErr w:type="gramEnd"/>
    </w:p>
    <w:p w14:paraId="246A6A9D" w14:textId="77777777" w:rsidR="00F61E0C" w:rsidRPr="00F61E0C" w:rsidRDefault="00F61E0C" w:rsidP="00035488">
      <w:pPr>
        <w:spacing w:line="240" w:lineRule="auto"/>
        <w:ind w:firstLine="360"/>
        <w:jc w:val="both"/>
        <w:rPr>
          <w:rFonts w:ascii="Times New Roman" w:hAnsi="Times New Roman" w:cs="Times New Roman"/>
          <w:sz w:val="24"/>
          <w:szCs w:val="24"/>
        </w:rPr>
      </w:pPr>
      <w:r w:rsidRPr="00F61E0C">
        <w:rPr>
          <w:rFonts w:ascii="Times New Roman" w:hAnsi="Times New Roman" w:cs="Times New Roman"/>
          <w:sz w:val="24"/>
          <w:szCs w:val="24"/>
        </w:rPr>
        <w:t>Berdasarkan hasil wawancara dan observasi dengan guru kelas pada tanggal 15 maret 2021 di SDN 1 Bagik Polak Barat, peneliti memperoleh data ba</w:t>
      </w:r>
      <w:bookmarkStart w:id="0" w:name="_GoBack"/>
      <w:bookmarkEnd w:id="0"/>
      <w:r w:rsidRPr="00F61E0C">
        <w:rPr>
          <w:rFonts w:ascii="Times New Roman" w:hAnsi="Times New Roman" w:cs="Times New Roman"/>
          <w:sz w:val="24"/>
          <w:szCs w:val="24"/>
        </w:rPr>
        <w:t xml:space="preserve">hwa hasil belajar siswa tidak maksimal dan siswa mengetahui tentang materi Matematika yang telah dipelajari, namun ketika siswa diberikan soal latihan  terlihat mengalami kesulitan dalam pengerjaannya atau menjawab soal tersebut. </w:t>
      </w:r>
      <w:proofErr w:type="gramStart"/>
      <w:r w:rsidRPr="00F61E0C">
        <w:rPr>
          <w:rFonts w:ascii="Times New Roman" w:hAnsi="Times New Roman" w:cs="Times New Roman"/>
          <w:sz w:val="24"/>
          <w:szCs w:val="24"/>
        </w:rPr>
        <w:t>Kendala yang dialami oleh siswa tersebut disebabkan karena siswa kurang dapat memahami tentang konsep dasar secara menyeluruh mengenai materi yang mereka pelajari.</w:t>
      </w:r>
      <w:proofErr w:type="gramEnd"/>
      <w:r w:rsidRPr="00F61E0C">
        <w:rPr>
          <w:rFonts w:ascii="Times New Roman" w:hAnsi="Times New Roman" w:cs="Times New Roman"/>
          <w:sz w:val="24"/>
          <w:szCs w:val="24"/>
        </w:rPr>
        <w:t xml:space="preserve"> </w:t>
      </w:r>
      <w:proofErr w:type="gramStart"/>
      <w:r w:rsidRPr="00F61E0C">
        <w:rPr>
          <w:rFonts w:ascii="Times New Roman" w:hAnsi="Times New Roman" w:cs="Times New Roman"/>
          <w:sz w:val="24"/>
          <w:szCs w:val="24"/>
        </w:rPr>
        <w:t>Terlihat kondisi siswa yang kurang kondusif dan pembelajaran yang kurang menyenangkan sehingga membuat siswa kurang terlibat aktif dalam pembelajaran.</w:t>
      </w:r>
      <w:proofErr w:type="gramEnd"/>
      <w:r w:rsidRPr="00F61E0C">
        <w:rPr>
          <w:rFonts w:ascii="Times New Roman" w:hAnsi="Times New Roman" w:cs="Times New Roman"/>
          <w:sz w:val="24"/>
          <w:szCs w:val="24"/>
        </w:rPr>
        <w:t xml:space="preserve"> Hal ini disebabkan karena guru tidak menggunakan model pembelajaran yang relevan, guru terbiasa menggunakan model konvensional seperti ceramah, </w:t>
      </w:r>
      <w:proofErr w:type="gramStart"/>
      <w:r w:rsidRPr="00F61E0C">
        <w:rPr>
          <w:rFonts w:ascii="Times New Roman" w:hAnsi="Times New Roman" w:cs="Times New Roman"/>
          <w:sz w:val="24"/>
          <w:szCs w:val="24"/>
        </w:rPr>
        <w:t>tanya</w:t>
      </w:r>
      <w:proofErr w:type="gramEnd"/>
      <w:r w:rsidRPr="00F61E0C">
        <w:rPr>
          <w:rFonts w:ascii="Times New Roman" w:hAnsi="Times New Roman" w:cs="Times New Roman"/>
          <w:sz w:val="24"/>
          <w:szCs w:val="24"/>
        </w:rPr>
        <w:t xml:space="preserve"> jawab dan latihan atau pemberian tugas. Dimana proses pembelajaran lebih terfokus pada guru, dan kurang melibatkan siswa secara aktif dalam proses pembelajaran.</w:t>
      </w:r>
    </w:p>
    <w:p w14:paraId="2188BE03" w14:textId="77777777" w:rsidR="00F61E0C" w:rsidRPr="00F61E0C" w:rsidRDefault="00F61E0C" w:rsidP="00035488">
      <w:pPr>
        <w:spacing w:line="240" w:lineRule="auto"/>
        <w:ind w:firstLine="360"/>
        <w:jc w:val="both"/>
        <w:rPr>
          <w:rFonts w:ascii="Times New Roman" w:hAnsi="Times New Roman" w:cs="Times New Roman"/>
          <w:sz w:val="24"/>
          <w:szCs w:val="24"/>
        </w:rPr>
      </w:pPr>
      <w:proofErr w:type="gramStart"/>
      <w:r w:rsidRPr="00F61E0C">
        <w:rPr>
          <w:rFonts w:ascii="Times New Roman" w:hAnsi="Times New Roman" w:cs="Times New Roman"/>
          <w:sz w:val="24"/>
          <w:szCs w:val="24"/>
        </w:rPr>
        <w:t>Untuk Mengatasi permasalahan tersebut, diperlukan strategi pembelajaran yang tepat, guna meningkatkan keaktifan dan kerjasama siswa agar kemampuan memahami materi pelajaran matematika meningkat.</w:t>
      </w:r>
      <w:proofErr w:type="gramEnd"/>
      <w:r w:rsidRPr="00F61E0C">
        <w:rPr>
          <w:rFonts w:ascii="Times New Roman" w:hAnsi="Times New Roman" w:cs="Times New Roman"/>
          <w:sz w:val="24"/>
          <w:szCs w:val="24"/>
        </w:rPr>
        <w:t xml:space="preserve"> </w:t>
      </w:r>
      <w:proofErr w:type="gramStart"/>
      <w:r w:rsidRPr="00F61E0C">
        <w:rPr>
          <w:rFonts w:ascii="Times New Roman" w:hAnsi="Times New Roman" w:cs="Times New Roman"/>
          <w:sz w:val="24"/>
          <w:szCs w:val="24"/>
        </w:rPr>
        <w:t xml:space="preserve">Salah satunya melalui Model Pembelajaran Kooperatif Tipe </w:t>
      </w:r>
      <w:r w:rsidRPr="00F61E0C">
        <w:rPr>
          <w:rFonts w:ascii="Times New Roman" w:hAnsi="Times New Roman" w:cs="Times New Roman"/>
          <w:i/>
          <w:sz w:val="24"/>
          <w:szCs w:val="24"/>
        </w:rPr>
        <w:t>Team Assisted Individualization</w:t>
      </w:r>
      <w:r w:rsidRPr="00F61E0C">
        <w:rPr>
          <w:rFonts w:ascii="Times New Roman" w:hAnsi="Times New Roman" w:cs="Times New Roman"/>
          <w:sz w:val="24"/>
          <w:szCs w:val="24"/>
        </w:rPr>
        <w:t>.</w:t>
      </w:r>
      <w:proofErr w:type="gramEnd"/>
    </w:p>
    <w:p w14:paraId="15EE3CAE" w14:textId="0CEE8F05" w:rsidR="00F61E0C" w:rsidRPr="00F61E0C" w:rsidRDefault="00B42F41" w:rsidP="00E47226">
      <w:pPr>
        <w:spacing w:line="24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Model kooperatif adalah su</w:t>
      </w:r>
      <w:r w:rsidR="00A21D39">
        <w:rPr>
          <w:rFonts w:ascii="Times New Roman" w:hAnsi="Times New Roman" w:cs="Times New Roman"/>
          <w:sz w:val="24"/>
          <w:szCs w:val="24"/>
        </w:rPr>
        <w:t>atu model pembelajaran dimana si</w:t>
      </w:r>
      <w:r>
        <w:rPr>
          <w:rFonts w:ascii="Times New Roman" w:hAnsi="Times New Roman" w:cs="Times New Roman"/>
          <w:sz w:val="24"/>
          <w:szCs w:val="24"/>
        </w:rPr>
        <w:t xml:space="preserve">stem belajar dan bekerja dalam kelompok kelompok kecil yang berjumlah 4-6 orang secara kolaboratif, sehingga </w:t>
      </w:r>
      <w:r w:rsidR="00337866">
        <w:rPr>
          <w:rFonts w:ascii="Times New Roman" w:hAnsi="Times New Roman" w:cs="Times New Roman"/>
          <w:sz w:val="24"/>
          <w:szCs w:val="24"/>
        </w:rPr>
        <w:t>dapat merangsang sisw</w:t>
      </w:r>
      <w:r w:rsidR="00E47226">
        <w:rPr>
          <w:rFonts w:ascii="Times New Roman" w:hAnsi="Times New Roman" w:cs="Times New Roman"/>
          <w:sz w:val="24"/>
          <w:szCs w:val="24"/>
        </w:rPr>
        <w:t>a lebih bergairah dalam belajar (Baharudin, 2018).</w:t>
      </w:r>
      <w:proofErr w:type="gramEnd"/>
      <w:r w:rsidR="00E47226">
        <w:rPr>
          <w:rFonts w:ascii="Times New Roman" w:hAnsi="Times New Roman" w:cs="Times New Roman"/>
          <w:sz w:val="24"/>
          <w:szCs w:val="24"/>
        </w:rPr>
        <w:t xml:space="preserve"> </w:t>
      </w:r>
      <w:r w:rsidR="00F61E0C" w:rsidRPr="00F61E0C">
        <w:rPr>
          <w:rFonts w:ascii="Times New Roman" w:hAnsi="Times New Roman" w:cs="Times New Roman"/>
          <w:sz w:val="24"/>
          <w:szCs w:val="24"/>
        </w:rPr>
        <w:t>Menurut Slavin, “</w:t>
      </w:r>
      <w:r w:rsidR="00F61E0C" w:rsidRPr="00F61E0C">
        <w:rPr>
          <w:rFonts w:ascii="Times New Roman" w:hAnsi="Times New Roman" w:cs="Times New Roman"/>
          <w:i/>
          <w:sz w:val="24"/>
          <w:szCs w:val="24"/>
        </w:rPr>
        <w:t xml:space="preserve">Team Assisted </w:t>
      </w:r>
      <w:r w:rsidR="00F61E0C" w:rsidRPr="00F61E0C">
        <w:rPr>
          <w:rFonts w:ascii="Times New Roman" w:hAnsi="Times New Roman" w:cs="Times New Roman"/>
          <w:i/>
          <w:sz w:val="24"/>
          <w:szCs w:val="24"/>
        </w:rPr>
        <w:lastRenderedPageBreak/>
        <w:t>Individualization</w:t>
      </w:r>
      <w:r w:rsidR="00F61E0C" w:rsidRPr="00F61E0C">
        <w:rPr>
          <w:rFonts w:ascii="Times New Roman" w:hAnsi="Times New Roman" w:cs="Times New Roman"/>
          <w:sz w:val="24"/>
          <w:szCs w:val="24"/>
        </w:rPr>
        <w:t xml:space="preserve"> (TAI) merupakan sebuah program pedagogik yang berusaha mengadaptasikan pembelajaran dengan perbedaan individual siswa secara akademik”. </w:t>
      </w:r>
      <w:proofErr w:type="gramStart"/>
      <w:r w:rsidR="00F61E0C" w:rsidRPr="00F61E0C">
        <w:rPr>
          <w:rFonts w:ascii="Times New Roman" w:hAnsi="Times New Roman" w:cs="Times New Roman"/>
          <w:sz w:val="24"/>
          <w:szCs w:val="24"/>
        </w:rPr>
        <w:t>Menurut Siswanto dan Palupi “Model Pembelajaran Kooperatif TAI (</w:t>
      </w:r>
      <w:r w:rsidR="00F61E0C" w:rsidRPr="00F61E0C">
        <w:rPr>
          <w:rFonts w:ascii="Times New Roman" w:hAnsi="Times New Roman" w:cs="Times New Roman"/>
          <w:i/>
          <w:sz w:val="24"/>
          <w:szCs w:val="24"/>
        </w:rPr>
        <w:t>Team Assisted Individualization</w:t>
      </w:r>
      <w:r w:rsidR="00F61E0C" w:rsidRPr="00F61E0C">
        <w:rPr>
          <w:rFonts w:ascii="Times New Roman" w:hAnsi="Times New Roman" w:cs="Times New Roman"/>
          <w:sz w:val="24"/>
          <w:szCs w:val="24"/>
        </w:rPr>
        <w:t>) merupakan pembelajaran yang mengkombinasikan antara belajar kooperatif dengan belajar individual”.</w:t>
      </w:r>
      <w:proofErr w:type="gramEnd"/>
      <w:r w:rsidR="00F61E0C" w:rsidRPr="00F61E0C">
        <w:rPr>
          <w:rFonts w:ascii="Times New Roman" w:hAnsi="Times New Roman" w:cs="Times New Roman"/>
          <w:sz w:val="24"/>
          <w:szCs w:val="24"/>
        </w:rPr>
        <w:t xml:space="preserve"> </w:t>
      </w:r>
    </w:p>
    <w:p w14:paraId="6F9A8C8A" w14:textId="77777777" w:rsidR="00F61E0C" w:rsidRPr="00F61E0C" w:rsidRDefault="00F61E0C" w:rsidP="00035488">
      <w:pPr>
        <w:spacing w:line="240" w:lineRule="auto"/>
        <w:ind w:firstLine="360"/>
        <w:jc w:val="both"/>
        <w:rPr>
          <w:rFonts w:ascii="Times New Roman" w:hAnsi="Times New Roman" w:cs="Times New Roman"/>
          <w:sz w:val="24"/>
          <w:szCs w:val="24"/>
        </w:rPr>
      </w:pPr>
      <w:r w:rsidRPr="00F61E0C">
        <w:rPr>
          <w:rFonts w:ascii="Times New Roman" w:hAnsi="Times New Roman" w:cs="Times New Roman"/>
          <w:sz w:val="24"/>
          <w:szCs w:val="24"/>
        </w:rPr>
        <w:t xml:space="preserve">Model Pembelajaran Kooperatif Tipe </w:t>
      </w:r>
      <w:r w:rsidRPr="00F61E0C">
        <w:rPr>
          <w:rFonts w:ascii="Times New Roman" w:hAnsi="Times New Roman" w:cs="Times New Roman"/>
          <w:i/>
          <w:sz w:val="24"/>
          <w:szCs w:val="24"/>
        </w:rPr>
        <w:t>Team Assisted Individualization</w:t>
      </w:r>
      <w:r w:rsidRPr="00F61E0C">
        <w:rPr>
          <w:rFonts w:ascii="Times New Roman" w:hAnsi="Times New Roman" w:cs="Times New Roman"/>
          <w:sz w:val="24"/>
          <w:szCs w:val="24"/>
        </w:rPr>
        <w:t xml:space="preserve"> merupakan model pembelajaran dimana terdapat seorang siswa yang lebih mampu berperan sebagai asisten yang bertugas membantu secara individual siswa </w:t>
      </w:r>
      <w:proofErr w:type="gramStart"/>
      <w:r w:rsidRPr="00F61E0C">
        <w:rPr>
          <w:rFonts w:ascii="Times New Roman" w:hAnsi="Times New Roman" w:cs="Times New Roman"/>
          <w:sz w:val="24"/>
          <w:szCs w:val="24"/>
        </w:rPr>
        <w:t>lain</w:t>
      </w:r>
      <w:proofErr w:type="gramEnd"/>
      <w:r w:rsidRPr="00F61E0C">
        <w:rPr>
          <w:rFonts w:ascii="Times New Roman" w:hAnsi="Times New Roman" w:cs="Times New Roman"/>
          <w:sz w:val="24"/>
          <w:szCs w:val="24"/>
        </w:rPr>
        <w:t xml:space="preserve"> yang kurang mampu dalam suatu kelompok, sehingga siswa yang kurang mampu tersebut dapat meningkatkan nilai di atas rata-rata kelas. Dengan model pembelajaran ini, siswa diharapkan saling membantu satu </w:t>
      </w:r>
      <w:proofErr w:type="gramStart"/>
      <w:r w:rsidRPr="00F61E0C">
        <w:rPr>
          <w:rFonts w:ascii="Times New Roman" w:hAnsi="Times New Roman" w:cs="Times New Roman"/>
          <w:sz w:val="24"/>
          <w:szCs w:val="24"/>
        </w:rPr>
        <w:t>sama</w:t>
      </w:r>
      <w:proofErr w:type="gramEnd"/>
      <w:r w:rsidRPr="00F61E0C">
        <w:rPr>
          <w:rFonts w:ascii="Times New Roman" w:hAnsi="Times New Roman" w:cs="Times New Roman"/>
          <w:sz w:val="24"/>
          <w:szCs w:val="24"/>
        </w:rPr>
        <w:t xml:space="preserve"> lain sehingga rasa egois siswa yang lebih pintar dapat dikurangi atau bahkan dihilangkan dengan membantu teman yang lemah dalam pembelajaran. Dalam hal ini guru berperan sebagai intervensionis, fasilitator dan mediator dalam proses belajar mengajar. </w:t>
      </w:r>
      <w:proofErr w:type="gramStart"/>
      <w:r w:rsidRPr="00F61E0C">
        <w:rPr>
          <w:rFonts w:ascii="Times New Roman" w:hAnsi="Times New Roman" w:cs="Times New Roman"/>
          <w:sz w:val="24"/>
          <w:szCs w:val="24"/>
        </w:rPr>
        <w:t>Selain itu guru dapat menciptakan suasana yang kondusif bagi peserta didik.</w:t>
      </w:r>
      <w:proofErr w:type="gramEnd"/>
    </w:p>
    <w:p w14:paraId="170E8638" w14:textId="77777777" w:rsidR="00F61E0C" w:rsidRPr="00F61E0C" w:rsidRDefault="00F61E0C" w:rsidP="00035488">
      <w:pPr>
        <w:spacing w:line="240" w:lineRule="auto"/>
        <w:ind w:firstLine="360"/>
        <w:jc w:val="both"/>
        <w:rPr>
          <w:rFonts w:ascii="Times New Roman" w:hAnsi="Times New Roman" w:cs="Times New Roman"/>
          <w:sz w:val="24"/>
          <w:szCs w:val="24"/>
        </w:rPr>
      </w:pPr>
      <w:proofErr w:type="gramStart"/>
      <w:r w:rsidRPr="00F61E0C">
        <w:rPr>
          <w:rFonts w:ascii="Times New Roman" w:hAnsi="Times New Roman" w:cs="Times New Roman"/>
          <w:sz w:val="24"/>
          <w:szCs w:val="24"/>
        </w:rPr>
        <w:t xml:space="preserve">Dari penjelasan diatas, peneliti tertarik untuk melakukan penelitian dengan judul “Penerapan Model </w:t>
      </w:r>
      <w:r w:rsidRPr="00F61E0C">
        <w:rPr>
          <w:rFonts w:ascii="Times New Roman" w:hAnsi="Times New Roman" w:cs="Times New Roman"/>
          <w:i/>
          <w:sz w:val="24"/>
          <w:szCs w:val="24"/>
        </w:rPr>
        <w:t>Team Assisted Individualization</w:t>
      </w:r>
      <w:r w:rsidRPr="00F61E0C">
        <w:rPr>
          <w:rFonts w:ascii="Times New Roman" w:hAnsi="Times New Roman" w:cs="Times New Roman"/>
          <w:sz w:val="24"/>
          <w:szCs w:val="24"/>
        </w:rPr>
        <w:t xml:space="preserve"> Terhadap Hasil Belajar Matematika Siswa Kelas V SDN 1 Bagik Polak Barat”.</w:t>
      </w:r>
      <w:proofErr w:type="gramEnd"/>
    </w:p>
    <w:p w14:paraId="63197382" w14:textId="77777777" w:rsidR="00F61E0C" w:rsidRDefault="00F61E0C" w:rsidP="00F61E0C">
      <w:pPr>
        <w:pStyle w:val="HTMLPreformatted"/>
        <w:ind w:left="360"/>
        <w:jc w:val="both"/>
        <w:rPr>
          <w:rFonts w:ascii="Times New Roman" w:hAnsi="Times New Roman" w:cs="Times New Roman"/>
          <w:b/>
          <w:sz w:val="24"/>
          <w:szCs w:val="24"/>
        </w:rPr>
      </w:pPr>
    </w:p>
    <w:p w14:paraId="6AA906B0" w14:textId="001688D4" w:rsidR="00D00060" w:rsidRDefault="00583772"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METODE PENELITIAN </w:t>
      </w:r>
    </w:p>
    <w:p w14:paraId="36D97B15" w14:textId="77777777" w:rsidR="00583772" w:rsidRDefault="00583772" w:rsidP="00583772">
      <w:pPr>
        <w:pStyle w:val="HTMLPreformatted"/>
        <w:ind w:left="360"/>
        <w:jc w:val="both"/>
        <w:rPr>
          <w:rFonts w:ascii="Times New Roman" w:hAnsi="Times New Roman" w:cs="Times New Roman"/>
          <w:b/>
          <w:sz w:val="24"/>
          <w:szCs w:val="24"/>
        </w:rPr>
      </w:pPr>
    </w:p>
    <w:p w14:paraId="4FBEAC3D" w14:textId="77777777" w:rsidR="00583772" w:rsidRPr="00583772" w:rsidRDefault="00583772" w:rsidP="00583772">
      <w:pPr>
        <w:spacing w:line="240" w:lineRule="auto"/>
        <w:ind w:firstLine="360"/>
        <w:jc w:val="both"/>
        <w:rPr>
          <w:rFonts w:ascii="Times New Roman" w:hAnsi="Times New Roman" w:cs="Times New Roman"/>
          <w:sz w:val="24"/>
          <w:szCs w:val="24"/>
        </w:rPr>
      </w:pPr>
      <w:proofErr w:type="gramStart"/>
      <w:r w:rsidRPr="00583772">
        <w:rPr>
          <w:rFonts w:ascii="Times New Roman" w:hAnsi="Times New Roman" w:cs="Times New Roman"/>
          <w:bCs/>
          <w:sz w:val="24"/>
          <w:szCs w:val="24"/>
        </w:rPr>
        <w:t>Jenis penelitian yang dilakukan adalah Penelitian Tindakan Kelas (PTK).</w:t>
      </w:r>
      <w:proofErr w:type="gramEnd"/>
      <w:r w:rsidRPr="00583772">
        <w:rPr>
          <w:rFonts w:ascii="Times New Roman" w:hAnsi="Times New Roman" w:cs="Times New Roman"/>
          <w:bCs/>
          <w:sz w:val="24"/>
          <w:szCs w:val="24"/>
        </w:rPr>
        <w:t xml:space="preserve"> </w:t>
      </w:r>
      <w:proofErr w:type="gramStart"/>
      <w:r w:rsidRPr="00583772">
        <w:rPr>
          <w:rFonts w:ascii="Times New Roman" w:hAnsi="Times New Roman" w:cs="Times New Roman"/>
          <w:sz w:val="24"/>
          <w:szCs w:val="24"/>
        </w:rPr>
        <w:t>Penelitian Tindakan Kelas (PTK) adalah penelitian yang dilakukan oleh guru dikelasnya sendiri melalui refleksi diri dengan tujuan untuk memperbaiki kinerjanya sehingga hasil belajar siswa meningkat.</w:t>
      </w:r>
      <w:proofErr w:type="gramEnd"/>
      <w:r w:rsidRPr="00583772">
        <w:rPr>
          <w:rFonts w:ascii="Times New Roman" w:hAnsi="Times New Roman" w:cs="Times New Roman"/>
          <w:sz w:val="24"/>
          <w:szCs w:val="24"/>
        </w:rPr>
        <w:t xml:space="preserve"> </w:t>
      </w:r>
      <w:proofErr w:type="gramStart"/>
      <w:r w:rsidRPr="00583772">
        <w:rPr>
          <w:rFonts w:ascii="Times New Roman" w:hAnsi="Times New Roman" w:cs="Times New Roman"/>
          <w:sz w:val="24"/>
          <w:szCs w:val="24"/>
        </w:rPr>
        <w:t>Penelitian ini dilaksanakan pada 2 siklus, setiap siklus dilaksanakan dalam 3 kali pertemuan dan I kali evaluasi.</w:t>
      </w:r>
      <w:proofErr w:type="gramEnd"/>
      <w:r w:rsidRPr="00583772">
        <w:rPr>
          <w:rFonts w:ascii="Times New Roman" w:hAnsi="Times New Roman" w:cs="Times New Roman"/>
          <w:sz w:val="24"/>
          <w:szCs w:val="24"/>
        </w:rPr>
        <w:t xml:space="preserve"> Masing-masing siklus dilaksanakan dalam empat tahap, tahapan-tahapan tersebut yaitu (1) Tahap perencanaan, (2) Tahap pelaksanaan, (3</w:t>
      </w:r>
      <w:proofErr w:type="gramStart"/>
      <w:r w:rsidRPr="00583772">
        <w:rPr>
          <w:rFonts w:ascii="Times New Roman" w:hAnsi="Times New Roman" w:cs="Times New Roman"/>
          <w:sz w:val="24"/>
          <w:szCs w:val="24"/>
        </w:rPr>
        <w:t>)Tahap</w:t>
      </w:r>
      <w:proofErr w:type="gramEnd"/>
      <w:r w:rsidRPr="00583772">
        <w:rPr>
          <w:rFonts w:ascii="Times New Roman" w:hAnsi="Times New Roman" w:cs="Times New Roman"/>
          <w:sz w:val="24"/>
          <w:szCs w:val="24"/>
        </w:rPr>
        <w:t xml:space="preserve"> pengamatan dan evaluasi, (4) Tahap refleksi. </w:t>
      </w:r>
    </w:p>
    <w:p w14:paraId="5D9211ED" w14:textId="0E7BDA67" w:rsidR="009C641C" w:rsidRDefault="00583772" w:rsidP="00583772">
      <w:pPr>
        <w:spacing w:line="240" w:lineRule="auto"/>
        <w:ind w:firstLine="360"/>
        <w:jc w:val="both"/>
        <w:rPr>
          <w:rFonts w:ascii="Times New Roman" w:hAnsi="Times New Roman" w:cs="Times New Roman"/>
          <w:sz w:val="24"/>
          <w:szCs w:val="24"/>
        </w:rPr>
      </w:pPr>
      <w:proofErr w:type="gramStart"/>
      <w:r w:rsidRPr="00583772">
        <w:rPr>
          <w:rFonts w:ascii="Times New Roman" w:hAnsi="Times New Roman" w:cs="Times New Roman"/>
          <w:sz w:val="24"/>
          <w:szCs w:val="24"/>
        </w:rPr>
        <w:t>Penelitian ini bertujuan untuk meningkatkan hasil belajar matematika siswa kelas V SDN 1 Bagik Polak Barat Tahun Pelajaran 2021/2022.</w:t>
      </w:r>
      <w:proofErr w:type="gramEnd"/>
      <w:r w:rsidRPr="00583772">
        <w:rPr>
          <w:rFonts w:ascii="Times New Roman" w:hAnsi="Times New Roman" w:cs="Times New Roman"/>
          <w:sz w:val="24"/>
          <w:szCs w:val="24"/>
        </w:rPr>
        <w:t xml:space="preserve"> Dalam penelitian ini subyek penelitian adalah siswa kelas V SDN 1 Bagik Polak Barat dengan jumlah siswa sebanyak 24 orang</w:t>
      </w:r>
      <w:r w:rsidR="009C641C">
        <w:rPr>
          <w:rFonts w:ascii="Times New Roman" w:hAnsi="Times New Roman" w:cs="Times New Roman"/>
          <w:sz w:val="24"/>
          <w:szCs w:val="24"/>
        </w:rPr>
        <w:t xml:space="preserve"> dengan perincian </w:t>
      </w:r>
      <w:r w:rsidR="005D5EA9">
        <w:rPr>
          <w:rFonts w:ascii="Times New Roman" w:hAnsi="Times New Roman" w:cs="Times New Roman"/>
          <w:sz w:val="24"/>
          <w:szCs w:val="24"/>
        </w:rPr>
        <w:t>laki-laki sebanyak 10 orang dan perempuan sebanyak 14 orang</w:t>
      </w:r>
      <w:r w:rsidRPr="00583772">
        <w:rPr>
          <w:rFonts w:ascii="Times New Roman" w:hAnsi="Times New Roman" w:cs="Times New Roman"/>
          <w:sz w:val="24"/>
          <w:szCs w:val="24"/>
        </w:rPr>
        <w:t>.</w:t>
      </w:r>
      <w:r w:rsidR="005D5EA9">
        <w:rPr>
          <w:rFonts w:ascii="Times New Roman" w:hAnsi="Times New Roman" w:cs="Times New Roman"/>
          <w:sz w:val="24"/>
          <w:szCs w:val="24"/>
        </w:rPr>
        <w:t xml:space="preserve"> </w:t>
      </w:r>
      <w:proofErr w:type="gramStart"/>
      <w:r w:rsidR="009C641C">
        <w:rPr>
          <w:rFonts w:ascii="Times New Roman" w:hAnsi="Times New Roman" w:cs="Times New Roman"/>
          <w:sz w:val="24"/>
          <w:szCs w:val="24"/>
        </w:rPr>
        <w:t>Observer dalam penelitian ini yaitu guru kelas V SDN 1 Bagik Polak Barat yaitu ibu Eli Susanti S.Pd sedangkan peneliti bertindak sebagai pengajar.</w:t>
      </w:r>
      <w:proofErr w:type="gramEnd"/>
      <w:r w:rsidR="009C641C">
        <w:rPr>
          <w:rFonts w:ascii="Times New Roman" w:hAnsi="Times New Roman" w:cs="Times New Roman"/>
          <w:sz w:val="24"/>
          <w:szCs w:val="24"/>
        </w:rPr>
        <w:t xml:space="preserve"> Guru </w:t>
      </w:r>
      <w:proofErr w:type="gramStart"/>
      <w:r w:rsidR="009C641C">
        <w:rPr>
          <w:rFonts w:ascii="Times New Roman" w:hAnsi="Times New Roman" w:cs="Times New Roman"/>
          <w:sz w:val="24"/>
          <w:szCs w:val="24"/>
        </w:rPr>
        <w:t>kelas</w:t>
      </w:r>
      <w:proofErr w:type="gramEnd"/>
      <w:r w:rsidR="009C641C">
        <w:rPr>
          <w:rFonts w:ascii="Times New Roman" w:hAnsi="Times New Roman" w:cs="Times New Roman"/>
          <w:sz w:val="24"/>
          <w:szCs w:val="24"/>
        </w:rPr>
        <w:t xml:space="preserve"> diminta menjadi observer dalam penelitian ini untuk menghindari penilaian subjektif terhadap penelitian sendiri.</w:t>
      </w:r>
    </w:p>
    <w:p w14:paraId="60E272F4" w14:textId="1F7AC655" w:rsidR="00583772" w:rsidRPr="00583772" w:rsidRDefault="00583772" w:rsidP="00583772">
      <w:pPr>
        <w:spacing w:line="240" w:lineRule="auto"/>
        <w:ind w:firstLine="360"/>
        <w:jc w:val="both"/>
        <w:rPr>
          <w:rFonts w:ascii="Times New Roman" w:hAnsi="Times New Roman" w:cs="Times New Roman"/>
          <w:sz w:val="24"/>
          <w:szCs w:val="24"/>
        </w:rPr>
      </w:pPr>
      <w:r w:rsidRPr="00583772">
        <w:rPr>
          <w:rFonts w:ascii="Times New Roman" w:hAnsi="Times New Roman" w:cs="Times New Roman"/>
          <w:sz w:val="24"/>
          <w:szCs w:val="24"/>
        </w:rPr>
        <w:t xml:space="preserve"> </w:t>
      </w:r>
      <w:proofErr w:type="gramStart"/>
      <w:r w:rsidRPr="00583772">
        <w:rPr>
          <w:rFonts w:ascii="Times New Roman" w:hAnsi="Times New Roman" w:cs="Times New Roman"/>
          <w:sz w:val="24"/>
          <w:szCs w:val="24"/>
        </w:rPr>
        <w:t>Metode pengumpulan data yang digunakan dalam penelitian ini adalah tes dan observasi.</w:t>
      </w:r>
      <w:proofErr w:type="gramEnd"/>
      <w:r w:rsidRPr="00583772">
        <w:rPr>
          <w:rFonts w:ascii="Times New Roman" w:hAnsi="Times New Roman" w:cs="Times New Roman"/>
          <w:sz w:val="24"/>
          <w:szCs w:val="24"/>
        </w:rPr>
        <w:t xml:space="preserve"> </w:t>
      </w:r>
      <w:proofErr w:type="gramStart"/>
      <w:r w:rsidRPr="00583772">
        <w:rPr>
          <w:rFonts w:ascii="Times New Roman" w:hAnsi="Times New Roman" w:cs="Times New Roman"/>
          <w:sz w:val="24"/>
          <w:szCs w:val="24"/>
        </w:rPr>
        <w:t>Instrument yang digunakan untuk mengumpulkan data di dalam penelitian ini yaitu tes, lembar observasi aktivitas siswa dan</w:t>
      </w:r>
      <w:r w:rsidR="005D5EA9">
        <w:rPr>
          <w:rFonts w:ascii="Times New Roman" w:hAnsi="Times New Roman" w:cs="Times New Roman"/>
          <w:sz w:val="24"/>
          <w:szCs w:val="24"/>
        </w:rPr>
        <w:t xml:space="preserve"> lembar observasi</w:t>
      </w:r>
      <w:r w:rsidRPr="00583772">
        <w:rPr>
          <w:rFonts w:ascii="Times New Roman" w:hAnsi="Times New Roman" w:cs="Times New Roman"/>
          <w:sz w:val="24"/>
          <w:szCs w:val="24"/>
        </w:rPr>
        <w:t xml:space="preserve"> aktivitas guru.</w:t>
      </w:r>
      <w:proofErr w:type="gramEnd"/>
    </w:p>
    <w:p w14:paraId="56F273D7" w14:textId="77777777" w:rsidR="00151DB5" w:rsidRDefault="00583772" w:rsidP="00583772">
      <w:pPr>
        <w:spacing w:line="240" w:lineRule="auto"/>
        <w:ind w:firstLine="360"/>
        <w:jc w:val="both"/>
        <w:rPr>
          <w:rFonts w:ascii="Times New Roman" w:hAnsi="Times New Roman" w:cs="Times New Roman"/>
          <w:sz w:val="24"/>
          <w:szCs w:val="24"/>
        </w:rPr>
      </w:pPr>
      <w:r w:rsidRPr="00583772">
        <w:rPr>
          <w:rFonts w:ascii="Times New Roman" w:hAnsi="Times New Roman" w:cs="Times New Roman"/>
          <w:sz w:val="24"/>
          <w:szCs w:val="24"/>
        </w:rPr>
        <w:t xml:space="preserve">Terdapat dua tehnik analisis data yang digunakan dalam penelitian tindakan kelas ini, yaitu </w:t>
      </w:r>
    </w:p>
    <w:p w14:paraId="58DBBC29" w14:textId="3AF35F60" w:rsidR="00151DB5" w:rsidRPr="00151DB5" w:rsidRDefault="00151DB5" w:rsidP="00151DB5">
      <w:pPr>
        <w:pStyle w:val="ListParagraph"/>
        <w:numPr>
          <w:ilvl w:val="0"/>
          <w:numId w:val="6"/>
        </w:numPr>
        <w:spacing w:line="240" w:lineRule="auto"/>
        <w:jc w:val="both"/>
        <w:rPr>
          <w:rFonts w:ascii="Times New Roman" w:hAnsi="Times New Roman" w:cs="Times New Roman"/>
          <w:sz w:val="24"/>
          <w:szCs w:val="24"/>
        </w:rPr>
      </w:pPr>
      <w:r w:rsidRPr="00151DB5">
        <w:rPr>
          <w:rFonts w:ascii="Times New Roman" w:hAnsi="Times New Roman" w:cs="Times New Roman"/>
          <w:sz w:val="24"/>
          <w:szCs w:val="24"/>
        </w:rPr>
        <w:t>D</w:t>
      </w:r>
      <w:r w:rsidR="00583772" w:rsidRPr="00151DB5">
        <w:rPr>
          <w:rFonts w:ascii="Times New Roman" w:hAnsi="Times New Roman" w:cs="Times New Roman"/>
          <w:sz w:val="24"/>
          <w:szCs w:val="24"/>
        </w:rPr>
        <w:t>ata hasil belajar siswa</w:t>
      </w:r>
    </w:p>
    <w:p w14:paraId="5ABD7505" w14:textId="77777777" w:rsidR="00151DB5" w:rsidRDefault="00583772" w:rsidP="00151DB5">
      <w:pPr>
        <w:pStyle w:val="ListParagraph"/>
        <w:numPr>
          <w:ilvl w:val="0"/>
          <w:numId w:val="5"/>
        </w:numPr>
        <w:spacing w:line="240" w:lineRule="auto"/>
        <w:jc w:val="both"/>
        <w:rPr>
          <w:rFonts w:ascii="Times New Roman" w:hAnsi="Times New Roman" w:cs="Times New Roman"/>
          <w:sz w:val="24"/>
          <w:szCs w:val="24"/>
        </w:rPr>
      </w:pPr>
      <w:r w:rsidRPr="00151DB5">
        <w:rPr>
          <w:rFonts w:ascii="Times New Roman" w:hAnsi="Times New Roman" w:cs="Times New Roman"/>
          <w:sz w:val="24"/>
          <w:szCs w:val="24"/>
        </w:rPr>
        <w:t xml:space="preserve">ketuntasan individu, </w:t>
      </w:r>
    </w:p>
    <w:p w14:paraId="7E93D3BB" w14:textId="526DE27E" w:rsidR="00151DB5" w:rsidRPr="00223E02" w:rsidRDefault="00151DB5" w:rsidP="00151DB5">
      <w:pPr>
        <w:pStyle w:val="ListParagraph"/>
        <w:spacing w:line="240" w:lineRule="auto"/>
        <w:ind w:left="1080"/>
        <w:jc w:val="both"/>
        <w:rPr>
          <w:rFonts w:ascii="Times New Roman" w:eastAsiaTheme="minorEastAsia" w:hAnsi="Times New Roman" w:cs="Times New Roman"/>
        </w:rPr>
      </w:pPr>
      <m:oMathPara>
        <m:oMath>
          <m:r>
            <w:rPr>
              <w:rFonts w:ascii="Cambria Math" w:eastAsiaTheme="minorEastAsia" w:hAnsi="Cambria Math" w:cs="Times New Roman"/>
            </w:rPr>
            <m:t>Nilai</m:t>
          </m:r>
          <m:r>
            <w:rPr>
              <w:rFonts w:ascii="Cambria Math" w:eastAsiaTheme="minorEastAsia" w:hAnsi="Times New Roman" w:cs="Times New Roman"/>
            </w:rPr>
            <m:t xml:space="preserve"> </m:t>
          </m:r>
          <m:r>
            <w:rPr>
              <w:rFonts w:ascii="Cambria Math" w:eastAsiaTheme="minorEastAsia" w:hAnsi="Cambria Math" w:cs="Times New Roman"/>
            </w:rPr>
            <m:t>siswa</m:t>
          </m:r>
          <m:r>
            <w:rPr>
              <w:rFonts w:ascii="Cambria Math" w:eastAsiaTheme="minorEastAsia" w:hAnsi="Times New Roman" w:cs="Times New Roman"/>
            </w:rPr>
            <m:t>=</m:t>
          </m:r>
          <m:f>
            <m:fPr>
              <m:ctrlPr>
                <w:rPr>
                  <w:rFonts w:ascii="Cambria Math" w:eastAsiaTheme="minorEastAsia" w:hAnsi="Times New Roman" w:cs="Times New Roman"/>
                  <w:i/>
                </w:rPr>
              </m:ctrlPr>
            </m:fPr>
            <m:num>
              <m:r>
                <w:rPr>
                  <w:rFonts w:ascii="Cambria Math" w:eastAsiaTheme="minorEastAsia" w:hAnsi="Cambria Math" w:cs="Times New Roman"/>
                </w:rPr>
                <m:t>skor</m:t>
              </m:r>
              <m:r>
                <w:rPr>
                  <w:rFonts w:ascii="Cambria Math" w:eastAsiaTheme="minorEastAsia" w:hAnsi="Times New Roman" w:cs="Times New Roman"/>
                </w:rPr>
                <m:t xml:space="preserve"> </m:t>
              </m:r>
              <m:r>
                <w:rPr>
                  <w:rFonts w:ascii="Cambria Math" w:eastAsiaTheme="minorEastAsia" w:hAnsi="Cambria Math" w:cs="Times New Roman"/>
                </w:rPr>
                <m:t>perole</m:t>
              </m:r>
              <m:r>
                <w:rPr>
                  <w:rFonts w:ascii="Times New Roman" w:eastAsiaTheme="minorEastAsia" w:hAnsi="Times New Roman" w:cs="Times New Roman"/>
                </w:rPr>
                <m:t>h</m:t>
              </m:r>
              <m:r>
                <w:rPr>
                  <w:rFonts w:ascii="Cambria Math" w:eastAsiaTheme="minorEastAsia" w:hAnsi="Cambria Math" w:cs="Times New Roman"/>
                </w:rPr>
                <m:t>an</m:t>
              </m:r>
            </m:num>
            <m:den>
              <m:r>
                <w:rPr>
                  <w:rFonts w:ascii="Cambria Math" w:eastAsiaTheme="minorEastAsia" w:hAnsi="Cambria Math" w:cs="Times New Roman"/>
                </w:rPr>
                <m:t>skor</m:t>
              </m:r>
              <m:r>
                <w:rPr>
                  <w:rFonts w:ascii="Cambria Math" w:eastAsiaTheme="minorEastAsia" w:hAnsi="Times New Roman" w:cs="Times New Roman"/>
                </w:rPr>
                <m:t xml:space="preserve"> </m:t>
              </m:r>
              <m:r>
                <w:rPr>
                  <w:rFonts w:ascii="Cambria Math" w:eastAsiaTheme="minorEastAsia" w:hAnsi="Cambria Math" w:cs="Times New Roman"/>
                </w:rPr>
                <m:t>maksimum</m:t>
              </m:r>
            </m:den>
          </m:f>
          <m:r>
            <w:rPr>
              <w:rFonts w:ascii="Times New Roman" w:eastAsiaTheme="minorEastAsia" w:hAnsi="Times New Roman" w:cs="Times New Roman"/>
            </w:rPr>
            <m:t>×</m:t>
          </m:r>
          <m:r>
            <w:rPr>
              <w:rFonts w:ascii="Cambria Math" w:eastAsiaTheme="minorEastAsia" w:hAnsi="Times New Roman" w:cs="Times New Roman"/>
            </w:rPr>
            <m:t>100</m:t>
          </m:r>
        </m:oMath>
      </m:oMathPara>
    </w:p>
    <w:p w14:paraId="7C38E004" w14:textId="77777777" w:rsidR="00223E02" w:rsidRDefault="00223E02" w:rsidP="00151DB5">
      <w:pPr>
        <w:pStyle w:val="ListParagraph"/>
        <w:spacing w:line="240" w:lineRule="auto"/>
        <w:ind w:left="1080"/>
        <w:jc w:val="both"/>
        <w:rPr>
          <w:rFonts w:ascii="Times New Roman" w:hAnsi="Times New Roman" w:cs="Times New Roman"/>
          <w:sz w:val="24"/>
          <w:szCs w:val="24"/>
        </w:rPr>
      </w:pPr>
    </w:p>
    <w:p w14:paraId="223856F2" w14:textId="77777777" w:rsidR="00151DB5" w:rsidRDefault="00151DB5" w:rsidP="00151DB5">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Rata-rata hasil evaluasi</w:t>
      </w:r>
    </w:p>
    <w:p w14:paraId="2CF6FD54" w14:textId="711EB5D0" w:rsidR="00223E02" w:rsidRPr="00223E02" w:rsidRDefault="00223E02" w:rsidP="00223E02">
      <w:pPr>
        <w:pStyle w:val="ListParagraph"/>
        <w:spacing w:line="240" w:lineRule="auto"/>
        <w:ind w:left="108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m:t>
          </m:r>
          <m:r>
            <w:rPr>
              <w:rFonts w:ascii="Cambria Math" w:eastAsiaTheme="minorEastAsia" w:hAnsi="Times New Roman" w:cs="Times New Roman"/>
              <w:sz w:val="24"/>
              <w:szCs w:val="24"/>
            </w:rPr>
            <m:t xml:space="preserve">= </m:t>
          </m:r>
          <m:f>
            <m:fPr>
              <m:ctrlPr>
                <w:rPr>
                  <w:rFonts w:ascii="Cambria Math" w:eastAsiaTheme="minorEastAsia" w:hAnsi="Times New Roman" w:cs="Times New Roman"/>
                  <w:i/>
                  <w:sz w:val="24"/>
                  <w:szCs w:val="24"/>
                </w:rPr>
              </m:ctrlPr>
            </m:fPr>
            <m:num>
              <m:nary>
                <m:naryPr>
                  <m:chr m:val="∑"/>
                  <m:limLoc m:val="undOvr"/>
                  <m:subHide m:val="1"/>
                  <m:supHide m:val="1"/>
                  <m:ctrlPr>
                    <w:rPr>
                      <w:rFonts w:ascii="Cambria Math" w:eastAsiaTheme="minorEastAsia" w:hAnsi="Times New Roman" w:cs="Times New Roman"/>
                      <w:i/>
                      <w:sz w:val="24"/>
                      <w:szCs w:val="24"/>
                    </w:rPr>
                  </m:ctrlPr>
                </m:naryPr>
                <m:sub/>
                <m:sup/>
                <m:e>
                  <m:r>
                    <w:rPr>
                      <w:rFonts w:ascii="Cambria Math" w:eastAsiaTheme="minorEastAsia" w:hAnsi="Cambria Math" w:cs="Times New Roman"/>
                      <w:sz w:val="24"/>
                      <w:szCs w:val="24"/>
                    </w:rPr>
                    <m:t>X</m:t>
                  </m:r>
                </m:e>
              </m:nary>
            </m:num>
            <m:den>
              <m:r>
                <w:rPr>
                  <w:rFonts w:ascii="Cambria Math" w:eastAsiaTheme="minorEastAsia" w:hAnsi="Cambria Math" w:cs="Times New Roman"/>
                  <w:sz w:val="24"/>
                  <w:szCs w:val="24"/>
                </w:rPr>
                <m:t>N</m:t>
              </m:r>
            </m:den>
          </m:f>
        </m:oMath>
      </m:oMathPara>
    </w:p>
    <w:p w14:paraId="09030D49" w14:textId="77777777" w:rsidR="00223E02" w:rsidRPr="00223E02" w:rsidRDefault="00223E02" w:rsidP="00223E02">
      <w:pPr>
        <w:spacing w:line="240" w:lineRule="auto"/>
        <w:ind w:left="360" w:firstLine="720"/>
        <w:jc w:val="both"/>
        <w:rPr>
          <w:rFonts w:ascii="Times New Roman" w:hAnsi="Times New Roman" w:cs="Times New Roman"/>
          <w:sz w:val="24"/>
          <w:szCs w:val="24"/>
        </w:rPr>
      </w:pPr>
      <w:r w:rsidRPr="00223E02">
        <w:rPr>
          <w:rFonts w:ascii="Times New Roman" w:hAnsi="Times New Roman" w:cs="Times New Roman"/>
          <w:sz w:val="24"/>
          <w:szCs w:val="24"/>
        </w:rPr>
        <w:t xml:space="preserve">Keterangan: </w:t>
      </w:r>
    </w:p>
    <w:p w14:paraId="5521586C" w14:textId="2647C97F" w:rsidR="00223E02" w:rsidRPr="00223E02" w:rsidRDefault="00223E02" w:rsidP="00223E02">
      <w:pPr>
        <w:spacing w:line="240" w:lineRule="auto"/>
        <w:ind w:left="360" w:firstLine="720"/>
        <w:jc w:val="both"/>
        <w:rPr>
          <w:rFonts w:ascii="Times New Roman" w:hAnsi="Times New Roman" w:cs="Times New Roman"/>
          <w:sz w:val="24"/>
          <w:szCs w:val="24"/>
        </w:rPr>
      </w:pPr>
      <w:r w:rsidRPr="00223E02">
        <w:rPr>
          <w:rFonts w:ascii="Times New Roman" w:hAnsi="Times New Roman" w:cs="Times New Roman"/>
          <w:sz w:val="24"/>
          <w:szCs w:val="24"/>
        </w:rPr>
        <w:lastRenderedPageBreak/>
        <w:t xml:space="preserve">M </w:t>
      </w:r>
      <w:r>
        <w:rPr>
          <w:rFonts w:ascii="Times New Roman" w:hAnsi="Times New Roman" w:cs="Times New Roman"/>
          <w:sz w:val="24"/>
          <w:szCs w:val="24"/>
        </w:rPr>
        <w:t xml:space="preserve">  </w:t>
      </w:r>
      <w:r w:rsidRPr="00223E02">
        <w:rPr>
          <w:rFonts w:ascii="Times New Roman" w:hAnsi="Times New Roman" w:cs="Times New Roman"/>
          <w:sz w:val="24"/>
          <w:szCs w:val="24"/>
        </w:rPr>
        <w:t>= Nilai rata-rata skor siswa</w:t>
      </w:r>
    </w:p>
    <w:p w14:paraId="7B4A1C32" w14:textId="4654C462" w:rsidR="00223E02" w:rsidRPr="00223E02" w:rsidRDefault="0041449B" w:rsidP="00223E02">
      <w:pPr>
        <w:spacing w:line="240" w:lineRule="auto"/>
        <w:ind w:left="720" w:firstLine="360"/>
        <w:jc w:val="both"/>
        <w:rPr>
          <w:rFonts w:ascii="Times New Roman" w:eastAsiaTheme="minorEastAsia" w:hAnsi="Times New Roman" w:cs="Times New Roman"/>
          <w:sz w:val="24"/>
          <w:szCs w:val="24"/>
        </w:rPr>
      </w:pPr>
      <m:oMath>
        <m:nary>
          <m:naryPr>
            <m:chr m:val="∑"/>
            <m:limLoc m:val="undOvr"/>
            <m:subHide m:val="1"/>
            <m:supHide m:val="1"/>
            <m:ctrlPr>
              <w:rPr>
                <w:rFonts w:ascii="Cambria Math" w:eastAsiaTheme="minorEastAsia" w:hAnsi="Times New Roman" w:cs="Times New Roman"/>
                <w:i/>
                <w:sz w:val="24"/>
                <w:szCs w:val="24"/>
              </w:rPr>
            </m:ctrlPr>
          </m:naryPr>
          <m:sub/>
          <m:sup/>
          <m:e>
            <m:r>
              <w:rPr>
                <w:rFonts w:ascii="Cambria Math" w:eastAsiaTheme="minorEastAsia" w:hAnsi="Cambria Math" w:cs="Times New Roman"/>
                <w:sz w:val="24"/>
                <w:szCs w:val="24"/>
              </w:rPr>
              <m:t>X</m:t>
            </m:r>
          </m:e>
        </m:nary>
      </m:oMath>
      <w:r w:rsidR="00223E02">
        <w:rPr>
          <w:rFonts w:ascii="Times New Roman" w:eastAsiaTheme="minorEastAsia" w:hAnsi="Times New Roman" w:cs="Times New Roman"/>
          <w:sz w:val="24"/>
          <w:szCs w:val="24"/>
        </w:rPr>
        <w:t xml:space="preserve"> </w:t>
      </w:r>
      <w:r w:rsidR="00223E02" w:rsidRPr="00223E02">
        <w:rPr>
          <w:rFonts w:ascii="Times New Roman" w:eastAsiaTheme="minorEastAsia" w:hAnsi="Times New Roman" w:cs="Times New Roman"/>
          <w:sz w:val="24"/>
          <w:szCs w:val="24"/>
        </w:rPr>
        <w:t>= Nilai skor masing-masing siswa (jumlah nilai seluruhnya)</w:t>
      </w:r>
    </w:p>
    <w:p w14:paraId="652898C2" w14:textId="3F642F43" w:rsidR="00223E02" w:rsidRPr="00223E02" w:rsidRDefault="00223E02" w:rsidP="00223E02">
      <w:pPr>
        <w:spacing w:line="240" w:lineRule="auto"/>
        <w:ind w:left="360"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w:t>
      </w:r>
      <w:r>
        <w:rPr>
          <w:rFonts w:ascii="Times New Roman" w:eastAsiaTheme="minorEastAsia" w:hAnsi="Times New Roman" w:cs="Times New Roman"/>
          <w:sz w:val="24"/>
          <w:szCs w:val="24"/>
        </w:rPr>
        <w:tab/>
        <w:t xml:space="preserve"> </w:t>
      </w:r>
      <w:r w:rsidRPr="00223E02">
        <w:rPr>
          <w:rFonts w:ascii="Times New Roman" w:eastAsiaTheme="minorEastAsia" w:hAnsi="Times New Roman" w:cs="Times New Roman"/>
          <w:sz w:val="24"/>
          <w:szCs w:val="24"/>
        </w:rPr>
        <w:t>= Jumlah siswa yang mengikuti tes</w:t>
      </w:r>
    </w:p>
    <w:p w14:paraId="3835F4F4" w14:textId="77777777" w:rsidR="00223E02" w:rsidRDefault="00223E02" w:rsidP="00223E02">
      <w:pPr>
        <w:pStyle w:val="ListParagraph"/>
        <w:spacing w:line="240" w:lineRule="auto"/>
        <w:ind w:left="1080"/>
        <w:jc w:val="both"/>
        <w:rPr>
          <w:rFonts w:ascii="Times New Roman" w:hAnsi="Times New Roman" w:cs="Times New Roman"/>
          <w:sz w:val="24"/>
          <w:szCs w:val="24"/>
        </w:rPr>
      </w:pPr>
    </w:p>
    <w:p w14:paraId="51F70221" w14:textId="111B43F4" w:rsidR="00151DB5" w:rsidRDefault="00583772" w:rsidP="00151DB5">
      <w:pPr>
        <w:pStyle w:val="ListParagraph"/>
        <w:numPr>
          <w:ilvl w:val="0"/>
          <w:numId w:val="5"/>
        </w:numPr>
        <w:spacing w:line="240" w:lineRule="auto"/>
        <w:jc w:val="both"/>
        <w:rPr>
          <w:rFonts w:ascii="Times New Roman" w:hAnsi="Times New Roman" w:cs="Times New Roman"/>
          <w:sz w:val="24"/>
          <w:szCs w:val="24"/>
        </w:rPr>
      </w:pPr>
      <w:r w:rsidRPr="00151DB5">
        <w:rPr>
          <w:rFonts w:ascii="Times New Roman" w:hAnsi="Times New Roman" w:cs="Times New Roman"/>
          <w:sz w:val="24"/>
          <w:szCs w:val="24"/>
        </w:rPr>
        <w:t>ketunta</w:t>
      </w:r>
      <w:r w:rsidR="00223E02">
        <w:rPr>
          <w:rFonts w:ascii="Times New Roman" w:hAnsi="Times New Roman" w:cs="Times New Roman"/>
          <w:sz w:val="24"/>
          <w:szCs w:val="24"/>
        </w:rPr>
        <w:t>san klasikal</w:t>
      </w:r>
    </w:p>
    <w:p w14:paraId="5E0AB138" w14:textId="043C1F02" w:rsidR="00223E02" w:rsidRPr="00223E02" w:rsidRDefault="00223E02" w:rsidP="00223E02">
      <w:pPr>
        <w:pStyle w:val="ListParagraph"/>
        <w:spacing w:line="240" w:lineRule="auto"/>
        <w:ind w:left="1080"/>
        <w:jc w:val="both"/>
        <w:rPr>
          <w:rFonts w:ascii="Times New Roman" w:eastAsiaTheme="minorEastAsia" w:hAnsi="Times New Roman" w:cs="Times New Roman"/>
        </w:rPr>
      </w:pPr>
      <m:oMathPara>
        <m:oMath>
          <m:r>
            <w:rPr>
              <w:rFonts w:ascii="Cambria Math" w:eastAsiaTheme="minorEastAsia" w:hAnsi="Cambria Math" w:cs="Times New Roman"/>
            </w:rPr>
            <m:t>p</m:t>
          </m:r>
          <m:r>
            <w:rPr>
              <w:rFonts w:ascii="Cambria Math" w:eastAsiaTheme="minorEastAsia" w:hAnsi="Times New Roman" w:cs="Times New Roman"/>
            </w:rPr>
            <m:t xml:space="preserve"> =</m:t>
          </m:r>
          <m:f>
            <m:fPr>
              <m:ctrlPr>
                <w:rPr>
                  <w:rFonts w:ascii="Cambria Math" w:eastAsiaTheme="minorEastAsia" w:hAnsi="Times New Roman" w:cs="Times New Roman"/>
                  <w:i/>
                </w:rPr>
              </m:ctrlPr>
            </m:fPr>
            <m:num>
              <m:nary>
                <m:naryPr>
                  <m:chr m:val="∑"/>
                  <m:limLoc m:val="undOvr"/>
                  <m:subHide m:val="1"/>
                  <m:supHide m:val="1"/>
                  <m:ctrlPr>
                    <w:rPr>
                      <w:rFonts w:ascii="Cambria Math" w:eastAsiaTheme="minorEastAsia" w:hAnsi="Times New Roman" w:cs="Times New Roman"/>
                      <w:i/>
                    </w:rPr>
                  </m:ctrlPr>
                </m:naryPr>
                <m:sub/>
                <m:sup/>
                <m:e>
                  <m:r>
                    <m:rPr>
                      <m:sty m:val="p"/>
                    </m:rPr>
                    <w:rPr>
                      <w:rFonts w:ascii="Cambria Math" w:eastAsiaTheme="minorEastAsia" w:hAnsi="Times New Roman" w:cs="Times New Roman"/>
                    </w:rPr>
                    <m:t>siswa yang tuntas belajar</m:t>
                  </m:r>
                </m:e>
              </m:nary>
            </m:num>
            <m:den>
              <m:nary>
                <m:naryPr>
                  <m:chr m:val="∑"/>
                  <m:limLoc m:val="undOvr"/>
                  <m:subHide m:val="1"/>
                  <m:supHide m:val="1"/>
                  <m:ctrlPr>
                    <w:rPr>
                      <w:rFonts w:ascii="Cambria Math" w:eastAsiaTheme="minorEastAsia" w:hAnsi="Times New Roman" w:cs="Times New Roman"/>
                    </w:rPr>
                  </m:ctrlPr>
                </m:naryPr>
                <m:sub/>
                <m:sup/>
                <m:e>
                  <m:r>
                    <m:rPr>
                      <m:sty m:val="p"/>
                    </m:rPr>
                    <w:rPr>
                      <w:rFonts w:ascii="Cambria Math" w:eastAsiaTheme="minorEastAsia" w:hAnsi="Times New Roman" w:cs="Times New Roman"/>
                    </w:rPr>
                    <m:t>siswa</m:t>
                  </m:r>
                </m:e>
              </m:nary>
            </m:den>
          </m:f>
          <m:r>
            <w:rPr>
              <w:rFonts w:ascii="Cambria Math" w:eastAsiaTheme="minorEastAsia" w:hAnsi="Times New Roman" w:cs="Times New Roman"/>
            </w:rPr>
            <m:t xml:space="preserve"> </m:t>
          </m:r>
          <m:r>
            <w:rPr>
              <w:rFonts w:ascii="Cambria Math" w:eastAsiaTheme="minorEastAsia" w:hAnsi="Times New Roman" w:cs="Times New Roman"/>
            </w:rPr>
            <m:t>×</m:t>
          </m:r>
          <m:r>
            <w:rPr>
              <w:rFonts w:ascii="Cambria Math" w:eastAsiaTheme="minorEastAsia" w:hAnsi="Times New Roman" w:cs="Times New Roman"/>
            </w:rPr>
            <m:t xml:space="preserve"> 100%</m:t>
          </m:r>
        </m:oMath>
      </m:oMathPara>
    </w:p>
    <w:p w14:paraId="6DC014C7" w14:textId="77777777" w:rsidR="00223E02" w:rsidRDefault="00223E02" w:rsidP="00223E02">
      <w:pPr>
        <w:spacing w:line="240" w:lineRule="auto"/>
        <w:ind w:left="720" w:hanging="1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Keterangan: </w:t>
      </w:r>
    </w:p>
    <w:p w14:paraId="7CEA1046" w14:textId="77777777" w:rsidR="00223E02" w:rsidRDefault="00223E02" w:rsidP="00223E02">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P</w:t>
      </w:r>
      <w:r>
        <w:rPr>
          <w:rFonts w:ascii="Times New Roman" w:eastAsiaTheme="minorEastAsia" w:hAnsi="Times New Roman" w:cs="Times New Roman"/>
          <w:sz w:val="24"/>
          <w:szCs w:val="24"/>
        </w:rPr>
        <w:tab/>
        <w:t>=</w:t>
      </w:r>
      <w:r>
        <w:rPr>
          <w:rFonts w:ascii="Times New Roman" w:eastAsiaTheme="minorEastAsia" w:hAnsi="Times New Roman" w:cs="Times New Roman"/>
          <w:sz w:val="24"/>
          <w:szCs w:val="24"/>
        </w:rPr>
        <w:tab/>
        <w:t>Ketuntasan Belajar</w:t>
      </w:r>
    </w:p>
    <w:p w14:paraId="627CEDEA" w14:textId="0FB865EF" w:rsidR="00223E02" w:rsidRPr="00035488" w:rsidRDefault="00223E02" w:rsidP="00035488">
      <w:pPr>
        <w:spacing w:line="240" w:lineRule="auto"/>
        <w:ind w:left="720"/>
        <w:jc w:val="both"/>
        <w:rPr>
          <w:rFonts w:ascii="Times New Roman" w:eastAsiaTheme="minorEastAsia" w:hAnsi="Times New Roman" w:cs="Times New Roman"/>
          <w:sz w:val="24"/>
          <w:szCs w:val="24"/>
        </w:rPr>
      </w:pPr>
      <w:proofErr w:type="gramStart"/>
      <w:r w:rsidRPr="00D76F3A">
        <w:rPr>
          <w:rFonts w:ascii="Times New Roman" w:hAnsi="Times New Roman" w:cs="Times New Roman"/>
          <w:sz w:val="24"/>
          <w:szCs w:val="24"/>
        </w:rPr>
        <w:t xml:space="preserve">Jika </w:t>
      </w:r>
      <w:r>
        <w:rPr>
          <w:rFonts w:ascii="Times New Roman" w:eastAsiaTheme="minorEastAsia" w:hAnsi="Times New Roman" w:cs="Times New Roman"/>
          <w:sz w:val="24"/>
          <w:szCs w:val="24"/>
        </w:rPr>
        <w:t>p≥85</w:t>
      </w:r>
      <w:r w:rsidRPr="00D76F3A">
        <w:rPr>
          <w:rFonts w:ascii="Times New Roman" w:eastAsiaTheme="minorEastAsia" w:hAnsi="Times New Roman" w:cs="Times New Roman"/>
          <w:sz w:val="24"/>
          <w:szCs w:val="24"/>
        </w:rPr>
        <w:t>% maka dikatakan tunt</w:t>
      </w:r>
      <w:r>
        <w:rPr>
          <w:rFonts w:ascii="Times New Roman" w:eastAsiaTheme="minorEastAsia" w:hAnsi="Times New Roman" w:cs="Times New Roman"/>
          <w:sz w:val="24"/>
          <w:szCs w:val="24"/>
        </w:rPr>
        <w:t>as secara klasikal dan jika p˂85</w:t>
      </w:r>
      <w:r w:rsidRPr="00D76F3A">
        <w:rPr>
          <w:rFonts w:ascii="Times New Roman" w:eastAsiaTheme="minorEastAsia" w:hAnsi="Times New Roman" w:cs="Times New Roman"/>
          <w:sz w:val="24"/>
          <w:szCs w:val="24"/>
        </w:rPr>
        <w:t>% maka belajar dikatakan tidak tuntas.</w:t>
      </w:r>
      <w:proofErr w:type="gramEnd"/>
    </w:p>
    <w:p w14:paraId="002F6ED2" w14:textId="77777777" w:rsidR="00151DB5" w:rsidRDefault="00151DB5" w:rsidP="00151DB5">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D</w:t>
      </w:r>
      <w:r w:rsidR="00583772" w:rsidRPr="00151DB5">
        <w:rPr>
          <w:rFonts w:ascii="Times New Roman" w:hAnsi="Times New Roman" w:cs="Times New Roman"/>
          <w:sz w:val="24"/>
          <w:szCs w:val="24"/>
        </w:rPr>
        <w:t>ata hasil observasi</w:t>
      </w:r>
    </w:p>
    <w:p w14:paraId="666D77CE" w14:textId="0191962A" w:rsidR="00151DB5" w:rsidRDefault="00906A0F" w:rsidP="00151DB5">
      <w:pPr>
        <w:pStyle w:val="ListParagraph"/>
        <w:numPr>
          <w:ilvl w:val="1"/>
          <w:numId w:val="6"/>
        </w:numPr>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A</w:t>
      </w:r>
      <w:r w:rsidR="00151DB5">
        <w:rPr>
          <w:rFonts w:ascii="Times New Roman" w:hAnsi="Times New Roman" w:cs="Times New Roman"/>
          <w:sz w:val="24"/>
          <w:szCs w:val="24"/>
        </w:rPr>
        <w:t xml:space="preserve">ktivitas belajar siswa </w:t>
      </w:r>
    </w:p>
    <w:p w14:paraId="13D7F533" w14:textId="573665FB" w:rsidR="00223E02" w:rsidRPr="00035488" w:rsidRDefault="001704F9" w:rsidP="00223E02">
      <w:pPr>
        <w:pStyle w:val="ListParagraph"/>
        <w:jc w:val="both"/>
        <w:rPr>
          <w:rFonts w:ascii="Times New Roman" w:eastAsiaTheme="minorEastAsia" w:hAnsi="Times New Roman" w:cs="Times New Roman"/>
          <w:sz w:val="24"/>
          <w:szCs w:val="24"/>
        </w:rPr>
      </w:pPr>
      <w:r w:rsidRPr="00035488">
        <w:rPr>
          <w:rFonts w:ascii="Times New Roman" w:eastAsiaTheme="minorEastAsia" w:hAnsi="Times New Roman" w:cs="Times New Roman"/>
          <w:sz w:val="24"/>
          <w:szCs w:val="24"/>
        </w:rPr>
        <w:t xml:space="preserve">Tabel </w:t>
      </w:r>
      <w:r w:rsidR="00223E02" w:rsidRPr="00035488">
        <w:rPr>
          <w:rFonts w:ascii="Times New Roman" w:eastAsiaTheme="minorEastAsia" w:hAnsi="Times New Roman" w:cs="Times New Roman"/>
          <w:sz w:val="24"/>
          <w:szCs w:val="24"/>
        </w:rPr>
        <w:t>Kriteria untuk menentukan aktivitas belajar siswa berdasarkan skor standar</w:t>
      </w:r>
    </w:p>
    <w:tbl>
      <w:tblPr>
        <w:tblStyle w:val="TableGrid"/>
        <w:tblW w:w="0" w:type="auto"/>
        <w:tblInd w:w="828" w:type="dxa"/>
        <w:tblBorders>
          <w:left w:val="none" w:sz="0" w:space="0" w:color="auto"/>
          <w:right w:val="none" w:sz="0" w:space="0" w:color="auto"/>
          <w:insideV w:val="none" w:sz="0" w:space="0" w:color="auto"/>
        </w:tblBorders>
        <w:tblLook w:val="04A0" w:firstRow="1" w:lastRow="0" w:firstColumn="1" w:lastColumn="0" w:noHBand="0" w:noVBand="1"/>
      </w:tblPr>
      <w:tblGrid>
        <w:gridCol w:w="3076"/>
        <w:gridCol w:w="3134"/>
        <w:gridCol w:w="2250"/>
      </w:tblGrid>
      <w:tr w:rsidR="00223E02" w:rsidRPr="00906A0F" w14:paraId="7918B991" w14:textId="77777777" w:rsidTr="00906A0F">
        <w:trPr>
          <w:trHeight w:val="341"/>
        </w:trPr>
        <w:tc>
          <w:tcPr>
            <w:tcW w:w="3076" w:type="dxa"/>
          </w:tcPr>
          <w:p w14:paraId="7D67A005" w14:textId="77777777" w:rsidR="00223E02" w:rsidRPr="00906A0F" w:rsidRDefault="00223E02" w:rsidP="00223E02">
            <w:pPr>
              <w:jc w:val="center"/>
              <w:rPr>
                <w:rFonts w:ascii="Times New Roman" w:hAnsi="Times New Roman" w:cs="Times New Roman"/>
                <w:b/>
                <w:sz w:val="20"/>
                <w:szCs w:val="20"/>
              </w:rPr>
            </w:pPr>
            <w:r w:rsidRPr="00906A0F">
              <w:rPr>
                <w:rFonts w:ascii="Times New Roman" w:hAnsi="Times New Roman" w:cs="Times New Roman"/>
                <w:b/>
                <w:sz w:val="20"/>
                <w:szCs w:val="20"/>
              </w:rPr>
              <w:t>Interval</w:t>
            </w:r>
          </w:p>
        </w:tc>
        <w:tc>
          <w:tcPr>
            <w:tcW w:w="3134" w:type="dxa"/>
          </w:tcPr>
          <w:p w14:paraId="0B72D263" w14:textId="77777777" w:rsidR="00223E02" w:rsidRPr="00906A0F" w:rsidRDefault="00223E02" w:rsidP="00223E02">
            <w:pPr>
              <w:jc w:val="center"/>
              <w:rPr>
                <w:rFonts w:ascii="Times New Roman" w:hAnsi="Times New Roman" w:cs="Times New Roman"/>
                <w:b/>
                <w:sz w:val="20"/>
                <w:szCs w:val="20"/>
              </w:rPr>
            </w:pPr>
            <w:r w:rsidRPr="00906A0F">
              <w:rPr>
                <w:rFonts w:ascii="Times New Roman" w:hAnsi="Times New Roman" w:cs="Times New Roman"/>
                <w:b/>
                <w:sz w:val="20"/>
                <w:szCs w:val="20"/>
              </w:rPr>
              <w:t>Interval skor</w:t>
            </w:r>
          </w:p>
        </w:tc>
        <w:tc>
          <w:tcPr>
            <w:tcW w:w="2250" w:type="dxa"/>
          </w:tcPr>
          <w:p w14:paraId="4EFDC91A" w14:textId="77777777" w:rsidR="00223E02" w:rsidRPr="00906A0F" w:rsidRDefault="00223E02" w:rsidP="00223E02">
            <w:pPr>
              <w:jc w:val="center"/>
              <w:rPr>
                <w:rFonts w:ascii="Times New Roman" w:hAnsi="Times New Roman" w:cs="Times New Roman"/>
                <w:b/>
                <w:sz w:val="20"/>
                <w:szCs w:val="20"/>
              </w:rPr>
            </w:pPr>
            <w:r w:rsidRPr="00906A0F">
              <w:rPr>
                <w:rFonts w:ascii="Times New Roman" w:hAnsi="Times New Roman" w:cs="Times New Roman"/>
                <w:b/>
                <w:sz w:val="20"/>
                <w:szCs w:val="20"/>
              </w:rPr>
              <w:t>Kategori</w:t>
            </w:r>
          </w:p>
        </w:tc>
      </w:tr>
      <w:tr w:rsidR="00223E02" w:rsidRPr="00906A0F" w14:paraId="3494096C" w14:textId="77777777" w:rsidTr="00906A0F">
        <w:trPr>
          <w:trHeight w:val="386"/>
        </w:trPr>
        <w:tc>
          <w:tcPr>
            <w:tcW w:w="3076" w:type="dxa"/>
          </w:tcPr>
          <w:p w14:paraId="4493E8AF" w14:textId="77777777" w:rsidR="00223E02" w:rsidRPr="00906A0F" w:rsidRDefault="00223E02" w:rsidP="00223E02">
            <w:pPr>
              <w:jc w:val="center"/>
              <w:rPr>
                <w:rFonts w:ascii="Times New Roman" w:hAnsi="Times New Roman" w:cs="Times New Roman"/>
                <w:sz w:val="20"/>
                <w:szCs w:val="20"/>
              </w:rPr>
            </w:pPr>
            <w:r w:rsidRPr="00906A0F">
              <w:rPr>
                <w:rFonts w:ascii="Times New Roman" w:hAnsi="Times New Roman" w:cs="Times New Roman"/>
                <w:sz w:val="20"/>
                <w:szCs w:val="20"/>
              </w:rPr>
              <w:t>X ≥ Mi + 1,5 Sdi</w:t>
            </w:r>
          </w:p>
        </w:tc>
        <w:tc>
          <w:tcPr>
            <w:tcW w:w="3134" w:type="dxa"/>
          </w:tcPr>
          <w:p w14:paraId="795268E6" w14:textId="77777777" w:rsidR="00223E02" w:rsidRPr="00906A0F" w:rsidRDefault="00223E02" w:rsidP="00223E02">
            <w:pPr>
              <w:jc w:val="center"/>
              <w:rPr>
                <w:rFonts w:ascii="Times New Roman" w:hAnsi="Times New Roman" w:cs="Times New Roman"/>
                <w:sz w:val="20"/>
                <w:szCs w:val="20"/>
              </w:rPr>
            </w:pPr>
            <w:r w:rsidRPr="00906A0F">
              <w:rPr>
                <w:rFonts w:ascii="Times New Roman" w:hAnsi="Times New Roman" w:cs="Times New Roman"/>
                <w:sz w:val="20"/>
                <w:szCs w:val="20"/>
              </w:rPr>
              <w:t>X ≥ 67,5</w:t>
            </w:r>
          </w:p>
        </w:tc>
        <w:tc>
          <w:tcPr>
            <w:tcW w:w="2250" w:type="dxa"/>
          </w:tcPr>
          <w:p w14:paraId="698F2BE6" w14:textId="77777777" w:rsidR="00223E02" w:rsidRPr="00906A0F" w:rsidRDefault="00223E02" w:rsidP="00223E02">
            <w:pPr>
              <w:rPr>
                <w:rFonts w:ascii="Times New Roman" w:hAnsi="Times New Roman" w:cs="Times New Roman"/>
                <w:sz w:val="20"/>
                <w:szCs w:val="20"/>
              </w:rPr>
            </w:pPr>
            <w:r w:rsidRPr="00906A0F">
              <w:rPr>
                <w:rFonts w:ascii="Times New Roman" w:hAnsi="Times New Roman" w:cs="Times New Roman"/>
                <w:sz w:val="20"/>
                <w:szCs w:val="20"/>
              </w:rPr>
              <w:t>Sangat aktif</w:t>
            </w:r>
          </w:p>
        </w:tc>
      </w:tr>
      <w:tr w:rsidR="00223E02" w:rsidRPr="00906A0F" w14:paraId="6FCD3166" w14:textId="77777777" w:rsidTr="00906A0F">
        <w:trPr>
          <w:trHeight w:val="313"/>
        </w:trPr>
        <w:tc>
          <w:tcPr>
            <w:tcW w:w="3076" w:type="dxa"/>
          </w:tcPr>
          <w:p w14:paraId="2E3A392B" w14:textId="77777777" w:rsidR="00223E02" w:rsidRPr="00906A0F" w:rsidRDefault="00223E02" w:rsidP="00223E02">
            <w:pPr>
              <w:jc w:val="center"/>
              <w:rPr>
                <w:rFonts w:ascii="Times New Roman" w:hAnsi="Times New Roman" w:cs="Times New Roman"/>
                <w:sz w:val="20"/>
                <w:szCs w:val="20"/>
              </w:rPr>
            </w:pPr>
            <w:r w:rsidRPr="00906A0F">
              <w:rPr>
                <w:rFonts w:ascii="Times New Roman" w:hAnsi="Times New Roman" w:cs="Times New Roman"/>
                <w:sz w:val="20"/>
                <w:szCs w:val="20"/>
              </w:rPr>
              <w:t>Mi + 0,5 SDI ≤ X ˂ Mi + 1,5 Sdi</w:t>
            </w:r>
          </w:p>
        </w:tc>
        <w:tc>
          <w:tcPr>
            <w:tcW w:w="3134" w:type="dxa"/>
          </w:tcPr>
          <w:p w14:paraId="0AB004A9" w14:textId="77777777" w:rsidR="00223E02" w:rsidRPr="00906A0F" w:rsidRDefault="00223E02" w:rsidP="00223E02">
            <w:pPr>
              <w:jc w:val="center"/>
              <w:rPr>
                <w:rFonts w:ascii="Times New Roman" w:hAnsi="Times New Roman" w:cs="Times New Roman"/>
                <w:sz w:val="20"/>
                <w:szCs w:val="20"/>
              </w:rPr>
            </w:pPr>
            <w:r w:rsidRPr="00906A0F">
              <w:rPr>
                <w:rFonts w:ascii="Times New Roman" w:hAnsi="Times New Roman" w:cs="Times New Roman"/>
                <w:sz w:val="20"/>
                <w:szCs w:val="20"/>
              </w:rPr>
              <w:t>52,5 ≤ X ˂ 67,5</w:t>
            </w:r>
          </w:p>
        </w:tc>
        <w:tc>
          <w:tcPr>
            <w:tcW w:w="2250" w:type="dxa"/>
          </w:tcPr>
          <w:p w14:paraId="1DAF794D" w14:textId="77777777" w:rsidR="00223E02" w:rsidRPr="00906A0F" w:rsidRDefault="00223E02" w:rsidP="00223E02">
            <w:pPr>
              <w:rPr>
                <w:rFonts w:ascii="Times New Roman" w:hAnsi="Times New Roman" w:cs="Times New Roman"/>
                <w:sz w:val="20"/>
                <w:szCs w:val="20"/>
              </w:rPr>
            </w:pPr>
            <w:r w:rsidRPr="00906A0F">
              <w:rPr>
                <w:rFonts w:ascii="Times New Roman" w:hAnsi="Times New Roman" w:cs="Times New Roman"/>
                <w:sz w:val="20"/>
                <w:szCs w:val="20"/>
              </w:rPr>
              <w:t>Aktif</w:t>
            </w:r>
          </w:p>
        </w:tc>
      </w:tr>
      <w:tr w:rsidR="00223E02" w:rsidRPr="00906A0F" w14:paraId="693AFC6B" w14:textId="77777777" w:rsidTr="00906A0F">
        <w:trPr>
          <w:trHeight w:val="418"/>
        </w:trPr>
        <w:tc>
          <w:tcPr>
            <w:tcW w:w="3076" w:type="dxa"/>
          </w:tcPr>
          <w:p w14:paraId="2DECF943" w14:textId="77777777" w:rsidR="00223E02" w:rsidRPr="00906A0F" w:rsidRDefault="00223E02" w:rsidP="00223E02">
            <w:pPr>
              <w:jc w:val="center"/>
              <w:rPr>
                <w:rFonts w:ascii="Times New Roman" w:hAnsi="Times New Roman" w:cs="Times New Roman"/>
                <w:sz w:val="20"/>
                <w:szCs w:val="20"/>
              </w:rPr>
            </w:pPr>
            <w:r w:rsidRPr="00906A0F">
              <w:rPr>
                <w:rFonts w:ascii="Times New Roman" w:hAnsi="Times New Roman" w:cs="Times New Roman"/>
                <w:sz w:val="20"/>
                <w:szCs w:val="20"/>
              </w:rPr>
              <w:t>Mi – 0,5 SDI ≤ X ˂ Mi + 0,5 Sdi</w:t>
            </w:r>
          </w:p>
        </w:tc>
        <w:tc>
          <w:tcPr>
            <w:tcW w:w="3134" w:type="dxa"/>
          </w:tcPr>
          <w:p w14:paraId="772345B2" w14:textId="77777777" w:rsidR="00223E02" w:rsidRPr="00906A0F" w:rsidRDefault="00223E02" w:rsidP="00223E02">
            <w:pPr>
              <w:jc w:val="center"/>
              <w:rPr>
                <w:rFonts w:ascii="Times New Roman" w:hAnsi="Times New Roman" w:cs="Times New Roman"/>
                <w:sz w:val="20"/>
                <w:szCs w:val="20"/>
              </w:rPr>
            </w:pPr>
            <w:r w:rsidRPr="00906A0F">
              <w:rPr>
                <w:rFonts w:ascii="Times New Roman" w:hAnsi="Times New Roman" w:cs="Times New Roman"/>
                <w:sz w:val="20"/>
                <w:szCs w:val="20"/>
              </w:rPr>
              <w:t>37,5 ≤ X ˂ 52,5</w:t>
            </w:r>
          </w:p>
        </w:tc>
        <w:tc>
          <w:tcPr>
            <w:tcW w:w="2250" w:type="dxa"/>
          </w:tcPr>
          <w:p w14:paraId="1F35AD03" w14:textId="77777777" w:rsidR="00223E02" w:rsidRPr="00906A0F" w:rsidRDefault="00223E02" w:rsidP="00223E02">
            <w:pPr>
              <w:rPr>
                <w:rFonts w:ascii="Times New Roman" w:hAnsi="Times New Roman" w:cs="Times New Roman"/>
                <w:sz w:val="20"/>
                <w:szCs w:val="20"/>
              </w:rPr>
            </w:pPr>
            <w:r w:rsidRPr="00906A0F">
              <w:rPr>
                <w:rFonts w:ascii="Times New Roman" w:hAnsi="Times New Roman" w:cs="Times New Roman"/>
                <w:sz w:val="20"/>
                <w:szCs w:val="20"/>
              </w:rPr>
              <w:t>Kurang aktif</w:t>
            </w:r>
          </w:p>
        </w:tc>
      </w:tr>
      <w:tr w:rsidR="00223E02" w:rsidRPr="00906A0F" w14:paraId="028EF595" w14:textId="77777777" w:rsidTr="00906A0F">
        <w:trPr>
          <w:trHeight w:val="270"/>
        </w:trPr>
        <w:tc>
          <w:tcPr>
            <w:tcW w:w="3076" w:type="dxa"/>
          </w:tcPr>
          <w:p w14:paraId="16F274C8" w14:textId="77777777" w:rsidR="00223E02" w:rsidRPr="00906A0F" w:rsidRDefault="00223E02" w:rsidP="00223E02">
            <w:pPr>
              <w:jc w:val="center"/>
              <w:rPr>
                <w:rFonts w:ascii="Times New Roman" w:hAnsi="Times New Roman" w:cs="Times New Roman"/>
                <w:sz w:val="20"/>
                <w:szCs w:val="20"/>
              </w:rPr>
            </w:pPr>
            <w:r w:rsidRPr="00906A0F">
              <w:rPr>
                <w:rFonts w:ascii="Times New Roman" w:hAnsi="Times New Roman" w:cs="Times New Roman"/>
                <w:sz w:val="20"/>
                <w:szCs w:val="20"/>
              </w:rPr>
              <w:t>X ˂ Mi – 0,5 SDi</w:t>
            </w:r>
          </w:p>
        </w:tc>
        <w:tc>
          <w:tcPr>
            <w:tcW w:w="3134" w:type="dxa"/>
          </w:tcPr>
          <w:p w14:paraId="6E76E350" w14:textId="77777777" w:rsidR="00223E02" w:rsidRPr="00906A0F" w:rsidRDefault="00223E02" w:rsidP="00223E02">
            <w:pPr>
              <w:jc w:val="center"/>
              <w:rPr>
                <w:rFonts w:ascii="Times New Roman" w:hAnsi="Times New Roman" w:cs="Times New Roman"/>
                <w:sz w:val="20"/>
                <w:szCs w:val="20"/>
              </w:rPr>
            </w:pPr>
            <w:r w:rsidRPr="00906A0F">
              <w:rPr>
                <w:rFonts w:ascii="Times New Roman" w:hAnsi="Times New Roman" w:cs="Times New Roman"/>
                <w:sz w:val="20"/>
                <w:szCs w:val="20"/>
              </w:rPr>
              <w:t>X ˂ 37,5</w:t>
            </w:r>
          </w:p>
        </w:tc>
        <w:tc>
          <w:tcPr>
            <w:tcW w:w="2250" w:type="dxa"/>
          </w:tcPr>
          <w:p w14:paraId="61FB58EA" w14:textId="77777777" w:rsidR="00223E02" w:rsidRPr="00906A0F" w:rsidRDefault="00223E02" w:rsidP="00223E02">
            <w:pPr>
              <w:rPr>
                <w:rFonts w:ascii="Times New Roman" w:hAnsi="Times New Roman" w:cs="Times New Roman"/>
                <w:sz w:val="20"/>
                <w:szCs w:val="20"/>
              </w:rPr>
            </w:pPr>
            <w:r w:rsidRPr="00906A0F">
              <w:rPr>
                <w:rFonts w:ascii="Times New Roman" w:hAnsi="Times New Roman" w:cs="Times New Roman"/>
                <w:sz w:val="20"/>
                <w:szCs w:val="20"/>
              </w:rPr>
              <w:t>Tidak aktif</w:t>
            </w:r>
          </w:p>
        </w:tc>
      </w:tr>
    </w:tbl>
    <w:p w14:paraId="117E320C" w14:textId="77777777" w:rsidR="00223E02" w:rsidRPr="001305E7" w:rsidRDefault="00223E02" w:rsidP="001305E7">
      <w:pPr>
        <w:spacing w:line="240" w:lineRule="auto"/>
        <w:jc w:val="both"/>
        <w:rPr>
          <w:rFonts w:ascii="Times New Roman" w:hAnsi="Times New Roman" w:cs="Times New Roman"/>
          <w:sz w:val="24"/>
          <w:szCs w:val="24"/>
        </w:rPr>
      </w:pPr>
    </w:p>
    <w:p w14:paraId="6A60EFD4" w14:textId="3FE49239" w:rsidR="00583772" w:rsidRDefault="00906A0F" w:rsidP="00151DB5">
      <w:pPr>
        <w:pStyle w:val="ListParagraph"/>
        <w:numPr>
          <w:ilvl w:val="1"/>
          <w:numId w:val="6"/>
        </w:numPr>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A</w:t>
      </w:r>
      <w:r w:rsidR="00583772" w:rsidRPr="00151DB5">
        <w:rPr>
          <w:rFonts w:ascii="Times New Roman" w:hAnsi="Times New Roman" w:cs="Times New Roman"/>
          <w:sz w:val="24"/>
          <w:szCs w:val="24"/>
        </w:rPr>
        <w:t xml:space="preserve">ktivitas mengajar guru. </w:t>
      </w:r>
    </w:p>
    <w:p w14:paraId="7FFCA7A4" w14:textId="5722BDA0" w:rsidR="001305E7" w:rsidRDefault="001704F9" w:rsidP="001305E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Table </w:t>
      </w:r>
      <w:r w:rsidR="001305E7" w:rsidRPr="001305E7">
        <w:rPr>
          <w:rFonts w:ascii="Times New Roman" w:hAnsi="Times New Roman" w:cs="Times New Roman"/>
          <w:sz w:val="24"/>
          <w:szCs w:val="24"/>
        </w:rPr>
        <w:t>Kriteria Untuk Menentukan Aktivitas Belajar Guru Berdasarkan Skor Standar</w:t>
      </w:r>
    </w:p>
    <w:tbl>
      <w:tblPr>
        <w:tblStyle w:val="TableGrid"/>
        <w:tblW w:w="0" w:type="auto"/>
        <w:tblInd w:w="828" w:type="dxa"/>
        <w:tblBorders>
          <w:left w:val="none" w:sz="0" w:space="0" w:color="auto"/>
          <w:right w:val="none" w:sz="0" w:space="0" w:color="auto"/>
          <w:insideV w:val="none" w:sz="0" w:space="0" w:color="auto"/>
        </w:tblBorders>
        <w:tblLook w:val="04A0" w:firstRow="1" w:lastRow="0" w:firstColumn="1" w:lastColumn="0" w:noHBand="0" w:noVBand="1"/>
      </w:tblPr>
      <w:tblGrid>
        <w:gridCol w:w="3283"/>
        <w:gridCol w:w="2356"/>
        <w:gridCol w:w="2821"/>
      </w:tblGrid>
      <w:tr w:rsidR="001305E7" w:rsidRPr="00906A0F" w14:paraId="4E337D7A" w14:textId="77777777" w:rsidTr="00906A0F">
        <w:trPr>
          <w:trHeight w:val="386"/>
        </w:trPr>
        <w:tc>
          <w:tcPr>
            <w:tcW w:w="3283" w:type="dxa"/>
          </w:tcPr>
          <w:p w14:paraId="7278EF27" w14:textId="77777777" w:rsidR="001305E7" w:rsidRPr="00906A0F" w:rsidRDefault="001305E7" w:rsidP="001305E7">
            <w:pPr>
              <w:jc w:val="center"/>
              <w:rPr>
                <w:rFonts w:ascii="Times New Roman" w:hAnsi="Times New Roman" w:cs="Times New Roman"/>
                <w:b/>
                <w:sz w:val="20"/>
                <w:szCs w:val="20"/>
              </w:rPr>
            </w:pPr>
            <w:r w:rsidRPr="00906A0F">
              <w:rPr>
                <w:rFonts w:ascii="Times New Roman" w:hAnsi="Times New Roman" w:cs="Times New Roman"/>
                <w:b/>
                <w:sz w:val="20"/>
                <w:szCs w:val="20"/>
              </w:rPr>
              <w:t>Interval</w:t>
            </w:r>
          </w:p>
        </w:tc>
        <w:tc>
          <w:tcPr>
            <w:tcW w:w="2356" w:type="dxa"/>
          </w:tcPr>
          <w:p w14:paraId="247BA740" w14:textId="77777777" w:rsidR="001305E7" w:rsidRPr="00906A0F" w:rsidRDefault="001305E7" w:rsidP="001305E7">
            <w:pPr>
              <w:jc w:val="center"/>
              <w:rPr>
                <w:rFonts w:ascii="Times New Roman" w:hAnsi="Times New Roman" w:cs="Times New Roman"/>
                <w:b/>
                <w:sz w:val="20"/>
                <w:szCs w:val="20"/>
              </w:rPr>
            </w:pPr>
            <w:r w:rsidRPr="00906A0F">
              <w:rPr>
                <w:rFonts w:ascii="Times New Roman" w:hAnsi="Times New Roman" w:cs="Times New Roman"/>
                <w:b/>
                <w:sz w:val="20"/>
                <w:szCs w:val="20"/>
              </w:rPr>
              <w:t>Interval skor</w:t>
            </w:r>
          </w:p>
        </w:tc>
        <w:tc>
          <w:tcPr>
            <w:tcW w:w="2821" w:type="dxa"/>
          </w:tcPr>
          <w:p w14:paraId="36CC144C" w14:textId="77777777" w:rsidR="001305E7" w:rsidRPr="00906A0F" w:rsidRDefault="001305E7" w:rsidP="001305E7">
            <w:pPr>
              <w:jc w:val="center"/>
              <w:rPr>
                <w:rFonts w:ascii="Times New Roman" w:hAnsi="Times New Roman" w:cs="Times New Roman"/>
                <w:b/>
                <w:sz w:val="20"/>
                <w:szCs w:val="20"/>
              </w:rPr>
            </w:pPr>
            <w:r w:rsidRPr="00906A0F">
              <w:rPr>
                <w:rFonts w:ascii="Times New Roman" w:hAnsi="Times New Roman" w:cs="Times New Roman"/>
                <w:b/>
                <w:sz w:val="20"/>
                <w:szCs w:val="20"/>
              </w:rPr>
              <w:t>Kategori</w:t>
            </w:r>
          </w:p>
        </w:tc>
      </w:tr>
      <w:tr w:rsidR="001305E7" w:rsidRPr="00906A0F" w14:paraId="0209AC08" w14:textId="77777777" w:rsidTr="00906A0F">
        <w:tc>
          <w:tcPr>
            <w:tcW w:w="3283" w:type="dxa"/>
          </w:tcPr>
          <w:p w14:paraId="2861914E" w14:textId="77777777" w:rsidR="001305E7" w:rsidRPr="00906A0F" w:rsidRDefault="001305E7" w:rsidP="001305E7">
            <w:pPr>
              <w:jc w:val="center"/>
              <w:rPr>
                <w:rFonts w:ascii="Times New Roman" w:hAnsi="Times New Roman" w:cs="Times New Roman"/>
                <w:sz w:val="20"/>
                <w:szCs w:val="20"/>
              </w:rPr>
            </w:pPr>
            <w:r w:rsidRPr="00906A0F">
              <w:rPr>
                <w:rFonts w:ascii="Times New Roman" w:hAnsi="Times New Roman" w:cs="Times New Roman"/>
                <w:sz w:val="20"/>
                <w:szCs w:val="20"/>
              </w:rPr>
              <w:t>X ≥ Mi + 1,5 SDi</w:t>
            </w:r>
          </w:p>
        </w:tc>
        <w:tc>
          <w:tcPr>
            <w:tcW w:w="2356" w:type="dxa"/>
          </w:tcPr>
          <w:p w14:paraId="42102AF6" w14:textId="77777777" w:rsidR="001305E7" w:rsidRPr="00906A0F" w:rsidRDefault="001305E7" w:rsidP="001305E7">
            <w:pPr>
              <w:jc w:val="center"/>
              <w:rPr>
                <w:rFonts w:ascii="Times New Roman" w:hAnsi="Times New Roman" w:cs="Times New Roman"/>
                <w:sz w:val="20"/>
                <w:szCs w:val="20"/>
              </w:rPr>
            </w:pPr>
            <w:r w:rsidRPr="00906A0F">
              <w:rPr>
                <w:rFonts w:ascii="Times New Roman" w:hAnsi="Times New Roman" w:cs="Times New Roman"/>
                <w:sz w:val="20"/>
                <w:szCs w:val="20"/>
              </w:rPr>
              <w:t>X ≥ 67,5</w:t>
            </w:r>
          </w:p>
        </w:tc>
        <w:tc>
          <w:tcPr>
            <w:tcW w:w="2821" w:type="dxa"/>
          </w:tcPr>
          <w:p w14:paraId="014D001B" w14:textId="77777777" w:rsidR="001305E7" w:rsidRPr="00906A0F" w:rsidRDefault="001305E7" w:rsidP="001305E7">
            <w:pPr>
              <w:rPr>
                <w:rFonts w:ascii="Times New Roman" w:hAnsi="Times New Roman" w:cs="Times New Roman"/>
                <w:sz w:val="20"/>
                <w:szCs w:val="20"/>
              </w:rPr>
            </w:pPr>
            <w:r w:rsidRPr="00906A0F">
              <w:rPr>
                <w:rFonts w:ascii="Times New Roman" w:hAnsi="Times New Roman" w:cs="Times New Roman"/>
                <w:sz w:val="20"/>
                <w:szCs w:val="20"/>
              </w:rPr>
              <w:t>Sangat aktif</w:t>
            </w:r>
          </w:p>
        </w:tc>
      </w:tr>
      <w:tr w:rsidR="001305E7" w:rsidRPr="00906A0F" w14:paraId="102F1852" w14:textId="77777777" w:rsidTr="00906A0F">
        <w:tc>
          <w:tcPr>
            <w:tcW w:w="3283" w:type="dxa"/>
          </w:tcPr>
          <w:p w14:paraId="4819666E" w14:textId="77777777" w:rsidR="001305E7" w:rsidRPr="00906A0F" w:rsidRDefault="001305E7" w:rsidP="001305E7">
            <w:pPr>
              <w:jc w:val="center"/>
              <w:rPr>
                <w:rFonts w:ascii="Times New Roman" w:hAnsi="Times New Roman" w:cs="Times New Roman"/>
                <w:sz w:val="20"/>
                <w:szCs w:val="20"/>
              </w:rPr>
            </w:pPr>
            <w:r w:rsidRPr="00906A0F">
              <w:rPr>
                <w:rFonts w:ascii="Times New Roman" w:hAnsi="Times New Roman" w:cs="Times New Roman"/>
                <w:sz w:val="20"/>
                <w:szCs w:val="20"/>
              </w:rPr>
              <w:t>Mi + 0,5 SDI ≤ X ˂ Mi + 1,5 SDi</w:t>
            </w:r>
          </w:p>
        </w:tc>
        <w:tc>
          <w:tcPr>
            <w:tcW w:w="2356" w:type="dxa"/>
          </w:tcPr>
          <w:p w14:paraId="117B5FCB" w14:textId="77777777" w:rsidR="001305E7" w:rsidRPr="00906A0F" w:rsidRDefault="001305E7" w:rsidP="001305E7">
            <w:pPr>
              <w:jc w:val="center"/>
              <w:rPr>
                <w:rFonts w:ascii="Times New Roman" w:hAnsi="Times New Roman" w:cs="Times New Roman"/>
                <w:sz w:val="20"/>
                <w:szCs w:val="20"/>
              </w:rPr>
            </w:pPr>
            <w:r w:rsidRPr="00906A0F">
              <w:rPr>
                <w:rFonts w:ascii="Times New Roman" w:hAnsi="Times New Roman" w:cs="Times New Roman"/>
                <w:sz w:val="20"/>
                <w:szCs w:val="20"/>
              </w:rPr>
              <w:t>52,5 ≤ X ˂ 67,5</w:t>
            </w:r>
          </w:p>
        </w:tc>
        <w:tc>
          <w:tcPr>
            <w:tcW w:w="2821" w:type="dxa"/>
          </w:tcPr>
          <w:p w14:paraId="4516A119" w14:textId="77777777" w:rsidR="001305E7" w:rsidRPr="00906A0F" w:rsidRDefault="001305E7" w:rsidP="001305E7">
            <w:pPr>
              <w:rPr>
                <w:rFonts w:ascii="Times New Roman" w:hAnsi="Times New Roman" w:cs="Times New Roman"/>
                <w:sz w:val="20"/>
                <w:szCs w:val="20"/>
              </w:rPr>
            </w:pPr>
            <w:r w:rsidRPr="00906A0F">
              <w:rPr>
                <w:rFonts w:ascii="Times New Roman" w:hAnsi="Times New Roman" w:cs="Times New Roman"/>
                <w:sz w:val="20"/>
                <w:szCs w:val="20"/>
              </w:rPr>
              <w:t>Aktif</w:t>
            </w:r>
          </w:p>
        </w:tc>
      </w:tr>
      <w:tr w:rsidR="001305E7" w:rsidRPr="00906A0F" w14:paraId="7034F40C" w14:textId="77777777" w:rsidTr="00906A0F">
        <w:tc>
          <w:tcPr>
            <w:tcW w:w="3283" w:type="dxa"/>
          </w:tcPr>
          <w:p w14:paraId="79C4CC44" w14:textId="77777777" w:rsidR="001305E7" w:rsidRPr="00906A0F" w:rsidRDefault="001305E7" w:rsidP="001305E7">
            <w:pPr>
              <w:jc w:val="center"/>
              <w:rPr>
                <w:rFonts w:ascii="Times New Roman" w:hAnsi="Times New Roman" w:cs="Times New Roman"/>
                <w:sz w:val="20"/>
                <w:szCs w:val="20"/>
              </w:rPr>
            </w:pPr>
            <w:r w:rsidRPr="00906A0F">
              <w:rPr>
                <w:rFonts w:ascii="Times New Roman" w:hAnsi="Times New Roman" w:cs="Times New Roman"/>
                <w:sz w:val="20"/>
                <w:szCs w:val="20"/>
              </w:rPr>
              <w:t>Mi – 0,5 SDI ≤ X ˂ Mi + 0,5 SDi</w:t>
            </w:r>
          </w:p>
        </w:tc>
        <w:tc>
          <w:tcPr>
            <w:tcW w:w="2356" w:type="dxa"/>
          </w:tcPr>
          <w:p w14:paraId="0DDD3BAD" w14:textId="77777777" w:rsidR="001305E7" w:rsidRPr="00906A0F" w:rsidRDefault="001305E7" w:rsidP="001305E7">
            <w:pPr>
              <w:jc w:val="center"/>
              <w:rPr>
                <w:rFonts w:ascii="Times New Roman" w:hAnsi="Times New Roman" w:cs="Times New Roman"/>
                <w:sz w:val="20"/>
                <w:szCs w:val="20"/>
              </w:rPr>
            </w:pPr>
            <w:r w:rsidRPr="00906A0F">
              <w:rPr>
                <w:rFonts w:ascii="Times New Roman" w:hAnsi="Times New Roman" w:cs="Times New Roman"/>
                <w:sz w:val="20"/>
                <w:szCs w:val="20"/>
              </w:rPr>
              <w:t>37,5 ≤ X ˂ 52,5</w:t>
            </w:r>
          </w:p>
        </w:tc>
        <w:tc>
          <w:tcPr>
            <w:tcW w:w="2821" w:type="dxa"/>
          </w:tcPr>
          <w:p w14:paraId="7B470FC5" w14:textId="77777777" w:rsidR="001305E7" w:rsidRPr="00906A0F" w:rsidRDefault="001305E7" w:rsidP="001305E7">
            <w:pPr>
              <w:rPr>
                <w:rFonts w:ascii="Times New Roman" w:hAnsi="Times New Roman" w:cs="Times New Roman"/>
                <w:sz w:val="20"/>
                <w:szCs w:val="20"/>
              </w:rPr>
            </w:pPr>
            <w:r w:rsidRPr="00906A0F">
              <w:rPr>
                <w:rFonts w:ascii="Times New Roman" w:hAnsi="Times New Roman" w:cs="Times New Roman"/>
                <w:sz w:val="20"/>
                <w:szCs w:val="20"/>
              </w:rPr>
              <w:t>Kurang aktif</w:t>
            </w:r>
          </w:p>
        </w:tc>
      </w:tr>
      <w:tr w:rsidR="001305E7" w:rsidRPr="00906A0F" w14:paraId="4B7C142C" w14:textId="77777777" w:rsidTr="00906A0F">
        <w:tc>
          <w:tcPr>
            <w:tcW w:w="3283" w:type="dxa"/>
          </w:tcPr>
          <w:p w14:paraId="3A835763" w14:textId="77777777" w:rsidR="001305E7" w:rsidRPr="00906A0F" w:rsidRDefault="001305E7" w:rsidP="001305E7">
            <w:pPr>
              <w:jc w:val="center"/>
              <w:rPr>
                <w:rFonts w:ascii="Times New Roman" w:hAnsi="Times New Roman" w:cs="Times New Roman"/>
                <w:sz w:val="20"/>
                <w:szCs w:val="20"/>
              </w:rPr>
            </w:pPr>
            <w:r w:rsidRPr="00906A0F">
              <w:rPr>
                <w:rFonts w:ascii="Times New Roman" w:hAnsi="Times New Roman" w:cs="Times New Roman"/>
                <w:sz w:val="20"/>
                <w:szCs w:val="20"/>
              </w:rPr>
              <w:t>X ˂ Mi – 0,5 SDi</w:t>
            </w:r>
          </w:p>
        </w:tc>
        <w:tc>
          <w:tcPr>
            <w:tcW w:w="2356" w:type="dxa"/>
          </w:tcPr>
          <w:p w14:paraId="5BBC4183" w14:textId="77777777" w:rsidR="001305E7" w:rsidRPr="00906A0F" w:rsidRDefault="001305E7" w:rsidP="001305E7">
            <w:pPr>
              <w:jc w:val="center"/>
              <w:rPr>
                <w:rFonts w:ascii="Times New Roman" w:hAnsi="Times New Roman" w:cs="Times New Roman"/>
                <w:sz w:val="20"/>
                <w:szCs w:val="20"/>
              </w:rPr>
            </w:pPr>
            <w:r w:rsidRPr="00906A0F">
              <w:rPr>
                <w:rFonts w:ascii="Times New Roman" w:hAnsi="Times New Roman" w:cs="Times New Roman"/>
                <w:sz w:val="20"/>
                <w:szCs w:val="20"/>
              </w:rPr>
              <w:t>0 X ˂ 37,5</w:t>
            </w:r>
          </w:p>
        </w:tc>
        <w:tc>
          <w:tcPr>
            <w:tcW w:w="2821" w:type="dxa"/>
          </w:tcPr>
          <w:p w14:paraId="602A228B" w14:textId="77777777" w:rsidR="001305E7" w:rsidRPr="00906A0F" w:rsidRDefault="001305E7" w:rsidP="001305E7">
            <w:pPr>
              <w:rPr>
                <w:rFonts w:ascii="Times New Roman" w:hAnsi="Times New Roman" w:cs="Times New Roman"/>
                <w:sz w:val="20"/>
                <w:szCs w:val="20"/>
              </w:rPr>
            </w:pPr>
            <w:r w:rsidRPr="00906A0F">
              <w:rPr>
                <w:rFonts w:ascii="Times New Roman" w:hAnsi="Times New Roman" w:cs="Times New Roman"/>
                <w:sz w:val="20"/>
                <w:szCs w:val="20"/>
              </w:rPr>
              <w:t>Tidak aktif</w:t>
            </w:r>
          </w:p>
        </w:tc>
      </w:tr>
    </w:tbl>
    <w:p w14:paraId="4D921296" w14:textId="77777777" w:rsidR="00DA0DB2" w:rsidRDefault="00DA0DB2" w:rsidP="00DA0DB2">
      <w:pPr>
        <w:spacing w:after="0" w:line="240" w:lineRule="auto"/>
        <w:ind w:firstLine="360"/>
        <w:jc w:val="both"/>
        <w:rPr>
          <w:rFonts w:ascii="Times New Roman" w:hAnsi="Times New Roman" w:cs="Times New Roman"/>
          <w:sz w:val="24"/>
          <w:szCs w:val="24"/>
        </w:rPr>
      </w:pPr>
    </w:p>
    <w:p w14:paraId="3058C253" w14:textId="20AC6F1A" w:rsidR="001704F9" w:rsidRDefault="001704F9" w:rsidP="00DA0DB2">
      <w:pPr>
        <w:spacing w:after="0" w:line="24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Indikator keberhasilan dalam penelitian ini dikatakan berhasil jika t</w:t>
      </w:r>
      <w:r w:rsidRPr="001704F9">
        <w:rPr>
          <w:rFonts w:ascii="Times New Roman" w:hAnsi="Times New Roman" w:cs="Times New Roman"/>
          <w:sz w:val="24"/>
          <w:szCs w:val="24"/>
        </w:rPr>
        <w:t>erjadinya peningkatkan hasil belajar siswa, jika siswa memperoleh nilai ≥70 dan tercapainya ketuntasan klasikal yaitu 85%</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Penelitian ini dikatakan berhasil jika kriteria aktivitas guru dan siswa selama penelitian berlangsung minimal berkriteria aktif.</w:t>
      </w:r>
      <w:proofErr w:type="gramEnd"/>
    </w:p>
    <w:p w14:paraId="5726F1EC" w14:textId="03DBC893" w:rsidR="0032525B" w:rsidRPr="005653A9" w:rsidRDefault="0032525B" w:rsidP="001704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p>
    <w:p w14:paraId="0CF2C239" w14:textId="77777777" w:rsidR="001A5265" w:rsidRDefault="00D00060" w:rsidP="00151DB5">
      <w:pPr>
        <w:pStyle w:val="HTMLPreformatted"/>
        <w:numPr>
          <w:ilvl w:val="0"/>
          <w:numId w:val="6"/>
        </w:numPr>
        <w:ind w:left="360"/>
        <w:jc w:val="both"/>
        <w:rPr>
          <w:rFonts w:ascii="Times New Roman" w:hAnsi="Times New Roman" w:cs="Times New Roman"/>
          <w:b/>
          <w:sz w:val="24"/>
          <w:szCs w:val="24"/>
        </w:rPr>
      </w:pPr>
      <w:r>
        <w:rPr>
          <w:rFonts w:ascii="Times New Roman" w:hAnsi="Times New Roman" w:cs="Times New Roman"/>
          <w:b/>
          <w:sz w:val="24"/>
          <w:szCs w:val="24"/>
        </w:rPr>
        <w:t>HASIL P</w:t>
      </w:r>
      <w:r w:rsidR="001A5265">
        <w:rPr>
          <w:rFonts w:ascii="Times New Roman" w:hAnsi="Times New Roman" w:cs="Times New Roman"/>
          <w:b/>
          <w:sz w:val="24"/>
          <w:szCs w:val="24"/>
        </w:rPr>
        <w:t>ENELITIAN DAN PEMBAHASAN</w:t>
      </w:r>
    </w:p>
    <w:p w14:paraId="4E33B403" w14:textId="0F4CB74A" w:rsidR="00D00060" w:rsidRDefault="001A5265" w:rsidP="00241D9F">
      <w:pPr>
        <w:pStyle w:val="HTMLPreformatted"/>
        <w:ind w:left="360"/>
        <w:jc w:val="both"/>
        <w:rPr>
          <w:rFonts w:ascii="Times New Roman" w:hAnsi="Times New Roman" w:cs="Times New Roman"/>
          <w:b/>
          <w:sz w:val="24"/>
          <w:szCs w:val="24"/>
        </w:rPr>
      </w:pPr>
      <w:r>
        <w:rPr>
          <w:rFonts w:ascii="Times New Roman" w:hAnsi="Times New Roman" w:cs="Times New Roman"/>
          <w:b/>
          <w:sz w:val="24"/>
          <w:szCs w:val="24"/>
        </w:rPr>
        <w:t xml:space="preserve"> </w:t>
      </w:r>
    </w:p>
    <w:p w14:paraId="11D82E37" w14:textId="1A4F27E9" w:rsidR="00BA3ED1" w:rsidRPr="00BA3ED1" w:rsidRDefault="00BA3ED1" w:rsidP="00BA3ED1">
      <w:pPr>
        <w:spacing w:line="240" w:lineRule="auto"/>
        <w:jc w:val="both"/>
        <w:rPr>
          <w:rFonts w:ascii="Times New Roman" w:hAnsi="Times New Roman" w:cs="Times New Roman"/>
          <w:b/>
          <w:sz w:val="24"/>
          <w:szCs w:val="24"/>
        </w:rPr>
      </w:pPr>
      <w:r w:rsidRPr="00BA3ED1">
        <w:rPr>
          <w:rFonts w:ascii="Times New Roman" w:hAnsi="Times New Roman" w:cs="Times New Roman"/>
          <w:b/>
          <w:sz w:val="24"/>
          <w:szCs w:val="24"/>
        </w:rPr>
        <w:t>3.1 Hasil Penelitian</w:t>
      </w:r>
    </w:p>
    <w:p w14:paraId="094C7A79" w14:textId="77777777" w:rsidR="001A5265" w:rsidRDefault="001A5265" w:rsidP="001A5265">
      <w:pPr>
        <w:spacing w:line="240" w:lineRule="auto"/>
        <w:ind w:firstLine="360"/>
        <w:jc w:val="both"/>
        <w:rPr>
          <w:rFonts w:asciiTheme="majorBidi" w:hAnsiTheme="majorBidi" w:cstheme="majorBidi"/>
          <w:sz w:val="24"/>
          <w:szCs w:val="24"/>
        </w:rPr>
      </w:pPr>
      <w:proofErr w:type="gramStart"/>
      <w:r w:rsidRPr="001A5265">
        <w:rPr>
          <w:rFonts w:ascii="Times New Roman" w:hAnsi="Times New Roman" w:cs="Times New Roman"/>
          <w:sz w:val="24"/>
          <w:szCs w:val="24"/>
        </w:rPr>
        <w:t>Kegiatan pembelajaran dilaksanakan melalui kegiatan awal, kegiatan inti, dan kegiatan akhir.</w:t>
      </w:r>
      <w:proofErr w:type="gramEnd"/>
      <w:r w:rsidRPr="001A5265">
        <w:rPr>
          <w:rFonts w:ascii="Times New Roman" w:hAnsi="Times New Roman" w:cs="Times New Roman"/>
          <w:sz w:val="24"/>
          <w:szCs w:val="24"/>
        </w:rPr>
        <w:t xml:space="preserve"> Penggunaan model kooperatif tipe </w:t>
      </w:r>
      <w:r w:rsidRPr="001A5265">
        <w:rPr>
          <w:rFonts w:ascii="Times New Roman" w:hAnsi="Times New Roman" w:cs="Times New Roman"/>
          <w:i/>
          <w:sz w:val="24"/>
          <w:szCs w:val="24"/>
        </w:rPr>
        <w:t>Team Assisted Individualization</w:t>
      </w:r>
      <w:r w:rsidRPr="001A5265">
        <w:rPr>
          <w:rFonts w:ascii="Times New Roman" w:hAnsi="Times New Roman" w:cs="Times New Roman"/>
          <w:sz w:val="24"/>
          <w:szCs w:val="24"/>
        </w:rPr>
        <w:t xml:space="preserve"> (TAI) dalam pembelajaran matematika dilaksanakan sesuai dengan langkah-langkah yang sistematis mulai dari (1) membentuk siswa menjadi beberapa kelompok (</w:t>
      </w:r>
      <w:r w:rsidRPr="001A5265">
        <w:rPr>
          <w:rFonts w:ascii="Times New Roman" w:hAnsi="Times New Roman" w:cs="Times New Roman"/>
          <w:i/>
          <w:sz w:val="24"/>
          <w:szCs w:val="24"/>
        </w:rPr>
        <w:t>teams</w:t>
      </w:r>
      <w:r w:rsidRPr="001A5265">
        <w:rPr>
          <w:rFonts w:ascii="Times New Roman" w:hAnsi="Times New Roman" w:cs="Times New Roman"/>
          <w:sz w:val="24"/>
          <w:szCs w:val="24"/>
        </w:rPr>
        <w:t xml:space="preserve">); (2) memberikan </w:t>
      </w:r>
      <w:r w:rsidRPr="001A5265">
        <w:rPr>
          <w:rFonts w:asciiTheme="majorBidi" w:hAnsiTheme="majorBidi" w:cstheme="majorBidi"/>
          <w:sz w:val="24"/>
          <w:szCs w:val="24"/>
          <w:lang w:val="id-ID"/>
        </w:rPr>
        <w:t>es awal atau bisa soal latihan kepada</w:t>
      </w:r>
      <w:r w:rsidRPr="001A5265">
        <w:rPr>
          <w:rFonts w:asciiTheme="majorBidi" w:hAnsiTheme="majorBidi" w:cstheme="majorBidi"/>
          <w:spacing w:val="1"/>
          <w:sz w:val="24"/>
          <w:szCs w:val="24"/>
          <w:lang w:val="id-ID"/>
        </w:rPr>
        <w:t xml:space="preserve"> </w:t>
      </w:r>
      <w:r w:rsidRPr="001A5265">
        <w:rPr>
          <w:rFonts w:asciiTheme="majorBidi" w:hAnsiTheme="majorBidi" w:cstheme="majorBidi"/>
          <w:sz w:val="24"/>
          <w:szCs w:val="24"/>
          <w:lang w:val="id-ID"/>
        </w:rPr>
        <w:t>siswa</w:t>
      </w:r>
      <w:r w:rsidRPr="001A5265">
        <w:rPr>
          <w:rFonts w:asciiTheme="majorBidi" w:hAnsiTheme="majorBidi" w:cstheme="majorBidi"/>
          <w:spacing w:val="1"/>
          <w:sz w:val="24"/>
          <w:szCs w:val="24"/>
          <w:lang w:val="id-ID"/>
        </w:rPr>
        <w:t xml:space="preserve"> </w:t>
      </w:r>
      <w:r w:rsidRPr="001A5265">
        <w:rPr>
          <w:rFonts w:asciiTheme="majorBidi" w:hAnsiTheme="majorBidi" w:cstheme="majorBidi"/>
          <w:sz w:val="24"/>
          <w:szCs w:val="24"/>
          <w:lang w:val="id-ID"/>
        </w:rPr>
        <w:t>untuk menempatkan siswa pada kelompok belajar</w:t>
      </w:r>
      <w:r w:rsidRPr="001A5265">
        <w:rPr>
          <w:rFonts w:asciiTheme="majorBidi" w:hAnsiTheme="majorBidi" w:cstheme="majorBidi"/>
          <w:sz w:val="24"/>
          <w:szCs w:val="24"/>
        </w:rPr>
        <w:t xml:space="preserve"> (</w:t>
      </w:r>
      <w:r w:rsidRPr="001A5265">
        <w:rPr>
          <w:rFonts w:asciiTheme="majorBidi" w:hAnsiTheme="majorBidi" w:cstheme="majorBidi"/>
          <w:i/>
          <w:sz w:val="24"/>
          <w:szCs w:val="24"/>
        </w:rPr>
        <w:t>placement test</w:t>
      </w:r>
      <w:r w:rsidRPr="001A5265">
        <w:rPr>
          <w:rFonts w:asciiTheme="majorBidi" w:hAnsiTheme="majorBidi" w:cstheme="majorBidi"/>
          <w:sz w:val="24"/>
          <w:szCs w:val="24"/>
        </w:rPr>
        <w:t xml:space="preserve">); (3) </w:t>
      </w:r>
      <w:r w:rsidRPr="001A5265">
        <w:rPr>
          <w:rFonts w:asciiTheme="majorBidi" w:hAnsiTheme="majorBidi" w:cstheme="majorBidi"/>
          <w:sz w:val="24"/>
          <w:szCs w:val="24"/>
          <w:lang w:val="id-ID"/>
        </w:rPr>
        <w:t>siswa</w:t>
      </w:r>
      <w:r w:rsidRPr="001A5265">
        <w:rPr>
          <w:rFonts w:asciiTheme="majorBidi" w:hAnsiTheme="majorBidi" w:cstheme="majorBidi"/>
          <w:spacing w:val="83"/>
          <w:sz w:val="24"/>
          <w:szCs w:val="24"/>
          <w:lang w:val="id-ID"/>
        </w:rPr>
        <w:t xml:space="preserve"> </w:t>
      </w:r>
      <w:r w:rsidRPr="001A5265">
        <w:rPr>
          <w:rFonts w:asciiTheme="majorBidi" w:hAnsiTheme="majorBidi" w:cstheme="majorBidi"/>
          <w:sz w:val="24"/>
          <w:szCs w:val="24"/>
          <w:lang w:val="id-ID"/>
        </w:rPr>
        <w:t>saling</w:t>
      </w:r>
      <w:r w:rsidRPr="001A5265">
        <w:rPr>
          <w:rFonts w:asciiTheme="majorBidi" w:hAnsiTheme="majorBidi" w:cstheme="majorBidi"/>
          <w:spacing w:val="81"/>
          <w:sz w:val="24"/>
          <w:szCs w:val="24"/>
          <w:lang w:val="id-ID"/>
        </w:rPr>
        <w:t xml:space="preserve"> </w:t>
      </w:r>
      <w:r w:rsidRPr="001A5265">
        <w:rPr>
          <w:rFonts w:asciiTheme="majorBidi" w:hAnsiTheme="majorBidi" w:cstheme="majorBidi"/>
          <w:sz w:val="24"/>
          <w:szCs w:val="24"/>
          <w:lang w:val="id-ID"/>
        </w:rPr>
        <w:t>bekerjasama</w:t>
      </w:r>
      <w:r w:rsidRPr="001A5265">
        <w:rPr>
          <w:rFonts w:asciiTheme="majorBidi" w:hAnsiTheme="majorBidi" w:cstheme="majorBidi"/>
          <w:sz w:val="24"/>
          <w:szCs w:val="24"/>
        </w:rPr>
        <w:t xml:space="preserve"> </w:t>
      </w:r>
      <w:r w:rsidRPr="001A5265">
        <w:rPr>
          <w:rFonts w:asciiTheme="majorBidi" w:hAnsiTheme="majorBidi" w:cstheme="majorBidi"/>
          <w:sz w:val="24"/>
          <w:szCs w:val="24"/>
          <w:lang w:val="id-ID"/>
        </w:rPr>
        <w:lastRenderedPageBreak/>
        <w:t>mengerjakan</w:t>
      </w:r>
      <w:r w:rsidRPr="001A5265">
        <w:rPr>
          <w:rFonts w:asciiTheme="majorBidi" w:hAnsiTheme="majorBidi" w:cstheme="majorBidi"/>
          <w:spacing w:val="1"/>
          <w:sz w:val="24"/>
          <w:szCs w:val="24"/>
          <w:lang w:val="id-ID"/>
        </w:rPr>
        <w:t xml:space="preserve"> </w:t>
      </w:r>
      <w:r w:rsidRPr="001A5265">
        <w:rPr>
          <w:rFonts w:asciiTheme="majorBidi" w:hAnsiTheme="majorBidi" w:cstheme="majorBidi"/>
          <w:sz w:val="24"/>
          <w:szCs w:val="24"/>
          <w:lang w:val="id-ID"/>
        </w:rPr>
        <w:t>LKS</w:t>
      </w:r>
      <w:r w:rsidRPr="001A5265">
        <w:rPr>
          <w:rFonts w:asciiTheme="majorBidi" w:hAnsiTheme="majorBidi" w:cstheme="majorBidi"/>
          <w:spacing w:val="1"/>
          <w:sz w:val="24"/>
          <w:szCs w:val="24"/>
          <w:lang w:val="id-ID"/>
        </w:rPr>
        <w:t xml:space="preserve"> </w:t>
      </w:r>
      <w:r w:rsidRPr="001A5265">
        <w:rPr>
          <w:rFonts w:asciiTheme="majorBidi" w:hAnsiTheme="majorBidi" w:cstheme="majorBidi"/>
          <w:sz w:val="24"/>
          <w:szCs w:val="24"/>
          <w:lang w:val="id-ID"/>
        </w:rPr>
        <w:t>berdasarkan</w:t>
      </w:r>
      <w:r w:rsidRPr="001A5265">
        <w:rPr>
          <w:rFonts w:asciiTheme="majorBidi" w:hAnsiTheme="majorBidi" w:cstheme="majorBidi"/>
          <w:spacing w:val="56"/>
          <w:sz w:val="24"/>
          <w:szCs w:val="24"/>
          <w:lang w:val="id-ID"/>
        </w:rPr>
        <w:t xml:space="preserve"> </w:t>
      </w:r>
      <w:r w:rsidRPr="001A5265">
        <w:rPr>
          <w:rFonts w:asciiTheme="majorBidi" w:hAnsiTheme="majorBidi" w:cstheme="majorBidi"/>
          <w:sz w:val="24"/>
          <w:szCs w:val="24"/>
          <w:lang w:val="id-ID"/>
        </w:rPr>
        <w:t>kemampuan</w:t>
      </w:r>
      <w:r w:rsidRPr="001A5265">
        <w:rPr>
          <w:rFonts w:asciiTheme="majorBidi" w:hAnsiTheme="majorBidi" w:cstheme="majorBidi"/>
          <w:spacing w:val="56"/>
          <w:sz w:val="24"/>
          <w:szCs w:val="24"/>
          <w:lang w:val="id-ID"/>
        </w:rPr>
        <w:t xml:space="preserve"> </w:t>
      </w:r>
      <w:r w:rsidRPr="001A5265">
        <w:rPr>
          <w:rFonts w:asciiTheme="majorBidi" w:hAnsiTheme="majorBidi" w:cstheme="majorBidi"/>
          <w:sz w:val="24"/>
          <w:szCs w:val="24"/>
          <w:lang w:val="id-ID"/>
        </w:rPr>
        <w:t>yang</w:t>
      </w:r>
      <w:r w:rsidRPr="001A5265">
        <w:rPr>
          <w:rFonts w:asciiTheme="majorBidi" w:hAnsiTheme="majorBidi" w:cstheme="majorBidi"/>
          <w:spacing w:val="56"/>
          <w:sz w:val="24"/>
          <w:szCs w:val="24"/>
          <w:lang w:val="id-ID"/>
        </w:rPr>
        <w:t xml:space="preserve"> </w:t>
      </w:r>
      <w:r w:rsidRPr="001A5265">
        <w:rPr>
          <w:rFonts w:asciiTheme="majorBidi" w:hAnsiTheme="majorBidi" w:cstheme="majorBidi"/>
          <w:sz w:val="24"/>
          <w:szCs w:val="24"/>
          <w:lang w:val="id-ID"/>
        </w:rPr>
        <w:t>dimiliki</w:t>
      </w:r>
      <w:r w:rsidRPr="001A5265">
        <w:rPr>
          <w:rFonts w:asciiTheme="majorBidi" w:hAnsiTheme="majorBidi" w:cstheme="majorBidi"/>
          <w:spacing w:val="56"/>
          <w:sz w:val="24"/>
          <w:szCs w:val="24"/>
          <w:lang w:val="id-ID"/>
        </w:rPr>
        <w:t xml:space="preserve"> </w:t>
      </w:r>
      <w:r w:rsidRPr="001A5265">
        <w:rPr>
          <w:rFonts w:asciiTheme="majorBidi" w:hAnsiTheme="majorBidi" w:cstheme="majorBidi"/>
          <w:sz w:val="24"/>
          <w:szCs w:val="24"/>
          <w:lang w:val="id-ID"/>
        </w:rPr>
        <w:t>setiap</w:t>
      </w:r>
      <w:r w:rsidRPr="001A5265">
        <w:rPr>
          <w:rFonts w:asciiTheme="majorBidi" w:hAnsiTheme="majorBidi" w:cstheme="majorBidi"/>
          <w:spacing w:val="1"/>
          <w:sz w:val="24"/>
          <w:szCs w:val="24"/>
          <w:lang w:val="id-ID"/>
        </w:rPr>
        <w:t xml:space="preserve"> </w:t>
      </w:r>
      <w:r w:rsidRPr="001A5265">
        <w:rPr>
          <w:rFonts w:asciiTheme="majorBidi" w:hAnsiTheme="majorBidi" w:cstheme="majorBidi"/>
          <w:sz w:val="24"/>
          <w:szCs w:val="24"/>
          <w:lang w:val="id-ID"/>
        </w:rPr>
        <w:t>anggota</w:t>
      </w:r>
      <w:r w:rsidRPr="001A5265">
        <w:rPr>
          <w:rFonts w:asciiTheme="majorBidi" w:hAnsiTheme="majorBidi" w:cstheme="majorBidi"/>
          <w:spacing w:val="5"/>
          <w:sz w:val="24"/>
          <w:szCs w:val="24"/>
          <w:lang w:val="id-ID"/>
        </w:rPr>
        <w:t xml:space="preserve"> </w:t>
      </w:r>
      <w:r w:rsidRPr="001A5265">
        <w:rPr>
          <w:rFonts w:asciiTheme="majorBidi" w:hAnsiTheme="majorBidi" w:cstheme="majorBidi"/>
          <w:sz w:val="24"/>
          <w:szCs w:val="24"/>
          <w:lang w:val="id-ID"/>
        </w:rPr>
        <w:t>kelompok</w:t>
      </w:r>
      <w:r w:rsidRPr="001A5265">
        <w:rPr>
          <w:rFonts w:asciiTheme="majorBidi" w:hAnsiTheme="majorBidi" w:cstheme="majorBidi"/>
          <w:sz w:val="24"/>
          <w:szCs w:val="24"/>
        </w:rPr>
        <w:t xml:space="preserve"> (</w:t>
      </w:r>
      <w:r w:rsidRPr="001A5265">
        <w:rPr>
          <w:rFonts w:asciiTheme="majorBidi" w:hAnsiTheme="majorBidi" w:cstheme="majorBidi"/>
          <w:i/>
          <w:sz w:val="24"/>
          <w:szCs w:val="24"/>
          <w:lang w:val="id-ID"/>
        </w:rPr>
        <w:t>Student</w:t>
      </w:r>
      <w:r w:rsidRPr="001A5265">
        <w:rPr>
          <w:rFonts w:asciiTheme="majorBidi" w:hAnsiTheme="majorBidi" w:cstheme="majorBidi"/>
          <w:i/>
          <w:spacing w:val="1"/>
          <w:sz w:val="24"/>
          <w:szCs w:val="24"/>
          <w:lang w:val="id-ID"/>
        </w:rPr>
        <w:t xml:space="preserve"> </w:t>
      </w:r>
      <w:r w:rsidRPr="001A5265">
        <w:rPr>
          <w:rFonts w:asciiTheme="majorBidi" w:hAnsiTheme="majorBidi" w:cstheme="majorBidi"/>
          <w:i/>
          <w:sz w:val="24"/>
          <w:szCs w:val="24"/>
          <w:lang w:val="id-ID"/>
        </w:rPr>
        <w:t>Creative</w:t>
      </w:r>
      <w:r w:rsidRPr="001A5265">
        <w:rPr>
          <w:rFonts w:asciiTheme="majorBidi" w:hAnsiTheme="majorBidi" w:cstheme="majorBidi"/>
          <w:sz w:val="24"/>
          <w:szCs w:val="24"/>
        </w:rPr>
        <w:t>); (4) hasil belajar siswa secara individual didiskusikan dalam kelompok (</w:t>
      </w:r>
      <w:r w:rsidRPr="001A5265">
        <w:rPr>
          <w:rFonts w:asciiTheme="majorBidi" w:hAnsiTheme="majorBidi" w:cstheme="majorBidi"/>
          <w:i/>
          <w:sz w:val="24"/>
          <w:szCs w:val="24"/>
        </w:rPr>
        <w:t>team study</w:t>
      </w:r>
      <w:r w:rsidRPr="001A5265">
        <w:rPr>
          <w:rFonts w:asciiTheme="majorBidi" w:hAnsiTheme="majorBidi" w:cstheme="majorBidi"/>
          <w:sz w:val="24"/>
          <w:szCs w:val="24"/>
        </w:rPr>
        <w:t xml:space="preserve">); (5) </w:t>
      </w:r>
      <w:r w:rsidRPr="001A5265">
        <w:rPr>
          <w:rFonts w:asciiTheme="majorBidi" w:hAnsiTheme="majorBidi" w:cstheme="majorBidi"/>
          <w:sz w:val="24"/>
          <w:szCs w:val="24"/>
          <w:lang w:val="id-ID"/>
        </w:rPr>
        <w:t>pemberian</w:t>
      </w:r>
      <w:r w:rsidRPr="001A5265">
        <w:rPr>
          <w:rFonts w:asciiTheme="majorBidi" w:hAnsiTheme="majorBidi" w:cstheme="majorBidi"/>
          <w:spacing w:val="55"/>
          <w:sz w:val="24"/>
          <w:szCs w:val="24"/>
          <w:lang w:val="id-ID"/>
        </w:rPr>
        <w:t xml:space="preserve"> </w:t>
      </w:r>
      <w:r w:rsidRPr="001A5265">
        <w:rPr>
          <w:rFonts w:asciiTheme="majorBidi" w:hAnsiTheme="majorBidi" w:cstheme="majorBidi"/>
          <w:sz w:val="24"/>
          <w:szCs w:val="24"/>
          <w:lang w:val="id-ID"/>
        </w:rPr>
        <w:t>skor</w:t>
      </w:r>
      <w:r w:rsidRPr="001A5265">
        <w:rPr>
          <w:rFonts w:asciiTheme="majorBidi" w:hAnsiTheme="majorBidi" w:cstheme="majorBidi"/>
          <w:spacing w:val="55"/>
          <w:sz w:val="24"/>
          <w:szCs w:val="24"/>
          <w:lang w:val="id-ID"/>
        </w:rPr>
        <w:t xml:space="preserve"> </w:t>
      </w:r>
      <w:r w:rsidRPr="001A5265">
        <w:rPr>
          <w:rFonts w:asciiTheme="majorBidi" w:hAnsiTheme="majorBidi" w:cstheme="majorBidi"/>
          <w:sz w:val="24"/>
          <w:szCs w:val="24"/>
          <w:lang w:val="id-ID"/>
        </w:rPr>
        <w:t>terhadap</w:t>
      </w:r>
      <w:r w:rsidRPr="001A5265">
        <w:rPr>
          <w:rFonts w:asciiTheme="majorBidi" w:hAnsiTheme="majorBidi" w:cstheme="majorBidi"/>
          <w:spacing w:val="1"/>
          <w:sz w:val="24"/>
          <w:szCs w:val="24"/>
          <w:lang w:val="id-ID"/>
        </w:rPr>
        <w:t xml:space="preserve"> </w:t>
      </w:r>
      <w:r w:rsidRPr="001A5265">
        <w:rPr>
          <w:rFonts w:asciiTheme="majorBidi" w:hAnsiTheme="majorBidi" w:cstheme="majorBidi"/>
          <w:sz w:val="24"/>
          <w:szCs w:val="24"/>
          <w:lang w:val="id-ID"/>
        </w:rPr>
        <w:t>hasil</w:t>
      </w:r>
      <w:r w:rsidRPr="001A5265">
        <w:rPr>
          <w:rFonts w:asciiTheme="majorBidi" w:hAnsiTheme="majorBidi" w:cstheme="majorBidi"/>
          <w:spacing w:val="6"/>
          <w:sz w:val="24"/>
          <w:szCs w:val="24"/>
          <w:lang w:val="id-ID"/>
        </w:rPr>
        <w:t xml:space="preserve"> </w:t>
      </w:r>
      <w:r w:rsidRPr="001A5265">
        <w:rPr>
          <w:rFonts w:asciiTheme="majorBidi" w:hAnsiTheme="majorBidi" w:cstheme="majorBidi"/>
          <w:sz w:val="24"/>
          <w:szCs w:val="24"/>
          <w:lang w:val="id-ID"/>
        </w:rPr>
        <w:t>kerja</w:t>
      </w:r>
      <w:r w:rsidRPr="001A5265">
        <w:rPr>
          <w:rFonts w:asciiTheme="majorBidi" w:hAnsiTheme="majorBidi" w:cstheme="majorBidi"/>
          <w:spacing w:val="9"/>
          <w:sz w:val="24"/>
          <w:szCs w:val="24"/>
          <w:lang w:val="id-ID"/>
        </w:rPr>
        <w:t xml:space="preserve"> </w:t>
      </w:r>
      <w:r w:rsidRPr="001A5265">
        <w:rPr>
          <w:rFonts w:asciiTheme="majorBidi" w:hAnsiTheme="majorBidi" w:cstheme="majorBidi"/>
          <w:sz w:val="24"/>
          <w:szCs w:val="24"/>
          <w:lang w:val="id-ID"/>
        </w:rPr>
        <w:t>kelompok</w:t>
      </w:r>
      <w:r w:rsidRPr="001A5265">
        <w:rPr>
          <w:rFonts w:asciiTheme="majorBidi" w:hAnsiTheme="majorBidi" w:cstheme="majorBidi"/>
          <w:spacing w:val="5"/>
          <w:sz w:val="24"/>
          <w:szCs w:val="24"/>
          <w:lang w:val="id-ID"/>
        </w:rPr>
        <w:t xml:space="preserve"> </w:t>
      </w:r>
      <w:r w:rsidRPr="001A5265">
        <w:rPr>
          <w:rFonts w:asciiTheme="majorBidi" w:hAnsiTheme="majorBidi" w:cstheme="majorBidi"/>
          <w:sz w:val="24"/>
          <w:szCs w:val="24"/>
          <w:lang w:val="id-ID"/>
        </w:rPr>
        <w:t>dan</w:t>
      </w:r>
      <w:r w:rsidRPr="001A5265">
        <w:rPr>
          <w:rFonts w:asciiTheme="majorBidi" w:hAnsiTheme="majorBidi" w:cstheme="majorBidi"/>
          <w:spacing w:val="5"/>
          <w:sz w:val="24"/>
          <w:szCs w:val="24"/>
          <w:lang w:val="id-ID"/>
        </w:rPr>
        <w:t xml:space="preserve"> </w:t>
      </w:r>
      <w:r w:rsidRPr="001A5265">
        <w:rPr>
          <w:rFonts w:asciiTheme="majorBidi" w:hAnsiTheme="majorBidi" w:cstheme="majorBidi"/>
          <w:sz w:val="24"/>
          <w:szCs w:val="24"/>
          <w:lang w:val="id-ID"/>
        </w:rPr>
        <w:t>memberikan</w:t>
      </w:r>
      <w:r w:rsidRPr="001A5265">
        <w:rPr>
          <w:rFonts w:asciiTheme="majorBidi" w:hAnsiTheme="majorBidi" w:cstheme="majorBidi"/>
          <w:spacing w:val="5"/>
          <w:sz w:val="24"/>
          <w:szCs w:val="24"/>
          <w:lang w:val="id-ID"/>
        </w:rPr>
        <w:t xml:space="preserve"> </w:t>
      </w:r>
      <w:r w:rsidRPr="001A5265">
        <w:rPr>
          <w:rFonts w:asciiTheme="majorBidi" w:hAnsiTheme="majorBidi" w:cstheme="majorBidi"/>
          <w:sz w:val="24"/>
          <w:szCs w:val="24"/>
          <w:lang w:val="id-ID"/>
        </w:rPr>
        <w:t>kriteria</w:t>
      </w:r>
      <w:r w:rsidRPr="001A5265">
        <w:rPr>
          <w:rFonts w:asciiTheme="majorBidi" w:hAnsiTheme="majorBidi" w:cstheme="majorBidi"/>
          <w:spacing w:val="9"/>
          <w:sz w:val="24"/>
          <w:szCs w:val="24"/>
          <w:lang w:val="id-ID"/>
        </w:rPr>
        <w:t xml:space="preserve"> </w:t>
      </w:r>
      <w:r w:rsidRPr="001A5265">
        <w:rPr>
          <w:rFonts w:asciiTheme="majorBidi" w:hAnsiTheme="majorBidi" w:cstheme="majorBidi"/>
          <w:sz w:val="24"/>
          <w:szCs w:val="24"/>
          <w:lang w:val="id-ID"/>
        </w:rPr>
        <w:t>penghargaan</w:t>
      </w:r>
      <w:r w:rsidRPr="001A5265">
        <w:rPr>
          <w:rFonts w:asciiTheme="majorBidi" w:hAnsiTheme="majorBidi" w:cstheme="majorBidi"/>
          <w:spacing w:val="5"/>
          <w:sz w:val="24"/>
          <w:szCs w:val="24"/>
          <w:lang w:val="id-ID"/>
        </w:rPr>
        <w:t xml:space="preserve"> </w:t>
      </w:r>
      <w:r w:rsidRPr="001A5265">
        <w:rPr>
          <w:rFonts w:asciiTheme="majorBidi" w:hAnsiTheme="majorBidi" w:cstheme="majorBidi"/>
          <w:sz w:val="24"/>
          <w:szCs w:val="24"/>
          <w:lang w:val="id-ID"/>
        </w:rPr>
        <w:t>terhadap</w:t>
      </w:r>
      <w:r w:rsidRPr="001A5265">
        <w:rPr>
          <w:rFonts w:asciiTheme="majorBidi" w:hAnsiTheme="majorBidi" w:cstheme="majorBidi"/>
          <w:sz w:val="24"/>
          <w:szCs w:val="24"/>
        </w:rPr>
        <w:t xml:space="preserve"> </w:t>
      </w:r>
      <w:r w:rsidRPr="001A5265">
        <w:rPr>
          <w:rFonts w:asciiTheme="majorBidi" w:hAnsiTheme="majorBidi" w:cstheme="majorBidi"/>
          <w:sz w:val="24"/>
          <w:szCs w:val="24"/>
          <w:lang w:val="id-ID"/>
        </w:rPr>
        <w:t>kelompok</w:t>
      </w:r>
      <w:r w:rsidRPr="001A5265">
        <w:rPr>
          <w:rFonts w:asciiTheme="majorBidi" w:hAnsiTheme="majorBidi" w:cstheme="majorBidi"/>
          <w:spacing w:val="1"/>
          <w:sz w:val="24"/>
          <w:szCs w:val="24"/>
          <w:lang w:val="id-ID"/>
        </w:rPr>
        <w:t xml:space="preserve"> </w:t>
      </w:r>
      <w:r w:rsidRPr="001A5265">
        <w:rPr>
          <w:rFonts w:asciiTheme="majorBidi" w:hAnsiTheme="majorBidi" w:cstheme="majorBidi"/>
          <w:sz w:val="24"/>
          <w:szCs w:val="24"/>
          <w:lang w:val="id-ID"/>
        </w:rPr>
        <w:t>yang</w:t>
      </w:r>
      <w:r w:rsidRPr="001A5265">
        <w:rPr>
          <w:rFonts w:asciiTheme="majorBidi" w:hAnsiTheme="majorBidi" w:cstheme="majorBidi"/>
          <w:spacing w:val="1"/>
          <w:sz w:val="24"/>
          <w:szCs w:val="24"/>
          <w:lang w:val="id-ID"/>
        </w:rPr>
        <w:t xml:space="preserve"> </w:t>
      </w:r>
      <w:r w:rsidRPr="001A5265">
        <w:rPr>
          <w:rFonts w:asciiTheme="majorBidi" w:hAnsiTheme="majorBidi" w:cstheme="majorBidi"/>
          <w:sz w:val="24"/>
          <w:szCs w:val="24"/>
          <w:lang w:val="id-ID"/>
        </w:rPr>
        <w:t>berhasil</w:t>
      </w:r>
      <w:r w:rsidRPr="001A5265">
        <w:rPr>
          <w:rFonts w:asciiTheme="majorBidi" w:hAnsiTheme="majorBidi" w:cstheme="majorBidi"/>
          <w:sz w:val="24"/>
          <w:szCs w:val="24"/>
        </w:rPr>
        <w:t xml:space="preserve"> (</w:t>
      </w:r>
      <w:r w:rsidRPr="001A5265">
        <w:rPr>
          <w:rFonts w:asciiTheme="majorBidi" w:hAnsiTheme="majorBidi" w:cstheme="majorBidi"/>
          <w:i/>
          <w:sz w:val="24"/>
          <w:szCs w:val="24"/>
          <w:lang w:val="id-ID"/>
        </w:rPr>
        <w:t>Team</w:t>
      </w:r>
      <w:r w:rsidRPr="001A5265">
        <w:rPr>
          <w:rFonts w:asciiTheme="majorBidi" w:hAnsiTheme="majorBidi" w:cstheme="majorBidi"/>
          <w:i/>
          <w:spacing w:val="1"/>
          <w:sz w:val="24"/>
          <w:szCs w:val="24"/>
          <w:lang w:val="id-ID"/>
        </w:rPr>
        <w:t xml:space="preserve"> </w:t>
      </w:r>
      <w:r w:rsidRPr="001A5265">
        <w:rPr>
          <w:rFonts w:asciiTheme="majorBidi" w:hAnsiTheme="majorBidi" w:cstheme="majorBidi"/>
          <w:i/>
          <w:sz w:val="24"/>
          <w:szCs w:val="24"/>
          <w:lang w:val="id-ID"/>
        </w:rPr>
        <w:t>Scores</w:t>
      </w:r>
      <w:r w:rsidRPr="001A5265">
        <w:rPr>
          <w:rFonts w:asciiTheme="majorBidi" w:hAnsiTheme="majorBidi" w:cstheme="majorBidi"/>
          <w:i/>
          <w:spacing w:val="1"/>
          <w:sz w:val="24"/>
          <w:szCs w:val="24"/>
          <w:lang w:val="id-ID"/>
        </w:rPr>
        <w:t xml:space="preserve"> </w:t>
      </w:r>
      <w:r w:rsidRPr="001A5265">
        <w:rPr>
          <w:rFonts w:asciiTheme="majorBidi" w:hAnsiTheme="majorBidi" w:cstheme="majorBidi"/>
          <w:i/>
          <w:sz w:val="24"/>
          <w:szCs w:val="24"/>
          <w:lang w:val="id-ID"/>
        </w:rPr>
        <w:t>and</w:t>
      </w:r>
      <w:r w:rsidRPr="001A5265">
        <w:rPr>
          <w:rFonts w:asciiTheme="majorBidi" w:hAnsiTheme="majorBidi" w:cstheme="majorBidi"/>
          <w:i/>
          <w:spacing w:val="1"/>
          <w:sz w:val="24"/>
          <w:szCs w:val="24"/>
          <w:lang w:val="id-ID"/>
        </w:rPr>
        <w:t xml:space="preserve"> </w:t>
      </w:r>
      <w:r w:rsidRPr="001A5265">
        <w:rPr>
          <w:rFonts w:asciiTheme="majorBidi" w:hAnsiTheme="majorBidi" w:cstheme="majorBidi"/>
          <w:i/>
          <w:sz w:val="24"/>
          <w:szCs w:val="24"/>
          <w:lang w:val="id-ID"/>
        </w:rPr>
        <w:t>Team</w:t>
      </w:r>
      <w:r w:rsidRPr="001A5265">
        <w:rPr>
          <w:rFonts w:asciiTheme="majorBidi" w:hAnsiTheme="majorBidi" w:cstheme="majorBidi"/>
          <w:i/>
          <w:spacing w:val="1"/>
          <w:sz w:val="24"/>
          <w:szCs w:val="24"/>
          <w:lang w:val="id-ID"/>
        </w:rPr>
        <w:t xml:space="preserve"> </w:t>
      </w:r>
      <w:r w:rsidRPr="001A5265">
        <w:rPr>
          <w:rFonts w:asciiTheme="majorBidi" w:hAnsiTheme="majorBidi" w:cstheme="majorBidi"/>
          <w:i/>
          <w:sz w:val="24"/>
          <w:szCs w:val="24"/>
          <w:lang w:val="id-ID"/>
        </w:rPr>
        <w:t>Recognition</w:t>
      </w:r>
      <w:r w:rsidRPr="001A5265">
        <w:rPr>
          <w:rFonts w:asciiTheme="majorBidi" w:hAnsiTheme="majorBidi" w:cstheme="majorBidi"/>
          <w:sz w:val="24"/>
          <w:szCs w:val="24"/>
        </w:rPr>
        <w:t xml:space="preserve">); (6) </w:t>
      </w:r>
      <w:r w:rsidRPr="001A5265">
        <w:rPr>
          <w:rFonts w:asciiTheme="majorBidi" w:hAnsiTheme="majorBidi" w:cstheme="majorBidi"/>
          <w:sz w:val="24"/>
          <w:szCs w:val="24"/>
          <w:lang w:val="id-ID"/>
        </w:rPr>
        <w:t>pemberian</w:t>
      </w:r>
      <w:r w:rsidRPr="001A5265">
        <w:rPr>
          <w:rFonts w:asciiTheme="majorBidi" w:hAnsiTheme="majorBidi" w:cstheme="majorBidi"/>
          <w:spacing w:val="1"/>
          <w:sz w:val="24"/>
          <w:szCs w:val="24"/>
          <w:lang w:val="id-ID"/>
        </w:rPr>
        <w:t xml:space="preserve"> </w:t>
      </w:r>
      <w:r w:rsidRPr="001A5265">
        <w:rPr>
          <w:rFonts w:asciiTheme="majorBidi" w:hAnsiTheme="majorBidi" w:cstheme="majorBidi"/>
          <w:sz w:val="24"/>
          <w:szCs w:val="24"/>
          <w:lang w:val="id-ID"/>
        </w:rPr>
        <w:t>materi</w:t>
      </w:r>
      <w:r w:rsidRPr="001A5265">
        <w:rPr>
          <w:rFonts w:asciiTheme="majorBidi" w:hAnsiTheme="majorBidi" w:cstheme="majorBidi"/>
          <w:spacing w:val="1"/>
          <w:sz w:val="24"/>
          <w:szCs w:val="24"/>
          <w:lang w:val="id-ID"/>
        </w:rPr>
        <w:t xml:space="preserve"> </w:t>
      </w:r>
      <w:r w:rsidRPr="001A5265">
        <w:rPr>
          <w:rFonts w:asciiTheme="majorBidi" w:hAnsiTheme="majorBidi" w:cstheme="majorBidi"/>
          <w:sz w:val="24"/>
          <w:szCs w:val="24"/>
          <w:lang w:val="id-ID"/>
        </w:rPr>
        <w:t>secara</w:t>
      </w:r>
      <w:r w:rsidRPr="001A5265">
        <w:rPr>
          <w:rFonts w:asciiTheme="majorBidi" w:hAnsiTheme="majorBidi" w:cstheme="majorBidi"/>
          <w:spacing w:val="1"/>
          <w:sz w:val="24"/>
          <w:szCs w:val="24"/>
          <w:lang w:val="id-ID"/>
        </w:rPr>
        <w:t xml:space="preserve"> </w:t>
      </w:r>
      <w:r w:rsidRPr="001A5265">
        <w:rPr>
          <w:rFonts w:asciiTheme="majorBidi" w:hAnsiTheme="majorBidi" w:cstheme="majorBidi"/>
          <w:sz w:val="24"/>
          <w:szCs w:val="24"/>
          <w:lang w:val="id-ID"/>
        </w:rPr>
        <w:t>singkat</w:t>
      </w:r>
      <w:r w:rsidRPr="001A5265">
        <w:rPr>
          <w:rFonts w:asciiTheme="majorBidi" w:hAnsiTheme="majorBidi" w:cstheme="majorBidi"/>
          <w:spacing w:val="1"/>
          <w:sz w:val="24"/>
          <w:szCs w:val="24"/>
          <w:lang w:val="id-ID"/>
        </w:rPr>
        <w:t xml:space="preserve"> </w:t>
      </w:r>
      <w:r w:rsidRPr="001A5265">
        <w:rPr>
          <w:rFonts w:asciiTheme="majorBidi" w:hAnsiTheme="majorBidi" w:cstheme="majorBidi"/>
          <w:sz w:val="24"/>
          <w:szCs w:val="24"/>
          <w:lang w:val="id-ID"/>
        </w:rPr>
        <w:t>dari</w:t>
      </w:r>
      <w:r w:rsidRPr="001A5265">
        <w:rPr>
          <w:rFonts w:asciiTheme="majorBidi" w:hAnsiTheme="majorBidi" w:cstheme="majorBidi"/>
          <w:spacing w:val="1"/>
          <w:sz w:val="24"/>
          <w:szCs w:val="24"/>
          <w:lang w:val="id-ID"/>
        </w:rPr>
        <w:t xml:space="preserve"> </w:t>
      </w:r>
      <w:r w:rsidRPr="001A5265">
        <w:rPr>
          <w:rFonts w:asciiTheme="majorBidi" w:hAnsiTheme="majorBidi" w:cstheme="majorBidi"/>
          <w:sz w:val="24"/>
          <w:szCs w:val="24"/>
          <w:lang w:val="id-ID"/>
        </w:rPr>
        <w:t>guru</w:t>
      </w:r>
      <w:r w:rsidRPr="001A5265">
        <w:rPr>
          <w:rFonts w:asciiTheme="majorBidi" w:hAnsiTheme="majorBidi" w:cstheme="majorBidi"/>
          <w:spacing w:val="1"/>
          <w:sz w:val="24"/>
          <w:szCs w:val="24"/>
          <w:lang w:val="id-ID"/>
        </w:rPr>
        <w:t xml:space="preserve"> </w:t>
      </w:r>
      <w:r w:rsidRPr="001A5265">
        <w:rPr>
          <w:rFonts w:asciiTheme="majorBidi" w:hAnsiTheme="majorBidi" w:cstheme="majorBidi"/>
          <w:sz w:val="24"/>
          <w:szCs w:val="24"/>
          <w:lang w:val="id-ID"/>
        </w:rPr>
        <w:t>menjelang pemberian tugas kelompok</w:t>
      </w:r>
      <w:r w:rsidRPr="001A5265">
        <w:rPr>
          <w:rFonts w:asciiTheme="majorBidi" w:hAnsiTheme="majorBidi" w:cstheme="majorBidi"/>
          <w:sz w:val="24"/>
          <w:szCs w:val="24"/>
        </w:rPr>
        <w:t xml:space="preserve"> (</w:t>
      </w:r>
      <w:r w:rsidRPr="001A5265">
        <w:rPr>
          <w:rFonts w:asciiTheme="majorBidi" w:hAnsiTheme="majorBidi" w:cstheme="majorBidi"/>
          <w:i/>
          <w:sz w:val="24"/>
          <w:szCs w:val="24"/>
          <w:lang w:val="id-ID"/>
        </w:rPr>
        <w:t>Teaching</w:t>
      </w:r>
      <w:r w:rsidRPr="001A5265">
        <w:rPr>
          <w:rFonts w:asciiTheme="majorBidi" w:hAnsiTheme="majorBidi" w:cstheme="majorBidi"/>
          <w:i/>
          <w:spacing w:val="1"/>
          <w:sz w:val="24"/>
          <w:szCs w:val="24"/>
          <w:lang w:val="id-ID"/>
        </w:rPr>
        <w:t xml:space="preserve"> </w:t>
      </w:r>
      <w:r w:rsidRPr="001A5265">
        <w:rPr>
          <w:rFonts w:asciiTheme="majorBidi" w:hAnsiTheme="majorBidi" w:cstheme="majorBidi"/>
          <w:i/>
          <w:sz w:val="24"/>
          <w:szCs w:val="24"/>
          <w:lang w:val="id-ID"/>
        </w:rPr>
        <w:t>Group</w:t>
      </w:r>
      <w:r w:rsidRPr="001A5265">
        <w:rPr>
          <w:rFonts w:asciiTheme="majorBidi" w:hAnsiTheme="majorBidi" w:cstheme="majorBidi"/>
          <w:sz w:val="24"/>
          <w:szCs w:val="24"/>
        </w:rPr>
        <w:t xml:space="preserve">); (7) </w:t>
      </w:r>
      <w:r w:rsidRPr="001A5265">
        <w:rPr>
          <w:rFonts w:asciiTheme="majorBidi" w:hAnsiTheme="majorBidi" w:cstheme="majorBidi"/>
          <w:sz w:val="24"/>
          <w:szCs w:val="24"/>
          <w:lang w:val="id-ID"/>
        </w:rPr>
        <w:t>pelaksanaan tes-tes kecil berupa soal evaluasi</w:t>
      </w:r>
      <w:r w:rsidRPr="001A5265">
        <w:rPr>
          <w:rFonts w:asciiTheme="majorBidi" w:hAnsiTheme="majorBidi" w:cstheme="majorBidi"/>
          <w:spacing w:val="1"/>
          <w:sz w:val="24"/>
          <w:szCs w:val="24"/>
          <w:lang w:val="id-ID"/>
        </w:rPr>
        <w:t xml:space="preserve"> </w:t>
      </w:r>
      <w:r w:rsidRPr="001A5265">
        <w:rPr>
          <w:rFonts w:asciiTheme="majorBidi" w:hAnsiTheme="majorBidi" w:cstheme="majorBidi"/>
          <w:sz w:val="24"/>
          <w:szCs w:val="24"/>
          <w:lang w:val="id-ID"/>
        </w:rPr>
        <w:t>berdasarkan fakta yang diperoleh siswa</w:t>
      </w:r>
      <w:r w:rsidRPr="001A5265">
        <w:rPr>
          <w:rFonts w:asciiTheme="majorBidi" w:hAnsiTheme="majorBidi" w:cstheme="majorBidi"/>
          <w:sz w:val="24"/>
          <w:szCs w:val="24"/>
        </w:rPr>
        <w:t xml:space="preserve"> (</w:t>
      </w:r>
      <w:r w:rsidRPr="001A5265">
        <w:rPr>
          <w:rFonts w:asciiTheme="majorBidi" w:hAnsiTheme="majorBidi" w:cstheme="majorBidi"/>
          <w:i/>
          <w:sz w:val="24"/>
          <w:szCs w:val="24"/>
          <w:lang w:val="id-ID"/>
        </w:rPr>
        <w:t>Facts Test</w:t>
      </w:r>
      <w:r w:rsidRPr="001A5265">
        <w:rPr>
          <w:rFonts w:asciiTheme="majorBidi" w:hAnsiTheme="majorBidi" w:cstheme="majorBidi"/>
          <w:sz w:val="24"/>
          <w:szCs w:val="24"/>
        </w:rPr>
        <w:t xml:space="preserve">); (8) </w:t>
      </w:r>
      <w:r w:rsidRPr="001A5265">
        <w:rPr>
          <w:rFonts w:asciiTheme="majorBidi" w:hAnsiTheme="majorBidi" w:cstheme="majorBidi"/>
          <w:sz w:val="24"/>
          <w:szCs w:val="24"/>
          <w:lang w:val="id-ID"/>
        </w:rPr>
        <w:t>pemberian materi kembali oleh guru dengan</w:t>
      </w:r>
      <w:r w:rsidRPr="001A5265">
        <w:rPr>
          <w:rFonts w:asciiTheme="majorBidi" w:hAnsiTheme="majorBidi" w:cstheme="majorBidi"/>
          <w:spacing w:val="1"/>
          <w:sz w:val="24"/>
          <w:szCs w:val="24"/>
          <w:lang w:val="id-ID"/>
        </w:rPr>
        <w:t xml:space="preserve"> </w:t>
      </w:r>
      <w:r w:rsidRPr="001A5265">
        <w:rPr>
          <w:rFonts w:asciiTheme="majorBidi" w:hAnsiTheme="majorBidi" w:cstheme="majorBidi"/>
          <w:sz w:val="24"/>
          <w:szCs w:val="24"/>
          <w:lang w:val="id-ID"/>
        </w:rPr>
        <w:t>strategi pemecahan masalah</w:t>
      </w:r>
      <w:r w:rsidRPr="001A5265">
        <w:rPr>
          <w:rFonts w:asciiTheme="majorBidi" w:hAnsiTheme="majorBidi" w:cstheme="majorBidi"/>
          <w:sz w:val="24"/>
          <w:szCs w:val="24"/>
        </w:rPr>
        <w:t xml:space="preserve"> (</w:t>
      </w:r>
      <w:r w:rsidRPr="001A5265">
        <w:rPr>
          <w:rFonts w:asciiTheme="majorBidi" w:hAnsiTheme="majorBidi" w:cstheme="majorBidi"/>
          <w:i/>
          <w:sz w:val="24"/>
          <w:szCs w:val="24"/>
          <w:lang w:val="id-ID"/>
        </w:rPr>
        <w:t>Whole Class Units</w:t>
      </w:r>
      <w:r w:rsidRPr="001A5265">
        <w:rPr>
          <w:rFonts w:asciiTheme="majorBidi" w:hAnsiTheme="majorBidi" w:cstheme="majorBidi"/>
          <w:sz w:val="24"/>
          <w:szCs w:val="24"/>
        </w:rPr>
        <w:t>).</w:t>
      </w:r>
    </w:p>
    <w:p w14:paraId="69BAE4EB" w14:textId="4A8E5BC1" w:rsidR="00BA3ED1" w:rsidRDefault="00241D9F" w:rsidP="00241D9F">
      <w:pPr>
        <w:spacing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Pelaksanaan penelitian ini sebanyak dua siklus yang setiap siklus terdiri dari tiga pertemuan</w:t>
      </w:r>
      <w:r w:rsidR="00107B52">
        <w:rPr>
          <w:rFonts w:ascii="Times New Roman" w:hAnsi="Times New Roman" w:cs="Times New Roman"/>
          <w:sz w:val="24"/>
          <w:szCs w:val="24"/>
        </w:rPr>
        <w:t xml:space="preserve"> dan satu kali evaluasi</w:t>
      </w:r>
      <w:r>
        <w:rPr>
          <w:rFonts w:ascii="Times New Roman" w:hAnsi="Times New Roman" w:cs="Times New Roman"/>
          <w:sz w:val="24"/>
          <w:szCs w:val="24"/>
        </w:rPr>
        <w:t>.</w:t>
      </w:r>
      <w:proofErr w:type="gramEnd"/>
      <w:r>
        <w:rPr>
          <w:rFonts w:ascii="Times New Roman" w:hAnsi="Times New Roman" w:cs="Times New Roman"/>
          <w:sz w:val="24"/>
          <w:szCs w:val="24"/>
        </w:rPr>
        <w:t xml:space="preserve"> Hasil tindakan selama dua siklus dilihat dari penggunaan langkah-langkah model </w:t>
      </w:r>
      <w:r w:rsidRPr="00A574F5">
        <w:rPr>
          <w:rFonts w:ascii="Times New Roman" w:hAnsi="Times New Roman" w:cs="Times New Roman"/>
          <w:i/>
          <w:sz w:val="24"/>
          <w:szCs w:val="24"/>
        </w:rPr>
        <w:t>Team Assisted Individualization</w:t>
      </w:r>
      <w:r>
        <w:rPr>
          <w:rFonts w:ascii="Times New Roman" w:hAnsi="Times New Roman" w:cs="Times New Roman"/>
          <w:sz w:val="24"/>
          <w:szCs w:val="24"/>
        </w:rPr>
        <w:t xml:space="preserve"> (TAI) yang sesuai dengan RPP dan scenario pembelajaran serta hasil belajar siswa dari tes evaluasi setelah siswa mengikuti kegiatan pembelajaran. </w:t>
      </w:r>
    </w:p>
    <w:p w14:paraId="6F41133E" w14:textId="77777777" w:rsidR="00BA3ED1" w:rsidRPr="00BA3ED1" w:rsidRDefault="00BA3ED1" w:rsidP="00BA3ED1">
      <w:pPr>
        <w:spacing w:line="240" w:lineRule="auto"/>
        <w:jc w:val="both"/>
        <w:rPr>
          <w:rFonts w:ascii="Times New Roman" w:hAnsi="Times New Roman" w:cs="Times New Roman"/>
          <w:b/>
          <w:sz w:val="24"/>
          <w:szCs w:val="24"/>
        </w:rPr>
      </w:pPr>
      <w:r w:rsidRPr="00BA3ED1">
        <w:rPr>
          <w:rFonts w:ascii="Times New Roman" w:hAnsi="Times New Roman" w:cs="Times New Roman"/>
          <w:b/>
          <w:sz w:val="24"/>
          <w:szCs w:val="24"/>
        </w:rPr>
        <w:t xml:space="preserve">3.2 Pembahasan </w:t>
      </w:r>
    </w:p>
    <w:p w14:paraId="489E9C8B" w14:textId="2E8C35FF" w:rsidR="00241D9F" w:rsidRDefault="00241D9F" w:rsidP="00BA3ED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dari siklus I sampai siklus II, penggunaan langkah-langkah model </w:t>
      </w:r>
      <w:r w:rsidRPr="00A574F5">
        <w:rPr>
          <w:rFonts w:ascii="Times New Roman" w:hAnsi="Times New Roman" w:cs="Times New Roman"/>
          <w:i/>
          <w:sz w:val="24"/>
          <w:szCs w:val="24"/>
        </w:rPr>
        <w:t>Team Assisted Individualization</w:t>
      </w:r>
      <w:r>
        <w:rPr>
          <w:rFonts w:ascii="Times New Roman" w:hAnsi="Times New Roman" w:cs="Times New Roman"/>
          <w:sz w:val="24"/>
          <w:szCs w:val="24"/>
        </w:rPr>
        <w:t xml:space="preserve"> (TAI) pada pembelajaran matematika sudah sesuai dengan RPP dan scenario pembelajaran. </w:t>
      </w:r>
      <w:proofErr w:type="gramStart"/>
      <w:r>
        <w:rPr>
          <w:rFonts w:ascii="Times New Roman" w:hAnsi="Times New Roman" w:cs="Times New Roman"/>
          <w:sz w:val="24"/>
          <w:szCs w:val="24"/>
        </w:rPr>
        <w:t>Kegiatan observasi atau pengamatan bertujuan untuk mengevaluasi rangkaian pembelajaran yang telah dilaksanakan.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Berdasarkan perancanaan hal-hal yang diamati adalah aktivitas siswa, aktivitas guru, dan hasil belajar siswa.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Berikut penjelasan hasil pengamatan pada siklus I sampai dengan siklus II pembelajaran matematika dengan menerapkan model pembelajaran kooperatif tipe </w:t>
      </w:r>
      <w:r w:rsidRPr="00A574F5">
        <w:rPr>
          <w:rFonts w:ascii="Times New Roman" w:hAnsi="Times New Roman" w:cs="Times New Roman"/>
          <w:i/>
          <w:sz w:val="24"/>
          <w:szCs w:val="24"/>
        </w:rPr>
        <w:t>Team Assisted Individualization</w:t>
      </w:r>
      <w:r>
        <w:rPr>
          <w:rFonts w:ascii="Times New Roman" w:hAnsi="Times New Roman" w:cs="Times New Roman"/>
          <w:sz w:val="24"/>
          <w:szCs w:val="24"/>
        </w:rPr>
        <w:t xml:space="preserve"> (TAI).</w:t>
      </w:r>
      <w:proofErr w:type="gramEnd"/>
    </w:p>
    <w:p w14:paraId="6B4A89D3" w14:textId="74AF498B" w:rsidR="007431E9" w:rsidRPr="00035488" w:rsidRDefault="007431E9" w:rsidP="007431E9">
      <w:pPr>
        <w:pStyle w:val="HTMLPreformatted"/>
        <w:jc w:val="both"/>
        <w:rPr>
          <w:rFonts w:ascii="Times New Roman" w:hAnsi="Times New Roman" w:cs="Times New Roman"/>
          <w:sz w:val="24"/>
          <w:szCs w:val="24"/>
        </w:rPr>
      </w:pPr>
      <w:r w:rsidRPr="00035488">
        <w:rPr>
          <w:rFonts w:ascii="Times New Roman" w:hAnsi="Times New Roman" w:cs="Times New Roman"/>
          <w:sz w:val="24"/>
          <w:szCs w:val="24"/>
        </w:rPr>
        <w:t>Tabel Hasil Observasi Aktivitas Siswa dan Aktivitas Guru Menggunakan Model Pembelajaran Kooperatif Tipe Team Assisted Individualization (TAI)</w:t>
      </w:r>
    </w:p>
    <w:p w14:paraId="03A53DFB" w14:textId="77777777" w:rsidR="007431E9" w:rsidRPr="007431E9" w:rsidRDefault="007431E9" w:rsidP="007431E9">
      <w:pPr>
        <w:pStyle w:val="HTMLPreformatted"/>
        <w:jc w:val="both"/>
        <w:rPr>
          <w:rFonts w:ascii="Times New Roman" w:hAnsi="Times New Roman" w:cs="Times New Roman"/>
          <w:b/>
          <w:sz w:val="24"/>
          <w:szCs w:val="24"/>
        </w:rPr>
      </w:pPr>
    </w:p>
    <w:tbl>
      <w:tblPr>
        <w:tblStyle w:val="TableGrid"/>
        <w:tblW w:w="5490" w:type="dxa"/>
        <w:tblInd w:w="198" w:type="dxa"/>
        <w:tblLook w:val="04A0" w:firstRow="1" w:lastRow="0" w:firstColumn="1" w:lastColumn="0" w:noHBand="0" w:noVBand="1"/>
      </w:tblPr>
      <w:tblGrid>
        <w:gridCol w:w="1170"/>
        <w:gridCol w:w="1440"/>
        <w:gridCol w:w="1440"/>
        <w:gridCol w:w="1440"/>
      </w:tblGrid>
      <w:tr w:rsidR="007431E9" w:rsidRPr="00906A0F" w14:paraId="53851C62" w14:textId="77777777" w:rsidTr="004132AE">
        <w:tc>
          <w:tcPr>
            <w:tcW w:w="1170" w:type="dxa"/>
            <w:tcBorders>
              <w:left w:val="nil"/>
              <w:right w:val="nil"/>
            </w:tcBorders>
          </w:tcPr>
          <w:p w14:paraId="25964151" w14:textId="77777777" w:rsidR="007431E9" w:rsidRPr="00906A0F" w:rsidRDefault="007431E9" w:rsidP="004132AE">
            <w:pPr>
              <w:jc w:val="center"/>
              <w:rPr>
                <w:rFonts w:ascii="Times New Roman" w:hAnsi="Times New Roman" w:cs="Times New Roman"/>
                <w:b/>
                <w:sz w:val="20"/>
                <w:szCs w:val="20"/>
              </w:rPr>
            </w:pPr>
            <w:r w:rsidRPr="00906A0F">
              <w:rPr>
                <w:rFonts w:ascii="Times New Roman" w:hAnsi="Times New Roman" w:cs="Times New Roman"/>
                <w:b/>
                <w:sz w:val="20"/>
                <w:szCs w:val="20"/>
              </w:rPr>
              <w:t>Aktivitas</w:t>
            </w:r>
          </w:p>
        </w:tc>
        <w:tc>
          <w:tcPr>
            <w:tcW w:w="1440" w:type="dxa"/>
            <w:tcBorders>
              <w:left w:val="nil"/>
              <w:right w:val="nil"/>
            </w:tcBorders>
          </w:tcPr>
          <w:p w14:paraId="105475DA" w14:textId="77777777" w:rsidR="007431E9" w:rsidRPr="00906A0F" w:rsidRDefault="007431E9" w:rsidP="004132AE">
            <w:pPr>
              <w:rPr>
                <w:rFonts w:ascii="Times New Roman" w:hAnsi="Times New Roman" w:cs="Times New Roman"/>
                <w:b/>
                <w:sz w:val="20"/>
                <w:szCs w:val="20"/>
              </w:rPr>
            </w:pPr>
          </w:p>
        </w:tc>
        <w:tc>
          <w:tcPr>
            <w:tcW w:w="1440" w:type="dxa"/>
            <w:tcBorders>
              <w:left w:val="nil"/>
              <w:right w:val="nil"/>
            </w:tcBorders>
          </w:tcPr>
          <w:p w14:paraId="1339F33B" w14:textId="77777777" w:rsidR="007431E9" w:rsidRPr="00906A0F" w:rsidRDefault="007431E9" w:rsidP="004132AE">
            <w:pPr>
              <w:jc w:val="center"/>
              <w:rPr>
                <w:rFonts w:ascii="Times New Roman" w:hAnsi="Times New Roman" w:cs="Times New Roman"/>
                <w:b/>
                <w:sz w:val="20"/>
                <w:szCs w:val="20"/>
              </w:rPr>
            </w:pPr>
            <w:r w:rsidRPr="00906A0F">
              <w:rPr>
                <w:rFonts w:ascii="Times New Roman" w:hAnsi="Times New Roman" w:cs="Times New Roman"/>
                <w:b/>
                <w:sz w:val="20"/>
                <w:szCs w:val="20"/>
              </w:rPr>
              <w:t>Siklus I</w:t>
            </w:r>
          </w:p>
        </w:tc>
        <w:tc>
          <w:tcPr>
            <w:tcW w:w="1440" w:type="dxa"/>
            <w:tcBorders>
              <w:left w:val="nil"/>
              <w:right w:val="nil"/>
            </w:tcBorders>
          </w:tcPr>
          <w:p w14:paraId="3134D967" w14:textId="77777777" w:rsidR="007431E9" w:rsidRPr="00906A0F" w:rsidRDefault="007431E9" w:rsidP="004132AE">
            <w:pPr>
              <w:jc w:val="center"/>
              <w:rPr>
                <w:rFonts w:ascii="Times New Roman" w:hAnsi="Times New Roman" w:cs="Times New Roman"/>
                <w:b/>
                <w:sz w:val="20"/>
                <w:szCs w:val="20"/>
              </w:rPr>
            </w:pPr>
            <w:r w:rsidRPr="00906A0F">
              <w:rPr>
                <w:rFonts w:ascii="Times New Roman" w:hAnsi="Times New Roman" w:cs="Times New Roman"/>
                <w:b/>
                <w:sz w:val="20"/>
                <w:szCs w:val="20"/>
              </w:rPr>
              <w:t>Siklus II</w:t>
            </w:r>
          </w:p>
        </w:tc>
      </w:tr>
      <w:tr w:rsidR="007431E9" w:rsidRPr="00906A0F" w14:paraId="32B0E772" w14:textId="77777777" w:rsidTr="004132AE">
        <w:tc>
          <w:tcPr>
            <w:tcW w:w="1170" w:type="dxa"/>
            <w:vMerge w:val="restart"/>
            <w:tcBorders>
              <w:left w:val="nil"/>
              <w:right w:val="nil"/>
            </w:tcBorders>
          </w:tcPr>
          <w:p w14:paraId="349EBEE2" w14:textId="77777777" w:rsidR="007431E9" w:rsidRPr="00906A0F" w:rsidRDefault="007431E9" w:rsidP="004132AE">
            <w:pPr>
              <w:jc w:val="center"/>
              <w:rPr>
                <w:rFonts w:ascii="Times New Roman" w:hAnsi="Times New Roman" w:cs="Times New Roman"/>
                <w:b/>
                <w:sz w:val="20"/>
                <w:szCs w:val="20"/>
              </w:rPr>
            </w:pPr>
            <w:r w:rsidRPr="00906A0F">
              <w:rPr>
                <w:rFonts w:ascii="Times New Roman" w:hAnsi="Times New Roman" w:cs="Times New Roman"/>
                <w:b/>
                <w:sz w:val="20"/>
                <w:szCs w:val="20"/>
              </w:rPr>
              <w:t xml:space="preserve">Siswa </w:t>
            </w:r>
          </w:p>
        </w:tc>
        <w:tc>
          <w:tcPr>
            <w:tcW w:w="1440" w:type="dxa"/>
            <w:tcBorders>
              <w:left w:val="nil"/>
              <w:right w:val="nil"/>
            </w:tcBorders>
          </w:tcPr>
          <w:p w14:paraId="490DB16D" w14:textId="77777777" w:rsidR="007431E9" w:rsidRPr="00906A0F" w:rsidRDefault="007431E9" w:rsidP="004132AE">
            <w:pPr>
              <w:rPr>
                <w:rFonts w:ascii="Times New Roman" w:hAnsi="Times New Roman" w:cs="Times New Roman"/>
                <w:sz w:val="20"/>
                <w:szCs w:val="20"/>
              </w:rPr>
            </w:pPr>
            <w:r w:rsidRPr="00906A0F">
              <w:rPr>
                <w:rFonts w:ascii="Times New Roman" w:hAnsi="Times New Roman" w:cs="Times New Roman"/>
                <w:sz w:val="20"/>
                <w:szCs w:val="20"/>
              </w:rPr>
              <w:t>Skor</w:t>
            </w:r>
          </w:p>
        </w:tc>
        <w:tc>
          <w:tcPr>
            <w:tcW w:w="1440" w:type="dxa"/>
            <w:tcBorders>
              <w:left w:val="nil"/>
              <w:right w:val="nil"/>
            </w:tcBorders>
          </w:tcPr>
          <w:p w14:paraId="2D5C8DD2" w14:textId="77777777" w:rsidR="007431E9" w:rsidRPr="00906A0F" w:rsidRDefault="007431E9" w:rsidP="004132AE">
            <w:pPr>
              <w:jc w:val="center"/>
              <w:rPr>
                <w:rFonts w:ascii="Times New Roman" w:hAnsi="Times New Roman" w:cs="Times New Roman"/>
                <w:sz w:val="20"/>
                <w:szCs w:val="20"/>
              </w:rPr>
            </w:pPr>
            <w:r w:rsidRPr="00906A0F">
              <w:rPr>
                <w:rFonts w:ascii="Times New Roman" w:hAnsi="Times New Roman" w:cs="Times New Roman"/>
                <w:sz w:val="20"/>
                <w:szCs w:val="20"/>
              </w:rPr>
              <w:t>163</w:t>
            </w:r>
          </w:p>
        </w:tc>
        <w:tc>
          <w:tcPr>
            <w:tcW w:w="1440" w:type="dxa"/>
            <w:tcBorders>
              <w:left w:val="nil"/>
              <w:right w:val="nil"/>
            </w:tcBorders>
          </w:tcPr>
          <w:p w14:paraId="52B9885B" w14:textId="77777777" w:rsidR="007431E9" w:rsidRPr="00906A0F" w:rsidRDefault="007431E9" w:rsidP="004132AE">
            <w:pPr>
              <w:jc w:val="center"/>
              <w:rPr>
                <w:rFonts w:ascii="Times New Roman" w:hAnsi="Times New Roman" w:cs="Times New Roman"/>
                <w:sz w:val="20"/>
                <w:szCs w:val="20"/>
              </w:rPr>
            </w:pPr>
            <w:r w:rsidRPr="00906A0F">
              <w:rPr>
                <w:rFonts w:ascii="Times New Roman" w:hAnsi="Times New Roman" w:cs="Times New Roman"/>
                <w:sz w:val="20"/>
                <w:szCs w:val="20"/>
              </w:rPr>
              <w:t>260</w:t>
            </w:r>
          </w:p>
        </w:tc>
      </w:tr>
      <w:tr w:rsidR="007431E9" w:rsidRPr="00906A0F" w14:paraId="4B21A8C1" w14:textId="77777777" w:rsidTr="004132AE">
        <w:tc>
          <w:tcPr>
            <w:tcW w:w="1170" w:type="dxa"/>
            <w:vMerge/>
            <w:tcBorders>
              <w:left w:val="nil"/>
              <w:right w:val="nil"/>
            </w:tcBorders>
          </w:tcPr>
          <w:p w14:paraId="47ABD8D4" w14:textId="77777777" w:rsidR="007431E9" w:rsidRPr="00906A0F" w:rsidRDefault="007431E9" w:rsidP="004132AE">
            <w:pPr>
              <w:jc w:val="center"/>
              <w:rPr>
                <w:rFonts w:ascii="Times New Roman" w:hAnsi="Times New Roman" w:cs="Times New Roman"/>
                <w:sz w:val="20"/>
                <w:szCs w:val="20"/>
              </w:rPr>
            </w:pPr>
          </w:p>
        </w:tc>
        <w:tc>
          <w:tcPr>
            <w:tcW w:w="1440" w:type="dxa"/>
            <w:tcBorders>
              <w:left w:val="nil"/>
              <w:right w:val="nil"/>
            </w:tcBorders>
          </w:tcPr>
          <w:p w14:paraId="26AA23BF" w14:textId="77777777" w:rsidR="007431E9" w:rsidRPr="00906A0F" w:rsidRDefault="007431E9" w:rsidP="004132AE">
            <w:pPr>
              <w:rPr>
                <w:rFonts w:ascii="Times New Roman" w:hAnsi="Times New Roman" w:cs="Times New Roman"/>
                <w:sz w:val="20"/>
                <w:szCs w:val="20"/>
              </w:rPr>
            </w:pPr>
            <w:r w:rsidRPr="00906A0F">
              <w:rPr>
                <w:rFonts w:ascii="Times New Roman" w:hAnsi="Times New Roman" w:cs="Times New Roman"/>
                <w:sz w:val="20"/>
                <w:szCs w:val="20"/>
              </w:rPr>
              <w:t>Persentase</w:t>
            </w:r>
          </w:p>
        </w:tc>
        <w:tc>
          <w:tcPr>
            <w:tcW w:w="1440" w:type="dxa"/>
            <w:tcBorders>
              <w:left w:val="nil"/>
              <w:right w:val="nil"/>
            </w:tcBorders>
          </w:tcPr>
          <w:p w14:paraId="682A0AFC" w14:textId="77777777" w:rsidR="007431E9" w:rsidRPr="00906A0F" w:rsidRDefault="007431E9" w:rsidP="004132AE">
            <w:pPr>
              <w:spacing w:line="360" w:lineRule="auto"/>
              <w:jc w:val="center"/>
              <w:rPr>
                <w:rFonts w:ascii="Times New Roman" w:hAnsi="Times New Roman" w:cs="Times New Roman"/>
                <w:sz w:val="20"/>
                <w:szCs w:val="20"/>
              </w:rPr>
            </w:pPr>
            <w:r w:rsidRPr="00906A0F">
              <w:rPr>
                <w:rFonts w:ascii="Times New Roman" w:hAnsi="Times New Roman" w:cs="Times New Roman"/>
                <w:sz w:val="20"/>
                <w:szCs w:val="20"/>
              </w:rPr>
              <w:t>75,46%</w:t>
            </w:r>
          </w:p>
        </w:tc>
        <w:tc>
          <w:tcPr>
            <w:tcW w:w="1440" w:type="dxa"/>
            <w:tcBorders>
              <w:left w:val="nil"/>
              <w:right w:val="nil"/>
            </w:tcBorders>
          </w:tcPr>
          <w:p w14:paraId="2FF45305" w14:textId="77777777" w:rsidR="007431E9" w:rsidRPr="00906A0F" w:rsidRDefault="007431E9" w:rsidP="004132AE">
            <w:pPr>
              <w:jc w:val="center"/>
              <w:rPr>
                <w:rFonts w:ascii="Times New Roman" w:hAnsi="Times New Roman" w:cs="Times New Roman"/>
                <w:sz w:val="20"/>
                <w:szCs w:val="20"/>
              </w:rPr>
            </w:pPr>
            <w:r w:rsidRPr="00906A0F">
              <w:rPr>
                <w:rFonts w:ascii="Times New Roman" w:hAnsi="Times New Roman" w:cs="Times New Roman"/>
                <w:sz w:val="20"/>
                <w:szCs w:val="20"/>
              </w:rPr>
              <w:t>95,37%</w:t>
            </w:r>
          </w:p>
        </w:tc>
      </w:tr>
      <w:tr w:rsidR="007431E9" w:rsidRPr="00906A0F" w14:paraId="17D95162" w14:textId="77777777" w:rsidTr="004132AE">
        <w:tc>
          <w:tcPr>
            <w:tcW w:w="1170" w:type="dxa"/>
            <w:vMerge/>
            <w:tcBorders>
              <w:left w:val="nil"/>
              <w:right w:val="nil"/>
            </w:tcBorders>
          </w:tcPr>
          <w:p w14:paraId="6553C7F5" w14:textId="77777777" w:rsidR="007431E9" w:rsidRPr="00906A0F" w:rsidRDefault="007431E9" w:rsidP="004132AE">
            <w:pPr>
              <w:jc w:val="center"/>
              <w:rPr>
                <w:rFonts w:ascii="Times New Roman" w:hAnsi="Times New Roman" w:cs="Times New Roman"/>
                <w:sz w:val="20"/>
                <w:szCs w:val="20"/>
              </w:rPr>
            </w:pPr>
          </w:p>
        </w:tc>
        <w:tc>
          <w:tcPr>
            <w:tcW w:w="1440" w:type="dxa"/>
            <w:tcBorders>
              <w:left w:val="nil"/>
              <w:right w:val="nil"/>
            </w:tcBorders>
          </w:tcPr>
          <w:p w14:paraId="5A2AE5A8" w14:textId="77777777" w:rsidR="007431E9" w:rsidRPr="00906A0F" w:rsidRDefault="007431E9" w:rsidP="004132AE">
            <w:pPr>
              <w:rPr>
                <w:rFonts w:ascii="Times New Roman" w:hAnsi="Times New Roman" w:cs="Times New Roman"/>
                <w:sz w:val="20"/>
                <w:szCs w:val="20"/>
              </w:rPr>
            </w:pPr>
            <w:r w:rsidRPr="00906A0F">
              <w:rPr>
                <w:rFonts w:ascii="Times New Roman" w:hAnsi="Times New Roman" w:cs="Times New Roman"/>
                <w:sz w:val="20"/>
                <w:szCs w:val="20"/>
              </w:rPr>
              <w:t>Rata-rata</w:t>
            </w:r>
          </w:p>
        </w:tc>
        <w:tc>
          <w:tcPr>
            <w:tcW w:w="1440" w:type="dxa"/>
            <w:tcBorders>
              <w:left w:val="nil"/>
              <w:right w:val="nil"/>
            </w:tcBorders>
          </w:tcPr>
          <w:p w14:paraId="3AB94E33" w14:textId="77777777" w:rsidR="007431E9" w:rsidRPr="00906A0F" w:rsidRDefault="007431E9" w:rsidP="004132AE">
            <w:pPr>
              <w:spacing w:line="360" w:lineRule="auto"/>
              <w:jc w:val="center"/>
              <w:rPr>
                <w:rFonts w:ascii="Times New Roman" w:hAnsi="Times New Roman" w:cs="Times New Roman"/>
                <w:sz w:val="20"/>
                <w:szCs w:val="20"/>
              </w:rPr>
            </w:pPr>
            <w:r w:rsidRPr="00906A0F">
              <w:rPr>
                <w:rFonts w:ascii="Times New Roman" w:hAnsi="Times New Roman" w:cs="Times New Roman"/>
                <w:sz w:val="20"/>
                <w:szCs w:val="20"/>
              </w:rPr>
              <w:t>9,05</w:t>
            </w:r>
          </w:p>
        </w:tc>
        <w:tc>
          <w:tcPr>
            <w:tcW w:w="1440" w:type="dxa"/>
            <w:tcBorders>
              <w:left w:val="nil"/>
              <w:right w:val="nil"/>
            </w:tcBorders>
          </w:tcPr>
          <w:p w14:paraId="71F9D124" w14:textId="77777777" w:rsidR="007431E9" w:rsidRPr="00906A0F" w:rsidRDefault="007431E9" w:rsidP="004132AE">
            <w:pPr>
              <w:jc w:val="center"/>
              <w:rPr>
                <w:rFonts w:ascii="Times New Roman" w:hAnsi="Times New Roman" w:cs="Times New Roman"/>
                <w:sz w:val="20"/>
                <w:szCs w:val="20"/>
              </w:rPr>
            </w:pPr>
            <w:r w:rsidRPr="00906A0F">
              <w:rPr>
                <w:rFonts w:ascii="Times New Roman" w:hAnsi="Times New Roman" w:cs="Times New Roman"/>
                <w:sz w:val="20"/>
                <w:szCs w:val="20"/>
              </w:rPr>
              <w:t>11,44</w:t>
            </w:r>
          </w:p>
        </w:tc>
      </w:tr>
      <w:tr w:rsidR="007431E9" w:rsidRPr="00906A0F" w14:paraId="60BFB627" w14:textId="77777777" w:rsidTr="004132AE">
        <w:tc>
          <w:tcPr>
            <w:tcW w:w="1170" w:type="dxa"/>
            <w:vMerge/>
            <w:tcBorders>
              <w:left w:val="nil"/>
              <w:right w:val="nil"/>
            </w:tcBorders>
          </w:tcPr>
          <w:p w14:paraId="0713E775" w14:textId="77777777" w:rsidR="007431E9" w:rsidRPr="00906A0F" w:rsidRDefault="007431E9" w:rsidP="004132AE">
            <w:pPr>
              <w:jc w:val="center"/>
              <w:rPr>
                <w:rFonts w:ascii="Times New Roman" w:hAnsi="Times New Roman" w:cs="Times New Roman"/>
                <w:sz w:val="20"/>
                <w:szCs w:val="20"/>
              </w:rPr>
            </w:pPr>
          </w:p>
        </w:tc>
        <w:tc>
          <w:tcPr>
            <w:tcW w:w="1440" w:type="dxa"/>
            <w:tcBorders>
              <w:left w:val="nil"/>
              <w:right w:val="nil"/>
            </w:tcBorders>
          </w:tcPr>
          <w:p w14:paraId="21A33897" w14:textId="77777777" w:rsidR="007431E9" w:rsidRPr="00906A0F" w:rsidRDefault="007431E9" w:rsidP="004132AE">
            <w:pPr>
              <w:rPr>
                <w:rFonts w:ascii="Times New Roman" w:hAnsi="Times New Roman" w:cs="Times New Roman"/>
                <w:sz w:val="20"/>
                <w:szCs w:val="20"/>
              </w:rPr>
            </w:pPr>
            <w:r w:rsidRPr="00906A0F">
              <w:rPr>
                <w:rFonts w:ascii="Times New Roman" w:hAnsi="Times New Roman" w:cs="Times New Roman"/>
                <w:sz w:val="20"/>
                <w:szCs w:val="20"/>
              </w:rPr>
              <w:t>Kriteria</w:t>
            </w:r>
          </w:p>
        </w:tc>
        <w:tc>
          <w:tcPr>
            <w:tcW w:w="1440" w:type="dxa"/>
            <w:tcBorders>
              <w:left w:val="nil"/>
              <w:right w:val="nil"/>
            </w:tcBorders>
          </w:tcPr>
          <w:p w14:paraId="0DBEBE78" w14:textId="77777777" w:rsidR="007431E9" w:rsidRPr="00906A0F" w:rsidRDefault="007431E9" w:rsidP="004132AE">
            <w:pPr>
              <w:spacing w:line="360" w:lineRule="auto"/>
              <w:jc w:val="center"/>
              <w:rPr>
                <w:rFonts w:ascii="Times New Roman" w:hAnsi="Times New Roman" w:cs="Times New Roman"/>
                <w:sz w:val="20"/>
                <w:szCs w:val="20"/>
              </w:rPr>
            </w:pPr>
            <w:r w:rsidRPr="00906A0F">
              <w:rPr>
                <w:rFonts w:ascii="Times New Roman" w:hAnsi="Times New Roman" w:cs="Times New Roman"/>
                <w:sz w:val="20"/>
                <w:szCs w:val="20"/>
              </w:rPr>
              <w:t>Aktif</w:t>
            </w:r>
          </w:p>
        </w:tc>
        <w:tc>
          <w:tcPr>
            <w:tcW w:w="1440" w:type="dxa"/>
            <w:tcBorders>
              <w:left w:val="nil"/>
              <w:right w:val="nil"/>
            </w:tcBorders>
          </w:tcPr>
          <w:p w14:paraId="699DAB40" w14:textId="77777777" w:rsidR="007431E9" w:rsidRPr="00906A0F" w:rsidRDefault="007431E9" w:rsidP="004132AE">
            <w:pPr>
              <w:jc w:val="center"/>
              <w:rPr>
                <w:rFonts w:ascii="Times New Roman" w:hAnsi="Times New Roman" w:cs="Times New Roman"/>
                <w:sz w:val="20"/>
                <w:szCs w:val="20"/>
              </w:rPr>
            </w:pPr>
            <w:r w:rsidRPr="00906A0F">
              <w:rPr>
                <w:rFonts w:ascii="Times New Roman" w:hAnsi="Times New Roman" w:cs="Times New Roman"/>
                <w:sz w:val="20"/>
                <w:szCs w:val="20"/>
              </w:rPr>
              <w:t>Sangat Aktif</w:t>
            </w:r>
          </w:p>
        </w:tc>
      </w:tr>
      <w:tr w:rsidR="007431E9" w:rsidRPr="00906A0F" w14:paraId="0E140E3D" w14:textId="77777777" w:rsidTr="004132AE">
        <w:tc>
          <w:tcPr>
            <w:tcW w:w="1170" w:type="dxa"/>
            <w:vMerge w:val="restart"/>
            <w:tcBorders>
              <w:left w:val="nil"/>
              <w:right w:val="nil"/>
            </w:tcBorders>
          </w:tcPr>
          <w:p w14:paraId="35BBD255" w14:textId="77777777" w:rsidR="007431E9" w:rsidRPr="00906A0F" w:rsidRDefault="007431E9" w:rsidP="004132AE">
            <w:pPr>
              <w:jc w:val="center"/>
              <w:rPr>
                <w:rFonts w:ascii="Times New Roman" w:hAnsi="Times New Roman" w:cs="Times New Roman"/>
                <w:b/>
                <w:sz w:val="20"/>
                <w:szCs w:val="20"/>
              </w:rPr>
            </w:pPr>
            <w:r w:rsidRPr="00906A0F">
              <w:rPr>
                <w:rFonts w:ascii="Times New Roman" w:hAnsi="Times New Roman" w:cs="Times New Roman"/>
                <w:b/>
                <w:sz w:val="20"/>
                <w:szCs w:val="20"/>
              </w:rPr>
              <w:t>Guru</w:t>
            </w:r>
          </w:p>
        </w:tc>
        <w:tc>
          <w:tcPr>
            <w:tcW w:w="1440" w:type="dxa"/>
            <w:tcBorders>
              <w:left w:val="nil"/>
              <w:right w:val="nil"/>
            </w:tcBorders>
          </w:tcPr>
          <w:p w14:paraId="0180CA65" w14:textId="77777777" w:rsidR="007431E9" w:rsidRPr="00906A0F" w:rsidRDefault="007431E9" w:rsidP="004132AE">
            <w:pPr>
              <w:rPr>
                <w:rFonts w:ascii="Times New Roman" w:hAnsi="Times New Roman" w:cs="Times New Roman"/>
                <w:sz w:val="20"/>
                <w:szCs w:val="20"/>
              </w:rPr>
            </w:pPr>
            <w:r w:rsidRPr="00906A0F">
              <w:rPr>
                <w:rFonts w:ascii="Times New Roman" w:hAnsi="Times New Roman" w:cs="Times New Roman"/>
                <w:sz w:val="20"/>
                <w:szCs w:val="20"/>
              </w:rPr>
              <w:t xml:space="preserve">Skor </w:t>
            </w:r>
          </w:p>
        </w:tc>
        <w:tc>
          <w:tcPr>
            <w:tcW w:w="1440" w:type="dxa"/>
            <w:tcBorders>
              <w:left w:val="nil"/>
              <w:right w:val="nil"/>
            </w:tcBorders>
          </w:tcPr>
          <w:p w14:paraId="44E12B0E" w14:textId="77777777" w:rsidR="007431E9" w:rsidRPr="00906A0F" w:rsidRDefault="007431E9" w:rsidP="004132AE">
            <w:pPr>
              <w:spacing w:line="360" w:lineRule="auto"/>
              <w:jc w:val="center"/>
              <w:rPr>
                <w:rFonts w:ascii="Times New Roman" w:hAnsi="Times New Roman" w:cs="Times New Roman"/>
                <w:sz w:val="20"/>
                <w:szCs w:val="20"/>
              </w:rPr>
            </w:pPr>
            <w:r w:rsidRPr="00906A0F">
              <w:rPr>
                <w:rFonts w:ascii="Times New Roman" w:hAnsi="Times New Roman" w:cs="Times New Roman"/>
                <w:sz w:val="20"/>
                <w:szCs w:val="20"/>
              </w:rPr>
              <w:t>167</w:t>
            </w:r>
          </w:p>
        </w:tc>
        <w:tc>
          <w:tcPr>
            <w:tcW w:w="1440" w:type="dxa"/>
            <w:tcBorders>
              <w:left w:val="nil"/>
              <w:right w:val="nil"/>
            </w:tcBorders>
          </w:tcPr>
          <w:p w14:paraId="0D3D91EE" w14:textId="77777777" w:rsidR="007431E9" w:rsidRPr="00906A0F" w:rsidRDefault="007431E9" w:rsidP="004132AE">
            <w:pPr>
              <w:jc w:val="center"/>
              <w:rPr>
                <w:rFonts w:ascii="Times New Roman" w:hAnsi="Times New Roman" w:cs="Times New Roman"/>
                <w:sz w:val="20"/>
                <w:szCs w:val="20"/>
              </w:rPr>
            </w:pPr>
            <w:r w:rsidRPr="00906A0F">
              <w:rPr>
                <w:rFonts w:ascii="Times New Roman" w:hAnsi="Times New Roman" w:cs="Times New Roman"/>
                <w:sz w:val="20"/>
                <w:szCs w:val="20"/>
              </w:rPr>
              <w:t>208</w:t>
            </w:r>
          </w:p>
        </w:tc>
      </w:tr>
      <w:tr w:rsidR="007431E9" w:rsidRPr="00906A0F" w14:paraId="6EA5D513" w14:textId="77777777" w:rsidTr="004132AE">
        <w:tc>
          <w:tcPr>
            <w:tcW w:w="1170" w:type="dxa"/>
            <w:vMerge/>
            <w:tcBorders>
              <w:left w:val="nil"/>
              <w:right w:val="nil"/>
            </w:tcBorders>
          </w:tcPr>
          <w:p w14:paraId="3272E52C" w14:textId="77777777" w:rsidR="007431E9" w:rsidRPr="00906A0F" w:rsidRDefault="007431E9" w:rsidP="004132AE">
            <w:pPr>
              <w:jc w:val="center"/>
              <w:rPr>
                <w:rFonts w:ascii="Times New Roman" w:hAnsi="Times New Roman" w:cs="Times New Roman"/>
                <w:sz w:val="20"/>
                <w:szCs w:val="20"/>
              </w:rPr>
            </w:pPr>
          </w:p>
        </w:tc>
        <w:tc>
          <w:tcPr>
            <w:tcW w:w="1440" w:type="dxa"/>
            <w:tcBorders>
              <w:left w:val="nil"/>
              <w:right w:val="nil"/>
            </w:tcBorders>
          </w:tcPr>
          <w:p w14:paraId="7CCE867F" w14:textId="77777777" w:rsidR="007431E9" w:rsidRPr="00906A0F" w:rsidRDefault="007431E9" w:rsidP="004132AE">
            <w:pPr>
              <w:rPr>
                <w:rFonts w:ascii="Times New Roman" w:hAnsi="Times New Roman" w:cs="Times New Roman"/>
                <w:sz w:val="20"/>
                <w:szCs w:val="20"/>
              </w:rPr>
            </w:pPr>
            <w:r w:rsidRPr="00906A0F">
              <w:rPr>
                <w:rFonts w:ascii="Times New Roman" w:hAnsi="Times New Roman" w:cs="Times New Roman"/>
                <w:sz w:val="20"/>
                <w:szCs w:val="20"/>
              </w:rPr>
              <w:t xml:space="preserve">Persentase </w:t>
            </w:r>
          </w:p>
        </w:tc>
        <w:tc>
          <w:tcPr>
            <w:tcW w:w="1440" w:type="dxa"/>
            <w:tcBorders>
              <w:left w:val="nil"/>
              <w:right w:val="nil"/>
            </w:tcBorders>
          </w:tcPr>
          <w:p w14:paraId="1A0ABB36" w14:textId="77777777" w:rsidR="007431E9" w:rsidRPr="00906A0F" w:rsidRDefault="007431E9" w:rsidP="004132AE">
            <w:pPr>
              <w:spacing w:line="360" w:lineRule="auto"/>
              <w:jc w:val="center"/>
              <w:rPr>
                <w:rFonts w:ascii="Times New Roman" w:hAnsi="Times New Roman" w:cs="Times New Roman"/>
                <w:sz w:val="20"/>
                <w:szCs w:val="20"/>
              </w:rPr>
            </w:pPr>
            <w:r w:rsidRPr="00906A0F">
              <w:rPr>
                <w:rFonts w:ascii="Times New Roman" w:hAnsi="Times New Roman" w:cs="Times New Roman"/>
                <w:sz w:val="20"/>
                <w:szCs w:val="20"/>
              </w:rPr>
              <w:t>77,31%</w:t>
            </w:r>
          </w:p>
        </w:tc>
        <w:tc>
          <w:tcPr>
            <w:tcW w:w="1440" w:type="dxa"/>
            <w:tcBorders>
              <w:left w:val="nil"/>
              <w:right w:val="nil"/>
            </w:tcBorders>
          </w:tcPr>
          <w:p w14:paraId="28BCD0DF" w14:textId="77777777" w:rsidR="007431E9" w:rsidRPr="00906A0F" w:rsidRDefault="007431E9" w:rsidP="004132AE">
            <w:pPr>
              <w:jc w:val="center"/>
              <w:rPr>
                <w:rFonts w:ascii="Times New Roman" w:hAnsi="Times New Roman" w:cs="Times New Roman"/>
                <w:sz w:val="20"/>
                <w:szCs w:val="20"/>
              </w:rPr>
            </w:pPr>
            <w:r w:rsidRPr="00906A0F">
              <w:rPr>
                <w:rFonts w:ascii="Times New Roman" w:hAnsi="Times New Roman" w:cs="Times New Roman"/>
                <w:sz w:val="20"/>
                <w:szCs w:val="20"/>
              </w:rPr>
              <w:t>96,29%</w:t>
            </w:r>
          </w:p>
        </w:tc>
      </w:tr>
      <w:tr w:rsidR="007431E9" w:rsidRPr="00906A0F" w14:paraId="66267D82" w14:textId="77777777" w:rsidTr="004132AE">
        <w:tc>
          <w:tcPr>
            <w:tcW w:w="1170" w:type="dxa"/>
            <w:vMerge/>
            <w:tcBorders>
              <w:left w:val="nil"/>
              <w:right w:val="nil"/>
            </w:tcBorders>
          </w:tcPr>
          <w:p w14:paraId="6AEC207A" w14:textId="77777777" w:rsidR="007431E9" w:rsidRPr="00906A0F" w:rsidRDefault="007431E9" w:rsidP="004132AE">
            <w:pPr>
              <w:jc w:val="center"/>
              <w:rPr>
                <w:rFonts w:ascii="Times New Roman" w:hAnsi="Times New Roman" w:cs="Times New Roman"/>
                <w:sz w:val="20"/>
                <w:szCs w:val="20"/>
              </w:rPr>
            </w:pPr>
          </w:p>
        </w:tc>
        <w:tc>
          <w:tcPr>
            <w:tcW w:w="1440" w:type="dxa"/>
            <w:tcBorders>
              <w:left w:val="nil"/>
              <w:right w:val="nil"/>
            </w:tcBorders>
          </w:tcPr>
          <w:p w14:paraId="7FA6DBC8" w14:textId="77777777" w:rsidR="007431E9" w:rsidRPr="00906A0F" w:rsidRDefault="007431E9" w:rsidP="004132AE">
            <w:pPr>
              <w:rPr>
                <w:rFonts w:ascii="Times New Roman" w:hAnsi="Times New Roman" w:cs="Times New Roman"/>
                <w:sz w:val="20"/>
                <w:szCs w:val="20"/>
              </w:rPr>
            </w:pPr>
            <w:r w:rsidRPr="00906A0F">
              <w:rPr>
                <w:rFonts w:ascii="Times New Roman" w:hAnsi="Times New Roman" w:cs="Times New Roman"/>
                <w:sz w:val="20"/>
                <w:szCs w:val="20"/>
              </w:rPr>
              <w:t>Rata-rata</w:t>
            </w:r>
          </w:p>
        </w:tc>
        <w:tc>
          <w:tcPr>
            <w:tcW w:w="1440" w:type="dxa"/>
            <w:tcBorders>
              <w:left w:val="nil"/>
              <w:right w:val="nil"/>
            </w:tcBorders>
          </w:tcPr>
          <w:p w14:paraId="3F4A846A" w14:textId="77777777" w:rsidR="007431E9" w:rsidRPr="00906A0F" w:rsidRDefault="007431E9" w:rsidP="004132AE">
            <w:pPr>
              <w:spacing w:line="360" w:lineRule="auto"/>
              <w:jc w:val="center"/>
              <w:rPr>
                <w:rFonts w:ascii="Times New Roman" w:hAnsi="Times New Roman" w:cs="Times New Roman"/>
                <w:sz w:val="20"/>
                <w:szCs w:val="20"/>
              </w:rPr>
            </w:pPr>
            <w:r w:rsidRPr="00906A0F">
              <w:rPr>
                <w:rFonts w:ascii="Times New Roman" w:hAnsi="Times New Roman" w:cs="Times New Roman"/>
                <w:sz w:val="20"/>
                <w:szCs w:val="20"/>
              </w:rPr>
              <w:t>9,27</w:t>
            </w:r>
          </w:p>
        </w:tc>
        <w:tc>
          <w:tcPr>
            <w:tcW w:w="1440" w:type="dxa"/>
            <w:tcBorders>
              <w:left w:val="nil"/>
              <w:right w:val="nil"/>
            </w:tcBorders>
          </w:tcPr>
          <w:p w14:paraId="28C69A9F" w14:textId="77777777" w:rsidR="007431E9" w:rsidRPr="00906A0F" w:rsidRDefault="007431E9" w:rsidP="004132AE">
            <w:pPr>
              <w:jc w:val="center"/>
              <w:rPr>
                <w:rFonts w:ascii="Times New Roman" w:hAnsi="Times New Roman" w:cs="Times New Roman"/>
                <w:sz w:val="20"/>
                <w:szCs w:val="20"/>
              </w:rPr>
            </w:pPr>
            <w:r w:rsidRPr="00906A0F">
              <w:rPr>
                <w:rFonts w:ascii="Times New Roman" w:hAnsi="Times New Roman" w:cs="Times New Roman"/>
                <w:sz w:val="20"/>
                <w:szCs w:val="20"/>
              </w:rPr>
              <w:t>11,55</w:t>
            </w:r>
          </w:p>
        </w:tc>
      </w:tr>
      <w:tr w:rsidR="007431E9" w:rsidRPr="00906A0F" w14:paraId="333DE425" w14:textId="77777777" w:rsidTr="004132AE">
        <w:tc>
          <w:tcPr>
            <w:tcW w:w="1170" w:type="dxa"/>
            <w:vMerge/>
            <w:tcBorders>
              <w:left w:val="nil"/>
              <w:right w:val="nil"/>
            </w:tcBorders>
          </w:tcPr>
          <w:p w14:paraId="6DA9C375" w14:textId="77777777" w:rsidR="007431E9" w:rsidRPr="00906A0F" w:rsidRDefault="007431E9" w:rsidP="004132AE">
            <w:pPr>
              <w:jc w:val="center"/>
              <w:rPr>
                <w:rFonts w:ascii="Times New Roman" w:hAnsi="Times New Roman" w:cs="Times New Roman"/>
                <w:sz w:val="20"/>
                <w:szCs w:val="20"/>
              </w:rPr>
            </w:pPr>
          </w:p>
        </w:tc>
        <w:tc>
          <w:tcPr>
            <w:tcW w:w="1440" w:type="dxa"/>
            <w:tcBorders>
              <w:left w:val="nil"/>
              <w:right w:val="nil"/>
            </w:tcBorders>
          </w:tcPr>
          <w:p w14:paraId="24BC5A8A" w14:textId="77777777" w:rsidR="007431E9" w:rsidRPr="00906A0F" w:rsidRDefault="007431E9" w:rsidP="004132AE">
            <w:pPr>
              <w:rPr>
                <w:rFonts w:ascii="Times New Roman" w:hAnsi="Times New Roman" w:cs="Times New Roman"/>
                <w:sz w:val="20"/>
                <w:szCs w:val="20"/>
              </w:rPr>
            </w:pPr>
            <w:r w:rsidRPr="00906A0F">
              <w:rPr>
                <w:rFonts w:ascii="Times New Roman" w:hAnsi="Times New Roman" w:cs="Times New Roman"/>
                <w:sz w:val="20"/>
                <w:szCs w:val="20"/>
              </w:rPr>
              <w:t>Kriteria</w:t>
            </w:r>
          </w:p>
        </w:tc>
        <w:tc>
          <w:tcPr>
            <w:tcW w:w="1440" w:type="dxa"/>
            <w:tcBorders>
              <w:left w:val="nil"/>
              <w:right w:val="nil"/>
            </w:tcBorders>
          </w:tcPr>
          <w:p w14:paraId="68EA1D59" w14:textId="77777777" w:rsidR="007431E9" w:rsidRPr="00906A0F" w:rsidRDefault="007431E9" w:rsidP="004132AE">
            <w:pPr>
              <w:spacing w:line="360" w:lineRule="auto"/>
              <w:jc w:val="center"/>
              <w:rPr>
                <w:rFonts w:ascii="Times New Roman" w:hAnsi="Times New Roman" w:cs="Times New Roman"/>
                <w:sz w:val="20"/>
                <w:szCs w:val="20"/>
              </w:rPr>
            </w:pPr>
            <w:r w:rsidRPr="00906A0F">
              <w:rPr>
                <w:rFonts w:ascii="Times New Roman" w:hAnsi="Times New Roman" w:cs="Times New Roman"/>
                <w:sz w:val="20"/>
                <w:szCs w:val="20"/>
              </w:rPr>
              <w:t>Aktif</w:t>
            </w:r>
          </w:p>
        </w:tc>
        <w:tc>
          <w:tcPr>
            <w:tcW w:w="1440" w:type="dxa"/>
            <w:tcBorders>
              <w:left w:val="nil"/>
              <w:right w:val="nil"/>
            </w:tcBorders>
          </w:tcPr>
          <w:p w14:paraId="7874C887" w14:textId="77777777" w:rsidR="007431E9" w:rsidRPr="00906A0F" w:rsidRDefault="007431E9" w:rsidP="004132AE">
            <w:pPr>
              <w:jc w:val="center"/>
              <w:rPr>
                <w:rFonts w:ascii="Times New Roman" w:hAnsi="Times New Roman" w:cs="Times New Roman"/>
                <w:sz w:val="20"/>
                <w:szCs w:val="20"/>
              </w:rPr>
            </w:pPr>
            <w:r w:rsidRPr="00906A0F">
              <w:rPr>
                <w:rFonts w:ascii="Times New Roman" w:hAnsi="Times New Roman" w:cs="Times New Roman"/>
                <w:sz w:val="20"/>
                <w:szCs w:val="20"/>
              </w:rPr>
              <w:t>Sangat Aktif</w:t>
            </w:r>
          </w:p>
        </w:tc>
      </w:tr>
    </w:tbl>
    <w:p w14:paraId="68663814" w14:textId="77777777" w:rsidR="007431E9" w:rsidRPr="007431E9" w:rsidRDefault="007431E9" w:rsidP="007431E9">
      <w:pPr>
        <w:pStyle w:val="ListParagraph"/>
        <w:spacing w:line="240" w:lineRule="auto"/>
        <w:jc w:val="both"/>
        <w:rPr>
          <w:rFonts w:ascii="Times New Roman" w:hAnsi="Times New Roman" w:cs="Times New Roman"/>
          <w:sz w:val="24"/>
          <w:szCs w:val="24"/>
        </w:rPr>
      </w:pPr>
    </w:p>
    <w:p w14:paraId="66A991B0" w14:textId="3865124F" w:rsidR="007431E9" w:rsidRPr="00E349E1" w:rsidRDefault="007431E9" w:rsidP="00E349E1">
      <w:pPr>
        <w:spacing w:line="240" w:lineRule="auto"/>
        <w:ind w:firstLine="360"/>
        <w:jc w:val="both"/>
        <w:rPr>
          <w:rFonts w:ascii="Times New Roman" w:hAnsi="Times New Roman" w:cs="Times New Roman"/>
          <w:sz w:val="24"/>
          <w:szCs w:val="24"/>
        </w:rPr>
      </w:pPr>
      <w:proofErr w:type="gramStart"/>
      <w:r w:rsidRPr="007431E9">
        <w:rPr>
          <w:rFonts w:ascii="Times New Roman" w:hAnsi="Times New Roman" w:cs="Times New Roman"/>
          <w:sz w:val="24"/>
          <w:szCs w:val="24"/>
        </w:rPr>
        <w:t xml:space="preserve">Berdasarkan tabel diatas aktivitas siswa dan guru dalam pelaksanaan pembelajaran menggunakan model pembelajaran kooperatif tipe </w:t>
      </w:r>
      <w:r w:rsidRPr="002E622E">
        <w:rPr>
          <w:rFonts w:ascii="Times New Roman" w:hAnsi="Times New Roman" w:cs="Times New Roman"/>
          <w:i/>
          <w:sz w:val="24"/>
          <w:szCs w:val="24"/>
        </w:rPr>
        <w:t>Team Assisted Individualization</w:t>
      </w:r>
      <w:r w:rsidRPr="007431E9">
        <w:rPr>
          <w:rFonts w:ascii="Times New Roman" w:hAnsi="Times New Roman" w:cs="Times New Roman"/>
          <w:sz w:val="24"/>
          <w:szCs w:val="24"/>
        </w:rPr>
        <w:t xml:space="preserve"> (TAI) mengalami peningkatan pada siklus II.</w:t>
      </w:r>
      <w:proofErr w:type="gramEnd"/>
      <w:r w:rsidRPr="007431E9">
        <w:rPr>
          <w:rFonts w:ascii="Times New Roman" w:hAnsi="Times New Roman" w:cs="Times New Roman"/>
          <w:sz w:val="24"/>
          <w:szCs w:val="24"/>
        </w:rPr>
        <w:t xml:space="preserve"> Pada siklus I a</w:t>
      </w:r>
      <w:r w:rsidR="002E622E">
        <w:rPr>
          <w:rFonts w:ascii="Times New Roman" w:hAnsi="Times New Roman" w:cs="Times New Roman"/>
          <w:sz w:val="24"/>
          <w:szCs w:val="24"/>
        </w:rPr>
        <w:t>ktivitas siswa mencapai skor pertemuan pertama 53</w:t>
      </w:r>
      <w:r w:rsidRPr="007431E9">
        <w:rPr>
          <w:rFonts w:ascii="Times New Roman" w:hAnsi="Times New Roman" w:cs="Times New Roman"/>
          <w:sz w:val="24"/>
          <w:szCs w:val="24"/>
        </w:rPr>
        <w:t>,</w:t>
      </w:r>
      <w:r w:rsidR="002E622E">
        <w:rPr>
          <w:rFonts w:ascii="Times New Roman" w:hAnsi="Times New Roman" w:cs="Times New Roman"/>
          <w:sz w:val="24"/>
          <w:szCs w:val="24"/>
        </w:rPr>
        <w:t xml:space="preserve"> pertemuan kedua 54, pertemuan ketiga 57 skor keseluruhan yaitu 163, persentase 75,46%</w:t>
      </w:r>
      <w:r w:rsidRPr="007431E9">
        <w:rPr>
          <w:rFonts w:ascii="Times New Roman" w:hAnsi="Times New Roman" w:cs="Times New Roman"/>
          <w:sz w:val="24"/>
          <w:szCs w:val="24"/>
        </w:rPr>
        <w:t>,</w:t>
      </w:r>
      <w:r w:rsidR="002E622E">
        <w:rPr>
          <w:rFonts w:ascii="Times New Roman" w:hAnsi="Times New Roman" w:cs="Times New Roman"/>
          <w:sz w:val="24"/>
          <w:szCs w:val="24"/>
        </w:rPr>
        <w:t xml:space="preserve"> </w:t>
      </w:r>
      <w:r w:rsidRPr="007431E9">
        <w:rPr>
          <w:rFonts w:ascii="Times New Roman" w:hAnsi="Times New Roman" w:cs="Times New Roman"/>
          <w:sz w:val="24"/>
          <w:szCs w:val="24"/>
        </w:rPr>
        <w:t>rata-rata 9,05 dengan kriteria  Aktif dan siklus II meningkat menjadi skor</w:t>
      </w:r>
      <w:r w:rsidR="002E622E">
        <w:rPr>
          <w:rFonts w:ascii="Times New Roman" w:hAnsi="Times New Roman" w:cs="Times New Roman"/>
          <w:sz w:val="24"/>
          <w:szCs w:val="24"/>
        </w:rPr>
        <w:t xml:space="preserve"> pertemuan pertama 68, pertemuan kedua 68, pertemuan ketiga 70 skor keseluruhan yaitu</w:t>
      </w:r>
      <w:r w:rsidRPr="007431E9">
        <w:rPr>
          <w:rFonts w:ascii="Times New Roman" w:hAnsi="Times New Roman" w:cs="Times New Roman"/>
          <w:sz w:val="24"/>
          <w:szCs w:val="24"/>
        </w:rPr>
        <w:t xml:space="preserve"> 260, persentase 95,37%, rata-rata 11,44 dengan kriteria Sangat Aktif. Sedangkan aktivitas guru pada siklus I yaitu skor</w:t>
      </w:r>
      <w:r w:rsidR="002E622E">
        <w:rPr>
          <w:rFonts w:ascii="Times New Roman" w:hAnsi="Times New Roman" w:cs="Times New Roman"/>
          <w:sz w:val="24"/>
          <w:szCs w:val="24"/>
        </w:rPr>
        <w:t xml:space="preserve"> pertemuan pertama 55, pertemuan kedua 56, pertemuan ketiga 56 jadi skor keseluruhan</w:t>
      </w:r>
      <w:r w:rsidR="00E349E1">
        <w:rPr>
          <w:rFonts w:ascii="Times New Roman" w:hAnsi="Times New Roman" w:cs="Times New Roman"/>
          <w:sz w:val="24"/>
          <w:szCs w:val="24"/>
        </w:rPr>
        <w:t xml:space="preserve"> 167</w:t>
      </w:r>
      <w:r w:rsidRPr="007431E9">
        <w:rPr>
          <w:rFonts w:ascii="Times New Roman" w:hAnsi="Times New Roman" w:cs="Times New Roman"/>
          <w:sz w:val="24"/>
          <w:szCs w:val="24"/>
        </w:rPr>
        <w:t>,</w:t>
      </w:r>
      <w:r w:rsidR="00E349E1">
        <w:rPr>
          <w:rFonts w:ascii="Times New Roman" w:hAnsi="Times New Roman" w:cs="Times New Roman"/>
          <w:sz w:val="24"/>
          <w:szCs w:val="24"/>
        </w:rPr>
        <w:t xml:space="preserve"> dengan</w:t>
      </w:r>
      <w:r w:rsidRPr="007431E9">
        <w:rPr>
          <w:rFonts w:ascii="Times New Roman" w:hAnsi="Times New Roman" w:cs="Times New Roman"/>
          <w:sz w:val="24"/>
          <w:szCs w:val="24"/>
        </w:rPr>
        <w:t xml:space="preserve"> persentase 77,31%, dan rata-rata 9,27 dengan kriteria Aktif meningkat di siklus II menjadi skor</w:t>
      </w:r>
      <w:r w:rsidR="00E349E1">
        <w:rPr>
          <w:rFonts w:ascii="Times New Roman" w:hAnsi="Times New Roman" w:cs="Times New Roman"/>
          <w:sz w:val="24"/>
          <w:szCs w:val="24"/>
        </w:rPr>
        <w:t xml:space="preserve"> pertemuan pertama 69, pertemuan kedua 69, pertemuan ketiga 70 skor keseluruhan</w:t>
      </w:r>
      <w:r w:rsidRPr="007431E9">
        <w:rPr>
          <w:rFonts w:ascii="Times New Roman" w:hAnsi="Times New Roman" w:cs="Times New Roman"/>
          <w:sz w:val="24"/>
          <w:szCs w:val="24"/>
        </w:rPr>
        <w:t xml:space="preserve"> 208, persentase 96,29%, rata-rata 11,55 dengan kriteria Sangat Aktif.</w:t>
      </w:r>
    </w:p>
    <w:p w14:paraId="06B31029" w14:textId="77777777" w:rsidR="007431E9" w:rsidRPr="00035488" w:rsidRDefault="007431E9" w:rsidP="007431E9">
      <w:pPr>
        <w:spacing w:line="240" w:lineRule="auto"/>
        <w:jc w:val="both"/>
        <w:rPr>
          <w:rFonts w:ascii="Times New Roman" w:hAnsi="Times New Roman" w:cs="Times New Roman"/>
          <w:sz w:val="24"/>
          <w:szCs w:val="24"/>
        </w:rPr>
      </w:pPr>
      <w:r w:rsidRPr="00035488">
        <w:rPr>
          <w:rFonts w:ascii="Times New Roman" w:hAnsi="Times New Roman" w:cs="Times New Roman"/>
          <w:sz w:val="24"/>
          <w:szCs w:val="24"/>
        </w:rPr>
        <w:lastRenderedPageBreak/>
        <w:t>Gambar Diagram Peningkatan Nilai Rata-rata Siswa</w:t>
      </w:r>
    </w:p>
    <w:p w14:paraId="1E7F96C4" w14:textId="77777777" w:rsidR="007431E9" w:rsidRPr="007431E9" w:rsidRDefault="007431E9" w:rsidP="007431E9">
      <w:pPr>
        <w:pStyle w:val="ListParagraph"/>
        <w:spacing w:line="480" w:lineRule="auto"/>
        <w:jc w:val="both"/>
        <w:rPr>
          <w:rFonts w:ascii="Times New Roman" w:hAnsi="Times New Roman" w:cs="Times New Roman"/>
          <w:sz w:val="24"/>
          <w:szCs w:val="24"/>
        </w:rPr>
      </w:pPr>
      <w:r>
        <w:rPr>
          <w:noProof/>
        </w:rPr>
        <w:drawing>
          <wp:inline distT="0" distB="0" distL="0" distR="0" wp14:anchorId="1066454E" wp14:editId="43C77E5D">
            <wp:extent cx="2913797" cy="1692323"/>
            <wp:effectExtent l="0" t="0" r="20320" b="222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FC79494" w14:textId="77777777" w:rsidR="007431E9" w:rsidRPr="007431E9" w:rsidRDefault="007431E9" w:rsidP="007431E9">
      <w:pPr>
        <w:spacing w:line="240" w:lineRule="auto"/>
        <w:ind w:firstLine="360"/>
        <w:jc w:val="both"/>
        <w:rPr>
          <w:rFonts w:ascii="Times New Roman" w:hAnsi="Times New Roman" w:cs="Times New Roman"/>
          <w:sz w:val="24"/>
          <w:szCs w:val="24"/>
        </w:rPr>
      </w:pPr>
      <w:r w:rsidRPr="007431E9">
        <w:rPr>
          <w:rFonts w:ascii="Times New Roman" w:hAnsi="Times New Roman" w:cs="Times New Roman"/>
          <w:sz w:val="24"/>
          <w:szCs w:val="24"/>
        </w:rPr>
        <w:t>Dari diagram diatas hasil belajar matematika mengalami peningkatan mulai dari tes awal, tes akhir siklus I, sampai tes akhir siklus II. Hal ini dapat diketahui dari rata-rata nilai siswa 62</w:t>
      </w:r>
      <w:proofErr w:type="gramStart"/>
      <w:r w:rsidRPr="007431E9">
        <w:rPr>
          <w:rFonts w:ascii="Times New Roman" w:hAnsi="Times New Roman" w:cs="Times New Roman"/>
          <w:sz w:val="24"/>
          <w:szCs w:val="24"/>
        </w:rPr>
        <w:t>,70</w:t>
      </w:r>
      <w:proofErr w:type="gramEnd"/>
      <w:r w:rsidRPr="007431E9">
        <w:rPr>
          <w:rFonts w:ascii="Times New Roman" w:hAnsi="Times New Roman" w:cs="Times New Roman"/>
          <w:sz w:val="24"/>
          <w:szCs w:val="24"/>
        </w:rPr>
        <w:t xml:space="preserve"> (tes awal), meningkat menjadi 73,33 (tes akhir siklus I), dan meningkat lagi menjadi 89,37 (tes akhir siklus II). </w:t>
      </w:r>
    </w:p>
    <w:p w14:paraId="469BAE28" w14:textId="0561FF42" w:rsidR="007431E9" w:rsidRPr="007431E9" w:rsidRDefault="007431E9" w:rsidP="007431E9">
      <w:pPr>
        <w:spacing w:line="240" w:lineRule="auto"/>
        <w:ind w:firstLine="360"/>
        <w:jc w:val="both"/>
        <w:rPr>
          <w:rFonts w:ascii="Times New Roman" w:hAnsi="Times New Roman" w:cs="Times New Roman"/>
          <w:sz w:val="24"/>
          <w:szCs w:val="24"/>
        </w:rPr>
      </w:pPr>
      <w:proofErr w:type="gramStart"/>
      <w:r w:rsidRPr="007431E9">
        <w:rPr>
          <w:rFonts w:ascii="Times New Roman" w:hAnsi="Times New Roman" w:cs="Times New Roman"/>
          <w:sz w:val="24"/>
          <w:szCs w:val="24"/>
        </w:rPr>
        <w:t>Selain dapat dilihat dari nilai rata-rata siswa.</w:t>
      </w:r>
      <w:proofErr w:type="gramEnd"/>
      <w:r w:rsidRPr="007431E9">
        <w:rPr>
          <w:rFonts w:ascii="Times New Roman" w:hAnsi="Times New Roman" w:cs="Times New Roman"/>
          <w:sz w:val="24"/>
          <w:szCs w:val="24"/>
        </w:rPr>
        <w:t xml:space="preserve"> </w:t>
      </w:r>
      <w:proofErr w:type="gramStart"/>
      <w:r w:rsidRPr="007431E9">
        <w:rPr>
          <w:rFonts w:ascii="Times New Roman" w:hAnsi="Times New Roman" w:cs="Times New Roman"/>
          <w:sz w:val="24"/>
          <w:szCs w:val="24"/>
        </w:rPr>
        <w:t>Peningkatan hasil belajar siswa juga dapat dilihat dari ketuntasan belajar atau Kriteria Ketuntasan Minimal (KKM) yang ditetapkan yaitu 70.</w:t>
      </w:r>
      <w:proofErr w:type="gramEnd"/>
      <w:r w:rsidRPr="007431E9">
        <w:rPr>
          <w:rFonts w:ascii="Times New Roman" w:hAnsi="Times New Roman" w:cs="Times New Roman"/>
          <w:sz w:val="24"/>
          <w:szCs w:val="24"/>
        </w:rPr>
        <w:t xml:space="preserve"> </w:t>
      </w:r>
      <w:proofErr w:type="gramStart"/>
      <w:r w:rsidRPr="007431E9">
        <w:rPr>
          <w:rFonts w:ascii="Times New Roman" w:hAnsi="Times New Roman" w:cs="Times New Roman"/>
          <w:sz w:val="24"/>
          <w:szCs w:val="24"/>
        </w:rPr>
        <w:t>Terbukti pada hasil tes awal dari 14 siswa yang tidak tuntas belajar.</w:t>
      </w:r>
      <w:proofErr w:type="gramEnd"/>
      <w:r w:rsidRPr="007431E9">
        <w:rPr>
          <w:rFonts w:ascii="Times New Roman" w:hAnsi="Times New Roman" w:cs="Times New Roman"/>
          <w:sz w:val="24"/>
          <w:szCs w:val="24"/>
        </w:rPr>
        <w:t xml:space="preserve"> Dengan presentase ketuntasan belajar 41</w:t>
      </w:r>
      <w:proofErr w:type="gramStart"/>
      <w:r w:rsidRPr="007431E9">
        <w:rPr>
          <w:rFonts w:ascii="Times New Roman" w:hAnsi="Times New Roman" w:cs="Times New Roman"/>
          <w:sz w:val="24"/>
          <w:szCs w:val="24"/>
        </w:rPr>
        <w:t>,66</w:t>
      </w:r>
      <w:proofErr w:type="gramEnd"/>
      <w:r w:rsidRPr="007431E9">
        <w:rPr>
          <w:rFonts w:ascii="Times New Roman" w:hAnsi="Times New Roman" w:cs="Times New Roman"/>
          <w:sz w:val="24"/>
          <w:szCs w:val="24"/>
        </w:rPr>
        <w:t>%, meningkat pada tes akhir siklus I, dari 24 siswa yang mengikuti tes, ada 19 siswa yang tuntas dan 5 s</w:t>
      </w:r>
      <w:r w:rsidR="00C06274">
        <w:rPr>
          <w:rFonts w:ascii="Times New Roman" w:hAnsi="Times New Roman" w:cs="Times New Roman"/>
          <w:sz w:val="24"/>
          <w:szCs w:val="24"/>
        </w:rPr>
        <w:t>iswa yang tidak tuntas belajar, d</w:t>
      </w:r>
      <w:r w:rsidRPr="007431E9">
        <w:rPr>
          <w:rFonts w:ascii="Times New Roman" w:hAnsi="Times New Roman" w:cs="Times New Roman"/>
          <w:sz w:val="24"/>
          <w:szCs w:val="24"/>
        </w:rPr>
        <w:t>engan presentase ketuntasan belajar 79,16%, meningkat lagi pada hasil tes akhir siklus II, dari 24 siswa yang mengikuti tes, ada 23 siswa yang tuntas belajar dan 1 siswa yang tidak tuntas belajar. Dengan presentase ketuntasan belajar 95</w:t>
      </w:r>
      <w:proofErr w:type="gramStart"/>
      <w:r w:rsidRPr="007431E9">
        <w:rPr>
          <w:rFonts w:ascii="Times New Roman" w:hAnsi="Times New Roman" w:cs="Times New Roman"/>
          <w:sz w:val="24"/>
          <w:szCs w:val="24"/>
        </w:rPr>
        <w:t>,83</w:t>
      </w:r>
      <w:proofErr w:type="gramEnd"/>
      <w:r w:rsidRPr="007431E9">
        <w:rPr>
          <w:rFonts w:ascii="Times New Roman" w:hAnsi="Times New Roman" w:cs="Times New Roman"/>
          <w:sz w:val="24"/>
          <w:szCs w:val="24"/>
        </w:rPr>
        <w:t>%. Peningkatan ketuntasan belajar matematika siswa dapat digambarkan pada digram di bawah ini:</w:t>
      </w:r>
    </w:p>
    <w:p w14:paraId="5D751DCE" w14:textId="77777777" w:rsidR="007431E9" w:rsidRPr="00035488" w:rsidRDefault="007431E9" w:rsidP="007431E9">
      <w:pPr>
        <w:spacing w:line="240" w:lineRule="auto"/>
        <w:jc w:val="both"/>
        <w:rPr>
          <w:rFonts w:ascii="Times New Roman" w:hAnsi="Times New Roman" w:cs="Times New Roman"/>
          <w:sz w:val="24"/>
          <w:szCs w:val="24"/>
        </w:rPr>
      </w:pPr>
      <w:r w:rsidRPr="00035488">
        <w:rPr>
          <w:rFonts w:ascii="Times New Roman" w:hAnsi="Times New Roman" w:cs="Times New Roman"/>
          <w:sz w:val="24"/>
          <w:szCs w:val="24"/>
        </w:rPr>
        <w:t>Gambar Diagram Peningkatan Ketuntasan Belajar Matematika Siswa</w:t>
      </w:r>
    </w:p>
    <w:p w14:paraId="7105498A" w14:textId="77777777" w:rsidR="007431E9" w:rsidRPr="007431E9" w:rsidRDefault="007431E9" w:rsidP="007431E9">
      <w:pPr>
        <w:pStyle w:val="ListParagraph"/>
        <w:spacing w:line="480" w:lineRule="auto"/>
        <w:jc w:val="both"/>
        <w:rPr>
          <w:rFonts w:ascii="Times New Roman" w:hAnsi="Times New Roman" w:cs="Times New Roman"/>
          <w:b/>
          <w:sz w:val="24"/>
          <w:szCs w:val="24"/>
        </w:rPr>
      </w:pPr>
      <w:r>
        <w:rPr>
          <w:noProof/>
        </w:rPr>
        <w:drawing>
          <wp:inline distT="0" distB="0" distL="0" distR="0" wp14:anchorId="6D6D2771" wp14:editId="58ABD810">
            <wp:extent cx="3411941" cy="1808328"/>
            <wp:effectExtent l="0" t="0" r="17145" b="2095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756B8C1" w14:textId="59D8BDAB" w:rsidR="007431E9" w:rsidRDefault="007431E9" w:rsidP="00765DB9">
      <w:pPr>
        <w:spacing w:line="240" w:lineRule="auto"/>
        <w:ind w:firstLine="360"/>
        <w:jc w:val="both"/>
        <w:rPr>
          <w:rFonts w:ascii="Times New Roman" w:hAnsi="Times New Roman" w:cs="Times New Roman"/>
          <w:sz w:val="24"/>
          <w:szCs w:val="24"/>
        </w:rPr>
      </w:pPr>
      <w:r w:rsidRPr="007431E9">
        <w:rPr>
          <w:rFonts w:ascii="Times New Roman" w:hAnsi="Times New Roman" w:cs="Times New Roman"/>
          <w:sz w:val="24"/>
          <w:szCs w:val="24"/>
        </w:rPr>
        <w:t xml:space="preserve">Berdasarkan uraian di atas, setelah dilaksanakan penelitian ini, peneliti menemukan bahwa penggunaan model kooperatif tipe </w:t>
      </w:r>
      <w:r w:rsidRPr="00C06274">
        <w:rPr>
          <w:rFonts w:ascii="Times New Roman" w:hAnsi="Times New Roman" w:cs="Times New Roman"/>
          <w:i/>
          <w:sz w:val="24"/>
          <w:szCs w:val="24"/>
        </w:rPr>
        <w:t>Team Assisted Individualization</w:t>
      </w:r>
      <w:r w:rsidRPr="007431E9">
        <w:rPr>
          <w:rFonts w:ascii="Times New Roman" w:hAnsi="Times New Roman" w:cs="Times New Roman"/>
          <w:sz w:val="24"/>
          <w:szCs w:val="24"/>
        </w:rPr>
        <w:t xml:space="preserve"> (TAI) pada pembelajaran matematika siswa kelas V SDN 1 Bagik Polak Barat dapat meningkatkan hasil belajar siswa. Hal ini terbukti dengan hasil belajar yang diperoleh siswa semakin meningkat dengan presentase ketuntasan sudah memenuhi kriteria ketuntasan penelitian sebesar 85% dan hasil penilaian proses yang berupa hasil observasi dan proses pembelajaran juga mengalami peningkatan.</w:t>
      </w:r>
    </w:p>
    <w:p w14:paraId="77DFD137" w14:textId="77777777" w:rsidR="00DA0DB2" w:rsidRDefault="00DA0DB2" w:rsidP="00765DB9">
      <w:pPr>
        <w:spacing w:line="240" w:lineRule="auto"/>
        <w:ind w:firstLine="360"/>
        <w:jc w:val="both"/>
        <w:rPr>
          <w:rFonts w:ascii="Times New Roman" w:hAnsi="Times New Roman" w:cs="Times New Roman"/>
          <w:sz w:val="24"/>
          <w:szCs w:val="24"/>
        </w:rPr>
      </w:pPr>
    </w:p>
    <w:p w14:paraId="606A2B2E" w14:textId="77777777" w:rsidR="00DA0DB2" w:rsidRPr="00436E01" w:rsidRDefault="00DA0DB2" w:rsidP="00765DB9">
      <w:pPr>
        <w:spacing w:line="240" w:lineRule="auto"/>
        <w:ind w:firstLine="360"/>
        <w:jc w:val="both"/>
        <w:rPr>
          <w:rFonts w:ascii="Times New Roman" w:hAnsi="Times New Roman" w:cs="Times New Roman"/>
          <w:sz w:val="24"/>
          <w:szCs w:val="24"/>
        </w:rPr>
      </w:pPr>
    </w:p>
    <w:p w14:paraId="5B291C8E" w14:textId="3380DD2D" w:rsidR="00D00060" w:rsidRDefault="00D00060" w:rsidP="00151DB5">
      <w:pPr>
        <w:pStyle w:val="HTMLPreformatted"/>
        <w:numPr>
          <w:ilvl w:val="0"/>
          <w:numId w:val="6"/>
        </w:numPr>
        <w:ind w:left="36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KESIMPULAN </w:t>
      </w:r>
    </w:p>
    <w:p w14:paraId="0C4BE9B2" w14:textId="77777777" w:rsidR="003C6C9F" w:rsidRDefault="003C6C9F" w:rsidP="003C6C9F">
      <w:pPr>
        <w:pStyle w:val="HTMLPreformatted"/>
        <w:ind w:left="360"/>
        <w:jc w:val="both"/>
        <w:rPr>
          <w:rFonts w:ascii="Times New Roman" w:hAnsi="Times New Roman" w:cs="Times New Roman"/>
          <w:b/>
          <w:sz w:val="24"/>
          <w:szCs w:val="24"/>
        </w:rPr>
      </w:pPr>
    </w:p>
    <w:p w14:paraId="29753D72" w14:textId="4EFE417F" w:rsidR="0051270E" w:rsidRDefault="0051270E" w:rsidP="0051270E">
      <w:pPr>
        <w:pStyle w:val="NoSpacing"/>
        <w:ind w:firstLine="360"/>
        <w:jc w:val="both"/>
        <w:rPr>
          <w:rFonts w:ascii="Times New Roman" w:hAnsi="Times New Roman" w:cs="Times New Roman"/>
          <w:sz w:val="24"/>
          <w:szCs w:val="24"/>
        </w:rPr>
      </w:pPr>
      <w:proofErr w:type="gramStart"/>
      <w:r>
        <w:rPr>
          <w:rFonts w:ascii="Times New Roman" w:hAnsi="Times New Roman" w:cs="Times New Roman"/>
          <w:sz w:val="24"/>
          <w:szCs w:val="24"/>
        </w:rPr>
        <w:t>Berdasarkan hasil penelitian, penerapan model pembelajaran kooperatif tipe TAI (</w:t>
      </w:r>
      <w:r w:rsidRPr="00413022">
        <w:rPr>
          <w:rFonts w:ascii="Times New Roman" w:hAnsi="Times New Roman" w:cs="Times New Roman"/>
          <w:i/>
          <w:sz w:val="24"/>
          <w:szCs w:val="24"/>
        </w:rPr>
        <w:t>Team Assisted Individualization</w:t>
      </w:r>
      <w:r>
        <w:rPr>
          <w:rFonts w:ascii="Times New Roman" w:hAnsi="Times New Roman" w:cs="Times New Roman"/>
          <w:sz w:val="24"/>
          <w:szCs w:val="24"/>
        </w:rPr>
        <w:t>) dapat meningkatkan hasil belajar matematika siswa kelas V SDN 1 Bagik Polak Barat tahun ajaran 2021/2022, hal ini dibuktikan dengan terjadinya perubahan pada hasil belajar matematika di setiap siklusnya.</w:t>
      </w:r>
      <w:proofErr w:type="gramEnd"/>
      <w:r>
        <w:rPr>
          <w:rFonts w:ascii="Times New Roman" w:hAnsi="Times New Roman" w:cs="Times New Roman"/>
          <w:sz w:val="24"/>
          <w:szCs w:val="24"/>
        </w:rPr>
        <w:t xml:space="preserve"> Pada kondisi awal sebelum dilakukan tindakan nilai rata-rata siswa 62,70 dengan ketuntasan klasikal sebesar 41,66% meningkat pada siklus I dan siklus II dengan nilai rata-rata menjadi 73,33 dan 89,37 dengan ketuntasan klasikal dari siklus I 79,16% meningkat pada siklus II menjadi 95,83%. Sedangkan aktivitas siswa pada siklus I berkriteria Aktif dengan jumlah ketercapaian skor dari 3 pertemuan yaitu 163, presentase 75,46% dan rata-rata 9,05 meningkat pada siklus II menjadi skor 260, persentase 95,37% dan rata-rata 11,44 dengan kriteria Sangat Aktif. Sedangkan data aktivitas guru pada siklus I berkriteria Aktif dengan jumlah ketercapaian skor 167, persentase 77,31% dan rata-rata 9,27 meningkat pada siklus II menjadi Sangat Aktif dengan jumlah ketercapaian skor 208, persentase 96,29% dan rata-rata 11,55.</w:t>
      </w:r>
    </w:p>
    <w:p w14:paraId="42445C80" w14:textId="77777777" w:rsidR="0032525B" w:rsidRPr="0032525B" w:rsidRDefault="0032525B" w:rsidP="0032525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6323CE0E" w14:textId="3860DFD8" w:rsidR="003A3C4B" w:rsidRDefault="004C30F4" w:rsidP="0019437C">
      <w:pPr>
        <w:pStyle w:val="HTMLPreformatted"/>
        <w:numPr>
          <w:ilvl w:val="0"/>
          <w:numId w:val="6"/>
        </w:numPr>
        <w:ind w:left="360"/>
        <w:jc w:val="both"/>
        <w:rPr>
          <w:rFonts w:ascii="Times New Roman" w:hAnsi="Times New Roman" w:cs="Times New Roman"/>
          <w:b/>
          <w:sz w:val="24"/>
          <w:szCs w:val="24"/>
        </w:rPr>
      </w:pPr>
      <w:r>
        <w:rPr>
          <w:rFonts w:ascii="Times New Roman" w:hAnsi="Times New Roman" w:cs="Times New Roman"/>
          <w:b/>
          <w:sz w:val="24"/>
          <w:szCs w:val="24"/>
        </w:rPr>
        <w:t>UCAPAN TERIMAKASIH</w:t>
      </w:r>
    </w:p>
    <w:p w14:paraId="5750FD0C" w14:textId="77777777" w:rsidR="003C6C9F" w:rsidRDefault="003C6C9F" w:rsidP="003C6C9F">
      <w:pPr>
        <w:pStyle w:val="HTMLPreformatted"/>
        <w:ind w:left="360"/>
        <w:jc w:val="both"/>
        <w:rPr>
          <w:rFonts w:ascii="Times New Roman" w:hAnsi="Times New Roman" w:cs="Times New Roman"/>
          <w:b/>
          <w:sz w:val="24"/>
          <w:szCs w:val="24"/>
        </w:rPr>
      </w:pPr>
    </w:p>
    <w:p w14:paraId="43CED90A" w14:textId="5D9C3A0E" w:rsidR="0019437C" w:rsidRDefault="00CD1D36" w:rsidP="00CD1D36">
      <w:pPr>
        <w:pStyle w:val="HTMLPreformatted"/>
        <w:jc w:val="both"/>
        <w:rPr>
          <w:rFonts w:ascii="Times New Roman" w:hAnsi="Times New Roman" w:cs="Times New Roman"/>
          <w:sz w:val="24"/>
          <w:szCs w:val="24"/>
        </w:rPr>
      </w:pPr>
      <w:r>
        <w:rPr>
          <w:rFonts w:ascii="Times New Roman" w:hAnsi="Times New Roman" w:cs="Times New Roman"/>
          <w:sz w:val="24"/>
          <w:szCs w:val="24"/>
        </w:rPr>
        <w:tab/>
      </w:r>
      <w:proofErr w:type="gramStart"/>
      <w:r w:rsidR="004C30F4">
        <w:rPr>
          <w:rFonts w:ascii="Times New Roman" w:hAnsi="Times New Roman" w:cs="Times New Roman"/>
          <w:sz w:val="24"/>
          <w:szCs w:val="24"/>
        </w:rPr>
        <w:t>Peneliti berterima</w:t>
      </w:r>
      <w:r w:rsidR="00DA0DB2">
        <w:rPr>
          <w:rFonts w:ascii="Times New Roman" w:hAnsi="Times New Roman" w:cs="Times New Roman"/>
          <w:sz w:val="24"/>
          <w:szCs w:val="24"/>
        </w:rPr>
        <w:t>kasih kepada B</w:t>
      </w:r>
      <w:r w:rsidR="004C30F4">
        <w:rPr>
          <w:rFonts w:ascii="Times New Roman" w:hAnsi="Times New Roman" w:cs="Times New Roman"/>
          <w:sz w:val="24"/>
          <w:szCs w:val="24"/>
        </w:rPr>
        <w:t xml:space="preserve">apak Abdul Kadir Jaelani M.Pd &amp; Muhammad Turmuzi M.Pd selaku dosen pembimbing yang telah </w:t>
      </w:r>
      <w:r w:rsidR="00DA0DB2">
        <w:rPr>
          <w:rFonts w:ascii="Times New Roman" w:hAnsi="Times New Roman" w:cs="Times New Roman"/>
          <w:sz w:val="24"/>
          <w:szCs w:val="24"/>
        </w:rPr>
        <w:t>me</w:t>
      </w:r>
      <w:r w:rsidR="004C30F4">
        <w:rPr>
          <w:rFonts w:ascii="Times New Roman" w:hAnsi="Times New Roman" w:cs="Times New Roman"/>
          <w:sz w:val="24"/>
          <w:szCs w:val="24"/>
        </w:rPr>
        <w:t>motivasi dan memberikan bimbingan serta arahan dengan penuh kesabaran sehingga penulisan jurnal ini dapat terselesaikan.</w:t>
      </w:r>
      <w:proofErr w:type="gramEnd"/>
      <w:r w:rsidR="004C30F4">
        <w:rPr>
          <w:rFonts w:ascii="Times New Roman" w:hAnsi="Times New Roman" w:cs="Times New Roman"/>
          <w:sz w:val="24"/>
          <w:szCs w:val="24"/>
        </w:rPr>
        <w:t xml:space="preserve"> </w:t>
      </w:r>
      <w:proofErr w:type="gramStart"/>
      <w:r w:rsidR="004C30F4">
        <w:rPr>
          <w:rFonts w:ascii="Times New Roman" w:hAnsi="Times New Roman" w:cs="Times New Roman"/>
          <w:sz w:val="24"/>
          <w:szCs w:val="24"/>
        </w:rPr>
        <w:t>Ucapan terimakasih</w:t>
      </w:r>
      <w:r>
        <w:rPr>
          <w:rFonts w:ascii="Times New Roman" w:hAnsi="Times New Roman" w:cs="Times New Roman"/>
          <w:sz w:val="24"/>
          <w:szCs w:val="24"/>
        </w:rPr>
        <w:t xml:space="preserve"> juga kepada kepala sekolah, guru kelas V, serta bapak ibu guru di SDN 1 Bagik Polak Barat, yang telah banyak membantu dalam pelaksanaan penelitian.</w:t>
      </w:r>
      <w:proofErr w:type="gramEnd"/>
    </w:p>
    <w:p w14:paraId="3325C2D8" w14:textId="77777777" w:rsidR="00CD1D36" w:rsidRPr="004C30F4" w:rsidRDefault="00CD1D36" w:rsidP="00CD1D36">
      <w:pPr>
        <w:pStyle w:val="HTMLPreformatted"/>
        <w:jc w:val="both"/>
        <w:rPr>
          <w:rFonts w:ascii="Times New Roman" w:hAnsi="Times New Roman" w:cs="Times New Roman"/>
          <w:sz w:val="24"/>
          <w:szCs w:val="24"/>
        </w:rPr>
      </w:pPr>
    </w:p>
    <w:p w14:paraId="662C25A9" w14:textId="712AD405" w:rsidR="00D00060" w:rsidRDefault="00D00060" w:rsidP="00151DB5">
      <w:pPr>
        <w:pStyle w:val="HTMLPreformatted"/>
        <w:numPr>
          <w:ilvl w:val="0"/>
          <w:numId w:val="6"/>
        </w:numPr>
        <w:ind w:left="360"/>
        <w:jc w:val="both"/>
        <w:rPr>
          <w:rFonts w:ascii="Times New Roman" w:hAnsi="Times New Roman" w:cs="Times New Roman"/>
          <w:b/>
          <w:sz w:val="24"/>
          <w:szCs w:val="24"/>
        </w:rPr>
      </w:pPr>
      <w:r>
        <w:rPr>
          <w:rFonts w:ascii="Times New Roman" w:hAnsi="Times New Roman" w:cs="Times New Roman"/>
          <w:b/>
          <w:sz w:val="24"/>
          <w:szCs w:val="24"/>
        </w:rPr>
        <w:t>DAFTAR PUSTAKA</w:t>
      </w:r>
    </w:p>
    <w:p w14:paraId="590895B7" w14:textId="77777777" w:rsidR="003C6C9F" w:rsidRDefault="003C6C9F" w:rsidP="003C6C9F">
      <w:pPr>
        <w:pStyle w:val="HTMLPreformatted"/>
        <w:ind w:left="360"/>
        <w:jc w:val="both"/>
        <w:rPr>
          <w:rFonts w:ascii="Times New Roman" w:hAnsi="Times New Roman" w:cs="Times New Roman"/>
          <w:b/>
          <w:sz w:val="24"/>
          <w:szCs w:val="24"/>
        </w:rPr>
      </w:pPr>
    </w:p>
    <w:p w14:paraId="1E98781E" w14:textId="77777777" w:rsidR="006C1039" w:rsidRDefault="00250217" w:rsidP="006C1039">
      <w:pPr>
        <w:spacing w:line="240" w:lineRule="auto"/>
        <w:jc w:val="both"/>
        <w:rPr>
          <w:rFonts w:ascii="Times New Roman" w:hAnsi="Times New Roman" w:cs="Times New Roman"/>
          <w:sz w:val="24"/>
          <w:szCs w:val="24"/>
        </w:rPr>
      </w:pPr>
      <w:r w:rsidRPr="00250217">
        <w:rPr>
          <w:rFonts w:ascii="Times New Roman" w:hAnsi="Times New Roman" w:cs="Times New Roman"/>
          <w:sz w:val="24"/>
          <w:szCs w:val="24"/>
        </w:rPr>
        <w:t xml:space="preserve">Aqib, Zainal. 2009. </w:t>
      </w:r>
      <w:r w:rsidRPr="00250217">
        <w:rPr>
          <w:rFonts w:ascii="Times New Roman" w:hAnsi="Times New Roman" w:cs="Times New Roman"/>
          <w:i/>
          <w:sz w:val="24"/>
          <w:szCs w:val="24"/>
        </w:rPr>
        <w:t>Penelitian Tindakan Kelas Untuk Guru SD, SLB, TK</w:t>
      </w:r>
      <w:r w:rsidRPr="00250217">
        <w:rPr>
          <w:rFonts w:ascii="Times New Roman" w:hAnsi="Times New Roman" w:cs="Times New Roman"/>
          <w:sz w:val="24"/>
          <w:szCs w:val="24"/>
        </w:rPr>
        <w:t>. Bandung: CV Yrama Widya.</w:t>
      </w:r>
    </w:p>
    <w:p w14:paraId="09BD732F" w14:textId="77777777" w:rsidR="006C1039" w:rsidRDefault="00250217" w:rsidP="006C1039">
      <w:pPr>
        <w:spacing w:line="240" w:lineRule="auto"/>
        <w:jc w:val="both"/>
        <w:rPr>
          <w:rFonts w:ascii="Times New Roman" w:hAnsi="Times New Roman" w:cs="Times New Roman"/>
          <w:sz w:val="24"/>
          <w:szCs w:val="24"/>
        </w:rPr>
      </w:pPr>
      <w:r w:rsidRPr="006C1039">
        <w:rPr>
          <w:rFonts w:ascii="Times New Roman" w:hAnsi="Times New Roman" w:cs="Times New Roman"/>
          <w:sz w:val="24"/>
          <w:szCs w:val="24"/>
        </w:rPr>
        <w:t xml:space="preserve">Arikunto, Suharsimi. 2012. </w:t>
      </w:r>
      <w:r w:rsidRPr="006C1039">
        <w:rPr>
          <w:rFonts w:ascii="Times New Roman" w:hAnsi="Times New Roman" w:cs="Times New Roman"/>
          <w:i/>
          <w:sz w:val="24"/>
          <w:szCs w:val="24"/>
        </w:rPr>
        <w:t>Penelitian Tindakan Kelas</w:t>
      </w:r>
      <w:r w:rsidRPr="006C1039">
        <w:rPr>
          <w:rFonts w:ascii="Times New Roman" w:hAnsi="Times New Roman" w:cs="Times New Roman"/>
          <w:sz w:val="24"/>
          <w:szCs w:val="24"/>
        </w:rPr>
        <w:t>. Jakarta: Bumi Aksara.</w:t>
      </w:r>
    </w:p>
    <w:p w14:paraId="1D6ADC24" w14:textId="46937AB6" w:rsidR="006C1039" w:rsidRDefault="00250217" w:rsidP="006C1039">
      <w:pPr>
        <w:spacing w:line="240" w:lineRule="auto"/>
        <w:ind w:left="540" w:hanging="540"/>
        <w:jc w:val="both"/>
        <w:rPr>
          <w:rFonts w:ascii="Times New Roman" w:hAnsi="Times New Roman" w:cs="Times New Roman"/>
          <w:sz w:val="24"/>
          <w:szCs w:val="24"/>
        </w:rPr>
      </w:pPr>
      <w:proofErr w:type="gramStart"/>
      <w:r w:rsidRPr="006C1039">
        <w:rPr>
          <w:rFonts w:ascii="Times New Roman" w:hAnsi="Times New Roman" w:cs="Times New Roman"/>
          <w:sz w:val="24"/>
          <w:szCs w:val="24"/>
        </w:rPr>
        <w:t>Baharudin, Muhlisa</w:t>
      </w:r>
      <w:r w:rsidR="00F70D88">
        <w:rPr>
          <w:rFonts w:ascii="Times New Roman" w:hAnsi="Times New Roman" w:cs="Times New Roman"/>
          <w:sz w:val="24"/>
          <w:szCs w:val="24"/>
        </w:rPr>
        <w:t xml:space="preserve"> dkk</w:t>
      </w:r>
      <w:r w:rsidRPr="006C1039">
        <w:rPr>
          <w:rFonts w:ascii="Times New Roman" w:hAnsi="Times New Roman" w:cs="Times New Roman"/>
          <w:sz w:val="24"/>
          <w:szCs w:val="24"/>
        </w:rPr>
        <w:t>.</w:t>
      </w:r>
      <w:proofErr w:type="gramEnd"/>
      <w:r w:rsidRPr="006C1039">
        <w:rPr>
          <w:rFonts w:ascii="Times New Roman" w:hAnsi="Times New Roman" w:cs="Times New Roman"/>
          <w:sz w:val="24"/>
          <w:szCs w:val="24"/>
        </w:rPr>
        <w:t xml:space="preserve"> </w:t>
      </w:r>
      <w:proofErr w:type="gramStart"/>
      <w:r w:rsidRPr="006C1039">
        <w:rPr>
          <w:rFonts w:ascii="Times New Roman" w:hAnsi="Times New Roman" w:cs="Times New Roman"/>
          <w:sz w:val="24"/>
          <w:szCs w:val="24"/>
        </w:rPr>
        <w:t xml:space="preserve">2018 </w:t>
      </w:r>
      <w:r w:rsidRPr="006C1039">
        <w:rPr>
          <w:rFonts w:ascii="Times New Roman" w:hAnsi="Times New Roman" w:cs="Times New Roman"/>
          <w:i/>
          <w:sz w:val="24"/>
          <w:szCs w:val="24"/>
        </w:rPr>
        <w:t>Penerapan Metode Story Telling (Mendongeng) dengan media gambar seri untuk meningkatkan keterampilan berbicara siswa kelas II SDN 1 Pringgabaya</w:t>
      </w:r>
      <w:r w:rsidRPr="00765DB9">
        <w:rPr>
          <w:rFonts w:ascii="Times New Roman" w:hAnsi="Times New Roman" w:cs="Times New Roman"/>
          <w:i/>
          <w:sz w:val="24"/>
          <w:szCs w:val="24"/>
        </w:rPr>
        <w:t>.</w:t>
      </w:r>
      <w:proofErr w:type="gramEnd"/>
      <w:r w:rsidR="00237810" w:rsidRPr="00237810">
        <w:t xml:space="preserve"> </w:t>
      </w:r>
      <w:hyperlink r:id="rId14" w:history="1">
        <w:r w:rsidR="00237810" w:rsidRPr="00237810">
          <w:rPr>
            <w:rStyle w:val="Hyperlink"/>
            <w:rFonts w:ascii="Times New Roman" w:hAnsi="Times New Roman" w:cs="Times New Roman"/>
            <w:sz w:val="24"/>
            <w:szCs w:val="24"/>
          </w:rPr>
          <w:t>http://eprints.unram.ac.id/11858/</w:t>
        </w:r>
      </w:hyperlink>
      <w:r w:rsidR="00237810">
        <w:rPr>
          <w:rFonts w:ascii="Times New Roman" w:hAnsi="Times New Roman" w:cs="Times New Roman"/>
          <w:i/>
          <w:sz w:val="24"/>
          <w:szCs w:val="24"/>
        </w:rPr>
        <w:t xml:space="preserve"> </w:t>
      </w:r>
      <w:r>
        <w:t xml:space="preserve"> </w:t>
      </w:r>
    </w:p>
    <w:p w14:paraId="27F9B3FD" w14:textId="790B88FC" w:rsidR="006C1039" w:rsidRDefault="00B87AD7" w:rsidP="006C1039">
      <w:pPr>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Cahyaningsih, U. </w:t>
      </w:r>
      <w:r w:rsidR="00250217" w:rsidRPr="006C1039">
        <w:rPr>
          <w:rFonts w:ascii="Times New Roman" w:hAnsi="Times New Roman" w:cs="Times New Roman"/>
          <w:sz w:val="24"/>
          <w:szCs w:val="24"/>
        </w:rPr>
        <w:t xml:space="preserve">(2018). </w:t>
      </w:r>
      <w:proofErr w:type="gramStart"/>
      <w:r w:rsidR="00250217" w:rsidRPr="006C1039">
        <w:rPr>
          <w:rFonts w:ascii="Times New Roman" w:hAnsi="Times New Roman" w:cs="Times New Roman"/>
          <w:i/>
          <w:sz w:val="24"/>
          <w:szCs w:val="24"/>
        </w:rPr>
        <w:t>Penerapan model pembelajaran kooperatif tipe TAI (team assisted individualization) untuk meningkatkan hasil belajar siswa pada mata pelajaran matematika</w:t>
      </w:r>
      <w:r w:rsidR="00250217" w:rsidRPr="006C1039">
        <w:rPr>
          <w:rFonts w:ascii="Times New Roman" w:hAnsi="Times New Roman" w:cs="Times New Roman"/>
          <w:sz w:val="24"/>
          <w:szCs w:val="24"/>
        </w:rPr>
        <w:t>.</w:t>
      </w:r>
      <w:proofErr w:type="gramEnd"/>
      <w:r w:rsidR="00250217" w:rsidRPr="006C1039">
        <w:rPr>
          <w:rFonts w:ascii="Times New Roman" w:hAnsi="Times New Roman" w:cs="Times New Roman"/>
          <w:sz w:val="24"/>
          <w:szCs w:val="24"/>
        </w:rPr>
        <w:t> Jurnal Cakrawala Pendas, 4(1).</w:t>
      </w:r>
    </w:p>
    <w:p w14:paraId="7BDCF2D7" w14:textId="77777777" w:rsidR="006C1039" w:rsidRDefault="00250217" w:rsidP="006C1039">
      <w:pPr>
        <w:spacing w:line="240" w:lineRule="auto"/>
        <w:ind w:left="540" w:hanging="540"/>
        <w:jc w:val="both"/>
        <w:rPr>
          <w:rFonts w:ascii="Times New Roman" w:hAnsi="Times New Roman" w:cs="Times New Roman"/>
          <w:sz w:val="24"/>
          <w:szCs w:val="24"/>
        </w:rPr>
      </w:pPr>
      <w:proofErr w:type="gramStart"/>
      <w:r w:rsidRPr="006C1039">
        <w:rPr>
          <w:rFonts w:ascii="Times New Roman" w:hAnsi="Times New Roman" w:cs="Times New Roman"/>
          <w:sz w:val="24"/>
          <w:szCs w:val="24"/>
        </w:rPr>
        <w:t>Depdiknas.</w:t>
      </w:r>
      <w:proofErr w:type="gramEnd"/>
      <w:r w:rsidRPr="006C1039">
        <w:rPr>
          <w:rFonts w:ascii="Times New Roman" w:hAnsi="Times New Roman" w:cs="Times New Roman"/>
          <w:sz w:val="24"/>
          <w:szCs w:val="24"/>
        </w:rPr>
        <w:t xml:space="preserve"> </w:t>
      </w:r>
      <w:proofErr w:type="gramStart"/>
      <w:r w:rsidRPr="006C1039">
        <w:rPr>
          <w:rFonts w:ascii="Times New Roman" w:hAnsi="Times New Roman" w:cs="Times New Roman"/>
          <w:sz w:val="24"/>
          <w:szCs w:val="24"/>
        </w:rPr>
        <w:t xml:space="preserve">2006. </w:t>
      </w:r>
      <w:r w:rsidRPr="006C1039">
        <w:rPr>
          <w:rFonts w:ascii="Times New Roman" w:hAnsi="Times New Roman" w:cs="Times New Roman"/>
          <w:i/>
          <w:sz w:val="24"/>
          <w:szCs w:val="24"/>
        </w:rPr>
        <w:t>Standar Isi untuk Satuan Pendidikan Dasar dan Menengah.</w:t>
      </w:r>
      <w:proofErr w:type="gramEnd"/>
      <w:r w:rsidRPr="006C1039">
        <w:rPr>
          <w:rFonts w:ascii="Times New Roman" w:hAnsi="Times New Roman" w:cs="Times New Roman"/>
          <w:sz w:val="24"/>
          <w:szCs w:val="24"/>
        </w:rPr>
        <w:t xml:space="preserve"> Jakarta: Badan Standar Nasional Pendidikan.</w:t>
      </w:r>
    </w:p>
    <w:p w14:paraId="15E9B0B5" w14:textId="77777777" w:rsidR="006C1039" w:rsidRDefault="00250217" w:rsidP="006C1039">
      <w:pPr>
        <w:spacing w:line="240" w:lineRule="auto"/>
        <w:ind w:left="540" w:hanging="540"/>
        <w:jc w:val="both"/>
        <w:rPr>
          <w:rFonts w:ascii="Times New Roman" w:hAnsi="Times New Roman" w:cs="Times New Roman"/>
          <w:sz w:val="24"/>
          <w:szCs w:val="24"/>
        </w:rPr>
      </w:pPr>
      <w:proofErr w:type="gramStart"/>
      <w:r w:rsidRPr="006C1039">
        <w:rPr>
          <w:rFonts w:ascii="Times New Roman" w:hAnsi="Times New Roman" w:cs="Times New Roman"/>
          <w:sz w:val="24"/>
          <w:szCs w:val="24"/>
        </w:rPr>
        <w:t>Heruman.</w:t>
      </w:r>
      <w:proofErr w:type="gramEnd"/>
      <w:r w:rsidRPr="006C1039">
        <w:rPr>
          <w:rFonts w:ascii="Times New Roman" w:hAnsi="Times New Roman" w:cs="Times New Roman"/>
          <w:sz w:val="24"/>
          <w:szCs w:val="24"/>
        </w:rPr>
        <w:t xml:space="preserve"> 2008. </w:t>
      </w:r>
      <w:r w:rsidRPr="006C1039">
        <w:rPr>
          <w:rFonts w:ascii="Times New Roman" w:hAnsi="Times New Roman" w:cs="Times New Roman"/>
          <w:i/>
          <w:sz w:val="24"/>
          <w:szCs w:val="24"/>
        </w:rPr>
        <w:t>Model Pembelajaran Matematika di sekolah Dasar</w:t>
      </w:r>
      <w:r w:rsidRPr="006C1039">
        <w:rPr>
          <w:rFonts w:ascii="Times New Roman" w:hAnsi="Times New Roman" w:cs="Times New Roman"/>
          <w:sz w:val="24"/>
          <w:szCs w:val="24"/>
        </w:rPr>
        <w:t>. Bandung: PT Remaja Rosdadkarya.</w:t>
      </w:r>
    </w:p>
    <w:p w14:paraId="3E3B563C" w14:textId="77777777" w:rsidR="006C1039" w:rsidRDefault="00250217" w:rsidP="006C1039">
      <w:pPr>
        <w:spacing w:line="240" w:lineRule="auto"/>
        <w:ind w:left="540" w:hanging="540"/>
        <w:jc w:val="both"/>
        <w:rPr>
          <w:rFonts w:ascii="Times New Roman" w:hAnsi="Times New Roman" w:cs="Times New Roman"/>
          <w:sz w:val="24"/>
          <w:szCs w:val="24"/>
        </w:rPr>
      </w:pPr>
      <w:r w:rsidRPr="006C1039">
        <w:rPr>
          <w:rFonts w:ascii="Times New Roman" w:hAnsi="Times New Roman" w:cs="Times New Roman"/>
          <w:sz w:val="24"/>
          <w:szCs w:val="24"/>
        </w:rPr>
        <w:t xml:space="preserve">Huda, Miftahul. 2013. </w:t>
      </w:r>
      <w:r w:rsidRPr="006C1039">
        <w:rPr>
          <w:rFonts w:ascii="Times New Roman" w:hAnsi="Times New Roman" w:cs="Times New Roman"/>
          <w:i/>
          <w:iCs/>
          <w:sz w:val="24"/>
          <w:szCs w:val="24"/>
        </w:rPr>
        <w:t>Model-model Pengajaran dan Pembelajaran</w:t>
      </w:r>
      <w:r w:rsidRPr="006C1039">
        <w:rPr>
          <w:rFonts w:ascii="Times New Roman" w:hAnsi="Times New Roman" w:cs="Times New Roman"/>
          <w:sz w:val="24"/>
          <w:szCs w:val="24"/>
        </w:rPr>
        <w:t>. Yogjakarta: Pustaka Pelajar</w:t>
      </w:r>
    </w:p>
    <w:p w14:paraId="7D519008" w14:textId="77777777" w:rsidR="006C1039" w:rsidRDefault="00250217" w:rsidP="006C1039">
      <w:pPr>
        <w:spacing w:line="240" w:lineRule="auto"/>
        <w:ind w:left="540" w:hanging="540"/>
        <w:jc w:val="both"/>
        <w:rPr>
          <w:rFonts w:ascii="Times New Roman" w:hAnsi="Times New Roman" w:cs="Times New Roman"/>
          <w:sz w:val="24"/>
          <w:szCs w:val="24"/>
        </w:rPr>
      </w:pPr>
      <w:r w:rsidRPr="006C1039">
        <w:rPr>
          <w:rFonts w:ascii="Times New Roman" w:hAnsi="Times New Roman" w:cs="Times New Roman"/>
          <w:sz w:val="24"/>
          <w:szCs w:val="24"/>
        </w:rPr>
        <w:t xml:space="preserve">Huda, Miftahul. 2014. </w:t>
      </w:r>
      <w:r w:rsidRPr="006C1039">
        <w:rPr>
          <w:rFonts w:ascii="Times New Roman" w:hAnsi="Times New Roman" w:cs="Times New Roman"/>
          <w:i/>
          <w:sz w:val="24"/>
          <w:szCs w:val="24"/>
        </w:rPr>
        <w:t>Cooperative Learning Metode, Tehnik, Struktur Dan Model Penerapan</w:t>
      </w:r>
      <w:r w:rsidRPr="006C1039">
        <w:rPr>
          <w:rFonts w:ascii="Times New Roman" w:hAnsi="Times New Roman" w:cs="Times New Roman"/>
          <w:sz w:val="24"/>
          <w:szCs w:val="24"/>
        </w:rPr>
        <w:t>. Yogyakarta: Pustaka Pelajar.</w:t>
      </w:r>
    </w:p>
    <w:p w14:paraId="27944531" w14:textId="77777777" w:rsidR="006C1039" w:rsidRDefault="00250217" w:rsidP="006C1039">
      <w:pPr>
        <w:spacing w:line="240" w:lineRule="auto"/>
        <w:ind w:left="540" w:hanging="540"/>
        <w:jc w:val="both"/>
        <w:rPr>
          <w:rFonts w:ascii="Times New Roman" w:hAnsi="Times New Roman" w:cs="Times New Roman"/>
          <w:sz w:val="24"/>
          <w:szCs w:val="24"/>
        </w:rPr>
      </w:pPr>
      <w:proofErr w:type="gramStart"/>
      <w:r w:rsidRPr="006C1039">
        <w:rPr>
          <w:rFonts w:ascii="Times New Roman" w:hAnsi="Times New Roman" w:cs="Times New Roman"/>
          <w:sz w:val="24"/>
          <w:szCs w:val="24"/>
        </w:rPr>
        <w:t>Isjoni.</w:t>
      </w:r>
      <w:proofErr w:type="gramEnd"/>
      <w:r w:rsidRPr="006C1039">
        <w:rPr>
          <w:rFonts w:ascii="Times New Roman" w:hAnsi="Times New Roman" w:cs="Times New Roman"/>
          <w:sz w:val="24"/>
          <w:szCs w:val="24"/>
        </w:rPr>
        <w:t xml:space="preserve"> 2009</w:t>
      </w:r>
      <w:r w:rsidRPr="006C1039">
        <w:rPr>
          <w:rFonts w:ascii="Times New Roman" w:hAnsi="Times New Roman" w:cs="Times New Roman"/>
          <w:i/>
          <w:sz w:val="24"/>
          <w:szCs w:val="24"/>
        </w:rPr>
        <w:t>. Pembelajaran Kooperatif Meningkatkan Kecerdasan Antar Komunikasi Peserta Didik</w:t>
      </w:r>
      <w:r w:rsidRPr="006C1039">
        <w:rPr>
          <w:rFonts w:ascii="Times New Roman" w:hAnsi="Times New Roman" w:cs="Times New Roman"/>
          <w:sz w:val="24"/>
          <w:szCs w:val="24"/>
        </w:rPr>
        <w:t>. Bandung: Alfabeta.</w:t>
      </w:r>
    </w:p>
    <w:p w14:paraId="3B652489" w14:textId="77777777" w:rsidR="006C1039" w:rsidRDefault="00250217" w:rsidP="006C1039">
      <w:pPr>
        <w:spacing w:line="240" w:lineRule="auto"/>
        <w:ind w:left="540" w:hanging="540"/>
        <w:jc w:val="both"/>
        <w:rPr>
          <w:rFonts w:ascii="Times New Roman" w:hAnsi="Times New Roman" w:cs="Times New Roman"/>
          <w:sz w:val="24"/>
          <w:szCs w:val="24"/>
        </w:rPr>
      </w:pPr>
      <w:proofErr w:type="gramStart"/>
      <w:r w:rsidRPr="006C1039">
        <w:rPr>
          <w:rFonts w:ascii="Times New Roman" w:hAnsi="Times New Roman" w:cs="Times New Roman"/>
          <w:sz w:val="24"/>
          <w:szCs w:val="24"/>
        </w:rPr>
        <w:t>Isjoni.</w:t>
      </w:r>
      <w:proofErr w:type="gramEnd"/>
      <w:r w:rsidRPr="006C1039">
        <w:rPr>
          <w:rFonts w:ascii="Times New Roman" w:hAnsi="Times New Roman" w:cs="Times New Roman"/>
          <w:sz w:val="24"/>
          <w:szCs w:val="24"/>
        </w:rPr>
        <w:t xml:space="preserve"> </w:t>
      </w:r>
      <w:proofErr w:type="gramStart"/>
      <w:r w:rsidRPr="006C1039">
        <w:rPr>
          <w:rFonts w:ascii="Times New Roman" w:hAnsi="Times New Roman" w:cs="Times New Roman"/>
          <w:sz w:val="24"/>
          <w:szCs w:val="24"/>
        </w:rPr>
        <w:t xml:space="preserve">2010. </w:t>
      </w:r>
      <w:r w:rsidRPr="006C1039">
        <w:rPr>
          <w:rFonts w:ascii="Times New Roman" w:hAnsi="Times New Roman" w:cs="Times New Roman"/>
          <w:i/>
          <w:iCs/>
          <w:sz w:val="24"/>
          <w:szCs w:val="24"/>
        </w:rPr>
        <w:t>Cooperatif Learning Efektifitas Pembelajaran Kelompok</w:t>
      </w:r>
      <w:r w:rsidRPr="006C1039">
        <w:rPr>
          <w:rFonts w:ascii="Times New Roman" w:hAnsi="Times New Roman" w:cs="Times New Roman"/>
          <w:sz w:val="24"/>
          <w:szCs w:val="24"/>
        </w:rPr>
        <w:t>.</w:t>
      </w:r>
      <w:proofErr w:type="gramEnd"/>
      <w:r w:rsidRPr="006C1039">
        <w:rPr>
          <w:rFonts w:ascii="Times New Roman" w:hAnsi="Times New Roman" w:cs="Times New Roman"/>
          <w:sz w:val="24"/>
          <w:szCs w:val="24"/>
        </w:rPr>
        <w:t xml:space="preserve"> Bandung: Alfabet</w:t>
      </w:r>
    </w:p>
    <w:p w14:paraId="2FBCE41E" w14:textId="77777777" w:rsidR="006C1039" w:rsidRDefault="00250217" w:rsidP="006C1039">
      <w:pPr>
        <w:spacing w:line="240" w:lineRule="auto"/>
        <w:ind w:left="540" w:hanging="540"/>
        <w:jc w:val="both"/>
        <w:rPr>
          <w:rFonts w:ascii="Times New Roman" w:hAnsi="Times New Roman" w:cs="Times New Roman"/>
          <w:sz w:val="24"/>
          <w:szCs w:val="24"/>
        </w:rPr>
      </w:pPr>
      <w:r w:rsidRPr="006C1039">
        <w:rPr>
          <w:rFonts w:ascii="Times New Roman" w:hAnsi="Times New Roman" w:cs="Times New Roman"/>
          <w:sz w:val="24"/>
          <w:szCs w:val="24"/>
        </w:rPr>
        <w:lastRenderedPageBreak/>
        <w:t xml:space="preserve">Jannah, Riadatul. 2011. </w:t>
      </w:r>
      <w:r w:rsidRPr="006C1039">
        <w:rPr>
          <w:rFonts w:ascii="Times New Roman" w:hAnsi="Times New Roman" w:cs="Times New Roman"/>
          <w:i/>
          <w:iCs/>
          <w:sz w:val="24"/>
          <w:szCs w:val="24"/>
        </w:rPr>
        <w:t>Penerapan Asisten Teman Sebaya Dalam Belajar Kelompok ( TAI/Team Assisted Individualization) Untuk Meningkatkan Aktivitas Dan Hasil Belajar Pada Mata Pelajaran Matematika Materi Pecahan Di Kelas IV SDN 8 Masbagik Utara tahun ajaran 2010/2011.</w:t>
      </w:r>
      <w:r w:rsidRPr="006C1039">
        <w:rPr>
          <w:rFonts w:ascii="Times New Roman" w:hAnsi="Times New Roman" w:cs="Times New Roman"/>
          <w:sz w:val="24"/>
          <w:szCs w:val="24"/>
        </w:rPr>
        <w:t xml:space="preserve"> Mataram: Fakultas Keguruan dan Ilmu Pendidikan Universitas Mataram.</w:t>
      </w:r>
    </w:p>
    <w:p w14:paraId="17A9344E" w14:textId="77982605" w:rsidR="006C1039" w:rsidRPr="00765DB9" w:rsidRDefault="00F70D88" w:rsidP="006C1039">
      <w:pPr>
        <w:spacing w:line="240" w:lineRule="auto"/>
        <w:ind w:left="540" w:hanging="540"/>
        <w:jc w:val="both"/>
        <w:rPr>
          <w:rFonts w:ascii="Times New Roman" w:hAnsi="Times New Roman" w:cs="Times New Roman"/>
          <w:sz w:val="24"/>
          <w:szCs w:val="24"/>
        </w:rPr>
      </w:pPr>
      <w:proofErr w:type="gramStart"/>
      <w:r>
        <w:rPr>
          <w:rFonts w:ascii="Times New Roman" w:hAnsi="Times New Roman" w:cs="Times New Roman"/>
          <w:sz w:val="24"/>
          <w:szCs w:val="24"/>
        </w:rPr>
        <w:t xml:space="preserve">Miranty, Amnah Aulia </w:t>
      </w:r>
      <w:r w:rsidR="00250217" w:rsidRPr="006C1039">
        <w:rPr>
          <w:rFonts w:ascii="Times New Roman" w:hAnsi="Times New Roman" w:cs="Times New Roman"/>
          <w:sz w:val="24"/>
          <w:szCs w:val="24"/>
        </w:rPr>
        <w:t>dkk.</w:t>
      </w:r>
      <w:proofErr w:type="gramEnd"/>
      <w:r w:rsidR="00250217" w:rsidRPr="006C1039">
        <w:rPr>
          <w:rFonts w:ascii="Times New Roman" w:hAnsi="Times New Roman" w:cs="Times New Roman"/>
          <w:sz w:val="24"/>
          <w:szCs w:val="24"/>
        </w:rPr>
        <w:t xml:space="preserve"> 2020. </w:t>
      </w:r>
      <w:r w:rsidR="00250217" w:rsidRPr="006C1039">
        <w:rPr>
          <w:rFonts w:ascii="Times New Roman" w:hAnsi="Times New Roman" w:cs="Times New Roman"/>
          <w:i/>
          <w:sz w:val="24"/>
          <w:szCs w:val="24"/>
        </w:rPr>
        <w:t>Pengaruh Model Pembelajaran Kooperatif Berbantuan Scramble Terhadap Hasil Belajar Tema 1 Alat Gerak Hewan dan Manusia Kelas V Gugus 5 Kecamatan Selaparang</w:t>
      </w:r>
      <w:r w:rsidR="00431A20">
        <w:rPr>
          <w:rFonts w:ascii="Times New Roman" w:hAnsi="Times New Roman" w:cs="Times New Roman"/>
          <w:i/>
          <w:sz w:val="24"/>
          <w:szCs w:val="24"/>
        </w:rPr>
        <w:t xml:space="preserve">. </w:t>
      </w:r>
      <w:hyperlink r:id="rId15" w:history="1">
        <w:r w:rsidR="00431A20" w:rsidRPr="00431A20">
          <w:rPr>
            <w:rStyle w:val="Hyperlink"/>
            <w:rFonts w:ascii="Times New Roman" w:hAnsi="Times New Roman" w:cs="Times New Roman"/>
            <w:sz w:val="24"/>
            <w:szCs w:val="24"/>
          </w:rPr>
          <w:t>http://prospek.unram.ac.id/index.php/PROSPEK/article/view/7</w:t>
        </w:r>
      </w:hyperlink>
      <w:r w:rsidR="00431A20">
        <w:rPr>
          <w:rFonts w:ascii="Times New Roman" w:hAnsi="Times New Roman" w:cs="Times New Roman"/>
          <w:i/>
          <w:sz w:val="24"/>
          <w:szCs w:val="24"/>
        </w:rPr>
        <w:t xml:space="preserve"> </w:t>
      </w:r>
      <w:r w:rsidR="00250217" w:rsidRPr="00765DB9">
        <w:rPr>
          <w:rFonts w:ascii="Times New Roman" w:hAnsi="Times New Roman" w:cs="Times New Roman"/>
          <w:sz w:val="24"/>
          <w:szCs w:val="24"/>
        </w:rPr>
        <w:t xml:space="preserve"> </w:t>
      </w:r>
    </w:p>
    <w:p w14:paraId="522EAFA1" w14:textId="77777777" w:rsidR="006C1039" w:rsidRDefault="00250217" w:rsidP="006C1039">
      <w:pPr>
        <w:spacing w:line="240" w:lineRule="auto"/>
        <w:ind w:left="540" w:hanging="540"/>
        <w:jc w:val="both"/>
        <w:rPr>
          <w:rFonts w:ascii="Times New Roman" w:hAnsi="Times New Roman" w:cs="Times New Roman"/>
          <w:sz w:val="24"/>
          <w:szCs w:val="24"/>
        </w:rPr>
      </w:pPr>
      <w:r w:rsidRPr="006C1039">
        <w:rPr>
          <w:rFonts w:ascii="Times New Roman" w:hAnsi="Times New Roman" w:cs="Times New Roman"/>
          <w:sz w:val="24"/>
          <w:szCs w:val="24"/>
        </w:rPr>
        <w:t xml:space="preserve">Puspitasari, Luki. 2013. </w:t>
      </w:r>
      <w:r w:rsidRPr="006C1039">
        <w:rPr>
          <w:rFonts w:ascii="Times New Roman" w:hAnsi="Times New Roman" w:cs="Times New Roman"/>
          <w:i/>
          <w:iCs/>
          <w:sz w:val="24"/>
          <w:szCs w:val="24"/>
        </w:rPr>
        <w:t>Penerapan Model Kooperatif Tipe Team Assisted Individualization (TAI) Dalam Peningkatan Belajar IPA Di Kelas V</w:t>
      </w:r>
      <w:r w:rsidRPr="006C1039">
        <w:rPr>
          <w:rFonts w:ascii="Times New Roman" w:hAnsi="Times New Roman" w:cs="Times New Roman"/>
          <w:sz w:val="24"/>
          <w:szCs w:val="24"/>
        </w:rPr>
        <w:t>. Panjer Kabumen: PGSD FKIP Universitas Sebelas Maret.</w:t>
      </w:r>
    </w:p>
    <w:p w14:paraId="4DE40787" w14:textId="77777777" w:rsidR="006C1039" w:rsidRDefault="00250217" w:rsidP="006C1039">
      <w:pPr>
        <w:spacing w:line="240" w:lineRule="auto"/>
        <w:ind w:left="540" w:hanging="540"/>
        <w:jc w:val="both"/>
        <w:rPr>
          <w:rFonts w:ascii="Times New Roman" w:hAnsi="Times New Roman" w:cs="Times New Roman"/>
          <w:sz w:val="24"/>
          <w:szCs w:val="24"/>
        </w:rPr>
      </w:pPr>
      <w:proofErr w:type="gramStart"/>
      <w:r w:rsidRPr="006C1039">
        <w:rPr>
          <w:rFonts w:ascii="Times New Roman" w:hAnsi="Times New Roman" w:cs="Times New Roman"/>
          <w:sz w:val="24"/>
          <w:szCs w:val="24"/>
        </w:rPr>
        <w:t>Sedarmayanti &amp; Syarifudin Hidayat.</w:t>
      </w:r>
      <w:proofErr w:type="gramEnd"/>
      <w:r w:rsidRPr="006C1039">
        <w:rPr>
          <w:rFonts w:ascii="Times New Roman" w:hAnsi="Times New Roman" w:cs="Times New Roman"/>
          <w:sz w:val="24"/>
          <w:szCs w:val="24"/>
        </w:rPr>
        <w:t xml:space="preserve"> 2002. </w:t>
      </w:r>
      <w:r w:rsidRPr="006C1039">
        <w:rPr>
          <w:rFonts w:ascii="Times New Roman" w:hAnsi="Times New Roman" w:cs="Times New Roman"/>
          <w:i/>
          <w:sz w:val="24"/>
          <w:szCs w:val="24"/>
        </w:rPr>
        <w:t>Metodologi Penelitian</w:t>
      </w:r>
      <w:r w:rsidRPr="006C1039">
        <w:rPr>
          <w:rFonts w:ascii="Times New Roman" w:hAnsi="Times New Roman" w:cs="Times New Roman"/>
          <w:sz w:val="24"/>
          <w:szCs w:val="24"/>
        </w:rPr>
        <w:t>. Bandung: Mandar Maju.</w:t>
      </w:r>
    </w:p>
    <w:p w14:paraId="1C06F1ED" w14:textId="77777777" w:rsidR="006C1039" w:rsidRDefault="00250217" w:rsidP="006C1039">
      <w:pPr>
        <w:spacing w:line="240" w:lineRule="auto"/>
        <w:ind w:left="540" w:hanging="540"/>
        <w:jc w:val="both"/>
        <w:rPr>
          <w:rFonts w:ascii="Times New Roman" w:hAnsi="Times New Roman" w:cs="Times New Roman"/>
          <w:sz w:val="24"/>
          <w:szCs w:val="24"/>
        </w:rPr>
      </w:pPr>
      <w:proofErr w:type="gramStart"/>
      <w:r w:rsidRPr="006C1039">
        <w:rPr>
          <w:rFonts w:ascii="Times New Roman" w:hAnsi="Times New Roman" w:cs="Times New Roman"/>
          <w:sz w:val="24"/>
          <w:szCs w:val="24"/>
        </w:rPr>
        <w:t>Syarifuddin, A. 2011.</w:t>
      </w:r>
      <w:proofErr w:type="gramEnd"/>
      <w:r w:rsidRPr="006C1039">
        <w:rPr>
          <w:rFonts w:ascii="Times New Roman" w:hAnsi="Times New Roman" w:cs="Times New Roman"/>
          <w:sz w:val="24"/>
          <w:szCs w:val="24"/>
        </w:rPr>
        <w:t xml:space="preserve"> </w:t>
      </w:r>
      <w:r w:rsidRPr="006C1039">
        <w:rPr>
          <w:rFonts w:ascii="Times New Roman" w:hAnsi="Times New Roman" w:cs="Times New Roman"/>
          <w:i/>
          <w:sz w:val="24"/>
          <w:szCs w:val="24"/>
        </w:rPr>
        <w:t>Penerapan Model Pembelajaran Cooperative Belajar Dan Faktor-faktor Yang Mempengaruhinya</w:t>
      </w:r>
      <w:r w:rsidRPr="006C1039">
        <w:rPr>
          <w:rFonts w:ascii="Times New Roman" w:hAnsi="Times New Roman" w:cs="Times New Roman"/>
          <w:sz w:val="24"/>
          <w:szCs w:val="24"/>
        </w:rPr>
        <w:t xml:space="preserve">. Ta’dib: Jurnal Pendidikan Islam, 16(01), 128. </w:t>
      </w:r>
    </w:p>
    <w:p w14:paraId="5B06590C" w14:textId="77777777" w:rsidR="006C1039" w:rsidRDefault="00250217" w:rsidP="006C1039">
      <w:pPr>
        <w:spacing w:line="240" w:lineRule="auto"/>
        <w:ind w:left="540" w:hanging="540"/>
        <w:jc w:val="both"/>
        <w:rPr>
          <w:rFonts w:ascii="Times New Roman" w:hAnsi="Times New Roman" w:cs="Times New Roman"/>
          <w:sz w:val="24"/>
          <w:szCs w:val="24"/>
        </w:rPr>
      </w:pPr>
      <w:r w:rsidRPr="006C1039">
        <w:rPr>
          <w:rFonts w:ascii="Times New Roman" w:hAnsi="Times New Roman" w:cs="Times New Roman"/>
          <w:sz w:val="24"/>
          <w:szCs w:val="24"/>
        </w:rPr>
        <w:t xml:space="preserve">Turmuzi, Muhammad. </w:t>
      </w:r>
      <w:proofErr w:type="gramStart"/>
      <w:r w:rsidRPr="006C1039">
        <w:rPr>
          <w:rFonts w:ascii="Times New Roman" w:hAnsi="Times New Roman" w:cs="Times New Roman"/>
          <w:sz w:val="24"/>
          <w:szCs w:val="24"/>
        </w:rPr>
        <w:t xml:space="preserve">2017. </w:t>
      </w:r>
      <w:r w:rsidRPr="006C1039">
        <w:rPr>
          <w:rFonts w:ascii="Times New Roman" w:hAnsi="Times New Roman" w:cs="Times New Roman"/>
          <w:i/>
          <w:sz w:val="24"/>
          <w:szCs w:val="24"/>
        </w:rPr>
        <w:t>Pembelajaran Matematika SD</w:t>
      </w:r>
      <w:r w:rsidRPr="006C1039">
        <w:rPr>
          <w:rFonts w:ascii="Times New Roman" w:hAnsi="Times New Roman" w:cs="Times New Roman"/>
          <w:sz w:val="24"/>
          <w:szCs w:val="24"/>
        </w:rPr>
        <w:t>. Fakultas Keguruan Dan Ilmu Pendidikan Program Studi Pendidikan Matematika Universitas Mataram.</w:t>
      </w:r>
      <w:proofErr w:type="gramEnd"/>
    </w:p>
    <w:p w14:paraId="47A945C1" w14:textId="5309A6D7" w:rsidR="00250217" w:rsidRPr="006C1039" w:rsidRDefault="00250217" w:rsidP="006C1039">
      <w:pPr>
        <w:spacing w:line="240" w:lineRule="auto"/>
        <w:ind w:left="540" w:hanging="540"/>
        <w:jc w:val="both"/>
        <w:rPr>
          <w:rFonts w:ascii="Times New Roman" w:hAnsi="Times New Roman" w:cs="Times New Roman"/>
          <w:sz w:val="24"/>
          <w:szCs w:val="24"/>
        </w:rPr>
      </w:pPr>
      <w:r w:rsidRPr="006C1039">
        <w:rPr>
          <w:rFonts w:ascii="Times New Roman" w:hAnsi="Times New Roman" w:cs="Times New Roman"/>
          <w:sz w:val="24"/>
          <w:szCs w:val="24"/>
        </w:rPr>
        <w:t xml:space="preserve">Wintari, N. L. M. D., Wiyasa, I. K. N., &amp; Made Putra, M. P. (2014). </w:t>
      </w:r>
      <w:r w:rsidRPr="006C1039">
        <w:rPr>
          <w:rFonts w:ascii="Times New Roman" w:hAnsi="Times New Roman" w:cs="Times New Roman"/>
          <w:i/>
          <w:iCs/>
          <w:sz w:val="24"/>
          <w:szCs w:val="24"/>
        </w:rPr>
        <w:t>Implementasi Model Pembelajaran Kooperatif Tipe Team-Assisted Individualization (TAI) Dalam Upaya Meningkatkan Interaksi Dan Hasil Belajar Matematika Siswa Kelas IV SD Negeri 6 Dauh Puri Tahun Pelajaran 2013/2014</w:t>
      </w:r>
      <w:r w:rsidRPr="006C1039">
        <w:rPr>
          <w:rFonts w:ascii="Times New Roman" w:hAnsi="Times New Roman" w:cs="Times New Roman"/>
          <w:sz w:val="24"/>
          <w:szCs w:val="24"/>
        </w:rPr>
        <w:t xml:space="preserve">. </w:t>
      </w:r>
      <w:proofErr w:type="gramStart"/>
      <w:r w:rsidRPr="006C1039">
        <w:rPr>
          <w:rFonts w:ascii="Times New Roman" w:hAnsi="Times New Roman" w:cs="Times New Roman"/>
          <w:sz w:val="24"/>
          <w:szCs w:val="24"/>
        </w:rPr>
        <w:t>Mimbar PGSD Undiksha, 2(1).</w:t>
      </w:r>
      <w:proofErr w:type="gramEnd"/>
    </w:p>
    <w:p w14:paraId="44FA8F91" w14:textId="77777777" w:rsidR="007431E9" w:rsidRDefault="007431E9" w:rsidP="007431E9">
      <w:pPr>
        <w:pStyle w:val="HTMLPreformatted"/>
        <w:ind w:left="360"/>
        <w:jc w:val="both"/>
        <w:rPr>
          <w:rFonts w:ascii="Times New Roman" w:hAnsi="Times New Roman" w:cs="Times New Roman"/>
          <w:b/>
          <w:sz w:val="24"/>
          <w:szCs w:val="24"/>
        </w:rPr>
      </w:pPr>
    </w:p>
    <w:p w14:paraId="73289A9B" w14:textId="77777777" w:rsidR="0032525B" w:rsidRPr="0032525B" w:rsidRDefault="0032525B" w:rsidP="00436E01">
      <w:pPr>
        <w:pStyle w:val="HTMLPreformatted"/>
        <w:tabs>
          <w:tab w:val="clear" w:pos="916"/>
        </w:tabs>
        <w:jc w:val="both"/>
        <w:rPr>
          <w:rFonts w:ascii="Times New Roman" w:hAnsi="Times New Roman" w:cs="Times New Roman"/>
          <w:b/>
          <w:sz w:val="24"/>
          <w:szCs w:val="24"/>
        </w:rPr>
      </w:pPr>
    </w:p>
    <w:sectPr w:rsidR="0032525B" w:rsidRPr="0032525B" w:rsidSect="003A3C4B">
      <w:headerReference w:type="even" r:id="rId16"/>
      <w:headerReference w:type="default" r:id="rId17"/>
      <w:footerReference w:type="even" r:id="rId18"/>
      <w:footerReference w:type="default" r:id="rId19"/>
      <w:headerReference w:type="first" r:id="rId20"/>
      <w:footerReference w:type="first" r:id="rId21"/>
      <w:pgSz w:w="12240" w:h="15840"/>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8CD81" w14:textId="77777777" w:rsidR="0041449B" w:rsidRDefault="0041449B" w:rsidP="00CF64D8">
      <w:pPr>
        <w:spacing w:after="0" w:line="240" w:lineRule="auto"/>
      </w:pPr>
      <w:r>
        <w:separator/>
      </w:r>
    </w:p>
  </w:endnote>
  <w:endnote w:type="continuationSeparator" w:id="0">
    <w:p w14:paraId="3CDD6259" w14:textId="77777777" w:rsidR="0041449B" w:rsidRDefault="0041449B" w:rsidP="00CF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4930055"/>
      <w:docPartObj>
        <w:docPartGallery w:val="Page Numbers (Bottom of Page)"/>
        <w:docPartUnique/>
      </w:docPartObj>
    </w:sdtPr>
    <w:sdtEndPr>
      <w:rPr>
        <w:color w:val="7F7F7F" w:themeColor="background1" w:themeShade="7F"/>
        <w:spacing w:val="60"/>
      </w:rPr>
    </w:sdtEndPr>
    <w:sdtContent>
      <w:p w14:paraId="406938A6" w14:textId="01771E6E" w:rsidR="001305E7" w:rsidRPr="005123B2" w:rsidRDefault="001305E7" w:rsidP="005123B2">
        <w:pPr>
          <w:pStyle w:val="Footer"/>
          <w:jc w:val="right"/>
        </w:pPr>
        <w:r>
          <w:fldChar w:fldCharType="begin"/>
        </w:r>
        <w:r>
          <w:instrText xml:space="preserve"> PAGE   \* MERGEFORMAT </w:instrText>
        </w:r>
        <w:r>
          <w:fldChar w:fldCharType="separate"/>
        </w:r>
        <w:r>
          <w:rPr>
            <w:noProof/>
          </w:rPr>
          <w:t>2</w:t>
        </w:r>
        <w:r>
          <w:rPr>
            <w:noProof/>
          </w:rPr>
          <w:fldChar w:fldCharType="end"/>
        </w:r>
        <w:r>
          <w:t xml:space="preserve"> | </w:t>
        </w:r>
        <w:r w:rsidRPr="0032525B">
          <w:rPr>
            <w:rFonts w:ascii="Times New Roman" w:hAnsi="Times New Roman" w:cs="Times New Roman"/>
            <w:b/>
            <w:i/>
          </w:rPr>
          <w:t>Judul naskah singkat dan jelas, menyiratkan hasil penelitian</w:t>
        </w:r>
        <w:r w:rsidRPr="0032525B">
          <w:rPr>
            <w:rFonts w:ascii="Times New Roman" w:hAnsi="Times New Roman" w:cs="Times New Roman"/>
            <w:i/>
          </w:rPr>
          <w:t xml:space="preserve"> (Penulis Pertama)</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647800"/>
      <w:docPartObj>
        <w:docPartGallery w:val="Page Numbers (Bottom of Page)"/>
        <w:docPartUnique/>
      </w:docPartObj>
    </w:sdtPr>
    <w:sdtEndPr>
      <w:rPr>
        <w:color w:val="7F7F7F" w:themeColor="background1" w:themeShade="7F"/>
        <w:spacing w:val="60"/>
      </w:rPr>
    </w:sdtEndPr>
    <w:sdtContent>
      <w:p w14:paraId="131C89A7" w14:textId="42234C69" w:rsidR="001305E7" w:rsidRPr="005123B2" w:rsidRDefault="0041449B" w:rsidP="005123B2">
        <w:pPr>
          <w:pStyle w:val="Footer"/>
          <w:jc w:val="right"/>
        </w:pPr>
        <w:sdt>
          <w:sdtPr>
            <w:id w:val="1321458560"/>
            <w:docPartObj>
              <w:docPartGallery w:val="Page Numbers (Bottom of Page)"/>
              <w:docPartUnique/>
            </w:docPartObj>
          </w:sdtPr>
          <w:sdtEndPr>
            <w:rPr>
              <w:color w:val="7F7F7F" w:themeColor="background1" w:themeShade="7F"/>
              <w:spacing w:val="60"/>
            </w:rPr>
          </w:sdtEndPr>
          <w:sdtContent>
            <w:r w:rsidR="001305E7">
              <w:fldChar w:fldCharType="begin"/>
            </w:r>
            <w:r w:rsidR="001305E7">
              <w:instrText xml:space="preserve"> PAGE   \* MERGEFORMAT </w:instrText>
            </w:r>
            <w:r w:rsidR="001305E7">
              <w:fldChar w:fldCharType="separate"/>
            </w:r>
            <w:r w:rsidR="00B87AD7">
              <w:rPr>
                <w:noProof/>
              </w:rPr>
              <w:t>2</w:t>
            </w:r>
            <w:r w:rsidR="001305E7">
              <w:rPr>
                <w:noProof/>
              </w:rPr>
              <w:fldChar w:fldCharType="end"/>
            </w:r>
            <w:r w:rsidR="001305E7">
              <w:t xml:space="preserve"> | </w:t>
            </w:r>
            <w:r w:rsidR="001305E7" w:rsidRPr="0032525B">
              <w:rPr>
                <w:rFonts w:ascii="Times New Roman" w:hAnsi="Times New Roman" w:cs="Times New Roman"/>
                <w:b/>
                <w:i/>
              </w:rPr>
              <w:t>Judul naskah singkat dan jelas, menyiratkan hasil penelitian</w:t>
            </w:r>
            <w:r w:rsidR="001305E7" w:rsidRPr="0032525B">
              <w:rPr>
                <w:rFonts w:ascii="Times New Roman" w:hAnsi="Times New Roman" w:cs="Times New Roman"/>
                <w:i/>
              </w:rPr>
              <w:t xml:space="preserve"> (Penulis Pertama)</w:t>
            </w:r>
          </w:sdtContent>
        </w:sdt>
      </w:p>
      <w:p w14:paraId="533EB982" w14:textId="19C14ADD" w:rsidR="001305E7" w:rsidRDefault="0041449B" w:rsidP="005123B2">
        <w:pPr>
          <w:pStyle w:val="Footer"/>
          <w:pBdr>
            <w:top w:val="single" w:sz="4" w:space="1" w:color="D9D9D9" w:themeColor="background1" w:themeShade="D9"/>
          </w:pBd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2584"/>
      <w:docPartObj>
        <w:docPartGallery w:val="Page Numbers (Bottom of Page)"/>
        <w:docPartUnique/>
      </w:docPartObj>
    </w:sdtPr>
    <w:sdtEndPr>
      <w:rPr>
        <w:color w:val="7F7F7F" w:themeColor="background1" w:themeShade="7F"/>
        <w:spacing w:val="60"/>
      </w:rPr>
    </w:sdtEndPr>
    <w:sdtContent>
      <w:p w14:paraId="3E14C1C4" w14:textId="77777777" w:rsidR="001305E7" w:rsidRPr="005123B2" w:rsidRDefault="0041449B" w:rsidP="003A3C4B">
        <w:pPr>
          <w:pStyle w:val="Footer"/>
          <w:jc w:val="right"/>
        </w:pPr>
        <w:sdt>
          <w:sdtPr>
            <w:id w:val="2090958959"/>
            <w:docPartObj>
              <w:docPartGallery w:val="Page Numbers (Bottom of Page)"/>
              <w:docPartUnique/>
            </w:docPartObj>
          </w:sdtPr>
          <w:sdtEndPr>
            <w:rPr>
              <w:color w:val="7F7F7F" w:themeColor="background1" w:themeShade="7F"/>
              <w:spacing w:val="60"/>
            </w:rPr>
          </w:sdtEndPr>
          <w:sdtContent>
            <w:r w:rsidR="001305E7">
              <w:fldChar w:fldCharType="begin"/>
            </w:r>
            <w:r w:rsidR="001305E7">
              <w:instrText xml:space="preserve"> PAGE   \* MERGEFORMAT </w:instrText>
            </w:r>
            <w:r w:rsidR="001305E7">
              <w:fldChar w:fldCharType="separate"/>
            </w:r>
            <w:r w:rsidR="00B87AD7">
              <w:rPr>
                <w:noProof/>
              </w:rPr>
              <w:t>1</w:t>
            </w:r>
            <w:r w:rsidR="001305E7">
              <w:rPr>
                <w:noProof/>
              </w:rPr>
              <w:fldChar w:fldCharType="end"/>
            </w:r>
            <w:r w:rsidR="001305E7">
              <w:t xml:space="preserve"> | </w:t>
            </w:r>
            <w:r w:rsidR="001305E7" w:rsidRPr="0032525B">
              <w:rPr>
                <w:rFonts w:ascii="Times New Roman" w:hAnsi="Times New Roman" w:cs="Times New Roman"/>
                <w:b/>
                <w:i/>
              </w:rPr>
              <w:t>Judul naskah singkat dan jelas, menyiratkan hasil penelitian</w:t>
            </w:r>
            <w:r w:rsidR="001305E7" w:rsidRPr="0032525B">
              <w:rPr>
                <w:rFonts w:ascii="Times New Roman" w:hAnsi="Times New Roman" w:cs="Times New Roman"/>
                <w:i/>
              </w:rPr>
              <w:t xml:space="preserve"> (Penulis Pertama)</w:t>
            </w:r>
          </w:sdtContent>
        </w:sdt>
      </w:p>
      <w:p w14:paraId="3D5A578B" w14:textId="77777777" w:rsidR="001305E7" w:rsidRDefault="0041449B" w:rsidP="003A3C4B">
        <w:pPr>
          <w:pStyle w:val="Footer"/>
          <w:pBdr>
            <w:top w:val="single" w:sz="4" w:space="1" w:color="D9D9D9" w:themeColor="background1" w:themeShade="D9"/>
          </w:pBdr>
          <w:rPr>
            <w:color w:val="7F7F7F" w:themeColor="background1" w:themeShade="7F"/>
            <w:spacing w:val="6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54E7D1" w14:textId="77777777" w:rsidR="0041449B" w:rsidRDefault="0041449B" w:rsidP="00CF64D8">
      <w:pPr>
        <w:spacing w:after="0" w:line="240" w:lineRule="auto"/>
      </w:pPr>
      <w:r>
        <w:separator/>
      </w:r>
    </w:p>
  </w:footnote>
  <w:footnote w:type="continuationSeparator" w:id="0">
    <w:p w14:paraId="71CC2EDF" w14:textId="77777777" w:rsidR="0041449B" w:rsidRDefault="0041449B" w:rsidP="00CF64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A3190" w14:textId="77777777" w:rsidR="001305E7" w:rsidRPr="003A3C4B" w:rsidRDefault="001305E7" w:rsidP="00554021">
    <w:pPr>
      <w:pStyle w:val="Header"/>
      <w:tabs>
        <w:tab w:val="clear" w:pos="9360"/>
        <w:tab w:val="right" w:pos="851"/>
        <w:tab w:val="left" w:pos="3405"/>
        <w:tab w:val="right" w:pos="9639"/>
      </w:tabs>
      <w:rPr>
        <w:rFonts w:ascii="Comic Sans MS" w:hAnsi="Comic Sans MS"/>
        <w:i/>
        <w:sz w:val="20"/>
      </w:rPr>
    </w:pPr>
    <w:r w:rsidRPr="003A3C4B">
      <w:rPr>
        <w:rFonts w:ascii="Comic Sans MS" w:hAnsi="Comic Sans MS"/>
        <w:i/>
        <w:sz w:val="20"/>
      </w:rPr>
      <w:t>Jurnal Ilmiah Mandala Education (JIME)</w:t>
    </w:r>
    <w:r w:rsidRPr="003A3C4B">
      <w:rPr>
        <w:rFonts w:ascii="Comic Sans MS" w:hAnsi="Comic Sans MS"/>
        <w:i/>
        <w:sz w:val="20"/>
      </w:rPr>
      <w:tab/>
      <w:t xml:space="preserve">          </w:t>
    </w:r>
    <w:r w:rsidRPr="003A3C4B">
      <w:rPr>
        <w:rFonts w:ascii="Comic Sans MS" w:hAnsi="Comic Sans MS"/>
        <w:i/>
        <w:sz w:val="20"/>
      </w:rPr>
      <w:tab/>
      <w:t xml:space="preserve">          e- ISSN: xxxx-xxxx, p-ISSN: xxxx-xxxx</w:t>
    </w:r>
  </w:p>
  <w:p w14:paraId="22AC858A" w14:textId="3CFDB309" w:rsidR="001305E7" w:rsidRPr="00554021" w:rsidRDefault="001305E7" w:rsidP="005540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BB153" w14:textId="77777777" w:rsidR="001305E7" w:rsidRPr="003A3C4B" w:rsidRDefault="001305E7" w:rsidP="00554021">
    <w:pPr>
      <w:pStyle w:val="Header"/>
      <w:tabs>
        <w:tab w:val="clear" w:pos="9360"/>
        <w:tab w:val="right" w:pos="851"/>
        <w:tab w:val="left" w:pos="3405"/>
        <w:tab w:val="right" w:pos="9639"/>
      </w:tabs>
      <w:rPr>
        <w:rFonts w:ascii="Times New Roman" w:hAnsi="Times New Roman" w:cs="Times New Roman"/>
        <w:i/>
      </w:rPr>
    </w:pPr>
    <w:r w:rsidRPr="003A3C4B">
      <w:rPr>
        <w:rFonts w:ascii="Times New Roman" w:hAnsi="Times New Roman" w:cs="Times New Roman"/>
        <w:i/>
      </w:rPr>
      <w:t>Jurnal Ilmiah Mandala Education (JIME)</w:t>
    </w:r>
    <w:r w:rsidRPr="003A3C4B">
      <w:rPr>
        <w:rFonts w:ascii="Times New Roman" w:hAnsi="Times New Roman" w:cs="Times New Roman"/>
        <w:i/>
      </w:rPr>
      <w:tab/>
      <w:t xml:space="preserve">          </w:t>
    </w:r>
    <w:r w:rsidRPr="003A3C4B">
      <w:rPr>
        <w:rFonts w:ascii="Times New Roman" w:hAnsi="Times New Roman" w:cs="Times New Roman"/>
        <w:i/>
      </w:rPr>
      <w:tab/>
      <w:t xml:space="preserve">          e- ISSN: xxxx-xxxx, p-ISSN: xxxx-xxxx</w:t>
    </w:r>
  </w:p>
  <w:p w14:paraId="1783117D" w14:textId="46DC6496" w:rsidR="001305E7" w:rsidRPr="00554021" w:rsidRDefault="001305E7" w:rsidP="00554021">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56D76" w14:textId="24F99C06" w:rsidR="001305E7" w:rsidRPr="0032525B" w:rsidRDefault="001305E7" w:rsidP="0032525B">
    <w:pPr>
      <w:pStyle w:val="Header"/>
      <w:ind w:right="45"/>
      <w:rPr>
        <w:rFonts w:ascii="Times New Roman" w:hAnsi="Times New Roman" w:cs="Times New Roman"/>
        <w:b/>
        <w:sz w:val="24"/>
        <w:szCs w:val="24"/>
      </w:rPr>
    </w:pPr>
    <w:r w:rsidRPr="0032525B">
      <w:rPr>
        <w:rFonts w:ascii="Times New Roman" w:hAnsi="Times New Roman" w:cs="Times New Roman"/>
        <w:b/>
        <w:sz w:val="24"/>
        <w:szCs w:val="24"/>
      </w:rPr>
      <w:t xml:space="preserve">Jurnal </w:t>
    </w:r>
    <w:r>
      <w:rPr>
        <w:rFonts w:ascii="Times New Roman" w:hAnsi="Times New Roman" w:cs="Times New Roman"/>
        <w:b/>
        <w:sz w:val="24"/>
        <w:szCs w:val="24"/>
      </w:rPr>
      <w:t xml:space="preserve">Ilmiah Mandala Education </w:t>
    </w:r>
    <w:r w:rsidRPr="0032525B">
      <w:rPr>
        <w:rFonts w:ascii="Times New Roman" w:hAnsi="Times New Roman" w:cs="Times New Roman"/>
        <w:b/>
        <w:sz w:val="24"/>
        <w:szCs w:val="24"/>
      </w:rPr>
      <w:t>(J</w:t>
    </w:r>
    <w:r>
      <w:rPr>
        <w:rFonts w:ascii="Times New Roman" w:hAnsi="Times New Roman" w:cs="Times New Roman"/>
        <w:b/>
        <w:sz w:val="24"/>
        <w:szCs w:val="24"/>
      </w:rPr>
      <w:t>IME</w:t>
    </w:r>
    <w:r w:rsidRPr="0032525B">
      <w:rPr>
        <w:rFonts w:ascii="Times New Roman" w:hAnsi="Times New Roman" w:cs="Times New Roman"/>
        <w:b/>
        <w:sz w:val="24"/>
        <w:szCs w:val="24"/>
      </w:rPr>
      <w:t>)</w:t>
    </w:r>
  </w:p>
  <w:p w14:paraId="77554153" w14:textId="70C5A6D3" w:rsidR="001305E7" w:rsidRPr="005123B2" w:rsidRDefault="001305E7" w:rsidP="0032525B">
    <w:pPr>
      <w:pStyle w:val="Header"/>
      <w:ind w:right="45"/>
      <w:rPr>
        <w:rFonts w:ascii="Times New Roman" w:hAnsi="Times New Roman" w:cs="Times New Roman"/>
        <w:szCs w:val="18"/>
      </w:rPr>
    </w:pPr>
    <w:r>
      <w:rPr>
        <w:rFonts w:ascii="Times New Roman" w:hAnsi="Times New Roman" w:cs="Times New Roman"/>
        <w:szCs w:val="18"/>
      </w:rPr>
      <w:t>Vol. x, No. x, Januari 2022</w:t>
    </w:r>
  </w:p>
  <w:p w14:paraId="7ACD6102" w14:textId="46FBEB0B" w:rsidR="001305E7" w:rsidRPr="00C417B6" w:rsidRDefault="001305E7" w:rsidP="00C417B6">
    <w:pPr>
      <w:spacing w:after="0" w:line="240" w:lineRule="auto"/>
      <w:jc w:val="both"/>
      <w:rPr>
        <w:rFonts w:ascii="Times New Roman" w:hAnsi="Times New Roman" w:cs="Times New Roman"/>
        <w:bCs/>
        <w:i/>
        <w:sz w:val="24"/>
        <w:szCs w:val="24"/>
        <w:lang w:val="sv-SE"/>
      </w:rPr>
    </w:pPr>
    <w:r w:rsidRPr="00C417B6">
      <w:rPr>
        <w:rFonts w:ascii="Times New Roman" w:hAnsi="Times New Roman" w:cs="Times New Roman"/>
        <w:bCs/>
        <w:i/>
        <w:sz w:val="24"/>
        <w:szCs w:val="24"/>
        <w:lang w:val="sv-SE"/>
      </w:rPr>
      <w:t>p-ISSN</w:t>
    </w:r>
    <w:r w:rsidRPr="00C417B6">
      <w:rPr>
        <w:rFonts w:ascii="Times New Roman" w:hAnsi="Times New Roman" w:cs="Times New Roman"/>
        <w:bCs/>
        <w:i/>
        <w:sz w:val="24"/>
        <w:szCs w:val="24"/>
        <w:lang w:val="sv-SE"/>
      </w:rPr>
      <w:tab/>
      <w:t xml:space="preserve">: </w:t>
    </w:r>
    <w:r>
      <w:rPr>
        <w:rFonts w:ascii="Times New Roman" w:hAnsi="Times New Roman" w:cs="Times New Roman"/>
        <w:bCs/>
        <w:i/>
        <w:sz w:val="24"/>
        <w:szCs w:val="24"/>
        <w:lang w:val="sv-SE"/>
      </w:rPr>
      <w:t>xxxx-xxxx</w:t>
    </w:r>
    <w:r w:rsidRPr="00C417B6">
      <w:rPr>
        <w:rFonts w:ascii="Times New Roman" w:hAnsi="Times New Roman" w:cs="Times New Roman"/>
        <w:bCs/>
        <w:i/>
        <w:sz w:val="24"/>
        <w:szCs w:val="24"/>
        <w:lang w:val="sv-SE"/>
      </w:rPr>
      <w:t>, e-</w:t>
    </w:r>
    <w:r>
      <w:rPr>
        <w:rFonts w:ascii="Times New Roman" w:hAnsi="Times New Roman" w:cs="Times New Roman"/>
        <w:bCs/>
        <w:i/>
        <w:sz w:val="24"/>
        <w:szCs w:val="24"/>
        <w:lang w:val="sv-SE"/>
      </w:rPr>
      <w:t>xxxx-xxxx</w:t>
    </w:r>
  </w:p>
  <w:p w14:paraId="6C6148D8" w14:textId="416EA243" w:rsidR="001305E7" w:rsidRPr="005123B2" w:rsidRDefault="001305E7" w:rsidP="0032525B">
    <w:pPr>
      <w:pStyle w:val="Header"/>
      <w:rPr>
        <w:sz w:val="28"/>
      </w:rPr>
    </w:pPr>
    <w:r w:rsidRPr="005123B2">
      <w:rPr>
        <w:rFonts w:ascii="Times New Roman" w:hAnsi="Times New Roman" w:cs="Times New Roman"/>
        <w:szCs w:val="18"/>
      </w:rPr>
      <w:t xml:space="preserve">DOI: </w:t>
    </w:r>
    <w:hyperlink r:id="rId1" w:history="1">
      <w:r w:rsidRPr="00CA43C5">
        <w:rPr>
          <w:rStyle w:val="Hyperlink"/>
          <w:rFonts w:ascii="Times New Roman" w:hAnsi="Times New Roman" w:cs="Times New Roman"/>
          <w:i/>
          <w:sz w:val="20"/>
          <w:szCs w:val="18"/>
        </w:rPr>
        <w:t>10.36312/jime.vxix.xxxx</w:t>
      </w:r>
    </w:hyperlink>
    <w:r w:rsidRPr="00C417B6">
      <w:rPr>
        <w:rStyle w:val="Hyperlink"/>
        <w:rFonts w:ascii="Times New Roman" w:hAnsi="Times New Roman" w:cs="Times New Roman"/>
        <w:i/>
        <w:szCs w:val="18"/>
      </w:rPr>
      <w:t>/</w:t>
    </w:r>
    <w:r w:rsidRPr="00C417B6">
      <w:rPr>
        <w:i/>
      </w:rPr>
      <w:t xml:space="preserve"> </w:t>
    </w:r>
    <w:r w:rsidRPr="00C417B6">
      <w:rPr>
        <w:rStyle w:val="Hyperlink"/>
        <w:rFonts w:ascii="Times New Roman" w:hAnsi="Times New Roman" w:cs="Times New Roman"/>
        <w:i/>
        <w:szCs w:val="18"/>
      </w:rPr>
      <w:t>http://ejournal.mandalanursa.org/index.php/JIME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2447"/>
    <w:multiLevelType w:val="multilevel"/>
    <w:tmpl w:val="C0B0DB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59E5413"/>
    <w:multiLevelType w:val="hybridMultilevel"/>
    <w:tmpl w:val="B1E651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EA6EEE"/>
    <w:multiLevelType w:val="hybridMultilevel"/>
    <w:tmpl w:val="E6480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0B5B01"/>
    <w:multiLevelType w:val="hybridMultilevel"/>
    <w:tmpl w:val="1BF02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DA66B8"/>
    <w:multiLevelType w:val="hybridMultilevel"/>
    <w:tmpl w:val="6DACD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2518A3"/>
    <w:multiLevelType w:val="hybridMultilevel"/>
    <w:tmpl w:val="0832B2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EB161C"/>
    <w:multiLevelType w:val="hybridMultilevel"/>
    <w:tmpl w:val="5CF223CA"/>
    <w:lvl w:ilvl="0" w:tplc="25B4CF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32216BF"/>
    <w:multiLevelType w:val="hybridMultilevel"/>
    <w:tmpl w:val="CD0CE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6"/>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4D8"/>
    <w:rsid w:val="00035488"/>
    <w:rsid w:val="00035495"/>
    <w:rsid w:val="00094E99"/>
    <w:rsid w:val="000B0A15"/>
    <w:rsid w:val="00107B52"/>
    <w:rsid w:val="001305E7"/>
    <w:rsid w:val="00151DB5"/>
    <w:rsid w:val="001704F9"/>
    <w:rsid w:val="0019437C"/>
    <w:rsid w:val="001A5265"/>
    <w:rsid w:val="00223E02"/>
    <w:rsid w:val="00237810"/>
    <w:rsid w:val="00241D9F"/>
    <w:rsid w:val="00250217"/>
    <w:rsid w:val="002D39C6"/>
    <w:rsid w:val="002E622E"/>
    <w:rsid w:val="0031304F"/>
    <w:rsid w:val="0032525B"/>
    <w:rsid w:val="00337866"/>
    <w:rsid w:val="003A3C4B"/>
    <w:rsid w:val="003C6C9F"/>
    <w:rsid w:val="0040250E"/>
    <w:rsid w:val="0041449B"/>
    <w:rsid w:val="00426CFA"/>
    <w:rsid w:val="00431A20"/>
    <w:rsid w:val="00436E01"/>
    <w:rsid w:val="004C30F4"/>
    <w:rsid w:val="0050455B"/>
    <w:rsid w:val="00512039"/>
    <w:rsid w:val="005123B2"/>
    <w:rsid w:val="0051270E"/>
    <w:rsid w:val="00551D0E"/>
    <w:rsid w:val="00554021"/>
    <w:rsid w:val="005653A9"/>
    <w:rsid w:val="00583772"/>
    <w:rsid w:val="005913D3"/>
    <w:rsid w:val="005D5EA9"/>
    <w:rsid w:val="005F1A7E"/>
    <w:rsid w:val="006C1039"/>
    <w:rsid w:val="007431E9"/>
    <w:rsid w:val="00751D82"/>
    <w:rsid w:val="007523DB"/>
    <w:rsid w:val="00765DB9"/>
    <w:rsid w:val="007A179E"/>
    <w:rsid w:val="007B2CC1"/>
    <w:rsid w:val="007B4D33"/>
    <w:rsid w:val="00843ABE"/>
    <w:rsid w:val="008E1F6E"/>
    <w:rsid w:val="00906A0F"/>
    <w:rsid w:val="00916C11"/>
    <w:rsid w:val="009C641C"/>
    <w:rsid w:val="009D0356"/>
    <w:rsid w:val="00A21D39"/>
    <w:rsid w:val="00A22D44"/>
    <w:rsid w:val="00AA246F"/>
    <w:rsid w:val="00AD369A"/>
    <w:rsid w:val="00AE2D51"/>
    <w:rsid w:val="00B00634"/>
    <w:rsid w:val="00B048A3"/>
    <w:rsid w:val="00B1066B"/>
    <w:rsid w:val="00B42F41"/>
    <w:rsid w:val="00B67ECD"/>
    <w:rsid w:val="00B87AD7"/>
    <w:rsid w:val="00BA3ED1"/>
    <w:rsid w:val="00BF1E83"/>
    <w:rsid w:val="00C06274"/>
    <w:rsid w:val="00C06FFE"/>
    <w:rsid w:val="00C417B6"/>
    <w:rsid w:val="00CD1D36"/>
    <w:rsid w:val="00CF64D8"/>
    <w:rsid w:val="00D00060"/>
    <w:rsid w:val="00D43068"/>
    <w:rsid w:val="00D61BA7"/>
    <w:rsid w:val="00D64737"/>
    <w:rsid w:val="00D6752D"/>
    <w:rsid w:val="00D97D8A"/>
    <w:rsid w:val="00DA0DB2"/>
    <w:rsid w:val="00DD5B3E"/>
    <w:rsid w:val="00DE333B"/>
    <w:rsid w:val="00E349E1"/>
    <w:rsid w:val="00E37CF9"/>
    <w:rsid w:val="00E47226"/>
    <w:rsid w:val="00F612A2"/>
    <w:rsid w:val="00F61E0C"/>
    <w:rsid w:val="00F70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F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uiPriority w:val="59"/>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ListParagraph">
    <w:name w:val="List Paragraph"/>
    <w:aliases w:val="Body of text,List Paragraph1,sub 1,Normal1,normal,Normal11"/>
    <w:basedOn w:val="Normal"/>
    <w:link w:val="ListParagraphChar"/>
    <w:uiPriority w:val="34"/>
    <w:qFormat/>
    <w:rsid w:val="00F61E0C"/>
    <w:pPr>
      <w:ind w:left="720"/>
      <w:contextualSpacing/>
    </w:pPr>
  </w:style>
  <w:style w:type="character" w:customStyle="1" w:styleId="ListParagraphChar">
    <w:name w:val="List Paragraph Char"/>
    <w:aliases w:val="Body of text Char,List Paragraph1 Char,sub 1 Char,Normal1 Char,normal Char,Normal11 Char"/>
    <w:basedOn w:val="DefaultParagraphFont"/>
    <w:link w:val="ListParagraph"/>
    <w:uiPriority w:val="34"/>
    <w:rsid w:val="001704F9"/>
  </w:style>
  <w:style w:type="paragraph" w:styleId="NoSpacing">
    <w:name w:val="No Spacing"/>
    <w:uiPriority w:val="1"/>
    <w:qFormat/>
    <w:rsid w:val="005127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uiPriority w:val="59"/>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ListParagraph">
    <w:name w:val="List Paragraph"/>
    <w:aliases w:val="Body of text,List Paragraph1,sub 1,Normal1,normal,Normal11"/>
    <w:basedOn w:val="Normal"/>
    <w:link w:val="ListParagraphChar"/>
    <w:uiPriority w:val="34"/>
    <w:qFormat/>
    <w:rsid w:val="00F61E0C"/>
    <w:pPr>
      <w:ind w:left="720"/>
      <w:contextualSpacing/>
    </w:pPr>
  </w:style>
  <w:style w:type="character" w:customStyle="1" w:styleId="ListParagraphChar">
    <w:name w:val="List Paragraph Char"/>
    <w:aliases w:val="Body of text Char,List Paragraph1 Char,sub 1 Char,Normal1 Char,normal Char,Normal11 Char"/>
    <w:basedOn w:val="DefaultParagraphFont"/>
    <w:link w:val="ListParagraph"/>
    <w:uiPriority w:val="34"/>
    <w:rsid w:val="001704F9"/>
  </w:style>
  <w:style w:type="paragraph" w:styleId="NoSpacing">
    <w:name w:val="No Spacing"/>
    <w:uiPriority w:val="1"/>
    <w:qFormat/>
    <w:rsid w:val="005127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248499">
      <w:bodyDiv w:val="1"/>
      <w:marLeft w:val="0"/>
      <w:marRight w:val="0"/>
      <w:marTop w:val="0"/>
      <w:marBottom w:val="0"/>
      <w:divBdr>
        <w:top w:val="none" w:sz="0" w:space="0" w:color="auto"/>
        <w:left w:val="none" w:sz="0" w:space="0" w:color="auto"/>
        <w:bottom w:val="none" w:sz="0" w:space="0" w:color="auto"/>
        <w:right w:val="none" w:sz="0" w:space="0" w:color="auto"/>
      </w:divBdr>
    </w:div>
    <w:div w:id="1342124000">
      <w:bodyDiv w:val="1"/>
      <w:marLeft w:val="0"/>
      <w:marRight w:val="0"/>
      <w:marTop w:val="0"/>
      <w:marBottom w:val="0"/>
      <w:divBdr>
        <w:top w:val="none" w:sz="0" w:space="0" w:color="auto"/>
        <w:left w:val="none" w:sz="0" w:space="0" w:color="auto"/>
        <w:bottom w:val="none" w:sz="0" w:space="0" w:color="auto"/>
        <w:right w:val="none" w:sz="0" w:space="0" w:color="auto"/>
      </w:divBdr>
    </w:div>
    <w:div w:id="1427968239">
      <w:bodyDiv w:val="1"/>
      <w:marLeft w:val="0"/>
      <w:marRight w:val="0"/>
      <w:marTop w:val="0"/>
      <w:marBottom w:val="0"/>
      <w:divBdr>
        <w:top w:val="none" w:sz="0" w:space="0" w:color="auto"/>
        <w:left w:val="none" w:sz="0" w:space="0" w:color="auto"/>
        <w:bottom w:val="none" w:sz="0" w:space="0" w:color="auto"/>
        <w:right w:val="none" w:sz="0" w:space="0" w:color="auto"/>
      </w:divBdr>
      <w:divsChild>
        <w:div w:id="2072003364">
          <w:marLeft w:val="0"/>
          <w:marRight w:val="0"/>
          <w:marTop w:val="0"/>
          <w:marBottom w:val="0"/>
          <w:divBdr>
            <w:top w:val="none" w:sz="0" w:space="0" w:color="auto"/>
            <w:left w:val="none" w:sz="0" w:space="0" w:color="auto"/>
            <w:bottom w:val="none" w:sz="0" w:space="0" w:color="auto"/>
            <w:right w:val="none" w:sz="0" w:space="0" w:color="auto"/>
          </w:divBdr>
        </w:div>
      </w:divsChild>
    </w:div>
    <w:div w:id="147418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amunawarah3@gmail.com" TargetMode="External"/><Relationship Id="rId13" Type="http://schemas.openxmlformats.org/officeDocument/2006/relationships/chart" Target="charts/chart2.xm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ramunawarah3@gmail.com" TargetMode="External"/><Relationship Id="rId5" Type="http://schemas.openxmlformats.org/officeDocument/2006/relationships/webSettings" Target="webSettings.xml"/><Relationship Id="rId15" Type="http://schemas.openxmlformats.org/officeDocument/2006/relationships/hyperlink" Target="http://prospek.unram.ac.id/index.php/PROSPEK/article/view/7"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hyperlink" Target="http://eprints.unram.ac.id/11858/"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10.36312/jime.vxix.xxx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rAngAx val="1"/>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Tes Awal</c:v>
                </c:pt>
              </c:strCache>
            </c:strRef>
          </c:tx>
          <c:invertIfNegative val="0"/>
          <c:cat>
            <c:strRef>
              <c:f>Sheet1!$A$2</c:f>
              <c:strCache>
                <c:ptCount val="1"/>
                <c:pt idx="0">
                  <c:v>Nilai Rata-rata Siswa</c:v>
                </c:pt>
              </c:strCache>
            </c:strRef>
          </c:cat>
          <c:val>
            <c:numRef>
              <c:f>Sheet1!$B$2</c:f>
              <c:numCache>
                <c:formatCode>General</c:formatCode>
                <c:ptCount val="1"/>
                <c:pt idx="0">
                  <c:v>62</c:v>
                </c:pt>
              </c:numCache>
            </c:numRef>
          </c:val>
        </c:ser>
        <c:ser>
          <c:idx val="1"/>
          <c:order val="1"/>
          <c:tx>
            <c:strRef>
              <c:f>Sheet1!$C$1</c:f>
              <c:strCache>
                <c:ptCount val="1"/>
                <c:pt idx="0">
                  <c:v>Tes Akhir Siklus I</c:v>
                </c:pt>
              </c:strCache>
            </c:strRef>
          </c:tx>
          <c:invertIfNegative val="0"/>
          <c:cat>
            <c:strRef>
              <c:f>Sheet1!$A$2</c:f>
              <c:strCache>
                <c:ptCount val="1"/>
                <c:pt idx="0">
                  <c:v>Nilai Rata-rata Siswa</c:v>
                </c:pt>
              </c:strCache>
            </c:strRef>
          </c:cat>
          <c:val>
            <c:numRef>
              <c:f>Sheet1!$C$2</c:f>
              <c:numCache>
                <c:formatCode>General</c:formatCode>
                <c:ptCount val="1"/>
                <c:pt idx="0">
                  <c:v>73</c:v>
                </c:pt>
              </c:numCache>
            </c:numRef>
          </c:val>
        </c:ser>
        <c:ser>
          <c:idx val="2"/>
          <c:order val="2"/>
          <c:tx>
            <c:strRef>
              <c:f>Sheet1!$D$1</c:f>
              <c:strCache>
                <c:ptCount val="1"/>
                <c:pt idx="0">
                  <c:v>Tes Akhir Siklus II</c:v>
                </c:pt>
              </c:strCache>
            </c:strRef>
          </c:tx>
          <c:invertIfNegative val="0"/>
          <c:cat>
            <c:strRef>
              <c:f>Sheet1!$A$2</c:f>
              <c:strCache>
                <c:ptCount val="1"/>
                <c:pt idx="0">
                  <c:v>Nilai Rata-rata Siswa</c:v>
                </c:pt>
              </c:strCache>
            </c:strRef>
          </c:cat>
          <c:val>
            <c:numRef>
              <c:f>Sheet1!$D$2</c:f>
              <c:numCache>
                <c:formatCode>General</c:formatCode>
                <c:ptCount val="1"/>
                <c:pt idx="0">
                  <c:v>89</c:v>
                </c:pt>
              </c:numCache>
            </c:numRef>
          </c:val>
        </c:ser>
        <c:dLbls>
          <c:showLegendKey val="0"/>
          <c:showVal val="0"/>
          <c:showCatName val="0"/>
          <c:showSerName val="0"/>
          <c:showPercent val="0"/>
          <c:showBubbleSize val="0"/>
        </c:dLbls>
        <c:gapWidth val="150"/>
        <c:shape val="box"/>
        <c:axId val="198363392"/>
        <c:axId val="201064448"/>
        <c:axId val="182623744"/>
      </c:bar3DChart>
      <c:catAx>
        <c:axId val="198363392"/>
        <c:scaling>
          <c:orientation val="minMax"/>
        </c:scaling>
        <c:delete val="0"/>
        <c:axPos val="b"/>
        <c:majorTickMark val="out"/>
        <c:minorTickMark val="none"/>
        <c:tickLblPos val="nextTo"/>
        <c:crossAx val="201064448"/>
        <c:crosses val="autoZero"/>
        <c:auto val="1"/>
        <c:lblAlgn val="ctr"/>
        <c:lblOffset val="100"/>
        <c:noMultiLvlLbl val="0"/>
      </c:catAx>
      <c:valAx>
        <c:axId val="201064448"/>
        <c:scaling>
          <c:orientation val="minMax"/>
        </c:scaling>
        <c:delete val="0"/>
        <c:axPos val="l"/>
        <c:majorGridlines/>
        <c:numFmt formatCode="General" sourceLinked="1"/>
        <c:majorTickMark val="out"/>
        <c:minorTickMark val="none"/>
        <c:tickLblPos val="nextTo"/>
        <c:crossAx val="198363392"/>
        <c:crosses val="autoZero"/>
        <c:crossBetween val="between"/>
      </c:valAx>
      <c:serAx>
        <c:axId val="182623744"/>
        <c:scaling>
          <c:orientation val="minMax"/>
        </c:scaling>
        <c:delete val="0"/>
        <c:axPos val="b"/>
        <c:majorTickMark val="out"/>
        <c:minorTickMark val="none"/>
        <c:tickLblPos val="nextTo"/>
        <c:crossAx val="201064448"/>
        <c:crosses val="autoZero"/>
      </c:ser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rAngAx val="1"/>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Tes Awal</c:v>
                </c:pt>
              </c:strCache>
            </c:strRef>
          </c:tx>
          <c:invertIfNegative val="0"/>
          <c:cat>
            <c:strRef>
              <c:f>Sheet1!$A$2</c:f>
              <c:strCache>
                <c:ptCount val="1"/>
                <c:pt idx="0">
                  <c:v>Ketuntasan Belajar Siswa</c:v>
                </c:pt>
              </c:strCache>
            </c:strRef>
          </c:cat>
          <c:val>
            <c:numRef>
              <c:f>Sheet1!$B$2</c:f>
              <c:numCache>
                <c:formatCode>General</c:formatCode>
                <c:ptCount val="1"/>
                <c:pt idx="0">
                  <c:v>41</c:v>
                </c:pt>
              </c:numCache>
            </c:numRef>
          </c:val>
        </c:ser>
        <c:ser>
          <c:idx val="1"/>
          <c:order val="1"/>
          <c:tx>
            <c:strRef>
              <c:f>Sheet1!$C$1</c:f>
              <c:strCache>
                <c:ptCount val="1"/>
                <c:pt idx="0">
                  <c:v>Tes Akhir Siklus I</c:v>
                </c:pt>
              </c:strCache>
            </c:strRef>
          </c:tx>
          <c:invertIfNegative val="0"/>
          <c:cat>
            <c:strRef>
              <c:f>Sheet1!$A$2</c:f>
              <c:strCache>
                <c:ptCount val="1"/>
                <c:pt idx="0">
                  <c:v>Ketuntasan Belajar Siswa</c:v>
                </c:pt>
              </c:strCache>
            </c:strRef>
          </c:cat>
          <c:val>
            <c:numRef>
              <c:f>Sheet1!$C$2</c:f>
              <c:numCache>
                <c:formatCode>General</c:formatCode>
                <c:ptCount val="1"/>
                <c:pt idx="0">
                  <c:v>79</c:v>
                </c:pt>
              </c:numCache>
            </c:numRef>
          </c:val>
        </c:ser>
        <c:ser>
          <c:idx val="2"/>
          <c:order val="2"/>
          <c:tx>
            <c:strRef>
              <c:f>Sheet1!$D$1</c:f>
              <c:strCache>
                <c:ptCount val="1"/>
                <c:pt idx="0">
                  <c:v>Tes Akhir Siklus II</c:v>
                </c:pt>
              </c:strCache>
            </c:strRef>
          </c:tx>
          <c:invertIfNegative val="0"/>
          <c:cat>
            <c:strRef>
              <c:f>Sheet1!$A$2</c:f>
              <c:strCache>
                <c:ptCount val="1"/>
                <c:pt idx="0">
                  <c:v>Ketuntasan Belajar Siswa</c:v>
                </c:pt>
              </c:strCache>
            </c:strRef>
          </c:cat>
          <c:val>
            <c:numRef>
              <c:f>Sheet1!$D$2</c:f>
              <c:numCache>
                <c:formatCode>General</c:formatCode>
                <c:ptCount val="1"/>
                <c:pt idx="0">
                  <c:v>95</c:v>
                </c:pt>
              </c:numCache>
            </c:numRef>
          </c:val>
        </c:ser>
        <c:dLbls>
          <c:showLegendKey val="0"/>
          <c:showVal val="0"/>
          <c:showCatName val="0"/>
          <c:showSerName val="0"/>
          <c:showPercent val="0"/>
          <c:showBubbleSize val="0"/>
        </c:dLbls>
        <c:gapWidth val="150"/>
        <c:shape val="box"/>
        <c:axId val="199342720"/>
        <c:axId val="199344512"/>
        <c:axId val="183444800"/>
      </c:bar3DChart>
      <c:catAx>
        <c:axId val="199342720"/>
        <c:scaling>
          <c:orientation val="minMax"/>
        </c:scaling>
        <c:delete val="0"/>
        <c:axPos val="b"/>
        <c:majorTickMark val="out"/>
        <c:minorTickMark val="none"/>
        <c:tickLblPos val="nextTo"/>
        <c:crossAx val="199344512"/>
        <c:crosses val="autoZero"/>
        <c:auto val="1"/>
        <c:lblAlgn val="ctr"/>
        <c:lblOffset val="100"/>
        <c:noMultiLvlLbl val="0"/>
      </c:catAx>
      <c:valAx>
        <c:axId val="199344512"/>
        <c:scaling>
          <c:orientation val="minMax"/>
        </c:scaling>
        <c:delete val="0"/>
        <c:axPos val="l"/>
        <c:majorGridlines/>
        <c:numFmt formatCode="General" sourceLinked="1"/>
        <c:majorTickMark val="out"/>
        <c:minorTickMark val="none"/>
        <c:tickLblPos val="nextTo"/>
        <c:crossAx val="199342720"/>
        <c:crosses val="autoZero"/>
        <c:crossBetween val="between"/>
      </c:valAx>
      <c:serAx>
        <c:axId val="183444800"/>
        <c:scaling>
          <c:orientation val="minMax"/>
        </c:scaling>
        <c:delete val="0"/>
        <c:axPos val="b"/>
        <c:majorTickMark val="out"/>
        <c:minorTickMark val="none"/>
        <c:tickLblPos val="nextTo"/>
        <c:crossAx val="199344512"/>
        <c:crosses val="autoZero"/>
      </c:ser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8</Pages>
  <Words>3089</Words>
  <Characters>17611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ACER</cp:lastModifiedBy>
  <cp:revision>51</cp:revision>
  <cp:lastPrinted>2022-01-10T02:03:00Z</cp:lastPrinted>
  <dcterms:created xsi:type="dcterms:W3CDTF">2021-07-02T03:07:00Z</dcterms:created>
  <dcterms:modified xsi:type="dcterms:W3CDTF">2022-01-11T08:25:00Z</dcterms:modified>
</cp:coreProperties>
</file>