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085D1" w14:textId="2E18B694" w:rsidR="0066677F" w:rsidRPr="0066677F" w:rsidRDefault="00CF426C" w:rsidP="0066677F">
      <w:pPr>
        <w:spacing w:after="0" w:line="240" w:lineRule="auto"/>
        <w:jc w:val="center"/>
        <w:rPr>
          <w:rFonts w:ascii="Times New Roman" w:eastAsia="Calibri" w:hAnsi="Times New Roman" w:cs="Times New Roman"/>
          <w:b/>
          <w:sz w:val="24"/>
          <w:szCs w:val="24"/>
        </w:rPr>
      </w:pPr>
      <w:r w:rsidRPr="0066677F">
        <w:rPr>
          <w:rFonts w:ascii="Times New Roman" w:eastAsia="Calibri" w:hAnsi="Times New Roman" w:cs="Times New Roman"/>
          <w:b/>
          <w:sz w:val="24"/>
          <w:szCs w:val="24"/>
        </w:rPr>
        <w:t>Pengaruh Kepemimpinan Dan Manajemen Kepala Sekolah Terhadap Motivasi Kerja Guru Di Sekolah Dasar Kecamatan Batukliang Utara Kabupaten  Lombok Tengah</w:t>
      </w:r>
    </w:p>
    <w:p w14:paraId="62099F7C" w14:textId="77777777" w:rsidR="0066677F" w:rsidRPr="0066677F" w:rsidRDefault="0066677F" w:rsidP="0066677F">
      <w:pPr>
        <w:spacing w:after="0" w:line="240" w:lineRule="auto"/>
        <w:jc w:val="center"/>
        <w:rPr>
          <w:rFonts w:ascii="Times New Roman" w:hAnsi="Times New Roman" w:cs="Times New Roman"/>
          <w:sz w:val="24"/>
          <w:szCs w:val="24"/>
        </w:rPr>
      </w:pPr>
    </w:p>
    <w:p w14:paraId="26383183" w14:textId="54C53DA6" w:rsidR="0066677F" w:rsidRPr="0066677F" w:rsidRDefault="0066677F" w:rsidP="0066677F">
      <w:pPr>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Busairi</w:t>
      </w:r>
    </w:p>
    <w:p w14:paraId="66CE4AFD" w14:textId="31D71849" w:rsidR="00700C26" w:rsidRPr="0066677F" w:rsidRDefault="00312800" w:rsidP="0066677F">
      <w:pPr>
        <w:spacing w:after="0" w:line="240" w:lineRule="auto"/>
        <w:jc w:val="center"/>
        <w:rPr>
          <w:rFonts w:ascii="Times New Roman" w:hAnsi="Times New Roman" w:cs="Times New Roman"/>
          <w:sz w:val="24"/>
          <w:szCs w:val="24"/>
        </w:rPr>
      </w:pPr>
      <w:hyperlink r:id="rId9" w:history="1">
        <w:r w:rsidR="0066677F" w:rsidRPr="00F47776">
          <w:rPr>
            <w:rStyle w:val="Hyperlink"/>
          </w:rPr>
          <w:t xml:space="preserve"> </w:t>
        </w:r>
        <w:r w:rsidR="0066677F" w:rsidRPr="00F47776">
          <w:rPr>
            <w:rStyle w:val="Hyperlink"/>
            <w:rFonts w:ascii="Times New Roman" w:hAnsi="Times New Roman" w:cs="Times New Roman"/>
            <w:sz w:val="24"/>
            <w:szCs w:val="24"/>
          </w:rPr>
          <w:t>busairiw@gmail.com</w:t>
        </w:r>
      </w:hyperlink>
    </w:p>
    <w:p w14:paraId="66916911" w14:textId="4500508E" w:rsidR="00CF64D8" w:rsidRPr="0066677F" w:rsidRDefault="00700C26" w:rsidP="0066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6677F">
        <w:rPr>
          <w:rFonts w:ascii="Times New Roman" w:hAnsi="Times New Roman" w:cs="Times New Roman"/>
          <w:sz w:val="24"/>
          <w:szCs w:val="24"/>
        </w:rPr>
        <w:t>Universitas Islam Negeri Mataram</w:t>
      </w:r>
    </w:p>
    <w:p w14:paraId="03A79EF7" w14:textId="508A1B2F" w:rsidR="00CF64D8" w:rsidRPr="0066677F" w:rsidRDefault="00CF64D8" w:rsidP="0066677F">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66677F"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66677F" w:rsidRDefault="00D64737" w:rsidP="0066677F">
            <w:pPr>
              <w:jc w:val="both"/>
              <w:rPr>
                <w:rFonts w:ascii="Times New Roman" w:hAnsi="Times New Roman" w:cs="Times New Roman"/>
                <w:b/>
                <w:sz w:val="24"/>
                <w:szCs w:val="24"/>
              </w:rPr>
            </w:pPr>
            <w:r w:rsidRPr="0066677F">
              <w:rPr>
                <w:rFonts w:ascii="Times New Roman" w:hAnsi="Times New Roman" w:cs="Times New Roman"/>
                <w:b/>
                <w:sz w:val="24"/>
                <w:szCs w:val="24"/>
              </w:rPr>
              <w:t>Article Info</w:t>
            </w:r>
          </w:p>
        </w:tc>
        <w:tc>
          <w:tcPr>
            <w:tcW w:w="283" w:type="dxa"/>
            <w:tcBorders>
              <w:top w:val="double" w:sz="4" w:space="0" w:color="auto"/>
              <w:left w:val="nil"/>
              <w:bottom w:val="nil"/>
              <w:right w:val="nil"/>
            </w:tcBorders>
          </w:tcPr>
          <w:p w14:paraId="6269EB92" w14:textId="77777777" w:rsidR="00D64737" w:rsidRPr="0066677F" w:rsidRDefault="00D64737" w:rsidP="0066677F">
            <w:pPr>
              <w:jc w:val="center"/>
              <w:rPr>
                <w:rFonts w:ascii="Times New Roman" w:hAnsi="Times New Roman" w:cs="Times New Roman"/>
                <w:sz w:val="24"/>
                <w:szCs w:val="24"/>
              </w:rPr>
            </w:pPr>
          </w:p>
        </w:tc>
        <w:tc>
          <w:tcPr>
            <w:tcW w:w="6663" w:type="dxa"/>
            <w:tcBorders>
              <w:top w:val="double" w:sz="4" w:space="0" w:color="auto"/>
              <w:left w:val="nil"/>
              <w:bottom w:val="single" w:sz="4" w:space="0" w:color="auto"/>
              <w:right w:val="nil"/>
            </w:tcBorders>
          </w:tcPr>
          <w:p w14:paraId="147F24E5" w14:textId="4E5FC559" w:rsidR="00D64737" w:rsidRPr="0066677F" w:rsidRDefault="00D64737" w:rsidP="0066677F">
            <w:pPr>
              <w:rPr>
                <w:rFonts w:ascii="Times New Roman" w:hAnsi="Times New Roman" w:cs="Times New Roman"/>
                <w:color w:val="000000"/>
                <w:sz w:val="24"/>
                <w:szCs w:val="24"/>
              </w:rPr>
            </w:pPr>
            <w:r w:rsidRPr="0066677F">
              <w:rPr>
                <w:rFonts w:ascii="Times New Roman" w:hAnsi="Times New Roman" w:cs="Times New Roman"/>
                <w:b/>
                <w:bCs/>
                <w:iCs/>
                <w:color w:val="000000"/>
                <w:sz w:val="24"/>
                <w:szCs w:val="24"/>
              </w:rPr>
              <w:t xml:space="preserve">ABSTRACT </w:t>
            </w:r>
          </w:p>
        </w:tc>
      </w:tr>
      <w:tr w:rsidR="00843ABE" w:rsidRPr="0066677F"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66677F" w:rsidRDefault="00843ABE" w:rsidP="0066677F">
            <w:pPr>
              <w:jc w:val="both"/>
              <w:rPr>
                <w:rFonts w:ascii="Times New Roman" w:hAnsi="Times New Roman" w:cs="Times New Roman"/>
                <w:b/>
                <w:i/>
                <w:sz w:val="24"/>
                <w:szCs w:val="24"/>
              </w:rPr>
            </w:pPr>
            <w:r w:rsidRPr="0066677F">
              <w:rPr>
                <w:rFonts w:ascii="Times New Roman" w:hAnsi="Times New Roman" w:cs="Times New Roman"/>
                <w:b/>
                <w:i/>
                <w:sz w:val="24"/>
                <w:szCs w:val="24"/>
              </w:rPr>
              <w:t>Article history:</w:t>
            </w:r>
          </w:p>
          <w:p w14:paraId="17FE8658" w14:textId="486F6E45" w:rsidR="00843ABE" w:rsidRPr="0066677F" w:rsidRDefault="003A3C4B" w:rsidP="0066677F">
            <w:pPr>
              <w:jc w:val="both"/>
              <w:rPr>
                <w:rFonts w:ascii="Times New Roman" w:hAnsi="Times New Roman" w:cs="Times New Roman"/>
                <w:sz w:val="24"/>
                <w:szCs w:val="24"/>
              </w:rPr>
            </w:pPr>
            <w:r w:rsidRPr="0066677F">
              <w:rPr>
                <w:rFonts w:ascii="Times New Roman" w:hAnsi="Times New Roman" w:cs="Times New Roman"/>
                <w:sz w:val="24"/>
                <w:szCs w:val="24"/>
              </w:rPr>
              <w:t>Accepted: Date, Mounth, Year</w:t>
            </w:r>
          </w:p>
          <w:p w14:paraId="75E63690" w14:textId="58CB878D" w:rsidR="003A3C4B" w:rsidRPr="0066677F" w:rsidRDefault="003A3C4B" w:rsidP="0066677F">
            <w:pPr>
              <w:jc w:val="both"/>
              <w:rPr>
                <w:rFonts w:ascii="Times New Roman" w:hAnsi="Times New Roman" w:cs="Times New Roman"/>
                <w:sz w:val="24"/>
                <w:szCs w:val="24"/>
              </w:rPr>
            </w:pPr>
            <w:r w:rsidRPr="0066677F">
              <w:rPr>
                <w:rFonts w:ascii="Times New Roman" w:hAnsi="Times New Roman" w:cs="Times New Roman"/>
                <w:sz w:val="24"/>
                <w:szCs w:val="24"/>
              </w:rPr>
              <w:t>Publish: Date, Mounth, Year</w:t>
            </w:r>
          </w:p>
          <w:p w14:paraId="5C12B5EC" w14:textId="77777777" w:rsidR="00843ABE" w:rsidRPr="0066677F" w:rsidRDefault="00843ABE" w:rsidP="0066677F">
            <w:pPr>
              <w:jc w:val="both"/>
              <w:rPr>
                <w:rFonts w:ascii="Times New Roman" w:hAnsi="Times New Roman" w:cs="Times New Roman"/>
                <w:sz w:val="24"/>
                <w:szCs w:val="24"/>
              </w:rPr>
            </w:pPr>
          </w:p>
        </w:tc>
        <w:tc>
          <w:tcPr>
            <w:tcW w:w="283" w:type="dxa"/>
            <w:vMerge w:val="restart"/>
            <w:tcBorders>
              <w:top w:val="nil"/>
              <w:left w:val="nil"/>
              <w:bottom w:val="nil"/>
              <w:right w:val="nil"/>
            </w:tcBorders>
          </w:tcPr>
          <w:p w14:paraId="54DA078F" w14:textId="77777777" w:rsidR="00843ABE" w:rsidRPr="0066677F" w:rsidRDefault="00843ABE" w:rsidP="0066677F">
            <w:pPr>
              <w:jc w:val="both"/>
              <w:rPr>
                <w:rFonts w:ascii="Times New Roman" w:hAnsi="Times New Roman" w:cs="Times New Roman"/>
                <w:sz w:val="24"/>
                <w:szCs w:val="24"/>
              </w:rPr>
            </w:pPr>
          </w:p>
        </w:tc>
        <w:tc>
          <w:tcPr>
            <w:tcW w:w="6663" w:type="dxa"/>
            <w:vMerge w:val="restart"/>
            <w:tcBorders>
              <w:top w:val="single" w:sz="4" w:space="0" w:color="auto"/>
              <w:left w:val="nil"/>
              <w:right w:val="nil"/>
            </w:tcBorders>
          </w:tcPr>
          <w:p w14:paraId="4B60D735" w14:textId="6DB62AF1" w:rsidR="00843ABE" w:rsidRPr="00710A65" w:rsidRDefault="008E632F" w:rsidP="00710A65">
            <w:pPr>
              <w:jc w:val="both"/>
              <w:rPr>
                <w:rFonts w:ascii="Times New Roman" w:hAnsi="Times New Roman" w:cs="Times New Roman"/>
                <w:sz w:val="20"/>
                <w:szCs w:val="24"/>
              </w:rPr>
            </w:pPr>
            <w:r w:rsidRPr="00710A65">
              <w:rPr>
                <w:rFonts w:ascii="Times New Roman" w:hAnsi="Times New Roman" w:cs="Times New Roman"/>
                <w:sz w:val="20"/>
                <w:szCs w:val="24"/>
              </w:rPr>
              <w:t xml:space="preserve">Tujuan penelitian ini adalah untuk menganalisis pengaruh kepemimpinan dan manajemen kepala sekolah terhadap motivasi kerja guru di Sekolah dasar </w:t>
            </w:r>
            <w:r w:rsidRPr="00710A65">
              <w:rPr>
                <w:rFonts w:ascii="Times New Roman" w:eastAsia="Calibri" w:hAnsi="Times New Roman" w:cs="Times New Roman"/>
                <w:sz w:val="20"/>
                <w:szCs w:val="24"/>
              </w:rPr>
              <w:t>Kecamatan Batukliang Utara Kabupaten  Lombok Tengah</w:t>
            </w:r>
            <w:r w:rsidRPr="00710A65">
              <w:rPr>
                <w:rFonts w:ascii="Times New Roman" w:eastAsia="Calibri" w:hAnsi="Times New Roman" w:cs="Times New Roman"/>
                <w:sz w:val="20"/>
                <w:szCs w:val="24"/>
              </w:rPr>
              <w:t xml:space="preserve">. Metode penelitian adalah survei dengan pendekatan kuantitatif. Populasi dalam penelitian </w:t>
            </w:r>
            <w:r w:rsidRPr="00710A65">
              <w:rPr>
                <w:rFonts w:ascii="Times New Roman" w:hAnsi="Times New Roman" w:cs="Times New Roman"/>
                <w:sz w:val="20"/>
                <w:szCs w:val="24"/>
              </w:rPr>
              <w:t>seluruh guru dan kepala sekolah Se Kecamatan Batukliang Utara, Kabupaten Lombok Tengah yaitu berjumlah 138 orang yang PNS</w:t>
            </w:r>
            <w:r w:rsidRPr="00710A65">
              <w:rPr>
                <w:rFonts w:ascii="Times New Roman" w:hAnsi="Times New Roman" w:cs="Times New Roman"/>
                <w:sz w:val="20"/>
                <w:szCs w:val="24"/>
              </w:rPr>
              <w:t xml:space="preserve">. Instrumen yang digunakan adalah angket yang telah di uji validitas dan reliabilitasnya. </w:t>
            </w:r>
            <w:r w:rsidRPr="00710A65">
              <w:rPr>
                <w:rFonts w:ascii="Times New Roman" w:hAnsi="Times New Roman" w:cs="Times New Roman"/>
                <w:sz w:val="20"/>
              </w:rPr>
              <w:t xml:space="preserve">Hasil penelitian menunjukkan bahwa </w:t>
            </w:r>
            <w:r w:rsidRPr="00710A65">
              <w:rPr>
                <w:rFonts w:ascii="Times New Roman" w:hAnsi="Times New Roman" w:cs="Times New Roman"/>
                <w:sz w:val="20"/>
              </w:rPr>
              <w:t>kepemimpinan dan manajemen kepala sekolah memberikan pengaruh positif terhadap motivasi kerja guru dan menjadi faktor penentu dalam tinggi rendahnya motivasi kerja guru</w:t>
            </w:r>
            <w:r w:rsidR="00710A65" w:rsidRPr="00710A65">
              <w:rPr>
                <w:rFonts w:ascii="Times New Roman" w:hAnsi="Times New Roman" w:cs="Times New Roman"/>
                <w:sz w:val="20"/>
              </w:rPr>
              <w:t>. Kepemimpinan dan kemampuan menejerial kepala sekolah penting untuk terus di kemabangkan dan ditingkatkan karena semakin tinggi kompetensi yang dimiliki maka akan berpengaruh positif terhadap kerja guru dalam mengajar.</w:t>
            </w:r>
          </w:p>
        </w:tc>
      </w:tr>
      <w:tr w:rsidR="00843ABE" w:rsidRPr="0066677F"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55C60811" w:rsidR="00843ABE" w:rsidRPr="0066677F" w:rsidRDefault="00843ABE" w:rsidP="0066677F">
            <w:pPr>
              <w:spacing w:before="120" w:after="120"/>
              <w:jc w:val="both"/>
              <w:rPr>
                <w:rFonts w:ascii="Times New Roman" w:hAnsi="Times New Roman" w:cs="Times New Roman"/>
                <w:b/>
                <w:i/>
                <w:sz w:val="24"/>
                <w:szCs w:val="24"/>
              </w:rPr>
            </w:pPr>
            <w:r w:rsidRPr="0066677F">
              <w:rPr>
                <w:rFonts w:ascii="Times New Roman" w:hAnsi="Times New Roman" w:cs="Times New Roman"/>
                <w:b/>
                <w:i/>
                <w:sz w:val="24"/>
                <w:szCs w:val="24"/>
              </w:rPr>
              <w:t>Keywords:</w:t>
            </w:r>
          </w:p>
          <w:p w14:paraId="52177C5F" w14:textId="72F16271" w:rsidR="00C36156" w:rsidRPr="0066677F" w:rsidRDefault="00700C26" w:rsidP="0066677F">
            <w:pPr>
              <w:rPr>
                <w:rFonts w:ascii="Times New Roman" w:hAnsi="Times New Roman" w:cs="Times New Roman"/>
                <w:b/>
                <w:i/>
                <w:sz w:val="24"/>
                <w:szCs w:val="24"/>
              </w:rPr>
            </w:pPr>
            <w:r w:rsidRPr="0066677F">
              <w:rPr>
                <w:rFonts w:ascii="Times New Roman" w:hAnsi="Times New Roman" w:cs="Times New Roman"/>
                <w:sz w:val="24"/>
                <w:szCs w:val="24"/>
              </w:rPr>
              <w:t>Literasi membaca, kelas tinggi, Madrasah Ibtidaiyah</w:t>
            </w:r>
          </w:p>
        </w:tc>
        <w:tc>
          <w:tcPr>
            <w:tcW w:w="283" w:type="dxa"/>
            <w:vMerge/>
            <w:tcBorders>
              <w:top w:val="nil"/>
              <w:left w:val="nil"/>
              <w:bottom w:val="nil"/>
              <w:right w:val="nil"/>
            </w:tcBorders>
          </w:tcPr>
          <w:p w14:paraId="6A0B1BAE" w14:textId="77777777" w:rsidR="00843ABE" w:rsidRPr="0066677F" w:rsidRDefault="00843ABE" w:rsidP="0066677F">
            <w:pPr>
              <w:spacing w:before="120"/>
              <w:jc w:val="both"/>
              <w:rPr>
                <w:rFonts w:ascii="Times New Roman" w:hAnsi="Times New Roman" w:cs="Times New Roman"/>
                <w:sz w:val="24"/>
                <w:szCs w:val="24"/>
              </w:rPr>
            </w:pPr>
          </w:p>
        </w:tc>
        <w:tc>
          <w:tcPr>
            <w:tcW w:w="6663" w:type="dxa"/>
            <w:vMerge/>
            <w:tcBorders>
              <w:left w:val="nil"/>
              <w:bottom w:val="single" w:sz="4" w:space="0" w:color="auto"/>
              <w:right w:val="nil"/>
            </w:tcBorders>
          </w:tcPr>
          <w:p w14:paraId="4731D3E1" w14:textId="77777777" w:rsidR="00843ABE" w:rsidRPr="00710A65" w:rsidRDefault="00843ABE" w:rsidP="0066677F">
            <w:pPr>
              <w:spacing w:before="120"/>
              <w:jc w:val="both"/>
              <w:rPr>
                <w:rFonts w:ascii="Times New Roman" w:hAnsi="Times New Roman" w:cs="Times New Roman"/>
                <w:iCs/>
                <w:color w:val="000000"/>
                <w:sz w:val="20"/>
                <w:szCs w:val="24"/>
              </w:rPr>
            </w:pPr>
          </w:p>
        </w:tc>
      </w:tr>
      <w:tr w:rsidR="00843ABE" w:rsidRPr="0066677F"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66677F" w:rsidRDefault="00843ABE" w:rsidP="0066677F">
            <w:pPr>
              <w:spacing w:before="120" w:after="120"/>
              <w:jc w:val="both"/>
              <w:rPr>
                <w:rFonts w:ascii="Times New Roman" w:hAnsi="Times New Roman" w:cs="Times New Roman"/>
                <w:b/>
                <w:i/>
                <w:sz w:val="24"/>
                <w:szCs w:val="24"/>
              </w:rPr>
            </w:pPr>
            <w:r w:rsidRPr="0066677F">
              <w:rPr>
                <w:rFonts w:ascii="Times New Roman" w:hAnsi="Times New Roman" w:cs="Times New Roman"/>
                <w:b/>
                <w:sz w:val="24"/>
                <w:szCs w:val="24"/>
              </w:rPr>
              <w:t>Article Info</w:t>
            </w:r>
          </w:p>
        </w:tc>
        <w:tc>
          <w:tcPr>
            <w:tcW w:w="283" w:type="dxa"/>
            <w:tcBorders>
              <w:top w:val="nil"/>
              <w:left w:val="nil"/>
              <w:bottom w:val="nil"/>
              <w:right w:val="nil"/>
            </w:tcBorders>
          </w:tcPr>
          <w:p w14:paraId="7BA2144B" w14:textId="77777777" w:rsidR="00843ABE" w:rsidRPr="0066677F" w:rsidRDefault="00843ABE" w:rsidP="0066677F">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13F176D0" w14:textId="7DE726D7" w:rsidR="00843ABE" w:rsidRPr="00710A65" w:rsidRDefault="00843ABE" w:rsidP="0066677F">
            <w:pPr>
              <w:spacing w:before="120" w:after="120"/>
              <w:rPr>
                <w:rFonts w:ascii="Times New Roman" w:hAnsi="Times New Roman" w:cs="Times New Roman"/>
                <w:i/>
                <w:iCs/>
                <w:color w:val="000000"/>
                <w:sz w:val="20"/>
                <w:szCs w:val="24"/>
              </w:rPr>
            </w:pPr>
            <w:r w:rsidRPr="00710A65">
              <w:rPr>
                <w:rFonts w:ascii="Times New Roman" w:hAnsi="Times New Roman" w:cs="Times New Roman"/>
                <w:b/>
                <w:bCs/>
                <w:iCs/>
                <w:color w:val="000000"/>
                <w:sz w:val="20"/>
                <w:szCs w:val="24"/>
              </w:rPr>
              <w:t xml:space="preserve">Abstract </w:t>
            </w:r>
          </w:p>
        </w:tc>
      </w:tr>
      <w:tr w:rsidR="00843ABE" w:rsidRPr="0066677F"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66677F" w:rsidRDefault="00843ABE" w:rsidP="0066677F">
            <w:pPr>
              <w:jc w:val="both"/>
              <w:rPr>
                <w:rFonts w:ascii="Times New Roman" w:hAnsi="Times New Roman" w:cs="Times New Roman"/>
                <w:b/>
                <w:i/>
                <w:sz w:val="24"/>
                <w:szCs w:val="24"/>
              </w:rPr>
            </w:pPr>
            <w:r w:rsidRPr="0066677F">
              <w:rPr>
                <w:rFonts w:ascii="Times New Roman" w:hAnsi="Times New Roman" w:cs="Times New Roman"/>
                <w:b/>
                <w:i/>
                <w:sz w:val="24"/>
                <w:szCs w:val="24"/>
              </w:rPr>
              <w:t>Article history:</w:t>
            </w:r>
          </w:p>
          <w:p w14:paraId="091BE900" w14:textId="700900E2" w:rsidR="00843ABE" w:rsidRPr="0066677F" w:rsidRDefault="003A3C4B" w:rsidP="0066677F">
            <w:pPr>
              <w:jc w:val="both"/>
              <w:rPr>
                <w:rFonts w:ascii="Times New Roman" w:hAnsi="Times New Roman" w:cs="Times New Roman"/>
                <w:sz w:val="24"/>
                <w:szCs w:val="24"/>
              </w:rPr>
            </w:pPr>
            <w:r w:rsidRPr="0066677F">
              <w:rPr>
                <w:rFonts w:ascii="Times New Roman" w:hAnsi="Times New Roman" w:cs="Times New Roman"/>
                <w:sz w:val="24"/>
                <w:szCs w:val="24"/>
              </w:rPr>
              <w:t>Diterima: Tanggal, Bulan, Tahun</w:t>
            </w:r>
          </w:p>
          <w:p w14:paraId="2473C4C1" w14:textId="431655EB" w:rsidR="003A3C4B" w:rsidRPr="0066677F" w:rsidRDefault="003A3C4B" w:rsidP="0066677F">
            <w:pPr>
              <w:jc w:val="both"/>
              <w:rPr>
                <w:rFonts w:ascii="Times New Roman" w:hAnsi="Times New Roman" w:cs="Times New Roman"/>
                <w:sz w:val="24"/>
                <w:szCs w:val="24"/>
              </w:rPr>
            </w:pPr>
            <w:r w:rsidRPr="0066677F">
              <w:rPr>
                <w:rFonts w:ascii="Times New Roman" w:hAnsi="Times New Roman" w:cs="Times New Roman"/>
                <w:sz w:val="24"/>
                <w:szCs w:val="24"/>
              </w:rPr>
              <w:t xml:space="preserve">Terbit: Tanggal, Bulan, Tahun </w:t>
            </w:r>
          </w:p>
          <w:p w14:paraId="73C63A8F" w14:textId="77777777" w:rsidR="00843ABE" w:rsidRPr="0066677F" w:rsidRDefault="00843ABE" w:rsidP="0066677F">
            <w:pPr>
              <w:spacing w:before="120" w:after="120"/>
              <w:jc w:val="both"/>
              <w:rPr>
                <w:rFonts w:ascii="Times New Roman" w:hAnsi="Times New Roman" w:cs="Times New Roman"/>
                <w:b/>
                <w:i/>
                <w:sz w:val="24"/>
                <w:szCs w:val="24"/>
              </w:rPr>
            </w:pPr>
          </w:p>
        </w:tc>
        <w:tc>
          <w:tcPr>
            <w:tcW w:w="283" w:type="dxa"/>
            <w:tcBorders>
              <w:top w:val="nil"/>
              <w:left w:val="nil"/>
              <w:bottom w:val="nil"/>
              <w:right w:val="nil"/>
            </w:tcBorders>
          </w:tcPr>
          <w:p w14:paraId="16C187F2" w14:textId="77777777" w:rsidR="00843ABE" w:rsidRPr="0066677F" w:rsidRDefault="00843ABE" w:rsidP="0066677F">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19891C78" w14:textId="0BFB1E43" w:rsidR="00843ABE" w:rsidRPr="0066677F" w:rsidRDefault="00710A65" w:rsidP="0066677F">
            <w:pPr>
              <w:jc w:val="both"/>
              <w:rPr>
                <w:rFonts w:ascii="Times New Roman" w:hAnsi="Times New Roman" w:cs="Times New Roman"/>
                <w:i/>
                <w:sz w:val="24"/>
                <w:szCs w:val="24"/>
              </w:rPr>
            </w:pPr>
            <w:r w:rsidRPr="00710A65">
              <w:rPr>
                <w:rFonts w:ascii="Times New Roman" w:hAnsi="Times New Roman" w:cs="Times New Roman"/>
                <w:i/>
                <w:sz w:val="20"/>
                <w:szCs w:val="24"/>
              </w:rPr>
              <w:t>The purpose of this study was to analyze the influence of the principal's leadership and management on the work motivation of teachers in elementary schools in North Batukliang District, Central Lombok Regency. The research method is a survey with a quantitative approach. The population in the study were all teachers and school principals in North Batukliang District, Central Lombok Regency, which amounted to 138 people who were civil servants. The instrument used is a questionnaire that has been tested for validity and reliability. The results showed that the leadership and management of school principals had a positive influence on teacher work motivation and became a determining factor in the level of teacher work motivation. The leadership and managerial ability of the principal is important to continue to be developed and improved because the higher the competence possessed, the more positive the teacher's work in teaching will be</w:t>
            </w:r>
            <w:r w:rsidRPr="00710A65">
              <w:rPr>
                <w:rFonts w:ascii="Times New Roman" w:hAnsi="Times New Roman" w:cs="Times New Roman"/>
                <w:i/>
                <w:sz w:val="24"/>
                <w:szCs w:val="24"/>
              </w:rPr>
              <w:t>.</w:t>
            </w:r>
          </w:p>
        </w:tc>
      </w:tr>
      <w:tr w:rsidR="00843ABE" w:rsidRPr="0066677F"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66677F" w:rsidRDefault="00843ABE" w:rsidP="0066677F">
            <w:pPr>
              <w:jc w:val="both"/>
              <w:rPr>
                <w:rFonts w:ascii="Times New Roman" w:hAnsi="Times New Roman" w:cs="Times New Roman"/>
                <w:b/>
                <w:i/>
                <w:sz w:val="24"/>
                <w:szCs w:val="24"/>
              </w:rPr>
            </w:pPr>
          </w:p>
        </w:tc>
        <w:tc>
          <w:tcPr>
            <w:tcW w:w="283" w:type="dxa"/>
            <w:tcBorders>
              <w:top w:val="nil"/>
              <w:left w:val="nil"/>
              <w:bottom w:val="nil"/>
              <w:right w:val="nil"/>
            </w:tcBorders>
          </w:tcPr>
          <w:p w14:paraId="2F97243F" w14:textId="77777777" w:rsidR="00843ABE" w:rsidRPr="0066677F" w:rsidRDefault="00843ABE" w:rsidP="0066677F">
            <w:pPr>
              <w:spacing w:before="120"/>
              <w:jc w:val="both"/>
              <w:rPr>
                <w:rFonts w:ascii="Times New Roman" w:hAnsi="Times New Roman" w:cs="Times New Roman"/>
                <w:sz w:val="24"/>
                <w:szCs w:val="24"/>
              </w:rPr>
            </w:pPr>
          </w:p>
        </w:tc>
        <w:tc>
          <w:tcPr>
            <w:tcW w:w="6663" w:type="dxa"/>
            <w:tcBorders>
              <w:top w:val="nil"/>
              <w:left w:val="nil"/>
              <w:bottom w:val="single" w:sz="4" w:space="0" w:color="auto"/>
              <w:right w:val="nil"/>
            </w:tcBorders>
          </w:tcPr>
          <w:p w14:paraId="6DEE2C65" w14:textId="77777777" w:rsidR="00843ABE" w:rsidRPr="0066677F" w:rsidRDefault="00843ABE" w:rsidP="0066677F">
            <w:pPr>
              <w:spacing w:before="120" w:after="120"/>
              <w:jc w:val="right"/>
              <w:rPr>
                <w:rFonts w:ascii="Times New Roman" w:hAnsi="Times New Roman" w:cs="Times New Roman"/>
                <w:i/>
                <w:iCs/>
                <w:color w:val="000000"/>
                <w:sz w:val="24"/>
                <w:szCs w:val="24"/>
              </w:rPr>
            </w:pPr>
            <w:r w:rsidRPr="0066677F">
              <w:rPr>
                <w:rFonts w:ascii="Times New Roman" w:hAnsi="Times New Roman" w:cs="Times New Roman"/>
                <w:i/>
                <w:iCs/>
                <w:color w:val="000000"/>
                <w:sz w:val="24"/>
                <w:szCs w:val="24"/>
              </w:rPr>
              <w:t xml:space="preserve">This is an open access article under the </w:t>
            </w:r>
            <w:hyperlink r:id="rId10" w:history="1">
              <w:r w:rsidRPr="0066677F">
                <w:rPr>
                  <w:rStyle w:val="Hyperlink"/>
                  <w:rFonts w:ascii="Times New Roman" w:hAnsi="Times New Roman" w:cs="Times New Roman"/>
                  <w:i/>
                  <w:sz w:val="24"/>
                  <w:szCs w:val="24"/>
                </w:rPr>
                <w:t>Lisensi Creative Commons Atribusi-BerbagiSerupa 4.0 Internasional</w:t>
              </w:r>
            </w:hyperlink>
          </w:p>
          <w:p w14:paraId="54563F8E" w14:textId="19C858A8" w:rsidR="00843ABE" w:rsidRPr="0066677F" w:rsidRDefault="00843ABE" w:rsidP="0066677F">
            <w:pPr>
              <w:jc w:val="right"/>
              <w:rPr>
                <w:rFonts w:ascii="Times New Roman" w:hAnsi="Times New Roman" w:cs="Times New Roman"/>
                <w:i/>
                <w:iCs/>
                <w:color w:val="000000"/>
                <w:sz w:val="24"/>
                <w:szCs w:val="24"/>
              </w:rPr>
            </w:pPr>
            <w:r w:rsidRPr="0066677F">
              <w:rPr>
                <w:rFonts w:ascii="Times New Roman" w:hAnsi="Times New Roman" w:cs="Times New Roman"/>
                <w:noProof/>
                <w:sz w:val="24"/>
                <w:szCs w:val="24"/>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66677F" w14:paraId="0E971952" w14:textId="77777777" w:rsidTr="003A3C4B">
        <w:tc>
          <w:tcPr>
            <w:tcW w:w="9923" w:type="dxa"/>
            <w:gridSpan w:val="3"/>
            <w:tcBorders>
              <w:top w:val="nil"/>
              <w:left w:val="nil"/>
              <w:bottom w:val="double" w:sz="4" w:space="0" w:color="auto"/>
              <w:right w:val="nil"/>
            </w:tcBorders>
          </w:tcPr>
          <w:p w14:paraId="699E0B6C" w14:textId="77777777" w:rsidR="00D64737" w:rsidRPr="0066677F" w:rsidRDefault="00D64737" w:rsidP="0066677F">
            <w:pPr>
              <w:spacing w:before="120"/>
              <w:rPr>
                <w:rFonts w:ascii="Times New Roman" w:hAnsi="Times New Roman" w:cs="Times New Roman"/>
                <w:b/>
                <w:i/>
                <w:sz w:val="24"/>
                <w:szCs w:val="24"/>
              </w:rPr>
            </w:pPr>
            <w:r w:rsidRPr="0066677F">
              <w:rPr>
                <w:rFonts w:ascii="Times New Roman" w:hAnsi="Times New Roman" w:cs="Times New Roman"/>
                <w:b/>
                <w:i/>
                <w:sz w:val="24"/>
                <w:szCs w:val="24"/>
              </w:rPr>
              <w:t>Corresponding Author:</w:t>
            </w:r>
          </w:p>
          <w:p w14:paraId="5924AA12" w14:textId="36B40E71" w:rsidR="00567D89" w:rsidRDefault="00567D89" w:rsidP="0066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6677F">
              <w:rPr>
                <w:rFonts w:ascii="Times New Roman" w:hAnsi="Times New Roman" w:cs="Times New Roman"/>
                <w:sz w:val="24"/>
                <w:szCs w:val="24"/>
              </w:rPr>
              <w:t xml:space="preserve">Busairi </w:t>
            </w:r>
          </w:p>
          <w:p w14:paraId="316ED8F8" w14:textId="6E9D4EAD" w:rsidR="00700C26" w:rsidRPr="0066677F" w:rsidRDefault="00700C26" w:rsidP="0066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66677F">
              <w:rPr>
                <w:rFonts w:ascii="Times New Roman" w:hAnsi="Times New Roman" w:cs="Times New Roman"/>
                <w:sz w:val="24"/>
                <w:szCs w:val="24"/>
              </w:rPr>
              <w:t>Universitas Islam Negeri Mataram</w:t>
            </w:r>
          </w:p>
          <w:p w14:paraId="65AF3BD4" w14:textId="245FF44F" w:rsidR="00D64737" w:rsidRPr="0066677F" w:rsidRDefault="00D64737" w:rsidP="0066677F">
            <w:pPr>
              <w:rPr>
                <w:rFonts w:ascii="Times New Roman" w:hAnsi="Times New Roman" w:cs="Times New Roman"/>
                <w:color w:val="000000"/>
                <w:sz w:val="24"/>
                <w:szCs w:val="24"/>
              </w:rPr>
            </w:pPr>
            <w:r w:rsidRPr="0066677F">
              <w:rPr>
                <w:rFonts w:ascii="Times New Roman" w:hAnsi="Times New Roman" w:cs="Times New Roman"/>
                <w:sz w:val="24"/>
                <w:szCs w:val="24"/>
              </w:rPr>
              <w:t xml:space="preserve">Email: </w:t>
            </w:r>
            <w:hyperlink r:id="rId12" w:history="1">
              <w:r w:rsidR="00567D89" w:rsidRPr="00F47776">
                <w:rPr>
                  <w:rStyle w:val="Hyperlink"/>
                  <w:rFonts w:ascii="Times New Roman" w:hAnsi="Times New Roman" w:cs="Times New Roman"/>
                  <w:sz w:val="24"/>
                  <w:szCs w:val="24"/>
                </w:rPr>
                <w:t>busairiw@gmail.com</w:t>
              </w:r>
            </w:hyperlink>
            <w:r w:rsidR="00567D89">
              <w:rPr>
                <w:rFonts w:ascii="Times New Roman" w:hAnsi="Times New Roman" w:cs="Times New Roman"/>
                <w:sz w:val="24"/>
                <w:szCs w:val="24"/>
              </w:rPr>
              <w:t xml:space="preserve"> </w:t>
            </w:r>
            <w:bookmarkStart w:id="0" w:name="_GoBack"/>
            <w:bookmarkEnd w:id="0"/>
          </w:p>
        </w:tc>
      </w:tr>
    </w:tbl>
    <w:p w14:paraId="607E97B5" w14:textId="77777777" w:rsidR="00087444" w:rsidRPr="0066677F" w:rsidRDefault="00D00060" w:rsidP="0066677F">
      <w:pPr>
        <w:pStyle w:val="HTMLPreformatted"/>
        <w:numPr>
          <w:ilvl w:val="0"/>
          <w:numId w:val="1"/>
        </w:numPr>
        <w:ind w:left="360"/>
        <w:jc w:val="both"/>
        <w:rPr>
          <w:rFonts w:ascii="Times New Roman" w:hAnsi="Times New Roman" w:cs="Times New Roman"/>
          <w:b/>
          <w:sz w:val="24"/>
          <w:szCs w:val="24"/>
        </w:rPr>
      </w:pPr>
      <w:r w:rsidRPr="0066677F">
        <w:rPr>
          <w:rFonts w:ascii="Times New Roman" w:hAnsi="Times New Roman" w:cs="Times New Roman"/>
          <w:b/>
          <w:sz w:val="24"/>
          <w:szCs w:val="24"/>
        </w:rPr>
        <w:t xml:space="preserve">PENDAHULUAN </w:t>
      </w:r>
    </w:p>
    <w:p w14:paraId="29FFBF99" w14:textId="61C8B228" w:rsidR="0066677F" w:rsidRPr="0066677F" w:rsidRDefault="00BB7348" w:rsidP="00344D99">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GB"/>
        </w:rPr>
        <w:tab/>
      </w:r>
      <w:r w:rsidR="0066677F" w:rsidRPr="0066677F">
        <w:rPr>
          <w:rFonts w:ascii="Times New Roman" w:hAnsi="Times New Roman" w:cs="Times New Roman"/>
          <w:sz w:val="24"/>
          <w:szCs w:val="24"/>
        </w:rPr>
        <w:t xml:space="preserve">Kepemimpinan diperlukan dalam SDM yang layak. Karena perjalanan keberadaan manusia di dunia yang agresif tidak dapat disangkal membutuhkan kapasitas (SDM), realitasnya adalah kunci dan peran penting mengacu pada modal, material, kerangka kerja, dan strategi. Kesulitan bisa memastikan mutu suatu perakitan. Makanya diperlukan kewaspadaan serta pertimbangan dalam penguatannya. </w:t>
      </w:r>
      <w:r w:rsidR="0066677F" w:rsidRPr="0066677F">
        <w:rPr>
          <w:rFonts w:ascii="Times New Roman" w:hAnsi="Times New Roman" w:cs="Times New Roman"/>
          <w:sz w:val="24"/>
          <w:szCs w:val="24"/>
        </w:rPr>
        <w:lastRenderedPageBreak/>
        <w:t>Sydner membuktikan "individu adalah aset yang amat signifikan, dan ilmu watak memberikan cukup metode serta proyek yang bisa mengarahkan pemanfaatan SDM yang lebih layak</w:t>
      </w:r>
      <w:r w:rsidR="00344D99">
        <w:rPr>
          <w:rFonts w:ascii="Times New Roman" w:hAnsi="Times New Roman" w:cs="Times New Roman"/>
          <w:sz w:val="24"/>
          <w:szCs w:val="24"/>
        </w:rPr>
        <w:t xml:space="preserve"> </w:t>
      </w:r>
      <w:r w:rsidR="00344D99">
        <w:rPr>
          <w:rFonts w:ascii="Times New Roman" w:hAnsi="Times New Roman" w:cs="Times New Roman"/>
          <w:sz w:val="24"/>
          <w:szCs w:val="24"/>
        </w:rPr>
        <w:fldChar w:fldCharType="begin"/>
      </w:r>
      <w:r w:rsidR="00344D99">
        <w:rPr>
          <w:rFonts w:ascii="Times New Roman" w:hAnsi="Times New Roman" w:cs="Times New Roman"/>
          <w:sz w:val="24"/>
          <w:szCs w:val="24"/>
        </w:rPr>
        <w:instrText xml:space="preserve"> ADDIN ZOTERO_ITEM CSL_CITATION {"citationID":"rrwIQBIR","properties":{"formattedCitation":"(Snyder et al., 1990)","plainCitation":"(Snyder et al., 1990)","noteIndex":0},"citationItems":[{"id":3158,"uris":["http://zotero.org/users/local/WOL0MC1u/items/BQBL5Q4J"],"itemData":{"id":3158,"type":"webpage","abstract":"Explore millions of resources from scholarly journals, books, newspapers, videos and more, on the ProQuest Platform.","language":"en","title":"A model for the systematic evaluation of human - ProQuest","URL":"https://www.proquest.com/docview/230004488","author":[{"family":"Snyder","given":"Robert"},{"family":"Raben","given":"Charles"},{"family":"Farr","given":"James"}],"accessed":{"date-parts":[["2022",9,14]]},"issued":{"date-parts":[["1990"]]}}}],"schema":"https://github.com/citation-style-language/schema/raw/master/csl-citation.json"} </w:instrText>
      </w:r>
      <w:r w:rsidR="00344D99">
        <w:rPr>
          <w:rFonts w:ascii="Times New Roman" w:hAnsi="Times New Roman" w:cs="Times New Roman"/>
          <w:sz w:val="24"/>
          <w:szCs w:val="24"/>
        </w:rPr>
        <w:fldChar w:fldCharType="separate"/>
      </w:r>
      <w:r w:rsidR="00344D99" w:rsidRPr="00344D99">
        <w:rPr>
          <w:rFonts w:ascii="Times New Roman" w:hAnsi="Times New Roman" w:cs="Times New Roman"/>
          <w:sz w:val="24"/>
        </w:rPr>
        <w:t>(Snyder et al., 1990)</w:t>
      </w:r>
      <w:r w:rsidR="00344D99">
        <w:rPr>
          <w:rFonts w:ascii="Times New Roman" w:hAnsi="Times New Roman" w:cs="Times New Roman"/>
          <w:sz w:val="24"/>
          <w:szCs w:val="24"/>
        </w:rPr>
        <w:fldChar w:fldCharType="end"/>
      </w:r>
    </w:p>
    <w:p w14:paraId="53660F99" w14:textId="522DD5F2"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Kepemimpinan dapat menjadi pemikiran utama tentang suatu perkumpulan, kegiatan perintisan akan mempengaruhi jalannya perkumpulan. Tugas pemimpin sangat besar untuk memberdayakan orang-orang yang berwibawa menuju pengerahan tenaga yang paling ekstrem. Cara pandang manusia dalam pergaulan dapat dikembangkan dengan inspirasi dalam mewujudkan kecukupan yang tinggi, sebab administrasi yaitu kekuatan demi menularkan, mendorong serta membimbing kegiatan pribadi maupun sekelompok manusia, demi mewujudkan tujuannya dalam keadaan yang sepesifik.</w:t>
      </w:r>
      <w:r w:rsidR="00344D99">
        <w:rPr>
          <w:rFonts w:ascii="Times New Roman" w:hAnsi="Times New Roman" w:cs="Times New Roman"/>
          <w:sz w:val="24"/>
          <w:szCs w:val="24"/>
        </w:rPr>
        <w:fldChar w:fldCharType="begin"/>
      </w:r>
      <w:r w:rsidR="00344D99">
        <w:rPr>
          <w:rFonts w:ascii="Times New Roman" w:hAnsi="Times New Roman" w:cs="Times New Roman"/>
          <w:sz w:val="24"/>
          <w:szCs w:val="24"/>
        </w:rPr>
        <w:instrText xml:space="preserve"> ADDIN ZOTERO_ITEM CSL_CITATION {"citationID":"FBgI9ARB","properties":{"formattedCitation":"(Sujak, 1990)","plainCitation":"(Sujak, 1990)","noteIndex":0},"citationItems":[{"id":3160,"uris":["http://zotero.org/users/local/WOL0MC1u/items/YW3C4UH8"],"itemData":{"id":3160,"type":"book","ISBN":"978-979-421-252-3","publisher":"Rajawali Pers","title":"Kepemimpinan manajer : ekstensinya dalam perilaku organisasi / Abi Sujak","title-short":"Kepemimpinan manajer","author":[{"family":"Sujak","given":"Abi"}],"issued":{"date-parts":[["1990"]]}}}],"schema":"https://github.com/citation-style-language/schema/raw/master/csl-citation.json"} </w:instrText>
      </w:r>
      <w:r w:rsidR="00344D99">
        <w:rPr>
          <w:rFonts w:ascii="Times New Roman" w:hAnsi="Times New Roman" w:cs="Times New Roman"/>
          <w:sz w:val="24"/>
          <w:szCs w:val="24"/>
        </w:rPr>
        <w:fldChar w:fldCharType="separate"/>
      </w:r>
      <w:r w:rsidR="00344D99" w:rsidRPr="00344D99">
        <w:rPr>
          <w:rFonts w:ascii="Times New Roman" w:hAnsi="Times New Roman" w:cs="Times New Roman"/>
          <w:sz w:val="24"/>
        </w:rPr>
        <w:t>(Sujak, 1990)</w:t>
      </w:r>
      <w:r w:rsidR="00344D99">
        <w:rPr>
          <w:rFonts w:ascii="Times New Roman" w:hAnsi="Times New Roman" w:cs="Times New Roman"/>
          <w:sz w:val="24"/>
          <w:szCs w:val="24"/>
        </w:rPr>
        <w:fldChar w:fldCharType="end"/>
      </w:r>
    </w:p>
    <w:p w14:paraId="0D713135" w14:textId="77777777"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Sementara manajemen besifat teoritis dan fungsional-administratif, manajemen personalia di iklim sekolah terbagi jadi 3, yang masing-masing saling terkait, membantu, dan mendukung dalam mencapai tujuan instruktif. Satu: perintis (pioner), kapasitas penyelenggara, koordinator, pengatur tenaga kerja, bantalan dan pengawasan; kedua: staf manajerial/organisasi/perwakilan yang bekerja di bidang organisasi; dan  ketiga: staf skolastik (pendidik) yang bekerja sebagai pelaksana keilmuan.</w:t>
      </w:r>
    </w:p>
    <w:p w14:paraId="329C471F" w14:textId="7853C962"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Pemimpin (administrator) yang dapat memainkan kapasitas mereka secara ideal dan mampu mewujudkan tujuan tertentu yang disepakati bisa dianggap sebagai inisiatif utama yang menarik.</w:t>
      </w:r>
      <w:r w:rsidRPr="0066677F">
        <w:rPr>
          <w:rFonts w:ascii="Times New Roman" w:hAnsi="Times New Roman" w:cs="Times New Roman"/>
          <w:sz w:val="24"/>
          <w:szCs w:val="24"/>
        </w:rPr>
        <w:tab/>
        <w:t>Pemimpin administrasi memaksa bisa dikenal dengan pendekatan watak sebagai lawan dari metodologi kualitas, karena pendekatan atribut memiliki batasan dalam memeriksa karakteristik otoritas kepala, khususnya: atribut inisiatif yang sebagian besar tidak ditemukan dalam setiap karakter yang dipertimbangkan; dan ada situasi dimana seorang perintis berhasil dalam satu keadaan tetapi tidak dalam keadaan lain, jadi tidak ada atribut yang signifikan.</w:t>
      </w:r>
      <w:r w:rsidR="00344D99">
        <w:rPr>
          <w:rFonts w:ascii="Times New Roman" w:hAnsi="Times New Roman" w:cs="Times New Roman"/>
          <w:sz w:val="24"/>
          <w:szCs w:val="24"/>
        </w:rPr>
        <w:t xml:space="preserve"> </w:t>
      </w:r>
      <w:r w:rsidR="00344D99">
        <w:rPr>
          <w:rFonts w:ascii="Times New Roman" w:hAnsi="Times New Roman" w:cs="Times New Roman"/>
          <w:sz w:val="24"/>
          <w:szCs w:val="24"/>
        </w:rPr>
        <w:fldChar w:fldCharType="begin"/>
      </w:r>
      <w:r w:rsidR="00344D99">
        <w:rPr>
          <w:rFonts w:ascii="Times New Roman" w:hAnsi="Times New Roman" w:cs="Times New Roman"/>
          <w:sz w:val="24"/>
          <w:szCs w:val="24"/>
        </w:rPr>
        <w:instrText xml:space="preserve"> ADDIN ZOTERO_ITEM CSL_CITATION {"citationID":"G1ILqR9q","properties":{"formattedCitation":"(Handoko, 2001)","plainCitation":"(Handoko, 2001)","noteIndex":0},"citationItems":[{"id":1101,"uris":["http://zotero.org/users/local/WOL0MC1u/items/5VANTLGZ"],"itemData":{"id":1101,"type":"webpage","title":"Manajemen personalia dan sumber daya manusia","URL":"https://library.ui.ac.id/detail?id=20151681","author":[{"family":"Handoko","given":"T. Hani"}],"accessed":{"date-parts":[["2021",10,15]]},"issued":{"date-parts":[["2001"]]}}}],"schema":"https://github.com/citation-style-language/schema/raw/master/csl-citation.json"} </w:instrText>
      </w:r>
      <w:r w:rsidR="00344D99">
        <w:rPr>
          <w:rFonts w:ascii="Times New Roman" w:hAnsi="Times New Roman" w:cs="Times New Roman"/>
          <w:sz w:val="24"/>
          <w:szCs w:val="24"/>
        </w:rPr>
        <w:fldChar w:fldCharType="separate"/>
      </w:r>
      <w:r w:rsidR="00344D99" w:rsidRPr="00344D99">
        <w:rPr>
          <w:rFonts w:ascii="Times New Roman" w:hAnsi="Times New Roman" w:cs="Times New Roman"/>
          <w:sz w:val="24"/>
        </w:rPr>
        <w:t>(Handoko, 2001)</w:t>
      </w:r>
      <w:r w:rsidR="00344D99">
        <w:rPr>
          <w:rFonts w:ascii="Times New Roman" w:hAnsi="Times New Roman" w:cs="Times New Roman"/>
          <w:sz w:val="24"/>
          <w:szCs w:val="24"/>
        </w:rPr>
        <w:fldChar w:fldCharType="end"/>
      </w:r>
      <w:r w:rsidRPr="0066677F">
        <w:rPr>
          <w:rFonts w:ascii="Times New Roman" w:hAnsi="Times New Roman" w:cs="Times New Roman"/>
          <w:sz w:val="24"/>
          <w:szCs w:val="24"/>
        </w:rPr>
        <w:t xml:space="preserve"> Sementara pendekatan behavioral mencoba untuk menget</w:t>
      </w:r>
      <w:r w:rsidR="00344D99">
        <w:rPr>
          <w:rFonts w:ascii="Times New Roman" w:hAnsi="Times New Roman" w:cs="Times New Roman"/>
          <w:sz w:val="24"/>
          <w:szCs w:val="24"/>
        </w:rPr>
        <w:t xml:space="preserve">ahui yang dikerjakan perintis </w:t>
      </w:r>
      <w:r w:rsidRPr="0066677F">
        <w:rPr>
          <w:rFonts w:ascii="Times New Roman" w:hAnsi="Times New Roman" w:cs="Times New Roman"/>
          <w:sz w:val="24"/>
          <w:szCs w:val="24"/>
        </w:rPr>
        <w:t>apa tugas pemimpin perwakilan, cara memotivasi pekerja, cara melakukan usaha, dll.</w:t>
      </w:r>
    </w:p>
    <w:p w14:paraId="306136C5" w14:textId="77777777"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Selain itu, motivasi kerja yang ditunjukkan dalam administrasi yang menarik sangat signifikan pada sebuah asosiasi. Motivasi kerja adalah hal yang bukan dianggap remeh dalam ranah otoritas dan dewan, bahkan inspirasi kerja dapat dipandang sebagai bagian utama dari aktifitas manajemen. Hal ini wajar, mengingat motivasi kerja adalah cara kerja yang bermanfaat, sedangkan efisiensi kerja adalah tujuan utama dari asosiasi atau pengurus. Kehadiran atau tidak munculnya motivasi akan menentukan kegunaan atau kelangsungan hidup perwakilan.</w:t>
      </w:r>
    </w:p>
    <w:p w14:paraId="1C7EFA7C" w14:textId="6FCBAFFE"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Motivasi kerja (energi kerja) yang diperluas, secara fungsional dicirikan sebagai kecondongan untuk melakukan/mendorong yaitu selama seseorang berbuat atau berbuat untuk mewujudkan cita-citanya. Terdapat keragaman wawasan dari beberapa pakar untuk memahami arah inspirasi kegiatan, Buchari berpandangan pengajaran mendorong asosiasi melibatkan perluasan kepercayaan.</w:t>
      </w:r>
      <w:r w:rsidR="0054703E">
        <w:rPr>
          <w:rFonts w:ascii="Times New Roman" w:hAnsi="Times New Roman" w:cs="Times New Roman"/>
          <w:sz w:val="24"/>
          <w:szCs w:val="24"/>
        </w:rPr>
        <w:t xml:space="preserve"> </w:t>
      </w:r>
      <w:r w:rsidR="0054703E">
        <w:rPr>
          <w:rFonts w:ascii="Times New Roman" w:hAnsi="Times New Roman" w:cs="Times New Roman"/>
          <w:sz w:val="24"/>
          <w:szCs w:val="24"/>
        </w:rPr>
        <w:fldChar w:fldCharType="begin"/>
      </w:r>
      <w:r w:rsidR="00E00B1B">
        <w:rPr>
          <w:rFonts w:ascii="Times New Roman" w:hAnsi="Times New Roman" w:cs="Times New Roman"/>
          <w:sz w:val="24"/>
          <w:szCs w:val="24"/>
        </w:rPr>
        <w:instrText xml:space="preserve"> ADDIN ZOTERO_ITEM CSL_CITATION {"citationID":"AUIdJ3lR","properties":{"formattedCitation":"(Setiowati et al., 2022; Zainun, 1989)","plainCitation":"(Setiowati et al., 2022; Zainun, 1989)","noteIndex":0},"citationItems":[{"id":3172,"uris":["http://zotero.org/users/local/WOL0MC1u/items/GMUZE7CJ"],"itemData":{"id":3172,"type":"article-journal","abstract":"Abstract: This study aims to, (1) find out the motivation of&amp;nbsp; teachers non goverment public senior high school in Ngawi Regency; (2) to know the performance of teachers non goverments of public senior high school in Ngawi Regency; and (3) to know the relation of work motivation and performance of teachers non goverment of public senior high school in Ngawi Regency. This research uses quantitative approach with descriptive correlational research design. Intrumen in this research use questionnaire with responder that is teachers non goverment of public senior high school in Ngawi Regency. Analysis techniques used are descriptive analysis, correlation, and simple regression analysis. The results of this study indicate: (1) work motivation of teachers non goverments of public senior high school in Ngawi Regency are at a medium level; (2) the performance of teachers non goverments of public senior high school in Ngawi Regency is at a very high level; (3) there is a significant positive correlation between work motivation and performance of teachers non goverment of of public senior high school in Ngawi Regency.\nAbstrak: Penelitian ini bertujuan untuk, (1) mengetahui motivasi guru honorer SMAN di Kabupaten Ngawi; (2) mengetahui kinerja guru honorer SMAN di Kabupaten Ngawi; dan (3) mengetahui hubungan motivasi kerja dan kinerja guru honorer SMAN di Kabupaten Ngawi. Penelitian ini menggunakan pendekatan kuantitatif dengan rancangan penelitian deskriptif korelasional. Instrumen dalam penelitian ini menggunakan angket dengan responden yaitu guru honorer SMAN di Kabupaten Ngawi. Teknik analisis data yang digunakan adalah analisis deskriptif, korelasi, dan analisis regresi sederhana. Hasil penelitian ini menunjukkan: (1) motivasi kerja guru honorer SMAN di Kabupaten Ngawi berada pada tingkat sedang; (2) kinerja guru honorer SMAN di Kabupaten Ngawi berada pada tingkat sedang; (3) terdapat hubungan positif yang signifikan antara motivasi kerja dan kinerja guru honorer SMAN di Kabupaten Ngawi.","container-title":"Jurnal Pembelajaran, Bimbingan, dan Pengelolaan Pendidikan","DOI":"10.17977/um065v2i42022p318-328","ISSN":"2797-3174","issue":"4","language":"en","license":"Copyright (c) 2022","note":"number: 4","page":"318-328","source":"journal3.um.ac.id","title":"Hubungan Motivasi Kerja dan Kinerja Guru Honorer Sekolah Menengah Atas Negeri","URL":"http://journal3.um.ac.id/index.php/fip/article/view/2174","volume":"2","author":[{"family":"Setiowati","given":"Rina"},{"family":"Triwiyanto","given":"Teguh"},{"family":"Zulkarnain","given":"Wildan"}],"accessed":{"date-parts":[["2022",9,14]]},"issued":{"date-parts":[["2022",4,28]]}}},{"id":3164,"uris":["http://zotero.org/users/local/WOL0MC1u/items/ZFQ3LCIZ"],"itemData":{"id":3164,"type":"book","ISBN":"978-979-450-032-3","publisher":"Balai Aksara","title":"Manajemen dan motivasi","author":[{"family":"Zainun","given":"Buchari"}],"issued":{"date-parts":[["1989"]]}}}],"schema":"https://github.com/citation-style-language/schema/raw/master/csl-citation.json"} </w:instrText>
      </w:r>
      <w:r w:rsidR="0054703E">
        <w:rPr>
          <w:rFonts w:ascii="Times New Roman" w:hAnsi="Times New Roman" w:cs="Times New Roman"/>
          <w:sz w:val="24"/>
          <w:szCs w:val="24"/>
        </w:rPr>
        <w:fldChar w:fldCharType="separate"/>
      </w:r>
      <w:r w:rsidR="00E00B1B" w:rsidRPr="00E00B1B">
        <w:rPr>
          <w:rFonts w:ascii="Times New Roman" w:hAnsi="Times New Roman" w:cs="Times New Roman"/>
          <w:sz w:val="24"/>
        </w:rPr>
        <w:t>(Setiowati et al., 2022; Zainun, 1989)</w:t>
      </w:r>
      <w:r w:rsidR="0054703E">
        <w:rPr>
          <w:rFonts w:ascii="Times New Roman" w:hAnsi="Times New Roman" w:cs="Times New Roman"/>
          <w:sz w:val="24"/>
          <w:szCs w:val="24"/>
        </w:rPr>
        <w:fldChar w:fldCharType="end"/>
      </w:r>
      <w:r w:rsidRPr="0066677F">
        <w:rPr>
          <w:rFonts w:ascii="Times New Roman" w:hAnsi="Times New Roman" w:cs="Times New Roman"/>
          <w:sz w:val="24"/>
          <w:szCs w:val="24"/>
        </w:rPr>
        <w:t xml:space="preserve"> Sementara Gibson lebih terkoordinasi dengan realisme, tidak adanya cadangan kerja ternyata kurang bergairah dan kurang inventif, Bersama dengan pernyataannya : “</w:t>
      </w:r>
      <w:r w:rsidRPr="0066677F">
        <w:rPr>
          <w:rFonts w:ascii="Times New Roman" w:hAnsi="Times New Roman" w:cs="Times New Roman"/>
          <w:i/>
          <w:iCs/>
          <w:sz w:val="24"/>
          <w:szCs w:val="24"/>
        </w:rPr>
        <w:t>for most employees money is the number one motivator</w:t>
      </w:r>
      <w:r w:rsidRPr="0066677F">
        <w:rPr>
          <w:rFonts w:ascii="Times New Roman" w:hAnsi="Times New Roman" w:cs="Times New Roman"/>
          <w:sz w:val="24"/>
          <w:szCs w:val="24"/>
        </w:rPr>
        <w:t xml:space="preserve"> </w:t>
      </w:r>
      <w:r w:rsidRPr="0066677F">
        <w:rPr>
          <w:rFonts w:ascii="Times New Roman" w:hAnsi="Times New Roman" w:cs="Times New Roman"/>
          <w:i/>
          <w:iCs/>
          <w:sz w:val="24"/>
          <w:szCs w:val="24"/>
        </w:rPr>
        <w:t>during most of their work-career</w:t>
      </w:r>
      <w:r w:rsidRPr="0066677F">
        <w:rPr>
          <w:rFonts w:ascii="Times New Roman" w:hAnsi="Times New Roman" w:cs="Times New Roman"/>
          <w:sz w:val="24"/>
          <w:szCs w:val="24"/>
        </w:rPr>
        <w:t>”.</w:t>
      </w:r>
      <w:r w:rsidR="0054703E">
        <w:rPr>
          <w:rFonts w:ascii="Times New Roman" w:hAnsi="Times New Roman" w:cs="Times New Roman"/>
          <w:sz w:val="24"/>
          <w:szCs w:val="24"/>
        </w:rPr>
        <w:t xml:space="preserve"> </w:t>
      </w:r>
      <w:r w:rsidR="0054703E">
        <w:rPr>
          <w:rFonts w:ascii="Times New Roman" w:hAnsi="Times New Roman" w:cs="Times New Roman"/>
          <w:sz w:val="24"/>
          <w:szCs w:val="24"/>
        </w:rPr>
        <w:fldChar w:fldCharType="begin"/>
      </w:r>
      <w:r w:rsidR="0054703E">
        <w:rPr>
          <w:rFonts w:ascii="Times New Roman" w:hAnsi="Times New Roman" w:cs="Times New Roman"/>
          <w:sz w:val="24"/>
          <w:szCs w:val="24"/>
        </w:rPr>
        <w:instrText xml:space="preserve"> ADDIN ZOTERO_ITEM CSL_CITATION {"citationID":"04usloi2","properties":{"formattedCitation":"(Donnely, 1978)","plainCitation":"(Donnely, 1978)","noteIndex":0},"citationItems":[{"id":3166,"uris":["http://zotero.org/users/local/WOL0MC1u/items/65RCRZI6"],"itemData":{"id":3166,"type":"webpage","language":"ind","note":"publisher: Erlangga","title":"Organisasi dan manajemen : perilaku, struktur, proses","title-short":"Organisasi dan manajemen","author":[{"family":"Donnely","given":"James H."}],"issued":{"date-parts":[["1978"]]}}}],"schema":"https://github.com/citation-style-language/schema/raw/master/csl-citation.json"} </w:instrText>
      </w:r>
      <w:r w:rsidR="0054703E">
        <w:rPr>
          <w:rFonts w:ascii="Times New Roman" w:hAnsi="Times New Roman" w:cs="Times New Roman"/>
          <w:sz w:val="24"/>
          <w:szCs w:val="24"/>
        </w:rPr>
        <w:fldChar w:fldCharType="separate"/>
      </w:r>
      <w:r w:rsidR="0054703E" w:rsidRPr="0054703E">
        <w:rPr>
          <w:rFonts w:ascii="Times New Roman" w:hAnsi="Times New Roman" w:cs="Times New Roman"/>
          <w:sz w:val="24"/>
        </w:rPr>
        <w:t>(Donnely, 1978)</w:t>
      </w:r>
      <w:r w:rsidR="0054703E">
        <w:rPr>
          <w:rFonts w:ascii="Times New Roman" w:hAnsi="Times New Roman" w:cs="Times New Roman"/>
          <w:sz w:val="24"/>
          <w:szCs w:val="24"/>
        </w:rPr>
        <w:fldChar w:fldCharType="end"/>
      </w:r>
    </w:p>
    <w:p w14:paraId="4E5C357F" w14:textId="5B12E7CE" w:rsidR="0066677F" w:rsidRPr="0066677F" w:rsidRDefault="0066677F" w:rsidP="0066677F">
      <w:pPr>
        <w:pStyle w:val="ListParagraph"/>
        <w:tabs>
          <w:tab w:val="left" w:pos="709"/>
        </w:tabs>
        <w:spacing w:after="0" w:line="240" w:lineRule="auto"/>
        <w:ind w:left="0"/>
        <w:jc w:val="both"/>
        <w:rPr>
          <w:rFonts w:ascii="Times New Roman" w:hAnsi="Times New Roman" w:cs="Times New Roman"/>
          <w:sz w:val="24"/>
          <w:szCs w:val="24"/>
          <w:vertAlign w:val="superscript"/>
        </w:rPr>
      </w:pPr>
      <w:r w:rsidRPr="0066677F">
        <w:rPr>
          <w:rFonts w:ascii="Times New Roman" w:hAnsi="Times New Roman" w:cs="Times New Roman"/>
          <w:sz w:val="24"/>
          <w:szCs w:val="24"/>
        </w:rPr>
        <w:tab/>
        <w:t>Dengan demikian, peneliti mengarahkan tujuan tinjauan ke bagian motivasi kerja berdasarkan teori bahwa administrasi kepala sekolah akan mempengaruhi motivasi pendidik dan perwakilan lain di sekolah. Motivasi kerja direncanakan menjadi suatu struktur yang sebagian besar digunakan sebagai pedoman inspirasi dalam menyelesaikan pekerjaan saat ini, dan kekuatan dan kekurangan inspirasi kerja seorang pekerja akan menentukan besar kecilnya pelaksanaan pekerjaan.</w:t>
      </w:r>
      <w:r w:rsidR="0054703E">
        <w:rPr>
          <w:rFonts w:ascii="Times New Roman" w:hAnsi="Times New Roman" w:cs="Times New Roman"/>
          <w:sz w:val="24"/>
          <w:szCs w:val="24"/>
        </w:rPr>
        <w:fldChar w:fldCharType="begin"/>
      </w:r>
      <w:r w:rsidR="0054703E">
        <w:rPr>
          <w:rFonts w:ascii="Times New Roman" w:hAnsi="Times New Roman" w:cs="Times New Roman"/>
          <w:sz w:val="24"/>
          <w:szCs w:val="24"/>
        </w:rPr>
        <w:instrText xml:space="preserve"> ADDIN ZOTERO_ITEM CSL_CITATION {"citationID":"bUn88Zgy","properties":{"formattedCitation":"(As\\uc0\\u8217{}ad, 2008; Musyadad et al., 2022)","plainCitation":"(As’ad, 2008; Musyadad et al., 2022)","noteIndex":0},"citationItems":[{"id":3168,"uris":["http://zotero.org/users/local/WOL0MC1u/items/BVELU5XT"],"itemData":{"id":3168,"type":"webpage","title":"Psikologi industri : Seri ilmu sumber daya manusia","URL":"https://inlislite.uin-suska.ac.id/opac/detail-opac?id=5624","author":[{"family":"As'ad","given":"Moh"}],"accessed":{"date-parts":[["2022",9,14]]},"issued":{"date-parts":[["2008"]]}}},{"id":3170,"uris":["http://zotero.org/users/local/WOL0MC1u/items/TYKHNN7H"],"itemData":{"id":3170,"type":"article-journal","language":"en-US","source":"jiip.stkipyapisdompu.ac.id","title":"Supervisi Akademik untuk Meningkatkan Motivasi Kerja Guru dalam Membuat Perangkat Pembelajaran","URL":"http://jiip.stkipyapisdompu.ac.id/jiip/index.php/JIIP/article/view/653","author":[{"family":"Musyadad","given":"Vina Febiani"},{"family":"Hanafiah","given":"Hanafiah"},{"family":"Tanjung","given":"Rahman"},{"family":"Arifudin","given":"Opan"}],"accessed":{"date-parts":[["2022",9,14]]},"issued":{"date-parts":[["2022",6,17]]}}}],"schema":"https://github.com/citation-style-language/schema/raw/master/csl-citation.json"} </w:instrText>
      </w:r>
      <w:r w:rsidR="0054703E">
        <w:rPr>
          <w:rFonts w:ascii="Times New Roman" w:hAnsi="Times New Roman" w:cs="Times New Roman"/>
          <w:sz w:val="24"/>
          <w:szCs w:val="24"/>
        </w:rPr>
        <w:fldChar w:fldCharType="separate"/>
      </w:r>
      <w:r w:rsidR="0054703E" w:rsidRPr="0054703E">
        <w:rPr>
          <w:rFonts w:ascii="Times New Roman" w:hAnsi="Times New Roman" w:cs="Times New Roman"/>
          <w:sz w:val="24"/>
          <w:szCs w:val="24"/>
        </w:rPr>
        <w:t>(As’ad, 2008; Musyadad et al., 2022)</w:t>
      </w:r>
      <w:r w:rsidR="0054703E">
        <w:rPr>
          <w:rFonts w:ascii="Times New Roman" w:hAnsi="Times New Roman" w:cs="Times New Roman"/>
          <w:sz w:val="24"/>
          <w:szCs w:val="24"/>
        </w:rPr>
        <w:fldChar w:fldCharType="end"/>
      </w:r>
    </w:p>
    <w:p w14:paraId="56B936B9" w14:textId="1C7610A4" w:rsidR="0066677F" w:rsidRPr="0054703E" w:rsidRDefault="0066677F" w:rsidP="0066677F">
      <w:pPr>
        <w:pStyle w:val="ListParagraph"/>
        <w:tabs>
          <w:tab w:val="left" w:pos="709"/>
        </w:tabs>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Motivasi kerja pendidik adalah sesuatu yang mengarah pada penghiburan atau kegairahan dalam bekerja. Ada berbagai elemen yang mempengaruhi motivasi, dimana komponen-komponen tersebut memiliki dampak yang berlainan dapat berganti, sampai anggapan pionir perlu efektif saat membangkitkan serta mendorong kepercayaan karyawan terhadap kemanfaatan yang ideal. Dia harus memahami perbedaan atau memikirkan dampak dari elemen-elemen ini dan dapat diterima dalam memilih strategi (prosedur) yang paling cocok atau tepat untuk menginspirasinya.</w:t>
      </w:r>
      <w:r w:rsidR="0054703E">
        <w:rPr>
          <w:rFonts w:ascii="Times New Roman" w:hAnsi="Times New Roman" w:cs="Times New Roman"/>
          <w:sz w:val="24"/>
          <w:szCs w:val="24"/>
        </w:rPr>
        <w:t xml:space="preserve"> </w:t>
      </w:r>
      <w:r w:rsidRPr="0066677F">
        <w:rPr>
          <w:rFonts w:ascii="Times New Roman" w:hAnsi="Times New Roman" w:cs="Times New Roman"/>
          <w:sz w:val="24"/>
          <w:szCs w:val="24"/>
        </w:rPr>
        <w:tab/>
      </w:r>
      <w:r w:rsidRPr="0054703E">
        <w:rPr>
          <w:rFonts w:ascii="Times New Roman" w:hAnsi="Times New Roman" w:cs="Times New Roman"/>
          <w:sz w:val="24"/>
          <w:szCs w:val="24"/>
        </w:rPr>
        <w:t>Berangkat</w:t>
      </w:r>
      <w:r w:rsidR="00E00B1B">
        <w:rPr>
          <w:rFonts w:ascii="Times New Roman" w:hAnsi="Times New Roman" w:cs="Times New Roman"/>
          <w:sz w:val="24"/>
          <w:szCs w:val="24"/>
        </w:rPr>
        <w:t xml:space="preserve"> </w:t>
      </w:r>
      <w:r w:rsidRPr="0054703E">
        <w:rPr>
          <w:rFonts w:ascii="Times New Roman" w:hAnsi="Times New Roman" w:cs="Times New Roman"/>
          <w:sz w:val="24"/>
          <w:szCs w:val="24"/>
        </w:rPr>
        <w:t xml:space="preserve">dari </w:t>
      </w:r>
      <w:r w:rsidRPr="0054703E">
        <w:rPr>
          <w:rFonts w:ascii="Times New Roman" w:hAnsi="Times New Roman" w:cs="Times New Roman"/>
          <w:sz w:val="24"/>
          <w:szCs w:val="24"/>
        </w:rPr>
        <w:lastRenderedPageBreak/>
        <w:t xml:space="preserve">landasan di atas, </w:t>
      </w:r>
      <w:r w:rsidR="0054703E" w:rsidRPr="0054703E">
        <w:rPr>
          <w:rFonts w:ascii="Times New Roman" w:hAnsi="Times New Roman" w:cs="Times New Roman"/>
          <w:sz w:val="24"/>
          <w:szCs w:val="24"/>
        </w:rPr>
        <w:t xml:space="preserve">maka tujuan </w:t>
      </w:r>
      <w:r w:rsidRPr="0054703E">
        <w:rPr>
          <w:rFonts w:ascii="Times New Roman" w:hAnsi="Times New Roman" w:cs="Times New Roman"/>
          <w:sz w:val="24"/>
          <w:szCs w:val="24"/>
        </w:rPr>
        <w:t xml:space="preserve">peneliti </w:t>
      </w:r>
      <w:r w:rsidR="0054703E" w:rsidRPr="0054703E">
        <w:rPr>
          <w:rFonts w:ascii="Times New Roman" w:hAnsi="Times New Roman" w:cs="Times New Roman"/>
          <w:sz w:val="24"/>
          <w:szCs w:val="24"/>
        </w:rPr>
        <w:t xml:space="preserve">ini adalah untuk menganalisis </w:t>
      </w:r>
      <w:r w:rsidRPr="0054703E">
        <w:rPr>
          <w:rFonts w:ascii="Times New Roman" w:hAnsi="Times New Roman" w:cs="Times New Roman"/>
          <w:sz w:val="24"/>
          <w:szCs w:val="24"/>
        </w:rPr>
        <w:t xml:space="preserve">Kepemimpinan Dan Manajemen Kepala Sekolah Terhadap Motivasi Kerja Guru di Kecamatan Batukliang Utara” </w:t>
      </w:r>
    </w:p>
    <w:p w14:paraId="41870652" w14:textId="7E78DA49" w:rsidR="00700C26" w:rsidRDefault="00700C26" w:rsidP="0066677F">
      <w:pPr>
        <w:spacing w:after="0" w:line="240" w:lineRule="auto"/>
        <w:ind w:firstLine="567"/>
        <w:jc w:val="both"/>
        <w:rPr>
          <w:rFonts w:ascii="Times New Roman" w:hAnsi="Times New Roman" w:cs="Times New Roman"/>
          <w:color w:val="000000" w:themeColor="text1"/>
          <w:sz w:val="24"/>
          <w:szCs w:val="24"/>
        </w:rPr>
      </w:pPr>
      <w:r w:rsidRPr="0066677F">
        <w:rPr>
          <w:rFonts w:ascii="Times New Roman" w:hAnsi="Times New Roman" w:cs="Times New Roman"/>
          <w:color w:val="000000" w:themeColor="text1"/>
          <w:sz w:val="24"/>
          <w:szCs w:val="24"/>
        </w:rPr>
        <w:t xml:space="preserve"> </w:t>
      </w:r>
    </w:p>
    <w:p w14:paraId="78692B22" w14:textId="77777777" w:rsidR="00E00B1B" w:rsidRDefault="00E00B1B" w:rsidP="0066677F">
      <w:pPr>
        <w:spacing w:after="0" w:line="240" w:lineRule="auto"/>
        <w:ind w:firstLine="567"/>
        <w:jc w:val="both"/>
        <w:rPr>
          <w:rFonts w:ascii="Times New Roman" w:hAnsi="Times New Roman" w:cs="Times New Roman"/>
          <w:color w:val="000000" w:themeColor="text1"/>
          <w:sz w:val="24"/>
          <w:szCs w:val="24"/>
        </w:rPr>
      </w:pPr>
    </w:p>
    <w:p w14:paraId="75A8A318" w14:textId="77777777" w:rsidR="00E00B1B" w:rsidRPr="0066677F" w:rsidRDefault="00E00B1B" w:rsidP="0066677F">
      <w:pPr>
        <w:spacing w:after="0" w:line="240" w:lineRule="auto"/>
        <w:ind w:firstLine="567"/>
        <w:jc w:val="both"/>
        <w:rPr>
          <w:rFonts w:ascii="Times New Roman" w:hAnsi="Times New Roman" w:cs="Times New Roman"/>
          <w:color w:val="000000" w:themeColor="text1"/>
          <w:sz w:val="24"/>
          <w:szCs w:val="24"/>
        </w:rPr>
      </w:pPr>
    </w:p>
    <w:p w14:paraId="6AA906B0" w14:textId="7A263A14" w:rsidR="00D00060" w:rsidRPr="0066677F" w:rsidRDefault="00D00060" w:rsidP="0066677F">
      <w:pPr>
        <w:pStyle w:val="HTMLPreformatted"/>
        <w:numPr>
          <w:ilvl w:val="0"/>
          <w:numId w:val="1"/>
        </w:numPr>
        <w:ind w:left="360"/>
        <w:jc w:val="both"/>
        <w:rPr>
          <w:rFonts w:ascii="Times New Roman" w:hAnsi="Times New Roman" w:cs="Times New Roman"/>
          <w:b/>
          <w:sz w:val="24"/>
          <w:szCs w:val="24"/>
        </w:rPr>
      </w:pPr>
      <w:r w:rsidRPr="0066677F">
        <w:rPr>
          <w:rFonts w:ascii="Times New Roman" w:hAnsi="Times New Roman" w:cs="Times New Roman"/>
          <w:b/>
          <w:sz w:val="24"/>
          <w:szCs w:val="24"/>
        </w:rPr>
        <w:t xml:space="preserve">METODE PENELITIAN </w:t>
      </w:r>
    </w:p>
    <w:p w14:paraId="0A5B1651" w14:textId="77777777" w:rsidR="00E00B1B" w:rsidRDefault="0066677F" w:rsidP="00E00B1B">
      <w:pPr>
        <w:spacing w:after="0" w:line="240" w:lineRule="auto"/>
        <w:ind w:firstLine="567"/>
        <w:jc w:val="lowKashida"/>
        <w:rPr>
          <w:rFonts w:ascii="Times New Roman" w:hAnsi="Times New Roman" w:cs="Times New Roman"/>
          <w:sz w:val="24"/>
          <w:szCs w:val="24"/>
        </w:rPr>
      </w:pPr>
      <w:r w:rsidRPr="0066677F">
        <w:rPr>
          <w:rFonts w:ascii="Times New Roman" w:hAnsi="Times New Roman" w:cs="Times New Roman"/>
          <w:sz w:val="24"/>
          <w:szCs w:val="24"/>
        </w:rPr>
        <w:t>Metode survei yang digunakan dalam tinjauan ini adalah metode kuantitatif yang menggunakan alat statistik untuk menganalisis data  dalam bentuk numerik. Tujuan dari review adalah untuk menilai pengaruh kepemimpinan (X1) dan manajemen (X2) terhadap motivasi kerja guru (Y).</w:t>
      </w:r>
      <w:r w:rsidR="00E00B1B">
        <w:rPr>
          <w:rFonts w:ascii="Times New Roman" w:hAnsi="Times New Roman" w:cs="Times New Roman"/>
          <w:sz w:val="24"/>
          <w:szCs w:val="24"/>
        </w:rPr>
        <w:fldChar w:fldCharType="begin"/>
      </w:r>
      <w:r w:rsidR="00E00B1B">
        <w:rPr>
          <w:rFonts w:ascii="Times New Roman" w:hAnsi="Times New Roman" w:cs="Times New Roman"/>
          <w:sz w:val="24"/>
          <w:szCs w:val="24"/>
        </w:rPr>
        <w:instrText xml:space="preserve"> ADDIN ZOTERO_ITEM CSL_CITATION {"citationID":"uEHkdNjL","properties":{"formattedCitation":"(Sugiyono, 2011)","plainCitation":"(Sugiyono, 2011)","noteIndex":0},"citationItems":[{"id":718,"uris":["http://zotero.org/users/local/WOL0MC1u/items/QIFNGH8N"],"itemData":{"id":718,"type":"post-weblog","language":"en-US","title":"Metode Penelitian Kuantitatif, Kualitatif, dan R&amp;D","URL":"https://cvalfabeta.com/product/metode-penelitian-kuantitatif-kualitatif-dan-rd-mpkk/","author":[{"family":"Sugiyono","given":"Sugiyono"}],"accessed":{"date-parts":[["2021",9,13]]},"issued":{"date-parts":[["2011"]]}}}],"schema":"https://github.com/citation-style-language/schema/raw/master/csl-citation.json"} </w:instrText>
      </w:r>
      <w:r w:rsidR="00E00B1B">
        <w:rPr>
          <w:rFonts w:ascii="Times New Roman" w:hAnsi="Times New Roman" w:cs="Times New Roman"/>
          <w:sz w:val="24"/>
          <w:szCs w:val="24"/>
        </w:rPr>
        <w:fldChar w:fldCharType="separate"/>
      </w:r>
      <w:r w:rsidR="00E00B1B" w:rsidRPr="00E00B1B">
        <w:rPr>
          <w:rFonts w:ascii="Times New Roman" w:hAnsi="Times New Roman" w:cs="Times New Roman"/>
          <w:sz w:val="24"/>
        </w:rPr>
        <w:t>(Sugiyono, 2011)</w:t>
      </w:r>
      <w:r w:rsidR="00E00B1B">
        <w:rPr>
          <w:rFonts w:ascii="Times New Roman" w:hAnsi="Times New Roman" w:cs="Times New Roman"/>
          <w:sz w:val="24"/>
          <w:szCs w:val="24"/>
        </w:rPr>
        <w:fldChar w:fldCharType="end"/>
      </w:r>
    </w:p>
    <w:p w14:paraId="4F3D5314" w14:textId="6373C52A" w:rsidR="0066677F" w:rsidRPr="0066677F" w:rsidRDefault="0066677F" w:rsidP="00E00B1B">
      <w:pPr>
        <w:spacing w:after="0" w:line="240" w:lineRule="auto"/>
        <w:ind w:firstLine="567"/>
        <w:jc w:val="lowKashida"/>
        <w:rPr>
          <w:rFonts w:ascii="Times New Roman" w:hAnsi="Times New Roman" w:cs="Times New Roman"/>
          <w:sz w:val="24"/>
          <w:szCs w:val="24"/>
        </w:rPr>
      </w:pPr>
      <w:r w:rsidRPr="0066677F">
        <w:rPr>
          <w:rFonts w:ascii="Times New Roman" w:hAnsi="Times New Roman" w:cs="Times New Roman"/>
          <w:sz w:val="24"/>
          <w:szCs w:val="24"/>
        </w:rPr>
        <w:t xml:space="preserve">Analisis yang digunakan dimaksudkan untuk mengetahui sebab dan akibat yang bertujuan untuk memperjelas pengaruh langsung dan  tidak langsung dari banyak variabel sebagai faktor penyebab berbagai faktor dampak lainnya, yaitu analisis rute. Survei tersebut merupakan studi pengkajian  yang menggunakan metodologi kuantitatif. Subjek pengkajian ini yaitu pendidik, dan subjek pengkajian ini yaitu pengajaran dan manajemen  beberapa sekolah di Kecamatan Batukliang Utara Kabupaten Lombok  Tengah. Populasi </w:t>
      </w:r>
      <w:r w:rsidR="00E00B1B">
        <w:rPr>
          <w:rFonts w:ascii="Times New Roman" w:hAnsi="Times New Roman" w:cs="Times New Roman"/>
          <w:sz w:val="24"/>
          <w:szCs w:val="24"/>
        </w:rPr>
        <w:t xml:space="preserve">dalam penelitian </w:t>
      </w:r>
      <w:r w:rsidRPr="0066677F">
        <w:rPr>
          <w:rFonts w:ascii="Times New Roman" w:hAnsi="Times New Roman" w:cs="Times New Roman"/>
          <w:sz w:val="24"/>
          <w:szCs w:val="24"/>
        </w:rPr>
        <w:t>survei ini adalah seluruh guru dan kepala sekolah Se Kecamatan Batukliang Utara, Kabupaten Lombok Tengah yaitu berjumlah 138 orang yang PNS.</w:t>
      </w:r>
      <w:r w:rsidR="00E00B1B">
        <w:rPr>
          <w:rFonts w:ascii="Times New Roman" w:hAnsi="Times New Roman" w:cs="Times New Roman"/>
          <w:sz w:val="24"/>
          <w:szCs w:val="24"/>
        </w:rPr>
        <w:t xml:space="preserve"> </w:t>
      </w:r>
      <w:r w:rsidRPr="0066677F">
        <w:rPr>
          <w:rFonts w:ascii="Times New Roman" w:hAnsi="Times New Roman" w:cs="Times New Roman"/>
          <w:sz w:val="24"/>
          <w:szCs w:val="24"/>
        </w:rPr>
        <w:t>Strategi pengambilan sampel didasarkan pada pengambilan sampel probabilistik. Ini adalah teknik pengambilan sampel yang memberikan kesempatan yang sama atau kesempatan yang sama kepada setiap komponen atau individu dalam komunitas sampel. Karakteristik populasi survei dapat dijelaskan sebagai berikut:</w:t>
      </w:r>
    </w:p>
    <w:p w14:paraId="359DF029" w14:textId="39D205DC" w:rsidR="0066677F" w:rsidRPr="0066677F" w:rsidRDefault="00E00B1B" w:rsidP="00E00B1B">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4"/>
          <w:szCs w:val="24"/>
        </w:rPr>
        <w:t xml:space="preserve">Tabel 1 </w:t>
      </w:r>
      <w:r w:rsidR="0066677F" w:rsidRPr="0066677F">
        <w:rPr>
          <w:rFonts w:ascii="Times New Roman" w:hAnsi="Times New Roman" w:cs="Times New Roman"/>
          <w:sz w:val="24"/>
          <w:szCs w:val="24"/>
        </w:rPr>
        <w:t>Karakteristik populasi yang disurvei</w:t>
      </w:r>
    </w:p>
    <w:tbl>
      <w:tblPr>
        <w:tblStyle w:val="TableGrid"/>
        <w:tblW w:w="9038" w:type="dxa"/>
        <w:jc w:val="center"/>
        <w:tblLayout w:type="fixed"/>
        <w:tblLook w:val="04A0" w:firstRow="1" w:lastRow="0" w:firstColumn="1" w:lastColumn="0" w:noHBand="0" w:noVBand="1"/>
      </w:tblPr>
      <w:tblGrid>
        <w:gridCol w:w="986"/>
        <w:gridCol w:w="579"/>
        <w:gridCol w:w="713"/>
        <w:gridCol w:w="941"/>
        <w:gridCol w:w="992"/>
        <w:gridCol w:w="894"/>
        <w:gridCol w:w="755"/>
        <w:gridCol w:w="635"/>
        <w:gridCol w:w="637"/>
        <w:gridCol w:w="635"/>
        <w:gridCol w:w="634"/>
        <w:gridCol w:w="637"/>
      </w:tblGrid>
      <w:tr w:rsidR="0066677F" w:rsidRPr="00E00B1B" w14:paraId="410A5A9B" w14:textId="77777777" w:rsidTr="00E00B1B">
        <w:trPr>
          <w:cantSplit/>
          <w:trHeight w:val="1472"/>
          <w:jc w:val="center"/>
        </w:trPr>
        <w:tc>
          <w:tcPr>
            <w:tcW w:w="986" w:type="dxa"/>
            <w:vMerge w:val="restart"/>
            <w:vAlign w:val="center"/>
          </w:tcPr>
          <w:p w14:paraId="07132BE4"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Total</w:t>
            </w:r>
          </w:p>
        </w:tc>
        <w:tc>
          <w:tcPr>
            <w:tcW w:w="1292" w:type="dxa"/>
            <w:gridSpan w:val="2"/>
            <w:vAlign w:val="center"/>
          </w:tcPr>
          <w:p w14:paraId="058778E3"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Jenis kelamin</w:t>
            </w:r>
          </w:p>
        </w:tc>
        <w:tc>
          <w:tcPr>
            <w:tcW w:w="3582" w:type="dxa"/>
            <w:gridSpan w:val="4"/>
            <w:vAlign w:val="center"/>
          </w:tcPr>
          <w:p w14:paraId="393552A4"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Pendidikan terakhir</w:t>
            </w:r>
          </w:p>
        </w:tc>
        <w:tc>
          <w:tcPr>
            <w:tcW w:w="1272" w:type="dxa"/>
            <w:gridSpan w:val="2"/>
            <w:textDirection w:val="btLr"/>
            <w:vAlign w:val="center"/>
          </w:tcPr>
          <w:p w14:paraId="4DB01D91" w14:textId="77777777" w:rsidR="0066677F" w:rsidRPr="00E00B1B" w:rsidRDefault="0066677F" w:rsidP="00E00B1B">
            <w:pPr>
              <w:ind w:left="113" w:right="113"/>
              <w:jc w:val="center"/>
              <w:rPr>
                <w:rFonts w:ascii="Times New Roman" w:hAnsi="Times New Roman" w:cs="Times New Roman"/>
                <w:sz w:val="20"/>
                <w:szCs w:val="24"/>
              </w:rPr>
            </w:pPr>
            <w:r w:rsidRPr="00E00B1B">
              <w:rPr>
                <w:rFonts w:ascii="Times New Roman" w:hAnsi="Times New Roman" w:cs="Times New Roman"/>
                <w:sz w:val="20"/>
                <w:szCs w:val="24"/>
              </w:rPr>
              <w:t>Status Kepegawaian</w:t>
            </w:r>
          </w:p>
        </w:tc>
        <w:tc>
          <w:tcPr>
            <w:tcW w:w="1906" w:type="dxa"/>
            <w:gridSpan w:val="3"/>
            <w:vAlign w:val="center"/>
          </w:tcPr>
          <w:p w14:paraId="786B222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Golongan</w:t>
            </w:r>
          </w:p>
        </w:tc>
      </w:tr>
      <w:tr w:rsidR="0066677F" w:rsidRPr="00E00B1B" w14:paraId="175ACD97" w14:textId="77777777" w:rsidTr="00E00B1B">
        <w:trPr>
          <w:trHeight w:val="169"/>
          <w:jc w:val="center"/>
        </w:trPr>
        <w:tc>
          <w:tcPr>
            <w:tcW w:w="986" w:type="dxa"/>
            <w:vMerge/>
            <w:vAlign w:val="center"/>
          </w:tcPr>
          <w:p w14:paraId="4542D2BC" w14:textId="77777777" w:rsidR="0066677F" w:rsidRPr="00E00B1B" w:rsidRDefault="0066677F" w:rsidP="00E00B1B">
            <w:pPr>
              <w:jc w:val="center"/>
              <w:rPr>
                <w:rFonts w:ascii="Times New Roman" w:hAnsi="Times New Roman" w:cs="Times New Roman"/>
                <w:sz w:val="20"/>
                <w:szCs w:val="24"/>
              </w:rPr>
            </w:pPr>
          </w:p>
        </w:tc>
        <w:tc>
          <w:tcPr>
            <w:tcW w:w="579" w:type="dxa"/>
            <w:vAlign w:val="center"/>
          </w:tcPr>
          <w:p w14:paraId="2F9B5BC0" w14:textId="7C502E40" w:rsidR="0066677F" w:rsidRPr="00E00B1B" w:rsidRDefault="00E00B1B" w:rsidP="00E00B1B">
            <w:pPr>
              <w:jc w:val="center"/>
              <w:rPr>
                <w:rFonts w:ascii="Times New Roman" w:hAnsi="Times New Roman" w:cs="Times New Roman"/>
                <w:sz w:val="20"/>
                <w:szCs w:val="24"/>
              </w:rPr>
            </w:pPr>
            <w:r w:rsidRPr="00E00B1B">
              <w:rPr>
                <w:rFonts w:ascii="Times New Roman" w:hAnsi="Times New Roman" w:cs="Times New Roman"/>
                <w:sz w:val="20"/>
                <w:szCs w:val="24"/>
              </w:rPr>
              <w:t>L</w:t>
            </w:r>
          </w:p>
        </w:tc>
        <w:tc>
          <w:tcPr>
            <w:tcW w:w="713" w:type="dxa"/>
            <w:vAlign w:val="center"/>
          </w:tcPr>
          <w:p w14:paraId="761BAC57" w14:textId="55C78364" w:rsidR="0066677F" w:rsidRPr="00E00B1B" w:rsidRDefault="00E00B1B" w:rsidP="00E00B1B">
            <w:pPr>
              <w:jc w:val="center"/>
              <w:rPr>
                <w:rFonts w:ascii="Times New Roman" w:hAnsi="Times New Roman" w:cs="Times New Roman"/>
                <w:sz w:val="20"/>
                <w:szCs w:val="24"/>
              </w:rPr>
            </w:pPr>
            <w:r w:rsidRPr="00E00B1B">
              <w:rPr>
                <w:rFonts w:ascii="Times New Roman" w:hAnsi="Times New Roman" w:cs="Times New Roman"/>
                <w:sz w:val="20"/>
                <w:szCs w:val="24"/>
              </w:rPr>
              <w:t>P</w:t>
            </w:r>
          </w:p>
        </w:tc>
        <w:tc>
          <w:tcPr>
            <w:tcW w:w="941" w:type="dxa"/>
            <w:vAlign w:val="center"/>
          </w:tcPr>
          <w:p w14:paraId="1EAF6C6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 SMA</w:t>
            </w:r>
          </w:p>
        </w:tc>
        <w:tc>
          <w:tcPr>
            <w:tcW w:w="992" w:type="dxa"/>
            <w:vAlign w:val="center"/>
          </w:tcPr>
          <w:p w14:paraId="4ADEB3B6"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Diploma</w:t>
            </w:r>
          </w:p>
        </w:tc>
        <w:tc>
          <w:tcPr>
            <w:tcW w:w="894" w:type="dxa"/>
            <w:vAlign w:val="center"/>
          </w:tcPr>
          <w:p w14:paraId="5CA13677"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Sarjana</w:t>
            </w:r>
          </w:p>
        </w:tc>
        <w:tc>
          <w:tcPr>
            <w:tcW w:w="755" w:type="dxa"/>
            <w:vAlign w:val="center"/>
          </w:tcPr>
          <w:p w14:paraId="2FB35BE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Pasca</w:t>
            </w:r>
          </w:p>
        </w:tc>
        <w:tc>
          <w:tcPr>
            <w:tcW w:w="635" w:type="dxa"/>
            <w:vAlign w:val="center"/>
          </w:tcPr>
          <w:p w14:paraId="0ED9A39C"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ASN</w:t>
            </w:r>
          </w:p>
        </w:tc>
        <w:tc>
          <w:tcPr>
            <w:tcW w:w="637" w:type="dxa"/>
            <w:vAlign w:val="center"/>
          </w:tcPr>
          <w:p w14:paraId="4E66405B"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Non ASN</w:t>
            </w:r>
          </w:p>
        </w:tc>
        <w:tc>
          <w:tcPr>
            <w:tcW w:w="635" w:type="dxa"/>
            <w:vAlign w:val="center"/>
          </w:tcPr>
          <w:p w14:paraId="43BFD51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2</w:t>
            </w:r>
          </w:p>
        </w:tc>
        <w:tc>
          <w:tcPr>
            <w:tcW w:w="634" w:type="dxa"/>
            <w:vAlign w:val="center"/>
          </w:tcPr>
          <w:p w14:paraId="315F0B75"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3</w:t>
            </w:r>
          </w:p>
        </w:tc>
        <w:tc>
          <w:tcPr>
            <w:tcW w:w="637" w:type="dxa"/>
            <w:vAlign w:val="center"/>
          </w:tcPr>
          <w:p w14:paraId="26474625"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4</w:t>
            </w:r>
          </w:p>
        </w:tc>
      </w:tr>
      <w:tr w:rsidR="0066677F" w:rsidRPr="00E00B1B" w14:paraId="4B970B2A" w14:textId="77777777" w:rsidTr="00E00B1B">
        <w:trPr>
          <w:trHeight w:val="927"/>
          <w:jc w:val="center"/>
        </w:trPr>
        <w:tc>
          <w:tcPr>
            <w:tcW w:w="986" w:type="dxa"/>
            <w:vAlign w:val="center"/>
          </w:tcPr>
          <w:p w14:paraId="118DCCA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138</w:t>
            </w:r>
          </w:p>
        </w:tc>
        <w:tc>
          <w:tcPr>
            <w:tcW w:w="579" w:type="dxa"/>
            <w:vAlign w:val="center"/>
          </w:tcPr>
          <w:p w14:paraId="07F128B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113</w:t>
            </w:r>
          </w:p>
        </w:tc>
        <w:tc>
          <w:tcPr>
            <w:tcW w:w="713" w:type="dxa"/>
            <w:vAlign w:val="center"/>
          </w:tcPr>
          <w:p w14:paraId="49B3CC9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25</w:t>
            </w:r>
          </w:p>
        </w:tc>
        <w:tc>
          <w:tcPr>
            <w:tcW w:w="941" w:type="dxa"/>
            <w:vAlign w:val="center"/>
          </w:tcPr>
          <w:p w14:paraId="11BCD470"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992" w:type="dxa"/>
            <w:vAlign w:val="center"/>
          </w:tcPr>
          <w:p w14:paraId="142E91C6"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894" w:type="dxa"/>
            <w:vAlign w:val="center"/>
          </w:tcPr>
          <w:p w14:paraId="599B1E8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135</w:t>
            </w:r>
          </w:p>
        </w:tc>
        <w:tc>
          <w:tcPr>
            <w:tcW w:w="755" w:type="dxa"/>
            <w:vAlign w:val="center"/>
          </w:tcPr>
          <w:p w14:paraId="2EEF642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3</w:t>
            </w:r>
          </w:p>
        </w:tc>
        <w:tc>
          <w:tcPr>
            <w:tcW w:w="635" w:type="dxa"/>
            <w:vAlign w:val="center"/>
          </w:tcPr>
          <w:p w14:paraId="30E22C12"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138</w:t>
            </w:r>
          </w:p>
        </w:tc>
        <w:tc>
          <w:tcPr>
            <w:tcW w:w="637" w:type="dxa"/>
            <w:vAlign w:val="center"/>
          </w:tcPr>
          <w:p w14:paraId="6FC18AB3"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635" w:type="dxa"/>
            <w:vAlign w:val="center"/>
          </w:tcPr>
          <w:p w14:paraId="6EF2DEE6"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10</w:t>
            </w:r>
          </w:p>
        </w:tc>
        <w:tc>
          <w:tcPr>
            <w:tcW w:w="634" w:type="dxa"/>
            <w:vAlign w:val="center"/>
          </w:tcPr>
          <w:p w14:paraId="765E10B7"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76</w:t>
            </w:r>
          </w:p>
        </w:tc>
        <w:tc>
          <w:tcPr>
            <w:tcW w:w="637" w:type="dxa"/>
            <w:vAlign w:val="center"/>
          </w:tcPr>
          <w:p w14:paraId="11B443BB"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52</w:t>
            </w:r>
          </w:p>
        </w:tc>
      </w:tr>
      <w:tr w:rsidR="0066677F" w:rsidRPr="00E00B1B" w14:paraId="3D62B81E" w14:textId="77777777" w:rsidTr="00E00B1B">
        <w:trPr>
          <w:trHeight w:val="991"/>
          <w:jc w:val="center"/>
        </w:trPr>
        <w:tc>
          <w:tcPr>
            <w:tcW w:w="986" w:type="dxa"/>
            <w:vAlign w:val="center"/>
          </w:tcPr>
          <w:p w14:paraId="7C9426DE"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Jumlah</w:t>
            </w:r>
          </w:p>
        </w:tc>
        <w:tc>
          <w:tcPr>
            <w:tcW w:w="579" w:type="dxa"/>
            <w:vAlign w:val="center"/>
          </w:tcPr>
          <w:p w14:paraId="5AA3FFF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113</w:t>
            </w:r>
          </w:p>
        </w:tc>
        <w:tc>
          <w:tcPr>
            <w:tcW w:w="713" w:type="dxa"/>
            <w:vAlign w:val="center"/>
          </w:tcPr>
          <w:p w14:paraId="609FA788"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25</w:t>
            </w:r>
          </w:p>
        </w:tc>
        <w:tc>
          <w:tcPr>
            <w:tcW w:w="941" w:type="dxa"/>
            <w:vAlign w:val="center"/>
          </w:tcPr>
          <w:p w14:paraId="67EAEF76"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992" w:type="dxa"/>
            <w:vAlign w:val="center"/>
          </w:tcPr>
          <w:p w14:paraId="3AF160A7"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894" w:type="dxa"/>
            <w:vAlign w:val="center"/>
          </w:tcPr>
          <w:p w14:paraId="5915B7E4"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135</w:t>
            </w:r>
          </w:p>
        </w:tc>
        <w:tc>
          <w:tcPr>
            <w:tcW w:w="755" w:type="dxa"/>
            <w:vAlign w:val="center"/>
          </w:tcPr>
          <w:p w14:paraId="313C7BC6"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3</w:t>
            </w:r>
          </w:p>
        </w:tc>
        <w:tc>
          <w:tcPr>
            <w:tcW w:w="635" w:type="dxa"/>
            <w:vAlign w:val="center"/>
          </w:tcPr>
          <w:p w14:paraId="78651B84"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138</w:t>
            </w:r>
          </w:p>
        </w:tc>
        <w:tc>
          <w:tcPr>
            <w:tcW w:w="637" w:type="dxa"/>
            <w:vAlign w:val="center"/>
          </w:tcPr>
          <w:p w14:paraId="59DD86D2"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w:t>
            </w:r>
          </w:p>
        </w:tc>
        <w:tc>
          <w:tcPr>
            <w:tcW w:w="635" w:type="dxa"/>
            <w:vAlign w:val="center"/>
          </w:tcPr>
          <w:p w14:paraId="228A0779"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10</w:t>
            </w:r>
          </w:p>
        </w:tc>
        <w:tc>
          <w:tcPr>
            <w:tcW w:w="634" w:type="dxa"/>
            <w:vAlign w:val="center"/>
          </w:tcPr>
          <w:p w14:paraId="244D76FD"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76</w:t>
            </w:r>
          </w:p>
        </w:tc>
        <w:tc>
          <w:tcPr>
            <w:tcW w:w="637" w:type="dxa"/>
            <w:vAlign w:val="center"/>
          </w:tcPr>
          <w:p w14:paraId="4ADA8D12" w14:textId="77777777" w:rsidR="0066677F" w:rsidRPr="00E00B1B" w:rsidRDefault="0066677F" w:rsidP="00E00B1B">
            <w:pPr>
              <w:jc w:val="center"/>
              <w:rPr>
                <w:rFonts w:ascii="Times New Roman" w:hAnsi="Times New Roman" w:cs="Times New Roman"/>
                <w:sz w:val="20"/>
                <w:szCs w:val="24"/>
              </w:rPr>
            </w:pPr>
            <w:r w:rsidRPr="00E00B1B">
              <w:rPr>
                <w:rFonts w:ascii="Times New Roman" w:hAnsi="Times New Roman" w:cs="Times New Roman"/>
                <w:sz w:val="20"/>
                <w:szCs w:val="24"/>
              </w:rPr>
              <w:t>52</w:t>
            </w:r>
          </w:p>
        </w:tc>
      </w:tr>
    </w:tbl>
    <w:p w14:paraId="5ECBFD2E" w14:textId="2F1CA30F" w:rsidR="007556C9" w:rsidRPr="0066677F" w:rsidRDefault="0066677F" w:rsidP="007556C9">
      <w:pPr>
        <w:widowControl w:val="0"/>
        <w:tabs>
          <w:tab w:val="left" w:pos="426"/>
          <w:tab w:val="left" w:pos="709"/>
          <w:tab w:val="left" w:pos="851"/>
          <w:tab w:val="left" w:pos="2835"/>
        </w:tabs>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eastAsia="Times New Roman" w:hAnsi="Times New Roman" w:cs="Times New Roman"/>
          <w:w w:val="105"/>
          <w:sz w:val="24"/>
          <w:szCs w:val="24"/>
          <w:lang w:val="id"/>
        </w:rPr>
        <w:tab/>
      </w:r>
      <w:r w:rsidRPr="0066677F">
        <w:rPr>
          <w:rFonts w:ascii="Times New Roman" w:eastAsia="Times New Roman" w:hAnsi="Times New Roman" w:cs="Times New Roman"/>
          <w:w w:val="105"/>
          <w:sz w:val="24"/>
          <w:szCs w:val="24"/>
          <w:lang w:val="id"/>
        </w:rPr>
        <w:tab/>
      </w:r>
      <w:r w:rsidRPr="0066677F">
        <w:rPr>
          <w:rFonts w:ascii="Times New Roman" w:hAnsi="Times New Roman" w:cs="Times New Roman"/>
          <w:sz w:val="24"/>
          <w:szCs w:val="24"/>
        </w:rPr>
        <w:t>Sarana yang dipakai untuk menghimpun informasi pada survei tersebut adalah angket,  motivasi kerja (Y) Kepemimpinan Kepala Sekolah (X1) Manajemen Kepala Sekolah (X2).</w:t>
      </w:r>
      <w:r w:rsidR="007556C9">
        <w:rPr>
          <w:rFonts w:ascii="Times New Roman" w:hAnsi="Times New Roman" w:cs="Times New Roman"/>
          <w:sz w:val="24"/>
          <w:szCs w:val="24"/>
        </w:rPr>
        <w:t xml:space="preserve"> </w:t>
      </w:r>
      <w:r w:rsidR="007556C9">
        <w:rPr>
          <w:rFonts w:ascii="Times New Roman" w:hAnsi="Times New Roman" w:cs="Times New Roman"/>
          <w:sz w:val="24"/>
          <w:szCs w:val="24"/>
        </w:rPr>
        <w:fldChar w:fldCharType="begin"/>
      </w:r>
      <w:r w:rsidR="007556C9">
        <w:rPr>
          <w:rFonts w:ascii="Times New Roman" w:hAnsi="Times New Roman" w:cs="Times New Roman"/>
          <w:sz w:val="24"/>
          <w:szCs w:val="24"/>
        </w:rPr>
        <w:instrText xml:space="preserve"> ADDIN ZOTERO_ITEM CSL_CITATION {"citationID":"OAQdUsXy","properties":{"formattedCitation":"(Sugiyono, 2014)","plainCitation":"(Sugiyono, 2014)","noteIndex":0},"citationItems":[{"id":1058,"uris":["http://zotero.org/users/local/WOL0MC1u/items/3EXLBZL9"],"itemData":{"id":1058,"type":"webpage","title":"STATISTIKA UNTUK PENELITIAN","URL":"http://library.poltekkesjambi.ac.id/opac/detail-opac?id=1753","author":[{"family":"Sugiyono","given":"Sugiyono"}],"accessed":{"date-parts":[["2021",10,15]]},"issued":{"date-parts":[["2014"]]}}}],"schema":"https://github.com/citation-style-language/schema/raw/master/csl-citation.json"} </w:instrText>
      </w:r>
      <w:r w:rsidR="007556C9">
        <w:rPr>
          <w:rFonts w:ascii="Times New Roman" w:hAnsi="Times New Roman" w:cs="Times New Roman"/>
          <w:sz w:val="24"/>
          <w:szCs w:val="24"/>
        </w:rPr>
        <w:fldChar w:fldCharType="separate"/>
      </w:r>
      <w:r w:rsidR="007556C9" w:rsidRPr="007556C9">
        <w:rPr>
          <w:rFonts w:ascii="Times New Roman" w:hAnsi="Times New Roman" w:cs="Times New Roman"/>
          <w:sz w:val="24"/>
        </w:rPr>
        <w:t>(Sugiyono, 2014)</w:t>
      </w:r>
      <w:r w:rsidR="007556C9">
        <w:rPr>
          <w:rFonts w:ascii="Times New Roman" w:hAnsi="Times New Roman" w:cs="Times New Roman"/>
          <w:sz w:val="24"/>
          <w:szCs w:val="24"/>
        </w:rPr>
        <w:fldChar w:fldCharType="end"/>
      </w:r>
      <w:r w:rsidRPr="0066677F">
        <w:rPr>
          <w:rFonts w:ascii="Times New Roman" w:hAnsi="Times New Roman" w:cs="Times New Roman"/>
          <w:sz w:val="24"/>
          <w:szCs w:val="24"/>
        </w:rPr>
        <w:t xml:space="preserve"> menjelaskan koesioner merupakan cara untuk mengumpulkan informasi dengan menghadirkan berbagai pertanyaan dan penjelasan  kepada responden.</w:t>
      </w:r>
      <w:r w:rsidR="000D3B14">
        <w:rPr>
          <w:rFonts w:ascii="Times New Roman" w:hAnsi="Times New Roman" w:cs="Times New Roman"/>
          <w:sz w:val="24"/>
          <w:szCs w:val="24"/>
        </w:rPr>
        <w:fldChar w:fldCharType="begin"/>
      </w:r>
      <w:r w:rsidR="000D3B14">
        <w:rPr>
          <w:rFonts w:ascii="Times New Roman" w:hAnsi="Times New Roman" w:cs="Times New Roman"/>
          <w:sz w:val="24"/>
          <w:szCs w:val="24"/>
        </w:rPr>
        <w:instrText xml:space="preserve"> ADDIN ZOTERO_ITEM CSL_CITATION {"citationID":"g69hTuuM","properties":{"formattedCitation":"(Sugiyono, 2011)","plainCitation":"(Sugiyono, 2011)","noteIndex":0},"citationItems":[{"id":718,"uris":["http://zotero.org/users/local/WOL0MC1u/items/QIFNGH8N"],"itemData":{"id":718,"type":"post-weblog","language":"en-US","title":"Metode Penelitian Kuantitatif, Kualitatif, dan R&amp;D","URL":"https://cvalfabeta.com/product/metode-penelitian-kuantitatif-kualitatif-dan-rd-mpkk/","author":[{"family":"Sugiyono","given":"Sugiyono"}],"accessed":{"date-parts":[["2021",9,13]]},"issued":{"date-parts":[["2011"]]}}}],"schema":"https://github.com/citation-style-language/schema/raw/master/csl-citation.json"} </w:instrText>
      </w:r>
      <w:r w:rsidR="000D3B14">
        <w:rPr>
          <w:rFonts w:ascii="Times New Roman" w:hAnsi="Times New Roman" w:cs="Times New Roman"/>
          <w:sz w:val="24"/>
          <w:szCs w:val="24"/>
        </w:rPr>
        <w:fldChar w:fldCharType="separate"/>
      </w:r>
      <w:r w:rsidR="000D3B14" w:rsidRPr="000D3B14">
        <w:rPr>
          <w:rFonts w:ascii="Times New Roman" w:hAnsi="Times New Roman" w:cs="Times New Roman"/>
          <w:sz w:val="24"/>
        </w:rPr>
        <w:t>(Sugiyono, 2011)</w:t>
      </w:r>
      <w:r w:rsidR="000D3B14">
        <w:rPr>
          <w:rFonts w:ascii="Times New Roman" w:hAnsi="Times New Roman" w:cs="Times New Roman"/>
          <w:sz w:val="24"/>
          <w:szCs w:val="24"/>
        </w:rPr>
        <w:fldChar w:fldCharType="end"/>
      </w:r>
      <w:r w:rsidRPr="0066677F">
        <w:rPr>
          <w:rFonts w:ascii="Times New Roman" w:hAnsi="Times New Roman" w:cs="Times New Roman"/>
          <w:sz w:val="24"/>
          <w:szCs w:val="24"/>
        </w:rPr>
        <w:t xml:space="preserve"> Survei ini sangat cocok untuk digunakan dengan sejumlah besar responden  di seluruh wilayah. Survei dapat diberikan langsung kepada responden dalam bentuk pertanyaan atau pernyataan pribadi atau publik, atau dapat dibagi lewat surat atau internet, bergantung pada kondisi dan keadaan situs. Jika survei Anda tidak terlalu luas dan Anda dapat mengirimkan survei secara langsung  dalam waktu singkat, Anda tidak perlu mengirimkan survei melalui pos. “Kontak langsung antara peneliti dan orang yang diwawancarai menciptakan prasyarat yang sangat baik bagi orang yang diwawancarai untuk secara sukarela  memberika</w:t>
      </w:r>
      <w:r w:rsidR="007556C9">
        <w:rPr>
          <w:rFonts w:ascii="Times New Roman" w:hAnsi="Times New Roman" w:cs="Times New Roman"/>
          <w:sz w:val="24"/>
          <w:szCs w:val="24"/>
        </w:rPr>
        <w:t>n data yang objektif dan cepat.</w:t>
      </w:r>
    </w:p>
    <w:p w14:paraId="31FFE4E8" w14:textId="77777777" w:rsidR="000D3B14" w:rsidRDefault="007556C9" w:rsidP="000D3B14">
      <w:pPr>
        <w:pStyle w:val="NormalWeb"/>
        <w:tabs>
          <w:tab w:val="left" w:pos="426"/>
        </w:tabs>
        <w:spacing w:before="0" w:beforeAutospacing="0" w:after="0" w:afterAutospacing="0"/>
        <w:jc w:val="both"/>
        <w:rPr>
          <w:lang w:val="en-GB"/>
        </w:rPr>
      </w:pPr>
      <w:r>
        <w:rPr>
          <w:bCs/>
          <w:lang w:val="en-GB"/>
        </w:rPr>
        <w:tab/>
      </w:r>
      <w:r w:rsidR="0066677F" w:rsidRPr="0066677F">
        <w:tab/>
        <w:t xml:space="preserve">Berdasarkan ringkasan hasil uji </w:t>
      </w:r>
      <w:r w:rsidR="00EA2CFA">
        <w:rPr>
          <w:lang w:val="en-GB"/>
        </w:rPr>
        <w:t xml:space="preserve">validitas dan </w:t>
      </w:r>
      <w:r w:rsidR="00EA2CFA">
        <w:t>reliabilitas instrumen</w:t>
      </w:r>
      <w:r w:rsidR="0066677F" w:rsidRPr="0066677F">
        <w:t xml:space="preserve">, </w:t>
      </w:r>
      <w:r w:rsidR="00EA2CFA">
        <w:rPr>
          <w:lang w:val="en-GB"/>
        </w:rPr>
        <w:t>i</w:t>
      </w:r>
      <w:r w:rsidR="000D3B14">
        <w:rPr>
          <w:lang w:val="en-GB"/>
        </w:rPr>
        <w:t>n</w:t>
      </w:r>
      <w:r w:rsidR="00EA2CFA">
        <w:rPr>
          <w:lang w:val="en-GB"/>
        </w:rPr>
        <w:t xml:space="preserve">snstumen </w:t>
      </w:r>
      <w:r w:rsidR="0066677F" w:rsidRPr="0066677F">
        <w:t xml:space="preserve">dapat disimpulkan bahwa instrumen untuk variabel Kepemimpinan Kepala Sekolah memiliki reliabilitas </w:t>
      </w:r>
      <w:r w:rsidR="0066677F" w:rsidRPr="0066677F">
        <w:lastRenderedPageBreak/>
        <w:t>dengan tingkat hubungan yang sangat kuat sebesar 0,830, sehingga instrumen tersebut dinyatakan reliabel untuk digunakan dalam penelitian.</w:t>
      </w:r>
    </w:p>
    <w:p w14:paraId="5A771AF1" w14:textId="77777777" w:rsidR="000D3B14" w:rsidRDefault="000D3B14" w:rsidP="000D3B14">
      <w:pPr>
        <w:pStyle w:val="NormalWeb"/>
        <w:tabs>
          <w:tab w:val="left" w:pos="426"/>
        </w:tabs>
        <w:spacing w:before="0" w:beforeAutospacing="0" w:after="0" w:afterAutospacing="0"/>
        <w:jc w:val="both"/>
        <w:rPr>
          <w:w w:val="105"/>
          <w:lang w:val="id"/>
        </w:rPr>
      </w:pPr>
      <w:r>
        <w:rPr>
          <w:lang w:val="en-GB"/>
        </w:rPr>
        <w:tab/>
      </w:r>
      <w:r w:rsidR="0066677F" w:rsidRPr="0066677F">
        <w:rPr>
          <w:w w:val="105"/>
          <w:lang w:val="id"/>
        </w:rPr>
        <w:t>Pembahasan dalam statistik deskriptif berkaitan dengan pengumpulan dan kelengkapan informasi serta penyajian hasil ringkasan. Informasi yang dikumpulkan dari survei adalah informasi mentah yang tidak terorganisir dan tidak efisien. Informasi harus diringkas dalam bentuk tabel sederhana sebagai dasar untuk berbagai  keputusan (inferensi statistik). Statistik deskriptif ini memudahkan untuk mencari nilai mean, median, modus,  maksimum, dan minimum untuk setiap variabel.</w:t>
      </w:r>
    </w:p>
    <w:p w14:paraId="04515333" w14:textId="77777777" w:rsidR="000D3B14" w:rsidRPr="000D3B14" w:rsidRDefault="000D3B14" w:rsidP="000D3B14">
      <w:pPr>
        <w:pStyle w:val="NormalWeb"/>
        <w:tabs>
          <w:tab w:val="left" w:pos="426"/>
        </w:tabs>
        <w:spacing w:before="0" w:beforeAutospacing="0" w:after="0" w:afterAutospacing="0"/>
        <w:jc w:val="both"/>
        <w:rPr>
          <w:w w:val="105"/>
          <w:lang w:val="id"/>
        </w:rPr>
      </w:pPr>
      <w:r>
        <w:rPr>
          <w:w w:val="105"/>
          <w:lang w:val="id"/>
        </w:rPr>
        <w:tab/>
      </w:r>
      <w:r w:rsidR="0066677F" w:rsidRPr="000D3B14">
        <w:rPr>
          <w:w w:val="105"/>
          <w:lang w:val="id"/>
        </w:rPr>
        <w:t>Analisis regresi</w:t>
      </w:r>
      <w:r w:rsidR="0066677F" w:rsidRPr="000D3B14">
        <w:rPr>
          <w:spacing w:val="-5"/>
          <w:w w:val="105"/>
          <w:lang w:val="id"/>
        </w:rPr>
        <w:t xml:space="preserve"> </w:t>
      </w:r>
      <w:r w:rsidR="0066677F" w:rsidRPr="000D3B14">
        <w:rPr>
          <w:w w:val="105"/>
          <w:lang w:val="id"/>
        </w:rPr>
        <w:t>sederhana</w:t>
      </w:r>
      <w:r w:rsidRPr="000D3B14">
        <w:rPr>
          <w:w w:val="105"/>
          <w:lang w:val="id"/>
        </w:rPr>
        <w:t>,</w:t>
      </w:r>
      <w:r>
        <w:rPr>
          <w:w w:val="105"/>
          <w:lang w:val="id"/>
        </w:rPr>
        <w:t xml:space="preserve"> </w:t>
      </w:r>
      <w:r w:rsidR="0066677F" w:rsidRPr="0066677F">
        <w:rPr>
          <w:w w:val="105"/>
          <w:lang w:val="id"/>
        </w:rPr>
        <w:t xml:space="preserve">Analisis ini digunakan untuk mengetahui model relasional dan </w:t>
      </w:r>
      <w:r w:rsidR="0066677F" w:rsidRPr="000D3B14">
        <w:rPr>
          <w:w w:val="105"/>
          <w:lang w:val="id"/>
        </w:rPr>
        <w:t>seberapa besar pengaruh masing-masing variabel bebas terhadap variabel terikat (kinerja guru). Proses pengolahan penulis menggunakan  program komputerisasi SPSS15.0.</w:t>
      </w:r>
    </w:p>
    <w:p w14:paraId="16E39AB9" w14:textId="1053003F" w:rsidR="0066677F" w:rsidRPr="0066677F" w:rsidRDefault="000D3B14" w:rsidP="000D3B14">
      <w:pPr>
        <w:pStyle w:val="NormalWeb"/>
        <w:tabs>
          <w:tab w:val="left" w:pos="426"/>
        </w:tabs>
        <w:spacing w:before="0" w:beforeAutospacing="0" w:after="0" w:afterAutospacing="0"/>
        <w:jc w:val="both"/>
        <w:rPr>
          <w:w w:val="105"/>
          <w:lang w:val="id"/>
        </w:rPr>
      </w:pPr>
      <w:r w:rsidRPr="000D3B14">
        <w:rPr>
          <w:bCs/>
          <w:w w:val="105"/>
          <w:lang w:val="id"/>
        </w:rPr>
        <w:tab/>
      </w:r>
      <w:r w:rsidR="0066677F" w:rsidRPr="000D3B14">
        <w:rPr>
          <w:bCs/>
          <w:w w:val="105"/>
          <w:lang w:val="id"/>
        </w:rPr>
        <w:t>Analisis regresi</w:t>
      </w:r>
      <w:r w:rsidR="0066677F" w:rsidRPr="000D3B14">
        <w:rPr>
          <w:bCs/>
          <w:spacing w:val="-6"/>
          <w:w w:val="105"/>
          <w:lang w:val="id"/>
        </w:rPr>
        <w:t xml:space="preserve"> </w:t>
      </w:r>
      <w:r w:rsidR="0066677F" w:rsidRPr="000D3B14">
        <w:rPr>
          <w:bCs/>
          <w:w w:val="105"/>
          <w:lang w:val="id"/>
        </w:rPr>
        <w:t>berganda</w:t>
      </w:r>
      <w:r w:rsidRPr="000D3B14">
        <w:rPr>
          <w:bCs/>
          <w:w w:val="105"/>
          <w:lang w:val="id"/>
        </w:rPr>
        <w:t xml:space="preserve">, </w:t>
      </w:r>
      <w:r w:rsidR="0066677F" w:rsidRPr="000D3B14">
        <w:rPr>
          <w:w w:val="105"/>
          <w:lang w:val="id"/>
        </w:rPr>
        <w:t>Analisis ini digunakan untuk secara simultan mengetahui korelasi dan sejauh mana pengaruh</w:t>
      </w:r>
      <w:r w:rsidR="0066677F" w:rsidRPr="0066677F">
        <w:rPr>
          <w:w w:val="105"/>
          <w:lang w:val="id"/>
        </w:rPr>
        <w:t xml:space="preserve"> masing-masing variabel independen terhadap variabel dependen (kinerja guru). Pengolahan penulis menggunakan program komputer  SPSS 15.0</w:t>
      </w:r>
    </w:p>
    <w:p w14:paraId="7A3FBB3C" w14:textId="77777777" w:rsidR="0066677F" w:rsidRPr="0066677F" w:rsidRDefault="0066677F" w:rsidP="0066677F">
      <w:pPr>
        <w:spacing w:after="0" w:line="240" w:lineRule="auto"/>
        <w:ind w:firstLine="720"/>
        <w:jc w:val="both"/>
        <w:rPr>
          <w:rFonts w:ascii="Times New Roman" w:hAnsi="Times New Roman" w:cs="Times New Roman"/>
          <w:sz w:val="24"/>
          <w:szCs w:val="24"/>
        </w:rPr>
      </w:pPr>
    </w:p>
    <w:p w14:paraId="13FFC144" w14:textId="6DE90564" w:rsidR="007703C0" w:rsidRPr="0066677F" w:rsidRDefault="00D00060" w:rsidP="0066677F">
      <w:pPr>
        <w:pStyle w:val="HTMLPreformatted"/>
        <w:numPr>
          <w:ilvl w:val="0"/>
          <w:numId w:val="1"/>
        </w:numPr>
        <w:ind w:left="360"/>
        <w:jc w:val="both"/>
        <w:rPr>
          <w:rFonts w:ascii="Times New Roman" w:hAnsi="Times New Roman" w:cs="Times New Roman"/>
          <w:b/>
          <w:sz w:val="24"/>
          <w:szCs w:val="24"/>
        </w:rPr>
      </w:pPr>
      <w:r w:rsidRPr="0066677F">
        <w:rPr>
          <w:rFonts w:ascii="Times New Roman" w:hAnsi="Times New Roman" w:cs="Times New Roman"/>
          <w:b/>
          <w:sz w:val="24"/>
          <w:szCs w:val="24"/>
        </w:rPr>
        <w:t xml:space="preserve">HASIL PENELITIAN DAN PEMBAHASAN </w:t>
      </w:r>
    </w:p>
    <w:p w14:paraId="4C65E6D9" w14:textId="77777777" w:rsidR="0066677F" w:rsidRPr="0066677F" w:rsidRDefault="0066677F" w:rsidP="000D3B14">
      <w:pPr>
        <w:pStyle w:val="ListParagraph"/>
        <w:widowControl w:val="0"/>
        <w:numPr>
          <w:ilvl w:val="0"/>
          <w:numId w:val="5"/>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Hasil Penelitian</w:t>
      </w:r>
    </w:p>
    <w:p w14:paraId="7C55FF53" w14:textId="77777777" w:rsidR="0066677F" w:rsidRPr="0066677F" w:rsidRDefault="0066677F" w:rsidP="000D3B14">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ab/>
      </w:r>
      <w:r w:rsidRPr="0066677F">
        <w:rPr>
          <w:rFonts w:ascii="Times New Roman" w:hAnsi="Times New Roman" w:cs="Times New Roman"/>
          <w:sz w:val="24"/>
          <w:szCs w:val="24"/>
        </w:rPr>
        <w:tab/>
        <w:t>Penelitian ini dilakukan terhadap  orang guru, TU dan kepala sekolah. Untuk memperoleh gambaran umum mengenai pengaruh kepemimpinan dan manajemen kepala sekolah terhadap motivasi kerja guru. Data diungkap menggunakan instrumen berupa angket yang telah teruji validitas dan reliabilitasnya yang meliputi variabel kepemimpinan kepala sekolah dan manajemen kepala sekolah, respondennya guru, sedangkan motivasi kerja guru respondennya adalah kepala sekolah dan guru.</w:t>
      </w:r>
    </w:p>
    <w:p w14:paraId="17D75AC6" w14:textId="77777777" w:rsidR="0066677F" w:rsidRPr="0066677F" w:rsidRDefault="0066677F" w:rsidP="000D3B14">
      <w:pPr>
        <w:pStyle w:val="ListParagraph"/>
        <w:widowControl w:val="0"/>
        <w:numPr>
          <w:ilvl w:val="0"/>
          <w:numId w:val="7"/>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Kepemimpinan Kepala Sekolah</w:t>
      </w:r>
      <w:r w:rsidRPr="0066677F">
        <w:rPr>
          <w:rFonts w:ascii="Times New Roman" w:hAnsi="Times New Roman" w:cs="Times New Roman"/>
          <w:sz w:val="24"/>
          <w:szCs w:val="24"/>
        </w:rPr>
        <w:tab/>
      </w:r>
    </w:p>
    <w:p w14:paraId="3BC21D52" w14:textId="5AA36D6D" w:rsidR="0066677F" w:rsidRPr="000D3B14" w:rsidRDefault="000D3B14" w:rsidP="000D3B14">
      <w:pPr>
        <w:widowControl w:val="0"/>
        <w:tabs>
          <w:tab w:val="left" w:pos="567"/>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66677F" w:rsidRPr="000D3B14">
        <w:rPr>
          <w:rFonts w:ascii="Times New Roman" w:hAnsi="Times New Roman" w:cs="Times New Roman"/>
          <w:sz w:val="24"/>
          <w:szCs w:val="24"/>
        </w:rPr>
        <w:t>Variabel kepemimpinan kepala sekolah SD NEGERI di Kecamatan Batukliang Utara diungkap dengan angket sebanyak 32 butir yang terdiri dari 7 aspek, yaitu penggunaan pengaruh, transformasi visi dan misi, pemberdayaan, mobilisasi, pengarahan dan bimbingan, dan pembentukan komitmen dengan skala pengukuran 1 s.d. 5, dari hasil penelitian secara keseluruhan didapatkan rata-rata skor 4,20, dengan standar deviasinya 0,70, rata-rata skor tertinggi 5,00, dan rata-rata skor terendah 2,14. Rata-rata setiap aspek dapat dilihat pada tabel berikut :</w:t>
      </w:r>
    </w:p>
    <w:p w14:paraId="3DAB2046" w14:textId="0AB3FB69" w:rsidR="0066677F" w:rsidRPr="0066677F" w:rsidRDefault="000D3B14" w:rsidP="006667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2. </w:t>
      </w:r>
      <w:r w:rsidR="0066677F" w:rsidRPr="0066677F">
        <w:rPr>
          <w:rFonts w:ascii="Times New Roman" w:hAnsi="Times New Roman" w:cs="Times New Roman"/>
          <w:sz w:val="24"/>
          <w:szCs w:val="24"/>
        </w:rPr>
        <w:t>Rata-rata Skor dan Simpangan Baku Setiap Aspek Variabel X</w:t>
      </w:r>
      <w:r w:rsidR="0066677F" w:rsidRPr="0066677F">
        <w:rPr>
          <w:rFonts w:ascii="Times New Roman" w:hAnsi="Times New Roman" w:cs="Times New Roman"/>
          <w:sz w:val="24"/>
          <w:szCs w:val="24"/>
          <w:vertAlign w:val="subscript"/>
        </w:rPr>
        <w:t>1</w:t>
      </w:r>
    </w:p>
    <w:tbl>
      <w:tblPr>
        <w:tblW w:w="0" w:type="auto"/>
        <w:tblInd w:w="719" w:type="dxa"/>
        <w:tblCellMar>
          <w:left w:w="0" w:type="dxa"/>
          <w:right w:w="0" w:type="dxa"/>
        </w:tblCellMar>
        <w:tblLook w:val="0000" w:firstRow="0" w:lastRow="0" w:firstColumn="0" w:lastColumn="0" w:noHBand="0" w:noVBand="0"/>
      </w:tblPr>
      <w:tblGrid>
        <w:gridCol w:w="1156"/>
        <w:gridCol w:w="3947"/>
        <w:gridCol w:w="1222"/>
        <w:gridCol w:w="2440"/>
        <w:gridCol w:w="33"/>
      </w:tblGrid>
      <w:tr w:rsidR="0066677F" w:rsidRPr="0066677F" w14:paraId="5132940C" w14:textId="77777777" w:rsidTr="000D3B14">
        <w:trPr>
          <w:trHeight w:val="289"/>
        </w:trPr>
        <w:tc>
          <w:tcPr>
            <w:tcW w:w="1156" w:type="dxa"/>
            <w:vMerge w:val="restart"/>
            <w:tcBorders>
              <w:top w:val="single" w:sz="8" w:space="0" w:color="auto"/>
              <w:left w:val="single" w:sz="8" w:space="0" w:color="auto"/>
              <w:right w:val="single" w:sz="8" w:space="0" w:color="auto"/>
            </w:tcBorders>
            <w:vAlign w:val="center"/>
          </w:tcPr>
          <w:p w14:paraId="6902006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No</w:t>
            </w:r>
          </w:p>
        </w:tc>
        <w:tc>
          <w:tcPr>
            <w:tcW w:w="3947" w:type="dxa"/>
            <w:vMerge w:val="restart"/>
            <w:tcBorders>
              <w:top w:val="single" w:sz="8" w:space="0" w:color="auto"/>
              <w:left w:val="nil"/>
              <w:right w:val="single" w:sz="8" w:space="0" w:color="auto"/>
            </w:tcBorders>
            <w:vAlign w:val="center"/>
          </w:tcPr>
          <w:p w14:paraId="0CD693F7" w14:textId="77777777" w:rsidR="0066677F" w:rsidRPr="0066677F" w:rsidRDefault="0066677F" w:rsidP="0066677F">
            <w:pPr>
              <w:widowControl w:val="0"/>
              <w:autoSpaceDE w:val="0"/>
              <w:autoSpaceDN w:val="0"/>
              <w:adjustRightInd w:val="0"/>
              <w:spacing w:after="0" w:line="240" w:lineRule="auto"/>
              <w:ind w:left="520"/>
              <w:jc w:val="center"/>
              <w:rPr>
                <w:rFonts w:ascii="Times New Roman" w:hAnsi="Times New Roman" w:cs="Times New Roman"/>
                <w:sz w:val="24"/>
                <w:szCs w:val="24"/>
              </w:rPr>
            </w:pPr>
            <w:r w:rsidRPr="0066677F">
              <w:rPr>
                <w:rFonts w:ascii="Times New Roman" w:hAnsi="Times New Roman" w:cs="Times New Roman"/>
                <w:sz w:val="24"/>
                <w:szCs w:val="24"/>
              </w:rPr>
              <w:t>Aspek Kinerja Kepemimpinan</w:t>
            </w:r>
          </w:p>
        </w:tc>
        <w:tc>
          <w:tcPr>
            <w:tcW w:w="3662" w:type="dxa"/>
            <w:gridSpan w:val="2"/>
            <w:tcBorders>
              <w:top w:val="single" w:sz="8" w:space="0" w:color="auto"/>
              <w:left w:val="nil"/>
              <w:bottom w:val="single" w:sz="8" w:space="0" w:color="auto"/>
              <w:right w:val="single" w:sz="8" w:space="0" w:color="auto"/>
            </w:tcBorders>
            <w:vAlign w:val="center"/>
          </w:tcPr>
          <w:p w14:paraId="1EF719B6" w14:textId="77777777" w:rsidR="0066677F" w:rsidRPr="0066677F" w:rsidRDefault="0066677F" w:rsidP="0066677F">
            <w:pPr>
              <w:widowControl w:val="0"/>
              <w:autoSpaceDE w:val="0"/>
              <w:autoSpaceDN w:val="0"/>
              <w:adjustRightInd w:val="0"/>
              <w:spacing w:after="0" w:line="240" w:lineRule="auto"/>
              <w:ind w:left="180"/>
              <w:jc w:val="center"/>
              <w:rPr>
                <w:rFonts w:ascii="Times New Roman" w:hAnsi="Times New Roman" w:cs="Times New Roman"/>
                <w:sz w:val="24"/>
                <w:szCs w:val="24"/>
              </w:rPr>
            </w:pPr>
            <w:r w:rsidRPr="0066677F">
              <w:rPr>
                <w:rFonts w:ascii="Times New Roman" w:hAnsi="Times New Roman" w:cs="Times New Roman"/>
                <w:sz w:val="24"/>
                <w:szCs w:val="24"/>
              </w:rPr>
              <w:t>Skor</w:t>
            </w:r>
          </w:p>
        </w:tc>
        <w:tc>
          <w:tcPr>
            <w:tcW w:w="33" w:type="dxa"/>
            <w:tcBorders>
              <w:top w:val="nil"/>
              <w:left w:val="nil"/>
              <w:bottom w:val="nil"/>
              <w:right w:val="nil"/>
            </w:tcBorders>
            <w:vAlign w:val="bottom"/>
          </w:tcPr>
          <w:p w14:paraId="08A230B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1E989FE4" w14:textId="77777777" w:rsidTr="000D3B14">
        <w:trPr>
          <w:trHeight w:val="97"/>
        </w:trPr>
        <w:tc>
          <w:tcPr>
            <w:tcW w:w="1156" w:type="dxa"/>
            <w:vMerge/>
            <w:tcBorders>
              <w:left w:val="single" w:sz="8" w:space="0" w:color="auto"/>
              <w:right w:val="single" w:sz="8" w:space="0" w:color="auto"/>
            </w:tcBorders>
            <w:vAlign w:val="center"/>
          </w:tcPr>
          <w:p w14:paraId="1C666E7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947" w:type="dxa"/>
            <w:vMerge/>
            <w:tcBorders>
              <w:left w:val="nil"/>
              <w:right w:val="single" w:sz="8" w:space="0" w:color="auto"/>
            </w:tcBorders>
            <w:vAlign w:val="center"/>
          </w:tcPr>
          <w:p w14:paraId="20A8D0D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222" w:type="dxa"/>
            <w:vMerge w:val="restart"/>
            <w:tcBorders>
              <w:top w:val="nil"/>
              <w:left w:val="nil"/>
              <w:bottom w:val="nil"/>
              <w:right w:val="single" w:sz="8" w:space="0" w:color="auto"/>
            </w:tcBorders>
            <w:vAlign w:val="center"/>
          </w:tcPr>
          <w:p w14:paraId="076029B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Mean</w:t>
            </w:r>
          </w:p>
        </w:tc>
        <w:tc>
          <w:tcPr>
            <w:tcW w:w="2440" w:type="dxa"/>
            <w:vMerge w:val="restart"/>
            <w:tcBorders>
              <w:top w:val="nil"/>
              <w:left w:val="nil"/>
              <w:bottom w:val="nil"/>
              <w:right w:val="single" w:sz="8" w:space="0" w:color="auto"/>
            </w:tcBorders>
            <w:vAlign w:val="center"/>
          </w:tcPr>
          <w:p w14:paraId="0F2C022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Simpangan Baku</w:t>
            </w:r>
          </w:p>
        </w:tc>
        <w:tc>
          <w:tcPr>
            <w:tcW w:w="33" w:type="dxa"/>
            <w:tcBorders>
              <w:top w:val="nil"/>
              <w:left w:val="nil"/>
              <w:bottom w:val="nil"/>
              <w:right w:val="nil"/>
            </w:tcBorders>
            <w:vAlign w:val="bottom"/>
          </w:tcPr>
          <w:p w14:paraId="265B7B5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245220CF" w14:textId="77777777" w:rsidTr="000D3B14">
        <w:trPr>
          <w:trHeight w:val="147"/>
        </w:trPr>
        <w:tc>
          <w:tcPr>
            <w:tcW w:w="1156" w:type="dxa"/>
            <w:vMerge/>
            <w:tcBorders>
              <w:left w:val="single" w:sz="8" w:space="0" w:color="auto"/>
              <w:bottom w:val="single" w:sz="4" w:space="0" w:color="auto"/>
              <w:right w:val="single" w:sz="8" w:space="0" w:color="auto"/>
            </w:tcBorders>
            <w:vAlign w:val="bottom"/>
          </w:tcPr>
          <w:p w14:paraId="603AA00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947" w:type="dxa"/>
            <w:vMerge/>
            <w:tcBorders>
              <w:left w:val="nil"/>
              <w:bottom w:val="single" w:sz="4" w:space="0" w:color="auto"/>
              <w:right w:val="single" w:sz="8" w:space="0" w:color="auto"/>
            </w:tcBorders>
            <w:vAlign w:val="bottom"/>
          </w:tcPr>
          <w:p w14:paraId="441A2135"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222" w:type="dxa"/>
            <w:vMerge/>
            <w:tcBorders>
              <w:top w:val="nil"/>
              <w:left w:val="nil"/>
              <w:bottom w:val="single" w:sz="4" w:space="0" w:color="auto"/>
              <w:right w:val="single" w:sz="8" w:space="0" w:color="auto"/>
            </w:tcBorders>
            <w:vAlign w:val="bottom"/>
          </w:tcPr>
          <w:p w14:paraId="3978C0F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2440" w:type="dxa"/>
            <w:vMerge/>
            <w:tcBorders>
              <w:top w:val="nil"/>
              <w:left w:val="nil"/>
              <w:bottom w:val="single" w:sz="4" w:space="0" w:color="auto"/>
              <w:right w:val="single" w:sz="8" w:space="0" w:color="auto"/>
            </w:tcBorders>
            <w:vAlign w:val="bottom"/>
          </w:tcPr>
          <w:p w14:paraId="688FFEA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772A141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600A1407" w14:textId="77777777" w:rsidTr="000D3B14">
        <w:trPr>
          <w:trHeight w:val="242"/>
        </w:trPr>
        <w:tc>
          <w:tcPr>
            <w:tcW w:w="1156" w:type="dxa"/>
            <w:tcBorders>
              <w:top w:val="single" w:sz="4" w:space="0" w:color="auto"/>
              <w:left w:val="single" w:sz="4" w:space="0" w:color="auto"/>
              <w:bottom w:val="single" w:sz="4" w:space="0" w:color="auto"/>
              <w:right w:val="single" w:sz="4" w:space="0" w:color="auto"/>
            </w:tcBorders>
            <w:vAlign w:val="bottom"/>
          </w:tcPr>
          <w:p w14:paraId="7DC1664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w:t>
            </w:r>
          </w:p>
        </w:tc>
        <w:tc>
          <w:tcPr>
            <w:tcW w:w="3947" w:type="dxa"/>
            <w:tcBorders>
              <w:top w:val="single" w:sz="4" w:space="0" w:color="auto"/>
              <w:left w:val="single" w:sz="4" w:space="0" w:color="auto"/>
              <w:bottom w:val="single" w:sz="4" w:space="0" w:color="auto"/>
              <w:right w:val="single" w:sz="4" w:space="0" w:color="auto"/>
            </w:tcBorders>
            <w:vAlign w:val="bottom"/>
          </w:tcPr>
          <w:p w14:paraId="7F7EDEFB"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Penggunaan pengaruh</w:t>
            </w:r>
          </w:p>
        </w:tc>
        <w:tc>
          <w:tcPr>
            <w:tcW w:w="1222" w:type="dxa"/>
            <w:tcBorders>
              <w:top w:val="single" w:sz="4" w:space="0" w:color="auto"/>
              <w:left w:val="single" w:sz="4" w:space="0" w:color="auto"/>
              <w:bottom w:val="single" w:sz="4" w:space="0" w:color="auto"/>
              <w:right w:val="single" w:sz="4" w:space="0" w:color="auto"/>
            </w:tcBorders>
            <w:vAlign w:val="bottom"/>
          </w:tcPr>
          <w:p w14:paraId="413D2DC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4,30</w:t>
            </w:r>
          </w:p>
        </w:tc>
        <w:tc>
          <w:tcPr>
            <w:tcW w:w="2440" w:type="dxa"/>
            <w:tcBorders>
              <w:top w:val="single" w:sz="4" w:space="0" w:color="auto"/>
              <w:left w:val="single" w:sz="4" w:space="0" w:color="auto"/>
              <w:bottom w:val="single" w:sz="4" w:space="0" w:color="auto"/>
              <w:right w:val="single" w:sz="4" w:space="0" w:color="auto"/>
            </w:tcBorders>
            <w:vAlign w:val="bottom"/>
          </w:tcPr>
          <w:p w14:paraId="631323F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0,68</w:t>
            </w:r>
          </w:p>
        </w:tc>
        <w:tc>
          <w:tcPr>
            <w:tcW w:w="33" w:type="dxa"/>
            <w:tcBorders>
              <w:top w:val="nil"/>
              <w:left w:val="single" w:sz="4" w:space="0" w:color="auto"/>
              <w:bottom w:val="nil"/>
              <w:right w:val="nil"/>
            </w:tcBorders>
            <w:vAlign w:val="bottom"/>
          </w:tcPr>
          <w:p w14:paraId="70574BF6"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6D0923CD" w14:textId="77777777" w:rsidTr="000D3B14">
        <w:trPr>
          <w:trHeight w:val="240"/>
        </w:trPr>
        <w:tc>
          <w:tcPr>
            <w:tcW w:w="1156" w:type="dxa"/>
            <w:tcBorders>
              <w:top w:val="single" w:sz="4" w:space="0" w:color="auto"/>
              <w:left w:val="single" w:sz="4" w:space="0" w:color="auto"/>
              <w:bottom w:val="single" w:sz="4" w:space="0" w:color="auto"/>
              <w:right w:val="single" w:sz="4" w:space="0" w:color="auto"/>
            </w:tcBorders>
            <w:vAlign w:val="bottom"/>
          </w:tcPr>
          <w:p w14:paraId="7DAF2D8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w:t>
            </w:r>
          </w:p>
        </w:tc>
        <w:tc>
          <w:tcPr>
            <w:tcW w:w="3947" w:type="dxa"/>
            <w:tcBorders>
              <w:top w:val="single" w:sz="4" w:space="0" w:color="auto"/>
              <w:left w:val="single" w:sz="4" w:space="0" w:color="auto"/>
              <w:bottom w:val="single" w:sz="4" w:space="0" w:color="auto"/>
              <w:right w:val="single" w:sz="4" w:space="0" w:color="auto"/>
            </w:tcBorders>
            <w:vAlign w:val="bottom"/>
          </w:tcPr>
          <w:p w14:paraId="44727DD7"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Transformasi Visi dan misi</w:t>
            </w:r>
          </w:p>
        </w:tc>
        <w:tc>
          <w:tcPr>
            <w:tcW w:w="1222" w:type="dxa"/>
            <w:tcBorders>
              <w:top w:val="single" w:sz="4" w:space="0" w:color="auto"/>
              <w:left w:val="single" w:sz="4" w:space="0" w:color="auto"/>
              <w:bottom w:val="single" w:sz="4" w:space="0" w:color="auto"/>
              <w:right w:val="single" w:sz="4" w:space="0" w:color="auto"/>
            </w:tcBorders>
            <w:vAlign w:val="bottom"/>
          </w:tcPr>
          <w:p w14:paraId="77528D3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4,17</w:t>
            </w:r>
          </w:p>
        </w:tc>
        <w:tc>
          <w:tcPr>
            <w:tcW w:w="2440" w:type="dxa"/>
            <w:tcBorders>
              <w:top w:val="single" w:sz="4" w:space="0" w:color="auto"/>
              <w:left w:val="single" w:sz="4" w:space="0" w:color="auto"/>
              <w:bottom w:val="single" w:sz="4" w:space="0" w:color="auto"/>
              <w:right w:val="single" w:sz="4" w:space="0" w:color="auto"/>
            </w:tcBorders>
            <w:vAlign w:val="bottom"/>
          </w:tcPr>
          <w:p w14:paraId="3500C80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0,66</w:t>
            </w:r>
          </w:p>
        </w:tc>
        <w:tc>
          <w:tcPr>
            <w:tcW w:w="33" w:type="dxa"/>
            <w:tcBorders>
              <w:top w:val="nil"/>
              <w:left w:val="single" w:sz="4" w:space="0" w:color="auto"/>
              <w:bottom w:val="nil"/>
              <w:right w:val="nil"/>
            </w:tcBorders>
            <w:vAlign w:val="bottom"/>
          </w:tcPr>
          <w:p w14:paraId="7A06AC3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7E69C835" w14:textId="77777777" w:rsidTr="000D3B14">
        <w:trPr>
          <w:trHeight w:val="213"/>
        </w:trPr>
        <w:tc>
          <w:tcPr>
            <w:tcW w:w="1156" w:type="dxa"/>
            <w:tcBorders>
              <w:top w:val="single" w:sz="4" w:space="0" w:color="auto"/>
              <w:left w:val="single" w:sz="4" w:space="0" w:color="auto"/>
              <w:bottom w:val="single" w:sz="4" w:space="0" w:color="auto"/>
              <w:right w:val="single" w:sz="4" w:space="0" w:color="auto"/>
            </w:tcBorders>
            <w:vAlign w:val="bottom"/>
          </w:tcPr>
          <w:p w14:paraId="12AF524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w:t>
            </w:r>
          </w:p>
        </w:tc>
        <w:tc>
          <w:tcPr>
            <w:tcW w:w="3947" w:type="dxa"/>
            <w:tcBorders>
              <w:top w:val="single" w:sz="4" w:space="0" w:color="auto"/>
              <w:left w:val="single" w:sz="4" w:space="0" w:color="auto"/>
              <w:bottom w:val="single" w:sz="4" w:space="0" w:color="auto"/>
              <w:right w:val="single" w:sz="4" w:space="0" w:color="auto"/>
            </w:tcBorders>
            <w:vAlign w:val="bottom"/>
          </w:tcPr>
          <w:p w14:paraId="6AF5444A"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Pemberdayaan</w:t>
            </w:r>
          </w:p>
        </w:tc>
        <w:tc>
          <w:tcPr>
            <w:tcW w:w="1222" w:type="dxa"/>
            <w:tcBorders>
              <w:top w:val="single" w:sz="4" w:space="0" w:color="auto"/>
              <w:left w:val="single" w:sz="4" w:space="0" w:color="auto"/>
              <w:bottom w:val="single" w:sz="4" w:space="0" w:color="auto"/>
              <w:right w:val="single" w:sz="4" w:space="0" w:color="auto"/>
            </w:tcBorders>
            <w:vAlign w:val="bottom"/>
          </w:tcPr>
          <w:p w14:paraId="5E49AF6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4,39</w:t>
            </w:r>
          </w:p>
        </w:tc>
        <w:tc>
          <w:tcPr>
            <w:tcW w:w="2440" w:type="dxa"/>
            <w:tcBorders>
              <w:top w:val="single" w:sz="4" w:space="0" w:color="auto"/>
              <w:left w:val="single" w:sz="4" w:space="0" w:color="auto"/>
              <w:bottom w:val="single" w:sz="4" w:space="0" w:color="auto"/>
              <w:right w:val="single" w:sz="4" w:space="0" w:color="auto"/>
            </w:tcBorders>
            <w:vAlign w:val="bottom"/>
          </w:tcPr>
          <w:p w14:paraId="4BDC2C6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0,70</w:t>
            </w:r>
          </w:p>
        </w:tc>
        <w:tc>
          <w:tcPr>
            <w:tcW w:w="33" w:type="dxa"/>
            <w:tcBorders>
              <w:top w:val="nil"/>
              <w:left w:val="single" w:sz="4" w:space="0" w:color="auto"/>
              <w:bottom w:val="nil"/>
              <w:right w:val="nil"/>
            </w:tcBorders>
            <w:vAlign w:val="bottom"/>
          </w:tcPr>
          <w:p w14:paraId="589F9D7E"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495EB2DD" w14:textId="77777777" w:rsidTr="000D3B14">
        <w:trPr>
          <w:trHeight w:val="213"/>
        </w:trPr>
        <w:tc>
          <w:tcPr>
            <w:tcW w:w="1156" w:type="dxa"/>
            <w:tcBorders>
              <w:top w:val="single" w:sz="4" w:space="0" w:color="auto"/>
              <w:left w:val="single" w:sz="8" w:space="0" w:color="auto"/>
              <w:bottom w:val="single" w:sz="8" w:space="0" w:color="auto"/>
              <w:right w:val="single" w:sz="8" w:space="0" w:color="auto"/>
            </w:tcBorders>
            <w:vAlign w:val="bottom"/>
          </w:tcPr>
          <w:p w14:paraId="3B32868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w:t>
            </w:r>
          </w:p>
        </w:tc>
        <w:tc>
          <w:tcPr>
            <w:tcW w:w="3947" w:type="dxa"/>
            <w:tcBorders>
              <w:top w:val="single" w:sz="4" w:space="0" w:color="auto"/>
              <w:left w:val="nil"/>
              <w:bottom w:val="single" w:sz="8" w:space="0" w:color="auto"/>
              <w:right w:val="single" w:sz="8" w:space="0" w:color="auto"/>
            </w:tcBorders>
            <w:vAlign w:val="bottom"/>
          </w:tcPr>
          <w:p w14:paraId="1C5EAFE6"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Mobilisasi</w:t>
            </w:r>
          </w:p>
        </w:tc>
        <w:tc>
          <w:tcPr>
            <w:tcW w:w="1222" w:type="dxa"/>
            <w:tcBorders>
              <w:top w:val="single" w:sz="4" w:space="0" w:color="auto"/>
              <w:left w:val="nil"/>
              <w:bottom w:val="single" w:sz="8" w:space="0" w:color="auto"/>
              <w:right w:val="single" w:sz="8" w:space="0" w:color="auto"/>
            </w:tcBorders>
            <w:vAlign w:val="bottom"/>
          </w:tcPr>
          <w:p w14:paraId="778EC46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4,19</w:t>
            </w:r>
          </w:p>
        </w:tc>
        <w:tc>
          <w:tcPr>
            <w:tcW w:w="2440" w:type="dxa"/>
            <w:tcBorders>
              <w:top w:val="single" w:sz="4" w:space="0" w:color="auto"/>
              <w:left w:val="nil"/>
              <w:bottom w:val="single" w:sz="8" w:space="0" w:color="auto"/>
              <w:right w:val="single" w:sz="8" w:space="0" w:color="auto"/>
            </w:tcBorders>
            <w:vAlign w:val="bottom"/>
          </w:tcPr>
          <w:p w14:paraId="3B115F9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0,70</w:t>
            </w:r>
          </w:p>
        </w:tc>
        <w:tc>
          <w:tcPr>
            <w:tcW w:w="33" w:type="dxa"/>
            <w:tcBorders>
              <w:top w:val="nil"/>
              <w:left w:val="nil"/>
              <w:bottom w:val="nil"/>
              <w:right w:val="nil"/>
            </w:tcBorders>
            <w:vAlign w:val="bottom"/>
          </w:tcPr>
          <w:p w14:paraId="248CD1F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7B086FE9" w14:textId="77777777" w:rsidTr="000D3B14">
        <w:trPr>
          <w:trHeight w:val="213"/>
        </w:trPr>
        <w:tc>
          <w:tcPr>
            <w:tcW w:w="1156" w:type="dxa"/>
            <w:tcBorders>
              <w:top w:val="nil"/>
              <w:left w:val="single" w:sz="8" w:space="0" w:color="auto"/>
              <w:bottom w:val="single" w:sz="8" w:space="0" w:color="auto"/>
              <w:right w:val="single" w:sz="8" w:space="0" w:color="auto"/>
            </w:tcBorders>
            <w:vAlign w:val="bottom"/>
          </w:tcPr>
          <w:p w14:paraId="5100977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w:t>
            </w:r>
          </w:p>
        </w:tc>
        <w:tc>
          <w:tcPr>
            <w:tcW w:w="3947" w:type="dxa"/>
            <w:tcBorders>
              <w:top w:val="nil"/>
              <w:left w:val="nil"/>
              <w:bottom w:val="single" w:sz="8" w:space="0" w:color="auto"/>
              <w:right w:val="single" w:sz="8" w:space="0" w:color="auto"/>
            </w:tcBorders>
            <w:vAlign w:val="bottom"/>
          </w:tcPr>
          <w:p w14:paraId="1EC049AA"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Motivasi</w:t>
            </w:r>
          </w:p>
        </w:tc>
        <w:tc>
          <w:tcPr>
            <w:tcW w:w="1222" w:type="dxa"/>
            <w:tcBorders>
              <w:top w:val="nil"/>
              <w:left w:val="nil"/>
              <w:bottom w:val="single" w:sz="8" w:space="0" w:color="auto"/>
              <w:right w:val="single" w:sz="8" w:space="0" w:color="auto"/>
            </w:tcBorders>
            <w:vAlign w:val="bottom"/>
          </w:tcPr>
          <w:p w14:paraId="51D6BB8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4,13</w:t>
            </w:r>
          </w:p>
        </w:tc>
        <w:tc>
          <w:tcPr>
            <w:tcW w:w="2440" w:type="dxa"/>
            <w:tcBorders>
              <w:top w:val="nil"/>
              <w:left w:val="nil"/>
              <w:bottom w:val="single" w:sz="8" w:space="0" w:color="auto"/>
              <w:right w:val="single" w:sz="8" w:space="0" w:color="auto"/>
            </w:tcBorders>
            <w:vAlign w:val="bottom"/>
          </w:tcPr>
          <w:p w14:paraId="35E4E96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0,70</w:t>
            </w:r>
          </w:p>
        </w:tc>
        <w:tc>
          <w:tcPr>
            <w:tcW w:w="33" w:type="dxa"/>
            <w:tcBorders>
              <w:top w:val="nil"/>
              <w:left w:val="nil"/>
              <w:bottom w:val="nil"/>
              <w:right w:val="nil"/>
            </w:tcBorders>
            <w:vAlign w:val="bottom"/>
          </w:tcPr>
          <w:p w14:paraId="29DC146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3472DE4B" w14:textId="77777777" w:rsidTr="000D3B14">
        <w:trPr>
          <w:trHeight w:val="215"/>
        </w:trPr>
        <w:tc>
          <w:tcPr>
            <w:tcW w:w="1156" w:type="dxa"/>
            <w:tcBorders>
              <w:top w:val="nil"/>
              <w:left w:val="single" w:sz="8" w:space="0" w:color="auto"/>
              <w:bottom w:val="single" w:sz="8" w:space="0" w:color="auto"/>
              <w:right w:val="single" w:sz="8" w:space="0" w:color="auto"/>
            </w:tcBorders>
            <w:vAlign w:val="bottom"/>
          </w:tcPr>
          <w:p w14:paraId="0DBA477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6</w:t>
            </w:r>
          </w:p>
        </w:tc>
        <w:tc>
          <w:tcPr>
            <w:tcW w:w="3947" w:type="dxa"/>
            <w:tcBorders>
              <w:top w:val="nil"/>
              <w:left w:val="nil"/>
              <w:bottom w:val="single" w:sz="8" w:space="0" w:color="auto"/>
              <w:right w:val="single" w:sz="8" w:space="0" w:color="auto"/>
            </w:tcBorders>
            <w:vAlign w:val="bottom"/>
          </w:tcPr>
          <w:p w14:paraId="3E536F07"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Pengarahan &amp; Bimbingan</w:t>
            </w:r>
          </w:p>
        </w:tc>
        <w:tc>
          <w:tcPr>
            <w:tcW w:w="1222" w:type="dxa"/>
            <w:tcBorders>
              <w:top w:val="nil"/>
              <w:left w:val="nil"/>
              <w:bottom w:val="single" w:sz="8" w:space="0" w:color="auto"/>
              <w:right w:val="single" w:sz="8" w:space="0" w:color="auto"/>
            </w:tcBorders>
            <w:vAlign w:val="bottom"/>
          </w:tcPr>
          <w:p w14:paraId="21D7232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4,10</w:t>
            </w:r>
          </w:p>
        </w:tc>
        <w:tc>
          <w:tcPr>
            <w:tcW w:w="2440" w:type="dxa"/>
            <w:tcBorders>
              <w:top w:val="nil"/>
              <w:left w:val="nil"/>
              <w:bottom w:val="single" w:sz="8" w:space="0" w:color="auto"/>
              <w:right w:val="single" w:sz="8" w:space="0" w:color="auto"/>
            </w:tcBorders>
            <w:vAlign w:val="bottom"/>
          </w:tcPr>
          <w:p w14:paraId="556B7CA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0,76</w:t>
            </w:r>
          </w:p>
        </w:tc>
        <w:tc>
          <w:tcPr>
            <w:tcW w:w="33" w:type="dxa"/>
            <w:tcBorders>
              <w:top w:val="nil"/>
              <w:left w:val="nil"/>
              <w:bottom w:val="nil"/>
              <w:right w:val="nil"/>
            </w:tcBorders>
            <w:vAlign w:val="bottom"/>
          </w:tcPr>
          <w:p w14:paraId="179B1B4C"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37003034" w14:textId="77777777" w:rsidTr="000D3B14">
        <w:trPr>
          <w:trHeight w:val="213"/>
        </w:trPr>
        <w:tc>
          <w:tcPr>
            <w:tcW w:w="1156" w:type="dxa"/>
            <w:tcBorders>
              <w:top w:val="nil"/>
              <w:left w:val="single" w:sz="8" w:space="0" w:color="auto"/>
              <w:bottom w:val="single" w:sz="8" w:space="0" w:color="auto"/>
              <w:right w:val="single" w:sz="8" w:space="0" w:color="auto"/>
            </w:tcBorders>
            <w:vAlign w:val="bottom"/>
          </w:tcPr>
          <w:p w14:paraId="35C6B91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7</w:t>
            </w:r>
          </w:p>
        </w:tc>
        <w:tc>
          <w:tcPr>
            <w:tcW w:w="3947" w:type="dxa"/>
            <w:tcBorders>
              <w:top w:val="nil"/>
              <w:left w:val="nil"/>
              <w:bottom w:val="single" w:sz="8" w:space="0" w:color="auto"/>
              <w:right w:val="single" w:sz="8" w:space="0" w:color="auto"/>
            </w:tcBorders>
            <w:vAlign w:val="bottom"/>
          </w:tcPr>
          <w:p w14:paraId="23B86D85" w14:textId="77777777" w:rsidR="0066677F" w:rsidRPr="0066677F" w:rsidRDefault="0066677F" w:rsidP="0066677F">
            <w:pPr>
              <w:widowControl w:val="0"/>
              <w:autoSpaceDE w:val="0"/>
              <w:autoSpaceDN w:val="0"/>
              <w:adjustRightInd w:val="0"/>
              <w:spacing w:after="0" w:line="240" w:lineRule="auto"/>
              <w:ind w:left="80"/>
              <w:rPr>
                <w:rFonts w:ascii="Times New Roman" w:hAnsi="Times New Roman" w:cs="Times New Roman"/>
                <w:sz w:val="24"/>
                <w:szCs w:val="24"/>
              </w:rPr>
            </w:pPr>
            <w:r w:rsidRPr="0066677F">
              <w:rPr>
                <w:rFonts w:ascii="Times New Roman" w:hAnsi="Times New Roman" w:cs="Times New Roman"/>
                <w:sz w:val="24"/>
                <w:szCs w:val="24"/>
              </w:rPr>
              <w:t>Pembentukan Komitmen</w:t>
            </w:r>
          </w:p>
        </w:tc>
        <w:tc>
          <w:tcPr>
            <w:tcW w:w="1222" w:type="dxa"/>
            <w:tcBorders>
              <w:top w:val="nil"/>
              <w:left w:val="nil"/>
              <w:bottom w:val="single" w:sz="8" w:space="0" w:color="auto"/>
              <w:right w:val="single" w:sz="8" w:space="0" w:color="auto"/>
            </w:tcBorders>
            <w:vAlign w:val="bottom"/>
          </w:tcPr>
          <w:p w14:paraId="754E54F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4,13</w:t>
            </w:r>
          </w:p>
        </w:tc>
        <w:tc>
          <w:tcPr>
            <w:tcW w:w="2440" w:type="dxa"/>
            <w:tcBorders>
              <w:top w:val="nil"/>
              <w:left w:val="nil"/>
              <w:bottom w:val="single" w:sz="8" w:space="0" w:color="auto"/>
              <w:right w:val="single" w:sz="8" w:space="0" w:color="auto"/>
            </w:tcBorders>
            <w:vAlign w:val="bottom"/>
          </w:tcPr>
          <w:p w14:paraId="591D824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0,73</w:t>
            </w:r>
          </w:p>
        </w:tc>
        <w:tc>
          <w:tcPr>
            <w:tcW w:w="33" w:type="dxa"/>
            <w:tcBorders>
              <w:top w:val="nil"/>
              <w:left w:val="nil"/>
              <w:bottom w:val="nil"/>
              <w:right w:val="nil"/>
            </w:tcBorders>
            <w:vAlign w:val="bottom"/>
          </w:tcPr>
          <w:p w14:paraId="5C1BF12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67E800A3" w14:textId="77777777" w:rsidTr="000D3B14">
        <w:trPr>
          <w:trHeight w:val="495"/>
        </w:trPr>
        <w:tc>
          <w:tcPr>
            <w:tcW w:w="1156" w:type="dxa"/>
            <w:tcBorders>
              <w:top w:val="nil"/>
              <w:left w:val="single" w:sz="8" w:space="0" w:color="auto"/>
              <w:bottom w:val="single" w:sz="8" w:space="0" w:color="auto"/>
              <w:right w:val="single" w:sz="8" w:space="0" w:color="auto"/>
            </w:tcBorders>
            <w:vAlign w:val="center"/>
          </w:tcPr>
          <w:p w14:paraId="1D46011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947" w:type="dxa"/>
            <w:tcBorders>
              <w:top w:val="nil"/>
              <w:left w:val="nil"/>
              <w:bottom w:val="single" w:sz="8" w:space="0" w:color="auto"/>
              <w:right w:val="single" w:sz="8" w:space="0" w:color="auto"/>
            </w:tcBorders>
            <w:vAlign w:val="center"/>
          </w:tcPr>
          <w:p w14:paraId="21A4FD7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Keseluruhan Aspek</w:t>
            </w:r>
          </w:p>
        </w:tc>
        <w:tc>
          <w:tcPr>
            <w:tcW w:w="1222" w:type="dxa"/>
            <w:tcBorders>
              <w:top w:val="nil"/>
              <w:left w:val="nil"/>
              <w:bottom w:val="single" w:sz="8" w:space="0" w:color="auto"/>
              <w:right w:val="single" w:sz="8" w:space="0" w:color="auto"/>
            </w:tcBorders>
            <w:vAlign w:val="center"/>
          </w:tcPr>
          <w:p w14:paraId="519D835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4,20</w:t>
            </w:r>
          </w:p>
        </w:tc>
        <w:tc>
          <w:tcPr>
            <w:tcW w:w="2440" w:type="dxa"/>
            <w:tcBorders>
              <w:top w:val="nil"/>
              <w:left w:val="nil"/>
              <w:bottom w:val="single" w:sz="8" w:space="0" w:color="auto"/>
              <w:right w:val="single" w:sz="8" w:space="0" w:color="auto"/>
            </w:tcBorders>
            <w:vAlign w:val="center"/>
          </w:tcPr>
          <w:p w14:paraId="22C4A62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0,70</w:t>
            </w:r>
          </w:p>
        </w:tc>
        <w:tc>
          <w:tcPr>
            <w:tcW w:w="33" w:type="dxa"/>
            <w:tcBorders>
              <w:top w:val="nil"/>
              <w:left w:val="nil"/>
              <w:bottom w:val="nil"/>
              <w:right w:val="nil"/>
            </w:tcBorders>
            <w:vAlign w:val="center"/>
          </w:tcPr>
          <w:p w14:paraId="6D260DB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r>
    </w:tbl>
    <w:p w14:paraId="5F8A9BE4" w14:textId="7BFF8526" w:rsidR="0066677F" w:rsidRPr="000D3B14" w:rsidRDefault="000D3B14" w:rsidP="000D3B14">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0D3B14">
        <w:rPr>
          <w:rFonts w:ascii="Times New Roman" w:hAnsi="Times New Roman" w:cs="Times New Roman"/>
          <w:sz w:val="24"/>
          <w:szCs w:val="24"/>
        </w:rPr>
        <w:t>Dari tabel tersebut dapat di lihat bahwa secara keseluruhan rata-rata skor aspek Kepemimpinan Kepala Sekolah SD NEGERI di Kecamatan Batukliang Utara adalah di atas 3,40 yang sesuai dengan skala penilaian termasuk pada kategori baik, perhatikan gambar berikut.</w:t>
      </w:r>
    </w:p>
    <w:p w14:paraId="75FB376D" w14:textId="3BCB31D4" w:rsidR="0066677F" w:rsidRPr="0066677F" w:rsidRDefault="000D3B14" w:rsidP="000D3B14">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3. </w:t>
      </w:r>
      <w:r w:rsidR="0066677F" w:rsidRPr="0066677F">
        <w:rPr>
          <w:rFonts w:ascii="Times New Roman" w:hAnsi="Times New Roman" w:cs="Times New Roman"/>
          <w:sz w:val="24"/>
          <w:szCs w:val="24"/>
        </w:rPr>
        <w:t>Kategori Mean Kepemimpinan Kepala Sekolah SD Negeri di Kecamatan Batukliang Utara</w:t>
      </w:r>
    </w:p>
    <w:tbl>
      <w:tblPr>
        <w:tblW w:w="6953" w:type="dxa"/>
        <w:jc w:val="center"/>
        <w:tblInd w:w="431" w:type="dxa"/>
        <w:tblBorders>
          <w:left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4"/>
        <w:gridCol w:w="1418"/>
        <w:gridCol w:w="1276"/>
        <w:gridCol w:w="1417"/>
        <w:gridCol w:w="1298"/>
      </w:tblGrid>
      <w:tr w:rsidR="0066677F" w:rsidRPr="0066677F" w14:paraId="2701EF9B" w14:textId="77777777" w:rsidTr="00344D99">
        <w:trPr>
          <w:trHeight w:val="374"/>
          <w:jc w:val="center"/>
        </w:trPr>
        <w:tc>
          <w:tcPr>
            <w:tcW w:w="1544" w:type="dxa"/>
            <w:vAlign w:val="bottom"/>
          </w:tcPr>
          <w:p w14:paraId="6E1D4A53" w14:textId="77777777" w:rsidR="0066677F" w:rsidRPr="0066677F" w:rsidRDefault="0066677F" w:rsidP="0066677F">
            <w:pPr>
              <w:widowControl w:val="0"/>
              <w:autoSpaceDE w:val="0"/>
              <w:autoSpaceDN w:val="0"/>
              <w:adjustRightInd w:val="0"/>
              <w:spacing w:after="0" w:line="240" w:lineRule="auto"/>
              <w:ind w:right="100"/>
              <w:jc w:val="center"/>
              <w:rPr>
                <w:rFonts w:ascii="Times New Roman" w:hAnsi="Times New Roman" w:cs="Times New Roman"/>
                <w:sz w:val="24"/>
                <w:szCs w:val="24"/>
              </w:rPr>
            </w:pPr>
            <w:r w:rsidRPr="0066677F">
              <w:rPr>
                <w:rFonts w:ascii="Times New Roman" w:hAnsi="Times New Roman" w:cs="Times New Roman"/>
                <w:sz w:val="24"/>
                <w:szCs w:val="24"/>
              </w:rPr>
              <w:t>1.80</w:t>
            </w:r>
          </w:p>
        </w:tc>
        <w:tc>
          <w:tcPr>
            <w:tcW w:w="1418" w:type="dxa"/>
            <w:vAlign w:val="bottom"/>
          </w:tcPr>
          <w:p w14:paraId="74B9575F"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2.60</w:t>
            </w:r>
          </w:p>
        </w:tc>
        <w:tc>
          <w:tcPr>
            <w:tcW w:w="1276" w:type="dxa"/>
            <w:vAlign w:val="bottom"/>
          </w:tcPr>
          <w:p w14:paraId="0559D612"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3.40</w:t>
            </w:r>
          </w:p>
        </w:tc>
        <w:tc>
          <w:tcPr>
            <w:tcW w:w="1417" w:type="dxa"/>
            <w:vAlign w:val="bottom"/>
          </w:tcPr>
          <w:p w14:paraId="62761C1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4.20</w:t>
            </w:r>
          </w:p>
        </w:tc>
        <w:tc>
          <w:tcPr>
            <w:tcW w:w="1298" w:type="dxa"/>
            <w:vAlign w:val="bottom"/>
          </w:tcPr>
          <w:p w14:paraId="681FCCD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5.00</w:t>
            </w:r>
          </w:p>
        </w:tc>
      </w:tr>
      <w:tr w:rsidR="0066677F" w:rsidRPr="0066677F" w14:paraId="73A7A45E" w14:textId="77777777" w:rsidTr="00344D99">
        <w:trPr>
          <w:trHeight w:val="257"/>
          <w:jc w:val="center"/>
        </w:trPr>
        <w:tc>
          <w:tcPr>
            <w:tcW w:w="1544" w:type="dxa"/>
            <w:vAlign w:val="bottom"/>
          </w:tcPr>
          <w:p w14:paraId="1051DA3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20%</w:t>
            </w:r>
          </w:p>
        </w:tc>
        <w:tc>
          <w:tcPr>
            <w:tcW w:w="1418" w:type="dxa"/>
            <w:vAlign w:val="bottom"/>
          </w:tcPr>
          <w:p w14:paraId="2F2C24D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40%</w:t>
            </w:r>
          </w:p>
        </w:tc>
        <w:tc>
          <w:tcPr>
            <w:tcW w:w="1276" w:type="dxa"/>
            <w:vAlign w:val="bottom"/>
          </w:tcPr>
          <w:p w14:paraId="4B8E88A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60%</w:t>
            </w:r>
          </w:p>
        </w:tc>
        <w:tc>
          <w:tcPr>
            <w:tcW w:w="1417" w:type="dxa"/>
            <w:vAlign w:val="bottom"/>
          </w:tcPr>
          <w:p w14:paraId="361C3C4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80%</w:t>
            </w:r>
          </w:p>
        </w:tc>
        <w:tc>
          <w:tcPr>
            <w:tcW w:w="1298" w:type="dxa"/>
            <w:vAlign w:val="bottom"/>
          </w:tcPr>
          <w:p w14:paraId="7440C3E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100%</w:t>
            </w:r>
          </w:p>
        </w:tc>
      </w:tr>
      <w:tr w:rsidR="0066677F" w:rsidRPr="0066677F" w14:paraId="22D3DD81" w14:textId="77777777" w:rsidTr="00344D99">
        <w:trPr>
          <w:trHeight w:val="104"/>
          <w:jc w:val="center"/>
        </w:trPr>
        <w:tc>
          <w:tcPr>
            <w:tcW w:w="1544" w:type="dxa"/>
            <w:vAlign w:val="bottom"/>
          </w:tcPr>
          <w:p w14:paraId="0159A051"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418" w:type="dxa"/>
            <w:vAlign w:val="bottom"/>
          </w:tcPr>
          <w:p w14:paraId="6667E1C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76" w:type="dxa"/>
            <w:vAlign w:val="bottom"/>
          </w:tcPr>
          <w:p w14:paraId="3A4D321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417" w:type="dxa"/>
            <w:vAlign w:val="bottom"/>
          </w:tcPr>
          <w:p w14:paraId="3E86598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98" w:type="dxa"/>
            <w:vAlign w:val="bottom"/>
          </w:tcPr>
          <w:p w14:paraId="4325F92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7C21FEC" w14:textId="77777777" w:rsidTr="00344D99">
        <w:trPr>
          <w:trHeight w:val="547"/>
          <w:jc w:val="center"/>
        </w:trPr>
        <w:tc>
          <w:tcPr>
            <w:tcW w:w="1544" w:type="dxa"/>
            <w:vAlign w:val="bottom"/>
          </w:tcPr>
          <w:p w14:paraId="34E56845" w14:textId="77777777" w:rsidR="0066677F" w:rsidRPr="0066677F" w:rsidRDefault="0066677F" w:rsidP="0066677F">
            <w:pPr>
              <w:widowControl w:val="0"/>
              <w:autoSpaceDE w:val="0"/>
              <w:autoSpaceDN w:val="0"/>
              <w:adjustRightInd w:val="0"/>
              <w:spacing w:after="0" w:line="240" w:lineRule="auto"/>
              <w:ind w:right="38"/>
              <w:jc w:val="center"/>
              <w:rPr>
                <w:rFonts w:ascii="Times New Roman" w:hAnsi="Times New Roman" w:cs="Times New Roman"/>
                <w:sz w:val="24"/>
                <w:szCs w:val="24"/>
              </w:rPr>
            </w:pPr>
            <w:r w:rsidRPr="0066677F">
              <w:rPr>
                <w:rFonts w:ascii="Times New Roman" w:hAnsi="Times New Roman" w:cs="Times New Roman"/>
                <w:w w:val="96"/>
                <w:sz w:val="24"/>
                <w:szCs w:val="24"/>
              </w:rPr>
              <w:t>Sangat kurang</w:t>
            </w:r>
          </w:p>
        </w:tc>
        <w:tc>
          <w:tcPr>
            <w:tcW w:w="1418" w:type="dxa"/>
            <w:vAlign w:val="bottom"/>
          </w:tcPr>
          <w:p w14:paraId="5FDDE0B4" w14:textId="77777777" w:rsidR="0066677F" w:rsidRPr="0066677F" w:rsidRDefault="0066677F" w:rsidP="0066677F">
            <w:pPr>
              <w:widowControl w:val="0"/>
              <w:autoSpaceDE w:val="0"/>
              <w:autoSpaceDN w:val="0"/>
              <w:adjustRightInd w:val="0"/>
              <w:spacing w:after="0" w:line="240" w:lineRule="auto"/>
              <w:ind w:right="38"/>
              <w:jc w:val="center"/>
              <w:rPr>
                <w:rFonts w:ascii="Times New Roman" w:hAnsi="Times New Roman" w:cs="Times New Roman"/>
                <w:sz w:val="24"/>
                <w:szCs w:val="24"/>
              </w:rPr>
            </w:pPr>
            <w:r w:rsidRPr="0066677F">
              <w:rPr>
                <w:rFonts w:ascii="Times New Roman" w:hAnsi="Times New Roman" w:cs="Times New Roman"/>
                <w:sz w:val="24"/>
                <w:szCs w:val="24"/>
              </w:rPr>
              <w:t>Kurang</w:t>
            </w:r>
          </w:p>
        </w:tc>
        <w:tc>
          <w:tcPr>
            <w:tcW w:w="1276" w:type="dxa"/>
            <w:vAlign w:val="bottom"/>
          </w:tcPr>
          <w:p w14:paraId="5E0237B9" w14:textId="77777777" w:rsidR="0066677F" w:rsidRPr="0066677F" w:rsidRDefault="0066677F" w:rsidP="0066677F">
            <w:pPr>
              <w:widowControl w:val="0"/>
              <w:autoSpaceDE w:val="0"/>
              <w:autoSpaceDN w:val="0"/>
              <w:adjustRightInd w:val="0"/>
              <w:spacing w:after="0" w:line="240" w:lineRule="auto"/>
              <w:ind w:right="38"/>
              <w:jc w:val="center"/>
              <w:rPr>
                <w:rFonts w:ascii="Times New Roman" w:hAnsi="Times New Roman" w:cs="Times New Roman"/>
                <w:sz w:val="24"/>
                <w:szCs w:val="24"/>
              </w:rPr>
            </w:pPr>
            <w:r w:rsidRPr="0066677F">
              <w:rPr>
                <w:rFonts w:ascii="Times New Roman" w:hAnsi="Times New Roman" w:cs="Times New Roman"/>
                <w:sz w:val="24"/>
                <w:szCs w:val="24"/>
              </w:rPr>
              <w:t>Cukup</w:t>
            </w:r>
          </w:p>
        </w:tc>
        <w:tc>
          <w:tcPr>
            <w:tcW w:w="1417" w:type="dxa"/>
            <w:vAlign w:val="bottom"/>
          </w:tcPr>
          <w:p w14:paraId="1620A859" w14:textId="77777777" w:rsidR="0066677F" w:rsidRPr="0066677F" w:rsidRDefault="0066677F" w:rsidP="0066677F">
            <w:pPr>
              <w:widowControl w:val="0"/>
              <w:autoSpaceDE w:val="0"/>
              <w:autoSpaceDN w:val="0"/>
              <w:adjustRightInd w:val="0"/>
              <w:spacing w:after="0" w:line="240" w:lineRule="auto"/>
              <w:ind w:right="38"/>
              <w:jc w:val="center"/>
              <w:rPr>
                <w:rFonts w:ascii="Times New Roman" w:hAnsi="Times New Roman" w:cs="Times New Roman"/>
                <w:sz w:val="24"/>
                <w:szCs w:val="24"/>
              </w:rPr>
            </w:pPr>
            <w:r w:rsidRPr="0066677F">
              <w:rPr>
                <w:rFonts w:ascii="Times New Roman" w:hAnsi="Times New Roman" w:cs="Times New Roman"/>
                <w:sz w:val="24"/>
                <w:szCs w:val="24"/>
              </w:rPr>
              <w:t>Baik</w:t>
            </w:r>
          </w:p>
        </w:tc>
        <w:tc>
          <w:tcPr>
            <w:tcW w:w="1298" w:type="dxa"/>
            <w:vAlign w:val="bottom"/>
          </w:tcPr>
          <w:p w14:paraId="7DE726A2" w14:textId="77777777" w:rsidR="0066677F" w:rsidRPr="0066677F" w:rsidRDefault="0066677F" w:rsidP="0066677F">
            <w:pPr>
              <w:widowControl w:val="0"/>
              <w:autoSpaceDE w:val="0"/>
              <w:autoSpaceDN w:val="0"/>
              <w:adjustRightInd w:val="0"/>
              <w:spacing w:after="0" w:line="240" w:lineRule="auto"/>
              <w:ind w:right="38"/>
              <w:jc w:val="center"/>
              <w:rPr>
                <w:rFonts w:ascii="Times New Roman" w:hAnsi="Times New Roman" w:cs="Times New Roman"/>
                <w:sz w:val="24"/>
                <w:szCs w:val="24"/>
              </w:rPr>
            </w:pPr>
            <w:r w:rsidRPr="0066677F">
              <w:rPr>
                <w:rFonts w:ascii="Times New Roman" w:hAnsi="Times New Roman" w:cs="Times New Roman"/>
                <w:w w:val="96"/>
                <w:sz w:val="24"/>
                <w:szCs w:val="24"/>
              </w:rPr>
              <w:t>sangat baik</w:t>
            </w:r>
          </w:p>
        </w:tc>
      </w:tr>
    </w:tbl>
    <w:p w14:paraId="48166503" w14:textId="54D1F382" w:rsidR="0066677F" w:rsidRPr="000D3B14" w:rsidRDefault="000D3B14" w:rsidP="000D3B14">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0D3B14">
        <w:rPr>
          <w:rFonts w:ascii="Times New Roman" w:hAnsi="Times New Roman" w:cs="Times New Roman"/>
          <w:sz w:val="24"/>
          <w:szCs w:val="24"/>
        </w:rPr>
        <w:t>Dari gambar tersebut dapat dilihat bahwa Kepemimpinan Kepala Sekolah SD Negeri di Kecamatan Batukliang Utara secara umum adalah baik. Sementara itu hasil kategorisasi berdasarkan skala tersebut di atas pada setiap aspek setiap responden didapatkan persentase seperti pada tabel berikut.</w:t>
      </w:r>
    </w:p>
    <w:p w14:paraId="12EFA067" w14:textId="0850003A" w:rsidR="0066677F" w:rsidRPr="0066677F" w:rsidRDefault="000D3B14" w:rsidP="006667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4. </w:t>
      </w:r>
      <w:r w:rsidR="0066677F" w:rsidRPr="0066677F">
        <w:rPr>
          <w:rFonts w:ascii="Times New Roman" w:hAnsi="Times New Roman" w:cs="Times New Roman"/>
          <w:sz w:val="24"/>
          <w:szCs w:val="24"/>
        </w:rPr>
        <w:t>Persentase Keriteria Kepemimpinan Kepala Sekolah</w:t>
      </w:r>
    </w:p>
    <w:tbl>
      <w:tblPr>
        <w:tblW w:w="7904" w:type="dxa"/>
        <w:jc w:val="center"/>
        <w:tblInd w:w="250" w:type="dxa"/>
        <w:tblLayout w:type="fixed"/>
        <w:tblCellMar>
          <w:left w:w="0" w:type="dxa"/>
          <w:right w:w="0" w:type="dxa"/>
        </w:tblCellMar>
        <w:tblLook w:val="0000" w:firstRow="0" w:lastRow="0" w:firstColumn="0" w:lastColumn="0" w:noHBand="0" w:noVBand="0"/>
      </w:tblPr>
      <w:tblGrid>
        <w:gridCol w:w="110"/>
        <w:gridCol w:w="330"/>
        <w:gridCol w:w="132"/>
        <w:gridCol w:w="88"/>
        <w:gridCol w:w="3759"/>
        <w:gridCol w:w="132"/>
        <w:gridCol w:w="110"/>
        <w:gridCol w:w="462"/>
        <w:gridCol w:w="132"/>
        <w:gridCol w:w="703"/>
        <w:gridCol w:w="703"/>
        <w:gridCol w:w="616"/>
        <w:gridCol w:w="594"/>
        <w:gridCol w:w="33"/>
      </w:tblGrid>
      <w:tr w:rsidR="0066677F" w:rsidRPr="0066677F" w14:paraId="1F89CC99" w14:textId="77777777" w:rsidTr="00344D99">
        <w:trPr>
          <w:trHeight w:val="271"/>
          <w:jc w:val="center"/>
        </w:trPr>
        <w:tc>
          <w:tcPr>
            <w:tcW w:w="110" w:type="dxa"/>
            <w:tcBorders>
              <w:top w:val="single" w:sz="8" w:space="0" w:color="auto"/>
              <w:left w:val="single" w:sz="8" w:space="0" w:color="auto"/>
              <w:bottom w:val="single" w:sz="8" w:space="0" w:color="E0E0E0"/>
              <w:right w:val="nil"/>
            </w:tcBorders>
            <w:shd w:val="clear" w:color="auto" w:fill="E0E0E0"/>
            <w:vAlign w:val="bottom"/>
          </w:tcPr>
          <w:p w14:paraId="0DE94D0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0" w:type="dxa"/>
            <w:vMerge w:val="restart"/>
            <w:tcBorders>
              <w:top w:val="single" w:sz="8" w:space="0" w:color="auto"/>
              <w:left w:val="nil"/>
              <w:right w:val="nil"/>
            </w:tcBorders>
            <w:shd w:val="clear" w:color="auto" w:fill="E0E0E0"/>
            <w:vAlign w:val="center"/>
          </w:tcPr>
          <w:p w14:paraId="4A3C2B6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2"/>
                <w:sz w:val="24"/>
                <w:szCs w:val="24"/>
              </w:rPr>
              <w:t>No</w:t>
            </w:r>
          </w:p>
        </w:tc>
        <w:tc>
          <w:tcPr>
            <w:tcW w:w="132" w:type="dxa"/>
            <w:tcBorders>
              <w:top w:val="single" w:sz="8" w:space="0" w:color="auto"/>
              <w:left w:val="nil"/>
              <w:bottom w:val="single" w:sz="8" w:space="0" w:color="E0E0E0"/>
              <w:right w:val="single" w:sz="8" w:space="0" w:color="auto"/>
            </w:tcBorders>
            <w:shd w:val="clear" w:color="auto" w:fill="E0E0E0"/>
            <w:vAlign w:val="center"/>
          </w:tcPr>
          <w:p w14:paraId="0159FAE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88" w:type="dxa"/>
            <w:tcBorders>
              <w:top w:val="single" w:sz="8" w:space="0" w:color="auto"/>
              <w:left w:val="nil"/>
              <w:bottom w:val="single" w:sz="8" w:space="0" w:color="E0E0E0"/>
              <w:right w:val="nil"/>
            </w:tcBorders>
            <w:shd w:val="clear" w:color="auto" w:fill="E0E0E0"/>
            <w:vAlign w:val="center"/>
          </w:tcPr>
          <w:p w14:paraId="73FBBD7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759" w:type="dxa"/>
            <w:vMerge w:val="restart"/>
            <w:tcBorders>
              <w:top w:val="single" w:sz="8" w:space="0" w:color="auto"/>
              <w:left w:val="nil"/>
              <w:right w:val="nil"/>
            </w:tcBorders>
            <w:shd w:val="clear" w:color="auto" w:fill="E0E0E0"/>
            <w:vAlign w:val="center"/>
          </w:tcPr>
          <w:p w14:paraId="1B9FA179" w14:textId="77777777" w:rsidR="0066677F" w:rsidRPr="0066677F" w:rsidRDefault="0066677F" w:rsidP="0066677F">
            <w:pPr>
              <w:widowControl w:val="0"/>
              <w:autoSpaceDE w:val="0"/>
              <w:autoSpaceDN w:val="0"/>
              <w:adjustRightInd w:val="0"/>
              <w:spacing w:after="0" w:line="240" w:lineRule="auto"/>
              <w:ind w:left="1420" w:hanging="1409"/>
              <w:jc w:val="center"/>
              <w:rPr>
                <w:rFonts w:ascii="Times New Roman" w:hAnsi="Times New Roman" w:cs="Times New Roman"/>
                <w:sz w:val="24"/>
                <w:szCs w:val="24"/>
              </w:rPr>
            </w:pPr>
            <w:r w:rsidRPr="0066677F">
              <w:rPr>
                <w:rFonts w:ascii="Times New Roman" w:hAnsi="Times New Roman" w:cs="Times New Roman"/>
                <w:sz w:val="24"/>
                <w:szCs w:val="24"/>
              </w:rPr>
              <w:t>Aspek</w:t>
            </w:r>
          </w:p>
        </w:tc>
        <w:tc>
          <w:tcPr>
            <w:tcW w:w="132" w:type="dxa"/>
            <w:tcBorders>
              <w:top w:val="single" w:sz="8" w:space="0" w:color="auto"/>
              <w:left w:val="nil"/>
              <w:bottom w:val="single" w:sz="8" w:space="0" w:color="E0E0E0"/>
              <w:right w:val="single" w:sz="8" w:space="0" w:color="auto"/>
            </w:tcBorders>
            <w:shd w:val="clear" w:color="auto" w:fill="E0E0E0"/>
            <w:vAlign w:val="bottom"/>
          </w:tcPr>
          <w:p w14:paraId="560262E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10" w:type="dxa"/>
            <w:tcBorders>
              <w:top w:val="single" w:sz="8" w:space="0" w:color="auto"/>
              <w:left w:val="nil"/>
              <w:bottom w:val="single" w:sz="8" w:space="0" w:color="auto"/>
              <w:right w:val="nil"/>
            </w:tcBorders>
            <w:shd w:val="clear" w:color="auto" w:fill="E0E0E0"/>
            <w:vAlign w:val="bottom"/>
          </w:tcPr>
          <w:p w14:paraId="3499A18C"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62" w:type="dxa"/>
            <w:tcBorders>
              <w:top w:val="single" w:sz="8" w:space="0" w:color="auto"/>
              <w:left w:val="nil"/>
              <w:bottom w:val="single" w:sz="8" w:space="0" w:color="auto"/>
              <w:right w:val="nil"/>
            </w:tcBorders>
            <w:shd w:val="clear" w:color="auto" w:fill="E0E0E0"/>
            <w:vAlign w:val="bottom"/>
          </w:tcPr>
          <w:p w14:paraId="04D738F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single" w:sz="8" w:space="0" w:color="auto"/>
              <w:left w:val="nil"/>
              <w:bottom w:val="single" w:sz="8" w:space="0" w:color="auto"/>
              <w:right w:val="single" w:sz="8" w:space="0" w:color="E0E0E0"/>
            </w:tcBorders>
            <w:shd w:val="clear" w:color="auto" w:fill="E0E0E0"/>
            <w:vAlign w:val="bottom"/>
          </w:tcPr>
          <w:p w14:paraId="4FB17C6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2022" w:type="dxa"/>
            <w:gridSpan w:val="3"/>
            <w:tcBorders>
              <w:top w:val="single" w:sz="8" w:space="0" w:color="auto"/>
              <w:left w:val="nil"/>
              <w:bottom w:val="single" w:sz="8" w:space="0" w:color="auto"/>
              <w:right w:val="single" w:sz="8" w:space="0" w:color="E0E0E0"/>
            </w:tcBorders>
            <w:shd w:val="clear" w:color="auto" w:fill="E0E0E0"/>
            <w:vAlign w:val="bottom"/>
          </w:tcPr>
          <w:p w14:paraId="66FD597F" w14:textId="77777777" w:rsidR="0066677F" w:rsidRPr="0066677F" w:rsidRDefault="0066677F" w:rsidP="0066677F">
            <w:pPr>
              <w:widowControl w:val="0"/>
              <w:autoSpaceDE w:val="0"/>
              <w:autoSpaceDN w:val="0"/>
              <w:adjustRightInd w:val="0"/>
              <w:spacing w:after="0" w:line="240" w:lineRule="auto"/>
              <w:ind w:left="180"/>
              <w:rPr>
                <w:rFonts w:ascii="Times New Roman" w:hAnsi="Times New Roman" w:cs="Times New Roman"/>
                <w:sz w:val="24"/>
                <w:szCs w:val="24"/>
              </w:rPr>
            </w:pPr>
            <w:r w:rsidRPr="0066677F">
              <w:rPr>
                <w:rFonts w:ascii="Times New Roman" w:hAnsi="Times New Roman" w:cs="Times New Roman"/>
                <w:sz w:val="24"/>
                <w:szCs w:val="24"/>
              </w:rPr>
              <w:t>Persentase (%)</w:t>
            </w:r>
          </w:p>
        </w:tc>
        <w:tc>
          <w:tcPr>
            <w:tcW w:w="594" w:type="dxa"/>
            <w:tcBorders>
              <w:top w:val="single" w:sz="8" w:space="0" w:color="auto"/>
              <w:left w:val="nil"/>
              <w:bottom w:val="single" w:sz="8" w:space="0" w:color="auto"/>
              <w:right w:val="single" w:sz="8" w:space="0" w:color="auto"/>
            </w:tcBorders>
            <w:shd w:val="clear" w:color="auto" w:fill="E0E0E0"/>
            <w:vAlign w:val="bottom"/>
          </w:tcPr>
          <w:p w14:paraId="205F493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02876712"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BDD482D" w14:textId="77777777" w:rsidTr="00344D99">
        <w:trPr>
          <w:trHeight w:val="113"/>
          <w:jc w:val="center"/>
        </w:trPr>
        <w:tc>
          <w:tcPr>
            <w:tcW w:w="110" w:type="dxa"/>
            <w:tcBorders>
              <w:top w:val="nil"/>
              <w:left w:val="single" w:sz="8" w:space="0" w:color="auto"/>
              <w:bottom w:val="nil"/>
              <w:right w:val="nil"/>
            </w:tcBorders>
            <w:shd w:val="clear" w:color="auto" w:fill="E0E0E0"/>
            <w:vAlign w:val="bottom"/>
          </w:tcPr>
          <w:p w14:paraId="047ABFC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0" w:type="dxa"/>
            <w:vMerge/>
            <w:tcBorders>
              <w:left w:val="nil"/>
              <w:right w:val="nil"/>
            </w:tcBorders>
            <w:shd w:val="clear" w:color="auto" w:fill="E0E0E0"/>
            <w:vAlign w:val="bottom"/>
          </w:tcPr>
          <w:p w14:paraId="741B4C7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nil"/>
              <w:right w:val="single" w:sz="8" w:space="0" w:color="auto"/>
            </w:tcBorders>
            <w:shd w:val="clear" w:color="auto" w:fill="E0E0E0"/>
            <w:vAlign w:val="bottom"/>
          </w:tcPr>
          <w:p w14:paraId="56516D0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shd w:val="clear" w:color="auto" w:fill="E0E0E0"/>
            <w:vAlign w:val="bottom"/>
          </w:tcPr>
          <w:p w14:paraId="0CCFE8A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759" w:type="dxa"/>
            <w:vMerge/>
            <w:tcBorders>
              <w:left w:val="nil"/>
              <w:right w:val="nil"/>
            </w:tcBorders>
            <w:shd w:val="clear" w:color="auto" w:fill="E0E0E0"/>
            <w:vAlign w:val="bottom"/>
          </w:tcPr>
          <w:p w14:paraId="1F1C287B"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nil"/>
              <w:right w:val="single" w:sz="8" w:space="0" w:color="auto"/>
            </w:tcBorders>
            <w:shd w:val="clear" w:color="auto" w:fill="E0E0E0"/>
            <w:vAlign w:val="bottom"/>
          </w:tcPr>
          <w:p w14:paraId="1649AEC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10" w:type="dxa"/>
            <w:tcBorders>
              <w:top w:val="nil"/>
              <w:left w:val="nil"/>
              <w:bottom w:val="nil"/>
              <w:right w:val="nil"/>
            </w:tcBorders>
            <w:shd w:val="clear" w:color="auto" w:fill="E0E0E0"/>
            <w:vAlign w:val="bottom"/>
          </w:tcPr>
          <w:p w14:paraId="23C3F08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62" w:type="dxa"/>
            <w:vMerge w:val="restart"/>
            <w:tcBorders>
              <w:top w:val="nil"/>
              <w:left w:val="nil"/>
              <w:bottom w:val="nil"/>
              <w:right w:val="nil"/>
            </w:tcBorders>
            <w:shd w:val="clear" w:color="auto" w:fill="E0E0E0"/>
            <w:vAlign w:val="bottom"/>
          </w:tcPr>
          <w:p w14:paraId="2EF0114A" w14:textId="77777777" w:rsidR="0066677F" w:rsidRPr="0066677F" w:rsidRDefault="0066677F" w:rsidP="0066677F">
            <w:pPr>
              <w:widowControl w:val="0"/>
              <w:autoSpaceDE w:val="0"/>
              <w:autoSpaceDN w:val="0"/>
              <w:adjustRightInd w:val="0"/>
              <w:spacing w:after="0" w:line="240" w:lineRule="auto"/>
              <w:ind w:left="60"/>
              <w:rPr>
                <w:rFonts w:ascii="Times New Roman" w:hAnsi="Times New Roman" w:cs="Times New Roman"/>
                <w:sz w:val="24"/>
                <w:szCs w:val="24"/>
              </w:rPr>
            </w:pPr>
            <w:r w:rsidRPr="0066677F">
              <w:rPr>
                <w:rFonts w:ascii="Times New Roman" w:hAnsi="Times New Roman" w:cs="Times New Roman"/>
                <w:sz w:val="24"/>
                <w:szCs w:val="24"/>
              </w:rPr>
              <w:t>A</w:t>
            </w:r>
          </w:p>
        </w:tc>
        <w:tc>
          <w:tcPr>
            <w:tcW w:w="132" w:type="dxa"/>
            <w:tcBorders>
              <w:top w:val="nil"/>
              <w:left w:val="nil"/>
              <w:bottom w:val="nil"/>
              <w:right w:val="single" w:sz="8" w:space="0" w:color="auto"/>
            </w:tcBorders>
            <w:shd w:val="clear" w:color="auto" w:fill="E0E0E0"/>
            <w:vAlign w:val="bottom"/>
          </w:tcPr>
          <w:p w14:paraId="4AD402F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vMerge w:val="restart"/>
            <w:tcBorders>
              <w:top w:val="nil"/>
              <w:left w:val="nil"/>
              <w:bottom w:val="nil"/>
              <w:right w:val="single" w:sz="8" w:space="0" w:color="auto"/>
            </w:tcBorders>
            <w:shd w:val="clear" w:color="auto" w:fill="E0E0E0"/>
            <w:vAlign w:val="bottom"/>
          </w:tcPr>
          <w:p w14:paraId="4282E20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B</w:t>
            </w:r>
          </w:p>
        </w:tc>
        <w:tc>
          <w:tcPr>
            <w:tcW w:w="703" w:type="dxa"/>
            <w:vMerge w:val="restart"/>
            <w:tcBorders>
              <w:top w:val="nil"/>
              <w:left w:val="nil"/>
              <w:bottom w:val="nil"/>
              <w:right w:val="single" w:sz="8" w:space="0" w:color="auto"/>
            </w:tcBorders>
            <w:shd w:val="clear" w:color="auto" w:fill="E0E0E0"/>
            <w:vAlign w:val="bottom"/>
          </w:tcPr>
          <w:p w14:paraId="3226CD2A" w14:textId="77777777" w:rsidR="0066677F" w:rsidRPr="0066677F" w:rsidRDefault="0066677F" w:rsidP="0066677F">
            <w:pPr>
              <w:widowControl w:val="0"/>
              <w:autoSpaceDE w:val="0"/>
              <w:autoSpaceDN w:val="0"/>
              <w:adjustRightInd w:val="0"/>
              <w:spacing w:after="0" w:line="240" w:lineRule="auto"/>
              <w:ind w:left="220"/>
              <w:rPr>
                <w:rFonts w:ascii="Times New Roman" w:hAnsi="Times New Roman" w:cs="Times New Roman"/>
                <w:sz w:val="24"/>
                <w:szCs w:val="24"/>
              </w:rPr>
            </w:pPr>
            <w:r w:rsidRPr="0066677F">
              <w:rPr>
                <w:rFonts w:ascii="Times New Roman" w:hAnsi="Times New Roman" w:cs="Times New Roman"/>
                <w:sz w:val="24"/>
                <w:szCs w:val="24"/>
              </w:rPr>
              <w:t>C</w:t>
            </w:r>
          </w:p>
        </w:tc>
        <w:tc>
          <w:tcPr>
            <w:tcW w:w="616" w:type="dxa"/>
            <w:vMerge w:val="restart"/>
            <w:tcBorders>
              <w:top w:val="nil"/>
              <w:left w:val="nil"/>
              <w:bottom w:val="nil"/>
              <w:right w:val="single" w:sz="8" w:space="0" w:color="auto"/>
            </w:tcBorders>
            <w:shd w:val="clear" w:color="auto" w:fill="E0E0E0"/>
            <w:vAlign w:val="bottom"/>
          </w:tcPr>
          <w:p w14:paraId="15997FD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D</w:t>
            </w:r>
          </w:p>
        </w:tc>
        <w:tc>
          <w:tcPr>
            <w:tcW w:w="594" w:type="dxa"/>
            <w:vMerge w:val="restart"/>
            <w:tcBorders>
              <w:top w:val="nil"/>
              <w:left w:val="nil"/>
              <w:bottom w:val="nil"/>
              <w:right w:val="single" w:sz="8" w:space="0" w:color="auto"/>
            </w:tcBorders>
            <w:shd w:val="clear" w:color="auto" w:fill="E0E0E0"/>
            <w:vAlign w:val="bottom"/>
          </w:tcPr>
          <w:p w14:paraId="3CC9AB01" w14:textId="77777777" w:rsidR="0066677F" w:rsidRPr="0066677F" w:rsidRDefault="0066677F" w:rsidP="0066677F">
            <w:pPr>
              <w:widowControl w:val="0"/>
              <w:autoSpaceDE w:val="0"/>
              <w:autoSpaceDN w:val="0"/>
              <w:adjustRightInd w:val="0"/>
              <w:spacing w:after="0" w:line="240" w:lineRule="auto"/>
              <w:ind w:left="100"/>
              <w:rPr>
                <w:rFonts w:ascii="Times New Roman" w:hAnsi="Times New Roman" w:cs="Times New Roman"/>
                <w:sz w:val="24"/>
                <w:szCs w:val="24"/>
              </w:rPr>
            </w:pPr>
            <w:r w:rsidRPr="0066677F">
              <w:rPr>
                <w:rFonts w:ascii="Times New Roman" w:hAnsi="Times New Roman" w:cs="Times New Roman"/>
                <w:sz w:val="24"/>
                <w:szCs w:val="24"/>
              </w:rPr>
              <w:t>E</w:t>
            </w:r>
          </w:p>
        </w:tc>
        <w:tc>
          <w:tcPr>
            <w:tcW w:w="33" w:type="dxa"/>
            <w:tcBorders>
              <w:top w:val="nil"/>
              <w:left w:val="nil"/>
              <w:bottom w:val="nil"/>
              <w:right w:val="nil"/>
            </w:tcBorders>
            <w:vAlign w:val="bottom"/>
          </w:tcPr>
          <w:p w14:paraId="1FB207A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748084CA" w14:textId="77777777" w:rsidTr="00344D99">
        <w:trPr>
          <w:trHeight w:val="136"/>
          <w:jc w:val="center"/>
        </w:trPr>
        <w:tc>
          <w:tcPr>
            <w:tcW w:w="110" w:type="dxa"/>
            <w:tcBorders>
              <w:top w:val="nil"/>
              <w:left w:val="single" w:sz="8" w:space="0" w:color="auto"/>
              <w:bottom w:val="single" w:sz="8" w:space="0" w:color="auto"/>
              <w:right w:val="nil"/>
            </w:tcBorders>
            <w:shd w:val="clear" w:color="auto" w:fill="E0E0E0"/>
            <w:vAlign w:val="bottom"/>
          </w:tcPr>
          <w:p w14:paraId="43268F0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0" w:type="dxa"/>
            <w:vMerge/>
            <w:tcBorders>
              <w:left w:val="nil"/>
              <w:right w:val="nil"/>
            </w:tcBorders>
            <w:shd w:val="clear" w:color="auto" w:fill="E0E0E0"/>
            <w:vAlign w:val="bottom"/>
          </w:tcPr>
          <w:p w14:paraId="394A17F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shd w:val="clear" w:color="auto" w:fill="E0E0E0"/>
            <w:vAlign w:val="bottom"/>
          </w:tcPr>
          <w:p w14:paraId="6A858A4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shd w:val="clear" w:color="auto" w:fill="E0E0E0"/>
            <w:vAlign w:val="bottom"/>
          </w:tcPr>
          <w:p w14:paraId="2016F786"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759" w:type="dxa"/>
            <w:vMerge/>
            <w:tcBorders>
              <w:left w:val="nil"/>
              <w:right w:val="nil"/>
            </w:tcBorders>
            <w:shd w:val="clear" w:color="auto" w:fill="E0E0E0"/>
            <w:vAlign w:val="bottom"/>
          </w:tcPr>
          <w:p w14:paraId="2C22A3D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shd w:val="clear" w:color="auto" w:fill="E0E0E0"/>
            <w:vAlign w:val="bottom"/>
          </w:tcPr>
          <w:p w14:paraId="47F3AED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10" w:type="dxa"/>
            <w:tcBorders>
              <w:top w:val="nil"/>
              <w:left w:val="nil"/>
              <w:bottom w:val="single" w:sz="8" w:space="0" w:color="auto"/>
              <w:right w:val="nil"/>
            </w:tcBorders>
            <w:shd w:val="clear" w:color="auto" w:fill="E0E0E0"/>
            <w:vAlign w:val="bottom"/>
          </w:tcPr>
          <w:p w14:paraId="6A86679B"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62" w:type="dxa"/>
            <w:vMerge/>
            <w:tcBorders>
              <w:top w:val="nil"/>
              <w:left w:val="nil"/>
              <w:bottom w:val="single" w:sz="8" w:space="0" w:color="auto"/>
              <w:right w:val="nil"/>
            </w:tcBorders>
            <w:shd w:val="clear" w:color="auto" w:fill="E0E0E0"/>
            <w:vAlign w:val="bottom"/>
          </w:tcPr>
          <w:p w14:paraId="4141A3C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shd w:val="clear" w:color="auto" w:fill="E0E0E0"/>
            <w:vAlign w:val="bottom"/>
          </w:tcPr>
          <w:p w14:paraId="0E35473D"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vMerge/>
            <w:tcBorders>
              <w:top w:val="nil"/>
              <w:left w:val="nil"/>
              <w:bottom w:val="single" w:sz="8" w:space="0" w:color="auto"/>
              <w:right w:val="single" w:sz="8" w:space="0" w:color="auto"/>
            </w:tcBorders>
            <w:shd w:val="clear" w:color="auto" w:fill="E0E0E0"/>
            <w:vAlign w:val="bottom"/>
          </w:tcPr>
          <w:p w14:paraId="2CFAB43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vMerge/>
            <w:tcBorders>
              <w:top w:val="nil"/>
              <w:left w:val="nil"/>
              <w:bottom w:val="single" w:sz="8" w:space="0" w:color="auto"/>
              <w:right w:val="single" w:sz="8" w:space="0" w:color="auto"/>
            </w:tcBorders>
            <w:shd w:val="clear" w:color="auto" w:fill="E0E0E0"/>
            <w:vAlign w:val="bottom"/>
          </w:tcPr>
          <w:p w14:paraId="28E19A7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616" w:type="dxa"/>
            <w:vMerge/>
            <w:tcBorders>
              <w:top w:val="nil"/>
              <w:left w:val="nil"/>
              <w:bottom w:val="single" w:sz="8" w:space="0" w:color="auto"/>
              <w:right w:val="single" w:sz="8" w:space="0" w:color="auto"/>
            </w:tcBorders>
            <w:shd w:val="clear" w:color="auto" w:fill="E0E0E0"/>
            <w:vAlign w:val="bottom"/>
          </w:tcPr>
          <w:p w14:paraId="71F0CA28"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594" w:type="dxa"/>
            <w:vMerge/>
            <w:tcBorders>
              <w:top w:val="nil"/>
              <w:left w:val="nil"/>
              <w:bottom w:val="single" w:sz="8" w:space="0" w:color="auto"/>
              <w:right w:val="single" w:sz="8" w:space="0" w:color="auto"/>
            </w:tcBorders>
            <w:shd w:val="clear" w:color="auto" w:fill="E0E0E0"/>
            <w:vAlign w:val="bottom"/>
          </w:tcPr>
          <w:p w14:paraId="3D88606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 w:type="dxa"/>
            <w:tcBorders>
              <w:top w:val="nil"/>
              <w:left w:val="nil"/>
              <w:bottom w:val="nil"/>
              <w:right w:val="nil"/>
            </w:tcBorders>
            <w:vAlign w:val="bottom"/>
          </w:tcPr>
          <w:p w14:paraId="33E85E9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9035724" w14:textId="77777777" w:rsidTr="00344D99">
        <w:trPr>
          <w:trHeight w:val="136"/>
          <w:jc w:val="center"/>
        </w:trPr>
        <w:tc>
          <w:tcPr>
            <w:tcW w:w="110" w:type="dxa"/>
            <w:tcBorders>
              <w:top w:val="nil"/>
              <w:left w:val="single" w:sz="8" w:space="0" w:color="auto"/>
              <w:bottom w:val="single" w:sz="8" w:space="0" w:color="auto"/>
              <w:right w:val="nil"/>
            </w:tcBorders>
            <w:shd w:val="clear" w:color="auto" w:fill="E0E0E0"/>
            <w:vAlign w:val="bottom"/>
          </w:tcPr>
          <w:p w14:paraId="0173285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30" w:type="dxa"/>
            <w:vMerge/>
            <w:tcBorders>
              <w:left w:val="nil"/>
              <w:bottom w:val="single" w:sz="8" w:space="0" w:color="auto"/>
              <w:right w:val="nil"/>
            </w:tcBorders>
            <w:shd w:val="clear" w:color="auto" w:fill="E0E0E0"/>
            <w:vAlign w:val="bottom"/>
          </w:tcPr>
          <w:p w14:paraId="39DFDEF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shd w:val="clear" w:color="auto" w:fill="E0E0E0"/>
            <w:vAlign w:val="bottom"/>
          </w:tcPr>
          <w:p w14:paraId="5C7A3EA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88" w:type="dxa"/>
            <w:tcBorders>
              <w:top w:val="nil"/>
              <w:left w:val="nil"/>
              <w:bottom w:val="single" w:sz="8" w:space="0" w:color="auto"/>
              <w:right w:val="nil"/>
            </w:tcBorders>
            <w:shd w:val="clear" w:color="auto" w:fill="E0E0E0"/>
            <w:vAlign w:val="bottom"/>
          </w:tcPr>
          <w:p w14:paraId="58C2F23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759" w:type="dxa"/>
            <w:vMerge/>
            <w:tcBorders>
              <w:left w:val="nil"/>
              <w:bottom w:val="single" w:sz="8" w:space="0" w:color="auto"/>
              <w:right w:val="nil"/>
            </w:tcBorders>
            <w:shd w:val="clear" w:color="auto" w:fill="E0E0E0"/>
            <w:vAlign w:val="bottom"/>
          </w:tcPr>
          <w:p w14:paraId="49D449B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shd w:val="clear" w:color="auto" w:fill="E0E0E0"/>
            <w:vAlign w:val="bottom"/>
          </w:tcPr>
          <w:p w14:paraId="701C710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10" w:type="dxa"/>
            <w:tcBorders>
              <w:top w:val="nil"/>
              <w:left w:val="nil"/>
              <w:bottom w:val="single" w:sz="8" w:space="0" w:color="auto"/>
              <w:right w:val="nil"/>
            </w:tcBorders>
            <w:shd w:val="clear" w:color="auto" w:fill="E0E0E0"/>
            <w:vAlign w:val="bottom"/>
          </w:tcPr>
          <w:p w14:paraId="0E29164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462" w:type="dxa"/>
            <w:tcBorders>
              <w:top w:val="nil"/>
              <w:left w:val="nil"/>
              <w:bottom w:val="single" w:sz="8" w:space="0" w:color="auto"/>
              <w:right w:val="nil"/>
            </w:tcBorders>
            <w:shd w:val="clear" w:color="auto" w:fill="E0E0E0"/>
            <w:vAlign w:val="bottom"/>
          </w:tcPr>
          <w:p w14:paraId="59494C1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SB</w:t>
            </w:r>
          </w:p>
        </w:tc>
        <w:tc>
          <w:tcPr>
            <w:tcW w:w="132" w:type="dxa"/>
            <w:tcBorders>
              <w:top w:val="nil"/>
              <w:left w:val="nil"/>
              <w:bottom w:val="single" w:sz="8" w:space="0" w:color="auto"/>
              <w:right w:val="single" w:sz="8" w:space="0" w:color="auto"/>
            </w:tcBorders>
            <w:shd w:val="clear" w:color="auto" w:fill="E0E0E0"/>
            <w:vAlign w:val="bottom"/>
          </w:tcPr>
          <w:p w14:paraId="6BF89FB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shd w:val="clear" w:color="auto" w:fill="E0E0E0"/>
            <w:vAlign w:val="bottom"/>
          </w:tcPr>
          <w:p w14:paraId="3C14F4E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B</w:t>
            </w:r>
          </w:p>
        </w:tc>
        <w:tc>
          <w:tcPr>
            <w:tcW w:w="703" w:type="dxa"/>
            <w:tcBorders>
              <w:top w:val="nil"/>
              <w:left w:val="nil"/>
              <w:bottom w:val="single" w:sz="8" w:space="0" w:color="auto"/>
              <w:right w:val="single" w:sz="8" w:space="0" w:color="auto"/>
            </w:tcBorders>
            <w:shd w:val="clear" w:color="auto" w:fill="E0E0E0"/>
            <w:vAlign w:val="bottom"/>
          </w:tcPr>
          <w:p w14:paraId="0B03C9F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C</w:t>
            </w:r>
          </w:p>
        </w:tc>
        <w:tc>
          <w:tcPr>
            <w:tcW w:w="616" w:type="dxa"/>
            <w:tcBorders>
              <w:top w:val="nil"/>
              <w:left w:val="nil"/>
              <w:bottom w:val="single" w:sz="8" w:space="0" w:color="auto"/>
              <w:right w:val="single" w:sz="8" w:space="0" w:color="auto"/>
            </w:tcBorders>
            <w:shd w:val="clear" w:color="auto" w:fill="E0E0E0"/>
            <w:vAlign w:val="bottom"/>
          </w:tcPr>
          <w:p w14:paraId="2B66C06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K</w:t>
            </w:r>
          </w:p>
        </w:tc>
        <w:tc>
          <w:tcPr>
            <w:tcW w:w="594" w:type="dxa"/>
            <w:tcBorders>
              <w:top w:val="nil"/>
              <w:left w:val="nil"/>
              <w:bottom w:val="single" w:sz="8" w:space="0" w:color="auto"/>
              <w:right w:val="single" w:sz="8" w:space="0" w:color="auto"/>
            </w:tcBorders>
            <w:shd w:val="clear" w:color="auto" w:fill="E0E0E0"/>
            <w:vAlign w:val="bottom"/>
          </w:tcPr>
          <w:p w14:paraId="1FEEE19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SK</w:t>
            </w:r>
          </w:p>
        </w:tc>
        <w:tc>
          <w:tcPr>
            <w:tcW w:w="33" w:type="dxa"/>
            <w:tcBorders>
              <w:top w:val="nil"/>
              <w:left w:val="nil"/>
              <w:bottom w:val="nil"/>
              <w:right w:val="nil"/>
            </w:tcBorders>
            <w:vAlign w:val="bottom"/>
          </w:tcPr>
          <w:p w14:paraId="2A5138F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r>
      <w:tr w:rsidR="0066677F" w:rsidRPr="0066677F" w14:paraId="077B8E36" w14:textId="77777777" w:rsidTr="00344D99">
        <w:trPr>
          <w:trHeight w:val="251"/>
          <w:jc w:val="center"/>
        </w:trPr>
        <w:tc>
          <w:tcPr>
            <w:tcW w:w="440" w:type="dxa"/>
            <w:gridSpan w:val="2"/>
            <w:tcBorders>
              <w:top w:val="nil"/>
              <w:left w:val="single" w:sz="8" w:space="0" w:color="auto"/>
              <w:bottom w:val="single" w:sz="8" w:space="0" w:color="auto"/>
              <w:right w:val="nil"/>
            </w:tcBorders>
            <w:vAlign w:val="bottom"/>
          </w:tcPr>
          <w:p w14:paraId="6032B9C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1</w:t>
            </w:r>
          </w:p>
        </w:tc>
        <w:tc>
          <w:tcPr>
            <w:tcW w:w="132" w:type="dxa"/>
            <w:tcBorders>
              <w:top w:val="nil"/>
              <w:left w:val="nil"/>
              <w:bottom w:val="single" w:sz="8" w:space="0" w:color="auto"/>
              <w:right w:val="single" w:sz="8" w:space="0" w:color="auto"/>
            </w:tcBorders>
            <w:vAlign w:val="bottom"/>
          </w:tcPr>
          <w:p w14:paraId="150DB58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49F9B24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0B39AE35"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Penggunaan pengaruh</w:t>
            </w:r>
          </w:p>
        </w:tc>
        <w:tc>
          <w:tcPr>
            <w:tcW w:w="572" w:type="dxa"/>
            <w:gridSpan w:val="2"/>
            <w:tcBorders>
              <w:top w:val="nil"/>
              <w:left w:val="nil"/>
              <w:bottom w:val="single" w:sz="8" w:space="0" w:color="auto"/>
              <w:right w:val="nil"/>
            </w:tcBorders>
            <w:vAlign w:val="bottom"/>
          </w:tcPr>
          <w:p w14:paraId="3EDCDB4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41,7</w:t>
            </w:r>
          </w:p>
        </w:tc>
        <w:tc>
          <w:tcPr>
            <w:tcW w:w="132" w:type="dxa"/>
            <w:tcBorders>
              <w:top w:val="nil"/>
              <w:left w:val="nil"/>
              <w:bottom w:val="single" w:sz="8" w:space="0" w:color="auto"/>
              <w:right w:val="single" w:sz="8" w:space="0" w:color="auto"/>
            </w:tcBorders>
            <w:vAlign w:val="bottom"/>
          </w:tcPr>
          <w:p w14:paraId="39D428B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1B2A3DE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47,0</w:t>
            </w:r>
          </w:p>
        </w:tc>
        <w:tc>
          <w:tcPr>
            <w:tcW w:w="703" w:type="dxa"/>
            <w:tcBorders>
              <w:top w:val="nil"/>
              <w:left w:val="nil"/>
              <w:bottom w:val="single" w:sz="8" w:space="0" w:color="auto"/>
              <w:right w:val="single" w:sz="8" w:space="0" w:color="auto"/>
            </w:tcBorders>
            <w:vAlign w:val="bottom"/>
          </w:tcPr>
          <w:p w14:paraId="3E96CAA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10,7</w:t>
            </w:r>
          </w:p>
        </w:tc>
        <w:tc>
          <w:tcPr>
            <w:tcW w:w="616" w:type="dxa"/>
            <w:tcBorders>
              <w:top w:val="nil"/>
              <w:left w:val="nil"/>
              <w:bottom w:val="single" w:sz="8" w:space="0" w:color="auto"/>
              <w:right w:val="single" w:sz="8" w:space="0" w:color="auto"/>
            </w:tcBorders>
            <w:vAlign w:val="bottom"/>
          </w:tcPr>
          <w:p w14:paraId="39EA01F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0,7</w:t>
            </w:r>
          </w:p>
        </w:tc>
        <w:tc>
          <w:tcPr>
            <w:tcW w:w="594" w:type="dxa"/>
            <w:tcBorders>
              <w:top w:val="nil"/>
              <w:left w:val="nil"/>
              <w:bottom w:val="single" w:sz="8" w:space="0" w:color="auto"/>
              <w:right w:val="single" w:sz="8" w:space="0" w:color="auto"/>
            </w:tcBorders>
            <w:vAlign w:val="bottom"/>
          </w:tcPr>
          <w:p w14:paraId="61599C78"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45D4959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54A0D1BB" w14:textId="77777777" w:rsidTr="00344D99">
        <w:trPr>
          <w:trHeight w:val="264"/>
          <w:jc w:val="center"/>
        </w:trPr>
        <w:tc>
          <w:tcPr>
            <w:tcW w:w="440" w:type="dxa"/>
            <w:gridSpan w:val="2"/>
            <w:tcBorders>
              <w:top w:val="nil"/>
              <w:left w:val="single" w:sz="8" w:space="0" w:color="auto"/>
              <w:bottom w:val="single" w:sz="8" w:space="0" w:color="auto"/>
              <w:right w:val="nil"/>
            </w:tcBorders>
            <w:vAlign w:val="bottom"/>
          </w:tcPr>
          <w:p w14:paraId="2A0B649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2</w:t>
            </w:r>
          </w:p>
        </w:tc>
        <w:tc>
          <w:tcPr>
            <w:tcW w:w="132" w:type="dxa"/>
            <w:tcBorders>
              <w:top w:val="nil"/>
              <w:left w:val="nil"/>
              <w:bottom w:val="single" w:sz="8" w:space="0" w:color="auto"/>
              <w:right w:val="single" w:sz="8" w:space="0" w:color="auto"/>
            </w:tcBorders>
            <w:vAlign w:val="bottom"/>
          </w:tcPr>
          <w:p w14:paraId="121FC15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6747F19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4E0B9A9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Transformasi Visi dan misi</w:t>
            </w:r>
          </w:p>
        </w:tc>
        <w:tc>
          <w:tcPr>
            <w:tcW w:w="572" w:type="dxa"/>
            <w:gridSpan w:val="2"/>
            <w:tcBorders>
              <w:top w:val="nil"/>
              <w:left w:val="nil"/>
              <w:bottom w:val="single" w:sz="8" w:space="0" w:color="auto"/>
              <w:right w:val="nil"/>
            </w:tcBorders>
            <w:vAlign w:val="bottom"/>
          </w:tcPr>
          <w:p w14:paraId="2E36C5A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31,5</w:t>
            </w:r>
          </w:p>
        </w:tc>
        <w:tc>
          <w:tcPr>
            <w:tcW w:w="132" w:type="dxa"/>
            <w:tcBorders>
              <w:top w:val="nil"/>
              <w:left w:val="nil"/>
              <w:bottom w:val="single" w:sz="8" w:space="0" w:color="auto"/>
              <w:right w:val="single" w:sz="8" w:space="0" w:color="auto"/>
            </w:tcBorders>
            <w:vAlign w:val="bottom"/>
          </w:tcPr>
          <w:p w14:paraId="0648C0D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301A4AD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54,5</w:t>
            </w:r>
          </w:p>
        </w:tc>
        <w:tc>
          <w:tcPr>
            <w:tcW w:w="703" w:type="dxa"/>
            <w:tcBorders>
              <w:top w:val="nil"/>
              <w:left w:val="nil"/>
              <w:bottom w:val="single" w:sz="8" w:space="0" w:color="auto"/>
              <w:right w:val="single" w:sz="8" w:space="0" w:color="auto"/>
            </w:tcBorders>
            <w:vAlign w:val="bottom"/>
          </w:tcPr>
          <w:p w14:paraId="7BB64BC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13,5</w:t>
            </w:r>
          </w:p>
        </w:tc>
        <w:tc>
          <w:tcPr>
            <w:tcW w:w="616" w:type="dxa"/>
            <w:tcBorders>
              <w:top w:val="nil"/>
              <w:left w:val="nil"/>
              <w:bottom w:val="single" w:sz="8" w:space="0" w:color="auto"/>
              <w:right w:val="single" w:sz="8" w:space="0" w:color="auto"/>
            </w:tcBorders>
            <w:vAlign w:val="bottom"/>
          </w:tcPr>
          <w:p w14:paraId="1B85450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0,5</w:t>
            </w:r>
          </w:p>
        </w:tc>
        <w:tc>
          <w:tcPr>
            <w:tcW w:w="594" w:type="dxa"/>
            <w:tcBorders>
              <w:top w:val="nil"/>
              <w:left w:val="nil"/>
              <w:bottom w:val="single" w:sz="8" w:space="0" w:color="auto"/>
              <w:right w:val="single" w:sz="8" w:space="0" w:color="auto"/>
            </w:tcBorders>
            <w:vAlign w:val="bottom"/>
          </w:tcPr>
          <w:p w14:paraId="62B587BD"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69253CF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78D930A1" w14:textId="77777777" w:rsidTr="00344D99">
        <w:trPr>
          <w:trHeight w:val="250"/>
          <w:jc w:val="center"/>
        </w:trPr>
        <w:tc>
          <w:tcPr>
            <w:tcW w:w="440" w:type="dxa"/>
            <w:gridSpan w:val="2"/>
            <w:tcBorders>
              <w:top w:val="nil"/>
              <w:left w:val="single" w:sz="8" w:space="0" w:color="auto"/>
              <w:bottom w:val="single" w:sz="8" w:space="0" w:color="auto"/>
              <w:right w:val="nil"/>
            </w:tcBorders>
            <w:vAlign w:val="bottom"/>
          </w:tcPr>
          <w:p w14:paraId="389AD26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3</w:t>
            </w:r>
          </w:p>
        </w:tc>
        <w:tc>
          <w:tcPr>
            <w:tcW w:w="132" w:type="dxa"/>
            <w:tcBorders>
              <w:top w:val="nil"/>
              <w:left w:val="nil"/>
              <w:bottom w:val="single" w:sz="8" w:space="0" w:color="auto"/>
              <w:right w:val="single" w:sz="8" w:space="0" w:color="auto"/>
            </w:tcBorders>
            <w:vAlign w:val="bottom"/>
          </w:tcPr>
          <w:p w14:paraId="26862FE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04E8882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67BB6AAC"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Pemberdayaan</w:t>
            </w:r>
          </w:p>
        </w:tc>
        <w:tc>
          <w:tcPr>
            <w:tcW w:w="572" w:type="dxa"/>
            <w:gridSpan w:val="2"/>
            <w:tcBorders>
              <w:top w:val="nil"/>
              <w:left w:val="nil"/>
              <w:bottom w:val="single" w:sz="8" w:space="0" w:color="auto"/>
              <w:right w:val="nil"/>
            </w:tcBorders>
            <w:vAlign w:val="bottom"/>
          </w:tcPr>
          <w:p w14:paraId="1BF83F0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sz w:val="24"/>
                <w:szCs w:val="24"/>
              </w:rPr>
              <w:t>50,0</w:t>
            </w:r>
          </w:p>
        </w:tc>
        <w:tc>
          <w:tcPr>
            <w:tcW w:w="132" w:type="dxa"/>
            <w:tcBorders>
              <w:top w:val="nil"/>
              <w:left w:val="nil"/>
              <w:bottom w:val="single" w:sz="8" w:space="0" w:color="auto"/>
              <w:right w:val="single" w:sz="8" w:space="0" w:color="auto"/>
            </w:tcBorders>
            <w:vAlign w:val="bottom"/>
          </w:tcPr>
          <w:p w14:paraId="1D968A4B"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b/>
                <w:bCs/>
                <w:sz w:val="24"/>
                <w:szCs w:val="24"/>
              </w:rPr>
            </w:pPr>
          </w:p>
        </w:tc>
        <w:tc>
          <w:tcPr>
            <w:tcW w:w="703" w:type="dxa"/>
            <w:tcBorders>
              <w:top w:val="nil"/>
              <w:left w:val="nil"/>
              <w:bottom w:val="single" w:sz="8" w:space="0" w:color="auto"/>
              <w:right w:val="single" w:sz="8" w:space="0" w:color="auto"/>
            </w:tcBorders>
            <w:vAlign w:val="bottom"/>
          </w:tcPr>
          <w:p w14:paraId="3344332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sz w:val="24"/>
                <w:szCs w:val="24"/>
              </w:rPr>
              <w:t>40,5</w:t>
            </w:r>
          </w:p>
        </w:tc>
        <w:tc>
          <w:tcPr>
            <w:tcW w:w="703" w:type="dxa"/>
            <w:tcBorders>
              <w:top w:val="nil"/>
              <w:left w:val="nil"/>
              <w:bottom w:val="single" w:sz="8" w:space="0" w:color="auto"/>
              <w:right w:val="single" w:sz="8" w:space="0" w:color="auto"/>
            </w:tcBorders>
            <w:vAlign w:val="bottom"/>
          </w:tcPr>
          <w:p w14:paraId="5A6BBCE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8,0</w:t>
            </w:r>
          </w:p>
        </w:tc>
        <w:tc>
          <w:tcPr>
            <w:tcW w:w="616" w:type="dxa"/>
            <w:tcBorders>
              <w:top w:val="nil"/>
              <w:left w:val="nil"/>
              <w:bottom w:val="single" w:sz="8" w:space="0" w:color="auto"/>
              <w:right w:val="single" w:sz="8" w:space="0" w:color="auto"/>
            </w:tcBorders>
            <w:vAlign w:val="bottom"/>
          </w:tcPr>
          <w:p w14:paraId="7239EFC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1,5</w:t>
            </w:r>
          </w:p>
        </w:tc>
        <w:tc>
          <w:tcPr>
            <w:tcW w:w="594" w:type="dxa"/>
            <w:tcBorders>
              <w:top w:val="nil"/>
              <w:left w:val="nil"/>
              <w:bottom w:val="single" w:sz="8" w:space="0" w:color="auto"/>
              <w:right w:val="single" w:sz="8" w:space="0" w:color="auto"/>
            </w:tcBorders>
            <w:vAlign w:val="bottom"/>
          </w:tcPr>
          <w:p w14:paraId="33B0C903"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201C4D96"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CADBC7A" w14:textId="77777777" w:rsidTr="00344D99">
        <w:trPr>
          <w:trHeight w:val="249"/>
          <w:jc w:val="center"/>
        </w:trPr>
        <w:tc>
          <w:tcPr>
            <w:tcW w:w="440" w:type="dxa"/>
            <w:gridSpan w:val="2"/>
            <w:tcBorders>
              <w:top w:val="nil"/>
              <w:left w:val="single" w:sz="8" w:space="0" w:color="auto"/>
              <w:bottom w:val="single" w:sz="8" w:space="0" w:color="auto"/>
              <w:right w:val="nil"/>
            </w:tcBorders>
            <w:vAlign w:val="bottom"/>
          </w:tcPr>
          <w:p w14:paraId="3F2B991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4</w:t>
            </w:r>
          </w:p>
        </w:tc>
        <w:tc>
          <w:tcPr>
            <w:tcW w:w="132" w:type="dxa"/>
            <w:tcBorders>
              <w:top w:val="nil"/>
              <w:left w:val="nil"/>
              <w:bottom w:val="single" w:sz="8" w:space="0" w:color="auto"/>
              <w:right w:val="single" w:sz="8" w:space="0" w:color="auto"/>
            </w:tcBorders>
            <w:vAlign w:val="bottom"/>
          </w:tcPr>
          <w:p w14:paraId="069C999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40BC087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089DD7A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Mobilisasi</w:t>
            </w:r>
          </w:p>
        </w:tc>
        <w:tc>
          <w:tcPr>
            <w:tcW w:w="572" w:type="dxa"/>
            <w:gridSpan w:val="2"/>
            <w:tcBorders>
              <w:top w:val="nil"/>
              <w:left w:val="nil"/>
              <w:bottom w:val="single" w:sz="8" w:space="0" w:color="auto"/>
              <w:right w:val="nil"/>
            </w:tcBorders>
            <w:vAlign w:val="bottom"/>
          </w:tcPr>
          <w:p w14:paraId="2A672FB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35,5</w:t>
            </w:r>
          </w:p>
        </w:tc>
        <w:tc>
          <w:tcPr>
            <w:tcW w:w="132" w:type="dxa"/>
            <w:tcBorders>
              <w:top w:val="nil"/>
              <w:left w:val="nil"/>
              <w:bottom w:val="single" w:sz="8" w:space="0" w:color="auto"/>
              <w:right w:val="single" w:sz="8" w:space="0" w:color="auto"/>
            </w:tcBorders>
            <w:vAlign w:val="bottom"/>
          </w:tcPr>
          <w:p w14:paraId="539F01C2"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16134DB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47,5</w:t>
            </w:r>
          </w:p>
        </w:tc>
        <w:tc>
          <w:tcPr>
            <w:tcW w:w="703" w:type="dxa"/>
            <w:tcBorders>
              <w:top w:val="nil"/>
              <w:left w:val="nil"/>
              <w:bottom w:val="single" w:sz="8" w:space="0" w:color="auto"/>
              <w:right w:val="single" w:sz="8" w:space="0" w:color="auto"/>
            </w:tcBorders>
            <w:vAlign w:val="bottom"/>
          </w:tcPr>
          <w:p w14:paraId="7D9A127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17,0</w:t>
            </w:r>
          </w:p>
        </w:tc>
        <w:tc>
          <w:tcPr>
            <w:tcW w:w="616" w:type="dxa"/>
            <w:tcBorders>
              <w:top w:val="nil"/>
              <w:left w:val="nil"/>
              <w:bottom w:val="single" w:sz="8" w:space="0" w:color="auto"/>
              <w:right w:val="single" w:sz="8" w:space="0" w:color="auto"/>
            </w:tcBorders>
            <w:vAlign w:val="bottom"/>
          </w:tcPr>
          <w:p w14:paraId="1AC3520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0,0</w:t>
            </w:r>
          </w:p>
        </w:tc>
        <w:tc>
          <w:tcPr>
            <w:tcW w:w="594" w:type="dxa"/>
            <w:tcBorders>
              <w:top w:val="nil"/>
              <w:left w:val="nil"/>
              <w:bottom w:val="single" w:sz="8" w:space="0" w:color="auto"/>
              <w:right w:val="single" w:sz="8" w:space="0" w:color="auto"/>
            </w:tcBorders>
            <w:vAlign w:val="bottom"/>
          </w:tcPr>
          <w:p w14:paraId="522E6E25"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5A44639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DCC259B" w14:textId="77777777" w:rsidTr="00344D99">
        <w:trPr>
          <w:trHeight w:val="249"/>
          <w:jc w:val="center"/>
        </w:trPr>
        <w:tc>
          <w:tcPr>
            <w:tcW w:w="440" w:type="dxa"/>
            <w:gridSpan w:val="2"/>
            <w:tcBorders>
              <w:top w:val="nil"/>
              <w:left w:val="single" w:sz="8" w:space="0" w:color="auto"/>
              <w:bottom w:val="single" w:sz="8" w:space="0" w:color="auto"/>
              <w:right w:val="nil"/>
            </w:tcBorders>
            <w:vAlign w:val="bottom"/>
          </w:tcPr>
          <w:p w14:paraId="00244A4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w w:val="86"/>
                <w:sz w:val="24"/>
                <w:szCs w:val="24"/>
              </w:rPr>
            </w:pPr>
            <w:r w:rsidRPr="0066677F">
              <w:rPr>
                <w:rFonts w:ascii="Times New Roman" w:hAnsi="Times New Roman" w:cs="Times New Roman"/>
                <w:w w:val="86"/>
                <w:sz w:val="24"/>
                <w:szCs w:val="24"/>
              </w:rPr>
              <w:t>5</w:t>
            </w:r>
          </w:p>
        </w:tc>
        <w:tc>
          <w:tcPr>
            <w:tcW w:w="132" w:type="dxa"/>
            <w:tcBorders>
              <w:top w:val="nil"/>
              <w:left w:val="nil"/>
              <w:bottom w:val="single" w:sz="8" w:space="0" w:color="auto"/>
              <w:right w:val="single" w:sz="8" w:space="0" w:color="auto"/>
            </w:tcBorders>
            <w:vAlign w:val="bottom"/>
          </w:tcPr>
          <w:p w14:paraId="0B420A8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7F9A2E6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58F467A7"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Motivasi</w:t>
            </w:r>
          </w:p>
        </w:tc>
        <w:tc>
          <w:tcPr>
            <w:tcW w:w="572" w:type="dxa"/>
            <w:gridSpan w:val="2"/>
            <w:tcBorders>
              <w:top w:val="nil"/>
              <w:left w:val="nil"/>
              <w:bottom w:val="single" w:sz="8" w:space="0" w:color="auto"/>
              <w:right w:val="nil"/>
            </w:tcBorders>
            <w:vAlign w:val="bottom"/>
          </w:tcPr>
          <w:p w14:paraId="33394EA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31,2</w:t>
            </w:r>
          </w:p>
        </w:tc>
        <w:tc>
          <w:tcPr>
            <w:tcW w:w="132" w:type="dxa"/>
            <w:tcBorders>
              <w:top w:val="nil"/>
              <w:left w:val="nil"/>
              <w:bottom w:val="single" w:sz="8" w:space="0" w:color="auto"/>
              <w:right w:val="single" w:sz="8" w:space="0" w:color="auto"/>
            </w:tcBorders>
            <w:vAlign w:val="bottom"/>
          </w:tcPr>
          <w:p w14:paraId="388B4678"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521B2F5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51,6</w:t>
            </w:r>
          </w:p>
        </w:tc>
        <w:tc>
          <w:tcPr>
            <w:tcW w:w="703" w:type="dxa"/>
            <w:tcBorders>
              <w:top w:val="nil"/>
              <w:left w:val="nil"/>
              <w:bottom w:val="single" w:sz="8" w:space="0" w:color="auto"/>
              <w:right w:val="single" w:sz="8" w:space="0" w:color="auto"/>
            </w:tcBorders>
            <w:vAlign w:val="bottom"/>
          </w:tcPr>
          <w:p w14:paraId="77F46DA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w w:val="99"/>
                <w:sz w:val="24"/>
                <w:szCs w:val="24"/>
              </w:rPr>
            </w:pPr>
            <w:r w:rsidRPr="0066677F">
              <w:rPr>
                <w:rFonts w:ascii="Times New Roman" w:hAnsi="Times New Roman" w:cs="Times New Roman"/>
                <w:w w:val="99"/>
                <w:sz w:val="24"/>
                <w:szCs w:val="24"/>
              </w:rPr>
              <w:t>16,4</w:t>
            </w:r>
          </w:p>
        </w:tc>
        <w:tc>
          <w:tcPr>
            <w:tcW w:w="616" w:type="dxa"/>
            <w:tcBorders>
              <w:top w:val="nil"/>
              <w:left w:val="nil"/>
              <w:bottom w:val="single" w:sz="8" w:space="0" w:color="auto"/>
              <w:right w:val="single" w:sz="8" w:space="0" w:color="auto"/>
            </w:tcBorders>
            <w:vAlign w:val="bottom"/>
          </w:tcPr>
          <w:p w14:paraId="771F975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w w:val="97"/>
                <w:sz w:val="24"/>
                <w:szCs w:val="24"/>
              </w:rPr>
            </w:pPr>
            <w:r w:rsidRPr="0066677F">
              <w:rPr>
                <w:rFonts w:ascii="Times New Roman" w:hAnsi="Times New Roman" w:cs="Times New Roman"/>
                <w:w w:val="97"/>
                <w:sz w:val="24"/>
                <w:szCs w:val="24"/>
              </w:rPr>
              <w:t>0,8</w:t>
            </w:r>
          </w:p>
        </w:tc>
        <w:tc>
          <w:tcPr>
            <w:tcW w:w="594" w:type="dxa"/>
            <w:tcBorders>
              <w:top w:val="nil"/>
              <w:left w:val="nil"/>
              <w:bottom w:val="single" w:sz="8" w:space="0" w:color="auto"/>
              <w:right w:val="single" w:sz="8" w:space="0" w:color="auto"/>
            </w:tcBorders>
            <w:vAlign w:val="bottom"/>
          </w:tcPr>
          <w:p w14:paraId="11FD4E81"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3DB96E6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C1AC734" w14:textId="77777777" w:rsidTr="00344D99">
        <w:trPr>
          <w:trHeight w:val="249"/>
          <w:jc w:val="center"/>
        </w:trPr>
        <w:tc>
          <w:tcPr>
            <w:tcW w:w="440" w:type="dxa"/>
            <w:gridSpan w:val="2"/>
            <w:tcBorders>
              <w:top w:val="nil"/>
              <w:left w:val="single" w:sz="8" w:space="0" w:color="auto"/>
              <w:bottom w:val="single" w:sz="8" w:space="0" w:color="auto"/>
              <w:right w:val="nil"/>
            </w:tcBorders>
            <w:vAlign w:val="bottom"/>
          </w:tcPr>
          <w:p w14:paraId="6BCB5EC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6</w:t>
            </w:r>
          </w:p>
        </w:tc>
        <w:tc>
          <w:tcPr>
            <w:tcW w:w="132" w:type="dxa"/>
            <w:tcBorders>
              <w:top w:val="nil"/>
              <w:left w:val="nil"/>
              <w:bottom w:val="single" w:sz="8" w:space="0" w:color="auto"/>
              <w:right w:val="single" w:sz="8" w:space="0" w:color="auto"/>
            </w:tcBorders>
            <w:vAlign w:val="bottom"/>
          </w:tcPr>
          <w:p w14:paraId="740016B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42735DB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5EDE1D9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Pengarahan &amp; Bimbingan</w:t>
            </w:r>
          </w:p>
        </w:tc>
        <w:tc>
          <w:tcPr>
            <w:tcW w:w="572" w:type="dxa"/>
            <w:gridSpan w:val="2"/>
            <w:tcBorders>
              <w:top w:val="nil"/>
              <w:left w:val="nil"/>
              <w:bottom w:val="single" w:sz="8" w:space="0" w:color="auto"/>
              <w:right w:val="nil"/>
            </w:tcBorders>
            <w:vAlign w:val="bottom"/>
          </w:tcPr>
          <w:p w14:paraId="0A226FA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31,6</w:t>
            </w:r>
          </w:p>
        </w:tc>
        <w:tc>
          <w:tcPr>
            <w:tcW w:w="132" w:type="dxa"/>
            <w:tcBorders>
              <w:top w:val="nil"/>
              <w:left w:val="nil"/>
              <w:bottom w:val="single" w:sz="8" w:space="0" w:color="auto"/>
              <w:right w:val="single" w:sz="8" w:space="0" w:color="auto"/>
            </w:tcBorders>
            <w:vAlign w:val="bottom"/>
          </w:tcPr>
          <w:p w14:paraId="6622BAF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5D6BEA1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50,0</w:t>
            </w:r>
          </w:p>
        </w:tc>
        <w:tc>
          <w:tcPr>
            <w:tcW w:w="703" w:type="dxa"/>
            <w:tcBorders>
              <w:top w:val="nil"/>
              <w:left w:val="nil"/>
              <w:bottom w:val="single" w:sz="8" w:space="0" w:color="auto"/>
              <w:right w:val="single" w:sz="8" w:space="0" w:color="auto"/>
            </w:tcBorders>
            <w:vAlign w:val="bottom"/>
          </w:tcPr>
          <w:p w14:paraId="0FFFD24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15,6</w:t>
            </w:r>
          </w:p>
        </w:tc>
        <w:tc>
          <w:tcPr>
            <w:tcW w:w="616" w:type="dxa"/>
            <w:tcBorders>
              <w:top w:val="nil"/>
              <w:left w:val="nil"/>
              <w:bottom w:val="single" w:sz="8" w:space="0" w:color="auto"/>
              <w:right w:val="single" w:sz="8" w:space="0" w:color="auto"/>
            </w:tcBorders>
            <w:vAlign w:val="bottom"/>
          </w:tcPr>
          <w:p w14:paraId="64323BB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w w:val="97"/>
                <w:sz w:val="24"/>
                <w:szCs w:val="24"/>
              </w:rPr>
              <w:t>2,8</w:t>
            </w:r>
          </w:p>
        </w:tc>
        <w:tc>
          <w:tcPr>
            <w:tcW w:w="594" w:type="dxa"/>
            <w:tcBorders>
              <w:top w:val="nil"/>
              <w:left w:val="nil"/>
              <w:bottom w:val="single" w:sz="8" w:space="0" w:color="auto"/>
              <w:right w:val="single" w:sz="8" w:space="0" w:color="auto"/>
            </w:tcBorders>
            <w:vAlign w:val="bottom"/>
          </w:tcPr>
          <w:p w14:paraId="762AB4F9"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5F6DA333"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05F45A29" w14:textId="77777777" w:rsidTr="00344D99">
        <w:trPr>
          <w:trHeight w:val="249"/>
          <w:jc w:val="center"/>
        </w:trPr>
        <w:tc>
          <w:tcPr>
            <w:tcW w:w="440" w:type="dxa"/>
            <w:gridSpan w:val="2"/>
            <w:tcBorders>
              <w:top w:val="nil"/>
              <w:left w:val="single" w:sz="8" w:space="0" w:color="auto"/>
              <w:bottom w:val="single" w:sz="8" w:space="0" w:color="auto"/>
              <w:right w:val="nil"/>
            </w:tcBorders>
            <w:vAlign w:val="bottom"/>
          </w:tcPr>
          <w:p w14:paraId="7A58CA0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86"/>
                <w:sz w:val="24"/>
                <w:szCs w:val="24"/>
              </w:rPr>
              <w:t>7</w:t>
            </w:r>
          </w:p>
        </w:tc>
        <w:tc>
          <w:tcPr>
            <w:tcW w:w="132" w:type="dxa"/>
            <w:tcBorders>
              <w:top w:val="nil"/>
              <w:left w:val="nil"/>
              <w:bottom w:val="single" w:sz="8" w:space="0" w:color="auto"/>
              <w:right w:val="single" w:sz="8" w:space="0" w:color="auto"/>
            </w:tcBorders>
            <w:vAlign w:val="bottom"/>
          </w:tcPr>
          <w:p w14:paraId="3B4BCBA8"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65D0C6C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15664C22"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r w:rsidRPr="0066677F">
              <w:rPr>
                <w:rFonts w:ascii="Times New Roman" w:hAnsi="Times New Roman" w:cs="Times New Roman"/>
                <w:sz w:val="24"/>
                <w:szCs w:val="24"/>
              </w:rPr>
              <w:t>Pembentukan Komitmen</w:t>
            </w:r>
          </w:p>
        </w:tc>
        <w:tc>
          <w:tcPr>
            <w:tcW w:w="572" w:type="dxa"/>
            <w:gridSpan w:val="2"/>
            <w:tcBorders>
              <w:top w:val="nil"/>
              <w:left w:val="nil"/>
              <w:bottom w:val="single" w:sz="8" w:space="0" w:color="auto"/>
              <w:right w:val="nil"/>
            </w:tcBorders>
            <w:vAlign w:val="bottom"/>
          </w:tcPr>
          <w:p w14:paraId="108382A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32,5</w:t>
            </w:r>
          </w:p>
        </w:tc>
        <w:tc>
          <w:tcPr>
            <w:tcW w:w="132" w:type="dxa"/>
            <w:tcBorders>
              <w:top w:val="nil"/>
              <w:left w:val="nil"/>
              <w:bottom w:val="single" w:sz="8" w:space="0" w:color="auto"/>
              <w:right w:val="single" w:sz="8" w:space="0" w:color="auto"/>
            </w:tcBorders>
            <w:vAlign w:val="bottom"/>
          </w:tcPr>
          <w:p w14:paraId="2038136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224CAB3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49.5</w:t>
            </w:r>
          </w:p>
        </w:tc>
        <w:tc>
          <w:tcPr>
            <w:tcW w:w="703" w:type="dxa"/>
            <w:tcBorders>
              <w:top w:val="nil"/>
              <w:left w:val="nil"/>
              <w:bottom w:val="single" w:sz="8" w:space="0" w:color="auto"/>
              <w:right w:val="single" w:sz="8" w:space="0" w:color="auto"/>
            </w:tcBorders>
            <w:vAlign w:val="bottom"/>
          </w:tcPr>
          <w:p w14:paraId="72500B5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16,5</w:t>
            </w:r>
          </w:p>
        </w:tc>
        <w:tc>
          <w:tcPr>
            <w:tcW w:w="616" w:type="dxa"/>
            <w:tcBorders>
              <w:top w:val="nil"/>
              <w:left w:val="nil"/>
              <w:bottom w:val="single" w:sz="8" w:space="0" w:color="auto"/>
              <w:right w:val="single" w:sz="8" w:space="0" w:color="auto"/>
            </w:tcBorders>
            <w:vAlign w:val="bottom"/>
          </w:tcPr>
          <w:p w14:paraId="03CF8CE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1,5</w:t>
            </w:r>
          </w:p>
        </w:tc>
        <w:tc>
          <w:tcPr>
            <w:tcW w:w="594" w:type="dxa"/>
            <w:tcBorders>
              <w:top w:val="nil"/>
              <w:left w:val="nil"/>
              <w:bottom w:val="single" w:sz="8" w:space="0" w:color="auto"/>
              <w:right w:val="single" w:sz="8" w:space="0" w:color="auto"/>
            </w:tcBorders>
            <w:vAlign w:val="bottom"/>
          </w:tcPr>
          <w:p w14:paraId="4C5C54DA"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0D30031E"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7FA4DF10" w14:textId="77777777" w:rsidTr="00344D99">
        <w:trPr>
          <w:trHeight w:val="250"/>
          <w:jc w:val="center"/>
        </w:trPr>
        <w:tc>
          <w:tcPr>
            <w:tcW w:w="110" w:type="dxa"/>
            <w:tcBorders>
              <w:top w:val="nil"/>
              <w:left w:val="single" w:sz="8" w:space="0" w:color="auto"/>
              <w:bottom w:val="single" w:sz="8" w:space="0" w:color="auto"/>
              <w:right w:val="nil"/>
            </w:tcBorders>
            <w:vAlign w:val="bottom"/>
          </w:tcPr>
          <w:p w14:paraId="0A339C95"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30" w:type="dxa"/>
            <w:tcBorders>
              <w:top w:val="nil"/>
              <w:left w:val="nil"/>
              <w:bottom w:val="single" w:sz="8" w:space="0" w:color="auto"/>
              <w:right w:val="nil"/>
            </w:tcBorders>
            <w:vAlign w:val="bottom"/>
          </w:tcPr>
          <w:p w14:paraId="790AB0C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2" w:type="dxa"/>
            <w:tcBorders>
              <w:top w:val="nil"/>
              <w:left w:val="nil"/>
              <w:bottom w:val="single" w:sz="8" w:space="0" w:color="auto"/>
              <w:right w:val="single" w:sz="8" w:space="0" w:color="auto"/>
            </w:tcBorders>
            <w:vAlign w:val="bottom"/>
          </w:tcPr>
          <w:p w14:paraId="2A2BD7E5"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auto"/>
              <w:right w:val="nil"/>
            </w:tcBorders>
            <w:vAlign w:val="bottom"/>
          </w:tcPr>
          <w:p w14:paraId="6F0648BA"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3891" w:type="dxa"/>
            <w:gridSpan w:val="2"/>
            <w:tcBorders>
              <w:top w:val="nil"/>
              <w:left w:val="nil"/>
              <w:bottom w:val="single" w:sz="8" w:space="0" w:color="auto"/>
              <w:right w:val="single" w:sz="8" w:space="0" w:color="auto"/>
            </w:tcBorders>
            <w:vAlign w:val="bottom"/>
          </w:tcPr>
          <w:p w14:paraId="5F20EDEC" w14:textId="77777777" w:rsidR="0066677F" w:rsidRPr="0066677F" w:rsidRDefault="0066677F" w:rsidP="0066677F">
            <w:pPr>
              <w:widowControl w:val="0"/>
              <w:autoSpaceDE w:val="0"/>
              <w:autoSpaceDN w:val="0"/>
              <w:adjustRightInd w:val="0"/>
              <w:spacing w:after="0" w:line="240" w:lineRule="auto"/>
              <w:ind w:left="260"/>
              <w:rPr>
                <w:rFonts w:ascii="Times New Roman" w:hAnsi="Times New Roman" w:cs="Times New Roman"/>
                <w:sz w:val="24"/>
                <w:szCs w:val="24"/>
              </w:rPr>
            </w:pPr>
            <w:r w:rsidRPr="0066677F">
              <w:rPr>
                <w:rFonts w:ascii="Times New Roman" w:hAnsi="Times New Roman" w:cs="Times New Roman"/>
                <w:sz w:val="24"/>
                <w:szCs w:val="24"/>
              </w:rPr>
              <w:t>% Rata-rata Keseluruhan Aspek</w:t>
            </w:r>
          </w:p>
        </w:tc>
        <w:tc>
          <w:tcPr>
            <w:tcW w:w="572" w:type="dxa"/>
            <w:gridSpan w:val="2"/>
            <w:tcBorders>
              <w:top w:val="nil"/>
              <w:left w:val="nil"/>
              <w:bottom w:val="single" w:sz="8" w:space="0" w:color="auto"/>
              <w:right w:val="nil"/>
            </w:tcBorders>
            <w:vAlign w:val="bottom"/>
          </w:tcPr>
          <w:p w14:paraId="0D54553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36,2</w:t>
            </w:r>
          </w:p>
        </w:tc>
        <w:tc>
          <w:tcPr>
            <w:tcW w:w="132" w:type="dxa"/>
            <w:tcBorders>
              <w:top w:val="nil"/>
              <w:left w:val="nil"/>
              <w:bottom w:val="single" w:sz="8" w:space="0" w:color="auto"/>
              <w:right w:val="single" w:sz="8" w:space="0" w:color="auto"/>
            </w:tcBorders>
            <w:vAlign w:val="bottom"/>
          </w:tcPr>
          <w:p w14:paraId="7756210E"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nil"/>
              <w:left w:val="nil"/>
              <w:bottom w:val="single" w:sz="8" w:space="0" w:color="auto"/>
              <w:right w:val="single" w:sz="8" w:space="0" w:color="auto"/>
            </w:tcBorders>
            <w:vAlign w:val="bottom"/>
          </w:tcPr>
          <w:p w14:paraId="3E3EFC8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48,7</w:t>
            </w:r>
          </w:p>
        </w:tc>
        <w:tc>
          <w:tcPr>
            <w:tcW w:w="703" w:type="dxa"/>
            <w:tcBorders>
              <w:top w:val="nil"/>
              <w:left w:val="nil"/>
              <w:bottom w:val="single" w:sz="8" w:space="0" w:color="auto"/>
              <w:right w:val="single" w:sz="8" w:space="0" w:color="auto"/>
            </w:tcBorders>
            <w:vAlign w:val="bottom"/>
          </w:tcPr>
          <w:p w14:paraId="116A131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13,9</w:t>
            </w:r>
          </w:p>
        </w:tc>
        <w:tc>
          <w:tcPr>
            <w:tcW w:w="616" w:type="dxa"/>
            <w:tcBorders>
              <w:top w:val="nil"/>
              <w:left w:val="nil"/>
              <w:bottom w:val="single" w:sz="8" w:space="0" w:color="auto"/>
              <w:right w:val="single" w:sz="8" w:space="0" w:color="auto"/>
            </w:tcBorders>
            <w:vAlign w:val="bottom"/>
          </w:tcPr>
          <w:p w14:paraId="2D6C447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1,2</w:t>
            </w:r>
          </w:p>
        </w:tc>
        <w:tc>
          <w:tcPr>
            <w:tcW w:w="594" w:type="dxa"/>
            <w:tcBorders>
              <w:top w:val="nil"/>
              <w:left w:val="nil"/>
              <w:bottom w:val="single" w:sz="8" w:space="0" w:color="auto"/>
              <w:right w:val="single" w:sz="8" w:space="0" w:color="auto"/>
            </w:tcBorders>
            <w:vAlign w:val="bottom"/>
          </w:tcPr>
          <w:p w14:paraId="2D8B1F30" w14:textId="77777777" w:rsidR="0066677F" w:rsidRPr="0066677F" w:rsidRDefault="0066677F" w:rsidP="0066677F">
            <w:pPr>
              <w:widowControl w:val="0"/>
              <w:autoSpaceDE w:val="0"/>
              <w:autoSpaceDN w:val="0"/>
              <w:adjustRightInd w:val="0"/>
              <w:spacing w:after="0" w:line="240" w:lineRule="auto"/>
              <w:ind w:left="120"/>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4D38306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bl>
    <w:p w14:paraId="730E633E" w14:textId="00256A65" w:rsidR="0066677F" w:rsidRPr="000D3B14" w:rsidRDefault="000D3B14" w:rsidP="000D3B14">
      <w:pPr>
        <w:widowControl w:val="0"/>
        <w:autoSpaceDE w:val="0"/>
        <w:autoSpaceDN w:val="0"/>
        <w:adjustRightInd w:val="0"/>
        <w:spacing w:after="0" w:line="240" w:lineRule="auto"/>
        <w:ind w:left="720" w:firstLine="720"/>
        <w:rPr>
          <w:rFonts w:ascii="Times New Roman" w:hAnsi="Times New Roman" w:cs="Times New Roman"/>
          <w:szCs w:val="24"/>
        </w:rPr>
      </w:pPr>
      <w:r>
        <w:rPr>
          <w:rFonts w:ascii="Times New Roman" w:hAnsi="Times New Roman" w:cs="Times New Roman"/>
          <w:szCs w:val="24"/>
        </w:rPr>
        <w:t xml:space="preserve">     </w:t>
      </w:r>
      <w:r w:rsidR="0066677F" w:rsidRPr="000D3B14">
        <w:rPr>
          <w:rFonts w:ascii="Times New Roman" w:hAnsi="Times New Roman" w:cs="Times New Roman"/>
          <w:szCs w:val="24"/>
        </w:rPr>
        <w:t>Keterangan: SK : Sangat Kurang, K: Kurang, C: Cukup, B: Baik, SB: Sangat Baik</w:t>
      </w:r>
    </w:p>
    <w:p w14:paraId="127B1B83" w14:textId="5EB741A1" w:rsidR="0066677F" w:rsidRPr="000D3B14" w:rsidRDefault="000D3B14" w:rsidP="000D3B14">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0D3B14">
        <w:rPr>
          <w:rFonts w:ascii="Times New Roman" w:hAnsi="Times New Roman" w:cs="Times New Roman"/>
          <w:sz w:val="24"/>
          <w:szCs w:val="24"/>
        </w:rPr>
        <w:t>Dari tabel di atas terlihat bahwa sebanyak 36,2% responden menilai kategori Kepemimpinan sangat baik, 48,7% Kepemimpinan baik, 13,9% cukup, dan ada yang menilai kinerja kepemimpinan kurang sebanyak 1,2%. Aspek Kepemimpinan yang paling tinggi dengan presentase baik dan sangat baik terbanyak adalah aspek pemberdayaan mencapai 90,5,% (B:40,5 + SB:50,0), yang meliputi indikator: (1) mendayagunakan potensi guru untuk mencapai tujuan; (2) berusaha memberi kesempatan kepada guru untuk mengembangkan diri; (3) menerima dan mengharapkan pendapat, saran, dan kritik dari anggotanya; dan (4) melibatkan guru dalam mengambil keputusan. Sementara itu aspek yang paling banyak yang kurang baik dengan persentase mencapai 2,8% adalah aspek pengarahan dan bimbingan, yang meliputi indikator: (1) menentukan kebijakan pelaksanaan organisasi; (2) memimpin pelaksanaan kegiatan sekolah; (3) mengeliminir pertikaian dan perbedaan pendapat diantara guru dengan cara bijaksana; (4) membantu memecahkan permasalahanyang dihadapi oleh guru dengan berbagai cara; dan (5) membimbing guru untuk lebih berhasil dalam pembelajaran.</w:t>
      </w:r>
    </w:p>
    <w:p w14:paraId="17DB28F0" w14:textId="77777777" w:rsidR="0066677F" w:rsidRPr="0066677F" w:rsidRDefault="0066677F" w:rsidP="0066677F">
      <w:pPr>
        <w:widowControl w:val="0"/>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p>
    <w:p w14:paraId="4DBE4971" w14:textId="77777777" w:rsidR="0066677F" w:rsidRPr="0066677F" w:rsidRDefault="0066677F" w:rsidP="000D3B14">
      <w:pPr>
        <w:pStyle w:val="ListParagraph"/>
        <w:widowControl w:val="0"/>
        <w:numPr>
          <w:ilvl w:val="0"/>
          <w:numId w:val="7"/>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Manajemen Kepala Sekolah</w:t>
      </w:r>
    </w:p>
    <w:p w14:paraId="18144E1E" w14:textId="77777777" w:rsidR="0066677F" w:rsidRPr="0066677F" w:rsidRDefault="0066677F" w:rsidP="000D3B14">
      <w:pPr>
        <w:pStyle w:val="ListParagraph"/>
        <w:widowControl w:val="0"/>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t>Variabel manajemen kepala sekolah SD NEGERI di Kecamatan Batukliang Utara diungkap dengan angket sebanyak 17 butir yang terdiri dari 4 aspek, dengan skala pengukuran 1 s.d. 5, dari hasil penelitian secara keseluruhan didapatkan rata-rata skor 4,06, dengan standar deviasinya 0,67, rata-rata skor tertinggi 5,00, dan rata-rata skor terendah 2,00. Rata-rata setiap aspek dapat dilihat pada tabel berikut :</w:t>
      </w:r>
    </w:p>
    <w:p w14:paraId="6ED2F3E0" w14:textId="56D1163F" w:rsidR="0066677F" w:rsidRPr="0066677F" w:rsidRDefault="000D3B14" w:rsidP="000D3B14">
      <w:pPr>
        <w:widowControl w:val="0"/>
        <w:autoSpaceDE w:val="0"/>
        <w:autoSpaceDN w:val="0"/>
        <w:adjustRightInd w:val="0"/>
        <w:spacing w:after="0" w:line="240" w:lineRule="auto"/>
        <w:ind w:left="3420" w:hanging="3420"/>
        <w:jc w:val="center"/>
        <w:rPr>
          <w:rFonts w:ascii="Times New Roman" w:hAnsi="Times New Roman" w:cs="Times New Roman"/>
          <w:sz w:val="24"/>
          <w:szCs w:val="24"/>
        </w:rPr>
      </w:pPr>
      <w:r>
        <w:rPr>
          <w:rFonts w:ascii="Times New Roman" w:hAnsi="Times New Roman" w:cs="Times New Roman"/>
          <w:sz w:val="24"/>
          <w:szCs w:val="24"/>
        </w:rPr>
        <w:t xml:space="preserve">Tabel 5. </w:t>
      </w:r>
      <w:r w:rsidR="0066677F" w:rsidRPr="0066677F">
        <w:rPr>
          <w:rFonts w:ascii="Times New Roman" w:hAnsi="Times New Roman" w:cs="Times New Roman"/>
          <w:sz w:val="24"/>
          <w:szCs w:val="24"/>
        </w:rPr>
        <w:t>Rata-rata Skor dan Simpangan Baku Setiap Aspek Variabel X</w:t>
      </w:r>
      <w:r w:rsidR="0066677F" w:rsidRPr="0066677F">
        <w:rPr>
          <w:rFonts w:ascii="Times New Roman" w:hAnsi="Times New Roman" w:cs="Times New Roman"/>
          <w:sz w:val="24"/>
          <w:szCs w:val="24"/>
          <w:vertAlign w:val="subscript"/>
        </w:rPr>
        <w:t>2</w:t>
      </w:r>
    </w:p>
    <w:tbl>
      <w:tblPr>
        <w:tblW w:w="7028" w:type="dxa"/>
        <w:jc w:val="center"/>
        <w:tblInd w:w="10" w:type="dxa"/>
        <w:tblLayout w:type="fixed"/>
        <w:tblCellMar>
          <w:left w:w="0" w:type="dxa"/>
          <w:right w:w="0" w:type="dxa"/>
        </w:tblCellMar>
        <w:tblLook w:val="0000" w:firstRow="0" w:lastRow="0" w:firstColumn="0" w:lastColumn="0" w:noHBand="0" w:noVBand="0"/>
      </w:tblPr>
      <w:tblGrid>
        <w:gridCol w:w="647"/>
        <w:gridCol w:w="3133"/>
        <w:gridCol w:w="1219"/>
        <w:gridCol w:w="1999"/>
        <w:gridCol w:w="30"/>
      </w:tblGrid>
      <w:tr w:rsidR="0066677F" w:rsidRPr="0066677F" w14:paraId="64C32929" w14:textId="77777777" w:rsidTr="00344D99">
        <w:trPr>
          <w:trHeight w:val="276"/>
          <w:jc w:val="center"/>
        </w:trPr>
        <w:tc>
          <w:tcPr>
            <w:tcW w:w="647" w:type="dxa"/>
            <w:vMerge w:val="restart"/>
            <w:tcBorders>
              <w:top w:val="single" w:sz="8" w:space="0" w:color="auto"/>
              <w:left w:val="single" w:sz="8" w:space="0" w:color="auto"/>
              <w:right w:val="single" w:sz="8" w:space="0" w:color="auto"/>
            </w:tcBorders>
            <w:vAlign w:val="center"/>
          </w:tcPr>
          <w:p w14:paraId="2DE2D23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No</w:t>
            </w:r>
          </w:p>
        </w:tc>
        <w:tc>
          <w:tcPr>
            <w:tcW w:w="3133" w:type="dxa"/>
            <w:vMerge w:val="restart"/>
            <w:tcBorders>
              <w:top w:val="single" w:sz="8" w:space="0" w:color="auto"/>
              <w:left w:val="nil"/>
              <w:right w:val="single" w:sz="8" w:space="0" w:color="auto"/>
            </w:tcBorders>
            <w:vAlign w:val="center"/>
          </w:tcPr>
          <w:p w14:paraId="71A7226D" w14:textId="77777777" w:rsidR="0066677F" w:rsidRPr="0066677F" w:rsidRDefault="0066677F" w:rsidP="0066677F">
            <w:pPr>
              <w:widowControl w:val="0"/>
              <w:autoSpaceDE w:val="0"/>
              <w:autoSpaceDN w:val="0"/>
              <w:adjustRightInd w:val="0"/>
              <w:spacing w:after="0" w:line="240" w:lineRule="auto"/>
              <w:ind w:left="800"/>
              <w:jc w:val="center"/>
              <w:rPr>
                <w:rFonts w:ascii="Times New Roman" w:hAnsi="Times New Roman" w:cs="Times New Roman"/>
                <w:sz w:val="24"/>
                <w:szCs w:val="24"/>
              </w:rPr>
            </w:pPr>
            <w:r w:rsidRPr="0066677F">
              <w:rPr>
                <w:rFonts w:ascii="Times New Roman" w:hAnsi="Times New Roman" w:cs="Times New Roman"/>
                <w:sz w:val="24"/>
                <w:szCs w:val="24"/>
              </w:rPr>
              <w:t>Aspek Manajemen</w:t>
            </w:r>
          </w:p>
        </w:tc>
        <w:tc>
          <w:tcPr>
            <w:tcW w:w="3218" w:type="dxa"/>
            <w:gridSpan w:val="2"/>
            <w:tcBorders>
              <w:top w:val="single" w:sz="8" w:space="0" w:color="auto"/>
              <w:left w:val="nil"/>
              <w:bottom w:val="single" w:sz="8" w:space="0" w:color="auto"/>
              <w:right w:val="single" w:sz="8" w:space="0" w:color="auto"/>
            </w:tcBorders>
            <w:vAlign w:val="bottom"/>
          </w:tcPr>
          <w:p w14:paraId="33E0B45F" w14:textId="77777777" w:rsidR="0066677F" w:rsidRPr="0066677F" w:rsidRDefault="0066677F" w:rsidP="0066677F">
            <w:pPr>
              <w:widowControl w:val="0"/>
              <w:autoSpaceDE w:val="0"/>
              <w:autoSpaceDN w:val="0"/>
              <w:adjustRightInd w:val="0"/>
              <w:spacing w:after="0" w:line="240" w:lineRule="auto"/>
              <w:ind w:left="120"/>
              <w:jc w:val="center"/>
              <w:rPr>
                <w:rFonts w:ascii="Times New Roman" w:hAnsi="Times New Roman" w:cs="Times New Roman"/>
                <w:sz w:val="24"/>
                <w:szCs w:val="24"/>
              </w:rPr>
            </w:pPr>
            <w:r w:rsidRPr="0066677F">
              <w:rPr>
                <w:rFonts w:ascii="Times New Roman" w:hAnsi="Times New Roman" w:cs="Times New Roman"/>
                <w:sz w:val="24"/>
                <w:szCs w:val="24"/>
              </w:rPr>
              <w:t>Skor</w:t>
            </w:r>
          </w:p>
        </w:tc>
        <w:tc>
          <w:tcPr>
            <w:tcW w:w="30" w:type="dxa"/>
            <w:tcBorders>
              <w:top w:val="nil"/>
              <w:left w:val="nil"/>
              <w:bottom w:val="nil"/>
              <w:right w:val="nil"/>
            </w:tcBorders>
            <w:vAlign w:val="bottom"/>
          </w:tcPr>
          <w:p w14:paraId="4E747541"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62160E04" w14:textId="77777777" w:rsidTr="00344D99">
        <w:trPr>
          <w:trHeight w:val="229"/>
          <w:jc w:val="center"/>
        </w:trPr>
        <w:tc>
          <w:tcPr>
            <w:tcW w:w="647" w:type="dxa"/>
            <w:vMerge/>
            <w:tcBorders>
              <w:left w:val="single" w:sz="8" w:space="0" w:color="auto"/>
              <w:right w:val="single" w:sz="8" w:space="0" w:color="auto"/>
            </w:tcBorders>
            <w:vAlign w:val="bottom"/>
          </w:tcPr>
          <w:p w14:paraId="2E0EEEF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133" w:type="dxa"/>
            <w:vMerge/>
            <w:tcBorders>
              <w:left w:val="nil"/>
              <w:right w:val="single" w:sz="8" w:space="0" w:color="auto"/>
            </w:tcBorders>
            <w:vAlign w:val="bottom"/>
          </w:tcPr>
          <w:p w14:paraId="0DF2A19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19" w:type="dxa"/>
            <w:vMerge w:val="restart"/>
            <w:tcBorders>
              <w:top w:val="nil"/>
              <w:left w:val="nil"/>
              <w:right w:val="single" w:sz="8" w:space="0" w:color="auto"/>
            </w:tcBorders>
            <w:vAlign w:val="center"/>
          </w:tcPr>
          <w:p w14:paraId="302D331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5"/>
                <w:sz w:val="24"/>
                <w:szCs w:val="24"/>
              </w:rPr>
              <w:t>Mean</w:t>
            </w:r>
          </w:p>
        </w:tc>
        <w:tc>
          <w:tcPr>
            <w:tcW w:w="1999" w:type="dxa"/>
            <w:vMerge w:val="restart"/>
            <w:tcBorders>
              <w:top w:val="nil"/>
              <w:left w:val="single" w:sz="8" w:space="0" w:color="auto"/>
              <w:right w:val="single" w:sz="8" w:space="0" w:color="auto"/>
            </w:tcBorders>
            <w:vAlign w:val="center"/>
          </w:tcPr>
          <w:p w14:paraId="510D8CB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w w:val="98"/>
                <w:sz w:val="24"/>
                <w:szCs w:val="24"/>
              </w:rPr>
            </w:pPr>
            <w:r w:rsidRPr="0066677F">
              <w:rPr>
                <w:rFonts w:ascii="Times New Roman" w:hAnsi="Times New Roman" w:cs="Times New Roman"/>
                <w:w w:val="98"/>
                <w:sz w:val="24"/>
                <w:szCs w:val="24"/>
              </w:rPr>
              <w:t>Simpangan Baku</w:t>
            </w:r>
          </w:p>
        </w:tc>
        <w:tc>
          <w:tcPr>
            <w:tcW w:w="30" w:type="dxa"/>
            <w:tcBorders>
              <w:top w:val="nil"/>
              <w:left w:val="nil"/>
              <w:bottom w:val="nil"/>
              <w:right w:val="nil"/>
            </w:tcBorders>
            <w:vAlign w:val="bottom"/>
          </w:tcPr>
          <w:p w14:paraId="0FDB108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3D49138C" w14:textId="77777777" w:rsidTr="00344D99">
        <w:trPr>
          <w:trHeight w:val="166"/>
          <w:jc w:val="center"/>
        </w:trPr>
        <w:tc>
          <w:tcPr>
            <w:tcW w:w="647" w:type="dxa"/>
            <w:vMerge/>
            <w:tcBorders>
              <w:left w:val="single" w:sz="8" w:space="0" w:color="auto"/>
              <w:right w:val="single" w:sz="8" w:space="0" w:color="auto"/>
            </w:tcBorders>
            <w:vAlign w:val="bottom"/>
          </w:tcPr>
          <w:p w14:paraId="03249CC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133" w:type="dxa"/>
            <w:vMerge/>
            <w:tcBorders>
              <w:left w:val="nil"/>
              <w:right w:val="single" w:sz="8" w:space="0" w:color="auto"/>
            </w:tcBorders>
            <w:vAlign w:val="bottom"/>
          </w:tcPr>
          <w:p w14:paraId="2E9F324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19" w:type="dxa"/>
            <w:vMerge/>
            <w:tcBorders>
              <w:left w:val="nil"/>
              <w:right w:val="single" w:sz="8" w:space="0" w:color="auto"/>
            </w:tcBorders>
            <w:vAlign w:val="bottom"/>
          </w:tcPr>
          <w:p w14:paraId="2C59435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999" w:type="dxa"/>
            <w:vMerge/>
            <w:tcBorders>
              <w:left w:val="single" w:sz="8" w:space="0" w:color="auto"/>
              <w:right w:val="single" w:sz="8" w:space="0" w:color="auto"/>
            </w:tcBorders>
            <w:vAlign w:val="bottom"/>
          </w:tcPr>
          <w:p w14:paraId="77790DC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0" w:type="dxa"/>
            <w:tcBorders>
              <w:top w:val="nil"/>
              <w:left w:val="nil"/>
              <w:bottom w:val="nil"/>
              <w:right w:val="nil"/>
            </w:tcBorders>
            <w:vAlign w:val="bottom"/>
          </w:tcPr>
          <w:p w14:paraId="7A12C62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0A59F987" w14:textId="77777777" w:rsidTr="00344D99">
        <w:trPr>
          <w:trHeight w:val="136"/>
          <w:jc w:val="center"/>
        </w:trPr>
        <w:tc>
          <w:tcPr>
            <w:tcW w:w="647" w:type="dxa"/>
            <w:vMerge/>
            <w:tcBorders>
              <w:left w:val="single" w:sz="8" w:space="0" w:color="auto"/>
              <w:bottom w:val="single" w:sz="8" w:space="0" w:color="auto"/>
              <w:right w:val="single" w:sz="8" w:space="0" w:color="auto"/>
            </w:tcBorders>
            <w:vAlign w:val="bottom"/>
          </w:tcPr>
          <w:p w14:paraId="377FB70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3133" w:type="dxa"/>
            <w:vMerge/>
            <w:tcBorders>
              <w:left w:val="nil"/>
              <w:bottom w:val="single" w:sz="8" w:space="0" w:color="auto"/>
              <w:right w:val="single" w:sz="8" w:space="0" w:color="auto"/>
            </w:tcBorders>
            <w:vAlign w:val="bottom"/>
          </w:tcPr>
          <w:p w14:paraId="399E5BB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19" w:type="dxa"/>
            <w:vMerge/>
            <w:tcBorders>
              <w:left w:val="nil"/>
              <w:bottom w:val="single" w:sz="8" w:space="0" w:color="auto"/>
              <w:right w:val="single" w:sz="8" w:space="0" w:color="auto"/>
            </w:tcBorders>
            <w:vAlign w:val="bottom"/>
          </w:tcPr>
          <w:p w14:paraId="0B316E3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999" w:type="dxa"/>
            <w:vMerge/>
            <w:tcBorders>
              <w:left w:val="single" w:sz="8" w:space="0" w:color="auto"/>
              <w:bottom w:val="single" w:sz="8" w:space="0" w:color="auto"/>
              <w:right w:val="single" w:sz="8" w:space="0" w:color="auto"/>
            </w:tcBorders>
            <w:vAlign w:val="bottom"/>
          </w:tcPr>
          <w:p w14:paraId="025D518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14:paraId="510D67F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D9317D4" w14:textId="77777777" w:rsidTr="00344D99">
        <w:trPr>
          <w:trHeight w:val="257"/>
          <w:jc w:val="center"/>
        </w:trPr>
        <w:tc>
          <w:tcPr>
            <w:tcW w:w="647" w:type="dxa"/>
            <w:tcBorders>
              <w:top w:val="nil"/>
              <w:left w:val="single" w:sz="8" w:space="0" w:color="auto"/>
              <w:bottom w:val="single" w:sz="8" w:space="0" w:color="auto"/>
              <w:right w:val="single" w:sz="8" w:space="0" w:color="auto"/>
            </w:tcBorders>
            <w:vAlign w:val="bottom"/>
          </w:tcPr>
          <w:p w14:paraId="38C65A2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w:t>
            </w:r>
          </w:p>
        </w:tc>
        <w:tc>
          <w:tcPr>
            <w:tcW w:w="3133" w:type="dxa"/>
            <w:tcBorders>
              <w:top w:val="nil"/>
              <w:left w:val="nil"/>
              <w:bottom w:val="single" w:sz="8" w:space="0" w:color="auto"/>
              <w:right w:val="single" w:sz="8" w:space="0" w:color="auto"/>
            </w:tcBorders>
            <w:vAlign w:val="bottom"/>
          </w:tcPr>
          <w:p w14:paraId="2C7D6728" w14:textId="77777777" w:rsidR="0066677F" w:rsidRPr="0066677F" w:rsidRDefault="0066677F" w:rsidP="0066677F">
            <w:pPr>
              <w:widowControl w:val="0"/>
              <w:autoSpaceDE w:val="0"/>
              <w:autoSpaceDN w:val="0"/>
              <w:adjustRightInd w:val="0"/>
              <w:spacing w:after="0" w:line="240" w:lineRule="auto"/>
              <w:ind w:left="100"/>
              <w:jc w:val="both"/>
              <w:rPr>
                <w:rFonts w:ascii="Times New Roman" w:hAnsi="Times New Roman" w:cs="Times New Roman"/>
                <w:sz w:val="24"/>
                <w:szCs w:val="24"/>
              </w:rPr>
            </w:pPr>
            <w:r w:rsidRPr="0066677F">
              <w:rPr>
                <w:rFonts w:ascii="Times New Roman" w:hAnsi="Times New Roman" w:cs="Times New Roman"/>
                <w:sz w:val="24"/>
                <w:szCs w:val="24"/>
              </w:rPr>
              <w:t>Perencanaan</w:t>
            </w:r>
          </w:p>
        </w:tc>
        <w:tc>
          <w:tcPr>
            <w:tcW w:w="1219" w:type="dxa"/>
            <w:tcBorders>
              <w:top w:val="nil"/>
              <w:left w:val="nil"/>
              <w:bottom w:val="single" w:sz="8" w:space="0" w:color="auto"/>
              <w:right w:val="single" w:sz="8" w:space="0" w:color="auto"/>
            </w:tcBorders>
            <w:vAlign w:val="bottom"/>
          </w:tcPr>
          <w:p w14:paraId="61EB2CF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b/>
                <w:bCs/>
                <w:w w:val="99"/>
                <w:sz w:val="24"/>
                <w:szCs w:val="24"/>
              </w:rPr>
              <w:t>4,52</w:t>
            </w:r>
          </w:p>
        </w:tc>
        <w:tc>
          <w:tcPr>
            <w:tcW w:w="1999" w:type="dxa"/>
            <w:tcBorders>
              <w:top w:val="nil"/>
              <w:left w:val="nil"/>
              <w:bottom w:val="single" w:sz="8" w:space="0" w:color="auto"/>
              <w:right w:val="single" w:sz="8" w:space="0" w:color="auto"/>
            </w:tcBorders>
            <w:vAlign w:val="bottom"/>
          </w:tcPr>
          <w:p w14:paraId="1628EBD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0,60</w:t>
            </w:r>
          </w:p>
        </w:tc>
        <w:tc>
          <w:tcPr>
            <w:tcW w:w="30" w:type="dxa"/>
            <w:tcBorders>
              <w:top w:val="nil"/>
              <w:left w:val="nil"/>
              <w:bottom w:val="nil"/>
              <w:right w:val="nil"/>
            </w:tcBorders>
            <w:vAlign w:val="bottom"/>
          </w:tcPr>
          <w:p w14:paraId="3AECE82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62E8201E" w14:textId="77777777" w:rsidTr="00344D99">
        <w:trPr>
          <w:trHeight w:val="271"/>
          <w:jc w:val="center"/>
        </w:trPr>
        <w:tc>
          <w:tcPr>
            <w:tcW w:w="647" w:type="dxa"/>
            <w:tcBorders>
              <w:top w:val="nil"/>
              <w:left w:val="single" w:sz="8" w:space="0" w:color="auto"/>
              <w:bottom w:val="single" w:sz="8" w:space="0" w:color="auto"/>
              <w:right w:val="single" w:sz="8" w:space="0" w:color="auto"/>
            </w:tcBorders>
            <w:vAlign w:val="bottom"/>
          </w:tcPr>
          <w:p w14:paraId="7F05FCE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w:t>
            </w:r>
          </w:p>
        </w:tc>
        <w:tc>
          <w:tcPr>
            <w:tcW w:w="3133" w:type="dxa"/>
            <w:tcBorders>
              <w:top w:val="nil"/>
              <w:left w:val="nil"/>
              <w:bottom w:val="single" w:sz="8" w:space="0" w:color="auto"/>
              <w:right w:val="single" w:sz="8" w:space="0" w:color="auto"/>
            </w:tcBorders>
            <w:vAlign w:val="bottom"/>
          </w:tcPr>
          <w:p w14:paraId="23C4F2EE" w14:textId="77777777" w:rsidR="0066677F" w:rsidRPr="0066677F" w:rsidRDefault="0066677F" w:rsidP="0066677F">
            <w:pPr>
              <w:widowControl w:val="0"/>
              <w:autoSpaceDE w:val="0"/>
              <w:autoSpaceDN w:val="0"/>
              <w:adjustRightInd w:val="0"/>
              <w:spacing w:after="0" w:line="240" w:lineRule="auto"/>
              <w:ind w:left="100"/>
              <w:jc w:val="both"/>
              <w:rPr>
                <w:rFonts w:ascii="Times New Roman" w:hAnsi="Times New Roman" w:cs="Times New Roman"/>
                <w:sz w:val="24"/>
                <w:szCs w:val="24"/>
              </w:rPr>
            </w:pPr>
            <w:r w:rsidRPr="0066677F">
              <w:rPr>
                <w:rFonts w:ascii="Times New Roman" w:hAnsi="Times New Roman" w:cs="Times New Roman"/>
                <w:sz w:val="24"/>
                <w:szCs w:val="24"/>
              </w:rPr>
              <w:t>Pengorganisasian</w:t>
            </w:r>
          </w:p>
        </w:tc>
        <w:tc>
          <w:tcPr>
            <w:tcW w:w="1219" w:type="dxa"/>
            <w:tcBorders>
              <w:top w:val="nil"/>
              <w:left w:val="nil"/>
              <w:bottom w:val="single" w:sz="8" w:space="0" w:color="auto"/>
              <w:right w:val="single" w:sz="8" w:space="0" w:color="auto"/>
            </w:tcBorders>
            <w:vAlign w:val="bottom"/>
          </w:tcPr>
          <w:p w14:paraId="55A85E6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3,92</w:t>
            </w:r>
          </w:p>
        </w:tc>
        <w:tc>
          <w:tcPr>
            <w:tcW w:w="1999" w:type="dxa"/>
            <w:tcBorders>
              <w:top w:val="nil"/>
              <w:left w:val="nil"/>
              <w:bottom w:val="single" w:sz="8" w:space="0" w:color="auto"/>
              <w:right w:val="single" w:sz="8" w:space="0" w:color="auto"/>
            </w:tcBorders>
            <w:vAlign w:val="bottom"/>
          </w:tcPr>
          <w:p w14:paraId="373AED1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0,70</w:t>
            </w:r>
          </w:p>
        </w:tc>
        <w:tc>
          <w:tcPr>
            <w:tcW w:w="30" w:type="dxa"/>
            <w:tcBorders>
              <w:top w:val="nil"/>
              <w:left w:val="nil"/>
              <w:bottom w:val="nil"/>
              <w:right w:val="nil"/>
            </w:tcBorders>
            <w:vAlign w:val="bottom"/>
          </w:tcPr>
          <w:p w14:paraId="6AA54F8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5B29FD60" w14:textId="77777777" w:rsidTr="00344D99">
        <w:trPr>
          <w:trHeight w:val="249"/>
          <w:jc w:val="center"/>
        </w:trPr>
        <w:tc>
          <w:tcPr>
            <w:tcW w:w="647" w:type="dxa"/>
            <w:tcBorders>
              <w:top w:val="nil"/>
              <w:left w:val="single" w:sz="8" w:space="0" w:color="auto"/>
              <w:bottom w:val="single" w:sz="8" w:space="0" w:color="auto"/>
              <w:right w:val="single" w:sz="8" w:space="0" w:color="auto"/>
            </w:tcBorders>
            <w:vAlign w:val="bottom"/>
          </w:tcPr>
          <w:p w14:paraId="7E24FC5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w:t>
            </w:r>
          </w:p>
        </w:tc>
        <w:tc>
          <w:tcPr>
            <w:tcW w:w="3133" w:type="dxa"/>
            <w:tcBorders>
              <w:top w:val="nil"/>
              <w:left w:val="nil"/>
              <w:bottom w:val="single" w:sz="8" w:space="0" w:color="auto"/>
              <w:right w:val="single" w:sz="8" w:space="0" w:color="auto"/>
            </w:tcBorders>
            <w:vAlign w:val="bottom"/>
          </w:tcPr>
          <w:p w14:paraId="6BF1361F" w14:textId="77777777" w:rsidR="0066677F" w:rsidRPr="0066677F" w:rsidRDefault="0066677F" w:rsidP="0066677F">
            <w:pPr>
              <w:widowControl w:val="0"/>
              <w:autoSpaceDE w:val="0"/>
              <w:autoSpaceDN w:val="0"/>
              <w:adjustRightInd w:val="0"/>
              <w:spacing w:after="0" w:line="240" w:lineRule="auto"/>
              <w:ind w:left="100"/>
              <w:jc w:val="both"/>
              <w:rPr>
                <w:rFonts w:ascii="Times New Roman" w:hAnsi="Times New Roman" w:cs="Times New Roman"/>
                <w:sz w:val="24"/>
                <w:szCs w:val="24"/>
              </w:rPr>
            </w:pPr>
            <w:r w:rsidRPr="0066677F">
              <w:rPr>
                <w:rFonts w:ascii="Times New Roman" w:hAnsi="Times New Roman" w:cs="Times New Roman"/>
                <w:sz w:val="24"/>
                <w:szCs w:val="24"/>
              </w:rPr>
              <w:t>Pengkoordinasian</w:t>
            </w:r>
          </w:p>
        </w:tc>
        <w:tc>
          <w:tcPr>
            <w:tcW w:w="1219" w:type="dxa"/>
            <w:tcBorders>
              <w:top w:val="nil"/>
              <w:left w:val="nil"/>
              <w:bottom w:val="single" w:sz="8" w:space="0" w:color="auto"/>
              <w:right w:val="single" w:sz="8" w:space="0" w:color="auto"/>
            </w:tcBorders>
            <w:vAlign w:val="bottom"/>
          </w:tcPr>
          <w:p w14:paraId="1FB63D0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4,02</w:t>
            </w:r>
          </w:p>
        </w:tc>
        <w:tc>
          <w:tcPr>
            <w:tcW w:w="1999" w:type="dxa"/>
            <w:tcBorders>
              <w:top w:val="nil"/>
              <w:left w:val="nil"/>
              <w:bottom w:val="single" w:sz="8" w:space="0" w:color="auto"/>
              <w:right w:val="single" w:sz="8" w:space="0" w:color="auto"/>
            </w:tcBorders>
            <w:vAlign w:val="bottom"/>
          </w:tcPr>
          <w:p w14:paraId="2D4FC91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0,75</w:t>
            </w:r>
          </w:p>
        </w:tc>
        <w:tc>
          <w:tcPr>
            <w:tcW w:w="30" w:type="dxa"/>
            <w:tcBorders>
              <w:top w:val="nil"/>
              <w:left w:val="nil"/>
              <w:bottom w:val="nil"/>
              <w:right w:val="nil"/>
            </w:tcBorders>
            <w:vAlign w:val="bottom"/>
          </w:tcPr>
          <w:p w14:paraId="68E2AD9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705B72E5" w14:textId="77777777" w:rsidTr="00344D99">
        <w:trPr>
          <w:trHeight w:val="249"/>
          <w:jc w:val="center"/>
        </w:trPr>
        <w:tc>
          <w:tcPr>
            <w:tcW w:w="647" w:type="dxa"/>
            <w:tcBorders>
              <w:top w:val="nil"/>
              <w:left w:val="single" w:sz="8" w:space="0" w:color="auto"/>
              <w:bottom w:val="single" w:sz="8" w:space="0" w:color="auto"/>
              <w:right w:val="single" w:sz="8" w:space="0" w:color="auto"/>
            </w:tcBorders>
            <w:vAlign w:val="bottom"/>
          </w:tcPr>
          <w:p w14:paraId="74EA3A5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lastRenderedPageBreak/>
              <w:t>4</w:t>
            </w:r>
          </w:p>
        </w:tc>
        <w:tc>
          <w:tcPr>
            <w:tcW w:w="3133" w:type="dxa"/>
            <w:tcBorders>
              <w:top w:val="nil"/>
              <w:left w:val="nil"/>
              <w:bottom w:val="single" w:sz="8" w:space="0" w:color="auto"/>
              <w:right w:val="single" w:sz="8" w:space="0" w:color="auto"/>
            </w:tcBorders>
            <w:vAlign w:val="bottom"/>
          </w:tcPr>
          <w:p w14:paraId="58CC2B96" w14:textId="77777777" w:rsidR="0066677F" w:rsidRPr="0066677F" w:rsidRDefault="0066677F" w:rsidP="0066677F">
            <w:pPr>
              <w:widowControl w:val="0"/>
              <w:autoSpaceDE w:val="0"/>
              <w:autoSpaceDN w:val="0"/>
              <w:adjustRightInd w:val="0"/>
              <w:spacing w:after="0" w:line="240" w:lineRule="auto"/>
              <w:ind w:left="100"/>
              <w:jc w:val="both"/>
              <w:rPr>
                <w:rFonts w:ascii="Times New Roman" w:hAnsi="Times New Roman" w:cs="Times New Roman"/>
                <w:sz w:val="24"/>
                <w:szCs w:val="24"/>
              </w:rPr>
            </w:pPr>
            <w:r w:rsidRPr="0066677F">
              <w:rPr>
                <w:rFonts w:ascii="Times New Roman" w:hAnsi="Times New Roman" w:cs="Times New Roman"/>
                <w:sz w:val="24"/>
                <w:szCs w:val="24"/>
              </w:rPr>
              <w:t>Pengawasan</w:t>
            </w:r>
          </w:p>
        </w:tc>
        <w:tc>
          <w:tcPr>
            <w:tcW w:w="1219" w:type="dxa"/>
            <w:tcBorders>
              <w:top w:val="nil"/>
              <w:left w:val="nil"/>
              <w:bottom w:val="single" w:sz="8" w:space="0" w:color="auto"/>
              <w:right w:val="single" w:sz="8" w:space="0" w:color="auto"/>
            </w:tcBorders>
            <w:vAlign w:val="bottom"/>
          </w:tcPr>
          <w:p w14:paraId="2BB1049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b/>
                <w:bCs/>
                <w:w w:val="99"/>
                <w:sz w:val="24"/>
                <w:szCs w:val="24"/>
              </w:rPr>
              <w:t>3,79</w:t>
            </w:r>
          </w:p>
        </w:tc>
        <w:tc>
          <w:tcPr>
            <w:tcW w:w="1999" w:type="dxa"/>
            <w:tcBorders>
              <w:top w:val="nil"/>
              <w:left w:val="nil"/>
              <w:bottom w:val="single" w:sz="8" w:space="0" w:color="auto"/>
              <w:right w:val="single" w:sz="8" w:space="0" w:color="auto"/>
            </w:tcBorders>
            <w:vAlign w:val="bottom"/>
          </w:tcPr>
          <w:p w14:paraId="4108F7C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0,61</w:t>
            </w:r>
          </w:p>
        </w:tc>
        <w:tc>
          <w:tcPr>
            <w:tcW w:w="30" w:type="dxa"/>
            <w:tcBorders>
              <w:top w:val="nil"/>
              <w:left w:val="nil"/>
              <w:bottom w:val="nil"/>
              <w:right w:val="nil"/>
            </w:tcBorders>
            <w:vAlign w:val="bottom"/>
          </w:tcPr>
          <w:p w14:paraId="10177E7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6E39B479" w14:textId="77777777" w:rsidTr="00344D99">
        <w:trPr>
          <w:trHeight w:val="250"/>
          <w:jc w:val="center"/>
        </w:trPr>
        <w:tc>
          <w:tcPr>
            <w:tcW w:w="3780" w:type="dxa"/>
            <w:gridSpan w:val="2"/>
            <w:tcBorders>
              <w:top w:val="nil"/>
              <w:left w:val="single" w:sz="8" w:space="0" w:color="auto"/>
              <w:bottom w:val="single" w:sz="8" w:space="0" w:color="auto"/>
              <w:right w:val="single" w:sz="8" w:space="0" w:color="auto"/>
            </w:tcBorders>
            <w:vAlign w:val="bottom"/>
          </w:tcPr>
          <w:p w14:paraId="7F53A8F5" w14:textId="77777777" w:rsidR="0066677F" w:rsidRPr="0066677F" w:rsidRDefault="0066677F" w:rsidP="0066677F">
            <w:pPr>
              <w:widowControl w:val="0"/>
              <w:autoSpaceDE w:val="0"/>
              <w:autoSpaceDN w:val="0"/>
              <w:adjustRightInd w:val="0"/>
              <w:spacing w:after="0" w:line="240" w:lineRule="auto"/>
              <w:ind w:left="220"/>
              <w:rPr>
                <w:rFonts w:ascii="Times New Roman" w:hAnsi="Times New Roman" w:cs="Times New Roman"/>
                <w:sz w:val="24"/>
                <w:szCs w:val="24"/>
              </w:rPr>
            </w:pPr>
            <w:r w:rsidRPr="0066677F">
              <w:rPr>
                <w:rFonts w:ascii="Times New Roman" w:hAnsi="Times New Roman" w:cs="Times New Roman"/>
                <w:sz w:val="24"/>
                <w:szCs w:val="24"/>
              </w:rPr>
              <w:t>Keseluruhan Aspek Kinerja Manajemen</w:t>
            </w:r>
          </w:p>
        </w:tc>
        <w:tc>
          <w:tcPr>
            <w:tcW w:w="1219" w:type="dxa"/>
            <w:tcBorders>
              <w:top w:val="nil"/>
              <w:left w:val="nil"/>
              <w:bottom w:val="single" w:sz="8" w:space="0" w:color="auto"/>
              <w:right w:val="single" w:sz="8" w:space="0" w:color="auto"/>
            </w:tcBorders>
            <w:vAlign w:val="bottom"/>
          </w:tcPr>
          <w:p w14:paraId="4785C34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b/>
                <w:bCs/>
                <w:w w:val="99"/>
                <w:sz w:val="24"/>
                <w:szCs w:val="24"/>
              </w:rPr>
              <w:t>4,06</w:t>
            </w:r>
          </w:p>
        </w:tc>
        <w:tc>
          <w:tcPr>
            <w:tcW w:w="1999" w:type="dxa"/>
            <w:tcBorders>
              <w:top w:val="nil"/>
              <w:left w:val="nil"/>
              <w:bottom w:val="single" w:sz="8" w:space="0" w:color="auto"/>
              <w:right w:val="single" w:sz="8" w:space="0" w:color="auto"/>
            </w:tcBorders>
            <w:vAlign w:val="bottom"/>
          </w:tcPr>
          <w:p w14:paraId="71A05F0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4"/>
                <w:sz w:val="24"/>
                <w:szCs w:val="24"/>
              </w:rPr>
              <w:t>0,67</w:t>
            </w:r>
          </w:p>
        </w:tc>
        <w:tc>
          <w:tcPr>
            <w:tcW w:w="30" w:type="dxa"/>
            <w:tcBorders>
              <w:top w:val="nil"/>
              <w:left w:val="nil"/>
              <w:bottom w:val="nil"/>
              <w:right w:val="nil"/>
            </w:tcBorders>
            <w:vAlign w:val="bottom"/>
          </w:tcPr>
          <w:p w14:paraId="306A047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bl>
    <w:p w14:paraId="03D1D964" w14:textId="77036BCD" w:rsidR="0066677F" w:rsidRPr="000D3B14" w:rsidRDefault="000D3B14" w:rsidP="000D3B14">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0D3B14">
        <w:rPr>
          <w:rFonts w:ascii="Times New Roman" w:hAnsi="Times New Roman" w:cs="Times New Roman"/>
          <w:sz w:val="24"/>
          <w:szCs w:val="24"/>
        </w:rPr>
        <w:t>Dari tabel tersebut dapat dilihat bahwa secara keseluruhan rata-rata skor aspek manajemen kepala Sekolah SD NEGERI di Kecamatan Batukliang Utara adalah di atas 3,40 yang masuk pada kategori baik sesuai dengan skala penilian, perhatikan gambar berikut :</w:t>
      </w:r>
    </w:p>
    <w:p w14:paraId="1591E2C4" w14:textId="01E9490E" w:rsidR="0066677F" w:rsidRPr="0066677F" w:rsidRDefault="00176E27" w:rsidP="006667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000D3B14">
        <w:rPr>
          <w:rFonts w:ascii="Times New Roman" w:hAnsi="Times New Roman" w:cs="Times New Roman"/>
          <w:sz w:val="24"/>
          <w:szCs w:val="24"/>
        </w:rPr>
        <w:t xml:space="preserve"> </w:t>
      </w:r>
      <w:r>
        <w:rPr>
          <w:rFonts w:ascii="Times New Roman" w:hAnsi="Times New Roman" w:cs="Times New Roman"/>
          <w:sz w:val="24"/>
          <w:szCs w:val="24"/>
        </w:rPr>
        <w:t>6</w:t>
      </w:r>
      <w:r w:rsidR="000D3B14">
        <w:rPr>
          <w:rFonts w:ascii="Times New Roman" w:hAnsi="Times New Roman" w:cs="Times New Roman"/>
          <w:sz w:val="24"/>
          <w:szCs w:val="24"/>
        </w:rPr>
        <w:t xml:space="preserve">. </w:t>
      </w:r>
      <w:r w:rsidR="0066677F" w:rsidRPr="0066677F">
        <w:rPr>
          <w:rFonts w:ascii="Times New Roman" w:hAnsi="Times New Roman" w:cs="Times New Roman"/>
          <w:sz w:val="24"/>
          <w:szCs w:val="24"/>
        </w:rPr>
        <w:t>Kategori Mean Manajemen Kepala Sekolah SD NEGERI di Kecamatan Batukliang Utara</w:t>
      </w:r>
    </w:p>
    <w:tbl>
      <w:tblPr>
        <w:tblW w:w="7952" w:type="dxa"/>
        <w:jc w:val="center"/>
        <w:tblInd w:w="180" w:type="dxa"/>
        <w:tblLayout w:type="fixed"/>
        <w:tblCellMar>
          <w:left w:w="0" w:type="dxa"/>
          <w:right w:w="0" w:type="dxa"/>
        </w:tblCellMar>
        <w:tblLook w:val="0000" w:firstRow="0" w:lastRow="0" w:firstColumn="0" w:lastColumn="0" w:noHBand="0" w:noVBand="0"/>
      </w:tblPr>
      <w:tblGrid>
        <w:gridCol w:w="409"/>
        <w:gridCol w:w="1204"/>
        <w:gridCol w:w="364"/>
        <w:gridCol w:w="1250"/>
        <w:gridCol w:w="295"/>
        <w:gridCol w:w="1295"/>
        <w:gridCol w:w="250"/>
        <w:gridCol w:w="1545"/>
        <w:gridCol w:w="1204"/>
        <w:gridCol w:w="136"/>
      </w:tblGrid>
      <w:tr w:rsidR="0066677F" w:rsidRPr="0066677F" w14:paraId="14FE76DB" w14:textId="77777777" w:rsidTr="00344D99">
        <w:trPr>
          <w:trHeight w:val="305"/>
          <w:jc w:val="center"/>
        </w:trPr>
        <w:tc>
          <w:tcPr>
            <w:tcW w:w="409" w:type="dxa"/>
            <w:tcBorders>
              <w:top w:val="nil"/>
              <w:left w:val="nil"/>
              <w:bottom w:val="nil"/>
              <w:right w:val="nil"/>
            </w:tcBorders>
            <w:vAlign w:val="bottom"/>
          </w:tcPr>
          <w:p w14:paraId="18B5310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04" w:type="dxa"/>
            <w:tcBorders>
              <w:top w:val="nil"/>
              <w:left w:val="nil"/>
              <w:bottom w:val="nil"/>
              <w:right w:val="nil"/>
            </w:tcBorders>
            <w:vAlign w:val="bottom"/>
          </w:tcPr>
          <w:p w14:paraId="7A269961"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64" w:type="dxa"/>
            <w:tcBorders>
              <w:top w:val="nil"/>
              <w:left w:val="nil"/>
              <w:bottom w:val="nil"/>
              <w:right w:val="nil"/>
            </w:tcBorders>
            <w:vAlign w:val="bottom"/>
          </w:tcPr>
          <w:p w14:paraId="35D7152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50" w:type="dxa"/>
            <w:tcBorders>
              <w:top w:val="nil"/>
              <w:left w:val="nil"/>
              <w:bottom w:val="nil"/>
              <w:right w:val="nil"/>
            </w:tcBorders>
            <w:vAlign w:val="bottom"/>
          </w:tcPr>
          <w:p w14:paraId="175336D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295" w:type="dxa"/>
            <w:tcBorders>
              <w:top w:val="nil"/>
              <w:left w:val="nil"/>
              <w:bottom w:val="nil"/>
              <w:right w:val="nil"/>
            </w:tcBorders>
            <w:vAlign w:val="bottom"/>
          </w:tcPr>
          <w:p w14:paraId="6E6B760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95" w:type="dxa"/>
            <w:tcBorders>
              <w:top w:val="nil"/>
              <w:left w:val="nil"/>
              <w:bottom w:val="nil"/>
              <w:right w:val="nil"/>
            </w:tcBorders>
            <w:vAlign w:val="bottom"/>
          </w:tcPr>
          <w:p w14:paraId="2B9BAC8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250" w:type="dxa"/>
            <w:tcBorders>
              <w:top w:val="nil"/>
              <w:left w:val="nil"/>
              <w:bottom w:val="nil"/>
              <w:right w:val="nil"/>
            </w:tcBorders>
            <w:vAlign w:val="bottom"/>
          </w:tcPr>
          <w:p w14:paraId="0E379E7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545" w:type="dxa"/>
            <w:tcBorders>
              <w:top w:val="nil"/>
              <w:left w:val="nil"/>
              <w:bottom w:val="nil"/>
              <w:right w:val="nil"/>
            </w:tcBorders>
            <w:vAlign w:val="bottom"/>
          </w:tcPr>
          <w:p w14:paraId="06C76E76" w14:textId="77777777" w:rsidR="0066677F" w:rsidRPr="0066677F" w:rsidRDefault="0066677F" w:rsidP="0066677F">
            <w:pPr>
              <w:widowControl w:val="0"/>
              <w:autoSpaceDE w:val="0"/>
              <w:autoSpaceDN w:val="0"/>
              <w:adjustRightInd w:val="0"/>
              <w:spacing w:after="0" w:line="240" w:lineRule="auto"/>
              <w:ind w:right="160"/>
              <w:jc w:val="center"/>
              <w:rPr>
                <w:rFonts w:ascii="Times New Roman" w:hAnsi="Times New Roman" w:cs="Times New Roman"/>
                <w:sz w:val="24"/>
                <w:szCs w:val="24"/>
              </w:rPr>
            </w:pPr>
            <w:r w:rsidRPr="0066677F">
              <w:rPr>
                <w:rFonts w:ascii="Times New Roman" w:hAnsi="Times New Roman" w:cs="Times New Roman"/>
                <w:b/>
                <w:bCs/>
                <w:sz w:val="24"/>
                <w:szCs w:val="24"/>
              </w:rPr>
              <w:t>4,06</w:t>
            </w:r>
          </w:p>
        </w:tc>
        <w:tc>
          <w:tcPr>
            <w:tcW w:w="1204" w:type="dxa"/>
            <w:tcBorders>
              <w:top w:val="nil"/>
              <w:left w:val="nil"/>
              <w:bottom w:val="nil"/>
              <w:right w:val="nil"/>
            </w:tcBorders>
            <w:vAlign w:val="bottom"/>
          </w:tcPr>
          <w:p w14:paraId="2BE56AED"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36" w:type="dxa"/>
            <w:tcBorders>
              <w:top w:val="nil"/>
              <w:left w:val="nil"/>
              <w:bottom w:val="nil"/>
              <w:right w:val="nil"/>
            </w:tcBorders>
            <w:vAlign w:val="bottom"/>
          </w:tcPr>
          <w:p w14:paraId="1B43D99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F63AFBA" w14:textId="77777777" w:rsidTr="00344D99">
        <w:trPr>
          <w:trHeight w:val="362"/>
          <w:jc w:val="center"/>
        </w:trPr>
        <w:tc>
          <w:tcPr>
            <w:tcW w:w="409" w:type="dxa"/>
            <w:tcBorders>
              <w:top w:val="nil"/>
              <w:left w:val="nil"/>
              <w:bottom w:val="nil"/>
              <w:right w:val="nil"/>
            </w:tcBorders>
            <w:vAlign w:val="bottom"/>
          </w:tcPr>
          <w:p w14:paraId="0122679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568" w:type="dxa"/>
            <w:gridSpan w:val="2"/>
            <w:tcBorders>
              <w:top w:val="nil"/>
              <w:left w:val="nil"/>
              <w:bottom w:val="nil"/>
              <w:right w:val="nil"/>
            </w:tcBorders>
            <w:vAlign w:val="bottom"/>
          </w:tcPr>
          <w:p w14:paraId="1FED7A0E" w14:textId="77777777" w:rsidR="0066677F" w:rsidRPr="0066677F" w:rsidRDefault="0066677F" w:rsidP="0066677F">
            <w:pPr>
              <w:widowControl w:val="0"/>
              <w:autoSpaceDE w:val="0"/>
              <w:autoSpaceDN w:val="0"/>
              <w:adjustRightInd w:val="0"/>
              <w:spacing w:after="0" w:line="240" w:lineRule="auto"/>
              <w:ind w:right="100"/>
              <w:jc w:val="center"/>
              <w:rPr>
                <w:rFonts w:ascii="Times New Roman" w:hAnsi="Times New Roman" w:cs="Times New Roman"/>
                <w:sz w:val="24"/>
                <w:szCs w:val="24"/>
              </w:rPr>
            </w:pPr>
            <w:r w:rsidRPr="0066677F">
              <w:rPr>
                <w:rFonts w:ascii="Times New Roman" w:hAnsi="Times New Roman" w:cs="Times New Roman"/>
                <w:sz w:val="24"/>
                <w:szCs w:val="24"/>
              </w:rPr>
              <w:t>1.80</w:t>
            </w:r>
          </w:p>
        </w:tc>
        <w:tc>
          <w:tcPr>
            <w:tcW w:w="1545" w:type="dxa"/>
            <w:gridSpan w:val="2"/>
            <w:tcBorders>
              <w:top w:val="nil"/>
              <w:left w:val="nil"/>
              <w:bottom w:val="nil"/>
              <w:right w:val="nil"/>
            </w:tcBorders>
            <w:vAlign w:val="bottom"/>
          </w:tcPr>
          <w:p w14:paraId="74702F45"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2.60</w:t>
            </w:r>
          </w:p>
        </w:tc>
        <w:tc>
          <w:tcPr>
            <w:tcW w:w="1545" w:type="dxa"/>
            <w:gridSpan w:val="2"/>
            <w:tcBorders>
              <w:top w:val="nil"/>
              <w:left w:val="nil"/>
              <w:bottom w:val="nil"/>
              <w:right w:val="nil"/>
            </w:tcBorders>
            <w:vAlign w:val="bottom"/>
          </w:tcPr>
          <w:p w14:paraId="0ED25AA6"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3.40</w:t>
            </w:r>
          </w:p>
        </w:tc>
        <w:tc>
          <w:tcPr>
            <w:tcW w:w="1545" w:type="dxa"/>
            <w:tcBorders>
              <w:top w:val="nil"/>
              <w:left w:val="nil"/>
              <w:bottom w:val="nil"/>
              <w:right w:val="nil"/>
            </w:tcBorders>
            <w:vAlign w:val="bottom"/>
          </w:tcPr>
          <w:p w14:paraId="36EC55A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4.20</w:t>
            </w:r>
          </w:p>
        </w:tc>
        <w:tc>
          <w:tcPr>
            <w:tcW w:w="1340" w:type="dxa"/>
            <w:gridSpan w:val="2"/>
            <w:tcBorders>
              <w:top w:val="nil"/>
              <w:left w:val="nil"/>
              <w:bottom w:val="nil"/>
              <w:right w:val="nil"/>
            </w:tcBorders>
            <w:vAlign w:val="bottom"/>
          </w:tcPr>
          <w:p w14:paraId="239F3FE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5.00</w:t>
            </w:r>
          </w:p>
        </w:tc>
      </w:tr>
      <w:tr w:rsidR="0066677F" w:rsidRPr="0066677F" w14:paraId="58887C1E" w14:textId="77777777" w:rsidTr="00344D99">
        <w:trPr>
          <w:trHeight w:val="249"/>
          <w:jc w:val="center"/>
        </w:trPr>
        <w:tc>
          <w:tcPr>
            <w:tcW w:w="409" w:type="dxa"/>
            <w:tcBorders>
              <w:top w:val="nil"/>
              <w:left w:val="nil"/>
              <w:bottom w:val="nil"/>
              <w:right w:val="nil"/>
            </w:tcBorders>
            <w:vAlign w:val="bottom"/>
          </w:tcPr>
          <w:p w14:paraId="1E59437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568" w:type="dxa"/>
            <w:gridSpan w:val="2"/>
            <w:tcBorders>
              <w:top w:val="nil"/>
              <w:left w:val="nil"/>
              <w:bottom w:val="nil"/>
              <w:right w:val="nil"/>
            </w:tcBorders>
            <w:vAlign w:val="bottom"/>
          </w:tcPr>
          <w:p w14:paraId="617F1934"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20%</w:t>
            </w:r>
          </w:p>
        </w:tc>
        <w:tc>
          <w:tcPr>
            <w:tcW w:w="1545" w:type="dxa"/>
            <w:gridSpan w:val="2"/>
            <w:tcBorders>
              <w:top w:val="nil"/>
              <w:left w:val="nil"/>
              <w:bottom w:val="nil"/>
              <w:right w:val="nil"/>
            </w:tcBorders>
            <w:vAlign w:val="bottom"/>
          </w:tcPr>
          <w:p w14:paraId="63F6D75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40%</w:t>
            </w:r>
          </w:p>
        </w:tc>
        <w:tc>
          <w:tcPr>
            <w:tcW w:w="1545" w:type="dxa"/>
            <w:gridSpan w:val="2"/>
            <w:tcBorders>
              <w:top w:val="nil"/>
              <w:left w:val="nil"/>
              <w:bottom w:val="nil"/>
              <w:right w:val="nil"/>
            </w:tcBorders>
            <w:vAlign w:val="bottom"/>
          </w:tcPr>
          <w:p w14:paraId="0FAF798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60%</w:t>
            </w:r>
          </w:p>
        </w:tc>
        <w:tc>
          <w:tcPr>
            <w:tcW w:w="1545" w:type="dxa"/>
            <w:tcBorders>
              <w:top w:val="nil"/>
              <w:left w:val="nil"/>
              <w:bottom w:val="nil"/>
              <w:right w:val="nil"/>
            </w:tcBorders>
            <w:vAlign w:val="bottom"/>
          </w:tcPr>
          <w:p w14:paraId="59D5D28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80%</w:t>
            </w:r>
          </w:p>
        </w:tc>
        <w:tc>
          <w:tcPr>
            <w:tcW w:w="1340" w:type="dxa"/>
            <w:gridSpan w:val="2"/>
            <w:tcBorders>
              <w:top w:val="nil"/>
              <w:left w:val="nil"/>
              <w:bottom w:val="nil"/>
              <w:right w:val="nil"/>
            </w:tcBorders>
            <w:vAlign w:val="bottom"/>
          </w:tcPr>
          <w:p w14:paraId="7AF9B45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100%</w:t>
            </w:r>
          </w:p>
        </w:tc>
      </w:tr>
      <w:tr w:rsidR="0066677F" w:rsidRPr="0066677F" w14:paraId="6DA096CE" w14:textId="77777777" w:rsidTr="00344D99">
        <w:trPr>
          <w:trHeight w:val="529"/>
          <w:jc w:val="center"/>
        </w:trPr>
        <w:tc>
          <w:tcPr>
            <w:tcW w:w="1977" w:type="dxa"/>
            <w:gridSpan w:val="3"/>
            <w:tcBorders>
              <w:top w:val="nil"/>
              <w:left w:val="nil"/>
              <w:bottom w:val="nil"/>
              <w:right w:val="nil"/>
            </w:tcBorders>
            <w:vAlign w:val="bottom"/>
          </w:tcPr>
          <w:p w14:paraId="41FD1F30" w14:textId="77777777" w:rsidR="0066677F" w:rsidRPr="0066677F" w:rsidRDefault="0066677F" w:rsidP="0066677F">
            <w:pPr>
              <w:widowControl w:val="0"/>
              <w:autoSpaceDE w:val="0"/>
              <w:autoSpaceDN w:val="0"/>
              <w:adjustRightInd w:val="0"/>
              <w:spacing w:after="0" w:line="240" w:lineRule="auto"/>
              <w:ind w:right="440"/>
              <w:jc w:val="center"/>
              <w:rPr>
                <w:rFonts w:ascii="Times New Roman" w:hAnsi="Times New Roman" w:cs="Times New Roman"/>
                <w:sz w:val="24"/>
                <w:szCs w:val="24"/>
              </w:rPr>
            </w:pPr>
            <w:r w:rsidRPr="0066677F">
              <w:rPr>
                <w:rFonts w:ascii="Times New Roman" w:hAnsi="Times New Roman" w:cs="Times New Roman"/>
                <w:w w:val="96"/>
                <w:sz w:val="24"/>
                <w:szCs w:val="24"/>
              </w:rPr>
              <w:t>Sangat kurang</w:t>
            </w:r>
          </w:p>
        </w:tc>
        <w:tc>
          <w:tcPr>
            <w:tcW w:w="1545" w:type="dxa"/>
            <w:gridSpan w:val="2"/>
            <w:tcBorders>
              <w:top w:val="nil"/>
              <w:left w:val="nil"/>
              <w:bottom w:val="nil"/>
              <w:right w:val="nil"/>
            </w:tcBorders>
            <w:vAlign w:val="bottom"/>
          </w:tcPr>
          <w:p w14:paraId="26A24C7B" w14:textId="77777777" w:rsidR="0066677F" w:rsidRPr="0066677F" w:rsidRDefault="0066677F" w:rsidP="0066677F">
            <w:pPr>
              <w:widowControl w:val="0"/>
              <w:autoSpaceDE w:val="0"/>
              <w:autoSpaceDN w:val="0"/>
              <w:adjustRightInd w:val="0"/>
              <w:spacing w:after="0" w:line="240" w:lineRule="auto"/>
              <w:ind w:right="560"/>
              <w:jc w:val="center"/>
              <w:rPr>
                <w:rFonts w:ascii="Times New Roman" w:hAnsi="Times New Roman" w:cs="Times New Roman"/>
                <w:sz w:val="24"/>
                <w:szCs w:val="24"/>
              </w:rPr>
            </w:pPr>
            <w:r w:rsidRPr="0066677F">
              <w:rPr>
                <w:rFonts w:ascii="Times New Roman" w:hAnsi="Times New Roman" w:cs="Times New Roman"/>
                <w:sz w:val="24"/>
                <w:szCs w:val="24"/>
              </w:rPr>
              <w:t>Kurang</w:t>
            </w:r>
          </w:p>
        </w:tc>
        <w:tc>
          <w:tcPr>
            <w:tcW w:w="1545" w:type="dxa"/>
            <w:gridSpan w:val="2"/>
            <w:tcBorders>
              <w:top w:val="nil"/>
              <w:left w:val="nil"/>
              <w:bottom w:val="nil"/>
              <w:right w:val="nil"/>
            </w:tcBorders>
            <w:vAlign w:val="bottom"/>
          </w:tcPr>
          <w:p w14:paraId="3B5CCE92" w14:textId="77777777" w:rsidR="0066677F" w:rsidRPr="0066677F" w:rsidRDefault="0066677F" w:rsidP="0066677F">
            <w:pPr>
              <w:widowControl w:val="0"/>
              <w:autoSpaceDE w:val="0"/>
              <w:autoSpaceDN w:val="0"/>
              <w:adjustRightInd w:val="0"/>
              <w:spacing w:after="0" w:line="240" w:lineRule="auto"/>
              <w:ind w:left="120"/>
              <w:jc w:val="center"/>
              <w:rPr>
                <w:rFonts w:ascii="Times New Roman" w:hAnsi="Times New Roman" w:cs="Times New Roman"/>
                <w:sz w:val="24"/>
                <w:szCs w:val="24"/>
              </w:rPr>
            </w:pPr>
            <w:r w:rsidRPr="0066677F">
              <w:rPr>
                <w:rFonts w:ascii="Times New Roman" w:hAnsi="Times New Roman" w:cs="Times New Roman"/>
                <w:sz w:val="24"/>
                <w:szCs w:val="24"/>
              </w:rPr>
              <w:t>Cukup</w:t>
            </w:r>
          </w:p>
        </w:tc>
        <w:tc>
          <w:tcPr>
            <w:tcW w:w="1545" w:type="dxa"/>
            <w:tcBorders>
              <w:top w:val="nil"/>
              <w:left w:val="nil"/>
              <w:bottom w:val="nil"/>
              <w:right w:val="nil"/>
            </w:tcBorders>
            <w:vAlign w:val="bottom"/>
          </w:tcPr>
          <w:p w14:paraId="726D803E" w14:textId="77777777" w:rsidR="0066677F" w:rsidRPr="0066677F" w:rsidRDefault="0066677F" w:rsidP="0066677F">
            <w:pPr>
              <w:widowControl w:val="0"/>
              <w:autoSpaceDE w:val="0"/>
              <w:autoSpaceDN w:val="0"/>
              <w:adjustRightInd w:val="0"/>
              <w:spacing w:after="0" w:line="240" w:lineRule="auto"/>
              <w:ind w:right="640"/>
              <w:jc w:val="center"/>
              <w:rPr>
                <w:rFonts w:ascii="Times New Roman" w:hAnsi="Times New Roman" w:cs="Times New Roman"/>
                <w:sz w:val="24"/>
                <w:szCs w:val="24"/>
              </w:rPr>
            </w:pPr>
            <w:r w:rsidRPr="0066677F">
              <w:rPr>
                <w:rFonts w:ascii="Times New Roman" w:hAnsi="Times New Roman" w:cs="Times New Roman"/>
                <w:sz w:val="24"/>
                <w:szCs w:val="24"/>
              </w:rPr>
              <w:t>Baik</w:t>
            </w:r>
          </w:p>
        </w:tc>
        <w:tc>
          <w:tcPr>
            <w:tcW w:w="1340" w:type="dxa"/>
            <w:gridSpan w:val="2"/>
            <w:tcBorders>
              <w:top w:val="nil"/>
              <w:left w:val="nil"/>
              <w:bottom w:val="nil"/>
              <w:right w:val="nil"/>
            </w:tcBorders>
            <w:vAlign w:val="bottom"/>
          </w:tcPr>
          <w:p w14:paraId="6DDDB61E" w14:textId="77777777" w:rsidR="0066677F" w:rsidRPr="0066677F" w:rsidRDefault="0066677F" w:rsidP="0066677F">
            <w:pPr>
              <w:widowControl w:val="0"/>
              <w:autoSpaceDE w:val="0"/>
              <w:autoSpaceDN w:val="0"/>
              <w:adjustRightInd w:val="0"/>
              <w:spacing w:after="0" w:line="240" w:lineRule="auto"/>
              <w:ind w:right="160"/>
              <w:jc w:val="center"/>
              <w:rPr>
                <w:rFonts w:ascii="Times New Roman" w:hAnsi="Times New Roman" w:cs="Times New Roman"/>
                <w:sz w:val="24"/>
                <w:szCs w:val="24"/>
              </w:rPr>
            </w:pPr>
            <w:r w:rsidRPr="0066677F">
              <w:rPr>
                <w:rFonts w:ascii="Times New Roman" w:hAnsi="Times New Roman" w:cs="Times New Roman"/>
                <w:w w:val="96"/>
                <w:sz w:val="24"/>
                <w:szCs w:val="24"/>
              </w:rPr>
              <w:t>sangat baik</w:t>
            </w:r>
          </w:p>
        </w:tc>
      </w:tr>
    </w:tbl>
    <w:p w14:paraId="063A396C" w14:textId="359576E0" w:rsidR="0066677F" w:rsidRPr="00176E27" w:rsidRDefault="0066677F" w:rsidP="00176E27">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176E27">
        <w:rPr>
          <w:rFonts w:ascii="Times New Roman" w:hAnsi="Times New Roman" w:cs="Times New Roman"/>
          <w:sz w:val="24"/>
          <w:szCs w:val="24"/>
        </w:rPr>
        <w:t>Dari gambar tersebut dapat dilihat bahwa manajemen kepala sekolah SD Negeri di Kecamatan Batukliang Utarasecara umum adalah baik, yang paling baik adalah aspek perencanaan mencapai rata-rata 4,52, sedangkan aspek yang terendah adalah aspek pengawasan dengan rata-rata sebesar 3,79. Sementara itu hasil kategorisasi berdasarkan skala tersebut di atas pada setiap aspek setiap responden didapatkan persentase seperti pada tabel berikut.</w:t>
      </w:r>
    </w:p>
    <w:p w14:paraId="7877B181" w14:textId="7479D035" w:rsidR="0066677F" w:rsidRPr="0066677F" w:rsidRDefault="00176E27" w:rsidP="00176E27">
      <w:pPr>
        <w:widowControl w:val="0"/>
        <w:autoSpaceDE w:val="0"/>
        <w:autoSpaceDN w:val="0"/>
        <w:adjustRightInd w:val="0"/>
        <w:spacing w:after="0" w:line="240" w:lineRule="auto"/>
        <w:ind w:left="3440" w:hanging="3440"/>
        <w:jc w:val="center"/>
        <w:rPr>
          <w:rFonts w:ascii="Times New Roman" w:hAnsi="Times New Roman" w:cs="Times New Roman"/>
          <w:sz w:val="24"/>
          <w:szCs w:val="24"/>
        </w:rPr>
      </w:pPr>
      <w:r>
        <w:rPr>
          <w:rFonts w:ascii="Times New Roman" w:hAnsi="Times New Roman" w:cs="Times New Roman"/>
          <w:sz w:val="24"/>
          <w:szCs w:val="24"/>
        </w:rPr>
        <w:t xml:space="preserve">Tabel 7. </w:t>
      </w:r>
      <w:r w:rsidR="0066677F" w:rsidRPr="0066677F">
        <w:rPr>
          <w:rFonts w:ascii="Times New Roman" w:hAnsi="Times New Roman" w:cs="Times New Roman"/>
          <w:sz w:val="24"/>
          <w:szCs w:val="24"/>
        </w:rPr>
        <w:t>Persentase Keriteria Manajemen Kepala Sekolah</w:t>
      </w:r>
    </w:p>
    <w:tbl>
      <w:tblPr>
        <w:tblW w:w="8124" w:type="dxa"/>
        <w:jc w:val="center"/>
        <w:tblInd w:w="10" w:type="dxa"/>
        <w:tblLayout w:type="fixed"/>
        <w:tblCellMar>
          <w:left w:w="0" w:type="dxa"/>
          <w:right w:w="0" w:type="dxa"/>
        </w:tblCellMar>
        <w:tblLook w:val="0000" w:firstRow="0" w:lastRow="0" w:firstColumn="0" w:lastColumn="0" w:noHBand="0" w:noVBand="0"/>
      </w:tblPr>
      <w:tblGrid>
        <w:gridCol w:w="110"/>
        <w:gridCol w:w="456"/>
        <w:gridCol w:w="33"/>
        <w:gridCol w:w="87"/>
        <w:gridCol w:w="3871"/>
        <w:gridCol w:w="30"/>
        <w:gridCol w:w="198"/>
        <w:gridCol w:w="631"/>
        <w:gridCol w:w="87"/>
        <w:gridCol w:w="500"/>
        <w:gridCol w:w="131"/>
        <w:gridCol w:w="696"/>
        <w:gridCol w:w="543"/>
        <w:gridCol w:w="718"/>
        <w:gridCol w:w="33"/>
      </w:tblGrid>
      <w:tr w:rsidR="0066677F" w:rsidRPr="0066677F" w14:paraId="6A9B2382" w14:textId="77777777" w:rsidTr="00344D99">
        <w:trPr>
          <w:trHeight w:val="334"/>
          <w:jc w:val="center"/>
        </w:trPr>
        <w:tc>
          <w:tcPr>
            <w:tcW w:w="109" w:type="dxa"/>
            <w:tcBorders>
              <w:top w:val="single" w:sz="8" w:space="0" w:color="auto"/>
              <w:left w:val="single" w:sz="8" w:space="0" w:color="auto"/>
              <w:bottom w:val="single" w:sz="8" w:space="0" w:color="E0E0E0"/>
              <w:right w:val="nil"/>
            </w:tcBorders>
            <w:shd w:val="clear" w:color="auto" w:fill="E0E0E0"/>
            <w:vAlign w:val="bottom"/>
          </w:tcPr>
          <w:p w14:paraId="22E1A41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57" w:type="dxa"/>
            <w:vMerge w:val="restart"/>
            <w:tcBorders>
              <w:top w:val="single" w:sz="8" w:space="0" w:color="auto"/>
              <w:left w:val="nil"/>
              <w:right w:val="nil"/>
            </w:tcBorders>
            <w:shd w:val="clear" w:color="auto" w:fill="E0E0E0"/>
            <w:vAlign w:val="center"/>
          </w:tcPr>
          <w:p w14:paraId="4560D45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No</w:t>
            </w:r>
          </w:p>
        </w:tc>
        <w:tc>
          <w:tcPr>
            <w:tcW w:w="33" w:type="dxa"/>
            <w:tcBorders>
              <w:top w:val="single" w:sz="8" w:space="0" w:color="auto"/>
              <w:left w:val="nil"/>
              <w:bottom w:val="single" w:sz="8" w:space="0" w:color="E0E0E0"/>
              <w:right w:val="single" w:sz="8" w:space="0" w:color="auto"/>
            </w:tcBorders>
            <w:shd w:val="clear" w:color="auto" w:fill="E0E0E0"/>
            <w:vAlign w:val="bottom"/>
          </w:tcPr>
          <w:p w14:paraId="2EBF844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single" w:sz="8" w:space="0" w:color="auto"/>
              <w:left w:val="nil"/>
              <w:bottom w:val="single" w:sz="8" w:space="0" w:color="E0E0E0"/>
              <w:right w:val="nil"/>
            </w:tcBorders>
            <w:shd w:val="clear" w:color="auto" w:fill="E0E0E0"/>
            <w:vAlign w:val="bottom"/>
          </w:tcPr>
          <w:p w14:paraId="0442236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76" w:type="dxa"/>
            <w:vMerge w:val="restart"/>
            <w:tcBorders>
              <w:top w:val="single" w:sz="8" w:space="0" w:color="auto"/>
              <w:left w:val="nil"/>
              <w:right w:val="nil"/>
            </w:tcBorders>
            <w:shd w:val="clear" w:color="auto" w:fill="E0E0E0"/>
            <w:vAlign w:val="center"/>
          </w:tcPr>
          <w:p w14:paraId="78552C89" w14:textId="77777777" w:rsidR="0066677F" w:rsidRPr="0066677F" w:rsidRDefault="0066677F" w:rsidP="0066677F">
            <w:pPr>
              <w:widowControl w:val="0"/>
              <w:autoSpaceDE w:val="0"/>
              <w:autoSpaceDN w:val="0"/>
              <w:adjustRightInd w:val="0"/>
              <w:spacing w:after="0" w:line="240" w:lineRule="auto"/>
              <w:ind w:left="560"/>
              <w:jc w:val="center"/>
              <w:rPr>
                <w:rFonts w:ascii="Times New Roman" w:hAnsi="Times New Roman" w:cs="Times New Roman"/>
                <w:sz w:val="24"/>
                <w:szCs w:val="24"/>
              </w:rPr>
            </w:pPr>
            <w:r w:rsidRPr="0066677F">
              <w:rPr>
                <w:rFonts w:ascii="Times New Roman" w:hAnsi="Times New Roman" w:cs="Times New Roman"/>
                <w:sz w:val="24"/>
                <w:szCs w:val="24"/>
              </w:rPr>
              <w:t>Aspek Manajamen</w:t>
            </w:r>
          </w:p>
        </w:tc>
        <w:tc>
          <w:tcPr>
            <w:tcW w:w="20" w:type="dxa"/>
            <w:tcBorders>
              <w:top w:val="single" w:sz="8" w:space="0" w:color="auto"/>
              <w:left w:val="nil"/>
              <w:bottom w:val="single" w:sz="8" w:space="0" w:color="E0E0E0"/>
              <w:right w:val="single" w:sz="8" w:space="0" w:color="auto"/>
            </w:tcBorders>
            <w:shd w:val="clear" w:color="auto" w:fill="E0E0E0"/>
            <w:vAlign w:val="bottom"/>
          </w:tcPr>
          <w:p w14:paraId="769A893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98" w:type="dxa"/>
            <w:tcBorders>
              <w:top w:val="single" w:sz="8" w:space="0" w:color="auto"/>
              <w:left w:val="nil"/>
              <w:bottom w:val="single" w:sz="8" w:space="0" w:color="auto"/>
              <w:right w:val="nil"/>
            </w:tcBorders>
            <w:shd w:val="clear" w:color="auto" w:fill="E0E0E0"/>
            <w:vAlign w:val="bottom"/>
          </w:tcPr>
          <w:p w14:paraId="218EF02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632" w:type="dxa"/>
            <w:tcBorders>
              <w:top w:val="single" w:sz="8" w:space="0" w:color="auto"/>
              <w:left w:val="nil"/>
              <w:bottom w:val="single" w:sz="8" w:space="0" w:color="auto"/>
              <w:right w:val="single" w:sz="8" w:space="0" w:color="E0E0E0"/>
            </w:tcBorders>
            <w:shd w:val="clear" w:color="auto" w:fill="E0E0E0"/>
            <w:vAlign w:val="bottom"/>
          </w:tcPr>
          <w:p w14:paraId="039FD4A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single" w:sz="8" w:space="0" w:color="auto"/>
              <w:left w:val="nil"/>
              <w:bottom w:val="single" w:sz="8" w:space="0" w:color="auto"/>
              <w:right w:val="nil"/>
            </w:tcBorders>
            <w:shd w:val="clear" w:color="auto" w:fill="E0E0E0"/>
            <w:vAlign w:val="bottom"/>
          </w:tcPr>
          <w:p w14:paraId="25AE8F6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873" w:type="dxa"/>
            <w:gridSpan w:val="4"/>
            <w:tcBorders>
              <w:top w:val="single" w:sz="8" w:space="0" w:color="auto"/>
              <w:left w:val="nil"/>
              <w:bottom w:val="single" w:sz="8" w:space="0" w:color="auto"/>
              <w:right w:val="single" w:sz="8" w:space="0" w:color="E0E0E0"/>
            </w:tcBorders>
            <w:shd w:val="clear" w:color="auto" w:fill="E0E0E0"/>
            <w:vAlign w:val="bottom"/>
          </w:tcPr>
          <w:p w14:paraId="34C0D9E8" w14:textId="77777777" w:rsidR="0066677F" w:rsidRPr="0066677F" w:rsidRDefault="0066677F" w:rsidP="0066677F">
            <w:pPr>
              <w:widowControl w:val="0"/>
              <w:autoSpaceDE w:val="0"/>
              <w:autoSpaceDN w:val="0"/>
              <w:adjustRightInd w:val="0"/>
              <w:spacing w:after="0" w:line="240" w:lineRule="auto"/>
              <w:ind w:left="120"/>
              <w:jc w:val="both"/>
              <w:rPr>
                <w:rFonts w:ascii="Times New Roman" w:hAnsi="Times New Roman" w:cs="Times New Roman"/>
                <w:sz w:val="24"/>
                <w:szCs w:val="24"/>
              </w:rPr>
            </w:pPr>
            <w:r w:rsidRPr="0066677F">
              <w:rPr>
                <w:rFonts w:ascii="Times New Roman" w:hAnsi="Times New Roman" w:cs="Times New Roman"/>
                <w:sz w:val="24"/>
                <w:szCs w:val="24"/>
              </w:rPr>
              <w:t>Persentase (%)</w:t>
            </w:r>
          </w:p>
        </w:tc>
        <w:tc>
          <w:tcPr>
            <w:tcW w:w="719" w:type="dxa"/>
            <w:tcBorders>
              <w:top w:val="single" w:sz="8" w:space="0" w:color="auto"/>
              <w:left w:val="nil"/>
              <w:bottom w:val="single" w:sz="8" w:space="0" w:color="auto"/>
              <w:right w:val="single" w:sz="8" w:space="0" w:color="auto"/>
            </w:tcBorders>
            <w:shd w:val="clear" w:color="auto" w:fill="E0E0E0"/>
            <w:vAlign w:val="bottom"/>
          </w:tcPr>
          <w:p w14:paraId="6574718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3" w:type="dxa"/>
            <w:tcBorders>
              <w:top w:val="nil"/>
              <w:left w:val="nil"/>
              <w:bottom w:val="nil"/>
              <w:right w:val="nil"/>
            </w:tcBorders>
            <w:vAlign w:val="bottom"/>
          </w:tcPr>
          <w:p w14:paraId="3F34E0A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5FDC399A" w14:textId="77777777" w:rsidTr="00344D99">
        <w:trPr>
          <w:trHeight w:val="340"/>
          <w:jc w:val="center"/>
        </w:trPr>
        <w:tc>
          <w:tcPr>
            <w:tcW w:w="109" w:type="dxa"/>
            <w:tcBorders>
              <w:top w:val="nil"/>
              <w:left w:val="single" w:sz="8" w:space="0" w:color="auto"/>
              <w:bottom w:val="single" w:sz="8" w:space="0" w:color="auto"/>
              <w:right w:val="nil"/>
            </w:tcBorders>
            <w:shd w:val="clear" w:color="auto" w:fill="E0E0E0"/>
            <w:vAlign w:val="bottom"/>
          </w:tcPr>
          <w:p w14:paraId="5CAE1EF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57" w:type="dxa"/>
            <w:vMerge/>
            <w:tcBorders>
              <w:left w:val="nil"/>
              <w:bottom w:val="single" w:sz="8" w:space="0" w:color="auto"/>
              <w:right w:val="nil"/>
            </w:tcBorders>
            <w:shd w:val="clear" w:color="auto" w:fill="E0E0E0"/>
            <w:vAlign w:val="bottom"/>
          </w:tcPr>
          <w:p w14:paraId="1EE6194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3" w:type="dxa"/>
            <w:tcBorders>
              <w:top w:val="nil"/>
              <w:left w:val="nil"/>
              <w:bottom w:val="single" w:sz="8" w:space="0" w:color="auto"/>
              <w:right w:val="single" w:sz="8" w:space="0" w:color="auto"/>
            </w:tcBorders>
            <w:shd w:val="clear" w:color="auto" w:fill="E0E0E0"/>
            <w:vAlign w:val="bottom"/>
          </w:tcPr>
          <w:p w14:paraId="7C63CFA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shd w:val="clear" w:color="auto" w:fill="E0E0E0"/>
            <w:vAlign w:val="bottom"/>
          </w:tcPr>
          <w:p w14:paraId="1C22B30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76" w:type="dxa"/>
            <w:vMerge/>
            <w:tcBorders>
              <w:left w:val="nil"/>
              <w:bottom w:val="single" w:sz="8" w:space="0" w:color="auto"/>
              <w:right w:val="nil"/>
            </w:tcBorders>
            <w:shd w:val="clear" w:color="auto" w:fill="E0E0E0"/>
            <w:vAlign w:val="bottom"/>
          </w:tcPr>
          <w:p w14:paraId="7A3B008F"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20" w:type="dxa"/>
            <w:tcBorders>
              <w:top w:val="nil"/>
              <w:left w:val="nil"/>
              <w:bottom w:val="single" w:sz="8" w:space="0" w:color="auto"/>
              <w:right w:val="single" w:sz="8" w:space="0" w:color="auto"/>
            </w:tcBorders>
            <w:shd w:val="clear" w:color="auto" w:fill="E0E0E0"/>
            <w:vAlign w:val="bottom"/>
          </w:tcPr>
          <w:p w14:paraId="4491792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98" w:type="dxa"/>
            <w:tcBorders>
              <w:top w:val="nil"/>
              <w:left w:val="nil"/>
              <w:bottom w:val="single" w:sz="8" w:space="0" w:color="auto"/>
              <w:right w:val="nil"/>
            </w:tcBorders>
            <w:shd w:val="clear" w:color="auto" w:fill="E0E0E0"/>
            <w:vAlign w:val="bottom"/>
          </w:tcPr>
          <w:p w14:paraId="1BE22CD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32" w:type="dxa"/>
            <w:tcBorders>
              <w:top w:val="nil"/>
              <w:left w:val="nil"/>
              <w:bottom w:val="single" w:sz="8" w:space="0" w:color="auto"/>
              <w:right w:val="single" w:sz="8" w:space="0" w:color="auto"/>
            </w:tcBorders>
            <w:shd w:val="clear" w:color="auto" w:fill="E0E0E0"/>
            <w:vAlign w:val="bottom"/>
          </w:tcPr>
          <w:p w14:paraId="4EDEA26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SB</w:t>
            </w:r>
          </w:p>
        </w:tc>
        <w:tc>
          <w:tcPr>
            <w:tcW w:w="87" w:type="dxa"/>
            <w:tcBorders>
              <w:top w:val="nil"/>
              <w:left w:val="nil"/>
              <w:bottom w:val="single" w:sz="8" w:space="0" w:color="auto"/>
              <w:right w:val="nil"/>
            </w:tcBorders>
            <w:shd w:val="clear" w:color="auto" w:fill="E0E0E0"/>
            <w:vAlign w:val="bottom"/>
          </w:tcPr>
          <w:p w14:paraId="4E09E82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501" w:type="dxa"/>
            <w:tcBorders>
              <w:top w:val="nil"/>
              <w:left w:val="nil"/>
              <w:bottom w:val="single" w:sz="8" w:space="0" w:color="auto"/>
              <w:right w:val="nil"/>
            </w:tcBorders>
            <w:shd w:val="clear" w:color="auto" w:fill="E0E0E0"/>
            <w:vAlign w:val="bottom"/>
          </w:tcPr>
          <w:p w14:paraId="6D1C98C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B</w:t>
            </w:r>
          </w:p>
        </w:tc>
        <w:tc>
          <w:tcPr>
            <w:tcW w:w="131" w:type="dxa"/>
            <w:tcBorders>
              <w:top w:val="nil"/>
              <w:left w:val="nil"/>
              <w:bottom w:val="single" w:sz="8" w:space="0" w:color="auto"/>
              <w:right w:val="single" w:sz="8" w:space="0" w:color="auto"/>
            </w:tcBorders>
            <w:shd w:val="clear" w:color="auto" w:fill="E0E0E0"/>
            <w:vAlign w:val="bottom"/>
          </w:tcPr>
          <w:p w14:paraId="7D1DFE5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shd w:val="clear" w:color="auto" w:fill="E0E0E0"/>
            <w:vAlign w:val="bottom"/>
          </w:tcPr>
          <w:p w14:paraId="02B3D0D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C</w:t>
            </w:r>
          </w:p>
        </w:tc>
        <w:tc>
          <w:tcPr>
            <w:tcW w:w="544" w:type="dxa"/>
            <w:tcBorders>
              <w:top w:val="nil"/>
              <w:left w:val="nil"/>
              <w:bottom w:val="single" w:sz="8" w:space="0" w:color="auto"/>
              <w:right w:val="single" w:sz="8" w:space="0" w:color="auto"/>
            </w:tcBorders>
            <w:shd w:val="clear" w:color="auto" w:fill="E0E0E0"/>
            <w:vAlign w:val="bottom"/>
          </w:tcPr>
          <w:p w14:paraId="475F6B3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K</w:t>
            </w:r>
          </w:p>
        </w:tc>
        <w:tc>
          <w:tcPr>
            <w:tcW w:w="719" w:type="dxa"/>
            <w:tcBorders>
              <w:top w:val="nil"/>
              <w:left w:val="nil"/>
              <w:bottom w:val="single" w:sz="8" w:space="0" w:color="auto"/>
              <w:right w:val="single" w:sz="8" w:space="0" w:color="auto"/>
            </w:tcBorders>
            <w:shd w:val="clear" w:color="auto" w:fill="E0E0E0"/>
            <w:vAlign w:val="bottom"/>
          </w:tcPr>
          <w:p w14:paraId="32A230F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SK</w:t>
            </w:r>
          </w:p>
        </w:tc>
        <w:tc>
          <w:tcPr>
            <w:tcW w:w="33" w:type="dxa"/>
            <w:tcBorders>
              <w:top w:val="nil"/>
              <w:left w:val="nil"/>
              <w:bottom w:val="nil"/>
              <w:right w:val="nil"/>
            </w:tcBorders>
            <w:vAlign w:val="bottom"/>
          </w:tcPr>
          <w:p w14:paraId="133E80B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37ED96CB" w14:textId="77777777" w:rsidTr="00344D99">
        <w:trPr>
          <w:trHeight w:val="266"/>
          <w:jc w:val="center"/>
        </w:trPr>
        <w:tc>
          <w:tcPr>
            <w:tcW w:w="566" w:type="dxa"/>
            <w:gridSpan w:val="2"/>
            <w:tcBorders>
              <w:top w:val="nil"/>
              <w:left w:val="single" w:sz="8" w:space="0" w:color="auto"/>
              <w:bottom w:val="single" w:sz="8" w:space="0" w:color="auto"/>
              <w:right w:val="nil"/>
            </w:tcBorders>
            <w:vAlign w:val="bottom"/>
          </w:tcPr>
          <w:p w14:paraId="1E9ABC5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w:t>
            </w:r>
          </w:p>
        </w:tc>
        <w:tc>
          <w:tcPr>
            <w:tcW w:w="33" w:type="dxa"/>
            <w:tcBorders>
              <w:top w:val="nil"/>
              <w:left w:val="nil"/>
              <w:bottom w:val="single" w:sz="8" w:space="0" w:color="auto"/>
              <w:right w:val="single" w:sz="8" w:space="0" w:color="auto"/>
            </w:tcBorders>
            <w:vAlign w:val="bottom"/>
          </w:tcPr>
          <w:p w14:paraId="3137FE9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vAlign w:val="bottom"/>
          </w:tcPr>
          <w:p w14:paraId="4C2ECE6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96" w:type="dxa"/>
            <w:gridSpan w:val="2"/>
            <w:tcBorders>
              <w:top w:val="nil"/>
              <w:left w:val="nil"/>
              <w:bottom w:val="single" w:sz="8" w:space="0" w:color="auto"/>
              <w:right w:val="single" w:sz="8" w:space="0" w:color="auto"/>
            </w:tcBorders>
            <w:vAlign w:val="bottom"/>
          </w:tcPr>
          <w:p w14:paraId="3AB146A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Perencanaan</w:t>
            </w:r>
          </w:p>
        </w:tc>
        <w:tc>
          <w:tcPr>
            <w:tcW w:w="830" w:type="dxa"/>
            <w:gridSpan w:val="2"/>
            <w:tcBorders>
              <w:top w:val="nil"/>
              <w:left w:val="nil"/>
              <w:bottom w:val="single" w:sz="8" w:space="0" w:color="auto"/>
              <w:right w:val="single" w:sz="8" w:space="0" w:color="auto"/>
            </w:tcBorders>
            <w:vAlign w:val="bottom"/>
          </w:tcPr>
          <w:p w14:paraId="3DF0F4A0"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57,6</w:t>
            </w:r>
          </w:p>
        </w:tc>
        <w:tc>
          <w:tcPr>
            <w:tcW w:w="588" w:type="dxa"/>
            <w:gridSpan w:val="2"/>
            <w:tcBorders>
              <w:top w:val="nil"/>
              <w:left w:val="nil"/>
              <w:bottom w:val="single" w:sz="8" w:space="0" w:color="auto"/>
              <w:right w:val="nil"/>
            </w:tcBorders>
            <w:vAlign w:val="bottom"/>
          </w:tcPr>
          <w:p w14:paraId="5FE5642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37,6</w:t>
            </w:r>
          </w:p>
        </w:tc>
        <w:tc>
          <w:tcPr>
            <w:tcW w:w="131" w:type="dxa"/>
            <w:tcBorders>
              <w:top w:val="nil"/>
              <w:left w:val="nil"/>
              <w:bottom w:val="single" w:sz="8" w:space="0" w:color="auto"/>
              <w:right w:val="single" w:sz="8" w:space="0" w:color="auto"/>
            </w:tcBorders>
            <w:vAlign w:val="bottom"/>
          </w:tcPr>
          <w:p w14:paraId="7E41328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vAlign w:val="bottom"/>
          </w:tcPr>
          <w:p w14:paraId="263CE5AD"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4,4</w:t>
            </w:r>
          </w:p>
        </w:tc>
        <w:tc>
          <w:tcPr>
            <w:tcW w:w="544" w:type="dxa"/>
            <w:tcBorders>
              <w:top w:val="nil"/>
              <w:left w:val="nil"/>
              <w:bottom w:val="single" w:sz="8" w:space="0" w:color="auto"/>
              <w:right w:val="single" w:sz="8" w:space="0" w:color="auto"/>
            </w:tcBorders>
            <w:vAlign w:val="bottom"/>
          </w:tcPr>
          <w:p w14:paraId="0943D5F9"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0,4</w:t>
            </w:r>
          </w:p>
        </w:tc>
        <w:tc>
          <w:tcPr>
            <w:tcW w:w="719" w:type="dxa"/>
            <w:tcBorders>
              <w:top w:val="nil"/>
              <w:left w:val="nil"/>
              <w:bottom w:val="single" w:sz="8" w:space="0" w:color="auto"/>
              <w:right w:val="single" w:sz="8" w:space="0" w:color="auto"/>
            </w:tcBorders>
            <w:vAlign w:val="bottom"/>
          </w:tcPr>
          <w:p w14:paraId="0A7466CF"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2E98D34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7ACD284" w14:textId="77777777" w:rsidTr="00344D99">
        <w:trPr>
          <w:trHeight w:val="279"/>
          <w:jc w:val="center"/>
        </w:trPr>
        <w:tc>
          <w:tcPr>
            <w:tcW w:w="566" w:type="dxa"/>
            <w:gridSpan w:val="2"/>
            <w:tcBorders>
              <w:top w:val="nil"/>
              <w:left w:val="single" w:sz="8" w:space="0" w:color="auto"/>
              <w:bottom w:val="single" w:sz="8" w:space="0" w:color="auto"/>
              <w:right w:val="nil"/>
            </w:tcBorders>
            <w:vAlign w:val="bottom"/>
          </w:tcPr>
          <w:p w14:paraId="30BEC15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w:t>
            </w:r>
          </w:p>
        </w:tc>
        <w:tc>
          <w:tcPr>
            <w:tcW w:w="33" w:type="dxa"/>
            <w:tcBorders>
              <w:top w:val="nil"/>
              <w:left w:val="nil"/>
              <w:bottom w:val="single" w:sz="8" w:space="0" w:color="auto"/>
              <w:right w:val="single" w:sz="8" w:space="0" w:color="auto"/>
            </w:tcBorders>
            <w:vAlign w:val="bottom"/>
          </w:tcPr>
          <w:p w14:paraId="210BE70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vAlign w:val="bottom"/>
          </w:tcPr>
          <w:p w14:paraId="60AB72ED"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96" w:type="dxa"/>
            <w:gridSpan w:val="2"/>
            <w:tcBorders>
              <w:top w:val="nil"/>
              <w:left w:val="nil"/>
              <w:bottom w:val="single" w:sz="8" w:space="0" w:color="auto"/>
              <w:right w:val="single" w:sz="8" w:space="0" w:color="auto"/>
            </w:tcBorders>
            <w:vAlign w:val="bottom"/>
          </w:tcPr>
          <w:p w14:paraId="2C64D77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Pengorganisasian</w:t>
            </w:r>
          </w:p>
        </w:tc>
        <w:tc>
          <w:tcPr>
            <w:tcW w:w="830" w:type="dxa"/>
            <w:gridSpan w:val="2"/>
            <w:tcBorders>
              <w:top w:val="nil"/>
              <w:left w:val="nil"/>
              <w:bottom w:val="single" w:sz="8" w:space="0" w:color="auto"/>
              <w:right w:val="single" w:sz="8" w:space="0" w:color="auto"/>
            </w:tcBorders>
            <w:vAlign w:val="bottom"/>
          </w:tcPr>
          <w:p w14:paraId="33AA1917"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20,0</w:t>
            </w:r>
          </w:p>
        </w:tc>
        <w:tc>
          <w:tcPr>
            <w:tcW w:w="588" w:type="dxa"/>
            <w:gridSpan w:val="2"/>
            <w:tcBorders>
              <w:top w:val="nil"/>
              <w:left w:val="nil"/>
              <w:bottom w:val="single" w:sz="8" w:space="0" w:color="auto"/>
              <w:right w:val="nil"/>
            </w:tcBorders>
            <w:vAlign w:val="bottom"/>
          </w:tcPr>
          <w:p w14:paraId="1F9157A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54,0</w:t>
            </w:r>
          </w:p>
        </w:tc>
        <w:tc>
          <w:tcPr>
            <w:tcW w:w="131" w:type="dxa"/>
            <w:tcBorders>
              <w:top w:val="nil"/>
              <w:left w:val="nil"/>
              <w:bottom w:val="single" w:sz="8" w:space="0" w:color="auto"/>
              <w:right w:val="single" w:sz="8" w:space="0" w:color="auto"/>
            </w:tcBorders>
            <w:vAlign w:val="bottom"/>
          </w:tcPr>
          <w:p w14:paraId="25DD7D4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vAlign w:val="bottom"/>
          </w:tcPr>
          <w:p w14:paraId="3D1B3F05"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24,5</w:t>
            </w:r>
          </w:p>
        </w:tc>
        <w:tc>
          <w:tcPr>
            <w:tcW w:w="544" w:type="dxa"/>
            <w:tcBorders>
              <w:top w:val="nil"/>
              <w:left w:val="nil"/>
              <w:bottom w:val="single" w:sz="8" w:space="0" w:color="auto"/>
              <w:right w:val="single" w:sz="8" w:space="0" w:color="auto"/>
            </w:tcBorders>
            <w:vAlign w:val="bottom"/>
          </w:tcPr>
          <w:p w14:paraId="594D67D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1,5</w:t>
            </w:r>
          </w:p>
        </w:tc>
        <w:tc>
          <w:tcPr>
            <w:tcW w:w="719" w:type="dxa"/>
            <w:tcBorders>
              <w:top w:val="nil"/>
              <w:left w:val="nil"/>
              <w:bottom w:val="single" w:sz="8" w:space="0" w:color="auto"/>
              <w:right w:val="single" w:sz="8" w:space="0" w:color="auto"/>
            </w:tcBorders>
            <w:vAlign w:val="bottom"/>
          </w:tcPr>
          <w:p w14:paraId="0994EEA9"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3194772D"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02C9ED01" w14:textId="77777777" w:rsidTr="00344D99">
        <w:trPr>
          <w:trHeight w:val="260"/>
          <w:jc w:val="center"/>
        </w:trPr>
        <w:tc>
          <w:tcPr>
            <w:tcW w:w="566" w:type="dxa"/>
            <w:gridSpan w:val="2"/>
            <w:tcBorders>
              <w:top w:val="nil"/>
              <w:left w:val="single" w:sz="8" w:space="0" w:color="auto"/>
              <w:bottom w:val="single" w:sz="8" w:space="0" w:color="auto"/>
              <w:right w:val="nil"/>
            </w:tcBorders>
            <w:vAlign w:val="bottom"/>
          </w:tcPr>
          <w:p w14:paraId="2C14CB4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w:t>
            </w:r>
          </w:p>
        </w:tc>
        <w:tc>
          <w:tcPr>
            <w:tcW w:w="33" w:type="dxa"/>
            <w:tcBorders>
              <w:top w:val="nil"/>
              <w:left w:val="nil"/>
              <w:bottom w:val="single" w:sz="8" w:space="0" w:color="auto"/>
              <w:right w:val="single" w:sz="8" w:space="0" w:color="auto"/>
            </w:tcBorders>
            <w:vAlign w:val="bottom"/>
          </w:tcPr>
          <w:p w14:paraId="34C7148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vAlign w:val="bottom"/>
          </w:tcPr>
          <w:p w14:paraId="546C09B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96" w:type="dxa"/>
            <w:gridSpan w:val="2"/>
            <w:tcBorders>
              <w:top w:val="nil"/>
              <w:left w:val="nil"/>
              <w:bottom w:val="single" w:sz="8" w:space="0" w:color="auto"/>
              <w:right w:val="single" w:sz="8" w:space="0" w:color="auto"/>
            </w:tcBorders>
            <w:vAlign w:val="bottom"/>
          </w:tcPr>
          <w:p w14:paraId="4FBD769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Pengkoordinasian</w:t>
            </w:r>
          </w:p>
        </w:tc>
        <w:tc>
          <w:tcPr>
            <w:tcW w:w="830" w:type="dxa"/>
            <w:gridSpan w:val="2"/>
            <w:tcBorders>
              <w:top w:val="nil"/>
              <w:left w:val="nil"/>
              <w:bottom w:val="single" w:sz="8" w:space="0" w:color="auto"/>
              <w:right w:val="single" w:sz="8" w:space="0" w:color="auto"/>
            </w:tcBorders>
            <w:vAlign w:val="bottom"/>
          </w:tcPr>
          <w:p w14:paraId="327A5E49"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27,6</w:t>
            </w:r>
          </w:p>
        </w:tc>
        <w:tc>
          <w:tcPr>
            <w:tcW w:w="588" w:type="dxa"/>
            <w:gridSpan w:val="2"/>
            <w:tcBorders>
              <w:top w:val="nil"/>
              <w:left w:val="nil"/>
              <w:bottom w:val="single" w:sz="8" w:space="0" w:color="auto"/>
              <w:right w:val="nil"/>
            </w:tcBorders>
            <w:vAlign w:val="bottom"/>
          </w:tcPr>
          <w:p w14:paraId="1B7FE68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48,4</w:t>
            </w:r>
          </w:p>
        </w:tc>
        <w:tc>
          <w:tcPr>
            <w:tcW w:w="131" w:type="dxa"/>
            <w:tcBorders>
              <w:top w:val="nil"/>
              <w:left w:val="nil"/>
              <w:bottom w:val="single" w:sz="8" w:space="0" w:color="auto"/>
              <w:right w:val="single" w:sz="8" w:space="0" w:color="auto"/>
            </w:tcBorders>
            <w:vAlign w:val="bottom"/>
          </w:tcPr>
          <w:p w14:paraId="14BC3C0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vAlign w:val="bottom"/>
          </w:tcPr>
          <w:p w14:paraId="1458016F"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22,4</w:t>
            </w:r>
          </w:p>
        </w:tc>
        <w:tc>
          <w:tcPr>
            <w:tcW w:w="544" w:type="dxa"/>
            <w:tcBorders>
              <w:top w:val="nil"/>
              <w:left w:val="nil"/>
              <w:bottom w:val="single" w:sz="8" w:space="0" w:color="auto"/>
              <w:right w:val="single" w:sz="8" w:space="0" w:color="auto"/>
            </w:tcBorders>
            <w:vAlign w:val="bottom"/>
          </w:tcPr>
          <w:p w14:paraId="0F3BC2D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w w:val="97"/>
                <w:sz w:val="24"/>
                <w:szCs w:val="24"/>
              </w:rPr>
              <w:t>1,6</w:t>
            </w:r>
          </w:p>
        </w:tc>
        <w:tc>
          <w:tcPr>
            <w:tcW w:w="719" w:type="dxa"/>
            <w:tcBorders>
              <w:top w:val="nil"/>
              <w:left w:val="nil"/>
              <w:bottom w:val="single" w:sz="8" w:space="0" w:color="auto"/>
              <w:right w:val="single" w:sz="8" w:space="0" w:color="auto"/>
            </w:tcBorders>
            <w:vAlign w:val="bottom"/>
          </w:tcPr>
          <w:p w14:paraId="02AE5879"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7584CD6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4697501D" w14:textId="77777777" w:rsidTr="00344D99">
        <w:trPr>
          <w:trHeight w:val="260"/>
          <w:jc w:val="center"/>
        </w:trPr>
        <w:tc>
          <w:tcPr>
            <w:tcW w:w="566" w:type="dxa"/>
            <w:gridSpan w:val="2"/>
            <w:tcBorders>
              <w:top w:val="nil"/>
              <w:left w:val="single" w:sz="8" w:space="0" w:color="auto"/>
              <w:bottom w:val="single" w:sz="8" w:space="0" w:color="auto"/>
              <w:right w:val="nil"/>
            </w:tcBorders>
            <w:vAlign w:val="bottom"/>
          </w:tcPr>
          <w:p w14:paraId="1795E2F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w:t>
            </w:r>
          </w:p>
        </w:tc>
        <w:tc>
          <w:tcPr>
            <w:tcW w:w="33" w:type="dxa"/>
            <w:tcBorders>
              <w:top w:val="nil"/>
              <w:left w:val="nil"/>
              <w:bottom w:val="single" w:sz="8" w:space="0" w:color="auto"/>
              <w:right w:val="single" w:sz="8" w:space="0" w:color="auto"/>
            </w:tcBorders>
            <w:vAlign w:val="bottom"/>
          </w:tcPr>
          <w:p w14:paraId="6C308F3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vAlign w:val="bottom"/>
          </w:tcPr>
          <w:p w14:paraId="1DF258D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96" w:type="dxa"/>
            <w:gridSpan w:val="2"/>
            <w:tcBorders>
              <w:top w:val="nil"/>
              <w:left w:val="nil"/>
              <w:bottom w:val="single" w:sz="8" w:space="0" w:color="auto"/>
              <w:right w:val="single" w:sz="8" w:space="0" w:color="auto"/>
            </w:tcBorders>
            <w:vAlign w:val="bottom"/>
          </w:tcPr>
          <w:p w14:paraId="7547FF1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Pengawasan</w:t>
            </w:r>
          </w:p>
        </w:tc>
        <w:tc>
          <w:tcPr>
            <w:tcW w:w="830" w:type="dxa"/>
            <w:gridSpan w:val="2"/>
            <w:tcBorders>
              <w:top w:val="nil"/>
              <w:left w:val="nil"/>
              <w:bottom w:val="single" w:sz="8" w:space="0" w:color="auto"/>
              <w:right w:val="single" w:sz="8" w:space="0" w:color="auto"/>
            </w:tcBorders>
            <w:vAlign w:val="bottom"/>
          </w:tcPr>
          <w:p w14:paraId="6612B36E"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9,3</w:t>
            </w:r>
          </w:p>
        </w:tc>
        <w:tc>
          <w:tcPr>
            <w:tcW w:w="588" w:type="dxa"/>
            <w:gridSpan w:val="2"/>
            <w:tcBorders>
              <w:top w:val="nil"/>
              <w:left w:val="nil"/>
              <w:bottom w:val="single" w:sz="8" w:space="0" w:color="auto"/>
              <w:right w:val="nil"/>
            </w:tcBorders>
            <w:vAlign w:val="bottom"/>
          </w:tcPr>
          <w:p w14:paraId="767A702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62,0</w:t>
            </w:r>
          </w:p>
        </w:tc>
        <w:tc>
          <w:tcPr>
            <w:tcW w:w="131" w:type="dxa"/>
            <w:tcBorders>
              <w:top w:val="nil"/>
              <w:left w:val="nil"/>
              <w:bottom w:val="single" w:sz="8" w:space="0" w:color="auto"/>
              <w:right w:val="single" w:sz="8" w:space="0" w:color="auto"/>
            </w:tcBorders>
            <w:vAlign w:val="bottom"/>
          </w:tcPr>
          <w:p w14:paraId="522C94C7"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vAlign w:val="bottom"/>
          </w:tcPr>
          <w:p w14:paraId="13547AA0"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27,3</w:t>
            </w:r>
          </w:p>
        </w:tc>
        <w:tc>
          <w:tcPr>
            <w:tcW w:w="544" w:type="dxa"/>
            <w:tcBorders>
              <w:top w:val="nil"/>
              <w:left w:val="nil"/>
              <w:bottom w:val="single" w:sz="8" w:space="0" w:color="auto"/>
              <w:right w:val="single" w:sz="8" w:space="0" w:color="auto"/>
            </w:tcBorders>
            <w:vAlign w:val="bottom"/>
          </w:tcPr>
          <w:p w14:paraId="2AF107E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1,3</w:t>
            </w:r>
          </w:p>
        </w:tc>
        <w:tc>
          <w:tcPr>
            <w:tcW w:w="719" w:type="dxa"/>
            <w:tcBorders>
              <w:top w:val="nil"/>
              <w:left w:val="nil"/>
              <w:bottom w:val="single" w:sz="8" w:space="0" w:color="auto"/>
              <w:right w:val="single" w:sz="8" w:space="0" w:color="auto"/>
            </w:tcBorders>
            <w:vAlign w:val="bottom"/>
          </w:tcPr>
          <w:p w14:paraId="7BC99A42"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002FD8A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12FC50C6" w14:textId="77777777" w:rsidTr="00344D99">
        <w:trPr>
          <w:trHeight w:val="261"/>
          <w:jc w:val="center"/>
        </w:trPr>
        <w:tc>
          <w:tcPr>
            <w:tcW w:w="109" w:type="dxa"/>
            <w:tcBorders>
              <w:top w:val="nil"/>
              <w:left w:val="single" w:sz="8" w:space="0" w:color="auto"/>
              <w:bottom w:val="single" w:sz="8" w:space="0" w:color="auto"/>
              <w:right w:val="nil"/>
            </w:tcBorders>
            <w:vAlign w:val="bottom"/>
          </w:tcPr>
          <w:p w14:paraId="35E9536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57" w:type="dxa"/>
            <w:tcBorders>
              <w:top w:val="nil"/>
              <w:left w:val="nil"/>
              <w:bottom w:val="single" w:sz="8" w:space="0" w:color="auto"/>
              <w:right w:val="nil"/>
            </w:tcBorders>
            <w:vAlign w:val="bottom"/>
          </w:tcPr>
          <w:p w14:paraId="5330BF9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3" w:type="dxa"/>
            <w:tcBorders>
              <w:top w:val="nil"/>
              <w:left w:val="nil"/>
              <w:bottom w:val="single" w:sz="8" w:space="0" w:color="auto"/>
              <w:right w:val="single" w:sz="8" w:space="0" w:color="auto"/>
            </w:tcBorders>
            <w:vAlign w:val="bottom"/>
          </w:tcPr>
          <w:p w14:paraId="1032569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7" w:type="dxa"/>
            <w:tcBorders>
              <w:top w:val="nil"/>
              <w:left w:val="nil"/>
              <w:bottom w:val="single" w:sz="8" w:space="0" w:color="auto"/>
              <w:right w:val="nil"/>
            </w:tcBorders>
            <w:vAlign w:val="bottom"/>
          </w:tcPr>
          <w:p w14:paraId="7631108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896" w:type="dxa"/>
            <w:gridSpan w:val="2"/>
            <w:tcBorders>
              <w:top w:val="nil"/>
              <w:left w:val="nil"/>
              <w:bottom w:val="single" w:sz="8" w:space="0" w:color="auto"/>
              <w:right w:val="single" w:sz="8" w:space="0" w:color="auto"/>
            </w:tcBorders>
            <w:vAlign w:val="bottom"/>
          </w:tcPr>
          <w:p w14:paraId="53533EC4" w14:textId="77777777" w:rsidR="0066677F" w:rsidRPr="0066677F" w:rsidRDefault="0066677F" w:rsidP="0066677F">
            <w:pPr>
              <w:widowControl w:val="0"/>
              <w:autoSpaceDE w:val="0"/>
              <w:autoSpaceDN w:val="0"/>
              <w:adjustRightInd w:val="0"/>
              <w:spacing w:after="0" w:line="240" w:lineRule="auto"/>
              <w:ind w:left="340"/>
              <w:jc w:val="both"/>
              <w:rPr>
                <w:rFonts w:ascii="Times New Roman" w:hAnsi="Times New Roman" w:cs="Times New Roman"/>
                <w:sz w:val="24"/>
                <w:szCs w:val="24"/>
              </w:rPr>
            </w:pPr>
            <w:r w:rsidRPr="0066677F">
              <w:rPr>
                <w:rFonts w:ascii="Times New Roman" w:hAnsi="Times New Roman" w:cs="Times New Roman"/>
                <w:sz w:val="24"/>
                <w:szCs w:val="24"/>
              </w:rPr>
              <w:t>% Rata-rata Keseluruhan Aspek</w:t>
            </w:r>
          </w:p>
        </w:tc>
        <w:tc>
          <w:tcPr>
            <w:tcW w:w="830" w:type="dxa"/>
            <w:gridSpan w:val="2"/>
            <w:tcBorders>
              <w:top w:val="nil"/>
              <w:left w:val="nil"/>
              <w:bottom w:val="single" w:sz="8" w:space="0" w:color="auto"/>
              <w:right w:val="single" w:sz="8" w:space="0" w:color="auto"/>
            </w:tcBorders>
            <w:vAlign w:val="bottom"/>
          </w:tcPr>
          <w:p w14:paraId="3B9BC27D"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28,6</w:t>
            </w:r>
          </w:p>
        </w:tc>
        <w:tc>
          <w:tcPr>
            <w:tcW w:w="588" w:type="dxa"/>
            <w:gridSpan w:val="2"/>
            <w:tcBorders>
              <w:top w:val="nil"/>
              <w:left w:val="nil"/>
              <w:bottom w:val="single" w:sz="8" w:space="0" w:color="auto"/>
              <w:right w:val="nil"/>
            </w:tcBorders>
            <w:vAlign w:val="bottom"/>
          </w:tcPr>
          <w:p w14:paraId="618114B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50,5</w:t>
            </w:r>
          </w:p>
        </w:tc>
        <w:tc>
          <w:tcPr>
            <w:tcW w:w="131" w:type="dxa"/>
            <w:tcBorders>
              <w:top w:val="nil"/>
              <w:left w:val="nil"/>
              <w:bottom w:val="single" w:sz="8" w:space="0" w:color="auto"/>
              <w:right w:val="single" w:sz="8" w:space="0" w:color="auto"/>
            </w:tcBorders>
            <w:vAlign w:val="bottom"/>
          </w:tcPr>
          <w:p w14:paraId="3004B27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97" w:type="dxa"/>
            <w:tcBorders>
              <w:top w:val="nil"/>
              <w:left w:val="nil"/>
              <w:bottom w:val="single" w:sz="8" w:space="0" w:color="auto"/>
              <w:right w:val="single" w:sz="8" w:space="0" w:color="auto"/>
            </w:tcBorders>
            <w:vAlign w:val="bottom"/>
          </w:tcPr>
          <w:p w14:paraId="3F3FF825"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19,7</w:t>
            </w:r>
          </w:p>
        </w:tc>
        <w:tc>
          <w:tcPr>
            <w:tcW w:w="544" w:type="dxa"/>
            <w:tcBorders>
              <w:top w:val="nil"/>
              <w:left w:val="nil"/>
              <w:bottom w:val="single" w:sz="8" w:space="0" w:color="auto"/>
              <w:right w:val="single" w:sz="8" w:space="0" w:color="auto"/>
            </w:tcBorders>
            <w:vAlign w:val="bottom"/>
          </w:tcPr>
          <w:p w14:paraId="141F66A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1,9</w:t>
            </w:r>
          </w:p>
        </w:tc>
        <w:tc>
          <w:tcPr>
            <w:tcW w:w="719" w:type="dxa"/>
            <w:tcBorders>
              <w:top w:val="nil"/>
              <w:left w:val="nil"/>
              <w:bottom w:val="single" w:sz="8" w:space="0" w:color="auto"/>
              <w:right w:val="single" w:sz="8" w:space="0" w:color="auto"/>
            </w:tcBorders>
            <w:vAlign w:val="bottom"/>
          </w:tcPr>
          <w:p w14:paraId="13B1EBE3"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3" w:type="dxa"/>
            <w:tcBorders>
              <w:top w:val="nil"/>
              <w:left w:val="nil"/>
              <w:bottom w:val="nil"/>
              <w:right w:val="nil"/>
            </w:tcBorders>
            <w:vAlign w:val="bottom"/>
          </w:tcPr>
          <w:p w14:paraId="2BB3276D"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bl>
    <w:p w14:paraId="74B37D0A" w14:textId="77777777" w:rsidR="0066677F" w:rsidRPr="00176E27" w:rsidRDefault="0066677F" w:rsidP="00176E27">
      <w:pPr>
        <w:widowControl w:val="0"/>
        <w:autoSpaceDE w:val="0"/>
        <w:autoSpaceDN w:val="0"/>
        <w:adjustRightInd w:val="0"/>
        <w:spacing w:after="0" w:line="240" w:lineRule="auto"/>
        <w:ind w:left="1440" w:firstLine="720"/>
        <w:jc w:val="both"/>
        <w:rPr>
          <w:rFonts w:ascii="Times New Roman" w:hAnsi="Times New Roman" w:cs="Times New Roman"/>
          <w:szCs w:val="24"/>
        </w:rPr>
      </w:pPr>
      <w:r w:rsidRPr="00176E27">
        <w:rPr>
          <w:rFonts w:ascii="Times New Roman" w:hAnsi="Times New Roman" w:cs="Times New Roman"/>
          <w:szCs w:val="24"/>
        </w:rPr>
        <w:t>Keterangan: SK : Sangat Kurang, K: Kurang, C: Cukup, B: Baik, SB: Sangat Baik</w:t>
      </w:r>
    </w:p>
    <w:p w14:paraId="24D0E2EB" w14:textId="4D1F6C91" w:rsidR="0066677F" w:rsidRPr="00176E27" w:rsidRDefault="00176E27" w:rsidP="00176E27">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Dari tabel di atas terlihat bahwa sebanyak 50,5% responden menilai kategori manajemen baik, sebanyak 28,6% menilai manajemen sangat baik, sebanyak 19,7% cukup, dan ada yang menilai manajemen kurang sebanyak 1,9%. Aspek manajemen yang relatif rendah adalah pengkoordinasian dengan persentase responden yang kurang mencapai 1,6% adalah, yang meliputi indikator: (1)  mengkoordinasikan tugas guru; (2) mengkomunikasikan tugas sekolah kepada warga sekolah; (3) melakukan pertemuan, diskusi atau semacamnya untuk menginformasikan gagasan dan informasi yang penting, serta untuk mengatasi masalah yang dihadapi guru; (4) melakukan hubungan dan kerjasama antara sekolah dengan masyarakat, dunia usaha, atau pihak luar yang terkait untuk mengembangkan dan merealisasikan misi dan tujuan sekolah; dan (5) menciptakan lingkungan dan iklim kerja yang produktif;</w:t>
      </w:r>
    </w:p>
    <w:p w14:paraId="5E16F409" w14:textId="77777777" w:rsidR="0066677F" w:rsidRPr="0066677F" w:rsidRDefault="0066677F" w:rsidP="00176E27">
      <w:pPr>
        <w:pStyle w:val="ListParagraph"/>
        <w:widowControl w:val="0"/>
        <w:numPr>
          <w:ilvl w:val="0"/>
          <w:numId w:val="7"/>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Motivasi Kerja Guru</w:t>
      </w:r>
    </w:p>
    <w:p w14:paraId="319CD8FC" w14:textId="63783D92" w:rsidR="0066677F" w:rsidRPr="00176E27" w:rsidRDefault="00176E27" w:rsidP="00176E27">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Variabel motivasi kerja guru diungkap dengan angket sebanyak 31 butir yang terdiri dari 3 komponen, dengan skala pengukuran 1 s.d. 5, dari hasil penelitian secara keseluruhan didapatkan rata-rata skor 4,02, dengan standar deviasinya 0,72, rata-rata skor tertinggi 5,00, dan rata-rata skor terendah 2. Rata-rata setiap aspek dapat dilihat pada tabel berikut :</w:t>
      </w:r>
    </w:p>
    <w:p w14:paraId="44D32437" w14:textId="0620F5E0" w:rsidR="0066677F" w:rsidRPr="0066677F" w:rsidRDefault="00176E27" w:rsidP="00176E2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8. </w:t>
      </w:r>
      <w:r w:rsidR="0066677F" w:rsidRPr="0066677F">
        <w:rPr>
          <w:rFonts w:ascii="Times New Roman" w:hAnsi="Times New Roman" w:cs="Times New Roman"/>
          <w:sz w:val="24"/>
          <w:szCs w:val="24"/>
        </w:rPr>
        <w:t>Rata-rata Skor dan Simpangan Baku Setiap Aspek Variabel Y</w:t>
      </w:r>
    </w:p>
    <w:tbl>
      <w:tblPr>
        <w:tblW w:w="8421" w:type="dxa"/>
        <w:jc w:val="center"/>
        <w:tblInd w:w="272" w:type="dxa"/>
        <w:tblLayout w:type="fixed"/>
        <w:tblCellMar>
          <w:left w:w="0" w:type="dxa"/>
          <w:right w:w="0" w:type="dxa"/>
        </w:tblCellMar>
        <w:tblLook w:val="0000" w:firstRow="0" w:lastRow="0" w:firstColumn="0" w:lastColumn="0" w:noHBand="0" w:noVBand="0"/>
      </w:tblPr>
      <w:tblGrid>
        <w:gridCol w:w="486"/>
        <w:gridCol w:w="4251"/>
        <w:gridCol w:w="1307"/>
        <w:gridCol w:w="2377"/>
      </w:tblGrid>
      <w:tr w:rsidR="0066677F" w:rsidRPr="0066677F" w14:paraId="734287DE" w14:textId="77777777" w:rsidTr="00176E27">
        <w:trPr>
          <w:trHeight w:val="278"/>
          <w:jc w:val="center"/>
        </w:trPr>
        <w:tc>
          <w:tcPr>
            <w:tcW w:w="486" w:type="dxa"/>
            <w:vMerge w:val="restart"/>
            <w:tcBorders>
              <w:top w:val="single" w:sz="8" w:space="0" w:color="auto"/>
              <w:left w:val="single" w:sz="8" w:space="0" w:color="auto"/>
              <w:right w:val="single" w:sz="8" w:space="0" w:color="auto"/>
            </w:tcBorders>
            <w:vAlign w:val="center"/>
          </w:tcPr>
          <w:p w14:paraId="5C8C329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No</w:t>
            </w:r>
          </w:p>
        </w:tc>
        <w:tc>
          <w:tcPr>
            <w:tcW w:w="4251" w:type="dxa"/>
            <w:vMerge w:val="restart"/>
            <w:tcBorders>
              <w:top w:val="single" w:sz="8" w:space="0" w:color="auto"/>
              <w:left w:val="nil"/>
              <w:right w:val="single" w:sz="8" w:space="0" w:color="auto"/>
            </w:tcBorders>
            <w:vAlign w:val="center"/>
          </w:tcPr>
          <w:p w14:paraId="097D8DEC" w14:textId="77777777" w:rsidR="0066677F" w:rsidRPr="0066677F" w:rsidRDefault="0066677F" w:rsidP="0066677F">
            <w:pPr>
              <w:widowControl w:val="0"/>
              <w:autoSpaceDE w:val="0"/>
              <w:autoSpaceDN w:val="0"/>
              <w:adjustRightInd w:val="0"/>
              <w:spacing w:after="0" w:line="240" w:lineRule="auto"/>
              <w:ind w:left="1060"/>
              <w:jc w:val="center"/>
              <w:rPr>
                <w:rFonts w:ascii="Times New Roman" w:hAnsi="Times New Roman" w:cs="Times New Roman"/>
                <w:sz w:val="24"/>
                <w:szCs w:val="24"/>
              </w:rPr>
            </w:pPr>
            <w:r w:rsidRPr="0066677F">
              <w:rPr>
                <w:rFonts w:ascii="Times New Roman" w:hAnsi="Times New Roman" w:cs="Times New Roman"/>
                <w:sz w:val="24"/>
                <w:szCs w:val="24"/>
              </w:rPr>
              <w:t>Motivasi Kerja Guru</w:t>
            </w:r>
          </w:p>
        </w:tc>
        <w:tc>
          <w:tcPr>
            <w:tcW w:w="3684" w:type="dxa"/>
            <w:gridSpan w:val="2"/>
            <w:tcBorders>
              <w:top w:val="single" w:sz="8" w:space="0" w:color="auto"/>
              <w:left w:val="nil"/>
              <w:bottom w:val="single" w:sz="8" w:space="0" w:color="auto"/>
              <w:right w:val="single" w:sz="8" w:space="0" w:color="auto"/>
            </w:tcBorders>
            <w:vAlign w:val="bottom"/>
          </w:tcPr>
          <w:p w14:paraId="30BA39A7" w14:textId="77777777" w:rsidR="0066677F" w:rsidRPr="0066677F" w:rsidRDefault="0066677F" w:rsidP="0066677F">
            <w:pPr>
              <w:widowControl w:val="0"/>
              <w:autoSpaceDE w:val="0"/>
              <w:autoSpaceDN w:val="0"/>
              <w:adjustRightInd w:val="0"/>
              <w:spacing w:after="0" w:line="240" w:lineRule="auto"/>
              <w:ind w:left="160"/>
              <w:jc w:val="center"/>
              <w:rPr>
                <w:rFonts w:ascii="Times New Roman" w:hAnsi="Times New Roman" w:cs="Times New Roman"/>
                <w:sz w:val="24"/>
                <w:szCs w:val="24"/>
              </w:rPr>
            </w:pPr>
            <w:r w:rsidRPr="0066677F">
              <w:rPr>
                <w:rFonts w:ascii="Times New Roman" w:hAnsi="Times New Roman" w:cs="Times New Roman"/>
                <w:sz w:val="24"/>
                <w:szCs w:val="24"/>
              </w:rPr>
              <w:t>Skor</w:t>
            </w:r>
          </w:p>
        </w:tc>
      </w:tr>
      <w:tr w:rsidR="0066677F" w:rsidRPr="0066677F" w14:paraId="4A96A5D4" w14:textId="77777777" w:rsidTr="00176E27">
        <w:trPr>
          <w:trHeight w:val="276"/>
          <w:jc w:val="center"/>
        </w:trPr>
        <w:tc>
          <w:tcPr>
            <w:tcW w:w="486" w:type="dxa"/>
            <w:vMerge/>
            <w:tcBorders>
              <w:left w:val="single" w:sz="8" w:space="0" w:color="auto"/>
              <w:right w:val="single" w:sz="8" w:space="0" w:color="auto"/>
            </w:tcBorders>
            <w:vAlign w:val="bottom"/>
          </w:tcPr>
          <w:p w14:paraId="5A63456F"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251" w:type="dxa"/>
            <w:vMerge/>
            <w:tcBorders>
              <w:left w:val="nil"/>
              <w:right w:val="single" w:sz="8" w:space="0" w:color="auto"/>
            </w:tcBorders>
            <w:vAlign w:val="bottom"/>
          </w:tcPr>
          <w:p w14:paraId="2D6BA1D8"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07" w:type="dxa"/>
            <w:vMerge w:val="restart"/>
            <w:tcBorders>
              <w:top w:val="nil"/>
              <w:left w:val="nil"/>
              <w:right w:val="single" w:sz="8" w:space="0" w:color="auto"/>
            </w:tcBorders>
            <w:vAlign w:val="center"/>
          </w:tcPr>
          <w:p w14:paraId="152CB23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6"/>
                <w:sz w:val="24"/>
                <w:szCs w:val="24"/>
              </w:rPr>
              <w:t>Mean</w:t>
            </w:r>
          </w:p>
        </w:tc>
        <w:tc>
          <w:tcPr>
            <w:tcW w:w="2377" w:type="dxa"/>
            <w:vMerge w:val="restart"/>
            <w:tcBorders>
              <w:top w:val="nil"/>
              <w:left w:val="single" w:sz="8" w:space="0" w:color="auto"/>
              <w:right w:val="single" w:sz="8" w:space="0" w:color="auto"/>
            </w:tcBorders>
            <w:vAlign w:val="center"/>
          </w:tcPr>
          <w:p w14:paraId="1F744563" w14:textId="4B5F30A4" w:rsidR="0066677F" w:rsidRPr="0066677F" w:rsidRDefault="0066677F" w:rsidP="00176E27">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Simpangan</w:t>
            </w:r>
            <w:r w:rsidR="00176E27">
              <w:rPr>
                <w:rFonts w:ascii="Times New Roman" w:hAnsi="Times New Roman" w:cs="Times New Roman"/>
                <w:sz w:val="24"/>
                <w:szCs w:val="24"/>
              </w:rPr>
              <w:t xml:space="preserve"> </w:t>
            </w:r>
            <w:r w:rsidRPr="0066677F">
              <w:rPr>
                <w:rFonts w:ascii="Times New Roman" w:hAnsi="Times New Roman" w:cs="Times New Roman"/>
                <w:w w:val="94"/>
                <w:sz w:val="24"/>
                <w:szCs w:val="24"/>
              </w:rPr>
              <w:t>Baku</w:t>
            </w:r>
          </w:p>
        </w:tc>
      </w:tr>
      <w:tr w:rsidR="0066677F" w:rsidRPr="0066677F" w14:paraId="2AB9A566" w14:textId="77777777" w:rsidTr="00176E27">
        <w:trPr>
          <w:trHeight w:val="276"/>
          <w:jc w:val="center"/>
        </w:trPr>
        <w:tc>
          <w:tcPr>
            <w:tcW w:w="486" w:type="dxa"/>
            <w:vMerge/>
            <w:tcBorders>
              <w:left w:val="single" w:sz="8" w:space="0" w:color="auto"/>
              <w:right w:val="single" w:sz="8" w:space="0" w:color="auto"/>
            </w:tcBorders>
            <w:vAlign w:val="bottom"/>
          </w:tcPr>
          <w:p w14:paraId="10649F11"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251" w:type="dxa"/>
            <w:vMerge/>
            <w:tcBorders>
              <w:left w:val="nil"/>
              <w:right w:val="single" w:sz="8" w:space="0" w:color="auto"/>
            </w:tcBorders>
            <w:vAlign w:val="bottom"/>
          </w:tcPr>
          <w:p w14:paraId="7F371BF9"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07" w:type="dxa"/>
            <w:vMerge/>
            <w:tcBorders>
              <w:left w:val="nil"/>
              <w:right w:val="single" w:sz="8" w:space="0" w:color="auto"/>
            </w:tcBorders>
            <w:vAlign w:val="bottom"/>
          </w:tcPr>
          <w:p w14:paraId="003926A2"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2377" w:type="dxa"/>
            <w:vMerge/>
            <w:tcBorders>
              <w:left w:val="single" w:sz="8" w:space="0" w:color="auto"/>
              <w:right w:val="single" w:sz="8" w:space="0" w:color="auto"/>
            </w:tcBorders>
            <w:vAlign w:val="bottom"/>
          </w:tcPr>
          <w:p w14:paraId="2B8BBC0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r>
      <w:tr w:rsidR="0066677F" w:rsidRPr="0066677F" w14:paraId="223845F8" w14:textId="77777777" w:rsidTr="00176E27">
        <w:trPr>
          <w:trHeight w:val="276"/>
          <w:jc w:val="center"/>
        </w:trPr>
        <w:tc>
          <w:tcPr>
            <w:tcW w:w="486" w:type="dxa"/>
            <w:vMerge/>
            <w:tcBorders>
              <w:left w:val="single" w:sz="8" w:space="0" w:color="auto"/>
              <w:bottom w:val="single" w:sz="8" w:space="0" w:color="auto"/>
              <w:right w:val="single" w:sz="8" w:space="0" w:color="auto"/>
            </w:tcBorders>
            <w:vAlign w:val="bottom"/>
          </w:tcPr>
          <w:p w14:paraId="2F0B1325"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251" w:type="dxa"/>
            <w:vMerge/>
            <w:tcBorders>
              <w:left w:val="nil"/>
              <w:bottom w:val="single" w:sz="8" w:space="0" w:color="auto"/>
              <w:right w:val="single" w:sz="8" w:space="0" w:color="auto"/>
            </w:tcBorders>
            <w:vAlign w:val="bottom"/>
          </w:tcPr>
          <w:p w14:paraId="56EA4B28"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1307" w:type="dxa"/>
            <w:vMerge/>
            <w:tcBorders>
              <w:left w:val="nil"/>
              <w:bottom w:val="single" w:sz="8" w:space="0" w:color="auto"/>
              <w:right w:val="single" w:sz="8" w:space="0" w:color="auto"/>
            </w:tcBorders>
            <w:vAlign w:val="bottom"/>
          </w:tcPr>
          <w:p w14:paraId="755219C4"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2377" w:type="dxa"/>
            <w:vMerge/>
            <w:tcBorders>
              <w:left w:val="single" w:sz="8" w:space="0" w:color="auto"/>
              <w:bottom w:val="single" w:sz="8" w:space="0" w:color="auto"/>
              <w:right w:val="single" w:sz="8" w:space="0" w:color="auto"/>
            </w:tcBorders>
            <w:vAlign w:val="bottom"/>
          </w:tcPr>
          <w:p w14:paraId="69B3650B"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r>
      <w:tr w:rsidR="0066677F" w:rsidRPr="0066677F" w14:paraId="175806BE" w14:textId="77777777" w:rsidTr="00176E27">
        <w:trPr>
          <w:trHeight w:val="261"/>
          <w:jc w:val="center"/>
        </w:trPr>
        <w:tc>
          <w:tcPr>
            <w:tcW w:w="486" w:type="dxa"/>
            <w:tcBorders>
              <w:top w:val="nil"/>
              <w:left w:val="single" w:sz="8" w:space="0" w:color="auto"/>
              <w:bottom w:val="single" w:sz="8" w:space="0" w:color="auto"/>
              <w:right w:val="single" w:sz="8" w:space="0" w:color="auto"/>
            </w:tcBorders>
            <w:vAlign w:val="bottom"/>
          </w:tcPr>
          <w:p w14:paraId="63E0EEF1" w14:textId="77777777" w:rsidR="0066677F" w:rsidRPr="0066677F" w:rsidRDefault="0066677F" w:rsidP="0066677F">
            <w:pPr>
              <w:pStyle w:val="NoSpacing"/>
              <w:jc w:val="center"/>
              <w:rPr>
                <w:rFonts w:ascii="Times New Roman" w:hAnsi="Times New Roman" w:cs="Times New Roman"/>
                <w:sz w:val="24"/>
                <w:szCs w:val="24"/>
              </w:rPr>
            </w:pPr>
            <w:r w:rsidRPr="0066677F">
              <w:rPr>
                <w:rFonts w:ascii="Times New Roman" w:hAnsi="Times New Roman" w:cs="Times New Roman"/>
                <w:w w:val="83"/>
                <w:sz w:val="24"/>
                <w:szCs w:val="24"/>
              </w:rPr>
              <w:t>1</w:t>
            </w:r>
          </w:p>
        </w:tc>
        <w:tc>
          <w:tcPr>
            <w:tcW w:w="4251" w:type="dxa"/>
            <w:tcBorders>
              <w:top w:val="nil"/>
              <w:left w:val="nil"/>
              <w:bottom w:val="single" w:sz="8" w:space="0" w:color="auto"/>
              <w:right w:val="single" w:sz="8" w:space="0" w:color="auto"/>
            </w:tcBorders>
            <w:vAlign w:val="bottom"/>
          </w:tcPr>
          <w:p w14:paraId="473B8810" w14:textId="77777777" w:rsidR="0066677F" w:rsidRPr="0066677F" w:rsidRDefault="0066677F" w:rsidP="0066677F">
            <w:pPr>
              <w:widowControl w:val="0"/>
              <w:autoSpaceDE w:val="0"/>
              <w:autoSpaceDN w:val="0"/>
              <w:adjustRightInd w:val="0"/>
              <w:spacing w:after="0" w:line="240" w:lineRule="auto"/>
              <w:ind w:left="100"/>
              <w:rPr>
                <w:rFonts w:ascii="Times New Roman" w:hAnsi="Times New Roman" w:cs="Times New Roman"/>
                <w:sz w:val="24"/>
                <w:szCs w:val="24"/>
              </w:rPr>
            </w:pPr>
            <w:r w:rsidRPr="0066677F">
              <w:rPr>
                <w:rFonts w:ascii="Times New Roman" w:hAnsi="Times New Roman" w:cs="Times New Roman"/>
                <w:sz w:val="24"/>
                <w:szCs w:val="24"/>
              </w:rPr>
              <w:t>Rasa Tanggung Jawab</w:t>
            </w:r>
          </w:p>
        </w:tc>
        <w:tc>
          <w:tcPr>
            <w:tcW w:w="1307" w:type="dxa"/>
            <w:tcBorders>
              <w:top w:val="nil"/>
              <w:left w:val="nil"/>
              <w:bottom w:val="single" w:sz="8" w:space="0" w:color="auto"/>
              <w:right w:val="single" w:sz="8" w:space="0" w:color="auto"/>
            </w:tcBorders>
            <w:vAlign w:val="bottom"/>
          </w:tcPr>
          <w:p w14:paraId="51DFB8F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4,01</w:t>
            </w:r>
          </w:p>
        </w:tc>
        <w:tc>
          <w:tcPr>
            <w:tcW w:w="2377" w:type="dxa"/>
            <w:tcBorders>
              <w:top w:val="nil"/>
              <w:left w:val="nil"/>
              <w:bottom w:val="single" w:sz="8" w:space="0" w:color="auto"/>
              <w:right w:val="single" w:sz="8" w:space="0" w:color="auto"/>
            </w:tcBorders>
            <w:vAlign w:val="bottom"/>
          </w:tcPr>
          <w:p w14:paraId="0EC7857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0,73</w:t>
            </w:r>
          </w:p>
        </w:tc>
      </w:tr>
      <w:tr w:rsidR="0066677F" w:rsidRPr="0066677F" w14:paraId="63AA8057" w14:textId="77777777" w:rsidTr="00176E27">
        <w:trPr>
          <w:trHeight w:val="279"/>
          <w:jc w:val="center"/>
        </w:trPr>
        <w:tc>
          <w:tcPr>
            <w:tcW w:w="486" w:type="dxa"/>
            <w:tcBorders>
              <w:top w:val="nil"/>
              <w:left w:val="single" w:sz="8" w:space="0" w:color="auto"/>
              <w:bottom w:val="single" w:sz="8" w:space="0" w:color="auto"/>
              <w:right w:val="single" w:sz="8" w:space="0" w:color="auto"/>
            </w:tcBorders>
            <w:vAlign w:val="bottom"/>
          </w:tcPr>
          <w:p w14:paraId="270758B4" w14:textId="77777777" w:rsidR="0066677F" w:rsidRPr="0066677F" w:rsidRDefault="0066677F" w:rsidP="0066677F">
            <w:pPr>
              <w:pStyle w:val="NoSpacing"/>
              <w:jc w:val="center"/>
              <w:rPr>
                <w:rFonts w:ascii="Times New Roman" w:hAnsi="Times New Roman" w:cs="Times New Roman"/>
                <w:sz w:val="24"/>
                <w:szCs w:val="24"/>
              </w:rPr>
            </w:pPr>
            <w:r w:rsidRPr="0066677F">
              <w:rPr>
                <w:rFonts w:ascii="Times New Roman" w:hAnsi="Times New Roman" w:cs="Times New Roman"/>
                <w:w w:val="83"/>
                <w:sz w:val="24"/>
                <w:szCs w:val="24"/>
              </w:rPr>
              <w:lastRenderedPageBreak/>
              <w:t>2</w:t>
            </w:r>
          </w:p>
        </w:tc>
        <w:tc>
          <w:tcPr>
            <w:tcW w:w="4251" w:type="dxa"/>
            <w:tcBorders>
              <w:top w:val="nil"/>
              <w:left w:val="nil"/>
              <w:bottom w:val="single" w:sz="8" w:space="0" w:color="auto"/>
              <w:right w:val="single" w:sz="8" w:space="0" w:color="auto"/>
            </w:tcBorders>
            <w:vAlign w:val="bottom"/>
          </w:tcPr>
          <w:p w14:paraId="5FE2B546" w14:textId="77777777" w:rsidR="0066677F" w:rsidRPr="0066677F" w:rsidRDefault="0066677F" w:rsidP="0066677F">
            <w:pPr>
              <w:widowControl w:val="0"/>
              <w:autoSpaceDE w:val="0"/>
              <w:autoSpaceDN w:val="0"/>
              <w:adjustRightInd w:val="0"/>
              <w:spacing w:after="0" w:line="240" w:lineRule="auto"/>
              <w:ind w:left="100"/>
              <w:rPr>
                <w:rFonts w:ascii="Times New Roman" w:hAnsi="Times New Roman" w:cs="Times New Roman"/>
                <w:sz w:val="24"/>
                <w:szCs w:val="24"/>
              </w:rPr>
            </w:pPr>
            <w:r w:rsidRPr="0066677F">
              <w:rPr>
                <w:rFonts w:ascii="Times New Roman" w:hAnsi="Times New Roman" w:cs="Times New Roman"/>
                <w:sz w:val="24"/>
                <w:szCs w:val="24"/>
              </w:rPr>
              <w:t>Disiplin Kerja</w:t>
            </w:r>
          </w:p>
        </w:tc>
        <w:tc>
          <w:tcPr>
            <w:tcW w:w="1307" w:type="dxa"/>
            <w:tcBorders>
              <w:top w:val="nil"/>
              <w:left w:val="nil"/>
              <w:bottom w:val="single" w:sz="8" w:space="0" w:color="auto"/>
              <w:right w:val="single" w:sz="8" w:space="0" w:color="auto"/>
            </w:tcBorders>
            <w:vAlign w:val="bottom"/>
          </w:tcPr>
          <w:p w14:paraId="17512E00"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312800">
              <w:rPr>
                <w:rFonts w:ascii="Times New Roman" w:hAnsi="Times New Roman" w:cs="Times New Roman"/>
                <w:bCs/>
                <w:sz w:val="24"/>
                <w:szCs w:val="24"/>
              </w:rPr>
              <w:t>4,10</w:t>
            </w:r>
          </w:p>
        </w:tc>
        <w:tc>
          <w:tcPr>
            <w:tcW w:w="2377" w:type="dxa"/>
            <w:tcBorders>
              <w:top w:val="nil"/>
              <w:left w:val="nil"/>
              <w:bottom w:val="single" w:sz="8" w:space="0" w:color="auto"/>
              <w:right w:val="single" w:sz="8" w:space="0" w:color="auto"/>
            </w:tcBorders>
            <w:vAlign w:val="bottom"/>
          </w:tcPr>
          <w:p w14:paraId="205E7B3C"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312800">
              <w:rPr>
                <w:rFonts w:ascii="Times New Roman" w:hAnsi="Times New Roman" w:cs="Times New Roman"/>
                <w:sz w:val="24"/>
                <w:szCs w:val="24"/>
              </w:rPr>
              <w:t>0,72</w:t>
            </w:r>
          </w:p>
        </w:tc>
      </w:tr>
      <w:tr w:rsidR="0066677F" w:rsidRPr="0066677F" w14:paraId="015659C5" w14:textId="77777777" w:rsidTr="00176E27">
        <w:trPr>
          <w:trHeight w:val="224"/>
          <w:jc w:val="center"/>
        </w:trPr>
        <w:tc>
          <w:tcPr>
            <w:tcW w:w="486" w:type="dxa"/>
            <w:tcBorders>
              <w:top w:val="nil"/>
              <w:left w:val="single" w:sz="8" w:space="0" w:color="auto"/>
              <w:bottom w:val="single" w:sz="8" w:space="0" w:color="auto"/>
              <w:right w:val="single" w:sz="8" w:space="0" w:color="auto"/>
            </w:tcBorders>
            <w:vAlign w:val="bottom"/>
          </w:tcPr>
          <w:p w14:paraId="1F0A77C1" w14:textId="77777777" w:rsidR="0066677F" w:rsidRPr="0066677F" w:rsidRDefault="0066677F" w:rsidP="0066677F">
            <w:pPr>
              <w:pStyle w:val="NoSpacing"/>
              <w:jc w:val="center"/>
              <w:rPr>
                <w:rFonts w:ascii="Times New Roman" w:hAnsi="Times New Roman" w:cs="Times New Roman"/>
                <w:sz w:val="24"/>
                <w:szCs w:val="24"/>
              </w:rPr>
            </w:pPr>
            <w:r w:rsidRPr="0066677F">
              <w:rPr>
                <w:rFonts w:ascii="Times New Roman" w:hAnsi="Times New Roman" w:cs="Times New Roman"/>
                <w:w w:val="83"/>
                <w:sz w:val="24"/>
                <w:szCs w:val="24"/>
              </w:rPr>
              <w:t>3</w:t>
            </w:r>
          </w:p>
        </w:tc>
        <w:tc>
          <w:tcPr>
            <w:tcW w:w="4251" w:type="dxa"/>
            <w:tcBorders>
              <w:top w:val="nil"/>
              <w:left w:val="nil"/>
              <w:bottom w:val="single" w:sz="8" w:space="0" w:color="auto"/>
              <w:right w:val="single" w:sz="8" w:space="0" w:color="auto"/>
            </w:tcBorders>
            <w:vAlign w:val="bottom"/>
          </w:tcPr>
          <w:p w14:paraId="6FA0DB09" w14:textId="77777777" w:rsidR="0066677F" w:rsidRPr="0066677F" w:rsidRDefault="0066677F" w:rsidP="0066677F">
            <w:pPr>
              <w:widowControl w:val="0"/>
              <w:autoSpaceDE w:val="0"/>
              <w:autoSpaceDN w:val="0"/>
              <w:adjustRightInd w:val="0"/>
              <w:spacing w:after="0" w:line="240" w:lineRule="auto"/>
              <w:ind w:left="100"/>
              <w:rPr>
                <w:rFonts w:ascii="Times New Roman" w:hAnsi="Times New Roman" w:cs="Times New Roman"/>
                <w:sz w:val="24"/>
                <w:szCs w:val="24"/>
              </w:rPr>
            </w:pPr>
            <w:r w:rsidRPr="0066677F">
              <w:rPr>
                <w:rFonts w:ascii="Times New Roman" w:hAnsi="Times New Roman" w:cs="Times New Roman"/>
                <w:sz w:val="24"/>
                <w:szCs w:val="24"/>
              </w:rPr>
              <w:t>Kebutuhan</w:t>
            </w:r>
          </w:p>
        </w:tc>
        <w:tc>
          <w:tcPr>
            <w:tcW w:w="1307" w:type="dxa"/>
            <w:tcBorders>
              <w:top w:val="nil"/>
              <w:left w:val="nil"/>
              <w:bottom w:val="single" w:sz="8" w:space="0" w:color="auto"/>
              <w:right w:val="single" w:sz="8" w:space="0" w:color="auto"/>
            </w:tcBorders>
            <w:vAlign w:val="bottom"/>
          </w:tcPr>
          <w:p w14:paraId="08FFE3C1"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312800">
              <w:rPr>
                <w:rFonts w:ascii="Times New Roman" w:hAnsi="Times New Roman" w:cs="Times New Roman"/>
                <w:bCs/>
                <w:sz w:val="24"/>
                <w:szCs w:val="24"/>
              </w:rPr>
              <w:t>3,95</w:t>
            </w:r>
          </w:p>
        </w:tc>
        <w:tc>
          <w:tcPr>
            <w:tcW w:w="2377" w:type="dxa"/>
            <w:tcBorders>
              <w:top w:val="nil"/>
              <w:left w:val="nil"/>
              <w:bottom w:val="single" w:sz="8" w:space="0" w:color="auto"/>
              <w:right w:val="single" w:sz="8" w:space="0" w:color="auto"/>
            </w:tcBorders>
            <w:vAlign w:val="bottom"/>
          </w:tcPr>
          <w:p w14:paraId="5BD123C6"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312800">
              <w:rPr>
                <w:rFonts w:ascii="Times New Roman" w:hAnsi="Times New Roman" w:cs="Times New Roman"/>
                <w:sz w:val="24"/>
                <w:szCs w:val="24"/>
              </w:rPr>
              <w:t>0,72</w:t>
            </w:r>
          </w:p>
        </w:tc>
      </w:tr>
      <w:tr w:rsidR="0066677F" w:rsidRPr="0066677F" w14:paraId="1C655173" w14:textId="77777777" w:rsidTr="00176E27">
        <w:trPr>
          <w:trHeight w:val="214"/>
          <w:jc w:val="center"/>
        </w:trPr>
        <w:tc>
          <w:tcPr>
            <w:tcW w:w="486" w:type="dxa"/>
            <w:tcBorders>
              <w:top w:val="nil"/>
              <w:left w:val="single" w:sz="8" w:space="0" w:color="auto"/>
              <w:bottom w:val="single" w:sz="8" w:space="0" w:color="auto"/>
              <w:right w:val="single" w:sz="8" w:space="0" w:color="auto"/>
            </w:tcBorders>
            <w:vAlign w:val="bottom"/>
          </w:tcPr>
          <w:p w14:paraId="68BE9130" w14:textId="77777777" w:rsidR="0066677F" w:rsidRPr="0066677F" w:rsidRDefault="0066677F" w:rsidP="0066677F">
            <w:pPr>
              <w:widowControl w:val="0"/>
              <w:autoSpaceDE w:val="0"/>
              <w:autoSpaceDN w:val="0"/>
              <w:adjustRightInd w:val="0"/>
              <w:spacing w:after="0" w:line="240" w:lineRule="auto"/>
              <w:rPr>
                <w:rFonts w:ascii="Times New Roman" w:hAnsi="Times New Roman" w:cs="Times New Roman"/>
                <w:sz w:val="24"/>
                <w:szCs w:val="24"/>
              </w:rPr>
            </w:pPr>
          </w:p>
        </w:tc>
        <w:tc>
          <w:tcPr>
            <w:tcW w:w="4251" w:type="dxa"/>
            <w:tcBorders>
              <w:top w:val="nil"/>
              <w:left w:val="nil"/>
              <w:bottom w:val="single" w:sz="8" w:space="0" w:color="auto"/>
              <w:right w:val="single" w:sz="8" w:space="0" w:color="auto"/>
            </w:tcBorders>
            <w:vAlign w:val="bottom"/>
          </w:tcPr>
          <w:p w14:paraId="71D4C83C" w14:textId="77777777" w:rsidR="0066677F" w:rsidRPr="0066677F" w:rsidRDefault="0066677F" w:rsidP="0066677F">
            <w:pPr>
              <w:widowControl w:val="0"/>
              <w:autoSpaceDE w:val="0"/>
              <w:autoSpaceDN w:val="0"/>
              <w:adjustRightInd w:val="0"/>
              <w:spacing w:after="0" w:line="240" w:lineRule="auto"/>
              <w:ind w:left="171"/>
              <w:rPr>
                <w:rFonts w:ascii="Times New Roman" w:hAnsi="Times New Roman" w:cs="Times New Roman"/>
                <w:sz w:val="24"/>
                <w:szCs w:val="24"/>
              </w:rPr>
            </w:pPr>
            <w:r w:rsidRPr="0066677F">
              <w:rPr>
                <w:rFonts w:ascii="Times New Roman" w:hAnsi="Times New Roman" w:cs="Times New Roman"/>
                <w:sz w:val="24"/>
                <w:szCs w:val="24"/>
              </w:rPr>
              <w:t>Keseluruhan Aspek Motivasi Kerja Guru</w:t>
            </w:r>
          </w:p>
        </w:tc>
        <w:tc>
          <w:tcPr>
            <w:tcW w:w="1307" w:type="dxa"/>
            <w:tcBorders>
              <w:top w:val="nil"/>
              <w:left w:val="nil"/>
              <w:bottom w:val="single" w:sz="8" w:space="0" w:color="auto"/>
              <w:right w:val="single" w:sz="8" w:space="0" w:color="auto"/>
            </w:tcBorders>
            <w:vAlign w:val="bottom"/>
          </w:tcPr>
          <w:p w14:paraId="0B129D63"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312800">
              <w:rPr>
                <w:rFonts w:ascii="Times New Roman" w:hAnsi="Times New Roman" w:cs="Times New Roman"/>
                <w:bCs/>
                <w:sz w:val="24"/>
                <w:szCs w:val="24"/>
              </w:rPr>
              <w:t>4,02</w:t>
            </w:r>
          </w:p>
        </w:tc>
        <w:tc>
          <w:tcPr>
            <w:tcW w:w="2377" w:type="dxa"/>
            <w:tcBorders>
              <w:top w:val="nil"/>
              <w:left w:val="nil"/>
              <w:bottom w:val="single" w:sz="8" w:space="0" w:color="auto"/>
              <w:right w:val="single" w:sz="8" w:space="0" w:color="auto"/>
            </w:tcBorders>
            <w:vAlign w:val="bottom"/>
          </w:tcPr>
          <w:p w14:paraId="642C8E8B" w14:textId="77777777" w:rsidR="0066677F" w:rsidRPr="00312800" w:rsidRDefault="0066677F" w:rsidP="0066677F">
            <w:pPr>
              <w:widowControl w:val="0"/>
              <w:autoSpaceDE w:val="0"/>
              <w:autoSpaceDN w:val="0"/>
              <w:adjustRightInd w:val="0"/>
              <w:spacing w:after="0" w:line="240" w:lineRule="auto"/>
              <w:jc w:val="center"/>
              <w:rPr>
                <w:rFonts w:ascii="Times New Roman" w:hAnsi="Times New Roman" w:cs="Times New Roman"/>
                <w:bCs/>
                <w:sz w:val="24"/>
                <w:szCs w:val="24"/>
              </w:rPr>
            </w:pPr>
            <w:r w:rsidRPr="00312800">
              <w:rPr>
                <w:rFonts w:ascii="Times New Roman" w:hAnsi="Times New Roman" w:cs="Times New Roman"/>
                <w:bCs/>
                <w:sz w:val="24"/>
                <w:szCs w:val="24"/>
              </w:rPr>
              <w:t>0,72</w:t>
            </w:r>
          </w:p>
        </w:tc>
      </w:tr>
    </w:tbl>
    <w:p w14:paraId="1D9794C4" w14:textId="3E9880D6" w:rsidR="0066677F" w:rsidRPr="00176E27" w:rsidRDefault="00176E27" w:rsidP="00176E27">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 xml:space="preserve">Dari tabel tersebut dapat di lihat bahwa secara keseluruhan rata-rata skor komponen motivasi kerja guru SD Negeri di Kecamatan Batukliang Utara adalah di atas 3,40 yang masuk pada kategori baik sesuai dengan skala penilian. Rata-rata skor yang terbaik adalah komponen Disiplin Kerja yaitu mencapai 4,10, sedangkan yang terendah adalah komponen Kebutuhan yaitu mencapai 3,95. Perhatikan gambar berikut. </w:t>
      </w:r>
    </w:p>
    <w:p w14:paraId="3258D835" w14:textId="4694D8EB" w:rsidR="0066677F" w:rsidRPr="0066677F" w:rsidRDefault="00176E27" w:rsidP="00176E2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9. </w:t>
      </w:r>
      <w:r w:rsidR="0066677F" w:rsidRPr="0066677F">
        <w:rPr>
          <w:rFonts w:ascii="Times New Roman" w:hAnsi="Times New Roman" w:cs="Times New Roman"/>
          <w:sz w:val="24"/>
          <w:szCs w:val="24"/>
        </w:rPr>
        <w:t>Kategori Mean Motivasi Kerja Guru SD Negeri di Kecamatan Batukliang Utara</w:t>
      </w:r>
    </w:p>
    <w:tbl>
      <w:tblPr>
        <w:tblW w:w="0" w:type="auto"/>
        <w:jc w:val="center"/>
        <w:tblInd w:w="180" w:type="dxa"/>
        <w:tblLayout w:type="fixed"/>
        <w:tblCellMar>
          <w:left w:w="0" w:type="dxa"/>
          <w:right w:w="0" w:type="dxa"/>
        </w:tblCellMar>
        <w:tblLook w:val="0000" w:firstRow="0" w:lastRow="0" w:firstColumn="0" w:lastColumn="0" w:noHBand="0" w:noVBand="0"/>
      </w:tblPr>
      <w:tblGrid>
        <w:gridCol w:w="408"/>
        <w:gridCol w:w="1202"/>
        <w:gridCol w:w="363"/>
        <w:gridCol w:w="1247"/>
        <w:gridCol w:w="295"/>
        <w:gridCol w:w="1292"/>
        <w:gridCol w:w="250"/>
        <w:gridCol w:w="1542"/>
        <w:gridCol w:w="1202"/>
        <w:gridCol w:w="136"/>
      </w:tblGrid>
      <w:tr w:rsidR="0066677F" w:rsidRPr="0066677F" w14:paraId="244AD9E7" w14:textId="77777777" w:rsidTr="00176E27">
        <w:trPr>
          <w:trHeight w:val="318"/>
          <w:jc w:val="center"/>
        </w:trPr>
        <w:tc>
          <w:tcPr>
            <w:tcW w:w="408" w:type="dxa"/>
            <w:tcBorders>
              <w:top w:val="nil"/>
              <w:left w:val="nil"/>
              <w:bottom w:val="nil"/>
              <w:right w:val="nil"/>
            </w:tcBorders>
            <w:vAlign w:val="bottom"/>
          </w:tcPr>
          <w:p w14:paraId="4DFCCCC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02" w:type="dxa"/>
            <w:tcBorders>
              <w:top w:val="nil"/>
              <w:left w:val="nil"/>
              <w:bottom w:val="nil"/>
              <w:right w:val="nil"/>
            </w:tcBorders>
            <w:vAlign w:val="bottom"/>
          </w:tcPr>
          <w:p w14:paraId="76488C5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63" w:type="dxa"/>
            <w:tcBorders>
              <w:top w:val="nil"/>
              <w:left w:val="nil"/>
              <w:bottom w:val="nil"/>
              <w:right w:val="nil"/>
            </w:tcBorders>
            <w:vAlign w:val="bottom"/>
          </w:tcPr>
          <w:p w14:paraId="583CB93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47" w:type="dxa"/>
            <w:tcBorders>
              <w:top w:val="nil"/>
              <w:left w:val="nil"/>
              <w:bottom w:val="nil"/>
              <w:right w:val="nil"/>
            </w:tcBorders>
            <w:vAlign w:val="bottom"/>
          </w:tcPr>
          <w:p w14:paraId="2C9AB4D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295" w:type="dxa"/>
            <w:tcBorders>
              <w:top w:val="nil"/>
              <w:left w:val="nil"/>
              <w:bottom w:val="nil"/>
              <w:right w:val="nil"/>
            </w:tcBorders>
            <w:vAlign w:val="bottom"/>
          </w:tcPr>
          <w:p w14:paraId="4617B27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292" w:type="dxa"/>
            <w:tcBorders>
              <w:top w:val="nil"/>
              <w:left w:val="nil"/>
              <w:bottom w:val="nil"/>
              <w:right w:val="nil"/>
            </w:tcBorders>
            <w:vAlign w:val="bottom"/>
          </w:tcPr>
          <w:p w14:paraId="1626080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250" w:type="dxa"/>
            <w:tcBorders>
              <w:top w:val="nil"/>
              <w:left w:val="nil"/>
              <w:bottom w:val="nil"/>
              <w:right w:val="nil"/>
            </w:tcBorders>
            <w:vAlign w:val="bottom"/>
          </w:tcPr>
          <w:p w14:paraId="4C0DA52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542" w:type="dxa"/>
            <w:tcBorders>
              <w:top w:val="nil"/>
              <w:left w:val="nil"/>
              <w:bottom w:val="nil"/>
              <w:right w:val="nil"/>
            </w:tcBorders>
            <w:vAlign w:val="bottom"/>
          </w:tcPr>
          <w:p w14:paraId="4285384F" w14:textId="77777777" w:rsidR="0066677F" w:rsidRPr="0066677F" w:rsidRDefault="0066677F" w:rsidP="0066677F">
            <w:pPr>
              <w:widowControl w:val="0"/>
              <w:autoSpaceDE w:val="0"/>
              <w:autoSpaceDN w:val="0"/>
              <w:adjustRightInd w:val="0"/>
              <w:spacing w:after="0" w:line="240" w:lineRule="auto"/>
              <w:ind w:right="160"/>
              <w:jc w:val="center"/>
              <w:rPr>
                <w:rFonts w:ascii="Times New Roman" w:hAnsi="Times New Roman" w:cs="Times New Roman"/>
                <w:sz w:val="24"/>
                <w:szCs w:val="24"/>
              </w:rPr>
            </w:pPr>
            <w:r w:rsidRPr="0066677F">
              <w:rPr>
                <w:rFonts w:ascii="Times New Roman" w:hAnsi="Times New Roman" w:cs="Times New Roman"/>
                <w:b/>
                <w:bCs/>
                <w:sz w:val="24"/>
                <w:szCs w:val="24"/>
              </w:rPr>
              <w:t>4,02</w:t>
            </w:r>
          </w:p>
        </w:tc>
        <w:tc>
          <w:tcPr>
            <w:tcW w:w="1202" w:type="dxa"/>
            <w:tcBorders>
              <w:top w:val="nil"/>
              <w:left w:val="nil"/>
              <w:bottom w:val="nil"/>
              <w:right w:val="nil"/>
            </w:tcBorders>
            <w:vAlign w:val="bottom"/>
          </w:tcPr>
          <w:p w14:paraId="0BCE0D9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36" w:type="dxa"/>
            <w:tcBorders>
              <w:top w:val="nil"/>
              <w:left w:val="nil"/>
              <w:bottom w:val="nil"/>
              <w:right w:val="nil"/>
            </w:tcBorders>
            <w:vAlign w:val="bottom"/>
          </w:tcPr>
          <w:p w14:paraId="7AEAFF2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8BEF3EA" w14:textId="77777777" w:rsidTr="00176E27">
        <w:trPr>
          <w:trHeight w:val="378"/>
          <w:jc w:val="center"/>
        </w:trPr>
        <w:tc>
          <w:tcPr>
            <w:tcW w:w="408" w:type="dxa"/>
            <w:tcBorders>
              <w:top w:val="nil"/>
              <w:left w:val="nil"/>
              <w:bottom w:val="nil"/>
              <w:right w:val="nil"/>
            </w:tcBorders>
            <w:vAlign w:val="bottom"/>
          </w:tcPr>
          <w:p w14:paraId="669633E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565" w:type="dxa"/>
            <w:gridSpan w:val="2"/>
            <w:tcBorders>
              <w:top w:val="nil"/>
              <w:left w:val="nil"/>
              <w:bottom w:val="nil"/>
              <w:right w:val="nil"/>
            </w:tcBorders>
            <w:vAlign w:val="bottom"/>
          </w:tcPr>
          <w:p w14:paraId="2B512B16" w14:textId="77777777" w:rsidR="0066677F" w:rsidRPr="0066677F" w:rsidRDefault="0066677F" w:rsidP="0066677F">
            <w:pPr>
              <w:widowControl w:val="0"/>
              <w:autoSpaceDE w:val="0"/>
              <w:autoSpaceDN w:val="0"/>
              <w:adjustRightInd w:val="0"/>
              <w:spacing w:after="0" w:line="240" w:lineRule="auto"/>
              <w:ind w:right="100"/>
              <w:jc w:val="center"/>
              <w:rPr>
                <w:rFonts w:ascii="Times New Roman" w:hAnsi="Times New Roman" w:cs="Times New Roman"/>
                <w:sz w:val="24"/>
                <w:szCs w:val="24"/>
              </w:rPr>
            </w:pPr>
            <w:r w:rsidRPr="0066677F">
              <w:rPr>
                <w:rFonts w:ascii="Times New Roman" w:hAnsi="Times New Roman" w:cs="Times New Roman"/>
                <w:sz w:val="24"/>
                <w:szCs w:val="24"/>
              </w:rPr>
              <w:t>1.80</w:t>
            </w:r>
          </w:p>
        </w:tc>
        <w:tc>
          <w:tcPr>
            <w:tcW w:w="1542" w:type="dxa"/>
            <w:gridSpan w:val="2"/>
            <w:tcBorders>
              <w:top w:val="nil"/>
              <w:left w:val="nil"/>
              <w:bottom w:val="nil"/>
              <w:right w:val="nil"/>
            </w:tcBorders>
            <w:vAlign w:val="bottom"/>
          </w:tcPr>
          <w:p w14:paraId="63EEB77E"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2.60</w:t>
            </w:r>
          </w:p>
        </w:tc>
        <w:tc>
          <w:tcPr>
            <w:tcW w:w="1542" w:type="dxa"/>
            <w:gridSpan w:val="2"/>
            <w:tcBorders>
              <w:top w:val="nil"/>
              <w:left w:val="nil"/>
              <w:bottom w:val="nil"/>
              <w:right w:val="nil"/>
            </w:tcBorders>
            <w:vAlign w:val="bottom"/>
          </w:tcPr>
          <w:p w14:paraId="58024812" w14:textId="77777777" w:rsidR="0066677F" w:rsidRPr="0066677F" w:rsidRDefault="0066677F" w:rsidP="0066677F">
            <w:pPr>
              <w:widowControl w:val="0"/>
              <w:autoSpaceDE w:val="0"/>
              <w:autoSpaceDN w:val="0"/>
              <w:adjustRightInd w:val="0"/>
              <w:spacing w:after="0" w:line="240" w:lineRule="auto"/>
              <w:ind w:right="120"/>
              <w:jc w:val="center"/>
              <w:rPr>
                <w:rFonts w:ascii="Times New Roman" w:hAnsi="Times New Roman" w:cs="Times New Roman"/>
                <w:sz w:val="24"/>
                <w:szCs w:val="24"/>
              </w:rPr>
            </w:pPr>
            <w:r w:rsidRPr="0066677F">
              <w:rPr>
                <w:rFonts w:ascii="Times New Roman" w:hAnsi="Times New Roman" w:cs="Times New Roman"/>
                <w:sz w:val="24"/>
                <w:szCs w:val="24"/>
              </w:rPr>
              <w:t>3.40</w:t>
            </w:r>
          </w:p>
        </w:tc>
        <w:tc>
          <w:tcPr>
            <w:tcW w:w="1542" w:type="dxa"/>
            <w:tcBorders>
              <w:top w:val="nil"/>
              <w:left w:val="nil"/>
              <w:bottom w:val="nil"/>
              <w:right w:val="nil"/>
            </w:tcBorders>
            <w:vAlign w:val="bottom"/>
          </w:tcPr>
          <w:p w14:paraId="6A93B89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4.20</w:t>
            </w:r>
          </w:p>
        </w:tc>
        <w:tc>
          <w:tcPr>
            <w:tcW w:w="1338" w:type="dxa"/>
            <w:gridSpan w:val="2"/>
            <w:tcBorders>
              <w:top w:val="nil"/>
              <w:left w:val="nil"/>
              <w:bottom w:val="nil"/>
              <w:right w:val="nil"/>
            </w:tcBorders>
            <w:vAlign w:val="bottom"/>
          </w:tcPr>
          <w:p w14:paraId="401CB7A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5.00</w:t>
            </w:r>
          </w:p>
        </w:tc>
      </w:tr>
      <w:tr w:rsidR="0066677F" w:rsidRPr="0066677F" w14:paraId="6556BAA9" w14:textId="77777777" w:rsidTr="00176E27">
        <w:trPr>
          <w:trHeight w:val="260"/>
          <w:jc w:val="center"/>
        </w:trPr>
        <w:tc>
          <w:tcPr>
            <w:tcW w:w="408" w:type="dxa"/>
            <w:tcBorders>
              <w:top w:val="nil"/>
              <w:left w:val="nil"/>
              <w:bottom w:val="nil"/>
              <w:right w:val="nil"/>
            </w:tcBorders>
            <w:vAlign w:val="bottom"/>
          </w:tcPr>
          <w:p w14:paraId="40A014D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1565" w:type="dxa"/>
            <w:gridSpan w:val="2"/>
            <w:tcBorders>
              <w:top w:val="nil"/>
              <w:left w:val="nil"/>
              <w:bottom w:val="nil"/>
              <w:right w:val="nil"/>
            </w:tcBorders>
            <w:vAlign w:val="bottom"/>
          </w:tcPr>
          <w:p w14:paraId="584CB58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20%</w:t>
            </w:r>
          </w:p>
        </w:tc>
        <w:tc>
          <w:tcPr>
            <w:tcW w:w="1542" w:type="dxa"/>
            <w:gridSpan w:val="2"/>
            <w:tcBorders>
              <w:top w:val="nil"/>
              <w:left w:val="nil"/>
              <w:bottom w:val="nil"/>
              <w:right w:val="nil"/>
            </w:tcBorders>
            <w:vAlign w:val="bottom"/>
          </w:tcPr>
          <w:p w14:paraId="11DDD19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40%</w:t>
            </w:r>
          </w:p>
        </w:tc>
        <w:tc>
          <w:tcPr>
            <w:tcW w:w="1542" w:type="dxa"/>
            <w:gridSpan w:val="2"/>
            <w:tcBorders>
              <w:top w:val="nil"/>
              <w:left w:val="nil"/>
              <w:bottom w:val="nil"/>
              <w:right w:val="nil"/>
            </w:tcBorders>
            <w:vAlign w:val="bottom"/>
          </w:tcPr>
          <w:p w14:paraId="05BD7E5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60%</w:t>
            </w:r>
          </w:p>
        </w:tc>
        <w:tc>
          <w:tcPr>
            <w:tcW w:w="1542" w:type="dxa"/>
            <w:tcBorders>
              <w:top w:val="nil"/>
              <w:left w:val="nil"/>
              <w:bottom w:val="nil"/>
              <w:right w:val="nil"/>
            </w:tcBorders>
            <w:vAlign w:val="bottom"/>
          </w:tcPr>
          <w:p w14:paraId="51A5BC0E"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80%</w:t>
            </w:r>
          </w:p>
        </w:tc>
        <w:tc>
          <w:tcPr>
            <w:tcW w:w="1338" w:type="dxa"/>
            <w:gridSpan w:val="2"/>
            <w:tcBorders>
              <w:top w:val="nil"/>
              <w:left w:val="nil"/>
              <w:bottom w:val="nil"/>
              <w:right w:val="nil"/>
            </w:tcBorders>
            <w:vAlign w:val="bottom"/>
          </w:tcPr>
          <w:p w14:paraId="5E2C521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100%</w:t>
            </w:r>
          </w:p>
        </w:tc>
      </w:tr>
      <w:tr w:rsidR="0066677F" w:rsidRPr="0066677F" w14:paraId="081296D8" w14:textId="77777777" w:rsidTr="00176E27">
        <w:trPr>
          <w:trHeight w:val="553"/>
          <w:jc w:val="center"/>
        </w:trPr>
        <w:tc>
          <w:tcPr>
            <w:tcW w:w="1973" w:type="dxa"/>
            <w:gridSpan w:val="3"/>
            <w:tcBorders>
              <w:top w:val="nil"/>
              <w:left w:val="nil"/>
              <w:bottom w:val="nil"/>
              <w:right w:val="nil"/>
            </w:tcBorders>
            <w:vAlign w:val="bottom"/>
          </w:tcPr>
          <w:p w14:paraId="61A0E529" w14:textId="77777777" w:rsidR="0066677F" w:rsidRPr="0066677F" w:rsidRDefault="0066677F" w:rsidP="0066677F">
            <w:pPr>
              <w:widowControl w:val="0"/>
              <w:autoSpaceDE w:val="0"/>
              <w:autoSpaceDN w:val="0"/>
              <w:adjustRightInd w:val="0"/>
              <w:spacing w:after="0" w:line="240" w:lineRule="auto"/>
              <w:ind w:right="440"/>
              <w:jc w:val="center"/>
              <w:rPr>
                <w:rFonts w:ascii="Times New Roman" w:hAnsi="Times New Roman" w:cs="Times New Roman"/>
                <w:sz w:val="24"/>
                <w:szCs w:val="24"/>
              </w:rPr>
            </w:pPr>
            <w:r w:rsidRPr="0066677F">
              <w:rPr>
                <w:rFonts w:ascii="Times New Roman" w:hAnsi="Times New Roman" w:cs="Times New Roman"/>
                <w:w w:val="96"/>
                <w:sz w:val="24"/>
                <w:szCs w:val="24"/>
              </w:rPr>
              <w:t>Sangat kurang</w:t>
            </w:r>
          </w:p>
        </w:tc>
        <w:tc>
          <w:tcPr>
            <w:tcW w:w="1542" w:type="dxa"/>
            <w:gridSpan w:val="2"/>
            <w:tcBorders>
              <w:top w:val="nil"/>
              <w:left w:val="nil"/>
              <w:bottom w:val="nil"/>
              <w:right w:val="nil"/>
            </w:tcBorders>
            <w:vAlign w:val="bottom"/>
          </w:tcPr>
          <w:p w14:paraId="74844BE8" w14:textId="77777777" w:rsidR="0066677F" w:rsidRPr="0066677F" w:rsidRDefault="0066677F" w:rsidP="0066677F">
            <w:pPr>
              <w:widowControl w:val="0"/>
              <w:autoSpaceDE w:val="0"/>
              <w:autoSpaceDN w:val="0"/>
              <w:adjustRightInd w:val="0"/>
              <w:spacing w:after="0" w:line="240" w:lineRule="auto"/>
              <w:ind w:right="560"/>
              <w:jc w:val="center"/>
              <w:rPr>
                <w:rFonts w:ascii="Times New Roman" w:hAnsi="Times New Roman" w:cs="Times New Roman"/>
                <w:sz w:val="24"/>
                <w:szCs w:val="24"/>
              </w:rPr>
            </w:pPr>
            <w:r w:rsidRPr="0066677F">
              <w:rPr>
                <w:rFonts w:ascii="Times New Roman" w:hAnsi="Times New Roman" w:cs="Times New Roman"/>
                <w:sz w:val="24"/>
                <w:szCs w:val="24"/>
              </w:rPr>
              <w:t>Kurang</w:t>
            </w:r>
          </w:p>
        </w:tc>
        <w:tc>
          <w:tcPr>
            <w:tcW w:w="1542" w:type="dxa"/>
            <w:gridSpan w:val="2"/>
            <w:tcBorders>
              <w:top w:val="nil"/>
              <w:left w:val="nil"/>
              <w:bottom w:val="nil"/>
              <w:right w:val="nil"/>
            </w:tcBorders>
            <w:vAlign w:val="bottom"/>
          </w:tcPr>
          <w:p w14:paraId="1260EBCF" w14:textId="77777777" w:rsidR="0066677F" w:rsidRPr="0066677F" w:rsidRDefault="0066677F" w:rsidP="0066677F">
            <w:pPr>
              <w:widowControl w:val="0"/>
              <w:autoSpaceDE w:val="0"/>
              <w:autoSpaceDN w:val="0"/>
              <w:adjustRightInd w:val="0"/>
              <w:spacing w:after="0" w:line="240" w:lineRule="auto"/>
              <w:ind w:left="120"/>
              <w:jc w:val="center"/>
              <w:rPr>
                <w:rFonts w:ascii="Times New Roman" w:hAnsi="Times New Roman" w:cs="Times New Roman"/>
                <w:sz w:val="24"/>
                <w:szCs w:val="24"/>
              </w:rPr>
            </w:pPr>
            <w:r w:rsidRPr="0066677F">
              <w:rPr>
                <w:rFonts w:ascii="Times New Roman" w:hAnsi="Times New Roman" w:cs="Times New Roman"/>
                <w:sz w:val="24"/>
                <w:szCs w:val="24"/>
              </w:rPr>
              <w:t>Cukup</w:t>
            </w:r>
          </w:p>
        </w:tc>
        <w:tc>
          <w:tcPr>
            <w:tcW w:w="1542" w:type="dxa"/>
            <w:tcBorders>
              <w:top w:val="nil"/>
              <w:left w:val="nil"/>
              <w:bottom w:val="nil"/>
              <w:right w:val="nil"/>
            </w:tcBorders>
            <w:vAlign w:val="bottom"/>
          </w:tcPr>
          <w:p w14:paraId="2B4326AA" w14:textId="77777777" w:rsidR="0066677F" w:rsidRPr="0066677F" w:rsidRDefault="0066677F" w:rsidP="0066677F">
            <w:pPr>
              <w:widowControl w:val="0"/>
              <w:autoSpaceDE w:val="0"/>
              <w:autoSpaceDN w:val="0"/>
              <w:adjustRightInd w:val="0"/>
              <w:spacing w:after="0" w:line="240" w:lineRule="auto"/>
              <w:ind w:right="640"/>
              <w:jc w:val="center"/>
              <w:rPr>
                <w:rFonts w:ascii="Times New Roman" w:hAnsi="Times New Roman" w:cs="Times New Roman"/>
                <w:sz w:val="24"/>
                <w:szCs w:val="24"/>
              </w:rPr>
            </w:pPr>
            <w:r w:rsidRPr="0066677F">
              <w:rPr>
                <w:rFonts w:ascii="Times New Roman" w:hAnsi="Times New Roman" w:cs="Times New Roman"/>
                <w:sz w:val="24"/>
                <w:szCs w:val="24"/>
              </w:rPr>
              <w:t>Baik</w:t>
            </w:r>
          </w:p>
        </w:tc>
        <w:tc>
          <w:tcPr>
            <w:tcW w:w="1338" w:type="dxa"/>
            <w:gridSpan w:val="2"/>
            <w:tcBorders>
              <w:top w:val="nil"/>
              <w:left w:val="nil"/>
              <w:bottom w:val="nil"/>
              <w:right w:val="nil"/>
            </w:tcBorders>
            <w:vAlign w:val="bottom"/>
          </w:tcPr>
          <w:p w14:paraId="4A2EFFA7" w14:textId="77777777" w:rsidR="0066677F" w:rsidRPr="0066677F" w:rsidRDefault="0066677F" w:rsidP="0066677F">
            <w:pPr>
              <w:widowControl w:val="0"/>
              <w:autoSpaceDE w:val="0"/>
              <w:autoSpaceDN w:val="0"/>
              <w:adjustRightInd w:val="0"/>
              <w:spacing w:after="0" w:line="240" w:lineRule="auto"/>
              <w:ind w:right="160"/>
              <w:jc w:val="center"/>
              <w:rPr>
                <w:rFonts w:ascii="Times New Roman" w:hAnsi="Times New Roman" w:cs="Times New Roman"/>
                <w:sz w:val="24"/>
                <w:szCs w:val="24"/>
              </w:rPr>
            </w:pPr>
            <w:r w:rsidRPr="0066677F">
              <w:rPr>
                <w:rFonts w:ascii="Times New Roman" w:hAnsi="Times New Roman" w:cs="Times New Roman"/>
                <w:w w:val="96"/>
                <w:sz w:val="24"/>
                <w:szCs w:val="24"/>
              </w:rPr>
              <w:t>sangat baik</w:t>
            </w:r>
          </w:p>
        </w:tc>
      </w:tr>
    </w:tbl>
    <w:p w14:paraId="44563174" w14:textId="4EA0D746" w:rsidR="0066677F" w:rsidRPr="00176E27" w:rsidRDefault="00176E27" w:rsidP="00176E27">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Dari gambar tersebut dapat dilihat bahwa motivasi kerja guru SD NEGERI di Kecamatan Batukliang Utara secara umum adalah baik, yang paling baik adalah aspek disipin kerja dan rasa tanggung jawab rata-rata 4,10 dan 4,01, sedangkan aspek yang terendah adalah aspek kebutuhan dengan rata-rata sebesar 3,95.</w:t>
      </w:r>
      <w:r>
        <w:rPr>
          <w:rFonts w:ascii="Times New Roman" w:hAnsi="Times New Roman" w:cs="Times New Roman"/>
          <w:sz w:val="24"/>
          <w:szCs w:val="24"/>
        </w:rPr>
        <w:t xml:space="preserve"> </w:t>
      </w:r>
      <w:r w:rsidR="0066677F" w:rsidRPr="00176E27">
        <w:rPr>
          <w:rFonts w:ascii="Times New Roman" w:hAnsi="Times New Roman" w:cs="Times New Roman"/>
          <w:sz w:val="24"/>
          <w:szCs w:val="24"/>
        </w:rPr>
        <w:t>Sementara itu hasil kategorisasi berdasarkan skala tersebut di atas pada setiap komponen setiap responden didapatkan persentase seperti pada tabel berikut :</w:t>
      </w:r>
    </w:p>
    <w:p w14:paraId="4A7E9A38" w14:textId="18364A89" w:rsidR="0066677F" w:rsidRPr="0066677F" w:rsidRDefault="00176E27" w:rsidP="0066677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9. </w:t>
      </w:r>
      <w:r w:rsidR="0066677F" w:rsidRPr="0066677F">
        <w:rPr>
          <w:rFonts w:ascii="Times New Roman" w:hAnsi="Times New Roman" w:cs="Times New Roman"/>
          <w:sz w:val="24"/>
          <w:szCs w:val="24"/>
        </w:rPr>
        <w:t>Persentase Kriteria Motivasi Kerja Guru pada Setiap Komponen</w:t>
      </w:r>
    </w:p>
    <w:tbl>
      <w:tblPr>
        <w:tblW w:w="8403" w:type="dxa"/>
        <w:jc w:val="center"/>
        <w:tblInd w:w="-380" w:type="dxa"/>
        <w:tblLayout w:type="fixed"/>
        <w:tblCellMar>
          <w:left w:w="0" w:type="dxa"/>
          <w:right w:w="0" w:type="dxa"/>
        </w:tblCellMar>
        <w:tblLook w:val="0000" w:firstRow="0" w:lastRow="0" w:firstColumn="0" w:lastColumn="0" w:noHBand="0" w:noVBand="0"/>
      </w:tblPr>
      <w:tblGrid>
        <w:gridCol w:w="101"/>
        <w:gridCol w:w="422"/>
        <w:gridCol w:w="30"/>
        <w:gridCol w:w="81"/>
        <w:gridCol w:w="4478"/>
        <w:gridCol w:w="30"/>
        <w:gridCol w:w="183"/>
        <w:gridCol w:w="551"/>
        <w:gridCol w:w="30"/>
        <w:gridCol w:w="81"/>
        <w:gridCol w:w="432"/>
        <w:gridCol w:w="30"/>
        <w:gridCol w:w="90"/>
        <w:gridCol w:w="30"/>
        <w:gridCol w:w="611"/>
        <w:gridCol w:w="30"/>
        <w:gridCol w:w="472"/>
        <w:gridCol w:w="30"/>
        <w:gridCol w:w="631"/>
        <w:gridCol w:w="30"/>
        <w:gridCol w:w="30"/>
      </w:tblGrid>
      <w:tr w:rsidR="0066677F" w:rsidRPr="0066677F" w14:paraId="08B8C5DA" w14:textId="77777777" w:rsidTr="00176E27">
        <w:trPr>
          <w:trHeight w:val="388"/>
          <w:jc w:val="center"/>
        </w:trPr>
        <w:tc>
          <w:tcPr>
            <w:tcW w:w="101" w:type="dxa"/>
            <w:tcBorders>
              <w:top w:val="single" w:sz="8" w:space="0" w:color="auto"/>
              <w:left w:val="single" w:sz="8" w:space="0" w:color="auto"/>
              <w:bottom w:val="single" w:sz="8" w:space="0" w:color="E0E0E0"/>
              <w:right w:val="nil"/>
            </w:tcBorders>
            <w:shd w:val="clear" w:color="auto" w:fill="E0E0E0"/>
            <w:vAlign w:val="bottom"/>
          </w:tcPr>
          <w:p w14:paraId="72D65B3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22" w:type="dxa"/>
            <w:vMerge w:val="restart"/>
            <w:tcBorders>
              <w:top w:val="single" w:sz="8" w:space="0" w:color="auto"/>
              <w:left w:val="nil"/>
              <w:right w:val="nil"/>
            </w:tcBorders>
            <w:shd w:val="clear" w:color="auto" w:fill="E0E0E0"/>
            <w:vAlign w:val="center"/>
          </w:tcPr>
          <w:p w14:paraId="2476C10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No</w:t>
            </w:r>
          </w:p>
        </w:tc>
        <w:tc>
          <w:tcPr>
            <w:tcW w:w="30" w:type="dxa"/>
            <w:tcBorders>
              <w:top w:val="single" w:sz="8" w:space="0" w:color="auto"/>
              <w:left w:val="nil"/>
              <w:bottom w:val="single" w:sz="8" w:space="0" w:color="E0E0E0"/>
              <w:right w:val="single" w:sz="8" w:space="0" w:color="auto"/>
            </w:tcBorders>
            <w:shd w:val="clear" w:color="auto" w:fill="E0E0E0"/>
            <w:vAlign w:val="center"/>
          </w:tcPr>
          <w:p w14:paraId="7AD7CDE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81" w:type="dxa"/>
            <w:tcBorders>
              <w:top w:val="single" w:sz="8" w:space="0" w:color="auto"/>
              <w:left w:val="nil"/>
              <w:bottom w:val="single" w:sz="8" w:space="0" w:color="E0E0E0"/>
              <w:right w:val="nil"/>
            </w:tcBorders>
            <w:shd w:val="clear" w:color="auto" w:fill="E0E0E0"/>
            <w:vAlign w:val="center"/>
          </w:tcPr>
          <w:p w14:paraId="4402349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4478" w:type="dxa"/>
            <w:vMerge w:val="restart"/>
            <w:tcBorders>
              <w:top w:val="single" w:sz="8" w:space="0" w:color="auto"/>
              <w:left w:val="nil"/>
              <w:right w:val="nil"/>
            </w:tcBorders>
            <w:shd w:val="clear" w:color="auto" w:fill="E0E0E0"/>
            <w:vAlign w:val="center"/>
          </w:tcPr>
          <w:p w14:paraId="23A938E3" w14:textId="77777777" w:rsidR="0066677F" w:rsidRPr="0066677F" w:rsidRDefault="0066677F" w:rsidP="0066677F">
            <w:pPr>
              <w:widowControl w:val="0"/>
              <w:autoSpaceDE w:val="0"/>
              <w:autoSpaceDN w:val="0"/>
              <w:adjustRightInd w:val="0"/>
              <w:spacing w:after="0" w:line="240" w:lineRule="auto"/>
              <w:ind w:left="560"/>
              <w:jc w:val="center"/>
              <w:rPr>
                <w:rFonts w:ascii="Times New Roman" w:hAnsi="Times New Roman" w:cs="Times New Roman"/>
                <w:sz w:val="24"/>
                <w:szCs w:val="24"/>
              </w:rPr>
            </w:pPr>
            <w:r w:rsidRPr="0066677F">
              <w:rPr>
                <w:rFonts w:ascii="Times New Roman" w:hAnsi="Times New Roman" w:cs="Times New Roman"/>
                <w:sz w:val="24"/>
                <w:szCs w:val="24"/>
              </w:rPr>
              <w:t>Aspek Motivasi Kerja Guru</w:t>
            </w:r>
          </w:p>
        </w:tc>
        <w:tc>
          <w:tcPr>
            <w:tcW w:w="30" w:type="dxa"/>
            <w:tcBorders>
              <w:top w:val="single" w:sz="8" w:space="0" w:color="auto"/>
              <w:left w:val="nil"/>
              <w:bottom w:val="single" w:sz="8" w:space="0" w:color="E0E0E0"/>
              <w:right w:val="single" w:sz="8" w:space="0" w:color="auto"/>
            </w:tcBorders>
            <w:shd w:val="clear" w:color="auto" w:fill="E0E0E0"/>
            <w:vAlign w:val="bottom"/>
          </w:tcPr>
          <w:p w14:paraId="2DF82BB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83" w:type="dxa"/>
            <w:tcBorders>
              <w:top w:val="single" w:sz="8" w:space="0" w:color="auto"/>
              <w:left w:val="nil"/>
              <w:bottom w:val="single" w:sz="8" w:space="0" w:color="auto"/>
              <w:right w:val="nil"/>
            </w:tcBorders>
            <w:shd w:val="clear" w:color="auto" w:fill="E0E0E0"/>
            <w:vAlign w:val="bottom"/>
          </w:tcPr>
          <w:p w14:paraId="24B2D23F"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581" w:type="dxa"/>
            <w:gridSpan w:val="2"/>
            <w:tcBorders>
              <w:top w:val="single" w:sz="8" w:space="0" w:color="auto"/>
              <w:left w:val="nil"/>
              <w:bottom w:val="single" w:sz="8" w:space="0" w:color="auto"/>
              <w:right w:val="single" w:sz="8" w:space="0" w:color="E0E0E0"/>
            </w:tcBorders>
            <w:shd w:val="clear" w:color="auto" w:fill="E0E0E0"/>
            <w:vAlign w:val="bottom"/>
          </w:tcPr>
          <w:p w14:paraId="7B38738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single" w:sz="8" w:space="0" w:color="auto"/>
              <w:left w:val="nil"/>
              <w:bottom w:val="single" w:sz="8" w:space="0" w:color="auto"/>
              <w:right w:val="nil"/>
            </w:tcBorders>
            <w:shd w:val="clear" w:color="auto" w:fill="E0E0E0"/>
            <w:vAlign w:val="bottom"/>
          </w:tcPr>
          <w:p w14:paraId="3FB50E8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725" w:type="dxa"/>
            <w:gridSpan w:val="8"/>
            <w:tcBorders>
              <w:top w:val="single" w:sz="8" w:space="0" w:color="auto"/>
              <w:left w:val="nil"/>
              <w:bottom w:val="single" w:sz="8" w:space="0" w:color="auto"/>
              <w:right w:val="single" w:sz="8" w:space="0" w:color="E0E0E0"/>
            </w:tcBorders>
            <w:shd w:val="clear" w:color="auto" w:fill="E0E0E0"/>
            <w:vAlign w:val="bottom"/>
          </w:tcPr>
          <w:p w14:paraId="1FFB676D" w14:textId="77777777" w:rsidR="0066677F" w:rsidRPr="0066677F" w:rsidRDefault="0066677F" w:rsidP="0066677F">
            <w:pPr>
              <w:widowControl w:val="0"/>
              <w:autoSpaceDE w:val="0"/>
              <w:autoSpaceDN w:val="0"/>
              <w:adjustRightInd w:val="0"/>
              <w:spacing w:after="0" w:line="240" w:lineRule="auto"/>
              <w:ind w:left="120"/>
              <w:jc w:val="both"/>
              <w:rPr>
                <w:rFonts w:ascii="Times New Roman" w:hAnsi="Times New Roman" w:cs="Times New Roman"/>
                <w:sz w:val="24"/>
                <w:szCs w:val="24"/>
              </w:rPr>
            </w:pPr>
            <w:r w:rsidRPr="0066677F">
              <w:rPr>
                <w:rFonts w:ascii="Times New Roman" w:hAnsi="Times New Roman" w:cs="Times New Roman"/>
                <w:sz w:val="24"/>
                <w:szCs w:val="24"/>
              </w:rPr>
              <w:t>Persentase (%)</w:t>
            </w:r>
          </w:p>
        </w:tc>
        <w:tc>
          <w:tcPr>
            <w:tcW w:w="661" w:type="dxa"/>
            <w:gridSpan w:val="2"/>
            <w:tcBorders>
              <w:top w:val="single" w:sz="8" w:space="0" w:color="auto"/>
              <w:left w:val="nil"/>
              <w:bottom w:val="single" w:sz="8" w:space="0" w:color="auto"/>
              <w:right w:val="single" w:sz="8" w:space="0" w:color="auto"/>
            </w:tcBorders>
            <w:shd w:val="clear" w:color="auto" w:fill="E0E0E0"/>
            <w:vAlign w:val="bottom"/>
          </w:tcPr>
          <w:p w14:paraId="0ABB894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nil"/>
              <w:right w:val="nil"/>
            </w:tcBorders>
            <w:vAlign w:val="bottom"/>
          </w:tcPr>
          <w:p w14:paraId="578E49F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1FD749B9" w14:textId="77777777" w:rsidTr="00176E27">
        <w:trPr>
          <w:trHeight w:val="272"/>
          <w:jc w:val="center"/>
        </w:trPr>
        <w:tc>
          <w:tcPr>
            <w:tcW w:w="101" w:type="dxa"/>
            <w:tcBorders>
              <w:top w:val="nil"/>
              <w:left w:val="single" w:sz="8" w:space="0" w:color="auto"/>
              <w:bottom w:val="single" w:sz="8" w:space="0" w:color="auto"/>
              <w:right w:val="nil"/>
            </w:tcBorders>
            <w:shd w:val="clear" w:color="auto" w:fill="E0E0E0"/>
            <w:vAlign w:val="bottom"/>
          </w:tcPr>
          <w:p w14:paraId="338B015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22" w:type="dxa"/>
            <w:vMerge/>
            <w:tcBorders>
              <w:left w:val="nil"/>
              <w:right w:val="nil"/>
            </w:tcBorders>
            <w:shd w:val="clear" w:color="auto" w:fill="E0E0E0"/>
            <w:vAlign w:val="bottom"/>
          </w:tcPr>
          <w:p w14:paraId="76BFCCA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single" w:sz="8" w:space="0" w:color="auto"/>
              <w:right w:val="single" w:sz="8" w:space="0" w:color="auto"/>
            </w:tcBorders>
            <w:shd w:val="clear" w:color="auto" w:fill="E0E0E0"/>
            <w:vAlign w:val="bottom"/>
          </w:tcPr>
          <w:p w14:paraId="371A551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shd w:val="clear" w:color="auto" w:fill="E0E0E0"/>
            <w:vAlign w:val="bottom"/>
          </w:tcPr>
          <w:p w14:paraId="084039E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vMerge/>
            <w:tcBorders>
              <w:left w:val="nil"/>
              <w:right w:val="nil"/>
            </w:tcBorders>
            <w:shd w:val="clear" w:color="auto" w:fill="E0E0E0"/>
            <w:vAlign w:val="bottom"/>
          </w:tcPr>
          <w:p w14:paraId="22F9991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single" w:sz="8" w:space="0" w:color="auto"/>
              <w:right w:val="single" w:sz="8" w:space="0" w:color="auto"/>
            </w:tcBorders>
            <w:shd w:val="clear" w:color="auto" w:fill="E0E0E0"/>
            <w:vAlign w:val="bottom"/>
          </w:tcPr>
          <w:p w14:paraId="5C723F0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83" w:type="dxa"/>
            <w:tcBorders>
              <w:top w:val="nil"/>
              <w:left w:val="nil"/>
              <w:bottom w:val="single" w:sz="8" w:space="0" w:color="auto"/>
              <w:right w:val="nil"/>
            </w:tcBorders>
            <w:shd w:val="clear" w:color="auto" w:fill="E0E0E0"/>
            <w:vAlign w:val="bottom"/>
          </w:tcPr>
          <w:p w14:paraId="25E9A4B3"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581" w:type="dxa"/>
            <w:gridSpan w:val="2"/>
            <w:tcBorders>
              <w:top w:val="nil"/>
              <w:left w:val="nil"/>
              <w:bottom w:val="single" w:sz="8" w:space="0" w:color="auto"/>
              <w:right w:val="single" w:sz="8" w:space="0" w:color="auto"/>
            </w:tcBorders>
            <w:shd w:val="clear" w:color="auto" w:fill="E0E0E0"/>
            <w:vAlign w:val="bottom"/>
          </w:tcPr>
          <w:p w14:paraId="0F602BBD" w14:textId="77777777" w:rsidR="0066677F" w:rsidRPr="0066677F" w:rsidRDefault="0066677F" w:rsidP="0066677F">
            <w:pPr>
              <w:widowControl w:val="0"/>
              <w:autoSpaceDE w:val="0"/>
              <w:autoSpaceDN w:val="0"/>
              <w:adjustRightInd w:val="0"/>
              <w:spacing w:line="240" w:lineRule="auto"/>
              <w:ind w:left="120"/>
              <w:jc w:val="center"/>
              <w:rPr>
                <w:rFonts w:ascii="Times New Roman" w:hAnsi="Times New Roman" w:cs="Times New Roman"/>
                <w:sz w:val="24"/>
                <w:szCs w:val="24"/>
              </w:rPr>
            </w:pPr>
            <w:r w:rsidRPr="0066677F">
              <w:rPr>
                <w:rFonts w:ascii="Times New Roman" w:hAnsi="Times New Roman" w:cs="Times New Roman"/>
                <w:sz w:val="24"/>
                <w:szCs w:val="24"/>
              </w:rPr>
              <w:t>SL</w:t>
            </w:r>
          </w:p>
        </w:tc>
        <w:tc>
          <w:tcPr>
            <w:tcW w:w="81" w:type="dxa"/>
            <w:tcBorders>
              <w:top w:val="nil"/>
              <w:left w:val="nil"/>
              <w:bottom w:val="single" w:sz="8" w:space="0" w:color="auto"/>
              <w:right w:val="nil"/>
            </w:tcBorders>
            <w:shd w:val="clear" w:color="auto" w:fill="E0E0E0"/>
            <w:vAlign w:val="bottom"/>
          </w:tcPr>
          <w:p w14:paraId="777ABACA" w14:textId="77777777" w:rsidR="0066677F" w:rsidRPr="0066677F" w:rsidRDefault="0066677F" w:rsidP="0066677F">
            <w:pPr>
              <w:widowControl w:val="0"/>
              <w:autoSpaceDE w:val="0"/>
              <w:autoSpaceDN w:val="0"/>
              <w:adjustRightInd w:val="0"/>
              <w:spacing w:line="240" w:lineRule="auto"/>
              <w:jc w:val="center"/>
              <w:rPr>
                <w:rFonts w:ascii="Times New Roman" w:hAnsi="Times New Roman" w:cs="Times New Roman"/>
                <w:sz w:val="24"/>
                <w:szCs w:val="24"/>
              </w:rPr>
            </w:pPr>
          </w:p>
        </w:tc>
        <w:tc>
          <w:tcPr>
            <w:tcW w:w="462" w:type="dxa"/>
            <w:gridSpan w:val="2"/>
            <w:tcBorders>
              <w:top w:val="nil"/>
              <w:left w:val="nil"/>
              <w:bottom w:val="single" w:sz="8" w:space="0" w:color="auto"/>
              <w:right w:val="nil"/>
            </w:tcBorders>
            <w:shd w:val="clear" w:color="auto" w:fill="E0E0E0"/>
            <w:vAlign w:val="bottom"/>
          </w:tcPr>
          <w:p w14:paraId="3A5CBC03" w14:textId="77777777" w:rsidR="0066677F" w:rsidRPr="0066677F" w:rsidRDefault="0066677F" w:rsidP="0066677F">
            <w:pPr>
              <w:widowControl w:val="0"/>
              <w:autoSpaceDE w:val="0"/>
              <w:autoSpaceDN w:val="0"/>
              <w:adjustRightInd w:val="0"/>
              <w:spacing w:line="240" w:lineRule="auto"/>
              <w:jc w:val="center"/>
              <w:rPr>
                <w:rFonts w:ascii="Times New Roman" w:hAnsi="Times New Roman" w:cs="Times New Roman"/>
                <w:sz w:val="24"/>
                <w:szCs w:val="24"/>
              </w:rPr>
            </w:pPr>
            <w:r w:rsidRPr="0066677F">
              <w:rPr>
                <w:rFonts w:ascii="Times New Roman" w:hAnsi="Times New Roman" w:cs="Times New Roman"/>
                <w:sz w:val="24"/>
                <w:szCs w:val="24"/>
              </w:rPr>
              <w:t>SR</w:t>
            </w:r>
          </w:p>
        </w:tc>
        <w:tc>
          <w:tcPr>
            <w:tcW w:w="120" w:type="dxa"/>
            <w:gridSpan w:val="2"/>
            <w:tcBorders>
              <w:top w:val="nil"/>
              <w:left w:val="nil"/>
              <w:bottom w:val="single" w:sz="8" w:space="0" w:color="auto"/>
              <w:right w:val="single" w:sz="8" w:space="0" w:color="auto"/>
            </w:tcBorders>
            <w:shd w:val="clear" w:color="auto" w:fill="E0E0E0"/>
            <w:vAlign w:val="bottom"/>
          </w:tcPr>
          <w:p w14:paraId="12A596D5" w14:textId="77777777" w:rsidR="0066677F" w:rsidRPr="0066677F" w:rsidRDefault="0066677F" w:rsidP="0066677F">
            <w:pPr>
              <w:widowControl w:val="0"/>
              <w:autoSpaceDE w:val="0"/>
              <w:autoSpaceDN w:val="0"/>
              <w:adjustRightInd w:val="0"/>
              <w:spacing w:line="240" w:lineRule="auto"/>
              <w:ind w:right="180"/>
              <w:jc w:val="center"/>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shd w:val="clear" w:color="auto" w:fill="E0E0E0"/>
            <w:vAlign w:val="bottom"/>
          </w:tcPr>
          <w:p w14:paraId="759837C0" w14:textId="77777777" w:rsidR="0066677F" w:rsidRPr="0066677F" w:rsidRDefault="0066677F" w:rsidP="0066677F">
            <w:pPr>
              <w:widowControl w:val="0"/>
              <w:autoSpaceDE w:val="0"/>
              <w:autoSpaceDN w:val="0"/>
              <w:adjustRightInd w:val="0"/>
              <w:spacing w:line="240" w:lineRule="auto"/>
              <w:jc w:val="center"/>
              <w:rPr>
                <w:rFonts w:ascii="Times New Roman" w:hAnsi="Times New Roman" w:cs="Times New Roman"/>
                <w:sz w:val="24"/>
                <w:szCs w:val="24"/>
              </w:rPr>
            </w:pPr>
            <w:r w:rsidRPr="0066677F">
              <w:rPr>
                <w:rFonts w:ascii="Times New Roman" w:hAnsi="Times New Roman" w:cs="Times New Roman"/>
                <w:sz w:val="24"/>
                <w:szCs w:val="24"/>
              </w:rPr>
              <w:t>KD</w:t>
            </w:r>
          </w:p>
        </w:tc>
        <w:tc>
          <w:tcPr>
            <w:tcW w:w="502" w:type="dxa"/>
            <w:gridSpan w:val="2"/>
            <w:tcBorders>
              <w:top w:val="nil"/>
              <w:left w:val="nil"/>
              <w:bottom w:val="single" w:sz="8" w:space="0" w:color="auto"/>
              <w:right w:val="single" w:sz="8" w:space="0" w:color="auto"/>
            </w:tcBorders>
            <w:shd w:val="clear" w:color="auto" w:fill="E0E0E0"/>
            <w:vAlign w:val="bottom"/>
          </w:tcPr>
          <w:p w14:paraId="6B9FC0CD" w14:textId="77777777" w:rsidR="0066677F" w:rsidRPr="0066677F" w:rsidRDefault="0066677F" w:rsidP="0066677F">
            <w:pPr>
              <w:widowControl w:val="0"/>
              <w:autoSpaceDE w:val="0"/>
              <w:autoSpaceDN w:val="0"/>
              <w:adjustRightInd w:val="0"/>
              <w:spacing w:line="240" w:lineRule="auto"/>
              <w:ind w:left="120"/>
              <w:jc w:val="center"/>
              <w:rPr>
                <w:rFonts w:ascii="Times New Roman" w:hAnsi="Times New Roman" w:cs="Times New Roman"/>
                <w:sz w:val="24"/>
                <w:szCs w:val="24"/>
              </w:rPr>
            </w:pPr>
            <w:r w:rsidRPr="0066677F">
              <w:rPr>
                <w:rFonts w:ascii="Times New Roman" w:hAnsi="Times New Roman" w:cs="Times New Roman"/>
                <w:sz w:val="24"/>
                <w:szCs w:val="24"/>
              </w:rPr>
              <w:t>P</w:t>
            </w:r>
          </w:p>
        </w:tc>
        <w:tc>
          <w:tcPr>
            <w:tcW w:w="661" w:type="dxa"/>
            <w:gridSpan w:val="2"/>
            <w:tcBorders>
              <w:top w:val="nil"/>
              <w:left w:val="nil"/>
              <w:bottom w:val="single" w:sz="8" w:space="0" w:color="auto"/>
              <w:right w:val="single" w:sz="8" w:space="0" w:color="auto"/>
            </w:tcBorders>
            <w:shd w:val="clear" w:color="auto" w:fill="E0E0E0"/>
            <w:vAlign w:val="bottom"/>
          </w:tcPr>
          <w:p w14:paraId="6AB462A5" w14:textId="77777777" w:rsidR="0066677F" w:rsidRPr="0066677F" w:rsidRDefault="0066677F" w:rsidP="0066677F">
            <w:pPr>
              <w:widowControl w:val="0"/>
              <w:autoSpaceDE w:val="0"/>
              <w:autoSpaceDN w:val="0"/>
              <w:adjustRightInd w:val="0"/>
              <w:spacing w:line="240" w:lineRule="auto"/>
              <w:jc w:val="center"/>
              <w:rPr>
                <w:rFonts w:ascii="Times New Roman" w:hAnsi="Times New Roman" w:cs="Times New Roman"/>
                <w:sz w:val="24"/>
                <w:szCs w:val="24"/>
              </w:rPr>
            </w:pPr>
            <w:r w:rsidRPr="0066677F">
              <w:rPr>
                <w:rFonts w:ascii="Times New Roman" w:hAnsi="Times New Roman" w:cs="Times New Roman"/>
                <w:sz w:val="24"/>
                <w:szCs w:val="24"/>
              </w:rPr>
              <w:t>TP</w:t>
            </w:r>
          </w:p>
        </w:tc>
        <w:tc>
          <w:tcPr>
            <w:tcW w:w="30" w:type="dxa"/>
            <w:tcBorders>
              <w:top w:val="nil"/>
              <w:left w:val="nil"/>
              <w:bottom w:val="nil"/>
              <w:right w:val="nil"/>
            </w:tcBorders>
            <w:vAlign w:val="bottom"/>
          </w:tcPr>
          <w:p w14:paraId="25393C9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61B57125" w14:textId="77777777" w:rsidTr="00176E27">
        <w:trPr>
          <w:trHeight w:val="536"/>
          <w:jc w:val="center"/>
        </w:trPr>
        <w:tc>
          <w:tcPr>
            <w:tcW w:w="101" w:type="dxa"/>
            <w:tcBorders>
              <w:top w:val="nil"/>
              <w:left w:val="single" w:sz="8" w:space="0" w:color="auto"/>
              <w:bottom w:val="single" w:sz="8" w:space="0" w:color="auto"/>
              <w:right w:val="nil"/>
            </w:tcBorders>
            <w:shd w:val="clear" w:color="auto" w:fill="E0E0E0"/>
            <w:vAlign w:val="bottom"/>
          </w:tcPr>
          <w:p w14:paraId="21340D4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22" w:type="dxa"/>
            <w:vMerge/>
            <w:tcBorders>
              <w:left w:val="nil"/>
              <w:bottom w:val="single" w:sz="8" w:space="0" w:color="auto"/>
              <w:right w:val="nil"/>
            </w:tcBorders>
            <w:shd w:val="clear" w:color="auto" w:fill="E0E0E0"/>
            <w:vAlign w:val="bottom"/>
          </w:tcPr>
          <w:p w14:paraId="64ED68A7"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single" w:sz="8" w:space="0" w:color="auto"/>
              <w:right w:val="single" w:sz="8" w:space="0" w:color="auto"/>
            </w:tcBorders>
            <w:shd w:val="clear" w:color="auto" w:fill="E0E0E0"/>
            <w:vAlign w:val="bottom"/>
          </w:tcPr>
          <w:p w14:paraId="02D4BA0B"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shd w:val="clear" w:color="auto" w:fill="E0E0E0"/>
            <w:vAlign w:val="bottom"/>
          </w:tcPr>
          <w:p w14:paraId="35F1F6A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vMerge/>
            <w:tcBorders>
              <w:left w:val="nil"/>
              <w:bottom w:val="single" w:sz="8" w:space="0" w:color="auto"/>
              <w:right w:val="nil"/>
            </w:tcBorders>
            <w:shd w:val="clear" w:color="auto" w:fill="E0E0E0"/>
            <w:vAlign w:val="bottom"/>
          </w:tcPr>
          <w:p w14:paraId="1E8F9F5D"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single" w:sz="8" w:space="0" w:color="auto"/>
              <w:right w:val="single" w:sz="8" w:space="0" w:color="auto"/>
            </w:tcBorders>
            <w:shd w:val="clear" w:color="auto" w:fill="E0E0E0"/>
            <w:vAlign w:val="bottom"/>
          </w:tcPr>
          <w:p w14:paraId="06E17C9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183" w:type="dxa"/>
            <w:tcBorders>
              <w:top w:val="nil"/>
              <w:left w:val="nil"/>
              <w:bottom w:val="single" w:sz="8" w:space="0" w:color="auto"/>
              <w:right w:val="nil"/>
            </w:tcBorders>
            <w:shd w:val="clear" w:color="auto" w:fill="E0E0E0"/>
            <w:vAlign w:val="bottom"/>
          </w:tcPr>
          <w:p w14:paraId="1375837A"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581" w:type="dxa"/>
            <w:gridSpan w:val="2"/>
            <w:tcBorders>
              <w:top w:val="nil"/>
              <w:left w:val="nil"/>
              <w:bottom w:val="single" w:sz="8" w:space="0" w:color="auto"/>
              <w:right w:val="single" w:sz="8" w:space="0" w:color="auto"/>
            </w:tcBorders>
            <w:shd w:val="clear" w:color="auto" w:fill="E0E0E0"/>
            <w:vAlign w:val="bottom"/>
          </w:tcPr>
          <w:p w14:paraId="1E4191E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SB</w:t>
            </w:r>
          </w:p>
        </w:tc>
        <w:tc>
          <w:tcPr>
            <w:tcW w:w="81" w:type="dxa"/>
            <w:tcBorders>
              <w:top w:val="nil"/>
              <w:left w:val="nil"/>
              <w:bottom w:val="single" w:sz="8" w:space="0" w:color="auto"/>
              <w:right w:val="nil"/>
            </w:tcBorders>
            <w:shd w:val="clear" w:color="auto" w:fill="E0E0E0"/>
            <w:vAlign w:val="bottom"/>
          </w:tcPr>
          <w:p w14:paraId="5486EF5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462" w:type="dxa"/>
            <w:gridSpan w:val="2"/>
            <w:tcBorders>
              <w:top w:val="nil"/>
              <w:left w:val="nil"/>
              <w:bottom w:val="single" w:sz="8" w:space="0" w:color="auto"/>
              <w:right w:val="nil"/>
            </w:tcBorders>
            <w:shd w:val="clear" w:color="auto" w:fill="E0E0E0"/>
            <w:vAlign w:val="bottom"/>
          </w:tcPr>
          <w:p w14:paraId="5798745B"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B</w:t>
            </w:r>
          </w:p>
        </w:tc>
        <w:tc>
          <w:tcPr>
            <w:tcW w:w="120" w:type="dxa"/>
            <w:gridSpan w:val="2"/>
            <w:tcBorders>
              <w:top w:val="nil"/>
              <w:left w:val="nil"/>
              <w:bottom w:val="single" w:sz="8" w:space="0" w:color="auto"/>
              <w:right w:val="single" w:sz="8" w:space="0" w:color="auto"/>
            </w:tcBorders>
            <w:shd w:val="clear" w:color="auto" w:fill="E0E0E0"/>
            <w:vAlign w:val="bottom"/>
          </w:tcPr>
          <w:p w14:paraId="0EB4B72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shd w:val="clear" w:color="auto" w:fill="E0E0E0"/>
            <w:vAlign w:val="bottom"/>
          </w:tcPr>
          <w:p w14:paraId="45E322D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C</w:t>
            </w:r>
          </w:p>
        </w:tc>
        <w:tc>
          <w:tcPr>
            <w:tcW w:w="502" w:type="dxa"/>
            <w:gridSpan w:val="2"/>
            <w:tcBorders>
              <w:top w:val="nil"/>
              <w:left w:val="nil"/>
              <w:bottom w:val="single" w:sz="8" w:space="0" w:color="auto"/>
              <w:right w:val="single" w:sz="8" w:space="0" w:color="auto"/>
            </w:tcBorders>
            <w:shd w:val="clear" w:color="auto" w:fill="E0E0E0"/>
            <w:vAlign w:val="bottom"/>
          </w:tcPr>
          <w:p w14:paraId="35BB88F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K</w:t>
            </w:r>
          </w:p>
        </w:tc>
        <w:tc>
          <w:tcPr>
            <w:tcW w:w="661" w:type="dxa"/>
            <w:gridSpan w:val="2"/>
            <w:tcBorders>
              <w:top w:val="nil"/>
              <w:left w:val="nil"/>
              <w:bottom w:val="single" w:sz="8" w:space="0" w:color="auto"/>
              <w:right w:val="single" w:sz="8" w:space="0" w:color="auto"/>
            </w:tcBorders>
            <w:shd w:val="clear" w:color="auto" w:fill="E0E0E0"/>
            <w:vAlign w:val="bottom"/>
          </w:tcPr>
          <w:p w14:paraId="76831C50"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SK</w:t>
            </w:r>
          </w:p>
        </w:tc>
        <w:tc>
          <w:tcPr>
            <w:tcW w:w="30" w:type="dxa"/>
            <w:tcBorders>
              <w:top w:val="nil"/>
              <w:left w:val="nil"/>
              <w:bottom w:val="nil"/>
              <w:right w:val="nil"/>
            </w:tcBorders>
            <w:vAlign w:val="bottom"/>
          </w:tcPr>
          <w:p w14:paraId="1EE21111"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5E0981C3" w14:textId="77777777" w:rsidTr="00176E27">
        <w:trPr>
          <w:gridAfter w:val="1"/>
          <w:wAfter w:w="30" w:type="dxa"/>
          <w:trHeight w:val="310"/>
          <w:jc w:val="center"/>
        </w:trPr>
        <w:tc>
          <w:tcPr>
            <w:tcW w:w="523" w:type="dxa"/>
            <w:gridSpan w:val="2"/>
            <w:tcBorders>
              <w:top w:val="nil"/>
              <w:left w:val="single" w:sz="8" w:space="0" w:color="auto"/>
              <w:bottom w:val="single" w:sz="8" w:space="0" w:color="auto"/>
              <w:right w:val="nil"/>
            </w:tcBorders>
            <w:vAlign w:val="bottom"/>
          </w:tcPr>
          <w:p w14:paraId="08C28C95"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1</w:t>
            </w:r>
          </w:p>
        </w:tc>
        <w:tc>
          <w:tcPr>
            <w:tcW w:w="30" w:type="dxa"/>
            <w:tcBorders>
              <w:top w:val="nil"/>
              <w:left w:val="nil"/>
              <w:bottom w:val="single" w:sz="8" w:space="0" w:color="auto"/>
              <w:right w:val="single" w:sz="8" w:space="0" w:color="auto"/>
            </w:tcBorders>
            <w:vAlign w:val="bottom"/>
          </w:tcPr>
          <w:p w14:paraId="2A97F87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vAlign w:val="bottom"/>
          </w:tcPr>
          <w:p w14:paraId="23229F08"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tcBorders>
              <w:top w:val="nil"/>
              <w:left w:val="nil"/>
              <w:bottom w:val="single" w:sz="8" w:space="0" w:color="auto"/>
              <w:right w:val="single" w:sz="8" w:space="0" w:color="auto"/>
            </w:tcBorders>
            <w:vAlign w:val="bottom"/>
          </w:tcPr>
          <w:p w14:paraId="023BAE2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Rasa Tanggung Jawab</w:t>
            </w:r>
          </w:p>
        </w:tc>
        <w:tc>
          <w:tcPr>
            <w:tcW w:w="764" w:type="dxa"/>
            <w:gridSpan w:val="3"/>
            <w:tcBorders>
              <w:top w:val="nil"/>
              <w:left w:val="nil"/>
              <w:bottom w:val="single" w:sz="8" w:space="0" w:color="auto"/>
              <w:right w:val="single" w:sz="8" w:space="0" w:color="auto"/>
            </w:tcBorders>
            <w:vAlign w:val="bottom"/>
          </w:tcPr>
          <w:p w14:paraId="4695DDFF"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26,0</w:t>
            </w:r>
          </w:p>
        </w:tc>
        <w:tc>
          <w:tcPr>
            <w:tcW w:w="543" w:type="dxa"/>
            <w:gridSpan w:val="3"/>
            <w:tcBorders>
              <w:top w:val="nil"/>
              <w:left w:val="nil"/>
              <w:bottom w:val="single" w:sz="8" w:space="0" w:color="auto"/>
              <w:right w:val="nil"/>
            </w:tcBorders>
            <w:vAlign w:val="bottom"/>
          </w:tcPr>
          <w:p w14:paraId="7E725DD2"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50,2</w:t>
            </w:r>
          </w:p>
        </w:tc>
        <w:tc>
          <w:tcPr>
            <w:tcW w:w="120" w:type="dxa"/>
            <w:gridSpan w:val="2"/>
            <w:tcBorders>
              <w:top w:val="nil"/>
              <w:left w:val="nil"/>
              <w:bottom w:val="single" w:sz="8" w:space="0" w:color="auto"/>
              <w:right w:val="single" w:sz="8" w:space="0" w:color="auto"/>
            </w:tcBorders>
            <w:vAlign w:val="bottom"/>
          </w:tcPr>
          <w:p w14:paraId="04863E8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vAlign w:val="bottom"/>
          </w:tcPr>
          <w:p w14:paraId="2D1855B2"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22,8</w:t>
            </w:r>
          </w:p>
        </w:tc>
        <w:tc>
          <w:tcPr>
            <w:tcW w:w="502" w:type="dxa"/>
            <w:gridSpan w:val="2"/>
            <w:tcBorders>
              <w:top w:val="nil"/>
              <w:left w:val="nil"/>
              <w:bottom w:val="single" w:sz="8" w:space="0" w:color="auto"/>
              <w:right w:val="single" w:sz="8" w:space="0" w:color="auto"/>
            </w:tcBorders>
            <w:vAlign w:val="bottom"/>
          </w:tcPr>
          <w:p w14:paraId="199C530D"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1,0</w:t>
            </w:r>
          </w:p>
        </w:tc>
        <w:tc>
          <w:tcPr>
            <w:tcW w:w="661" w:type="dxa"/>
            <w:gridSpan w:val="2"/>
            <w:tcBorders>
              <w:top w:val="nil"/>
              <w:left w:val="nil"/>
              <w:bottom w:val="single" w:sz="8" w:space="0" w:color="auto"/>
              <w:right w:val="single" w:sz="8" w:space="0" w:color="auto"/>
            </w:tcBorders>
            <w:vAlign w:val="bottom"/>
          </w:tcPr>
          <w:p w14:paraId="1D2AD4D8"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0" w:type="dxa"/>
            <w:tcBorders>
              <w:top w:val="nil"/>
              <w:left w:val="nil"/>
              <w:bottom w:val="nil"/>
              <w:right w:val="nil"/>
            </w:tcBorders>
            <w:vAlign w:val="bottom"/>
          </w:tcPr>
          <w:p w14:paraId="0F34220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AD80522" w14:textId="77777777" w:rsidTr="00176E27">
        <w:trPr>
          <w:gridAfter w:val="1"/>
          <w:wAfter w:w="30" w:type="dxa"/>
          <w:trHeight w:val="324"/>
          <w:jc w:val="center"/>
        </w:trPr>
        <w:tc>
          <w:tcPr>
            <w:tcW w:w="523" w:type="dxa"/>
            <w:gridSpan w:val="2"/>
            <w:tcBorders>
              <w:top w:val="nil"/>
              <w:left w:val="single" w:sz="8" w:space="0" w:color="auto"/>
              <w:bottom w:val="single" w:sz="8" w:space="0" w:color="auto"/>
              <w:right w:val="nil"/>
            </w:tcBorders>
            <w:vAlign w:val="bottom"/>
          </w:tcPr>
          <w:p w14:paraId="2DC40A4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2</w:t>
            </w:r>
          </w:p>
        </w:tc>
        <w:tc>
          <w:tcPr>
            <w:tcW w:w="30" w:type="dxa"/>
            <w:tcBorders>
              <w:top w:val="nil"/>
              <w:left w:val="nil"/>
              <w:bottom w:val="single" w:sz="8" w:space="0" w:color="auto"/>
              <w:right w:val="single" w:sz="8" w:space="0" w:color="auto"/>
            </w:tcBorders>
            <w:vAlign w:val="bottom"/>
          </w:tcPr>
          <w:p w14:paraId="54CB29F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vAlign w:val="bottom"/>
          </w:tcPr>
          <w:p w14:paraId="111609AE"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tcBorders>
              <w:top w:val="nil"/>
              <w:left w:val="nil"/>
              <w:bottom w:val="single" w:sz="8" w:space="0" w:color="auto"/>
              <w:right w:val="single" w:sz="8" w:space="0" w:color="auto"/>
            </w:tcBorders>
            <w:vAlign w:val="bottom"/>
          </w:tcPr>
          <w:p w14:paraId="157E11FC"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Disiplin Kerja</w:t>
            </w:r>
          </w:p>
        </w:tc>
        <w:tc>
          <w:tcPr>
            <w:tcW w:w="764" w:type="dxa"/>
            <w:gridSpan w:val="3"/>
            <w:tcBorders>
              <w:top w:val="nil"/>
              <w:left w:val="nil"/>
              <w:bottom w:val="single" w:sz="8" w:space="0" w:color="auto"/>
              <w:right w:val="single" w:sz="8" w:space="0" w:color="auto"/>
            </w:tcBorders>
            <w:vAlign w:val="bottom"/>
          </w:tcPr>
          <w:p w14:paraId="2084A5C0"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b/>
                <w:bCs/>
                <w:sz w:val="24"/>
                <w:szCs w:val="24"/>
              </w:rPr>
            </w:pPr>
            <w:r w:rsidRPr="0066677F">
              <w:rPr>
                <w:rFonts w:ascii="Times New Roman" w:hAnsi="Times New Roman" w:cs="Times New Roman"/>
                <w:b/>
                <w:bCs/>
                <w:sz w:val="24"/>
                <w:szCs w:val="24"/>
              </w:rPr>
              <w:t>30,3</w:t>
            </w:r>
          </w:p>
        </w:tc>
        <w:tc>
          <w:tcPr>
            <w:tcW w:w="543" w:type="dxa"/>
            <w:gridSpan w:val="3"/>
            <w:tcBorders>
              <w:top w:val="nil"/>
              <w:left w:val="nil"/>
              <w:bottom w:val="single" w:sz="8" w:space="0" w:color="auto"/>
              <w:right w:val="nil"/>
            </w:tcBorders>
            <w:vAlign w:val="bottom"/>
          </w:tcPr>
          <w:p w14:paraId="1BD768E1"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w w:val="99"/>
                <w:sz w:val="24"/>
                <w:szCs w:val="24"/>
              </w:rPr>
              <w:t>50,5</w:t>
            </w:r>
          </w:p>
        </w:tc>
        <w:tc>
          <w:tcPr>
            <w:tcW w:w="120" w:type="dxa"/>
            <w:gridSpan w:val="2"/>
            <w:tcBorders>
              <w:top w:val="nil"/>
              <w:left w:val="nil"/>
              <w:bottom w:val="single" w:sz="8" w:space="0" w:color="auto"/>
              <w:right w:val="single" w:sz="8" w:space="0" w:color="auto"/>
            </w:tcBorders>
            <w:vAlign w:val="bottom"/>
          </w:tcPr>
          <w:p w14:paraId="31DF471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vAlign w:val="bottom"/>
          </w:tcPr>
          <w:p w14:paraId="5DB65461"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18,0</w:t>
            </w:r>
          </w:p>
        </w:tc>
        <w:tc>
          <w:tcPr>
            <w:tcW w:w="502" w:type="dxa"/>
            <w:gridSpan w:val="2"/>
            <w:tcBorders>
              <w:top w:val="nil"/>
              <w:left w:val="nil"/>
              <w:bottom w:val="single" w:sz="8" w:space="0" w:color="auto"/>
              <w:right w:val="single" w:sz="8" w:space="0" w:color="auto"/>
            </w:tcBorders>
            <w:vAlign w:val="bottom"/>
          </w:tcPr>
          <w:p w14:paraId="36CFFB16"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b/>
                <w:bCs/>
                <w:sz w:val="24"/>
                <w:szCs w:val="24"/>
              </w:rPr>
            </w:pPr>
            <w:r w:rsidRPr="0066677F">
              <w:rPr>
                <w:rFonts w:ascii="Times New Roman" w:hAnsi="Times New Roman" w:cs="Times New Roman"/>
                <w:b/>
                <w:bCs/>
                <w:w w:val="97"/>
                <w:sz w:val="24"/>
                <w:szCs w:val="24"/>
              </w:rPr>
              <w:t>1,3</w:t>
            </w:r>
          </w:p>
        </w:tc>
        <w:tc>
          <w:tcPr>
            <w:tcW w:w="661" w:type="dxa"/>
            <w:gridSpan w:val="2"/>
            <w:tcBorders>
              <w:top w:val="nil"/>
              <w:left w:val="nil"/>
              <w:bottom w:val="single" w:sz="8" w:space="0" w:color="auto"/>
              <w:right w:val="single" w:sz="8" w:space="0" w:color="auto"/>
            </w:tcBorders>
            <w:vAlign w:val="bottom"/>
          </w:tcPr>
          <w:p w14:paraId="63E03968"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0" w:type="dxa"/>
            <w:tcBorders>
              <w:top w:val="nil"/>
              <w:left w:val="nil"/>
              <w:bottom w:val="nil"/>
              <w:right w:val="nil"/>
            </w:tcBorders>
            <w:vAlign w:val="bottom"/>
          </w:tcPr>
          <w:p w14:paraId="2C073063"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3FEAD741" w14:textId="77777777" w:rsidTr="00176E27">
        <w:trPr>
          <w:gridAfter w:val="1"/>
          <w:wAfter w:w="30" w:type="dxa"/>
          <w:trHeight w:val="302"/>
          <w:jc w:val="center"/>
        </w:trPr>
        <w:tc>
          <w:tcPr>
            <w:tcW w:w="523" w:type="dxa"/>
            <w:gridSpan w:val="2"/>
            <w:tcBorders>
              <w:top w:val="nil"/>
              <w:left w:val="single" w:sz="8" w:space="0" w:color="auto"/>
              <w:bottom w:val="single" w:sz="8" w:space="0" w:color="auto"/>
              <w:right w:val="nil"/>
            </w:tcBorders>
            <w:vAlign w:val="bottom"/>
          </w:tcPr>
          <w:p w14:paraId="3C49A18C"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3</w:t>
            </w:r>
          </w:p>
        </w:tc>
        <w:tc>
          <w:tcPr>
            <w:tcW w:w="30" w:type="dxa"/>
            <w:tcBorders>
              <w:top w:val="nil"/>
              <w:left w:val="nil"/>
              <w:bottom w:val="single" w:sz="8" w:space="0" w:color="auto"/>
              <w:right w:val="single" w:sz="8" w:space="0" w:color="auto"/>
            </w:tcBorders>
            <w:vAlign w:val="bottom"/>
          </w:tcPr>
          <w:p w14:paraId="6FC75A8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vAlign w:val="bottom"/>
          </w:tcPr>
          <w:p w14:paraId="4DE94270"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tcBorders>
              <w:top w:val="nil"/>
              <w:left w:val="nil"/>
              <w:bottom w:val="single" w:sz="8" w:space="0" w:color="auto"/>
              <w:right w:val="single" w:sz="8" w:space="0" w:color="auto"/>
            </w:tcBorders>
            <w:vAlign w:val="bottom"/>
          </w:tcPr>
          <w:p w14:paraId="08A6A88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Kebutuhan</w:t>
            </w:r>
          </w:p>
        </w:tc>
        <w:tc>
          <w:tcPr>
            <w:tcW w:w="764" w:type="dxa"/>
            <w:gridSpan w:val="3"/>
            <w:tcBorders>
              <w:top w:val="nil"/>
              <w:left w:val="nil"/>
              <w:bottom w:val="single" w:sz="8" w:space="0" w:color="auto"/>
              <w:right w:val="single" w:sz="8" w:space="0" w:color="auto"/>
            </w:tcBorders>
            <w:vAlign w:val="bottom"/>
          </w:tcPr>
          <w:p w14:paraId="7C9BA405"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22,4</w:t>
            </w:r>
          </w:p>
        </w:tc>
        <w:tc>
          <w:tcPr>
            <w:tcW w:w="543" w:type="dxa"/>
            <w:gridSpan w:val="3"/>
            <w:tcBorders>
              <w:top w:val="nil"/>
              <w:left w:val="nil"/>
              <w:bottom w:val="single" w:sz="8" w:space="0" w:color="auto"/>
              <w:right w:val="nil"/>
            </w:tcBorders>
            <w:vAlign w:val="bottom"/>
          </w:tcPr>
          <w:p w14:paraId="79F04C5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50,9</w:t>
            </w:r>
          </w:p>
        </w:tc>
        <w:tc>
          <w:tcPr>
            <w:tcW w:w="120" w:type="dxa"/>
            <w:gridSpan w:val="2"/>
            <w:tcBorders>
              <w:top w:val="nil"/>
              <w:left w:val="nil"/>
              <w:bottom w:val="single" w:sz="8" w:space="0" w:color="auto"/>
              <w:right w:val="single" w:sz="8" w:space="0" w:color="auto"/>
            </w:tcBorders>
            <w:vAlign w:val="bottom"/>
          </w:tcPr>
          <w:p w14:paraId="12AEE2C2"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vAlign w:val="bottom"/>
          </w:tcPr>
          <w:p w14:paraId="5A3DE4E5"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25,6</w:t>
            </w:r>
          </w:p>
        </w:tc>
        <w:tc>
          <w:tcPr>
            <w:tcW w:w="502" w:type="dxa"/>
            <w:gridSpan w:val="2"/>
            <w:tcBorders>
              <w:top w:val="nil"/>
              <w:left w:val="nil"/>
              <w:bottom w:val="single" w:sz="8" w:space="0" w:color="auto"/>
              <w:right w:val="single" w:sz="8" w:space="0" w:color="auto"/>
            </w:tcBorders>
            <w:vAlign w:val="bottom"/>
          </w:tcPr>
          <w:p w14:paraId="13831CC8"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1,1</w:t>
            </w:r>
          </w:p>
        </w:tc>
        <w:tc>
          <w:tcPr>
            <w:tcW w:w="661" w:type="dxa"/>
            <w:gridSpan w:val="2"/>
            <w:tcBorders>
              <w:top w:val="nil"/>
              <w:left w:val="nil"/>
              <w:bottom w:val="single" w:sz="8" w:space="0" w:color="auto"/>
              <w:right w:val="single" w:sz="8" w:space="0" w:color="auto"/>
            </w:tcBorders>
            <w:vAlign w:val="bottom"/>
          </w:tcPr>
          <w:p w14:paraId="27F3D43D"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0" w:type="dxa"/>
            <w:tcBorders>
              <w:top w:val="nil"/>
              <w:left w:val="nil"/>
              <w:bottom w:val="nil"/>
              <w:right w:val="nil"/>
            </w:tcBorders>
            <w:vAlign w:val="bottom"/>
          </w:tcPr>
          <w:p w14:paraId="5021E8BF"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r w:rsidR="0066677F" w:rsidRPr="0066677F" w14:paraId="2F0050A3" w14:textId="77777777" w:rsidTr="00176E27">
        <w:trPr>
          <w:gridAfter w:val="1"/>
          <w:wAfter w:w="30" w:type="dxa"/>
          <w:trHeight w:val="303"/>
          <w:jc w:val="center"/>
        </w:trPr>
        <w:tc>
          <w:tcPr>
            <w:tcW w:w="101" w:type="dxa"/>
            <w:tcBorders>
              <w:top w:val="nil"/>
              <w:left w:val="single" w:sz="8" w:space="0" w:color="auto"/>
              <w:bottom w:val="single" w:sz="8" w:space="0" w:color="auto"/>
              <w:right w:val="nil"/>
            </w:tcBorders>
            <w:vAlign w:val="bottom"/>
          </w:tcPr>
          <w:p w14:paraId="2F50B9B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22" w:type="dxa"/>
            <w:tcBorders>
              <w:top w:val="nil"/>
              <w:left w:val="nil"/>
              <w:bottom w:val="single" w:sz="8" w:space="0" w:color="auto"/>
              <w:right w:val="nil"/>
            </w:tcBorders>
            <w:vAlign w:val="bottom"/>
          </w:tcPr>
          <w:p w14:paraId="46F1B145"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30" w:type="dxa"/>
            <w:tcBorders>
              <w:top w:val="nil"/>
              <w:left w:val="nil"/>
              <w:bottom w:val="single" w:sz="8" w:space="0" w:color="auto"/>
              <w:right w:val="single" w:sz="8" w:space="0" w:color="auto"/>
            </w:tcBorders>
            <w:vAlign w:val="bottom"/>
          </w:tcPr>
          <w:p w14:paraId="412A6D59"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81" w:type="dxa"/>
            <w:tcBorders>
              <w:top w:val="nil"/>
              <w:left w:val="nil"/>
              <w:bottom w:val="single" w:sz="8" w:space="0" w:color="auto"/>
              <w:right w:val="nil"/>
            </w:tcBorders>
            <w:vAlign w:val="bottom"/>
          </w:tcPr>
          <w:p w14:paraId="13B1BB8A"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4478" w:type="dxa"/>
            <w:tcBorders>
              <w:top w:val="nil"/>
              <w:left w:val="nil"/>
              <w:bottom w:val="single" w:sz="8" w:space="0" w:color="auto"/>
              <w:right w:val="single" w:sz="8" w:space="0" w:color="auto"/>
            </w:tcBorders>
            <w:vAlign w:val="bottom"/>
          </w:tcPr>
          <w:p w14:paraId="24744632" w14:textId="77777777" w:rsidR="0066677F" w:rsidRPr="0066677F" w:rsidRDefault="0066677F" w:rsidP="0066677F">
            <w:pPr>
              <w:widowControl w:val="0"/>
              <w:autoSpaceDE w:val="0"/>
              <w:autoSpaceDN w:val="0"/>
              <w:adjustRightInd w:val="0"/>
              <w:spacing w:after="0" w:line="240" w:lineRule="auto"/>
              <w:ind w:left="340"/>
              <w:jc w:val="both"/>
              <w:rPr>
                <w:rFonts w:ascii="Times New Roman" w:hAnsi="Times New Roman" w:cs="Times New Roman"/>
                <w:sz w:val="24"/>
                <w:szCs w:val="24"/>
              </w:rPr>
            </w:pPr>
            <w:r w:rsidRPr="0066677F">
              <w:rPr>
                <w:rFonts w:ascii="Times New Roman" w:hAnsi="Times New Roman" w:cs="Times New Roman"/>
                <w:sz w:val="24"/>
                <w:szCs w:val="24"/>
              </w:rPr>
              <w:t>% Rata-rata Keseluruhan Aspek</w:t>
            </w:r>
          </w:p>
        </w:tc>
        <w:tc>
          <w:tcPr>
            <w:tcW w:w="764" w:type="dxa"/>
            <w:gridSpan w:val="3"/>
            <w:tcBorders>
              <w:top w:val="nil"/>
              <w:left w:val="nil"/>
              <w:bottom w:val="single" w:sz="8" w:space="0" w:color="auto"/>
              <w:right w:val="single" w:sz="8" w:space="0" w:color="auto"/>
            </w:tcBorders>
            <w:vAlign w:val="bottom"/>
          </w:tcPr>
          <w:p w14:paraId="1BB5B453" w14:textId="77777777" w:rsidR="0066677F" w:rsidRPr="0066677F" w:rsidRDefault="0066677F" w:rsidP="0066677F">
            <w:pPr>
              <w:widowControl w:val="0"/>
              <w:autoSpaceDE w:val="0"/>
              <w:autoSpaceDN w:val="0"/>
              <w:adjustRightInd w:val="0"/>
              <w:spacing w:after="0" w:line="240" w:lineRule="auto"/>
              <w:ind w:right="67"/>
              <w:jc w:val="center"/>
              <w:rPr>
                <w:rFonts w:ascii="Times New Roman" w:hAnsi="Times New Roman" w:cs="Times New Roman"/>
                <w:sz w:val="24"/>
                <w:szCs w:val="24"/>
              </w:rPr>
            </w:pPr>
            <w:r w:rsidRPr="0066677F">
              <w:rPr>
                <w:rFonts w:ascii="Times New Roman" w:hAnsi="Times New Roman" w:cs="Times New Roman"/>
                <w:sz w:val="24"/>
                <w:szCs w:val="24"/>
              </w:rPr>
              <w:t>26,2</w:t>
            </w:r>
          </w:p>
        </w:tc>
        <w:tc>
          <w:tcPr>
            <w:tcW w:w="543" w:type="dxa"/>
            <w:gridSpan w:val="3"/>
            <w:tcBorders>
              <w:top w:val="nil"/>
              <w:left w:val="nil"/>
              <w:bottom w:val="single" w:sz="8" w:space="0" w:color="auto"/>
              <w:right w:val="nil"/>
            </w:tcBorders>
            <w:vAlign w:val="bottom"/>
          </w:tcPr>
          <w:p w14:paraId="24D3848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9"/>
                <w:sz w:val="24"/>
                <w:szCs w:val="24"/>
              </w:rPr>
              <w:t>50,5</w:t>
            </w:r>
          </w:p>
        </w:tc>
        <w:tc>
          <w:tcPr>
            <w:tcW w:w="120" w:type="dxa"/>
            <w:gridSpan w:val="2"/>
            <w:tcBorders>
              <w:top w:val="nil"/>
              <w:left w:val="nil"/>
              <w:bottom w:val="single" w:sz="8" w:space="0" w:color="auto"/>
              <w:right w:val="single" w:sz="8" w:space="0" w:color="auto"/>
            </w:tcBorders>
            <w:vAlign w:val="bottom"/>
          </w:tcPr>
          <w:p w14:paraId="61912276"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c>
          <w:tcPr>
            <w:tcW w:w="641" w:type="dxa"/>
            <w:gridSpan w:val="2"/>
            <w:tcBorders>
              <w:top w:val="nil"/>
              <w:left w:val="nil"/>
              <w:bottom w:val="single" w:sz="8" w:space="0" w:color="auto"/>
              <w:right w:val="single" w:sz="8" w:space="0" w:color="auto"/>
            </w:tcBorders>
            <w:vAlign w:val="bottom"/>
          </w:tcPr>
          <w:p w14:paraId="17E3F1C5" w14:textId="77777777" w:rsidR="0066677F" w:rsidRPr="0066677F" w:rsidRDefault="0066677F" w:rsidP="0066677F">
            <w:pPr>
              <w:widowControl w:val="0"/>
              <w:autoSpaceDE w:val="0"/>
              <w:autoSpaceDN w:val="0"/>
              <w:adjustRightInd w:val="0"/>
              <w:spacing w:after="0" w:line="240" w:lineRule="auto"/>
              <w:ind w:right="47"/>
              <w:jc w:val="center"/>
              <w:rPr>
                <w:rFonts w:ascii="Times New Roman" w:hAnsi="Times New Roman" w:cs="Times New Roman"/>
                <w:sz w:val="24"/>
                <w:szCs w:val="24"/>
              </w:rPr>
            </w:pPr>
            <w:r w:rsidRPr="0066677F">
              <w:rPr>
                <w:rFonts w:ascii="Times New Roman" w:hAnsi="Times New Roman" w:cs="Times New Roman"/>
                <w:sz w:val="24"/>
                <w:szCs w:val="24"/>
              </w:rPr>
              <w:t>22,1</w:t>
            </w:r>
          </w:p>
        </w:tc>
        <w:tc>
          <w:tcPr>
            <w:tcW w:w="502" w:type="dxa"/>
            <w:gridSpan w:val="2"/>
            <w:tcBorders>
              <w:top w:val="nil"/>
              <w:left w:val="nil"/>
              <w:bottom w:val="single" w:sz="8" w:space="0" w:color="auto"/>
              <w:right w:val="single" w:sz="8" w:space="0" w:color="auto"/>
            </w:tcBorders>
            <w:vAlign w:val="bottom"/>
          </w:tcPr>
          <w:p w14:paraId="1EBED16F" w14:textId="77777777" w:rsidR="0066677F" w:rsidRPr="0066677F" w:rsidRDefault="0066677F" w:rsidP="0066677F">
            <w:pPr>
              <w:widowControl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w w:val="97"/>
                <w:sz w:val="24"/>
                <w:szCs w:val="24"/>
              </w:rPr>
              <w:t>1,1</w:t>
            </w:r>
          </w:p>
        </w:tc>
        <w:tc>
          <w:tcPr>
            <w:tcW w:w="661" w:type="dxa"/>
            <w:gridSpan w:val="2"/>
            <w:tcBorders>
              <w:top w:val="nil"/>
              <w:left w:val="nil"/>
              <w:bottom w:val="single" w:sz="8" w:space="0" w:color="auto"/>
              <w:right w:val="single" w:sz="8" w:space="0" w:color="auto"/>
            </w:tcBorders>
            <w:vAlign w:val="bottom"/>
          </w:tcPr>
          <w:p w14:paraId="19755203" w14:textId="77777777" w:rsidR="0066677F" w:rsidRPr="0066677F" w:rsidRDefault="0066677F" w:rsidP="0066677F">
            <w:pPr>
              <w:widowControl w:val="0"/>
              <w:autoSpaceDE w:val="0"/>
              <w:autoSpaceDN w:val="0"/>
              <w:adjustRightInd w:val="0"/>
              <w:spacing w:after="0" w:line="240" w:lineRule="auto"/>
              <w:ind w:right="167"/>
              <w:jc w:val="center"/>
              <w:rPr>
                <w:rFonts w:ascii="Times New Roman" w:hAnsi="Times New Roman" w:cs="Times New Roman"/>
                <w:sz w:val="24"/>
                <w:szCs w:val="24"/>
              </w:rPr>
            </w:pPr>
            <w:r w:rsidRPr="0066677F">
              <w:rPr>
                <w:rFonts w:ascii="Times New Roman" w:hAnsi="Times New Roman" w:cs="Times New Roman"/>
                <w:sz w:val="24"/>
                <w:szCs w:val="24"/>
              </w:rPr>
              <w:t>0,0</w:t>
            </w:r>
          </w:p>
        </w:tc>
        <w:tc>
          <w:tcPr>
            <w:tcW w:w="30" w:type="dxa"/>
            <w:tcBorders>
              <w:top w:val="nil"/>
              <w:left w:val="nil"/>
              <w:bottom w:val="nil"/>
              <w:right w:val="nil"/>
            </w:tcBorders>
            <w:vAlign w:val="bottom"/>
          </w:tcPr>
          <w:p w14:paraId="44D809E4" w14:textId="77777777" w:rsidR="0066677F" w:rsidRPr="0066677F" w:rsidRDefault="0066677F" w:rsidP="0066677F">
            <w:pPr>
              <w:widowControl w:val="0"/>
              <w:autoSpaceDE w:val="0"/>
              <w:autoSpaceDN w:val="0"/>
              <w:adjustRightInd w:val="0"/>
              <w:spacing w:after="0" w:line="240" w:lineRule="auto"/>
              <w:jc w:val="both"/>
              <w:rPr>
                <w:rFonts w:ascii="Times New Roman" w:hAnsi="Times New Roman" w:cs="Times New Roman"/>
                <w:sz w:val="24"/>
                <w:szCs w:val="24"/>
              </w:rPr>
            </w:pPr>
          </w:p>
        </w:tc>
      </w:tr>
    </w:tbl>
    <w:p w14:paraId="3A224AC4" w14:textId="77777777" w:rsidR="0066677F" w:rsidRPr="00176E27" w:rsidRDefault="0066677F" w:rsidP="00176E27">
      <w:pPr>
        <w:widowControl w:val="0"/>
        <w:autoSpaceDE w:val="0"/>
        <w:autoSpaceDN w:val="0"/>
        <w:adjustRightInd w:val="0"/>
        <w:spacing w:after="0" w:line="240" w:lineRule="auto"/>
        <w:ind w:left="720" w:firstLine="720"/>
        <w:jc w:val="both"/>
        <w:rPr>
          <w:rFonts w:ascii="Times New Roman" w:hAnsi="Times New Roman" w:cs="Times New Roman"/>
          <w:szCs w:val="24"/>
        </w:rPr>
      </w:pPr>
      <w:r w:rsidRPr="00176E27">
        <w:rPr>
          <w:rFonts w:ascii="Times New Roman" w:hAnsi="Times New Roman" w:cs="Times New Roman"/>
          <w:szCs w:val="24"/>
        </w:rPr>
        <w:t>Keterangan: TP : Tidak Pernah, P: Pernah, KD: Kadang-kadang, S: Sering, SL: Selalu</w:t>
      </w:r>
    </w:p>
    <w:p w14:paraId="18827D9F" w14:textId="023FB3D7" w:rsidR="0066677F" w:rsidRPr="00176E27" w:rsidRDefault="00176E27" w:rsidP="00176E27">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Dari tabel di atas terlihat bahwa sebanyak 26,2% responden memiliki kategori motivasi kerja sangat baik, sebanyak 50,5 % memiliki motivasi kerja guru baik, sebanyak 22,1% motivasi kerja cukup, dan ada yang memiliki kinerja kurang sebanyak 1,3%. Komponen motivasi kerja guru yang paling baik adalah disiplin kerja dengan persentasi baik dan sangat baik mencapai 80,8%, sementara itu komponen motivasi kerja guru yang masih banyak yang kurang juga dimiliki oleh aspek disiplin kerja yaitu 1,3%</w:t>
      </w:r>
    </w:p>
    <w:p w14:paraId="611A0A9C" w14:textId="77777777" w:rsidR="0066677F" w:rsidRPr="0066677F" w:rsidRDefault="0066677F" w:rsidP="0066677F">
      <w:pPr>
        <w:widowControl w:val="0"/>
        <w:tabs>
          <w:tab w:val="left" w:pos="426"/>
          <w:tab w:val="left" w:pos="851"/>
        </w:tabs>
        <w:autoSpaceDE w:val="0"/>
        <w:autoSpaceDN w:val="0"/>
        <w:adjustRightInd w:val="0"/>
        <w:spacing w:after="0" w:line="240" w:lineRule="auto"/>
        <w:jc w:val="both"/>
        <w:rPr>
          <w:rFonts w:ascii="Times New Roman" w:hAnsi="Times New Roman" w:cs="Times New Roman"/>
          <w:sz w:val="24"/>
          <w:szCs w:val="24"/>
        </w:rPr>
      </w:pPr>
    </w:p>
    <w:p w14:paraId="1C971D8D" w14:textId="77777777" w:rsidR="0066677F" w:rsidRPr="00176E27" w:rsidRDefault="0066677F" w:rsidP="00176E27">
      <w:pPr>
        <w:pStyle w:val="ListParagraph"/>
        <w:widowControl w:val="0"/>
        <w:numPr>
          <w:ilvl w:val="0"/>
          <w:numId w:val="7"/>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176E27">
        <w:rPr>
          <w:rFonts w:ascii="Times New Roman" w:hAnsi="Times New Roman" w:cs="Times New Roman"/>
          <w:b/>
          <w:bCs/>
          <w:sz w:val="24"/>
          <w:szCs w:val="24"/>
        </w:rPr>
        <w:t>Pengujian Hipotesis</w:t>
      </w:r>
    </w:p>
    <w:p w14:paraId="6C557838" w14:textId="230381AB" w:rsidR="0066677F" w:rsidRPr="00176E27" w:rsidRDefault="0066677F" w:rsidP="00176E27">
      <w:pPr>
        <w:pStyle w:val="ListParagraph"/>
        <w:widowControl w:val="0"/>
        <w:numPr>
          <w:ilvl w:val="0"/>
          <w:numId w:val="12"/>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176E27">
        <w:rPr>
          <w:rFonts w:ascii="Times New Roman" w:hAnsi="Times New Roman" w:cs="Times New Roman"/>
          <w:b/>
          <w:bCs/>
          <w:sz w:val="24"/>
          <w:szCs w:val="24"/>
        </w:rPr>
        <w:t>Pengaruh Kepemimpinan Kepala Sekolah Terhadap Motivasi Kerja Guru</w:t>
      </w:r>
    </w:p>
    <w:p w14:paraId="25F1FFEB" w14:textId="70064108" w:rsidR="0066677F" w:rsidRPr="00176E27" w:rsidRDefault="00176E27" w:rsidP="00176E27">
      <w:pPr>
        <w:widowControl w:val="0"/>
        <w:tabs>
          <w:tab w:val="left" w:pos="426"/>
        </w:tabs>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 xml:space="preserve">Hipotesis pertama menyatakan bahwa terdapat Pengaruh Positif Kepemimpinan Kepala Sekolah Terhadap Motivasi Kerja Guru SD NEGERI di Kecamatan Batukliang Utara. Pengujian hipotesis pertama menggunakan analisis regresi sederhana dengan bantuan  program </w:t>
      </w:r>
      <w:r w:rsidR="0066677F" w:rsidRPr="00176E27">
        <w:rPr>
          <w:rFonts w:ascii="Times New Roman" w:hAnsi="Times New Roman" w:cs="Times New Roman"/>
          <w:i/>
          <w:iCs/>
          <w:sz w:val="24"/>
          <w:szCs w:val="24"/>
        </w:rPr>
        <w:t>SPSS Statistics 20.0 for Windows.</w:t>
      </w:r>
    </w:p>
    <w:p w14:paraId="077A7E6F" w14:textId="208AC376" w:rsidR="0066677F" w:rsidRPr="0066677F" w:rsidRDefault="00176E27" w:rsidP="00176E27">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10. </w:t>
      </w:r>
      <w:r w:rsidR="0066677F" w:rsidRPr="0066677F">
        <w:rPr>
          <w:rFonts w:ascii="Times New Roman" w:hAnsi="Times New Roman" w:cs="Times New Roman"/>
          <w:sz w:val="24"/>
          <w:szCs w:val="24"/>
        </w:rPr>
        <w:t>Model Persamaan regresi</w:t>
      </w:r>
    </w:p>
    <w:tbl>
      <w:tblPr>
        <w:tblW w:w="9402" w:type="dxa"/>
        <w:jc w:val="center"/>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3026"/>
        <w:gridCol w:w="1164"/>
        <w:gridCol w:w="1165"/>
        <w:gridCol w:w="1637"/>
        <w:gridCol w:w="883"/>
        <w:gridCol w:w="884"/>
      </w:tblGrid>
      <w:tr w:rsidR="0066677F" w:rsidRPr="00312800" w14:paraId="0AC3698A" w14:textId="77777777" w:rsidTr="00312800">
        <w:trPr>
          <w:cantSplit/>
          <w:trHeight w:val="344"/>
          <w:jc w:val="center"/>
        </w:trPr>
        <w:tc>
          <w:tcPr>
            <w:tcW w:w="9402" w:type="dxa"/>
            <w:gridSpan w:val="7"/>
            <w:tcBorders>
              <w:top w:val="nil"/>
              <w:left w:val="nil"/>
              <w:bottom w:val="nil"/>
              <w:right w:val="nil"/>
            </w:tcBorders>
            <w:shd w:val="clear" w:color="auto" w:fill="FFFFFF"/>
          </w:tcPr>
          <w:p w14:paraId="1FE0B66E"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bCs/>
                <w:color w:val="000000"/>
              </w:rPr>
              <w:t>Coefficients</w:t>
            </w:r>
            <w:r w:rsidRPr="00312800">
              <w:rPr>
                <w:rFonts w:ascii="Times New Roman" w:hAnsi="Times New Roman" w:cs="Times New Roman"/>
                <w:bCs/>
                <w:color w:val="000000"/>
                <w:vertAlign w:val="superscript"/>
              </w:rPr>
              <w:t>a</w:t>
            </w:r>
          </w:p>
        </w:tc>
      </w:tr>
      <w:tr w:rsidR="0066677F" w:rsidRPr="00312800" w14:paraId="6093FB4C" w14:textId="77777777" w:rsidTr="00312800">
        <w:trPr>
          <w:cantSplit/>
          <w:trHeight w:val="688"/>
          <w:jc w:val="center"/>
        </w:trPr>
        <w:tc>
          <w:tcPr>
            <w:tcW w:w="3669" w:type="dxa"/>
            <w:gridSpan w:val="2"/>
            <w:vMerge w:val="restart"/>
            <w:tcBorders>
              <w:top w:val="single" w:sz="16" w:space="0" w:color="000000"/>
              <w:left w:val="single" w:sz="16" w:space="0" w:color="000000"/>
              <w:bottom w:val="nil"/>
              <w:right w:val="nil"/>
            </w:tcBorders>
            <w:shd w:val="clear" w:color="auto" w:fill="FFFFFF"/>
          </w:tcPr>
          <w:p w14:paraId="05B48E5E"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lastRenderedPageBreak/>
              <w:t>Model</w:t>
            </w:r>
          </w:p>
        </w:tc>
        <w:tc>
          <w:tcPr>
            <w:tcW w:w="2329" w:type="dxa"/>
            <w:gridSpan w:val="2"/>
            <w:tcBorders>
              <w:top w:val="single" w:sz="16" w:space="0" w:color="000000"/>
              <w:left w:val="single" w:sz="16" w:space="0" w:color="000000"/>
            </w:tcBorders>
            <w:shd w:val="clear" w:color="auto" w:fill="FFFFFF"/>
          </w:tcPr>
          <w:p w14:paraId="7AC662F5"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Unstandardized Coefficients</w:t>
            </w:r>
          </w:p>
        </w:tc>
        <w:tc>
          <w:tcPr>
            <w:tcW w:w="1637" w:type="dxa"/>
            <w:tcBorders>
              <w:top w:val="single" w:sz="16" w:space="0" w:color="000000"/>
            </w:tcBorders>
            <w:shd w:val="clear" w:color="auto" w:fill="FFFFFF"/>
          </w:tcPr>
          <w:p w14:paraId="27CF390B"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Standardized Coefficients</w:t>
            </w:r>
          </w:p>
        </w:tc>
        <w:tc>
          <w:tcPr>
            <w:tcW w:w="883" w:type="dxa"/>
            <w:vMerge w:val="restart"/>
            <w:tcBorders>
              <w:top w:val="single" w:sz="16" w:space="0" w:color="000000"/>
            </w:tcBorders>
            <w:shd w:val="clear" w:color="auto" w:fill="FFFFFF"/>
          </w:tcPr>
          <w:p w14:paraId="53CC2998"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T</w:t>
            </w:r>
          </w:p>
        </w:tc>
        <w:tc>
          <w:tcPr>
            <w:tcW w:w="884" w:type="dxa"/>
            <w:vMerge w:val="restart"/>
            <w:tcBorders>
              <w:top w:val="single" w:sz="16" w:space="0" w:color="000000"/>
              <w:right w:val="single" w:sz="16" w:space="0" w:color="000000"/>
            </w:tcBorders>
            <w:shd w:val="clear" w:color="auto" w:fill="FFFFFF"/>
          </w:tcPr>
          <w:p w14:paraId="5A649AD0"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Sig.</w:t>
            </w:r>
          </w:p>
        </w:tc>
      </w:tr>
      <w:tr w:rsidR="0066677F" w:rsidRPr="00312800" w14:paraId="611B61EE" w14:textId="77777777" w:rsidTr="00312800">
        <w:trPr>
          <w:cantSplit/>
          <w:trHeight w:val="154"/>
          <w:jc w:val="center"/>
        </w:trPr>
        <w:tc>
          <w:tcPr>
            <w:tcW w:w="3669" w:type="dxa"/>
            <w:gridSpan w:val="2"/>
            <w:vMerge/>
            <w:tcBorders>
              <w:top w:val="single" w:sz="16" w:space="0" w:color="000000"/>
              <w:left w:val="single" w:sz="16" w:space="0" w:color="000000"/>
              <w:bottom w:val="nil"/>
              <w:right w:val="nil"/>
            </w:tcBorders>
            <w:shd w:val="clear" w:color="auto" w:fill="FFFFFF"/>
          </w:tcPr>
          <w:p w14:paraId="281C755E"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1164" w:type="dxa"/>
            <w:tcBorders>
              <w:left w:val="single" w:sz="16" w:space="0" w:color="000000"/>
              <w:bottom w:val="single" w:sz="16" w:space="0" w:color="000000"/>
            </w:tcBorders>
            <w:shd w:val="clear" w:color="auto" w:fill="FFFFFF"/>
          </w:tcPr>
          <w:p w14:paraId="66CF5A0F"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B</w:t>
            </w:r>
          </w:p>
        </w:tc>
        <w:tc>
          <w:tcPr>
            <w:tcW w:w="1165" w:type="dxa"/>
            <w:tcBorders>
              <w:bottom w:val="single" w:sz="16" w:space="0" w:color="000000"/>
            </w:tcBorders>
            <w:shd w:val="clear" w:color="auto" w:fill="FFFFFF"/>
          </w:tcPr>
          <w:p w14:paraId="3BBED328"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Std. Error</w:t>
            </w:r>
          </w:p>
        </w:tc>
        <w:tc>
          <w:tcPr>
            <w:tcW w:w="1637" w:type="dxa"/>
            <w:tcBorders>
              <w:bottom w:val="single" w:sz="16" w:space="0" w:color="000000"/>
            </w:tcBorders>
            <w:shd w:val="clear" w:color="auto" w:fill="FFFFFF"/>
          </w:tcPr>
          <w:p w14:paraId="22B779FA"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Beta</w:t>
            </w:r>
          </w:p>
        </w:tc>
        <w:tc>
          <w:tcPr>
            <w:tcW w:w="883" w:type="dxa"/>
            <w:vMerge/>
            <w:tcBorders>
              <w:top w:val="single" w:sz="16" w:space="0" w:color="000000"/>
            </w:tcBorders>
            <w:shd w:val="clear" w:color="auto" w:fill="FFFFFF"/>
          </w:tcPr>
          <w:p w14:paraId="73CF3A7E"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884" w:type="dxa"/>
            <w:vMerge/>
            <w:tcBorders>
              <w:top w:val="single" w:sz="16" w:space="0" w:color="000000"/>
              <w:right w:val="single" w:sz="16" w:space="0" w:color="000000"/>
            </w:tcBorders>
            <w:shd w:val="clear" w:color="auto" w:fill="FFFFFF"/>
          </w:tcPr>
          <w:p w14:paraId="7003E955"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r>
      <w:tr w:rsidR="0066677F" w:rsidRPr="00312800" w14:paraId="59A80CF5" w14:textId="77777777" w:rsidTr="00312800">
        <w:trPr>
          <w:cantSplit/>
          <w:trHeight w:val="344"/>
          <w:jc w:val="center"/>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14:paraId="7288D1A2"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1</w:t>
            </w:r>
          </w:p>
        </w:tc>
        <w:tc>
          <w:tcPr>
            <w:tcW w:w="3026" w:type="dxa"/>
            <w:tcBorders>
              <w:top w:val="single" w:sz="16" w:space="0" w:color="000000"/>
              <w:left w:val="nil"/>
              <w:bottom w:val="nil"/>
              <w:right w:val="single" w:sz="16" w:space="0" w:color="000000"/>
            </w:tcBorders>
            <w:shd w:val="clear" w:color="auto" w:fill="FFFFFF"/>
            <w:vAlign w:val="center"/>
          </w:tcPr>
          <w:p w14:paraId="05DF1C75"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(Constant)</w:t>
            </w:r>
          </w:p>
        </w:tc>
        <w:tc>
          <w:tcPr>
            <w:tcW w:w="1164" w:type="dxa"/>
            <w:tcBorders>
              <w:top w:val="single" w:sz="16" w:space="0" w:color="000000"/>
              <w:left w:val="single" w:sz="16" w:space="0" w:color="000000"/>
              <w:bottom w:val="nil"/>
            </w:tcBorders>
            <w:shd w:val="clear" w:color="auto" w:fill="FFFFFF"/>
            <w:vAlign w:val="center"/>
          </w:tcPr>
          <w:p w14:paraId="5B53577E"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62.262</w:t>
            </w:r>
          </w:p>
        </w:tc>
        <w:tc>
          <w:tcPr>
            <w:tcW w:w="1165" w:type="dxa"/>
            <w:tcBorders>
              <w:top w:val="single" w:sz="16" w:space="0" w:color="000000"/>
              <w:bottom w:val="nil"/>
            </w:tcBorders>
            <w:shd w:val="clear" w:color="auto" w:fill="FFFFFF"/>
            <w:vAlign w:val="center"/>
          </w:tcPr>
          <w:p w14:paraId="2750764F"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8.446</w:t>
            </w:r>
          </w:p>
        </w:tc>
        <w:tc>
          <w:tcPr>
            <w:tcW w:w="1637" w:type="dxa"/>
            <w:tcBorders>
              <w:top w:val="single" w:sz="16" w:space="0" w:color="000000"/>
              <w:bottom w:val="nil"/>
            </w:tcBorders>
            <w:shd w:val="clear" w:color="auto" w:fill="FFFFFF"/>
          </w:tcPr>
          <w:p w14:paraId="54D78000"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883" w:type="dxa"/>
            <w:tcBorders>
              <w:top w:val="single" w:sz="16" w:space="0" w:color="000000"/>
              <w:bottom w:val="nil"/>
            </w:tcBorders>
            <w:shd w:val="clear" w:color="auto" w:fill="FFFFFF"/>
            <w:vAlign w:val="center"/>
          </w:tcPr>
          <w:p w14:paraId="6A566EE4"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7.372</w:t>
            </w:r>
          </w:p>
        </w:tc>
        <w:tc>
          <w:tcPr>
            <w:tcW w:w="884" w:type="dxa"/>
            <w:tcBorders>
              <w:top w:val="single" w:sz="16" w:space="0" w:color="000000"/>
              <w:bottom w:val="nil"/>
              <w:right w:val="single" w:sz="16" w:space="0" w:color="000000"/>
            </w:tcBorders>
            <w:shd w:val="clear" w:color="auto" w:fill="FFFFFF"/>
            <w:vAlign w:val="center"/>
          </w:tcPr>
          <w:p w14:paraId="10E91A71"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.000</w:t>
            </w:r>
          </w:p>
        </w:tc>
      </w:tr>
      <w:tr w:rsidR="0066677F" w:rsidRPr="00312800" w14:paraId="0159EBC0" w14:textId="77777777" w:rsidTr="00312800">
        <w:trPr>
          <w:cantSplit/>
          <w:trHeight w:val="154"/>
          <w:jc w:val="center"/>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14:paraId="1F05FDC7"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3026" w:type="dxa"/>
            <w:tcBorders>
              <w:top w:val="nil"/>
              <w:left w:val="nil"/>
              <w:bottom w:val="single" w:sz="16" w:space="0" w:color="000000"/>
              <w:right w:val="single" w:sz="16" w:space="0" w:color="000000"/>
            </w:tcBorders>
            <w:shd w:val="clear" w:color="auto" w:fill="FFFFFF"/>
            <w:vAlign w:val="center"/>
          </w:tcPr>
          <w:p w14:paraId="43E58EEA"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Kepemimpinan Kepala Sekolah (X1)</w:t>
            </w:r>
          </w:p>
        </w:tc>
        <w:tc>
          <w:tcPr>
            <w:tcW w:w="1164" w:type="dxa"/>
            <w:tcBorders>
              <w:top w:val="nil"/>
              <w:left w:val="single" w:sz="16" w:space="0" w:color="000000"/>
              <w:bottom w:val="single" w:sz="16" w:space="0" w:color="000000"/>
            </w:tcBorders>
            <w:shd w:val="clear" w:color="auto" w:fill="FFFFFF"/>
            <w:vAlign w:val="center"/>
          </w:tcPr>
          <w:p w14:paraId="58A875C2"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.121</w:t>
            </w:r>
          </w:p>
        </w:tc>
        <w:tc>
          <w:tcPr>
            <w:tcW w:w="1165" w:type="dxa"/>
            <w:tcBorders>
              <w:top w:val="nil"/>
              <w:bottom w:val="single" w:sz="16" w:space="0" w:color="000000"/>
            </w:tcBorders>
            <w:shd w:val="clear" w:color="auto" w:fill="FFFFFF"/>
            <w:vAlign w:val="center"/>
          </w:tcPr>
          <w:p w14:paraId="51BA69A5"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.091</w:t>
            </w:r>
          </w:p>
        </w:tc>
        <w:tc>
          <w:tcPr>
            <w:tcW w:w="1637" w:type="dxa"/>
            <w:tcBorders>
              <w:top w:val="nil"/>
              <w:bottom w:val="single" w:sz="16" w:space="0" w:color="000000"/>
            </w:tcBorders>
            <w:shd w:val="clear" w:color="auto" w:fill="FFFFFF"/>
            <w:vAlign w:val="center"/>
          </w:tcPr>
          <w:p w14:paraId="7773B46E"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.288</w:t>
            </w:r>
          </w:p>
        </w:tc>
        <w:tc>
          <w:tcPr>
            <w:tcW w:w="883" w:type="dxa"/>
            <w:tcBorders>
              <w:top w:val="nil"/>
              <w:bottom w:val="single" w:sz="16" w:space="0" w:color="000000"/>
            </w:tcBorders>
            <w:shd w:val="clear" w:color="auto" w:fill="FFFFFF"/>
            <w:vAlign w:val="center"/>
          </w:tcPr>
          <w:p w14:paraId="2CDDE9D5"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2.326</w:t>
            </w:r>
          </w:p>
        </w:tc>
        <w:tc>
          <w:tcPr>
            <w:tcW w:w="884" w:type="dxa"/>
            <w:tcBorders>
              <w:top w:val="nil"/>
              <w:bottom w:val="single" w:sz="16" w:space="0" w:color="000000"/>
              <w:right w:val="single" w:sz="16" w:space="0" w:color="000000"/>
            </w:tcBorders>
            <w:shd w:val="clear" w:color="auto" w:fill="FFFFFF"/>
            <w:vAlign w:val="center"/>
          </w:tcPr>
          <w:p w14:paraId="58604C3F"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.191</w:t>
            </w:r>
          </w:p>
        </w:tc>
      </w:tr>
      <w:tr w:rsidR="0066677F" w:rsidRPr="00312800" w14:paraId="67F5BD96" w14:textId="77777777" w:rsidTr="00312800">
        <w:trPr>
          <w:cantSplit/>
          <w:trHeight w:val="344"/>
          <w:jc w:val="center"/>
        </w:trPr>
        <w:tc>
          <w:tcPr>
            <w:tcW w:w="9402" w:type="dxa"/>
            <w:gridSpan w:val="7"/>
            <w:tcBorders>
              <w:top w:val="nil"/>
              <w:left w:val="nil"/>
              <w:bottom w:val="nil"/>
              <w:right w:val="nil"/>
            </w:tcBorders>
            <w:shd w:val="clear" w:color="auto" w:fill="FFFFFF"/>
          </w:tcPr>
          <w:p w14:paraId="71B5D693"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a. Dependent Variable: Motivasi Kerja Guru (Y)</w:t>
            </w:r>
          </w:p>
        </w:tc>
      </w:tr>
    </w:tbl>
    <w:p w14:paraId="5977165B" w14:textId="0EF67F0B" w:rsidR="0066677F" w:rsidRPr="00176E27" w:rsidRDefault="00176E27" w:rsidP="00176E27">
      <w:pPr>
        <w:widowControl w:val="0"/>
        <w:tabs>
          <w:tab w:val="left" w:pos="426"/>
          <w:tab w:val="left" w:pos="198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176E27">
        <w:rPr>
          <w:rFonts w:ascii="Times New Roman" w:hAnsi="Times New Roman" w:cs="Times New Roman"/>
          <w:sz w:val="24"/>
          <w:szCs w:val="24"/>
        </w:rPr>
        <w:t xml:space="preserve">Berdasarkan tabel </w:t>
      </w:r>
      <w:r w:rsidR="00312800">
        <w:rPr>
          <w:rFonts w:ascii="Times New Roman" w:hAnsi="Times New Roman" w:cs="Times New Roman"/>
          <w:sz w:val="24"/>
          <w:szCs w:val="24"/>
        </w:rPr>
        <w:t xml:space="preserve">10 </w:t>
      </w:r>
      <w:r w:rsidR="0066677F" w:rsidRPr="00176E27">
        <w:rPr>
          <w:rFonts w:ascii="Times New Roman" w:hAnsi="Times New Roman" w:cs="Times New Roman"/>
          <w:sz w:val="24"/>
          <w:szCs w:val="24"/>
        </w:rPr>
        <w:t>maka persamaan regresi dapat dinyatakan dalam Ŷ = 62.262 + 0.121 X</w:t>
      </w:r>
      <w:r w:rsidR="0066677F" w:rsidRPr="00176E27">
        <w:rPr>
          <w:rFonts w:ascii="Times New Roman" w:hAnsi="Times New Roman" w:cs="Times New Roman"/>
          <w:sz w:val="24"/>
          <w:szCs w:val="24"/>
          <w:vertAlign w:val="subscript"/>
        </w:rPr>
        <w:t>1</w:t>
      </w:r>
      <w:r w:rsidR="0066677F" w:rsidRPr="00176E27">
        <w:rPr>
          <w:rFonts w:ascii="Times New Roman" w:hAnsi="Times New Roman" w:cs="Times New Roman"/>
          <w:sz w:val="24"/>
          <w:szCs w:val="24"/>
        </w:rPr>
        <w:t>. Persamaan tersebut menunjukan bahwa nilai koefisien regresi bernilai positif sebesar 0.121 yang berarti jika nilai Kepemimpinan Kepala Sekolah (X</w:t>
      </w:r>
      <w:r w:rsidR="0066677F" w:rsidRPr="00176E27">
        <w:rPr>
          <w:rFonts w:ascii="Times New Roman" w:hAnsi="Times New Roman" w:cs="Times New Roman"/>
          <w:sz w:val="24"/>
          <w:szCs w:val="24"/>
          <w:vertAlign w:val="subscript"/>
        </w:rPr>
        <w:t>1</w:t>
      </w:r>
      <w:r w:rsidR="0066677F" w:rsidRPr="00176E27">
        <w:rPr>
          <w:rFonts w:ascii="Times New Roman" w:hAnsi="Times New Roman" w:cs="Times New Roman"/>
          <w:sz w:val="24"/>
          <w:szCs w:val="24"/>
        </w:rPr>
        <w:t>) naik satu satuan maka Motivasi Kerja Guru (Y) akan naik sebesar 0.121.</w:t>
      </w:r>
    </w:p>
    <w:p w14:paraId="220A39FD" w14:textId="31A13866" w:rsidR="0066677F" w:rsidRPr="00312800" w:rsidRDefault="00312800"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6677F" w:rsidRPr="00312800">
        <w:rPr>
          <w:rFonts w:ascii="Times New Roman" w:hAnsi="Times New Roman" w:cs="Times New Roman"/>
          <w:sz w:val="24"/>
          <w:szCs w:val="24"/>
        </w:rPr>
        <w:t xml:space="preserve">Hasil uji signifikansi regresi dapat dilihat pada tabel </w:t>
      </w:r>
      <w:r>
        <w:rPr>
          <w:rFonts w:ascii="Times New Roman" w:hAnsi="Times New Roman" w:cs="Times New Roman"/>
          <w:sz w:val="24"/>
          <w:szCs w:val="24"/>
        </w:rPr>
        <w:t>11</w:t>
      </w:r>
      <w:r w:rsidR="0066677F" w:rsidRPr="00312800">
        <w:rPr>
          <w:rFonts w:ascii="Times New Roman" w:hAnsi="Times New Roman" w:cs="Times New Roman"/>
          <w:sz w:val="24"/>
          <w:szCs w:val="24"/>
        </w:rPr>
        <w:t xml:space="preserve"> dan tabel </w:t>
      </w:r>
      <w:r>
        <w:rPr>
          <w:rFonts w:ascii="Times New Roman" w:hAnsi="Times New Roman" w:cs="Times New Roman"/>
          <w:sz w:val="24"/>
          <w:szCs w:val="24"/>
        </w:rPr>
        <w:t>12</w:t>
      </w:r>
      <w:r w:rsidR="0066677F" w:rsidRPr="00312800">
        <w:rPr>
          <w:rFonts w:ascii="Times New Roman" w:hAnsi="Times New Roman" w:cs="Times New Roman"/>
          <w:sz w:val="24"/>
          <w:szCs w:val="24"/>
        </w:rPr>
        <w:t xml:space="preserve"> di bawah ini :</w:t>
      </w:r>
    </w:p>
    <w:p w14:paraId="7ED3079A" w14:textId="5C495494"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11 </w:t>
      </w:r>
      <w:r w:rsidRPr="0066677F">
        <w:rPr>
          <w:rFonts w:ascii="Times New Roman" w:hAnsi="Times New Roman" w:cs="Times New Roman"/>
          <w:sz w:val="24"/>
          <w:szCs w:val="24"/>
        </w:rPr>
        <w:t>ANOVA Signifikansi Regresi</w:t>
      </w:r>
    </w:p>
    <w:tbl>
      <w:tblPr>
        <w:tblW w:w="81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308"/>
        <w:gridCol w:w="1513"/>
        <w:gridCol w:w="1039"/>
        <w:gridCol w:w="1434"/>
        <w:gridCol w:w="1039"/>
        <w:gridCol w:w="1039"/>
      </w:tblGrid>
      <w:tr w:rsidR="0066677F" w:rsidRPr="00312800" w14:paraId="4EEC103A" w14:textId="77777777" w:rsidTr="00312800">
        <w:trPr>
          <w:cantSplit/>
          <w:trHeight w:val="371"/>
          <w:jc w:val="center"/>
        </w:trPr>
        <w:tc>
          <w:tcPr>
            <w:tcW w:w="8128" w:type="dxa"/>
            <w:gridSpan w:val="7"/>
            <w:tcBorders>
              <w:top w:val="nil"/>
              <w:left w:val="nil"/>
              <w:bottom w:val="nil"/>
              <w:right w:val="nil"/>
            </w:tcBorders>
            <w:shd w:val="clear" w:color="auto" w:fill="FFFFFF"/>
          </w:tcPr>
          <w:p w14:paraId="6810286F"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b/>
                <w:bCs/>
                <w:color w:val="000000"/>
              </w:rPr>
              <w:t>ANOVA</w:t>
            </w:r>
            <w:r w:rsidRPr="00312800">
              <w:rPr>
                <w:rFonts w:ascii="Times New Roman" w:hAnsi="Times New Roman" w:cs="Times New Roman"/>
                <w:b/>
                <w:bCs/>
                <w:color w:val="000000"/>
                <w:vertAlign w:val="superscript"/>
              </w:rPr>
              <w:t>a</w:t>
            </w:r>
          </w:p>
        </w:tc>
      </w:tr>
      <w:tr w:rsidR="0066677F" w:rsidRPr="00312800" w14:paraId="3BD8131A" w14:textId="77777777" w:rsidTr="00344D99">
        <w:trPr>
          <w:cantSplit/>
          <w:trHeight w:val="371"/>
          <w:jc w:val="center"/>
        </w:trPr>
        <w:tc>
          <w:tcPr>
            <w:tcW w:w="2064" w:type="dxa"/>
            <w:gridSpan w:val="2"/>
            <w:tcBorders>
              <w:top w:val="single" w:sz="16" w:space="0" w:color="000000"/>
              <w:left w:val="single" w:sz="16" w:space="0" w:color="000000"/>
              <w:bottom w:val="single" w:sz="16" w:space="0" w:color="000000"/>
              <w:right w:val="nil"/>
            </w:tcBorders>
            <w:shd w:val="clear" w:color="auto" w:fill="FFFFFF"/>
          </w:tcPr>
          <w:p w14:paraId="51376792"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Model</w:t>
            </w:r>
          </w:p>
        </w:tc>
        <w:tc>
          <w:tcPr>
            <w:tcW w:w="1513" w:type="dxa"/>
            <w:tcBorders>
              <w:top w:val="single" w:sz="16" w:space="0" w:color="000000"/>
              <w:left w:val="single" w:sz="16" w:space="0" w:color="000000"/>
              <w:bottom w:val="single" w:sz="16" w:space="0" w:color="000000"/>
            </w:tcBorders>
            <w:shd w:val="clear" w:color="auto" w:fill="FFFFFF"/>
          </w:tcPr>
          <w:p w14:paraId="558D3876"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Sum of Squares</w:t>
            </w:r>
          </w:p>
        </w:tc>
        <w:tc>
          <w:tcPr>
            <w:tcW w:w="1039" w:type="dxa"/>
            <w:tcBorders>
              <w:top w:val="single" w:sz="16" w:space="0" w:color="000000"/>
              <w:bottom w:val="single" w:sz="16" w:space="0" w:color="000000"/>
            </w:tcBorders>
            <w:shd w:val="clear" w:color="auto" w:fill="FFFFFF"/>
          </w:tcPr>
          <w:p w14:paraId="25BBDA57"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Df</w:t>
            </w:r>
          </w:p>
        </w:tc>
        <w:tc>
          <w:tcPr>
            <w:tcW w:w="1434" w:type="dxa"/>
            <w:tcBorders>
              <w:top w:val="single" w:sz="16" w:space="0" w:color="000000"/>
              <w:bottom w:val="single" w:sz="16" w:space="0" w:color="000000"/>
            </w:tcBorders>
            <w:shd w:val="clear" w:color="auto" w:fill="FFFFFF"/>
          </w:tcPr>
          <w:p w14:paraId="32B3FC6B"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Mean Square</w:t>
            </w:r>
          </w:p>
        </w:tc>
        <w:tc>
          <w:tcPr>
            <w:tcW w:w="1039" w:type="dxa"/>
            <w:tcBorders>
              <w:top w:val="single" w:sz="16" w:space="0" w:color="000000"/>
              <w:bottom w:val="single" w:sz="16" w:space="0" w:color="000000"/>
            </w:tcBorders>
            <w:shd w:val="clear" w:color="auto" w:fill="FFFFFF"/>
          </w:tcPr>
          <w:p w14:paraId="3DE77348"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F</w:t>
            </w:r>
          </w:p>
        </w:tc>
        <w:tc>
          <w:tcPr>
            <w:tcW w:w="1039" w:type="dxa"/>
            <w:tcBorders>
              <w:top w:val="single" w:sz="16" w:space="0" w:color="000000"/>
              <w:bottom w:val="single" w:sz="16" w:space="0" w:color="000000"/>
              <w:right w:val="single" w:sz="16" w:space="0" w:color="000000"/>
            </w:tcBorders>
            <w:shd w:val="clear" w:color="auto" w:fill="FFFFFF"/>
          </w:tcPr>
          <w:p w14:paraId="733E65E6"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Sig.</w:t>
            </w:r>
          </w:p>
        </w:tc>
      </w:tr>
      <w:tr w:rsidR="0066677F" w:rsidRPr="00312800" w14:paraId="1BF2AAF0" w14:textId="77777777" w:rsidTr="00312800">
        <w:trPr>
          <w:cantSplit/>
          <w:trHeight w:val="371"/>
          <w:jc w:val="center"/>
        </w:trPr>
        <w:tc>
          <w:tcPr>
            <w:tcW w:w="756" w:type="dxa"/>
            <w:vMerge w:val="restart"/>
            <w:tcBorders>
              <w:top w:val="single" w:sz="16" w:space="0" w:color="000000"/>
              <w:left w:val="single" w:sz="16" w:space="0" w:color="000000"/>
              <w:bottom w:val="single" w:sz="16" w:space="0" w:color="000000"/>
              <w:right w:val="nil"/>
            </w:tcBorders>
            <w:shd w:val="clear" w:color="auto" w:fill="FFFFFF"/>
            <w:vAlign w:val="center"/>
          </w:tcPr>
          <w:p w14:paraId="6B61B185"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1</w:t>
            </w:r>
          </w:p>
        </w:tc>
        <w:tc>
          <w:tcPr>
            <w:tcW w:w="1308" w:type="dxa"/>
            <w:tcBorders>
              <w:top w:val="single" w:sz="16" w:space="0" w:color="000000"/>
              <w:left w:val="nil"/>
              <w:bottom w:val="nil"/>
              <w:right w:val="single" w:sz="16" w:space="0" w:color="000000"/>
            </w:tcBorders>
            <w:shd w:val="clear" w:color="auto" w:fill="FFFFFF"/>
            <w:vAlign w:val="center"/>
          </w:tcPr>
          <w:p w14:paraId="1DE43CCB"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Regression</w:t>
            </w:r>
          </w:p>
        </w:tc>
        <w:tc>
          <w:tcPr>
            <w:tcW w:w="1513" w:type="dxa"/>
            <w:tcBorders>
              <w:top w:val="single" w:sz="16" w:space="0" w:color="000000"/>
              <w:left w:val="single" w:sz="16" w:space="0" w:color="000000"/>
              <w:bottom w:val="nil"/>
            </w:tcBorders>
            <w:shd w:val="clear" w:color="auto" w:fill="FFFFFF"/>
            <w:vAlign w:val="center"/>
          </w:tcPr>
          <w:p w14:paraId="57FD0CCA"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68.052</w:t>
            </w:r>
          </w:p>
        </w:tc>
        <w:tc>
          <w:tcPr>
            <w:tcW w:w="1039" w:type="dxa"/>
            <w:tcBorders>
              <w:top w:val="single" w:sz="16" w:space="0" w:color="000000"/>
              <w:bottom w:val="nil"/>
            </w:tcBorders>
            <w:shd w:val="clear" w:color="auto" w:fill="FFFFFF"/>
            <w:vAlign w:val="center"/>
          </w:tcPr>
          <w:p w14:paraId="21E08171"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w:t>
            </w:r>
          </w:p>
        </w:tc>
        <w:tc>
          <w:tcPr>
            <w:tcW w:w="1434" w:type="dxa"/>
            <w:tcBorders>
              <w:top w:val="single" w:sz="16" w:space="0" w:color="000000"/>
              <w:bottom w:val="nil"/>
            </w:tcBorders>
            <w:shd w:val="clear" w:color="auto" w:fill="FFFFFF"/>
            <w:vAlign w:val="center"/>
          </w:tcPr>
          <w:p w14:paraId="3CD2A0A5"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68.052</w:t>
            </w:r>
          </w:p>
        </w:tc>
        <w:tc>
          <w:tcPr>
            <w:tcW w:w="1039" w:type="dxa"/>
            <w:tcBorders>
              <w:top w:val="single" w:sz="16" w:space="0" w:color="000000"/>
              <w:bottom w:val="nil"/>
            </w:tcBorders>
            <w:shd w:val="clear" w:color="auto" w:fill="FFFFFF"/>
            <w:vAlign w:val="center"/>
          </w:tcPr>
          <w:p w14:paraId="7769B68D"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1.758</w:t>
            </w:r>
          </w:p>
        </w:tc>
        <w:tc>
          <w:tcPr>
            <w:tcW w:w="1039" w:type="dxa"/>
            <w:tcBorders>
              <w:top w:val="single" w:sz="16" w:space="0" w:color="000000"/>
              <w:bottom w:val="nil"/>
              <w:right w:val="single" w:sz="16" w:space="0" w:color="000000"/>
            </w:tcBorders>
            <w:shd w:val="clear" w:color="auto" w:fill="FFFFFF"/>
            <w:vAlign w:val="center"/>
          </w:tcPr>
          <w:p w14:paraId="2D8D2C8B"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.191</w:t>
            </w:r>
            <w:r w:rsidRPr="00312800">
              <w:rPr>
                <w:rFonts w:ascii="Times New Roman" w:hAnsi="Times New Roman" w:cs="Times New Roman"/>
                <w:color w:val="000000"/>
                <w:vertAlign w:val="superscript"/>
              </w:rPr>
              <w:t>b</w:t>
            </w:r>
          </w:p>
        </w:tc>
      </w:tr>
      <w:tr w:rsidR="0066677F" w:rsidRPr="00312800" w14:paraId="2979F32C" w14:textId="77777777" w:rsidTr="00312800">
        <w:trPr>
          <w:cantSplit/>
          <w:trHeight w:val="166"/>
          <w:jc w:val="cent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14:paraId="479475E1"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1308" w:type="dxa"/>
            <w:tcBorders>
              <w:top w:val="nil"/>
              <w:left w:val="nil"/>
              <w:bottom w:val="nil"/>
              <w:right w:val="single" w:sz="16" w:space="0" w:color="000000"/>
            </w:tcBorders>
            <w:shd w:val="clear" w:color="auto" w:fill="FFFFFF"/>
            <w:vAlign w:val="center"/>
          </w:tcPr>
          <w:p w14:paraId="257B1786"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Residual</w:t>
            </w:r>
          </w:p>
        </w:tc>
        <w:tc>
          <w:tcPr>
            <w:tcW w:w="1513" w:type="dxa"/>
            <w:tcBorders>
              <w:top w:val="nil"/>
              <w:left w:val="single" w:sz="16" w:space="0" w:color="000000"/>
              <w:bottom w:val="nil"/>
            </w:tcBorders>
            <w:shd w:val="clear" w:color="auto" w:fill="FFFFFF"/>
            <w:vAlign w:val="center"/>
          </w:tcPr>
          <w:p w14:paraId="7E4240E6"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1857.948</w:t>
            </w:r>
          </w:p>
        </w:tc>
        <w:tc>
          <w:tcPr>
            <w:tcW w:w="1039" w:type="dxa"/>
            <w:tcBorders>
              <w:top w:val="nil"/>
              <w:bottom w:val="nil"/>
            </w:tcBorders>
            <w:shd w:val="clear" w:color="auto" w:fill="FFFFFF"/>
            <w:vAlign w:val="center"/>
          </w:tcPr>
          <w:p w14:paraId="4EC0B3DC"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55</w:t>
            </w:r>
          </w:p>
        </w:tc>
        <w:tc>
          <w:tcPr>
            <w:tcW w:w="1434" w:type="dxa"/>
            <w:tcBorders>
              <w:top w:val="nil"/>
              <w:bottom w:val="nil"/>
            </w:tcBorders>
            <w:shd w:val="clear" w:color="auto" w:fill="FFFFFF"/>
            <w:vAlign w:val="center"/>
          </w:tcPr>
          <w:p w14:paraId="51C0E5F3"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38.707</w:t>
            </w:r>
          </w:p>
        </w:tc>
        <w:tc>
          <w:tcPr>
            <w:tcW w:w="1039" w:type="dxa"/>
            <w:tcBorders>
              <w:top w:val="nil"/>
              <w:bottom w:val="nil"/>
            </w:tcBorders>
            <w:shd w:val="clear" w:color="auto" w:fill="FFFFFF"/>
          </w:tcPr>
          <w:p w14:paraId="70426BBF"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1039" w:type="dxa"/>
            <w:tcBorders>
              <w:top w:val="nil"/>
              <w:bottom w:val="nil"/>
              <w:right w:val="single" w:sz="16" w:space="0" w:color="000000"/>
            </w:tcBorders>
            <w:shd w:val="clear" w:color="auto" w:fill="FFFFFF"/>
          </w:tcPr>
          <w:p w14:paraId="3F2C81BD"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r>
      <w:tr w:rsidR="0066677F" w:rsidRPr="00312800" w14:paraId="70778E5F" w14:textId="77777777" w:rsidTr="00312800">
        <w:trPr>
          <w:cantSplit/>
          <w:trHeight w:val="166"/>
          <w:jc w:val="cent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14:paraId="4672ABB6"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1308" w:type="dxa"/>
            <w:tcBorders>
              <w:top w:val="nil"/>
              <w:left w:val="nil"/>
              <w:bottom w:val="single" w:sz="16" w:space="0" w:color="000000"/>
              <w:right w:val="single" w:sz="16" w:space="0" w:color="000000"/>
            </w:tcBorders>
            <w:shd w:val="clear" w:color="auto" w:fill="FFFFFF"/>
            <w:vAlign w:val="center"/>
          </w:tcPr>
          <w:p w14:paraId="38323EF5"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Total</w:t>
            </w:r>
          </w:p>
        </w:tc>
        <w:tc>
          <w:tcPr>
            <w:tcW w:w="1513" w:type="dxa"/>
            <w:tcBorders>
              <w:top w:val="nil"/>
              <w:left w:val="single" w:sz="16" w:space="0" w:color="000000"/>
              <w:bottom w:val="single" w:sz="16" w:space="0" w:color="000000"/>
            </w:tcBorders>
            <w:shd w:val="clear" w:color="auto" w:fill="FFFFFF"/>
            <w:vAlign w:val="center"/>
          </w:tcPr>
          <w:p w14:paraId="7AA60EAC"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1926.000</w:t>
            </w:r>
          </w:p>
        </w:tc>
        <w:tc>
          <w:tcPr>
            <w:tcW w:w="1039" w:type="dxa"/>
            <w:tcBorders>
              <w:top w:val="nil"/>
              <w:bottom w:val="single" w:sz="16" w:space="0" w:color="000000"/>
            </w:tcBorders>
            <w:shd w:val="clear" w:color="auto" w:fill="FFFFFF"/>
            <w:vAlign w:val="center"/>
          </w:tcPr>
          <w:p w14:paraId="4F8DDC3D"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56</w:t>
            </w:r>
          </w:p>
        </w:tc>
        <w:tc>
          <w:tcPr>
            <w:tcW w:w="1434" w:type="dxa"/>
            <w:tcBorders>
              <w:top w:val="nil"/>
              <w:bottom w:val="single" w:sz="16" w:space="0" w:color="000000"/>
            </w:tcBorders>
            <w:shd w:val="clear" w:color="auto" w:fill="FFFFFF"/>
          </w:tcPr>
          <w:p w14:paraId="1046DE77"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1039" w:type="dxa"/>
            <w:tcBorders>
              <w:top w:val="nil"/>
              <w:bottom w:val="single" w:sz="16" w:space="0" w:color="000000"/>
            </w:tcBorders>
            <w:shd w:val="clear" w:color="auto" w:fill="FFFFFF"/>
          </w:tcPr>
          <w:p w14:paraId="09D12797"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1039" w:type="dxa"/>
            <w:tcBorders>
              <w:top w:val="nil"/>
              <w:bottom w:val="single" w:sz="16" w:space="0" w:color="000000"/>
              <w:right w:val="single" w:sz="16" w:space="0" w:color="000000"/>
            </w:tcBorders>
            <w:shd w:val="clear" w:color="auto" w:fill="FFFFFF"/>
          </w:tcPr>
          <w:p w14:paraId="37E893B6"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r>
      <w:tr w:rsidR="0066677F" w:rsidRPr="00312800" w14:paraId="0156577E" w14:textId="77777777" w:rsidTr="00312800">
        <w:trPr>
          <w:cantSplit/>
          <w:trHeight w:val="371"/>
          <w:jc w:val="center"/>
        </w:trPr>
        <w:tc>
          <w:tcPr>
            <w:tcW w:w="8128" w:type="dxa"/>
            <w:gridSpan w:val="7"/>
            <w:tcBorders>
              <w:top w:val="nil"/>
              <w:left w:val="nil"/>
              <w:bottom w:val="nil"/>
              <w:right w:val="nil"/>
            </w:tcBorders>
            <w:shd w:val="clear" w:color="auto" w:fill="FFFFFF"/>
          </w:tcPr>
          <w:p w14:paraId="359DC9E0"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a. Dependent Variable: Motivasi Kerja Guru (Y)</w:t>
            </w:r>
          </w:p>
        </w:tc>
      </w:tr>
      <w:tr w:rsidR="0066677F" w:rsidRPr="00312800" w14:paraId="58CFC323" w14:textId="77777777" w:rsidTr="00312800">
        <w:trPr>
          <w:cantSplit/>
          <w:trHeight w:val="371"/>
          <w:jc w:val="center"/>
        </w:trPr>
        <w:tc>
          <w:tcPr>
            <w:tcW w:w="8128" w:type="dxa"/>
            <w:gridSpan w:val="7"/>
            <w:tcBorders>
              <w:top w:val="nil"/>
              <w:left w:val="nil"/>
              <w:bottom w:val="nil"/>
              <w:right w:val="nil"/>
            </w:tcBorders>
            <w:shd w:val="clear" w:color="auto" w:fill="FFFFFF"/>
          </w:tcPr>
          <w:p w14:paraId="68672A54"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b. Predictors: (Constant), Kepemimpinan Kepala Sekolah (X1)</w:t>
            </w:r>
          </w:p>
        </w:tc>
      </w:tr>
    </w:tbl>
    <w:p w14:paraId="656F4611" w14:textId="1978D268" w:rsidR="0066677F" w:rsidRPr="0066677F" w:rsidRDefault="00312800"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12. </w:t>
      </w:r>
      <w:r w:rsidR="0066677F" w:rsidRPr="0066677F">
        <w:rPr>
          <w:rFonts w:ascii="Times New Roman" w:hAnsi="Times New Roman" w:cs="Times New Roman"/>
          <w:sz w:val="24"/>
          <w:szCs w:val="24"/>
        </w:rPr>
        <w:t>Uji Signifikansi Regresi</w:t>
      </w:r>
    </w:p>
    <w:tbl>
      <w:tblPr>
        <w:tblW w:w="81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2143"/>
        <w:gridCol w:w="1164"/>
        <w:gridCol w:w="1165"/>
        <w:gridCol w:w="1284"/>
        <w:gridCol w:w="883"/>
        <w:gridCol w:w="884"/>
      </w:tblGrid>
      <w:tr w:rsidR="0066677F" w:rsidRPr="00312800" w14:paraId="411429C0" w14:textId="77777777" w:rsidTr="00344D99">
        <w:trPr>
          <w:cantSplit/>
          <w:trHeight w:val="344"/>
          <w:jc w:val="center"/>
        </w:trPr>
        <w:tc>
          <w:tcPr>
            <w:tcW w:w="8166" w:type="dxa"/>
            <w:gridSpan w:val="7"/>
            <w:tcBorders>
              <w:top w:val="nil"/>
              <w:left w:val="nil"/>
              <w:bottom w:val="nil"/>
              <w:right w:val="nil"/>
            </w:tcBorders>
            <w:shd w:val="clear" w:color="auto" w:fill="FFFFFF"/>
          </w:tcPr>
          <w:p w14:paraId="78DFE9AA"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b/>
                <w:bCs/>
                <w:color w:val="000000"/>
              </w:rPr>
              <w:t>Coefficients</w:t>
            </w:r>
            <w:r w:rsidRPr="00312800">
              <w:rPr>
                <w:rFonts w:ascii="Times New Roman" w:hAnsi="Times New Roman" w:cs="Times New Roman"/>
                <w:b/>
                <w:bCs/>
                <w:color w:val="000000"/>
                <w:vertAlign w:val="superscript"/>
              </w:rPr>
              <w:t>a</w:t>
            </w:r>
          </w:p>
        </w:tc>
      </w:tr>
      <w:tr w:rsidR="0066677F" w:rsidRPr="00312800" w14:paraId="01D2476C" w14:textId="77777777" w:rsidTr="00344D99">
        <w:trPr>
          <w:cantSplit/>
          <w:trHeight w:val="688"/>
          <w:jc w:val="center"/>
        </w:trPr>
        <w:tc>
          <w:tcPr>
            <w:tcW w:w="2786" w:type="dxa"/>
            <w:gridSpan w:val="2"/>
            <w:vMerge w:val="restart"/>
            <w:tcBorders>
              <w:top w:val="single" w:sz="16" w:space="0" w:color="000000"/>
              <w:left w:val="single" w:sz="16" w:space="0" w:color="000000"/>
              <w:bottom w:val="nil"/>
              <w:right w:val="nil"/>
            </w:tcBorders>
            <w:shd w:val="clear" w:color="auto" w:fill="FFFFFF"/>
          </w:tcPr>
          <w:p w14:paraId="3D92827E"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Model</w:t>
            </w:r>
          </w:p>
        </w:tc>
        <w:tc>
          <w:tcPr>
            <w:tcW w:w="2329" w:type="dxa"/>
            <w:gridSpan w:val="2"/>
            <w:tcBorders>
              <w:top w:val="single" w:sz="16" w:space="0" w:color="000000"/>
              <w:left w:val="single" w:sz="16" w:space="0" w:color="000000"/>
            </w:tcBorders>
            <w:shd w:val="clear" w:color="auto" w:fill="FFFFFF"/>
          </w:tcPr>
          <w:p w14:paraId="38A4EA26"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Unstandardized Coefficients</w:t>
            </w:r>
          </w:p>
        </w:tc>
        <w:tc>
          <w:tcPr>
            <w:tcW w:w="1284" w:type="dxa"/>
            <w:tcBorders>
              <w:top w:val="single" w:sz="16" w:space="0" w:color="000000"/>
            </w:tcBorders>
            <w:shd w:val="clear" w:color="auto" w:fill="FFFFFF"/>
          </w:tcPr>
          <w:p w14:paraId="29B78D7F"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Standardized Coefficients</w:t>
            </w:r>
          </w:p>
        </w:tc>
        <w:tc>
          <w:tcPr>
            <w:tcW w:w="883" w:type="dxa"/>
            <w:vMerge w:val="restart"/>
            <w:tcBorders>
              <w:top w:val="single" w:sz="16" w:space="0" w:color="000000"/>
            </w:tcBorders>
            <w:shd w:val="clear" w:color="auto" w:fill="FFFFFF"/>
          </w:tcPr>
          <w:p w14:paraId="01BC04E0"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T</w:t>
            </w:r>
          </w:p>
        </w:tc>
        <w:tc>
          <w:tcPr>
            <w:tcW w:w="883" w:type="dxa"/>
            <w:vMerge w:val="restart"/>
            <w:tcBorders>
              <w:top w:val="single" w:sz="16" w:space="0" w:color="000000"/>
              <w:right w:val="single" w:sz="16" w:space="0" w:color="000000"/>
            </w:tcBorders>
            <w:shd w:val="clear" w:color="auto" w:fill="FFFFFF"/>
          </w:tcPr>
          <w:p w14:paraId="2513C0A5"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Sig.</w:t>
            </w:r>
          </w:p>
        </w:tc>
      </w:tr>
      <w:tr w:rsidR="0066677F" w:rsidRPr="00312800" w14:paraId="7FB60632" w14:textId="77777777" w:rsidTr="00344D99">
        <w:trPr>
          <w:cantSplit/>
          <w:trHeight w:val="154"/>
          <w:jc w:val="center"/>
        </w:trPr>
        <w:tc>
          <w:tcPr>
            <w:tcW w:w="2786" w:type="dxa"/>
            <w:gridSpan w:val="2"/>
            <w:vMerge/>
            <w:tcBorders>
              <w:top w:val="single" w:sz="16" w:space="0" w:color="000000"/>
              <w:left w:val="single" w:sz="16" w:space="0" w:color="000000"/>
              <w:bottom w:val="nil"/>
              <w:right w:val="nil"/>
            </w:tcBorders>
            <w:shd w:val="clear" w:color="auto" w:fill="FFFFFF"/>
          </w:tcPr>
          <w:p w14:paraId="7B0ABDAB"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1164" w:type="dxa"/>
            <w:tcBorders>
              <w:left w:val="single" w:sz="16" w:space="0" w:color="000000"/>
              <w:bottom w:val="single" w:sz="16" w:space="0" w:color="000000"/>
            </w:tcBorders>
            <w:shd w:val="clear" w:color="auto" w:fill="FFFFFF"/>
          </w:tcPr>
          <w:p w14:paraId="661B353E"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B</w:t>
            </w:r>
          </w:p>
        </w:tc>
        <w:tc>
          <w:tcPr>
            <w:tcW w:w="1164" w:type="dxa"/>
            <w:tcBorders>
              <w:bottom w:val="single" w:sz="16" w:space="0" w:color="000000"/>
            </w:tcBorders>
            <w:shd w:val="clear" w:color="auto" w:fill="FFFFFF"/>
          </w:tcPr>
          <w:p w14:paraId="3CD6807D"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Std. Error</w:t>
            </w:r>
          </w:p>
        </w:tc>
        <w:tc>
          <w:tcPr>
            <w:tcW w:w="1284" w:type="dxa"/>
            <w:tcBorders>
              <w:bottom w:val="single" w:sz="16" w:space="0" w:color="000000"/>
            </w:tcBorders>
            <w:shd w:val="clear" w:color="auto" w:fill="FFFFFF"/>
          </w:tcPr>
          <w:p w14:paraId="0C0C03A5" w14:textId="77777777" w:rsidR="0066677F" w:rsidRPr="00312800" w:rsidRDefault="0066677F" w:rsidP="0066677F">
            <w:pPr>
              <w:autoSpaceDE w:val="0"/>
              <w:autoSpaceDN w:val="0"/>
              <w:adjustRightInd w:val="0"/>
              <w:spacing w:after="0" w:line="240" w:lineRule="auto"/>
              <w:ind w:left="60" w:right="60"/>
              <w:jc w:val="center"/>
              <w:rPr>
                <w:rFonts w:ascii="Times New Roman" w:hAnsi="Times New Roman" w:cs="Times New Roman"/>
                <w:color w:val="000000"/>
              </w:rPr>
            </w:pPr>
            <w:r w:rsidRPr="00312800">
              <w:rPr>
                <w:rFonts w:ascii="Times New Roman" w:hAnsi="Times New Roman" w:cs="Times New Roman"/>
                <w:color w:val="000000"/>
              </w:rPr>
              <w:t>Beta</w:t>
            </w:r>
          </w:p>
        </w:tc>
        <w:tc>
          <w:tcPr>
            <w:tcW w:w="883" w:type="dxa"/>
            <w:vMerge/>
            <w:tcBorders>
              <w:top w:val="single" w:sz="16" w:space="0" w:color="000000"/>
            </w:tcBorders>
            <w:shd w:val="clear" w:color="auto" w:fill="FFFFFF"/>
          </w:tcPr>
          <w:p w14:paraId="43F48850"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883" w:type="dxa"/>
            <w:vMerge/>
            <w:tcBorders>
              <w:top w:val="single" w:sz="16" w:space="0" w:color="000000"/>
              <w:right w:val="single" w:sz="16" w:space="0" w:color="000000"/>
            </w:tcBorders>
            <w:shd w:val="clear" w:color="auto" w:fill="FFFFFF"/>
          </w:tcPr>
          <w:p w14:paraId="171E47D2"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r>
      <w:tr w:rsidR="0066677F" w:rsidRPr="00312800" w14:paraId="68981FFC" w14:textId="77777777" w:rsidTr="00344D99">
        <w:trPr>
          <w:cantSplit/>
          <w:trHeight w:val="344"/>
          <w:jc w:val="center"/>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14:paraId="0518B43D"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1</w:t>
            </w:r>
          </w:p>
        </w:tc>
        <w:tc>
          <w:tcPr>
            <w:tcW w:w="2143" w:type="dxa"/>
            <w:tcBorders>
              <w:top w:val="single" w:sz="16" w:space="0" w:color="000000"/>
              <w:left w:val="nil"/>
              <w:bottom w:val="nil"/>
              <w:right w:val="single" w:sz="16" w:space="0" w:color="000000"/>
            </w:tcBorders>
            <w:shd w:val="clear" w:color="auto" w:fill="FFFFFF"/>
            <w:vAlign w:val="center"/>
          </w:tcPr>
          <w:p w14:paraId="1FC7363E"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(Constant)</w:t>
            </w:r>
          </w:p>
        </w:tc>
        <w:tc>
          <w:tcPr>
            <w:tcW w:w="1164" w:type="dxa"/>
            <w:tcBorders>
              <w:top w:val="single" w:sz="16" w:space="0" w:color="000000"/>
              <w:left w:val="single" w:sz="16" w:space="0" w:color="000000"/>
              <w:bottom w:val="nil"/>
            </w:tcBorders>
            <w:shd w:val="clear" w:color="auto" w:fill="FFFFFF"/>
            <w:vAlign w:val="center"/>
          </w:tcPr>
          <w:p w14:paraId="3878B733"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62.262</w:t>
            </w:r>
          </w:p>
        </w:tc>
        <w:tc>
          <w:tcPr>
            <w:tcW w:w="1164" w:type="dxa"/>
            <w:tcBorders>
              <w:top w:val="single" w:sz="16" w:space="0" w:color="000000"/>
              <w:bottom w:val="nil"/>
            </w:tcBorders>
            <w:shd w:val="clear" w:color="auto" w:fill="FFFFFF"/>
            <w:vAlign w:val="center"/>
          </w:tcPr>
          <w:p w14:paraId="0A18EEBB"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8.446</w:t>
            </w:r>
          </w:p>
        </w:tc>
        <w:tc>
          <w:tcPr>
            <w:tcW w:w="1284" w:type="dxa"/>
            <w:tcBorders>
              <w:top w:val="single" w:sz="16" w:space="0" w:color="000000"/>
              <w:bottom w:val="nil"/>
            </w:tcBorders>
            <w:shd w:val="clear" w:color="auto" w:fill="FFFFFF"/>
          </w:tcPr>
          <w:p w14:paraId="798B2F2E" w14:textId="77777777" w:rsidR="0066677F" w:rsidRPr="00312800" w:rsidRDefault="0066677F" w:rsidP="0066677F">
            <w:pPr>
              <w:autoSpaceDE w:val="0"/>
              <w:autoSpaceDN w:val="0"/>
              <w:adjustRightInd w:val="0"/>
              <w:spacing w:after="0" w:line="240" w:lineRule="auto"/>
              <w:rPr>
                <w:rFonts w:ascii="Times New Roman" w:hAnsi="Times New Roman" w:cs="Times New Roman"/>
              </w:rPr>
            </w:pPr>
          </w:p>
        </w:tc>
        <w:tc>
          <w:tcPr>
            <w:tcW w:w="883" w:type="dxa"/>
            <w:tcBorders>
              <w:top w:val="single" w:sz="16" w:space="0" w:color="000000"/>
              <w:bottom w:val="nil"/>
            </w:tcBorders>
            <w:shd w:val="clear" w:color="auto" w:fill="FFFFFF"/>
            <w:vAlign w:val="center"/>
          </w:tcPr>
          <w:p w14:paraId="6B9E0134"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7.372</w:t>
            </w:r>
          </w:p>
        </w:tc>
        <w:tc>
          <w:tcPr>
            <w:tcW w:w="883" w:type="dxa"/>
            <w:tcBorders>
              <w:top w:val="single" w:sz="16" w:space="0" w:color="000000"/>
              <w:bottom w:val="nil"/>
              <w:right w:val="single" w:sz="16" w:space="0" w:color="000000"/>
            </w:tcBorders>
            <w:shd w:val="clear" w:color="auto" w:fill="FFFFFF"/>
            <w:vAlign w:val="center"/>
          </w:tcPr>
          <w:p w14:paraId="27A10DB8"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.000</w:t>
            </w:r>
          </w:p>
        </w:tc>
      </w:tr>
      <w:tr w:rsidR="0066677F" w:rsidRPr="00312800" w14:paraId="24CBC6CC" w14:textId="77777777" w:rsidTr="00344D99">
        <w:trPr>
          <w:cantSplit/>
          <w:trHeight w:val="154"/>
          <w:jc w:val="center"/>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14:paraId="2F100614" w14:textId="77777777" w:rsidR="0066677F" w:rsidRPr="00312800" w:rsidRDefault="0066677F" w:rsidP="0066677F">
            <w:pPr>
              <w:autoSpaceDE w:val="0"/>
              <w:autoSpaceDN w:val="0"/>
              <w:adjustRightInd w:val="0"/>
              <w:spacing w:after="0" w:line="240" w:lineRule="auto"/>
              <w:rPr>
                <w:rFonts w:ascii="Times New Roman" w:hAnsi="Times New Roman" w:cs="Times New Roman"/>
                <w:color w:val="000000"/>
              </w:rPr>
            </w:pPr>
          </w:p>
        </w:tc>
        <w:tc>
          <w:tcPr>
            <w:tcW w:w="2143" w:type="dxa"/>
            <w:tcBorders>
              <w:top w:val="nil"/>
              <w:left w:val="nil"/>
              <w:bottom w:val="single" w:sz="16" w:space="0" w:color="000000"/>
              <w:right w:val="single" w:sz="16" w:space="0" w:color="000000"/>
            </w:tcBorders>
            <w:shd w:val="clear" w:color="auto" w:fill="FFFFFF"/>
            <w:vAlign w:val="center"/>
          </w:tcPr>
          <w:p w14:paraId="14C5E697"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Kepemimpinan Kepala Sekolah (X1)</w:t>
            </w:r>
          </w:p>
        </w:tc>
        <w:tc>
          <w:tcPr>
            <w:tcW w:w="1164" w:type="dxa"/>
            <w:tcBorders>
              <w:top w:val="nil"/>
              <w:left w:val="single" w:sz="16" w:space="0" w:color="000000"/>
              <w:bottom w:val="single" w:sz="16" w:space="0" w:color="000000"/>
            </w:tcBorders>
            <w:shd w:val="clear" w:color="auto" w:fill="FFFFFF"/>
            <w:vAlign w:val="center"/>
          </w:tcPr>
          <w:p w14:paraId="072BE09D"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.121</w:t>
            </w:r>
          </w:p>
        </w:tc>
        <w:tc>
          <w:tcPr>
            <w:tcW w:w="1164" w:type="dxa"/>
            <w:tcBorders>
              <w:top w:val="nil"/>
              <w:bottom w:val="single" w:sz="16" w:space="0" w:color="000000"/>
            </w:tcBorders>
            <w:shd w:val="clear" w:color="auto" w:fill="FFFFFF"/>
            <w:vAlign w:val="center"/>
          </w:tcPr>
          <w:p w14:paraId="39548B87"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.091</w:t>
            </w:r>
          </w:p>
        </w:tc>
        <w:tc>
          <w:tcPr>
            <w:tcW w:w="1284" w:type="dxa"/>
            <w:tcBorders>
              <w:top w:val="nil"/>
              <w:bottom w:val="single" w:sz="16" w:space="0" w:color="000000"/>
            </w:tcBorders>
            <w:shd w:val="clear" w:color="auto" w:fill="FFFFFF"/>
            <w:vAlign w:val="center"/>
          </w:tcPr>
          <w:p w14:paraId="7B797F20"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.288</w:t>
            </w:r>
          </w:p>
        </w:tc>
        <w:tc>
          <w:tcPr>
            <w:tcW w:w="883" w:type="dxa"/>
            <w:tcBorders>
              <w:top w:val="nil"/>
              <w:bottom w:val="single" w:sz="16" w:space="0" w:color="000000"/>
            </w:tcBorders>
            <w:shd w:val="clear" w:color="auto" w:fill="FFFFFF"/>
            <w:vAlign w:val="center"/>
          </w:tcPr>
          <w:p w14:paraId="7F0EDA98"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2.326</w:t>
            </w:r>
          </w:p>
        </w:tc>
        <w:tc>
          <w:tcPr>
            <w:tcW w:w="883" w:type="dxa"/>
            <w:tcBorders>
              <w:top w:val="nil"/>
              <w:bottom w:val="single" w:sz="16" w:space="0" w:color="000000"/>
              <w:right w:val="single" w:sz="16" w:space="0" w:color="000000"/>
            </w:tcBorders>
            <w:shd w:val="clear" w:color="auto" w:fill="FFFFFF"/>
            <w:vAlign w:val="center"/>
          </w:tcPr>
          <w:p w14:paraId="77E4EFAD" w14:textId="77777777" w:rsidR="0066677F" w:rsidRPr="00312800" w:rsidRDefault="0066677F" w:rsidP="0066677F">
            <w:pPr>
              <w:autoSpaceDE w:val="0"/>
              <w:autoSpaceDN w:val="0"/>
              <w:adjustRightInd w:val="0"/>
              <w:spacing w:after="0" w:line="240" w:lineRule="auto"/>
              <w:ind w:left="60" w:right="60"/>
              <w:jc w:val="right"/>
              <w:rPr>
                <w:rFonts w:ascii="Times New Roman" w:hAnsi="Times New Roman" w:cs="Times New Roman"/>
                <w:color w:val="000000"/>
              </w:rPr>
            </w:pPr>
            <w:r w:rsidRPr="00312800">
              <w:rPr>
                <w:rFonts w:ascii="Times New Roman" w:hAnsi="Times New Roman" w:cs="Times New Roman"/>
                <w:color w:val="000000"/>
              </w:rPr>
              <w:t>.191</w:t>
            </w:r>
          </w:p>
        </w:tc>
      </w:tr>
      <w:tr w:rsidR="0066677F" w:rsidRPr="00312800" w14:paraId="760F0A1C" w14:textId="77777777" w:rsidTr="00344D99">
        <w:trPr>
          <w:cantSplit/>
          <w:trHeight w:val="344"/>
          <w:jc w:val="center"/>
        </w:trPr>
        <w:tc>
          <w:tcPr>
            <w:tcW w:w="8166" w:type="dxa"/>
            <w:gridSpan w:val="7"/>
            <w:tcBorders>
              <w:top w:val="nil"/>
              <w:left w:val="nil"/>
              <w:bottom w:val="nil"/>
              <w:right w:val="nil"/>
            </w:tcBorders>
            <w:shd w:val="clear" w:color="auto" w:fill="FFFFFF"/>
          </w:tcPr>
          <w:p w14:paraId="389638D5" w14:textId="77777777" w:rsidR="0066677F" w:rsidRPr="00312800" w:rsidRDefault="0066677F" w:rsidP="0066677F">
            <w:pPr>
              <w:autoSpaceDE w:val="0"/>
              <w:autoSpaceDN w:val="0"/>
              <w:adjustRightInd w:val="0"/>
              <w:spacing w:after="0" w:line="240" w:lineRule="auto"/>
              <w:ind w:left="60" w:right="60"/>
              <w:rPr>
                <w:rFonts w:ascii="Times New Roman" w:hAnsi="Times New Roman" w:cs="Times New Roman"/>
                <w:color w:val="000000"/>
              </w:rPr>
            </w:pPr>
            <w:r w:rsidRPr="00312800">
              <w:rPr>
                <w:rFonts w:ascii="Times New Roman" w:hAnsi="Times New Roman" w:cs="Times New Roman"/>
                <w:color w:val="000000"/>
              </w:rPr>
              <w:t>a. Dependent Variable: Motivasi Kerja Guru (Y)</w:t>
            </w:r>
          </w:p>
        </w:tc>
      </w:tr>
    </w:tbl>
    <w:p w14:paraId="3A03BFFF" w14:textId="77777777" w:rsidR="0066677F" w:rsidRPr="0066677F" w:rsidRDefault="0066677F" w:rsidP="0066677F">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15803923" w14:textId="77777777" w:rsidR="00312800" w:rsidRDefault="00312800" w:rsidP="00312800">
      <w:pPr>
        <w:widowControl w:val="0"/>
        <w:tabs>
          <w:tab w:val="left" w:pos="567"/>
          <w:tab w:val="left" w:pos="198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Uji Signifikansi regresi pengaruh Kepemimpinan Kepala Sekolah (X1) terhadap Motivasi Kerja Guru (Y) dapat dilihat dari persamaan regresi pada tabel 4.15 dan tabel 4.16 menunjukan perolehan harga t</w:t>
      </w:r>
      <w:r w:rsidR="0066677F" w:rsidRPr="00312800">
        <w:rPr>
          <w:rFonts w:ascii="Times New Roman" w:hAnsi="Times New Roman" w:cs="Times New Roman"/>
          <w:sz w:val="24"/>
          <w:szCs w:val="24"/>
          <w:vertAlign w:val="subscript"/>
        </w:rPr>
        <w:t>hitung</w:t>
      </w:r>
      <w:r w:rsidR="0066677F" w:rsidRPr="00312800">
        <w:rPr>
          <w:rFonts w:ascii="Times New Roman" w:hAnsi="Times New Roman" w:cs="Times New Roman"/>
          <w:sz w:val="24"/>
          <w:szCs w:val="24"/>
        </w:rPr>
        <w:t xml:space="preserve"> sebesar 2.326. Kemudian dikonsultasikan dengan t</w:t>
      </w:r>
      <w:r w:rsidR="0066677F" w:rsidRPr="00312800">
        <w:rPr>
          <w:rFonts w:ascii="Times New Roman" w:hAnsi="Times New Roman" w:cs="Times New Roman"/>
          <w:sz w:val="24"/>
          <w:szCs w:val="24"/>
          <w:vertAlign w:val="subscript"/>
        </w:rPr>
        <w:t>tabel</w:t>
      </w:r>
      <w:r w:rsidR="0066677F" w:rsidRPr="00312800">
        <w:rPr>
          <w:rFonts w:ascii="Times New Roman" w:hAnsi="Times New Roman" w:cs="Times New Roman"/>
          <w:sz w:val="24"/>
          <w:szCs w:val="24"/>
        </w:rPr>
        <w:t xml:space="preserve"> pada taraf signifikansi 5% sebesar 2.005. Hal ini menunjukan bahwa t</w:t>
      </w:r>
      <w:r w:rsidR="0066677F" w:rsidRPr="00312800">
        <w:rPr>
          <w:rFonts w:ascii="Times New Roman" w:hAnsi="Times New Roman" w:cs="Times New Roman"/>
          <w:sz w:val="24"/>
          <w:szCs w:val="24"/>
          <w:vertAlign w:val="subscript"/>
        </w:rPr>
        <w:t xml:space="preserve">hitung </w:t>
      </w:r>
      <w:r w:rsidR="0066677F" w:rsidRPr="00312800">
        <w:rPr>
          <w:rFonts w:ascii="Times New Roman" w:hAnsi="Times New Roman" w:cs="Times New Roman"/>
          <w:sz w:val="24"/>
          <w:szCs w:val="24"/>
        </w:rPr>
        <w:t xml:space="preserve"> lebih besar dari t</w:t>
      </w:r>
      <w:r w:rsidR="0066677F" w:rsidRPr="00312800">
        <w:rPr>
          <w:rFonts w:ascii="Times New Roman" w:hAnsi="Times New Roman" w:cs="Times New Roman"/>
          <w:sz w:val="24"/>
          <w:szCs w:val="24"/>
          <w:vertAlign w:val="subscript"/>
        </w:rPr>
        <w:t>tabel</w:t>
      </w:r>
      <w:r w:rsidR="0066677F" w:rsidRPr="00312800">
        <w:rPr>
          <w:rFonts w:ascii="Times New Roman" w:hAnsi="Times New Roman" w:cs="Times New Roman"/>
          <w:sz w:val="24"/>
          <w:szCs w:val="24"/>
        </w:rPr>
        <w:t xml:space="preserve"> (2.326&gt;2.005) pada taraf signifikansi 5%, sehingga hal tersebut menunjukan bahwa Kepemimpinan Kepala Sekolah (X1) berpengaruh signifikan terhadap Motivasi Kerja Guru (Y) SD NEGERI di Kecamatan Batukliang Utara.</w:t>
      </w:r>
    </w:p>
    <w:p w14:paraId="01A0FFB3" w14:textId="77777777" w:rsidR="00312800" w:rsidRDefault="00312800" w:rsidP="00312800">
      <w:pPr>
        <w:widowControl w:val="0"/>
        <w:tabs>
          <w:tab w:val="left" w:pos="567"/>
          <w:tab w:val="left" w:pos="1985"/>
        </w:tabs>
        <w:autoSpaceDE w:val="0"/>
        <w:autoSpaceDN w:val="0"/>
        <w:adjustRightInd w:val="0"/>
        <w:spacing w:after="0" w:line="240" w:lineRule="auto"/>
        <w:jc w:val="both"/>
        <w:rPr>
          <w:rFonts w:ascii="Times New Roman" w:hAnsi="Times New Roman" w:cs="Times New Roman"/>
          <w:sz w:val="24"/>
          <w:szCs w:val="24"/>
        </w:rPr>
      </w:pPr>
    </w:p>
    <w:p w14:paraId="6755DF5C" w14:textId="177BC0D2" w:rsidR="00312800" w:rsidRDefault="0066677F" w:rsidP="00312800">
      <w:pPr>
        <w:widowControl w:val="0"/>
        <w:tabs>
          <w:tab w:val="left" w:pos="567"/>
          <w:tab w:val="left" w:pos="1985"/>
        </w:tabs>
        <w:autoSpaceDE w:val="0"/>
        <w:autoSpaceDN w:val="0"/>
        <w:adjustRightInd w:val="0"/>
        <w:spacing w:after="0" w:line="240" w:lineRule="auto"/>
        <w:jc w:val="both"/>
        <w:rPr>
          <w:rFonts w:ascii="Times New Roman" w:hAnsi="Times New Roman" w:cs="Times New Roman"/>
          <w:bCs/>
          <w:sz w:val="24"/>
          <w:szCs w:val="24"/>
        </w:rPr>
      </w:pPr>
      <w:r w:rsidRPr="00312800">
        <w:rPr>
          <w:rFonts w:ascii="Times New Roman" w:hAnsi="Times New Roman" w:cs="Times New Roman"/>
          <w:b/>
          <w:bCs/>
          <w:sz w:val="24"/>
          <w:szCs w:val="24"/>
        </w:rPr>
        <w:t>Pengujian Korelasi</w:t>
      </w:r>
    </w:p>
    <w:p w14:paraId="3617D2B3" w14:textId="15E2438B" w:rsidR="0066677F" w:rsidRPr="00312800" w:rsidRDefault="00312800" w:rsidP="00312800">
      <w:pPr>
        <w:widowControl w:val="0"/>
        <w:tabs>
          <w:tab w:val="left" w:pos="567"/>
          <w:tab w:val="left" w:pos="198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r>
      <w:r w:rsidR="0066677F" w:rsidRPr="00312800">
        <w:rPr>
          <w:rFonts w:ascii="Times New Roman" w:hAnsi="Times New Roman" w:cs="Times New Roman"/>
          <w:bCs/>
          <w:sz w:val="24"/>
          <w:szCs w:val="24"/>
        </w:rPr>
        <w:t>Koefisien Korelasi (rx1y)</w:t>
      </w:r>
      <w:r>
        <w:rPr>
          <w:rFonts w:ascii="Times New Roman" w:hAnsi="Times New Roman" w:cs="Times New Roman"/>
          <w:bCs/>
          <w:sz w:val="24"/>
          <w:szCs w:val="24"/>
        </w:rPr>
        <w:t xml:space="preserve">. </w:t>
      </w:r>
      <w:r>
        <w:rPr>
          <w:rFonts w:ascii="Times New Roman" w:hAnsi="Times New Roman" w:cs="Times New Roman"/>
          <w:sz w:val="24"/>
          <w:szCs w:val="24"/>
        </w:rPr>
        <w:t xml:space="preserve">Uji Koefisien korelasi disajikan seperti </w:t>
      </w:r>
      <w:r w:rsidR="0066677F" w:rsidRPr="00312800">
        <w:rPr>
          <w:rFonts w:ascii="Times New Roman" w:hAnsi="Times New Roman" w:cs="Times New Roman"/>
          <w:sz w:val="24"/>
          <w:szCs w:val="24"/>
        </w:rPr>
        <w:t xml:space="preserve"> pada tabel </w:t>
      </w:r>
      <w:r>
        <w:rPr>
          <w:rFonts w:ascii="Times New Roman" w:hAnsi="Times New Roman" w:cs="Times New Roman"/>
          <w:sz w:val="24"/>
          <w:szCs w:val="24"/>
        </w:rPr>
        <w:t>13</w:t>
      </w:r>
      <w:r w:rsidR="0066677F" w:rsidRPr="00312800">
        <w:rPr>
          <w:rFonts w:ascii="Times New Roman" w:hAnsi="Times New Roman" w:cs="Times New Roman"/>
          <w:sz w:val="24"/>
          <w:szCs w:val="24"/>
        </w:rPr>
        <w:t xml:space="preserve"> </w:t>
      </w:r>
      <w:r>
        <w:rPr>
          <w:rFonts w:ascii="Times New Roman" w:hAnsi="Times New Roman" w:cs="Times New Roman"/>
          <w:sz w:val="24"/>
          <w:szCs w:val="24"/>
        </w:rPr>
        <w:t>berikut ini</w:t>
      </w:r>
      <w:r w:rsidR="0066677F" w:rsidRPr="00312800">
        <w:rPr>
          <w:rFonts w:ascii="Times New Roman" w:hAnsi="Times New Roman" w:cs="Times New Roman"/>
          <w:sz w:val="24"/>
          <w:szCs w:val="24"/>
        </w:rPr>
        <w:t>.</w:t>
      </w:r>
    </w:p>
    <w:p w14:paraId="15373E5B" w14:textId="2EB6965F" w:rsidR="0066677F" w:rsidRPr="0066677F" w:rsidRDefault="0066677F" w:rsidP="00312800">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13 </w:t>
      </w:r>
      <w:r w:rsidRPr="0066677F">
        <w:rPr>
          <w:rFonts w:ascii="Times New Roman" w:hAnsi="Times New Roman" w:cs="Times New Roman"/>
          <w:sz w:val="24"/>
          <w:szCs w:val="24"/>
        </w:rPr>
        <w:t>Koefisien Korelasi</w:t>
      </w:r>
    </w:p>
    <w:tbl>
      <w:tblPr>
        <w:tblW w:w="81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9"/>
        <w:gridCol w:w="1420"/>
        <w:gridCol w:w="1507"/>
        <w:gridCol w:w="2066"/>
        <w:gridCol w:w="2067"/>
      </w:tblGrid>
      <w:tr w:rsidR="0066677F" w:rsidRPr="0066677F" w14:paraId="0119C105" w14:textId="77777777" w:rsidTr="00344D99">
        <w:trPr>
          <w:cantSplit/>
          <w:trHeight w:val="322"/>
          <w:jc w:val="center"/>
        </w:trPr>
        <w:tc>
          <w:tcPr>
            <w:tcW w:w="8159" w:type="dxa"/>
            <w:gridSpan w:val="5"/>
            <w:tcBorders>
              <w:top w:val="nil"/>
              <w:left w:val="nil"/>
              <w:bottom w:val="nil"/>
              <w:right w:val="nil"/>
            </w:tcBorders>
            <w:shd w:val="clear" w:color="auto" w:fill="FFFFFF"/>
          </w:tcPr>
          <w:p w14:paraId="0F09AC0A"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502335EB" w14:textId="77777777" w:rsidTr="00312800">
        <w:trPr>
          <w:cantSplit/>
          <w:trHeight w:val="644"/>
          <w:jc w:val="center"/>
        </w:trPr>
        <w:tc>
          <w:tcPr>
            <w:tcW w:w="1099" w:type="dxa"/>
            <w:tcBorders>
              <w:top w:val="single" w:sz="16" w:space="0" w:color="000000"/>
              <w:left w:val="single" w:sz="16" w:space="0" w:color="000000"/>
              <w:bottom w:val="single" w:sz="16" w:space="0" w:color="000000"/>
              <w:right w:val="single" w:sz="16" w:space="0" w:color="000000"/>
            </w:tcBorders>
            <w:shd w:val="clear" w:color="auto" w:fill="FFFFFF"/>
          </w:tcPr>
          <w:p w14:paraId="540E97EF"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lastRenderedPageBreak/>
              <w:t>Model</w:t>
            </w:r>
          </w:p>
        </w:tc>
        <w:tc>
          <w:tcPr>
            <w:tcW w:w="1420" w:type="dxa"/>
            <w:tcBorders>
              <w:top w:val="single" w:sz="16" w:space="0" w:color="000000"/>
              <w:left w:val="single" w:sz="16" w:space="0" w:color="000000"/>
              <w:bottom w:val="single" w:sz="16" w:space="0" w:color="000000"/>
            </w:tcBorders>
            <w:shd w:val="clear" w:color="auto" w:fill="FFFFFF"/>
          </w:tcPr>
          <w:p w14:paraId="4EE791BA"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507" w:type="dxa"/>
            <w:tcBorders>
              <w:top w:val="single" w:sz="16" w:space="0" w:color="000000"/>
              <w:bottom w:val="single" w:sz="16" w:space="0" w:color="000000"/>
            </w:tcBorders>
            <w:shd w:val="clear" w:color="auto" w:fill="FFFFFF"/>
          </w:tcPr>
          <w:p w14:paraId="24CE7313"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tcPr>
          <w:p w14:paraId="1F2165F6"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2067" w:type="dxa"/>
            <w:tcBorders>
              <w:top w:val="single" w:sz="16" w:space="0" w:color="000000"/>
              <w:bottom w:val="single" w:sz="16" w:space="0" w:color="000000"/>
              <w:right w:val="single" w:sz="16" w:space="0" w:color="000000"/>
            </w:tcBorders>
            <w:shd w:val="clear" w:color="auto" w:fill="FFFFFF"/>
          </w:tcPr>
          <w:p w14:paraId="5F5161D6"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795DFA7D" w14:textId="77777777" w:rsidTr="00312800">
        <w:trPr>
          <w:cantSplit/>
          <w:trHeight w:val="322"/>
          <w:jc w:val="center"/>
        </w:trPr>
        <w:tc>
          <w:tcPr>
            <w:tcW w:w="109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1D856C7"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420" w:type="dxa"/>
            <w:tcBorders>
              <w:top w:val="single" w:sz="16" w:space="0" w:color="000000"/>
              <w:left w:val="single" w:sz="16" w:space="0" w:color="000000"/>
              <w:bottom w:val="single" w:sz="16" w:space="0" w:color="000000"/>
            </w:tcBorders>
            <w:shd w:val="clear" w:color="auto" w:fill="FFFFFF"/>
            <w:vAlign w:val="center"/>
          </w:tcPr>
          <w:p w14:paraId="13860B67"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.288</w:t>
            </w:r>
            <w:r w:rsidRPr="0066677F">
              <w:rPr>
                <w:rFonts w:ascii="Times New Roman" w:hAnsi="Times New Roman" w:cs="Times New Roman"/>
                <w:color w:val="000000"/>
                <w:sz w:val="24"/>
                <w:szCs w:val="24"/>
                <w:vertAlign w:val="superscript"/>
              </w:rPr>
              <w:t>a</w:t>
            </w:r>
          </w:p>
        </w:tc>
        <w:tc>
          <w:tcPr>
            <w:tcW w:w="1507" w:type="dxa"/>
            <w:tcBorders>
              <w:top w:val="single" w:sz="16" w:space="0" w:color="000000"/>
              <w:bottom w:val="single" w:sz="16" w:space="0" w:color="000000"/>
            </w:tcBorders>
            <w:shd w:val="clear" w:color="auto" w:fill="FFFFFF"/>
            <w:vAlign w:val="center"/>
          </w:tcPr>
          <w:p w14:paraId="187032AE"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.135</w:t>
            </w:r>
          </w:p>
        </w:tc>
        <w:tc>
          <w:tcPr>
            <w:tcW w:w="2066" w:type="dxa"/>
            <w:tcBorders>
              <w:top w:val="single" w:sz="16" w:space="0" w:color="000000"/>
              <w:bottom w:val="single" w:sz="16" w:space="0" w:color="000000"/>
            </w:tcBorders>
            <w:shd w:val="clear" w:color="auto" w:fill="FFFFFF"/>
            <w:vAlign w:val="center"/>
          </w:tcPr>
          <w:p w14:paraId="235502E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.015</w:t>
            </w:r>
          </w:p>
        </w:tc>
        <w:tc>
          <w:tcPr>
            <w:tcW w:w="2067" w:type="dxa"/>
            <w:tcBorders>
              <w:top w:val="single" w:sz="16" w:space="0" w:color="000000"/>
              <w:bottom w:val="single" w:sz="16" w:space="0" w:color="000000"/>
              <w:right w:val="single" w:sz="16" w:space="0" w:color="000000"/>
            </w:tcBorders>
            <w:shd w:val="clear" w:color="auto" w:fill="FFFFFF"/>
            <w:vAlign w:val="center"/>
          </w:tcPr>
          <w:p w14:paraId="0F5CE230"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6.222</w:t>
            </w:r>
          </w:p>
        </w:tc>
      </w:tr>
      <w:tr w:rsidR="0066677F" w:rsidRPr="0066677F" w14:paraId="5E300D20" w14:textId="77777777" w:rsidTr="00344D99">
        <w:trPr>
          <w:cantSplit/>
          <w:trHeight w:val="339"/>
          <w:jc w:val="center"/>
        </w:trPr>
        <w:tc>
          <w:tcPr>
            <w:tcW w:w="8159" w:type="dxa"/>
            <w:gridSpan w:val="5"/>
            <w:tcBorders>
              <w:top w:val="nil"/>
              <w:left w:val="nil"/>
              <w:bottom w:val="nil"/>
              <w:right w:val="nil"/>
            </w:tcBorders>
            <w:shd w:val="clear" w:color="auto" w:fill="FFFFFF"/>
          </w:tcPr>
          <w:p w14:paraId="255F9050"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Predictors: (Constant), Kepemimpina Kepala Sekolah (X1)</w:t>
            </w:r>
          </w:p>
        </w:tc>
      </w:tr>
    </w:tbl>
    <w:p w14:paraId="311658DC" w14:textId="0E167EB3" w:rsidR="0066677F" w:rsidRPr="00312800"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Hasil analisis regresi sederhana pada tabel 4.17 dengan satu prediktor menunjukan koefisien korelasi (rx1y) menunjukan nilai positif sebesar 0,288 yang berarti terdapat hubungan positif antara Kepemimpnan Kepala Sekolah (X</w:t>
      </w:r>
      <w:r w:rsidR="0066677F" w:rsidRPr="00312800">
        <w:rPr>
          <w:rFonts w:ascii="Times New Roman" w:hAnsi="Times New Roman" w:cs="Times New Roman"/>
          <w:sz w:val="24"/>
          <w:szCs w:val="24"/>
          <w:vertAlign w:val="subscript"/>
        </w:rPr>
        <w:t>1</w:t>
      </w:r>
      <w:r w:rsidR="0066677F" w:rsidRPr="00312800">
        <w:rPr>
          <w:rFonts w:ascii="Times New Roman" w:hAnsi="Times New Roman" w:cs="Times New Roman"/>
          <w:sz w:val="24"/>
          <w:szCs w:val="24"/>
        </w:rPr>
        <w:t>) terhadap Motivasi Kerja Guru (Y). Dengan demikian dapat dikatakan bahwa semakin tinggi Kepemimpinan Kepala Sekolah (X</w:t>
      </w:r>
      <w:r w:rsidR="0066677F" w:rsidRPr="00312800">
        <w:rPr>
          <w:rFonts w:ascii="Times New Roman" w:hAnsi="Times New Roman" w:cs="Times New Roman"/>
          <w:sz w:val="24"/>
          <w:szCs w:val="24"/>
          <w:vertAlign w:val="subscript"/>
        </w:rPr>
        <w:t>1</w:t>
      </w:r>
      <w:r w:rsidR="0066677F" w:rsidRPr="00312800">
        <w:rPr>
          <w:rFonts w:ascii="Times New Roman" w:hAnsi="Times New Roman" w:cs="Times New Roman"/>
          <w:sz w:val="24"/>
          <w:szCs w:val="24"/>
        </w:rPr>
        <w:t>) maka semakin tinggi pula motivasi kerja Kepala Sekolah (Y).</w:t>
      </w:r>
    </w:p>
    <w:p w14:paraId="758C7B39" w14:textId="77777777" w:rsidR="0066677F" w:rsidRPr="00312800" w:rsidRDefault="0066677F"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312800">
        <w:rPr>
          <w:rFonts w:ascii="Times New Roman" w:hAnsi="Times New Roman" w:cs="Times New Roman"/>
          <w:b/>
          <w:bCs/>
          <w:sz w:val="24"/>
          <w:szCs w:val="24"/>
        </w:rPr>
        <w:t>Koefisien Determinasi</w:t>
      </w:r>
    </w:p>
    <w:p w14:paraId="29601EF0" w14:textId="066824E6" w:rsidR="0066677F" w:rsidRPr="00312800"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Koefisien determinasi adalah tingkat pengaruh variabel X terhadap variabel Y yang di nyatakan dalam persentase (%). Koefisien determinasi pengaruh Kepemimpinan Kepala Sekolah (X</w:t>
      </w:r>
      <w:r w:rsidR="0066677F" w:rsidRPr="00312800">
        <w:rPr>
          <w:rFonts w:ascii="Times New Roman" w:hAnsi="Times New Roman" w:cs="Times New Roman"/>
          <w:sz w:val="24"/>
          <w:szCs w:val="24"/>
          <w:vertAlign w:val="subscript"/>
        </w:rPr>
        <w:t>1</w:t>
      </w:r>
      <w:r w:rsidR="0066677F" w:rsidRPr="00312800">
        <w:rPr>
          <w:rFonts w:ascii="Times New Roman" w:hAnsi="Times New Roman" w:cs="Times New Roman"/>
          <w:sz w:val="24"/>
          <w:szCs w:val="24"/>
        </w:rPr>
        <w:t>) terhadap Motivasi Kerja Guru (Y)</w:t>
      </w:r>
      <w:r w:rsidR="0066677F" w:rsidRPr="00312800">
        <w:rPr>
          <w:rFonts w:ascii="Times New Roman" w:hAnsi="Times New Roman" w:cs="Times New Roman"/>
          <w:b/>
          <w:bCs/>
          <w:sz w:val="24"/>
          <w:szCs w:val="24"/>
        </w:rPr>
        <w:t xml:space="preserve"> </w:t>
      </w:r>
      <w:r w:rsidR="0066677F" w:rsidRPr="00312800">
        <w:rPr>
          <w:rFonts w:ascii="Times New Roman" w:hAnsi="Times New Roman" w:cs="Times New Roman"/>
          <w:sz w:val="24"/>
          <w:szCs w:val="24"/>
        </w:rPr>
        <w:t xml:space="preserve">dapat dilihat pada tabel </w:t>
      </w:r>
      <w:r>
        <w:rPr>
          <w:rFonts w:ascii="Times New Roman" w:hAnsi="Times New Roman" w:cs="Times New Roman"/>
          <w:sz w:val="24"/>
          <w:szCs w:val="24"/>
        </w:rPr>
        <w:t>14</w:t>
      </w:r>
      <w:r w:rsidR="0066677F" w:rsidRPr="00312800">
        <w:rPr>
          <w:rFonts w:ascii="Times New Roman" w:hAnsi="Times New Roman" w:cs="Times New Roman"/>
          <w:sz w:val="24"/>
          <w:szCs w:val="24"/>
        </w:rPr>
        <w:t xml:space="preserve"> di bawah ini.</w:t>
      </w:r>
    </w:p>
    <w:p w14:paraId="0BF8010D" w14:textId="3CBEC2DA" w:rsidR="0066677F" w:rsidRPr="0066677F" w:rsidRDefault="00312800"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14 </w:t>
      </w:r>
      <w:r w:rsidR="0066677F" w:rsidRPr="0066677F">
        <w:rPr>
          <w:rFonts w:ascii="Times New Roman" w:hAnsi="Times New Roman" w:cs="Times New Roman"/>
          <w:sz w:val="24"/>
          <w:szCs w:val="24"/>
        </w:rPr>
        <w:t>Koefisien Determinasi</w:t>
      </w:r>
    </w:p>
    <w:tbl>
      <w:tblPr>
        <w:tblW w:w="81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9"/>
        <w:gridCol w:w="1420"/>
        <w:gridCol w:w="1507"/>
        <w:gridCol w:w="2066"/>
        <w:gridCol w:w="2067"/>
      </w:tblGrid>
      <w:tr w:rsidR="0066677F" w:rsidRPr="0066677F" w14:paraId="12296EC4" w14:textId="77777777" w:rsidTr="00344D99">
        <w:trPr>
          <w:cantSplit/>
          <w:trHeight w:val="322"/>
          <w:jc w:val="center"/>
        </w:trPr>
        <w:tc>
          <w:tcPr>
            <w:tcW w:w="8159" w:type="dxa"/>
            <w:gridSpan w:val="5"/>
            <w:tcBorders>
              <w:top w:val="nil"/>
              <w:left w:val="nil"/>
              <w:bottom w:val="nil"/>
              <w:right w:val="nil"/>
            </w:tcBorders>
            <w:shd w:val="clear" w:color="auto" w:fill="FFFFFF"/>
          </w:tcPr>
          <w:p w14:paraId="59EDC849"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44B1EBD1" w14:textId="77777777" w:rsidTr="00312800">
        <w:trPr>
          <w:cantSplit/>
          <w:trHeight w:val="644"/>
          <w:jc w:val="center"/>
        </w:trPr>
        <w:tc>
          <w:tcPr>
            <w:tcW w:w="1099" w:type="dxa"/>
            <w:tcBorders>
              <w:top w:val="single" w:sz="16" w:space="0" w:color="000000"/>
              <w:left w:val="single" w:sz="16" w:space="0" w:color="000000"/>
              <w:bottom w:val="single" w:sz="16" w:space="0" w:color="000000"/>
              <w:right w:val="single" w:sz="16" w:space="0" w:color="000000"/>
            </w:tcBorders>
            <w:shd w:val="clear" w:color="auto" w:fill="FFFFFF"/>
          </w:tcPr>
          <w:p w14:paraId="5A8B0B4D"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1420" w:type="dxa"/>
            <w:tcBorders>
              <w:top w:val="single" w:sz="16" w:space="0" w:color="000000"/>
              <w:left w:val="single" w:sz="16" w:space="0" w:color="000000"/>
              <w:bottom w:val="single" w:sz="16" w:space="0" w:color="000000"/>
            </w:tcBorders>
            <w:shd w:val="clear" w:color="auto" w:fill="FFFFFF"/>
          </w:tcPr>
          <w:p w14:paraId="233D685C"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507" w:type="dxa"/>
            <w:tcBorders>
              <w:top w:val="single" w:sz="16" w:space="0" w:color="000000"/>
              <w:bottom w:val="single" w:sz="16" w:space="0" w:color="000000"/>
            </w:tcBorders>
            <w:shd w:val="clear" w:color="auto" w:fill="FFFFFF"/>
          </w:tcPr>
          <w:p w14:paraId="05D94DAB"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tcPr>
          <w:p w14:paraId="7C854E18"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2067" w:type="dxa"/>
            <w:tcBorders>
              <w:top w:val="single" w:sz="16" w:space="0" w:color="000000"/>
              <w:bottom w:val="single" w:sz="16" w:space="0" w:color="000000"/>
              <w:right w:val="single" w:sz="16" w:space="0" w:color="000000"/>
            </w:tcBorders>
            <w:shd w:val="clear" w:color="auto" w:fill="FFFFFF"/>
          </w:tcPr>
          <w:p w14:paraId="2111D8AB"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49404CE2" w14:textId="77777777" w:rsidTr="00312800">
        <w:trPr>
          <w:cantSplit/>
          <w:trHeight w:val="322"/>
          <w:jc w:val="center"/>
        </w:trPr>
        <w:tc>
          <w:tcPr>
            <w:tcW w:w="109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8B086A4"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420" w:type="dxa"/>
            <w:tcBorders>
              <w:top w:val="single" w:sz="16" w:space="0" w:color="000000"/>
              <w:left w:val="single" w:sz="16" w:space="0" w:color="000000"/>
              <w:bottom w:val="single" w:sz="16" w:space="0" w:color="000000"/>
            </w:tcBorders>
            <w:shd w:val="clear" w:color="auto" w:fill="FFFFFF"/>
            <w:vAlign w:val="center"/>
          </w:tcPr>
          <w:p w14:paraId="272A39FD"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.288</w:t>
            </w:r>
            <w:r w:rsidRPr="0066677F">
              <w:rPr>
                <w:rFonts w:ascii="Times New Roman" w:hAnsi="Times New Roman" w:cs="Times New Roman"/>
                <w:color w:val="000000"/>
                <w:sz w:val="24"/>
                <w:szCs w:val="24"/>
                <w:vertAlign w:val="superscript"/>
              </w:rPr>
              <w:t>a</w:t>
            </w:r>
          </w:p>
        </w:tc>
        <w:tc>
          <w:tcPr>
            <w:tcW w:w="1507" w:type="dxa"/>
            <w:tcBorders>
              <w:top w:val="single" w:sz="16" w:space="0" w:color="000000"/>
              <w:bottom w:val="single" w:sz="16" w:space="0" w:color="000000"/>
            </w:tcBorders>
            <w:shd w:val="clear" w:color="auto" w:fill="FFFFFF"/>
            <w:vAlign w:val="center"/>
          </w:tcPr>
          <w:p w14:paraId="19FF74DB"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.135</w:t>
            </w:r>
          </w:p>
        </w:tc>
        <w:tc>
          <w:tcPr>
            <w:tcW w:w="2066" w:type="dxa"/>
            <w:tcBorders>
              <w:top w:val="single" w:sz="16" w:space="0" w:color="000000"/>
              <w:bottom w:val="single" w:sz="16" w:space="0" w:color="000000"/>
            </w:tcBorders>
            <w:shd w:val="clear" w:color="auto" w:fill="FFFFFF"/>
            <w:vAlign w:val="center"/>
          </w:tcPr>
          <w:p w14:paraId="7832B62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.015</w:t>
            </w:r>
          </w:p>
        </w:tc>
        <w:tc>
          <w:tcPr>
            <w:tcW w:w="2067" w:type="dxa"/>
            <w:tcBorders>
              <w:top w:val="single" w:sz="16" w:space="0" w:color="000000"/>
              <w:bottom w:val="single" w:sz="16" w:space="0" w:color="000000"/>
              <w:right w:val="single" w:sz="16" w:space="0" w:color="000000"/>
            </w:tcBorders>
            <w:shd w:val="clear" w:color="auto" w:fill="FFFFFF"/>
            <w:vAlign w:val="center"/>
          </w:tcPr>
          <w:p w14:paraId="4C82994F"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6.222</w:t>
            </w:r>
          </w:p>
        </w:tc>
      </w:tr>
      <w:tr w:rsidR="0066677F" w:rsidRPr="0066677F" w14:paraId="178C9183" w14:textId="77777777" w:rsidTr="00344D99">
        <w:trPr>
          <w:cantSplit/>
          <w:trHeight w:val="339"/>
          <w:jc w:val="center"/>
        </w:trPr>
        <w:tc>
          <w:tcPr>
            <w:tcW w:w="8159" w:type="dxa"/>
            <w:gridSpan w:val="5"/>
            <w:tcBorders>
              <w:top w:val="nil"/>
              <w:left w:val="nil"/>
              <w:bottom w:val="nil"/>
              <w:right w:val="nil"/>
            </w:tcBorders>
            <w:shd w:val="clear" w:color="auto" w:fill="FFFFFF"/>
          </w:tcPr>
          <w:p w14:paraId="42D24422"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Predictors: (Constant), Kepemimpina Kepala Sekolah (X1)</w:t>
            </w:r>
          </w:p>
        </w:tc>
      </w:tr>
    </w:tbl>
    <w:p w14:paraId="399A0C86" w14:textId="48C6EF5B" w:rsidR="0066677F" w:rsidRPr="00312800"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Hasil analisis korelasi sederhana dengan satu prediktor seperti pada tabel 4.18 menunjukan koefisien determinasi (r</w:t>
      </w:r>
      <w:r w:rsidR="0066677F" w:rsidRPr="00312800">
        <w:rPr>
          <w:rFonts w:ascii="Times New Roman" w:hAnsi="Times New Roman" w:cs="Times New Roman"/>
          <w:sz w:val="24"/>
          <w:szCs w:val="24"/>
          <w:vertAlign w:val="superscript"/>
        </w:rPr>
        <w:t>2</w:t>
      </w:r>
      <w:r w:rsidR="0066677F" w:rsidRPr="00312800">
        <w:rPr>
          <w:rFonts w:ascii="Times New Roman" w:hAnsi="Times New Roman" w:cs="Times New Roman"/>
          <w:sz w:val="24"/>
          <w:szCs w:val="24"/>
        </w:rPr>
        <w:t>x1y) sebesar 0,135. Koefisien determinasi (r</w:t>
      </w:r>
      <w:r w:rsidR="0066677F" w:rsidRPr="00312800">
        <w:rPr>
          <w:rFonts w:ascii="Times New Roman" w:hAnsi="Times New Roman" w:cs="Times New Roman"/>
          <w:sz w:val="24"/>
          <w:szCs w:val="24"/>
          <w:vertAlign w:val="superscript"/>
        </w:rPr>
        <w:t>2</w:t>
      </w:r>
      <w:r w:rsidR="0066677F" w:rsidRPr="00312800">
        <w:rPr>
          <w:rFonts w:ascii="Times New Roman" w:hAnsi="Times New Roman" w:cs="Times New Roman"/>
          <w:sz w:val="24"/>
          <w:szCs w:val="24"/>
        </w:rPr>
        <w:t>x1y) 0,135 memberikan gambaran bahwa Kepemimpinan Kepala Sekolah (X</w:t>
      </w:r>
      <w:r w:rsidR="0066677F" w:rsidRPr="00312800">
        <w:rPr>
          <w:rFonts w:ascii="Times New Roman" w:hAnsi="Times New Roman" w:cs="Times New Roman"/>
          <w:sz w:val="24"/>
          <w:szCs w:val="24"/>
          <w:vertAlign w:val="subscript"/>
        </w:rPr>
        <w:t>1</w:t>
      </w:r>
      <w:r w:rsidR="0066677F" w:rsidRPr="00312800">
        <w:rPr>
          <w:rFonts w:ascii="Times New Roman" w:hAnsi="Times New Roman" w:cs="Times New Roman"/>
          <w:sz w:val="24"/>
          <w:szCs w:val="24"/>
        </w:rPr>
        <w:t>) mampu mempengaruhi 13,5% perubahan pada Motivasi Kerja Guru (Y). Hal ini menunjukan masih ada 86,5% faktor atau variabel lain yang kemungkinan berpengaruh terhadap Motivasi Kerja Guru.</w:t>
      </w:r>
    </w:p>
    <w:p w14:paraId="5009A9BF" w14:textId="77777777" w:rsidR="00312800" w:rsidRDefault="00312800" w:rsidP="00312800">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p>
    <w:p w14:paraId="423D81DC" w14:textId="77777777" w:rsidR="0066677F" w:rsidRPr="00312800" w:rsidRDefault="0066677F"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312800">
        <w:rPr>
          <w:rFonts w:ascii="Times New Roman" w:hAnsi="Times New Roman" w:cs="Times New Roman"/>
          <w:b/>
          <w:bCs/>
          <w:sz w:val="24"/>
          <w:szCs w:val="24"/>
        </w:rPr>
        <w:t>Pengujian Signifikansi Korelasi</w:t>
      </w:r>
    </w:p>
    <w:p w14:paraId="4CABAA31" w14:textId="11C9BD4E" w:rsidR="0066677F" w:rsidRPr="00312800" w:rsidRDefault="00312800" w:rsidP="00312800">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 xml:space="preserve">Uji signifikansi korelasi dapat dilihat pada tabel </w:t>
      </w:r>
      <w:r>
        <w:rPr>
          <w:rFonts w:ascii="Times New Roman" w:hAnsi="Times New Roman" w:cs="Times New Roman"/>
          <w:sz w:val="24"/>
          <w:szCs w:val="24"/>
        </w:rPr>
        <w:t xml:space="preserve">15 </w:t>
      </w:r>
      <w:r w:rsidR="0066677F" w:rsidRPr="00312800">
        <w:rPr>
          <w:rFonts w:ascii="Times New Roman" w:hAnsi="Times New Roman" w:cs="Times New Roman"/>
          <w:sz w:val="24"/>
          <w:szCs w:val="24"/>
        </w:rPr>
        <w:t>di bawah ini.</w:t>
      </w:r>
    </w:p>
    <w:p w14:paraId="5B99E10A" w14:textId="3EE69A17" w:rsidR="0066677F" w:rsidRPr="0066677F" w:rsidRDefault="00312800"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15.</w:t>
      </w:r>
      <w:r w:rsidR="0066677F" w:rsidRPr="0066677F">
        <w:rPr>
          <w:rFonts w:ascii="Times New Roman" w:hAnsi="Times New Roman" w:cs="Times New Roman"/>
          <w:sz w:val="24"/>
          <w:szCs w:val="24"/>
        </w:rPr>
        <w:t>Pengujian Signifikansi Korelasi</w:t>
      </w:r>
    </w:p>
    <w:tbl>
      <w:tblPr>
        <w:tblW w:w="9912"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6"/>
        <w:gridCol w:w="3520"/>
        <w:gridCol w:w="1169"/>
        <w:gridCol w:w="1170"/>
        <w:gridCol w:w="1633"/>
        <w:gridCol w:w="887"/>
        <w:gridCol w:w="887"/>
      </w:tblGrid>
      <w:tr w:rsidR="0066677F" w:rsidRPr="0066677F" w14:paraId="1A0E15B8" w14:textId="77777777" w:rsidTr="00312800">
        <w:trPr>
          <w:cantSplit/>
          <w:trHeight w:val="822"/>
          <w:jc w:val="center"/>
        </w:trPr>
        <w:tc>
          <w:tcPr>
            <w:tcW w:w="4166" w:type="dxa"/>
            <w:gridSpan w:val="2"/>
            <w:vMerge w:val="restart"/>
            <w:tcBorders>
              <w:top w:val="single" w:sz="16" w:space="0" w:color="000000"/>
              <w:left w:val="single" w:sz="16" w:space="0" w:color="000000"/>
              <w:bottom w:val="nil"/>
              <w:right w:val="nil"/>
            </w:tcBorders>
            <w:shd w:val="clear" w:color="auto" w:fill="FFFFFF"/>
          </w:tcPr>
          <w:p w14:paraId="58B77C17" w14:textId="77777777" w:rsidR="0066677F" w:rsidRPr="0066677F" w:rsidRDefault="0066677F" w:rsidP="0066677F">
            <w:pPr>
              <w:autoSpaceDE w:val="0"/>
              <w:autoSpaceDN w:val="0"/>
              <w:adjustRightInd w:val="0"/>
              <w:spacing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2339" w:type="dxa"/>
            <w:gridSpan w:val="2"/>
            <w:tcBorders>
              <w:top w:val="single" w:sz="16" w:space="0" w:color="000000"/>
              <w:left w:val="single" w:sz="16" w:space="0" w:color="000000"/>
            </w:tcBorders>
            <w:shd w:val="clear" w:color="auto" w:fill="FFFFFF"/>
          </w:tcPr>
          <w:p w14:paraId="12207366"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Unstandardized Coefficients</w:t>
            </w:r>
          </w:p>
        </w:tc>
        <w:tc>
          <w:tcPr>
            <w:tcW w:w="1633" w:type="dxa"/>
            <w:tcBorders>
              <w:top w:val="single" w:sz="16" w:space="0" w:color="000000"/>
            </w:tcBorders>
            <w:shd w:val="clear" w:color="auto" w:fill="FFFFFF"/>
          </w:tcPr>
          <w:p w14:paraId="01F7CFE6"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Standardized Coefficients</w:t>
            </w:r>
          </w:p>
        </w:tc>
        <w:tc>
          <w:tcPr>
            <w:tcW w:w="887" w:type="dxa"/>
            <w:vMerge w:val="restart"/>
            <w:tcBorders>
              <w:top w:val="single" w:sz="16" w:space="0" w:color="000000"/>
            </w:tcBorders>
            <w:shd w:val="clear" w:color="auto" w:fill="FFFFFF"/>
          </w:tcPr>
          <w:p w14:paraId="1AEF54BE"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T</w:t>
            </w:r>
          </w:p>
        </w:tc>
        <w:tc>
          <w:tcPr>
            <w:tcW w:w="887" w:type="dxa"/>
            <w:vMerge w:val="restart"/>
            <w:tcBorders>
              <w:top w:val="single" w:sz="16" w:space="0" w:color="000000"/>
              <w:right w:val="single" w:sz="16" w:space="0" w:color="000000"/>
            </w:tcBorders>
            <w:shd w:val="clear" w:color="auto" w:fill="FFFFFF"/>
          </w:tcPr>
          <w:p w14:paraId="6A92BA9D"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75CDA339" w14:textId="77777777" w:rsidTr="00312800">
        <w:trPr>
          <w:cantSplit/>
          <w:trHeight w:val="140"/>
          <w:jc w:val="center"/>
        </w:trPr>
        <w:tc>
          <w:tcPr>
            <w:tcW w:w="4166" w:type="dxa"/>
            <w:gridSpan w:val="2"/>
            <w:vMerge/>
            <w:tcBorders>
              <w:top w:val="single" w:sz="16" w:space="0" w:color="000000"/>
              <w:left w:val="single" w:sz="16" w:space="0" w:color="000000"/>
              <w:bottom w:val="nil"/>
              <w:right w:val="nil"/>
            </w:tcBorders>
            <w:shd w:val="clear" w:color="auto" w:fill="FFFFFF"/>
          </w:tcPr>
          <w:p w14:paraId="2963F0E9" w14:textId="77777777" w:rsidR="0066677F" w:rsidRPr="0066677F" w:rsidRDefault="0066677F" w:rsidP="0066677F">
            <w:pPr>
              <w:autoSpaceDE w:val="0"/>
              <w:autoSpaceDN w:val="0"/>
              <w:adjustRightInd w:val="0"/>
              <w:spacing w:line="240" w:lineRule="auto"/>
              <w:rPr>
                <w:rFonts w:ascii="Times New Roman" w:hAnsi="Times New Roman" w:cs="Times New Roman"/>
                <w:color w:val="000000"/>
                <w:sz w:val="24"/>
                <w:szCs w:val="24"/>
              </w:rPr>
            </w:pPr>
          </w:p>
        </w:tc>
        <w:tc>
          <w:tcPr>
            <w:tcW w:w="1169" w:type="dxa"/>
            <w:tcBorders>
              <w:left w:val="single" w:sz="16" w:space="0" w:color="000000"/>
              <w:bottom w:val="single" w:sz="16" w:space="0" w:color="000000"/>
            </w:tcBorders>
            <w:shd w:val="clear" w:color="auto" w:fill="FFFFFF"/>
          </w:tcPr>
          <w:p w14:paraId="7A1DF5E7"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w:t>
            </w:r>
          </w:p>
        </w:tc>
        <w:tc>
          <w:tcPr>
            <w:tcW w:w="1170" w:type="dxa"/>
            <w:tcBorders>
              <w:bottom w:val="single" w:sz="16" w:space="0" w:color="000000"/>
            </w:tcBorders>
            <w:shd w:val="clear" w:color="auto" w:fill="FFFFFF"/>
          </w:tcPr>
          <w:p w14:paraId="6A6FA842"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w:t>
            </w:r>
          </w:p>
        </w:tc>
        <w:tc>
          <w:tcPr>
            <w:tcW w:w="1633" w:type="dxa"/>
            <w:tcBorders>
              <w:bottom w:val="single" w:sz="16" w:space="0" w:color="000000"/>
            </w:tcBorders>
            <w:shd w:val="clear" w:color="auto" w:fill="FFFFFF"/>
          </w:tcPr>
          <w:p w14:paraId="5896EA3B" w14:textId="77777777" w:rsidR="0066677F" w:rsidRPr="0066677F" w:rsidRDefault="0066677F" w:rsidP="0066677F">
            <w:pPr>
              <w:autoSpaceDE w:val="0"/>
              <w:autoSpaceDN w:val="0"/>
              <w:adjustRightInd w:val="0"/>
              <w:spacing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Beta</w:t>
            </w:r>
          </w:p>
        </w:tc>
        <w:tc>
          <w:tcPr>
            <w:tcW w:w="887" w:type="dxa"/>
            <w:vMerge/>
            <w:tcBorders>
              <w:top w:val="single" w:sz="16" w:space="0" w:color="000000"/>
            </w:tcBorders>
            <w:shd w:val="clear" w:color="auto" w:fill="FFFFFF"/>
          </w:tcPr>
          <w:p w14:paraId="30A4B5BF" w14:textId="77777777" w:rsidR="0066677F" w:rsidRPr="0066677F" w:rsidRDefault="0066677F" w:rsidP="0066677F">
            <w:pPr>
              <w:autoSpaceDE w:val="0"/>
              <w:autoSpaceDN w:val="0"/>
              <w:adjustRightInd w:val="0"/>
              <w:spacing w:line="240" w:lineRule="auto"/>
              <w:rPr>
                <w:rFonts w:ascii="Times New Roman" w:hAnsi="Times New Roman" w:cs="Times New Roman"/>
                <w:color w:val="000000"/>
                <w:sz w:val="24"/>
                <w:szCs w:val="24"/>
              </w:rPr>
            </w:pPr>
          </w:p>
        </w:tc>
        <w:tc>
          <w:tcPr>
            <w:tcW w:w="887" w:type="dxa"/>
            <w:vMerge/>
            <w:tcBorders>
              <w:top w:val="single" w:sz="16" w:space="0" w:color="000000"/>
              <w:right w:val="single" w:sz="16" w:space="0" w:color="000000"/>
            </w:tcBorders>
            <w:shd w:val="clear" w:color="auto" w:fill="FFFFFF"/>
          </w:tcPr>
          <w:p w14:paraId="39DD31D6" w14:textId="77777777" w:rsidR="0066677F" w:rsidRPr="0066677F" w:rsidRDefault="0066677F" w:rsidP="0066677F">
            <w:pPr>
              <w:autoSpaceDE w:val="0"/>
              <w:autoSpaceDN w:val="0"/>
              <w:adjustRightInd w:val="0"/>
              <w:spacing w:line="240" w:lineRule="auto"/>
              <w:rPr>
                <w:rFonts w:ascii="Times New Roman" w:hAnsi="Times New Roman" w:cs="Times New Roman"/>
                <w:color w:val="000000"/>
                <w:sz w:val="24"/>
                <w:szCs w:val="24"/>
              </w:rPr>
            </w:pPr>
          </w:p>
        </w:tc>
      </w:tr>
      <w:tr w:rsidR="0066677F" w:rsidRPr="0066677F" w14:paraId="614C2AB3" w14:textId="77777777" w:rsidTr="00312800">
        <w:trPr>
          <w:cantSplit/>
          <w:trHeight w:val="510"/>
          <w:jc w:val="center"/>
        </w:trPr>
        <w:tc>
          <w:tcPr>
            <w:tcW w:w="646" w:type="dxa"/>
            <w:vMerge w:val="restart"/>
            <w:tcBorders>
              <w:top w:val="single" w:sz="16" w:space="0" w:color="000000"/>
              <w:left w:val="single" w:sz="16" w:space="0" w:color="000000"/>
              <w:bottom w:val="single" w:sz="16" w:space="0" w:color="000000"/>
              <w:right w:val="nil"/>
            </w:tcBorders>
            <w:shd w:val="clear" w:color="auto" w:fill="FFFFFF"/>
            <w:vAlign w:val="center"/>
          </w:tcPr>
          <w:p w14:paraId="6CFBC2A8" w14:textId="77777777" w:rsidR="0066677F" w:rsidRPr="0066677F" w:rsidRDefault="0066677F" w:rsidP="0066677F">
            <w:pPr>
              <w:autoSpaceDE w:val="0"/>
              <w:autoSpaceDN w:val="0"/>
              <w:adjustRightInd w:val="0"/>
              <w:spacing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3520" w:type="dxa"/>
            <w:tcBorders>
              <w:top w:val="single" w:sz="16" w:space="0" w:color="000000"/>
              <w:left w:val="nil"/>
              <w:bottom w:val="nil"/>
              <w:right w:val="single" w:sz="16" w:space="0" w:color="000000"/>
            </w:tcBorders>
            <w:shd w:val="clear" w:color="auto" w:fill="FFFFFF"/>
            <w:vAlign w:val="center"/>
          </w:tcPr>
          <w:p w14:paraId="1167981A" w14:textId="77777777" w:rsidR="0066677F" w:rsidRPr="0066677F" w:rsidRDefault="0066677F" w:rsidP="0066677F">
            <w:pPr>
              <w:autoSpaceDE w:val="0"/>
              <w:autoSpaceDN w:val="0"/>
              <w:adjustRightInd w:val="0"/>
              <w:spacing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(Constant)</w:t>
            </w:r>
          </w:p>
        </w:tc>
        <w:tc>
          <w:tcPr>
            <w:tcW w:w="1169" w:type="dxa"/>
            <w:tcBorders>
              <w:top w:val="single" w:sz="16" w:space="0" w:color="000000"/>
              <w:left w:val="single" w:sz="16" w:space="0" w:color="000000"/>
              <w:bottom w:val="nil"/>
            </w:tcBorders>
            <w:shd w:val="clear" w:color="auto" w:fill="FFFFFF"/>
            <w:vAlign w:val="center"/>
          </w:tcPr>
          <w:p w14:paraId="4E42D4AB"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62.262</w:t>
            </w:r>
          </w:p>
        </w:tc>
        <w:tc>
          <w:tcPr>
            <w:tcW w:w="1170" w:type="dxa"/>
            <w:tcBorders>
              <w:top w:val="single" w:sz="16" w:space="0" w:color="000000"/>
              <w:bottom w:val="nil"/>
            </w:tcBorders>
            <w:shd w:val="clear" w:color="auto" w:fill="FFFFFF"/>
            <w:vAlign w:val="center"/>
          </w:tcPr>
          <w:p w14:paraId="74E578F0"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8.446</w:t>
            </w:r>
          </w:p>
        </w:tc>
        <w:tc>
          <w:tcPr>
            <w:tcW w:w="1633" w:type="dxa"/>
            <w:tcBorders>
              <w:top w:val="single" w:sz="16" w:space="0" w:color="000000"/>
              <w:bottom w:val="nil"/>
            </w:tcBorders>
            <w:shd w:val="clear" w:color="auto" w:fill="FFFFFF"/>
          </w:tcPr>
          <w:p w14:paraId="225D80B5" w14:textId="77777777" w:rsidR="0066677F" w:rsidRPr="0066677F" w:rsidRDefault="0066677F" w:rsidP="0066677F">
            <w:pPr>
              <w:autoSpaceDE w:val="0"/>
              <w:autoSpaceDN w:val="0"/>
              <w:adjustRightInd w:val="0"/>
              <w:spacing w:line="240" w:lineRule="auto"/>
              <w:rPr>
                <w:rFonts w:ascii="Times New Roman" w:hAnsi="Times New Roman" w:cs="Times New Roman"/>
                <w:sz w:val="24"/>
                <w:szCs w:val="24"/>
              </w:rPr>
            </w:pPr>
          </w:p>
        </w:tc>
        <w:tc>
          <w:tcPr>
            <w:tcW w:w="887" w:type="dxa"/>
            <w:tcBorders>
              <w:top w:val="single" w:sz="16" w:space="0" w:color="000000"/>
              <w:bottom w:val="nil"/>
            </w:tcBorders>
            <w:shd w:val="clear" w:color="auto" w:fill="FFFFFF"/>
            <w:vAlign w:val="center"/>
          </w:tcPr>
          <w:p w14:paraId="781F5A6B"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7.372</w:t>
            </w:r>
          </w:p>
        </w:tc>
        <w:tc>
          <w:tcPr>
            <w:tcW w:w="887" w:type="dxa"/>
            <w:tcBorders>
              <w:top w:val="single" w:sz="16" w:space="0" w:color="000000"/>
              <w:bottom w:val="nil"/>
              <w:right w:val="single" w:sz="16" w:space="0" w:color="000000"/>
            </w:tcBorders>
            <w:shd w:val="clear" w:color="auto" w:fill="FFFFFF"/>
            <w:vAlign w:val="center"/>
          </w:tcPr>
          <w:p w14:paraId="65DCC3B0"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28C6CFA1" w14:textId="77777777" w:rsidTr="00312800">
        <w:trPr>
          <w:cantSplit/>
          <w:trHeight w:val="140"/>
          <w:jc w:val="center"/>
        </w:trPr>
        <w:tc>
          <w:tcPr>
            <w:tcW w:w="646" w:type="dxa"/>
            <w:vMerge/>
            <w:tcBorders>
              <w:top w:val="single" w:sz="16" w:space="0" w:color="000000"/>
              <w:left w:val="single" w:sz="16" w:space="0" w:color="000000"/>
              <w:bottom w:val="single" w:sz="16" w:space="0" w:color="000000"/>
              <w:right w:val="nil"/>
            </w:tcBorders>
            <w:shd w:val="clear" w:color="auto" w:fill="FFFFFF"/>
            <w:vAlign w:val="center"/>
          </w:tcPr>
          <w:p w14:paraId="420F0738" w14:textId="77777777" w:rsidR="0066677F" w:rsidRPr="0066677F" w:rsidRDefault="0066677F" w:rsidP="0066677F">
            <w:pPr>
              <w:autoSpaceDE w:val="0"/>
              <w:autoSpaceDN w:val="0"/>
              <w:adjustRightInd w:val="0"/>
              <w:spacing w:line="240" w:lineRule="auto"/>
              <w:rPr>
                <w:rFonts w:ascii="Times New Roman" w:hAnsi="Times New Roman" w:cs="Times New Roman"/>
                <w:color w:val="000000"/>
                <w:sz w:val="24"/>
                <w:szCs w:val="24"/>
              </w:rPr>
            </w:pPr>
          </w:p>
        </w:tc>
        <w:tc>
          <w:tcPr>
            <w:tcW w:w="3520" w:type="dxa"/>
            <w:tcBorders>
              <w:top w:val="nil"/>
              <w:left w:val="nil"/>
              <w:bottom w:val="single" w:sz="16" w:space="0" w:color="000000"/>
              <w:right w:val="single" w:sz="16" w:space="0" w:color="000000"/>
            </w:tcBorders>
            <w:shd w:val="clear" w:color="auto" w:fill="FFFFFF"/>
            <w:vAlign w:val="center"/>
          </w:tcPr>
          <w:p w14:paraId="5594C24A" w14:textId="77777777" w:rsidR="0066677F" w:rsidRPr="0066677F" w:rsidRDefault="0066677F" w:rsidP="0066677F">
            <w:pPr>
              <w:autoSpaceDE w:val="0"/>
              <w:autoSpaceDN w:val="0"/>
              <w:adjustRightInd w:val="0"/>
              <w:spacing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Kepemimpina Kepala Sekolah (X1)</w:t>
            </w:r>
          </w:p>
        </w:tc>
        <w:tc>
          <w:tcPr>
            <w:tcW w:w="1169" w:type="dxa"/>
            <w:tcBorders>
              <w:top w:val="nil"/>
              <w:left w:val="single" w:sz="16" w:space="0" w:color="000000"/>
              <w:bottom w:val="single" w:sz="16" w:space="0" w:color="000000"/>
            </w:tcBorders>
            <w:shd w:val="clear" w:color="auto" w:fill="FFFFFF"/>
            <w:vAlign w:val="center"/>
          </w:tcPr>
          <w:p w14:paraId="46EE6DA5"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.121</w:t>
            </w:r>
          </w:p>
        </w:tc>
        <w:tc>
          <w:tcPr>
            <w:tcW w:w="1170" w:type="dxa"/>
            <w:tcBorders>
              <w:top w:val="nil"/>
              <w:bottom w:val="single" w:sz="16" w:space="0" w:color="000000"/>
            </w:tcBorders>
            <w:shd w:val="clear" w:color="auto" w:fill="FFFFFF"/>
            <w:vAlign w:val="center"/>
          </w:tcPr>
          <w:p w14:paraId="43F127D6"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.091</w:t>
            </w:r>
          </w:p>
        </w:tc>
        <w:tc>
          <w:tcPr>
            <w:tcW w:w="1633" w:type="dxa"/>
            <w:tcBorders>
              <w:top w:val="nil"/>
              <w:bottom w:val="single" w:sz="16" w:space="0" w:color="000000"/>
            </w:tcBorders>
            <w:shd w:val="clear" w:color="auto" w:fill="FFFFFF"/>
            <w:vAlign w:val="center"/>
          </w:tcPr>
          <w:p w14:paraId="15920EDE"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.288</w:t>
            </w:r>
          </w:p>
        </w:tc>
        <w:tc>
          <w:tcPr>
            <w:tcW w:w="887" w:type="dxa"/>
            <w:tcBorders>
              <w:top w:val="nil"/>
              <w:bottom w:val="single" w:sz="16" w:space="0" w:color="000000"/>
            </w:tcBorders>
            <w:shd w:val="clear" w:color="auto" w:fill="FFFFFF"/>
            <w:vAlign w:val="center"/>
          </w:tcPr>
          <w:p w14:paraId="1F511120"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2.326</w:t>
            </w:r>
          </w:p>
        </w:tc>
        <w:tc>
          <w:tcPr>
            <w:tcW w:w="887" w:type="dxa"/>
            <w:tcBorders>
              <w:top w:val="nil"/>
              <w:bottom w:val="single" w:sz="16" w:space="0" w:color="000000"/>
              <w:right w:val="single" w:sz="16" w:space="0" w:color="000000"/>
            </w:tcBorders>
            <w:shd w:val="clear" w:color="auto" w:fill="FFFFFF"/>
            <w:vAlign w:val="center"/>
          </w:tcPr>
          <w:p w14:paraId="040AAE21" w14:textId="77777777" w:rsidR="0066677F" w:rsidRPr="0066677F" w:rsidRDefault="0066677F" w:rsidP="0066677F">
            <w:pPr>
              <w:autoSpaceDE w:val="0"/>
              <w:autoSpaceDN w:val="0"/>
              <w:adjustRightInd w:val="0"/>
              <w:spacing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.191</w:t>
            </w:r>
          </w:p>
        </w:tc>
      </w:tr>
      <w:tr w:rsidR="0066677F" w:rsidRPr="0066677F" w14:paraId="2B515D96" w14:textId="77777777" w:rsidTr="00312800">
        <w:trPr>
          <w:cantSplit/>
          <w:trHeight w:val="510"/>
          <w:jc w:val="center"/>
        </w:trPr>
        <w:tc>
          <w:tcPr>
            <w:tcW w:w="9912" w:type="dxa"/>
            <w:gridSpan w:val="7"/>
            <w:tcBorders>
              <w:top w:val="nil"/>
              <w:left w:val="nil"/>
              <w:bottom w:val="nil"/>
              <w:right w:val="nil"/>
            </w:tcBorders>
            <w:shd w:val="clear" w:color="auto" w:fill="FFFFFF"/>
          </w:tcPr>
          <w:p w14:paraId="6E180A55" w14:textId="77777777" w:rsidR="0066677F" w:rsidRPr="0066677F" w:rsidRDefault="0066677F" w:rsidP="0066677F">
            <w:pPr>
              <w:autoSpaceDE w:val="0"/>
              <w:autoSpaceDN w:val="0"/>
              <w:adjustRightInd w:val="0"/>
              <w:spacing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bl>
    <w:p w14:paraId="6B7FFCF6" w14:textId="7EF8C5AE" w:rsidR="0066677F" w:rsidRPr="0066677F" w:rsidRDefault="0066677F" w:rsidP="00312800">
      <w:pPr>
        <w:pStyle w:val="ListParagraph"/>
        <w:widowControl w:val="0"/>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tab/>
      </w:r>
      <w:r w:rsidRPr="0066677F">
        <w:rPr>
          <w:rFonts w:ascii="Times New Roman" w:hAnsi="Times New Roman" w:cs="Times New Roman"/>
          <w:sz w:val="24"/>
          <w:szCs w:val="24"/>
        </w:rPr>
        <w:tab/>
        <w:t xml:space="preserve">Tabel </w:t>
      </w:r>
      <w:r w:rsidR="00312800">
        <w:rPr>
          <w:rFonts w:ascii="Times New Roman" w:hAnsi="Times New Roman" w:cs="Times New Roman"/>
          <w:sz w:val="24"/>
          <w:szCs w:val="24"/>
        </w:rPr>
        <w:t>15</w:t>
      </w:r>
      <w:r w:rsidRPr="0066677F">
        <w:rPr>
          <w:rFonts w:ascii="Times New Roman" w:hAnsi="Times New Roman" w:cs="Times New Roman"/>
          <w:sz w:val="24"/>
          <w:szCs w:val="24"/>
        </w:rPr>
        <w:t xml:space="preserve"> menunjukan uji signifikansi korelasi menggunakan uji t. Uji t digunakan untuk mengetahui pengaruh Kepemimpinan Kepala Sekolah (X</w:t>
      </w:r>
      <w:r w:rsidRPr="0066677F">
        <w:rPr>
          <w:rFonts w:ascii="Times New Roman" w:hAnsi="Times New Roman" w:cs="Times New Roman"/>
          <w:sz w:val="24"/>
          <w:szCs w:val="24"/>
          <w:vertAlign w:val="subscript"/>
        </w:rPr>
        <w:t>1</w:t>
      </w:r>
      <w:r w:rsidRPr="0066677F">
        <w:rPr>
          <w:rFonts w:ascii="Times New Roman" w:hAnsi="Times New Roman" w:cs="Times New Roman"/>
          <w:sz w:val="24"/>
          <w:szCs w:val="24"/>
        </w:rPr>
        <w:t>) terhadap Motivasi Kerja Guru (Y). Hipotesis yang diuji terdapat pengaruh positif Kepemimpinan Kepala Sekolah Terhadap Motivasi Kerja Guru. Berdasarkan hasil analisis data koefisien korelasi (rx1y) sebesar 0,288 koefisien korelasi (rx1y) sebesar 0,288 dikonsultasikan pada r</w:t>
      </w:r>
      <w:r w:rsidRPr="0066677F">
        <w:rPr>
          <w:rFonts w:ascii="Times New Roman" w:hAnsi="Times New Roman" w:cs="Times New Roman"/>
          <w:sz w:val="24"/>
          <w:szCs w:val="24"/>
          <w:vertAlign w:val="subscript"/>
        </w:rPr>
        <w:t>tabel</w:t>
      </w:r>
      <w:r w:rsidRPr="0066677F">
        <w:rPr>
          <w:rFonts w:ascii="Times New Roman" w:hAnsi="Times New Roman" w:cs="Times New Roman"/>
          <w:sz w:val="24"/>
          <w:szCs w:val="24"/>
        </w:rPr>
        <w:t xml:space="preserve"> dengan n =57 dengan taraf signifikansi 5% harga r</w:t>
      </w:r>
      <w:r w:rsidRPr="0066677F">
        <w:rPr>
          <w:rFonts w:ascii="Times New Roman" w:hAnsi="Times New Roman" w:cs="Times New Roman"/>
          <w:sz w:val="24"/>
          <w:szCs w:val="24"/>
          <w:vertAlign w:val="subscript"/>
        </w:rPr>
        <w:t xml:space="preserve">tabel </w:t>
      </w:r>
      <w:r w:rsidRPr="0066677F">
        <w:rPr>
          <w:rFonts w:ascii="Times New Roman" w:hAnsi="Times New Roman" w:cs="Times New Roman"/>
          <w:sz w:val="24"/>
          <w:szCs w:val="24"/>
        </w:rPr>
        <w:t xml:space="preserve"> diperoleh sebesar 0.261 Hal ini menunjukan bahwa harga r</w:t>
      </w:r>
      <w:r w:rsidRPr="0066677F">
        <w:rPr>
          <w:rFonts w:ascii="Times New Roman" w:hAnsi="Times New Roman" w:cs="Times New Roman"/>
          <w:sz w:val="24"/>
          <w:szCs w:val="24"/>
          <w:vertAlign w:val="subscript"/>
        </w:rPr>
        <w:t>hitung</w:t>
      </w:r>
      <w:r w:rsidRPr="0066677F">
        <w:rPr>
          <w:rFonts w:ascii="Times New Roman" w:hAnsi="Times New Roman" w:cs="Times New Roman"/>
          <w:sz w:val="24"/>
          <w:szCs w:val="24"/>
        </w:rPr>
        <w:t xml:space="preserve"> lebih besar dari r</w:t>
      </w:r>
      <w:r w:rsidRPr="0066677F">
        <w:rPr>
          <w:rFonts w:ascii="Times New Roman" w:hAnsi="Times New Roman" w:cs="Times New Roman"/>
          <w:sz w:val="24"/>
          <w:szCs w:val="24"/>
          <w:vertAlign w:val="subscript"/>
        </w:rPr>
        <w:t xml:space="preserve">tabel </w:t>
      </w:r>
      <w:r w:rsidRPr="0066677F">
        <w:rPr>
          <w:rFonts w:ascii="Times New Roman" w:hAnsi="Times New Roman" w:cs="Times New Roman"/>
          <w:sz w:val="24"/>
          <w:szCs w:val="24"/>
        </w:rPr>
        <w:t>(0.288&gt;0.261) sehingga hipotesis diterima.</w:t>
      </w:r>
    </w:p>
    <w:p w14:paraId="47ABA4D8" w14:textId="3CB8ABEC" w:rsidR="0066677F" w:rsidRPr="0066677F" w:rsidRDefault="0066677F" w:rsidP="00312800">
      <w:pPr>
        <w:pStyle w:val="ListParagraph"/>
        <w:widowControl w:val="0"/>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66677F">
        <w:rPr>
          <w:rFonts w:ascii="Times New Roman" w:hAnsi="Times New Roman" w:cs="Times New Roman"/>
          <w:sz w:val="24"/>
          <w:szCs w:val="24"/>
        </w:rPr>
        <w:lastRenderedPageBreak/>
        <w:tab/>
      </w:r>
      <w:r w:rsidRPr="0066677F">
        <w:rPr>
          <w:rFonts w:ascii="Times New Roman" w:hAnsi="Times New Roman" w:cs="Times New Roman"/>
          <w:sz w:val="24"/>
          <w:szCs w:val="24"/>
        </w:rPr>
        <w:tab/>
        <w:t>Setelah dilakukan uji t diperoleh harga t</w:t>
      </w:r>
      <w:r w:rsidRPr="0066677F">
        <w:rPr>
          <w:rFonts w:ascii="Times New Roman" w:hAnsi="Times New Roman" w:cs="Times New Roman"/>
          <w:sz w:val="24"/>
          <w:szCs w:val="24"/>
          <w:vertAlign w:val="subscript"/>
        </w:rPr>
        <w:t xml:space="preserve">hitung </w:t>
      </w:r>
      <w:r w:rsidRPr="0066677F">
        <w:rPr>
          <w:rFonts w:ascii="Times New Roman" w:hAnsi="Times New Roman" w:cs="Times New Roman"/>
          <w:sz w:val="24"/>
          <w:szCs w:val="24"/>
        </w:rPr>
        <w:t>sebesar 2.326. Kemudian dikonsultasikan dengan t</w:t>
      </w:r>
      <w:r w:rsidRPr="0066677F">
        <w:rPr>
          <w:rFonts w:ascii="Times New Roman" w:hAnsi="Times New Roman" w:cs="Times New Roman"/>
          <w:sz w:val="24"/>
          <w:szCs w:val="24"/>
          <w:vertAlign w:val="subscript"/>
        </w:rPr>
        <w:t xml:space="preserve">tabel </w:t>
      </w:r>
      <w:r w:rsidRPr="0066677F">
        <w:rPr>
          <w:rFonts w:ascii="Times New Roman" w:hAnsi="Times New Roman" w:cs="Times New Roman"/>
          <w:sz w:val="24"/>
          <w:szCs w:val="24"/>
        </w:rPr>
        <w:t>pada taraf signifikansi 5% sebesar 2.005 Hal ini menujukan bahwa t</w:t>
      </w:r>
      <w:r w:rsidRPr="0066677F">
        <w:rPr>
          <w:rFonts w:ascii="Times New Roman" w:hAnsi="Times New Roman" w:cs="Times New Roman"/>
          <w:sz w:val="24"/>
          <w:szCs w:val="24"/>
          <w:vertAlign w:val="subscript"/>
        </w:rPr>
        <w:t xml:space="preserve">hitung </w:t>
      </w:r>
      <w:r w:rsidRPr="0066677F">
        <w:rPr>
          <w:rFonts w:ascii="Times New Roman" w:hAnsi="Times New Roman" w:cs="Times New Roman"/>
          <w:sz w:val="24"/>
          <w:szCs w:val="24"/>
        </w:rPr>
        <w:t>lebih besar dari t</w:t>
      </w:r>
      <w:r w:rsidRPr="0066677F">
        <w:rPr>
          <w:rFonts w:ascii="Times New Roman" w:hAnsi="Times New Roman" w:cs="Times New Roman"/>
          <w:sz w:val="24"/>
          <w:szCs w:val="24"/>
          <w:vertAlign w:val="subscript"/>
        </w:rPr>
        <w:t xml:space="preserve">tabel </w:t>
      </w:r>
      <w:r w:rsidRPr="0066677F">
        <w:rPr>
          <w:rFonts w:ascii="Times New Roman" w:hAnsi="Times New Roman" w:cs="Times New Roman"/>
          <w:sz w:val="24"/>
          <w:szCs w:val="24"/>
        </w:rPr>
        <w:t>(2.326&gt;2.005) pada taraf signifikansi 5%, sehingga hal tersebut menunjukan bahwa Kepemimpinan Kepala Sekolah berpengaruh signifikan terhadap Motivasi Kerja Guru.</w:t>
      </w:r>
      <w:r w:rsidR="00312800">
        <w:rPr>
          <w:rFonts w:ascii="Times New Roman" w:hAnsi="Times New Roman" w:cs="Times New Roman"/>
          <w:sz w:val="24"/>
          <w:szCs w:val="24"/>
        </w:rPr>
        <w:t xml:space="preserve"> </w:t>
      </w:r>
      <w:r w:rsidRPr="0066677F">
        <w:rPr>
          <w:rFonts w:ascii="Times New Roman" w:hAnsi="Times New Roman" w:cs="Times New Roman"/>
          <w:sz w:val="24"/>
          <w:szCs w:val="24"/>
        </w:rPr>
        <w:t>Berdasarkan analisis data, dapat disimpulkan bahwa Kepemimpinan Kepala Sekolah berpengaruh positif dan signifikan terhadap Motivasi Kerja Guru, sehingga hipotesis pertama diterima.</w:t>
      </w:r>
    </w:p>
    <w:p w14:paraId="67DF8E6F" w14:textId="77777777" w:rsidR="00312800" w:rsidRPr="0066677F" w:rsidRDefault="00312800" w:rsidP="0066677F">
      <w:pPr>
        <w:pStyle w:val="ListParagraph"/>
        <w:widowControl w:val="0"/>
        <w:tabs>
          <w:tab w:val="left" w:pos="426"/>
        </w:tabs>
        <w:autoSpaceDE w:val="0"/>
        <w:autoSpaceDN w:val="0"/>
        <w:adjustRightInd w:val="0"/>
        <w:spacing w:after="0" w:line="240" w:lineRule="auto"/>
        <w:ind w:left="1276"/>
        <w:jc w:val="both"/>
        <w:rPr>
          <w:rFonts w:ascii="Times New Roman" w:hAnsi="Times New Roman" w:cs="Times New Roman"/>
          <w:sz w:val="24"/>
          <w:szCs w:val="24"/>
        </w:rPr>
      </w:pPr>
    </w:p>
    <w:p w14:paraId="0D6E04B1" w14:textId="77777777" w:rsidR="0066677F" w:rsidRPr="0066677F" w:rsidRDefault="0066677F" w:rsidP="00312800">
      <w:pPr>
        <w:pStyle w:val="ListParagraph"/>
        <w:widowControl w:val="0"/>
        <w:numPr>
          <w:ilvl w:val="0"/>
          <w:numId w:val="12"/>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Pengaruh Manajemen Kepala Sekolah terhadap Motivasi Kerja  Guru</w:t>
      </w:r>
    </w:p>
    <w:p w14:paraId="50B6A11D" w14:textId="67B9A455" w:rsidR="0066677F" w:rsidRPr="00312800" w:rsidRDefault="00312800" w:rsidP="00312800">
      <w:pPr>
        <w:widowControl w:val="0"/>
        <w:tabs>
          <w:tab w:val="left" w:pos="567"/>
          <w:tab w:val="left" w:pos="1985"/>
        </w:tabs>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 xml:space="preserve">Hipotesis kedua menyatakan bahwa terdapat Pengaruh Positif Manajemen Kepala Sekolah Terhadap Motivasi Kerja Guru SD Negeri di Kecamatan Batukliang Utara. Pengujian hipotesis kedua menggunakan analisis regresi sederhana dengan bantuan  program </w:t>
      </w:r>
      <w:r w:rsidR="0066677F" w:rsidRPr="00312800">
        <w:rPr>
          <w:rFonts w:ascii="Times New Roman" w:hAnsi="Times New Roman" w:cs="Times New Roman"/>
          <w:i/>
          <w:iCs/>
          <w:sz w:val="24"/>
          <w:szCs w:val="24"/>
        </w:rPr>
        <w:t>SPSS Statistics 20.0 for Windows.</w:t>
      </w:r>
    </w:p>
    <w:p w14:paraId="518C0199" w14:textId="77777777" w:rsidR="0066677F" w:rsidRPr="00312800" w:rsidRDefault="0066677F" w:rsidP="00312800">
      <w:pPr>
        <w:widowControl w:val="0"/>
        <w:tabs>
          <w:tab w:val="left" w:pos="426"/>
          <w:tab w:val="left" w:pos="1985"/>
        </w:tabs>
        <w:autoSpaceDE w:val="0"/>
        <w:autoSpaceDN w:val="0"/>
        <w:adjustRightInd w:val="0"/>
        <w:spacing w:after="0" w:line="240" w:lineRule="auto"/>
        <w:jc w:val="both"/>
        <w:rPr>
          <w:rFonts w:ascii="Times New Roman" w:hAnsi="Times New Roman" w:cs="Times New Roman"/>
          <w:i/>
          <w:iCs/>
          <w:sz w:val="24"/>
          <w:szCs w:val="24"/>
        </w:rPr>
      </w:pPr>
      <w:r w:rsidRPr="00312800">
        <w:rPr>
          <w:rFonts w:ascii="Times New Roman" w:hAnsi="Times New Roman" w:cs="Times New Roman"/>
          <w:b/>
          <w:bCs/>
          <w:sz w:val="24"/>
          <w:szCs w:val="24"/>
        </w:rPr>
        <w:t>Uji Regresi Sederhana</w:t>
      </w:r>
    </w:p>
    <w:p w14:paraId="699511CD" w14:textId="5E3628D5" w:rsidR="0066677F" w:rsidRPr="0066677F"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ab/>
      </w:r>
      <w:r w:rsidR="0066677F" w:rsidRPr="00312800">
        <w:rPr>
          <w:rFonts w:ascii="Times New Roman" w:hAnsi="Times New Roman" w:cs="Times New Roman"/>
          <w:bCs/>
          <w:sz w:val="24"/>
          <w:szCs w:val="24"/>
        </w:rPr>
        <w:t>Model Persamaan Regresi</w:t>
      </w:r>
      <w:r>
        <w:rPr>
          <w:rFonts w:ascii="Times New Roman" w:hAnsi="Times New Roman" w:cs="Times New Roman"/>
          <w:b/>
          <w:bCs/>
          <w:sz w:val="24"/>
          <w:szCs w:val="24"/>
        </w:rPr>
        <w:t xml:space="preserve">, </w:t>
      </w:r>
      <w:r w:rsidR="0066677F" w:rsidRPr="0066677F">
        <w:rPr>
          <w:rFonts w:ascii="Times New Roman" w:hAnsi="Times New Roman" w:cs="Times New Roman"/>
          <w:sz w:val="24"/>
          <w:szCs w:val="24"/>
        </w:rPr>
        <w:t xml:space="preserve">Untuk mengetahui model persamaan regresi dapat dilihat pada tabel </w:t>
      </w:r>
      <w:r>
        <w:rPr>
          <w:rFonts w:ascii="Times New Roman" w:hAnsi="Times New Roman" w:cs="Times New Roman"/>
          <w:sz w:val="24"/>
          <w:szCs w:val="24"/>
        </w:rPr>
        <w:t>16</w:t>
      </w:r>
      <w:r w:rsidR="0066677F" w:rsidRPr="0066677F">
        <w:rPr>
          <w:rFonts w:ascii="Times New Roman" w:hAnsi="Times New Roman" w:cs="Times New Roman"/>
          <w:sz w:val="24"/>
          <w:szCs w:val="24"/>
        </w:rPr>
        <w:t xml:space="preserve"> di bawah ini.</w:t>
      </w:r>
    </w:p>
    <w:p w14:paraId="70A693D8" w14:textId="6D113E97"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16 </w:t>
      </w:r>
      <w:r w:rsidRPr="0066677F">
        <w:rPr>
          <w:rFonts w:ascii="Times New Roman" w:hAnsi="Times New Roman" w:cs="Times New Roman"/>
          <w:sz w:val="24"/>
          <w:szCs w:val="24"/>
        </w:rPr>
        <w:t>Model Persamaan regresi</w:t>
      </w:r>
    </w:p>
    <w:tbl>
      <w:tblPr>
        <w:tblW w:w="93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2"/>
        <w:gridCol w:w="3402"/>
        <w:gridCol w:w="1164"/>
        <w:gridCol w:w="1165"/>
        <w:gridCol w:w="1391"/>
        <w:gridCol w:w="883"/>
        <w:gridCol w:w="884"/>
      </w:tblGrid>
      <w:tr w:rsidR="0066677F" w:rsidRPr="0066677F" w14:paraId="4EDDE090" w14:textId="77777777" w:rsidTr="00312800">
        <w:trPr>
          <w:cantSplit/>
          <w:trHeight w:val="346"/>
          <w:jc w:val="center"/>
        </w:trPr>
        <w:tc>
          <w:tcPr>
            <w:tcW w:w="9331" w:type="dxa"/>
            <w:gridSpan w:val="7"/>
            <w:tcBorders>
              <w:top w:val="nil"/>
              <w:left w:val="nil"/>
              <w:bottom w:val="nil"/>
              <w:right w:val="nil"/>
            </w:tcBorders>
            <w:shd w:val="clear" w:color="auto" w:fill="FFFFFF"/>
          </w:tcPr>
          <w:p w14:paraId="4182B81C"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Coefficients</w:t>
            </w:r>
            <w:r w:rsidRPr="0066677F">
              <w:rPr>
                <w:rFonts w:ascii="Times New Roman" w:hAnsi="Times New Roman" w:cs="Times New Roman"/>
                <w:b/>
                <w:bCs/>
                <w:color w:val="000000"/>
                <w:sz w:val="24"/>
                <w:szCs w:val="24"/>
                <w:vertAlign w:val="superscript"/>
              </w:rPr>
              <w:t>a</w:t>
            </w:r>
          </w:p>
        </w:tc>
      </w:tr>
      <w:tr w:rsidR="0066677F" w:rsidRPr="0066677F" w14:paraId="6495356E" w14:textId="77777777" w:rsidTr="00312800">
        <w:trPr>
          <w:cantSplit/>
          <w:trHeight w:val="692"/>
          <w:jc w:val="center"/>
        </w:trPr>
        <w:tc>
          <w:tcPr>
            <w:tcW w:w="3844" w:type="dxa"/>
            <w:gridSpan w:val="2"/>
            <w:vMerge w:val="restart"/>
            <w:tcBorders>
              <w:top w:val="single" w:sz="16" w:space="0" w:color="000000"/>
              <w:left w:val="single" w:sz="16" w:space="0" w:color="000000"/>
              <w:bottom w:val="nil"/>
              <w:right w:val="nil"/>
            </w:tcBorders>
            <w:shd w:val="clear" w:color="auto" w:fill="FFFFFF"/>
          </w:tcPr>
          <w:p w14:paraId="30FCDEB6"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2329" w:type="dxa"/>
            <w:gridSpan w:val="2"/>
            <w:tcBorders>
              <w:top w:val="single" w:sz="16" w:space="0" w:color="000000"/>
              <w:left w:val="single" w:sz="16" w:space="0" w:color="000000"/>
            </w:tcBorders>
            <w:shd w:val="clear" w:color="auto" w:fill="FFFFFF"/>
          </w:tcPr>
          <w:p w14:paraId="6FF8C342"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Unstandardized Coefficients</w:t>
            </w:r>
          </w:p>
        </w:tc>
        <w:tc>
          <w:tcPr>
            <w:tcW w:w="1391" w:type="dxa"/>
            <w:tcBorders>
              <w:top w:val="single" w:sz="16" w:space="0" w:color="000000"/>
            </w:tcBorders>
            <w:shd w:val="clear" w:color="auto" w:fill="FFFFFF"/>
          </w:tcPr>
          <w:p w14:paraId="35679E55"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Standardized Coefficients</w:t>
            </w:r>
          </w:p>
        </w:tc>
        <w:tc>
          <w:tcPr>
            <w:tcW w:w="883" w:type="dxa"/>
            <w:vMerge w:val="restart"/>
            <w:tcBorders>
              <w:top w:val="single" w:sz="16" w:space="0" w:color="000000"/>
            </w:tcBorders>
            <w:shd w:val="clear" w:color="auto" w:fill="FFFFFF"/>
          </w:tcPr>
          <w:p w14:paraId="6331F72C"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T</w:t>
            </w:r>
          </w:p>
        </w:tc>
        <w:tc>
          <w:tcPr>
            <w:tcW w:w="884" w:type="dxa"/>
            <w:vMerge w:val="restart"/>
            <w:tcBorders>
              <w:top w:val="single" w:sz="16" w:space="0" w:color="000000"/>
              <w:right w:val="single" w:sz="16" w:space="0" w:color="000000"/>
            </w:tcBorders>
            <w:shd w:val="clear" w:color="auto" w:fill="FFFFFF"/>
          </w:tcPr>
          <w:p w14:paraId="0EE43A17"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3408289D" w14:textId="77777777" w:rsidTr="00312800">
        <w:trPr>
          <w:cantSplit/>
          <w:trHeight w:val="155"/>
          <w:jc w:val="center"/>
        </w:trPr>
        <w:tc>
          <w:tcPr>
            <w:tcW w:w="3844" w:type="dxa"/>
            <w:gridSpan w:val="2"/>
            <w:vMerge/>
            <w:tcBorders>
              <w:top w:val="single" w:sz="16" w:space="0" w:color="000000"/>
              <w:left w:val="single" w:sz="16" w:space="0" w:color="000000"/>
              <w:bottom w:val="nil"/>
              <w:right w:val="nil"/>
            </w:tcBorders>
            <w:shd w:val="clear" w:color="auto" w:fill="FFFFFF"/>
          </w:tcPr>
          <w:p w14:paraId="4B2FBC30" w14:textId="77777777" w:rsidR="0066677F" w:rsidRPr="0066677F" w:rsidRDefault="0066677F" w:rsidP="0066677F">
            <w:pPr>
              <w:autoSpaceDE w:val="0"/>
              <w:autoSpaceDN w:val="0"/>
              <w:adjustRightInd w:val="0"/>
              <w:spacing w:after="0" w:line="240" w:lineRule="auto"/>
              <w:rPr>
                <w:rFonts w:ascii="Times New Roman" w:hAnsi="Times New Roman" w:cs="Times New Roman"/>
                <w:color w:val="000000"/>
                <w:sz w:val="24"/>
                <w:szCs w:val="24"/>
              </w:rPr>
            </w:pPr>
          </w:p>
        </w:tc>
        <w:tc>
          <w:tcPr>
            <w:tcW w:w="1164" w:type="dxa"/>
            <w:tcBorders>
              <w:left w:val="single" w:sz="16" w:space="0" w:color="000000"/>
              <w:bottom w:val="single" w:sz="16" w:space="0" w:color="000000"/>
            </w:tcBorders>
            <w:shd w:val="clear" w:color="auto" w:fill="FFFFFF"/>
          </w:tcPr>
          <w:p w14:paraId="0153679D"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w:t>
            </w:r>
          </w:p>
        </w:tc>
        <w:tc>
          <w:tcPr>
            <w:tcW w:w="1165" w:type="dxa"/>
            <w:tcBorders>
              <w:bottom w:val="single" w:sz="16" w:space="0" w:color="000000"/>
            </w:tcBorders>
            <w:shd w:val="clear" w:color="auto" w:fill="FFFFFF"/>
          </w:tcPr>
          <w:p w14:paraId="77BAB445"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w:t>
            </w:r>
          </w:p>
        </w:tc>
        <w:tc>
          <w:tcPr>
            <w:tcW w:w="1391" w:type="dxa"/>
            <w:tcBorders>
              <w:bottom w:val="single" w:sz="16" w:space="0" w:color="000000"/>
            </w:tcBorders>
            <w:shd w:val="clear" w:color="auto" w:fill="FFFFFF"/>
          </w:tcPr>
          <w:p w14:paraId="50A2AAC9"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Beta</w:t>
            </w:r>
          </w:p>
        </w:tc>
        <w:tc>
          <w:tcPr>
            <w:tcW w:w="883" w:type="dxa"/>
            <w:vMerge/>
            <w:tcBorders>
              <w:top w:val="single" w:sz="16" w:space="0" w:color="000000"/>
            </w:tcBorders>
            <w:shd w:val="clear" w:color="auto" w:fill="FFFFFF"/>
          </w:tcPr>
          <w:p w14:paraId="0B7EBFA8" w14:textId="77777777" w:rsidR="0066677F" w:rsidRPr="0066677F" w:rsidRDefault="0066677F" w:rsidP="0066677F">
            <w:pPr>
              <w:autoSpaceDE w:val="0"/>
              <w:autoSpaceDN w:val="0"/>
              <w:adjustRightInd w:val="0"/>
              <w:spacing w:after="0" w:line="240" w:lineRule="auto"/>
              <w:rPr>
                <w:rFonts w:ascii="Times New Roman" w:hAnsi="Times New Roman" w:cs="Times New Roman"/>
                <w:color w:val="000000"/>
                <w:sz w:val="24"/>
                <w:szCs w:val="24"/>
              </w:rPr>
            </w:pPr>
          </w:p>
        </w:tc>
        <w:tc>
          <w:tcPr>
            <w:tcW w:w="884" w:type="dxa"/>
            <w:vMerge/>
            <w:tcBorders>
              <w:top w:val="single" w:sz="16" w:space="0" w:color="000000"/>
              <w:right w:val="single" w:sz="16" w:space="0" w:color="000000"/>
            </w:tcBorders>
            <w:shd w:val="clear" w:color="auto" w:fill="FFFFFF"/>
          </w:tcPr>
          <w:p w14:paraId="188B5352" w14:textId="77777777" w:rsidR="0066677F" w:rsidRPr="0066677F" w:rsidRDefault="0066677F" w:rsidP="0066677F">
            <w:pPr>
              <w:autoSpaceDE w:val="0"/>
              <w:autoSpaceDN w:val="0"/>
              <w:adjustRightInd w:val="0"/>
              <w:spacing w:after="0" w:line="240" w:lineRule="auto"/>
              <w:rPr>
                <w:rFonts w:ascii="Times New Roman" w:hAnsi="Times New Roman" w:cs="Times New Roman"/>
                <w:color w:val="000000"/>
                <w:sz w:val="24"/>
                <w:szCs w:val="24"/>
              </w:rPr>
            </w:pPr>
          </w:p>
        </w:tc>
      </w:tr>
      <w:tr w:rsidR="0066677F" w:rsidRPr="0066677F" w14:paraId="62730376" w14:textId="77777777" w:rsidTr="00312800">
        <w:trPr>
          <w:cantSplit/>
          <w:trHeight w:val="346"/>
          <w:jc w:val="center"/>
        </w:trPr>
        <w:tc>
          <w:tcPr>
            <w:tcW w:w="442" w:type="dxa"/>
            <w:vMerge w:val="restart"/>
            <w:tcBorders>
              <w:top w:val="single" w:sz="16" w:space="0" w:color="000000"/>
              <w:left w:val="single" w:sz="16" w:space="0" w:color="000000"/>
              <w:bottom w:val="single" w:sz="16" w:space="0" w:color="000000"/>
              <w:right w:val="nil"/>
            </w:tcBorders>
            <w:shd w:val="clear" w:color="auto" w:fill="FFFFFF"/>
            <w:vAlign w:val="center"/>
          </w:tcPr>
          <w:p w14:paraId="380ACEE0"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3402" w:type="dxa"/>
            <w:tcBorders>
              <w:top w:val="single" w:sz="16" w:space="0" w:color="000000"/>
              <w:left w:val="nil"/>
              <w:bottom w:val="nil"/>
              <w:right w:val="single" w:sz="16" w:space="0" w:color="000000"/>
            </w:tcBorders>
            <w:shd w:val="clear" w:color="auto" w:fill="FFFFFF"/>
            <w:vAlign w:val="center"/>
          </w:tcPr>
          <w:p w14:paraId="11AF37ED"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(Constant)</w:t>
            </w:r>
          </w:p>
        </w:tc>
        <w:tc>
          <w:tcPr>
            <w:tcW w:w="1164" w:type="dxa"/>
            <w:tcBorders>
              <w:top w:val="single" w:sz="16" w:space="0" w:color="000000"/>
              <w:left w:val="single" w:sz="16" w:space="0" w:color="000000"/>
              <w:bottom w:val="nil"/>
            </w:tcBorders>
            <w:shd w:val="clear" w:color="auto" w:fill="FFFFFF"/>
            <w:vAlign w:val="center"/>
          </w:tcPr>
          <w:p w14:paraId="0A013CB1"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30.577</w:t>
            </w:r>
          </w:p>
        </w:tc>
        <w:tc>
          <w:tcPr>
            <w:tcW w:w="1165" w:type="dxa"/>
            <w:tcBorders>
              <w:top w:val="single" w:sz="16" w:space="0" w:color="000000"/>
              <w:bottom w:val="nil"/>
            </w:tcBorders>
            <w:shd w:val="clear" w:color="auto" w:fill="FFFFFF"/>
            <w:vAlign w:val="center"/>
          </w:tcPr>
          <w:p w14:paraId="6C82119D"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5.833</w:t>
            </w:r>
          </w:p>
        </w:tc>
        <w:tc>
          <w:tcPr>
            <w:tcW w:w="1391" w:type="dxa"/>
            <w:tcBorders>
              <w:top w:val="single" w:sz="16" w:space="0" w:color="000000"/>
              <w:bottom w:val="nil"/>
            </w:tcBorders>
            <w:shd w:val="clear" w:color="auto" w:fill="FFFFFF"/>
          </w:tcPr>
          <w:p w14:paraId="54EAA088"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c>
          <w:tcPr>
            <w:tcW w:w="883" w:type="dxa"/>
            <w:tcBorders>
              <w:top w:val="single" w:sz="16" w:space="0" w:color="000000"/>
              <w:bottom w:val="nil"/>
            </w:tcBorders>
            <w:shd w:val="clear" w:color="auto" w:fill="FFFFFF"/>
            <w:vAlign w:val="center"/>
          </w:tcPr>
          <w:p w14:paraId="481D5BD8"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5.242</w:t>
            </w:r>
          </w:p>
        </w:tc>
        <w:tc>
          <w:tcPr>
            <w:tcW w:w="884" w:type="dxa"/>
            <w:tcBorders>
              <w:top w:val="single" w:sz="16" w:space="0" w:color="000000"/>
              <w:bottom w:val="nil"/>
              <w:right w:val="single" w:sz="16" w:space="0" w:color="000000"/>
            </w:tcBorders>
            <w:shd w:val="clear" w:color="auto" w:fill="FFFFFF"/>
            <w:vAlign w:val="center"/>
          </w:tcPr>
          <w:p w14:paraId="29595087"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10A0B735" w14:textId="77777777" w:rsidTr="00312800">
        <w:trPr>
          <w:cantSplit/>
          <w:trHeight w:val="155"/>
          <w:jc w:val="center"/>
        </w:trPr>
        <w:tc>
          <w:tcPr>
            <w:tcW w:w="442" w:type="dxa"/>
            <w:vMerge/>
            <w:tcBorders>
              <w:top w:val="single" w:sz="16" w:space="0" w:color="000000"/>
              <w:left w:val="single" w:sz="16" w:space="0" w:color="000000"/>
              <w:bottom w:val="single" w:sz="16" w:space="0" w:color="000000"/>
              <w:right w:val="nil"/>
            </w:tcBorders>
            <w:shd w:val="clear" w:color="auto" w:fill="FFFFFF"/>
            <w:vAlign w:val="center"/>
          </w:tcPr>
          <w:p w14:paraId="7158BD73" w14:textId="77777777" w:rsidR="0066677F" w:rsidRPr="0066677F" w:rsidRDefault="0066677F" w:rsidP="0066677F">
            <w:pPr>
              <w:autoSpaceDE w:val="0"/>
              <w:autoSpaceDN w:val="0"/>
              <w:adjustRightInd w:val="0"/>
              <w:spacing w:after="0" w:line="240" w:lineRule="auto"/>
              <w:rPr>
                <w:rFonts w:ascii="Times New Roman" w:hAnsi="Times New Roman" w:cs="Times New Roman"/>
                <w:color w:val="000000"/>
                <w:sz w:val="24"/>
                <w:szCs w:val="24"/>
              </w:rPr>
            </w:pPr>
          </w:p>
        </w:tc>
        <w:tc>
          <w:tcPr>
            <w:tcW w:w="3402" w:type="dxa"/>
            <w:tcBorders>
              <w:top w:val="nil"/>
              <w:left w:val="nil"/>
              <w:bottom w:val="single" w:sz="16" w:space="0" w:color="000000"/>
              <w:right w:val="single" w:sz="16" w:space="0" w:color="000000"/>
            </w:tcBorders>
            <w:shd w:val="clear" w:color="auto" w:fill="FFFFFF"/>
            <w:vAlign w:val="center"/>
          </w:tcPr>
          <w:p w14:paraId="7468E115"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Manajemen Kepala Sekolah (X2)</w:t>
            </w:r>
          </w:p>
        </w:tc>
        <w:tc>
          <w:tcPr>
            <w:tcW w:w="1164" w:type="dxa"/>
            <w:tcBorders>
              <w:top w:val="nil"/>
              <w:left w:val="single" w:sz="16" w:space="0" w:color="000000"/>
              <w:bottom w:val="single" w:sz="16" w:space="0" w:color="000000"/>
            </w:tcBorders>
            <w:shd w:val="clear" w:color="auto" w:fill="FFFFFF"/>
            <w:vAlign w:val="center"/>
          </w:tcPr>
          <w:p w14:paraId="768FC9A7"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.462</w:t>
            </w:r>
          </w:p>
        </w:tc>
        <w:tc>
          <w:tcPr>
            <w:tcW w:w="1165" w:type="dxa"/>
            <w:tcBorders>
              <w:top w:val="nil"/>
              <w:bottom w:val="single" w:sz="16" w:space="0" w:color="000000"/>
            </w:tcBorders>
            <w:shd w:val="clear" w:color="auto" w:fill="FFFFFF"/>
            <w:vAlign w:val="center"/>
          </w:tcPr>
          <w:p w14:paraId="0538029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.063</w:t>
            </w:r>
          </w:p>
        </w:tc>
        <w:tc>
          <w:tcPr>
            <w:tcW w:w="1391" w:type="dxa"/>
            <w:tcBorders>
              <w:top w:val="nil"/>
              <w:bottom w:val="single" w:sz="16" w:space="0" w:color="000000"/>
            </w:tcBorders>
            <w:shd w:val="clear" w:color="auto" w:fill="FFFFFF"/>
            <w:vAlign w:val="center"/>
          </w:tcPr>
          <w:p w14:paraId="50C7CBCB"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.729</w:t>
            </w:r>
          </w:p>
        </w:tc>
        <w:tc>
          <w:tcPr>
            <w:tcW w:w="883" w:type="dxa"/>
            <w:tcBorders>
              <w:top w:val="nil"/>
              <w:bottom w:val="single" w:sz="16" w:space="0" w:color="000000"/>
            </w:tcBorders>
            <w:shd w:val="clear" w:color="auto" w:fill="FFFFFF"/>
            <w:vAlign w:val="center"/>
          </w:tcPr>
          <w:p w14:paraId="1BE2176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7.383</w:t>
            </w:r>
          </w:p>
        </w:tc>
        <w:tc>
          <w:tcPr>
            <w:tcW w:w="884" w:type="dxa"/>
            <w:tcBorders>
              <w:top w:val="nil"/>
              <w:bottom w:val="single" w:sz="16" w:space="0" w:color="000000"/>
              <w:right w:val="single" w:sz="16" w:space="0" w:color="000000"/>
            </w:tcBorders>
            <w:shd w:val="clear" w:color="auto" w:fill="FFFFFF"/>
            <w:vAlign w:val="center"/>
          </w:tcPr>
          <w:p w14:paraId="4BA83FB4"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412590C7" w14:textId="77777777" w:rsidTr="00312800">
        <w:trPr>
          <w:cantSplit/>
          <w:trHeight w:val="346"/>
          <w:jc w:val="center"/>
        </w:trPr>
        <w:tc>
          <w:tcPr>
            <w:tcW w:w="9331" w:type="dxa"/>
            <w:gridSpan w:val="7"/>
            <w:tcBorders>
              <w:top w:val="nil"/>
              <w:left w:val="nil"/>
              <w:bottom w:val="nil"/>
              <w:right w:val="nil"/>
            </w:tcBorders>
            <w:shd w:val="clear" w:color="auto" w:fill="FFFFFF"/>
          </w:tcPr>
          <w:p w14:paraId="00A1256E"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bl>
    <w:p w14:paraId="1FE5CD21" w14:textId="711013EE" w:rsidR="0066677F" w:rsidRPr="00312800"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 xml:space="preserve">Berdasarkan tabel </w:t>
      </w:r>
      <w:r>
        <w:rPr>
          <w:rFonts w:ascii="Times New Roman" w:hAnsi="Times New Roman" w:cs="Times New Roman"/>
          <w:sz w:val="24"/>
          <w:szCs w:val="24"/>
        </w:rPr>
        <w:t>16</w:t>
      </w:r>
      <w:r w:rsidR="0066677F" w:rsidRPr="00312800">
        <w:rPr>
          <w:rFonts w:ascii="Times New Roman" w:hAnsi="Times New Roman" w:cs="Times New Roman"/>
          <w:sz w:val="24"/>
          <w:szCs w:val="24"/>
        </w:rPr>
        <w:t>, maka persamaan regresi dapat dinyatakan dalam Ŷ = 30.577 + 0,462 X</w:t>
      </w:r>
      <w:r w:rsidR="0066677F" w:rsidRPr="00312800">
        <w:rPr>
          <w:rFonts w:ascii="Times New Roman" w:hAnsi="Times New Roman" w:cs="Times New Roman"/>
          <w:sz w:val="24"/>
          <w:szCs w:val="24"/>
          <w:vertAlign w:val="subscript"/>
        </w:rPr>
        <w:t>2</w:t>
      </w:r>
      <w:r w:rsidR="0066677F" w:rsidRPr="00312800">
        <w:rPr>
          <w:rFonts w:ascii="Times New Roman" w:hAnsi="Times New Roman" w:cs="Times New Roman"/>
          <w:sz w:val="24"/>
          <w:szCs w:val="24"/>
        </w:rPr>
        <w:t>, Persamaan tersebut menunjukan bahwa nilai koefisien regresi bernilai positif sebesar 0,462 yang berarti jika nilai Manajemen Kepala Sekolah (X</w:t>
      </w:r>
      <w:r w:rsidR="0066677F" w:rsidRPr="00312800">
        <w:rPr>
          <w:rFonts w:ascii="Times New Roman" w:hAnsi="Times New Roman" w:cs="Times New Roman"/>
          <w:sz w:val="24"/>
          <w:szCs w:val="24"/>
          <w:vertAlign w:val="subscript"/>
        </w:rPr>
        <w:t>2</w:t>
      </w:r>
      <w:r w:rsidR="0066677F" w:rsidRPr="00312800">
        <w:rPr>
          <w:rFonts w:ascii="Times New Roman" w:hAnsi="Times New Roman" w:cs="Times New Roman"/>
          <w:sz w:val="24"/>
          <w:szCs w:val="24"/>
        </w:rPr>
        <w:t>) naik satu satuan maka Motivasi Kerja Guru (Y) akan naik sebesar 0,462.</w:t>
      </w:r>
    </w:p>
    <w:p w14:paraId="385ECF4A" w14:textId="77777777" w:rsidR="0066677F" w:rsidRPr="00312800" w:rsidRDefault="0066677F" w:rsidP="00312800">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sidRPr="00312800">
        <w:rPr>
          <w:rFonts w:ascii="Times New Roman" w:hAnsi="Times New Roman" w:cs="Times New Roman"/>
          <w:b/>
          <w:bCs/>
          <w:sz w:val="24"/>
          <w:szCs w:val="24"/>
        </w:rPr>
        <w:t>Uji Signifikansi Regresi</w:t>
      </w:r>
    </w:p>
    <w:p w14:paraId="28430C45" w14:textId="5272F316" w:rsidR="0066677F" w:rsidRPr="00312800" w:rsidRDefault="00312800"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 xml:space="preserve">Hasil uji signifikansi regresi dapat dilihat pada tabel </w:t>
      </w:r>
      <w:r>
        <w:rPr>
          <w:rFonts w:ascii="Times New Roman" w:hAnsi="Times New Roman" w:cs="Times New Roman"/>
          <w:sz w:val="24"/>
          <w:szCs w:val="24"/>
        </w:rPr>
        <w:t>16</w:t>
      </w:r>
      <w:r w:rsidR="0066677F" w:rsidRPr="00312800">
        <w:rPr>
          <w:rFonts w:ascii="Times New Roman" w:hAnsi="Times New Roman" w:cs="Times New Roman"/>
          <w:sz w:val="24"/>
          <w:szCs w:val="24"/>
        </w:rPr>
        <w:t xml:space="preserve"> dan tabel </w:t>
      </w:r>
      <w:r>
        <w:rPr>
          <w:rFonts w:ascii="Times New Roman" w:hAnsi="Times New Roman" w:cs="Times New Roman"/>
          <w:sz w:val="24"/>
          <w:szCs w:val="24"/>
        </w:rPr>
        <w:t>17</w:t>
      </w:r>
      <w:r w:rsidR="0066677F" w:rsidRPr="00312800">
        <w:rPr>
          <w:rFonts w:ascii="Times New Roman" w:hAnsi="Times New Roman" w:cs="Times New Roman"/>
          <w:sz w:val="24"/>
          <w:szCs w:val="24"/>
        </w:rPr>
        <w:t xml:space="preserve"> di bawah ini :</w:t>
      </w:r>
    </w:p>
    <w:p w14:paraId="73DAB659" w14:textId="4FF62F80"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16. </w:t>
      </w:r>
      <w:r w:rsidRPr="0066677F">
        <w:rPr>
          <w:rFonts w:ascii="Times New Roman" w:hAnsi="Times New Roman" w:cs="Times New Roman"/>
          <w:sz w:val="24"/>
          <w:szCs w:val="24"/>
        </w:rPr>
        <w:t>ANOVA Signifikansi Regresi</w:t>
      </w:r>
    </w:p>
    <w:tbl>
      <w:tblPr>
        <w:tblW w:w="8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1737"/>
        <w:gridCol w:w="1519"/>
        <w:gridCol w:w="1043"/>
        <w:gridCol w:w="1440"/>
        <w:gridCol w:w="1043"/>
        <w:gridCol w:w="1043"/>
      </w:tblGrid>
      <w:tr w:rsidR="0066677F" w:rsidRPr="0066677F" w14:paraId="137C9551" w14:textId="77777777" w:rsidTr="00312800">
        <w:trPr>
          <w:cantSplit/>
          <w:trHeight w:val="351"/>
          <w:jc w:val="center"/>
        </w:trPr>
        <w:tc>
          <w:tcPr>
            <w:tcW w:w="8585" w:type="dxa"/>
            <w:gridSpan w:val="7"/>
            <w:tcBorders>
              <w:top w:val="nil"/>
              <w:left w:val="nil"/>
              <w:bottom w:val="nil"/>
              <w:right w:val="nil"/>
            </w:tcBorders>
            <w:shd w:val="clear" w:color="auto" w:fill="FFFFFF"/>
          </w:tcPr>
          <w:p w14:paraId="289266C0"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ANOVA</w:t>
            </w:r>
            <w:r w:rsidRPr="0066677F">
              <w:rPr>
                <w:rFonts w:ascii="Times New Roman" w:hAnsi="Times New Roman" w:cs="Times New Roman"/>
                <w:b/>
                <w:bCs/>
                <w:color w:val="000000"/>
                <w:sz w:val="24"/>
                <w:szCs w:val="24"/>
                <w:vertAlign w:val="superscript"/>
              </w:rPr>
              <w:t>a</w:t>
            </w:r>
          </w:p>
        </w:tc>
      </w:tr>
      <w:tr w:rsidR="0066677F" w:rsidRPr="0066677F" w14:paraId="676528B4" w14:textId="77777777" w:rsidTr="00312800">
        <w:trPr>
          <w:cantSplit/>
          <w:trHeight w:val="370"/>
          <w:jc w:val="center"/>
        </w:trPr>
        <w:tc>
          <w:tcPr>
            <w:tcW w:w="2497" w:type="dxa"/>
            <w:gridSpan w:val="2"/>
            <w:tcBorders>
              <w:top w:val="single" w:sz="16" w:space="0" w:color="000000"/>
              <w:left w:val="single" w:sz="16" w:space="0" w:color="000000"/>
              <w:bottom w:val="single" w:sz="16" w:space="0" w:color="000000"/>
              <w:right w:val="nil"/>
            </w:tcBorders>
            <w:shd w:val="clear" w:color="auto" w:fill="FFFFFF"/>
          </w:tcPr>
          <w:p w14:paraId="2D78F56E"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1519" w:type="dxa"/>
            <w:tcBorders>
              <w:top w:val="single" w:sz="16" w:space="0" w:color="000000"/>
              <w:left w:val="single" w:sz="16" w:space="0" w:color="000000"/>
              <w:bottom w:val="single" w:sz="16" w:space="0" w:color="000000"/>
            </w:tcBorders>
            <w:shd w:val="clear" w:color="auto" w:fill="FFFFFF"/>
          </w:tcPr>
          <w:p w14:paraId="146C4EDC"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Sum of Squares</w:t>
            </w:r>
          </w:p>
        </w:tc>
        <w:tc>
          <w:tcPr>
            <w:tcW w:w="1043" w:type="dxa"/>
            <w:tcBorders>
              <w:top w:val="single" w:sz="16" w:space="0" w:color="000000"/>
              <w:bottom w:val="single" w:sz="16" w:space="0" w:color="000000"/>
            </w:tcBorders>
            <w:shd w:val="clear" w:color="auto" w:fill="FFFFFF"/>
          </w:tcPr>
          <w:p w14:paraId="1A1A15DB"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Df</w:t>
            </w:r>
          </w:p>
        </w:tc>
        <w:tc>
          <w:tcPr>
            <w:tcW w:w="1440" w:type="dxa"/>
            <w:tcBorders>
              <w:top w:val="single" w:sz="16" w:space="0" w:color="000000"/>
              <w:bottom w:val="single" w:sz="16" w:space="0" w:color="000000"/>
            </w:tcBorders>
            <w:shd w:val="clear" w:color="auto" w:fill="FFFFFF"/>
          </w:tcPr>
          <w:p w14:paraId="75C5346B"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Mean Square</w:t>
            </w:r>
          </w:p>
        </w:tc>
        <w:tc>
          <w:tcPr>
            <w:tcW w:w="1043" w:type="dxa"/>
            <w:tcBorders>
              <w:top w:val="single" w:sz="16" w:space="0" w:color="000000"/>
              <w:bottom w:val="single" w:sz="16" w:space="0" w:color="000000"/>
            </w:tcBorders>
            <w:shd w:val="clear" w:color="auto" w:fill="FFFFFF"/>
          </w:tcPr>
          <w:p w14:paraId="2978E01D"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F</w:t>
            </w:r>
          </w:p>
        </w:tc>
        <w:tc>
          <w:tcPr>
            <w:tcW w:w="1043" w:type="dxa"/>
            <w:tcBorders>
              <w:top w:val="single" w:sz="16" w:space="0" w:color="000000"/>
              <w:bottom w:val="single" w:sz="16" w:space="0" w:color="000000"/>
              <w:right w:val="single" w:sz="16" w:space="0" w:color="000000"/>
            </w:tcBorders>
            <w:shd w:val="clear" w:color="auto" w:fill="FFFFFF"/>
          </w:tcPr>
          <w:p w14:paraId="1D3A79F3" w14:textId="77777777" w:rsidR="0066677F" w:rsidRPr="0066677F" w:rsidRDefault="0066677F" w:rsidP="006667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02DA6A92" w14:textId="77777777" w:rsidTr="00312800">
        <w:trPr>
          <w:cantSplit/>
          <w:trHeight w:val="351"/>
          <w:jc w:val="center"/>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14:paraId="2ED781E5"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737" w:type="dxa"/>
            <w:tcBorders>
              <w:top w:val="single" w:sz="16" w:space="0" w:color="000000"/>
              <w:left w:val="nil"/>
              <w:bottom w:val="nil"/>
              <w:right w:val="single" w:sz="16" w:space="0" w:color="000000"/>
            </w:tcBorders>
            <w:shd w:val="clear" w:color="auto" w:fill="FFFFFF"/>
            <w:vAlign w:val="center"/>
          </w:tcPr>
          <w:p w14:paraId="1C9EF560"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Regression</w:t>
            </w:r>
          </w:p>
        </w:tc>
        <w:tc>
          <w:tcPr>
            <w:tcW w:w="1519" w:type="dxa"/>
            <w:tcBorders>
              <w:top w:val="single" w:sz="16" w:space="0" w:color="000000"/>
              <w:left w:val="single" w:sz="16" w:space="0" w:color="000000"/>
              <w:bottom w:val="nil"/>
            </w:tcBorders>
            <w:shd w:val="clear" w:color="auto" w:fill="FFFFFF"/>
            <w:vAlign w:val="center"/>
          </w:tcPr>
          <w:p w14:paraId="19382CC8"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1024.088</w:t>
            </w:r>
          </w:p>
        </w:tc>
        <w:tc>
          <w:tcPr>
            <w:tcW w:w="1043" w:type="dxa"/>
            <w:tcBorders>
              <w:top w:val="single" w:sz="16" w:space="0" w:color="000000"/>
              <w:bottom w:val="nil"/>
            </w:tcBorders>
            <w:shd w:val="clear" w:color="auto" w:fill="FFFFFF"/>
            <w:vAlign w:val="center"/>
          </w:tcPr>
          <w:p w14:paraId="1B1AC462"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vAlign w:val="center"/>
          </w:tcPr>
          <w:p w14:paraId="6CECA144"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1024.088</w:t>
            </w:r>
          </w:p>
        </w:tc>
        <w:tc>
          <w:tcPr>
            <w:tcW w:w="1043" w:type="dxa"/>
            <w:tcBorders>
              <w:top w:val="single" w:sz="16" w:space="0" w:color="000000"/>
              <w:bottom w:val="nil"/>
            </w:tcBorders>
            <w:shd w:val="clear" w:color="auto" w:fill="FFFFFF"/>
            <w:vAlign w:val="center"/>
          </w:tcPr>
          <w:p w14:paraId="4CF39A59"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54.502</w:t>
            </w:r>
          </w:p>
        </w:tc>
        <w:tc>
          <w:tcPr>
            <w:tcW w:w="1043" w:type="dxa"/>
            <w:tcBorders>
              <w:top w:val="single" w:sz="16" w:space="0" w:color="000000"/>
              <w:bottom w:val="nil"/>
              <w:right w:val="single" w:sz="16" w:space="0" w:color="000000"/>
            </w:tcBorders>
            <w:shd w:val="clear" w:color="auto" w:fill="FFFFFF"/>
            <w:vAlign w:val="center"/>
          </w:tcPr>
          <w:p w14:paraId="387530B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r w:rsidRPr="0066677F">
              <w:rPr>
                <w:rFonts w:ascii="Times New Roman" w:hAnsi="Times New Roman" w:cs="Times New Roman"/>
                <w:color w:val="000000"/>
                <w:sz w:val="24"/>
                <w:szCs w:val="24"/>
                <w:vertAlign w:val="superscript"/>
              </w:rPr>
              <w:t>b</w:t>
            </w:r>
          </w:p>
        </w:tc>
      </w:tr>
      <w:tr w:rsidR="0066677F" w:rsidRPr="0066677F" w14:paraId="2FB154AB" w14:textId="77777777" w:rsidTr="00312800">
        <w:trPr>
          <w:cantSplit/>
          <w:trHeight w:val="157"/>
          <w:jc w:val="cent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14:paraId="10371C36" w14:textId="77777777" w:rsidR="0066677F" w:rsidRPr="0066677F" w:rsidRDefault="0066677F" w:rsidP="0066677F">
            <w:pPr>
              <w:autoSpaceDE w:val="0"/>
              <w:autoSpaceDN w:val="0"/>
              <w:adjustRightInd w:val="0"/>
              <w:spacing w:after="0" w:line="240" w:lineRule="auto"/>
              <w:rPr>
                <w:rFonts w:ascii="Times New Roman" w:hAnsi="Times New Roman" w:cs="Times New Roman"/>
                <w:color w:val="000000"/>
                <w:sz w:val="24"/>
                <w:szCs w:val="24"/>
              </w:rPr>
            </w:pPr>
          </w:p>
        </w:tc>
        <w:tc>
          <w:tcPr>
            <w:tcW w:w="1737" w:type="dxa"/>
            <w:tcBorders>
              <w:top w:val="nil"/>
              <w:left w:val="nil"/>
              <w:bottom w:val="nil"/>
              <w:right w:val="single" w:sz="16" w:space="0" w:color="000000"/>
            </w:tcBorders>
            <w:shd w:val="clear" w:color="auto" w:fill="FFFFFF"/>
            <w:vAlign w:val="center"/>
          </w:tcPr>
          <w:p w14:paraId="2D420DCD"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Residual</w:t>
            </w:r>
          </w:p>
        </w:tc>
        <w:tc>
          <w:tcPr>
            <w:tcW w:w="1519" w:type="dxa"/>
            <w:tcBorders>
              <w:top w:val="nil"/>
              <w:left w:val="single" w:sz="16" w:space="0" w:color="000000"/>
              <w:bottom w:val="nil"/>
            </w:tcBorders>
            <w:shd w:val="clear" w:color="auto" w:fill="FFFFFF"/>
            <w:vAlign w:val="center"/>
          </w:tcPr>
          <w:p w14:paraId="5A183535"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901.912</w:t>
            </w:r>
          </w:p>
        </w:tc>
        <w:tc>
          <w:tcPr>
            <w:tcW w:w="1043" w:type="dxa"/>
            <w:tcBorders>
              <w:top w:val="nil"/>
              <w:bottom w:val="nil"/>
            </w:tcBorders>
            <w:shd w:val="clear" w:color="auto" w:fill="FFFFFF"/>
            <w:vAlign w:val="center"/>
          </w:tcPr>
          <w:p w14:paraId="6DBE13E2"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55</w:t>
            </w:r>
          </w:p>
        </w:tc>
        <w:tc>
          <w:tcPr>
            <w:tcW w:w="1440" w:type="dxa"/>
            <w:tcBorders>
              <w:top w:val="nil"/>
              <w:bottom w:val="nil"/>
            </w:tcBorders>
            <w:shd w:val="clear" w:color="auto" w:fill="FFFFFF"/>
            <w:vAlign w:val="center"/>
          </w:tcPr>
          <w:p w14:paraId="300DB8F1"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18.790</w:t>
            </w:r>
          </w:p>
        </w:tc>
        <w:tc>
          <w:tcPr>
            <w:tcW w:w="1043" w:type="dxa"/>
            <w:tcBorders>
              <w:top w:val="nil"/>
              <w:bottom w:val="nil"/>
            </w:tcBorders>
            <w:shd w:val="clear" w:color="auto" w:fill="FFFFFF"/>
          </w:tcPr>
          <w:p w14:paraId="197CC859"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c>
          <w:tcPr>
            <w:tcW w:w="1043" w:type="dxa"/>
            <w:tcBorders>
              <w:top w:val="nil"/>
              <w:bottom w:val="nil"/>
              <w:right w:val="single" w:sz="16" w:space="0" w:color="000000"/>
            </w:tcBorders>
            <w:shd w:val="clear" w:color="auto" w:fill="FFFFFF"/>
          </w:tcPr>
          <w:p w14:paraId="631ECD28"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r>
      <w:tr w:rsidR="0066677F" w:rsidRPr="0066677F" w14:paraId="04359847" w14:textId="77777777" w:rsidTr="00312800">
        <w:trPr>
          <w:cantSplit/>
          <w:trHeight w:val="157"/>
          <w:jc w:val="cent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14:paraId="4109F57E"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c>
          <w:tcPr>
            <w:tcW w:w="1737" w:type="dxa"/>
            <w:tcBorders>
              <w:top w:val="nil"/>
              <w:left w:val="nil"/>
              <w:bottom w:val="single" w:sz="16" w:space="0" w:color="000000"/>
              <w:right w:val="single" w:sz="16" w:space="0" w:color="000000"/>
            </w:tcBorders>
            <w:shd w:val="clear" w:color="auto" w:fill="FFFFFF"/>
            <w:vAlign w:val="center"/>
          </w:tcPr>
          <w:p w14:paraId="361BC6A7"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Total</w:t>
            </w:r>
          </w:p>
        </w:tc>
        <w:tc>
          <w:tcPr>
            <w:tcW w:w="1519" w:type="dxa"/>
            <w:tcBorders>
              <w:top w:val="nil"/>
              <w:left w:val="single" w:sz="16" w:space="0" w:color="000000"/>
              <w:bottom w:val="single" w:sz="16" w:space="0" w:color="000000"/>
            </w:tcBorders>
            <w:shd w:val="clear" w:color="auto" w:fill="FFFFFF"/>
            <w:vAlign w:val="center"/>
          </w:tcPr>
          <w:p w14:paraId="62A0D360"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1926.000</w:t>
            </w:r>
          </w:p>
        </w:tc>
        <w:tc>
          <w:tcPr>
            <w:tcW w:w="1043" w:type="dxa"/>
            <w:tcBorders>
              <w:top w:val="nil"/>
              <w:bottom w:val="single" w:sz="16" w:space="0" w:color="000000"/>
            </w:tcBorders>
            <w:shd w:val="clear" w:color="auto" w:fill="FFFFFF"/>
            <w:vAlign w:val="center"/>
          </w:tcPr>
          <w:p w14:paraId="4ED9FA7E" w14:textId="77777777" w:rsidR="0066677F" w:rsidRPr="0066677F" w:rsidRDefault="0066677F" w:rsidP="006667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56</w:t>
            </w:r>
          </w:p>
        </w:tc>
        <w:tc>
          <w:tcPr>
            <w:tcW w:w="1440" w:type="dxa"/>
            <w:tcBorders>
              <w:top w:val="nil"/>
              <w:bottom w:val="single" w:sz="16" w:space="0" w:color="000000"/>
            </w:tcBorders>
            <w:shd w:val="clear" w:color="auto" w:fill="FFFFFF"/>
          </w:tcPr>
          <w:p w14:paraId="1B6B8DD7"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c>
          <w:tcPr>
            <w:tcW w:w="1043" w:type="dxa"/>
            <w:tcBorders>
              <w:top w:val="nil"/>
              <w:bottom w:val="single" w:sz="16" w:space="0" w:color="000000"/>
            </w:tcBorders>
            <w:shd w:val="clear" w:color="auto" w:fill="FFFFFF"/>
          </w:tcPr>
          <w:p w14:paraId="082D3153"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c>
          <w:tcPr>
            <w:tcW w:w="1043" w:type="dxa"/>
            <w:tcBorders>
              <w:top w:val="nil"/>
              <w:bottom w:val="single" w:sz="16" w:space="0" w:color="000000"/>
              <w:right w:val="single" w:sz="16" w:space="0" w:color="000000"/>
            </w:tcBorders>
            <w:shd w:val="clear" w:color="auto" w:fill="FFFFFF"/>
          </w:tcPr>
          <w:p w14:paraId="48C9E3D1" w14:textId="77777777" w:rsidR="0066677F" w:rsidRPr="0066677F" w:rsidRDefault="0066677F" w:rsidP="0066677F">
            <w:pPr>
              <w:autoSpaceDE w:val="0"/>
              <w:autoSpaceDN w:val="0"/>
              <w:adjustRightInd w:val="0"/>
              <w:spacing w:after="0" w:line="240" w:lineRule="auto"/>
              <w:rPr>
                <w:rFonts w:ascii="Times New Roman" w:hAnsi="Times New Roman" w:cs="Times New Roman"/>
                <w:sz w:val="24"/>
                <w:szCs w:val="24"/>
              </w:rPr>
            </w:pPr>
          </w:p>
        </w:tc>
      </w:tr>
      <w:tr w:rsidR="0066677F" w:rsidRPr="0066677F" w14:paraId="32D62413" w14:textId="77777777" w:rsidTr="00312800">
        <w:trPr>
          <w:cantSplit/>
          <w:trHeight w:val="370"/>
          <w:jc w:val="center"/>
        </w:trPr>
        <w:tc>
          <w:tcPr>
            <w:tcW w:w="8585" w:type="dxa"/>
            <w:gridSpan w:val="7"/>
            <w:tcBorders>
              <w:top w:val="nil"/>
              <w:left w:val="nil"/>
              <w:bottom w:val="nil"/>
              <w:right w:val="nil"/>
            </w:tcBorders>
            <w:shd w:val="clear" w:color="auto" w:fill="FFFFFF"/>
          </w:tcPr>
          <w:p w14:paraId="171F9CFC"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r w:rsidR="0066677F" w:rsidRPr="0066677F" w14:paraId="1F25450E" w14:textId="77777777" w:rsidTr="00312800">
        <w:trPr>
          <w:cantSplit/>
          <w:trHeight w:val="351"/>
          <w:jc w:val="center"/>
        </w:trPr>
        <w:tc>
          <w:tcPr>
            <w:tcW w:w="8585" w:type="dxa"/>
            <w:gridSpan w:val="7"/>
            <w:tcBorders>
              <w:top w:val="nil"/>
              <w:left w:val="nil"/>
              <w:bottom w:val="nil"/>
              <w:right w:val="nil"/>
            </w:tcBorders>
            <w:shd w:val="clear" w:color="auto" w:fill="FFFFFF"/>
          </w:tcPr>
          <w:p w14:paraId="5C32AD0A" w14:textId="77777777" w:rsidR="0066677F" w:rsidRPr="0066677F" w:rsidRDefault="0066677F" w:rsidP="0066677F">
            <w:pPr>
              <w:autoSpaceDE w:val="0"/>
              <w:autoSpaceDN w:val="0"/>
              <w:adjustRightInd w:val="0"/>
              <w:spacing w:after="0" w:line="240" w:lineRule="auto"/>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b. Predictors: (Constant), Manajemen Kepala Sekolah (X2)</w:t>
            </w:r>
          </w:p>
        </w:tc>
      </w:tr>
    </w:tbl>
    <w:p w14:paraId="3DE104A1" w14:textId="3F79A67E"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17 </w:t>
      </w:r>
      <w:r w:rsidRPr="0066677F">
        <w:rPr>
          <w:rFonts w:ascii="Times New Roman" w:hAnsi="Times New Roman" w:cs="Times New Roman"/>
          <w:sz w:val="24"/>
          <w:szCs w:val="24"/>
        </w:rPr>
        <w:t>Uji Signifikansi Regresi</w:t>
      </w:r>
    </w:p>
    <w:tbl>
      <w:tblPr>
        <w:tblStyle w:val="TableGrid"/>
        <w:tblW w:w="9353" w:type="dxa"/>
        <w:tblInd w:w="675" w:type="dxa"/>
        <w:tblLayout w:type="fixed"/>
        <w:tblLook w:val="0000" w:firstRow="0" w:lastRow="0" w:firstColumn="0" w:lastColumn="0" w:noHBand="0" w:noVBand="0"/>
      </w:tblPr>
      <w:tblGrid>
        <w:gridCol w:w="442"/>
        <w:gridCol w:w="3388"/>
        <w:gridCol w:w="1164"/>
        <w:gridCol w:w="1165"/>
        <w:gridCol w:w="1638"/>
        <w:gridCol w:w="672"/>
        <w:gridCol w:w="884"/>
      </w:tblGrid>
      <w:tr w:rsidR="0066677F" w:rsidRPr="0066677F" w14:paraId="2835A7D1" w14:textId="77777777" w:rsidTr="00D72731">
        <w:trPr>
          <w:trHeight w:val="330"/>
        </w:trPr>
        <w:tc>
          <w:tcPr>
            <w:tcW w:w="9353" w:type="dxa"/>
            <w:gridSpan w:val="7"/>
          </w:tcPr>
          <w:p w14:paraId="7C7B7B49"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Coefficients</w:t>
            </w:r>
            <w:r w:rsidRPr="0066677F">
              <w:rPr>
                <w:rFonts w:ascii="Times New Roman" w:hAnsi="Times New Roman" w:cs="Times New Roman"/>
                <w:b/>
                <w:bCs/>
                <w:color w:val="000000"/>
                <w:sz w:val="24"/>
                <w:szCs w:val="24"/>
                <w:vertAlign w:val="superscript"/>
              </w:rPr>
              <w:t>a</w:t>
            </w:r>
          </w:p>
        </w:tc>
      </w:tr>
      <w:tr w:rsidR="0066677F" w:rsidRPr="0066677F" w14:paraId="471A44E7" w14:textId="77777777" w:rsidTr="00D72731">
        <w:trPr>
          <w:trHeight w:val="660"/>
        </w:trPr>
        <w:tc>
          <w:tcPr>
            <w:tcW w:w="3830" w:type="dxa"/>
            <w:gridSpan w:val="2"/>
            <w:vMerge w:val="restart"/>
          </w:tcPr>
          <w:p w14:paraId="2D73BFFD"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2329" w:type="dxa"/>
            <w:gridSpan w:val="2"/>
          </w:tcPr>
          <w:p w14:paraId="4C99163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Unstandardized Coefficients</w:t>
            </w:r>
          </w:p>
        </w:tc>
        <w:tc>
          <w:tcPr>
            <w:tcW w:w="1638" w:type="dxa"/>
          </w:tcPr>
          <w:p w14:paraId="27F5220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Standardized Coefficients</w:t>
            </w:r>
          </w:p>
        </w:tc>
        <w:tc>
          <w:tcPr>
            <w:tcW w:w="672" w:type="dxa"/>
            <w:vMerge w:val="restart"/>
          </w:tcPr>
          <w:p w14:paraId="02264FCB"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T</w:t>
            </w:r>
          </w:p>
        </w:tc>
        <w:tc>
          <w:tcPr>
            <w:tcW w:w="884" w:type="dxa"/>
            <w:vMerge w:val="restart"/>
          </w:tcPr>
          <w:p w14:paraId="12CFC08B"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2B76F33E" w14:textId="77777777" w:rsidTr="00D72731">
        <w:trPr>
          <w:trHeight w:val="148"/>
        </w:trPr>
        <w:tc>
          <w:tcPr>
            <w:tcW w:w="3830" w:type="dxa"/>
            <w:gridSpan w:val="2"/>
            <w:vMerge/>
          </w:tcPr>
          <w:p w14:paraId="55D2296F"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1164" w:type="dxa"/>
          </w:tcPr>
          <w:p w14:paraId="7A8C6727"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w:t>
            </w:r>
          </w:p>
        </w:tc>
        <w:tc>
          <w:tcPr>
            <w:tcW w:w="1165" w:type="dxa"/>
          </w:tcPr>
          <w:p w14:paraId="775E4F95"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w:t>
            </w:r>
          </w:p>
        </w:tc>
        <w:tc>
          <w:tcPr>
            <w:tcW w:w="1638" w:type="dxa"/>
          </w:tcPr>
          <w:p w14:paraId="781FF01A"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Beta</w:t>
            </w:r>
          </w:p>
        </w:tc>
        <w:tc>
          <w:tcPr>
            <w:tcW w:w="672" w:type="dxa"/>
            <w:vMerge/>
          </w:tcPr>
          <w:p w14:paraId="7C4B01B7"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884" w:type="dxa"/>
            <w:vMerge/>
          </w:tcPr>
          <w:p w14:paraId="648DB573"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r>
      <w:tr w:rsidR="0066677F" w:rsidRPr="0066677F" w14:paraId="2269F490" w14:textId="77777777" w:rsidTr="00D72731">
        <w:trPr>
          <w:trHeight w:val="330"/>
        </w:trPr>
        <w:tc>
          <w:tcPr>
            <w:tcW w:w="442" w:type="dxa"/>
            <w:vMerge w:val="restart"/>
          </w:tcPr>
          <w:p w14:paraId="0D5E4BAC"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lastRenderedPageBreak/>
              <w:t>1</w:t>
            </w:r>
          </w:p>
        </w:tc>
        <w:tc>
          <w:tcPr>
            <w:tcW w:w="3388" w:type="dxa"/>
          </w:tcPr>
          <w:p w14:paraId="7589B729"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(Constant)</w:t>
            </w:r>
          </w:p>
        </w:tc>
        <w:tc>
          <w:tcPr>
            <w:tcW w:w="1164" w:type="dxa"/>
          </w:tcPr>
          <w:p w14:paraId="3F448A2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30.577</w:t>
            </w:r>
          </w:p>
        </w:tc>
        <w:tc>
          <w:tcPr>
            <w:tcW w:w="1165" w:type="dxa"/>
          </w:tcPr>
          <w:p w14:paraId="437476A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5.833</w:t>
            </w:r>
          </w:p>
        </w:tc>
        <w:tc>
          <w:tcPr>
            <w:tcW w:w="1638" w:type="dxa"/>
          </w:tcPr>
          <w:p w14:paraId="65F88389"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672" w:type="dxa"/>
          </w:tcPr>
          <w:p w14:paraId="09DB18A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5.242</w:t>
            </w:r>
          </w:p>
        </w:tc>
        <w:tc>
          <w:tcPr>
            <w:tcW w:w="884" w:type="dxa"/>
          </w:tcPr>
          <w:p w14:paraId="354E92F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6F3475BA" w14:textId="77777777" w:rsidTr="00D72731">
        <w:trPr>
          <w:trHeight w:val="148"/>
        </w:trPr>
        <w:tc>
          <w:tcPr>
            <w:tcW w:w="442" w:type="dxa"/>
            <w:vMerge/>
          </w:tcPr>
          <w:p w14:paraId="55D80D6E"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3388" w:type="dxa"/>
          </w:tcPr>
          <w:p w14:paraId="5C881BFC"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Manajemen Kepala Sekolah (X2)</w:t>
            </w:r>
          </w:p>
        </w:tc>
        <w:tc>
          <w:tcPr>
            <w:tcW w:w="1164" w:type="dxa"/>
          </w:tcPr>
          <w:p w14:paraId="6CA68961"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.462</w:t>
            </w:r>
          </w:p>
        </w:tc>
        <w:tc>
          <w:tcPr>
            <w:tcW w:w="1165" w:type="dxa"/>
          </w:tcPr>
          <w:p w14:paraId="4BF15196"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.063</w:t>
            </w:r>
          </w:p>
        </w:tc>
        <w:tc>
          <w:tcPr>
            <w:tcW w:w="1638" w:type="dxa"/>
          </w:tcPr>
          <w:p w14:paraId="03D3D15F"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.729</w:t>
            </w:r>
          </w:p>
        </w:tc>
        <w:tc>
          <w:tcPr>
            <w:tcW w:w="672" w:type="dxa"/>
          </w:tcPr>
          <w:p w14:paraId="7013CFDF"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7.383</w:t>
            </w:r>
          </w:p>
        </w:tc>
        <w:tc>
          <w:tcPr>
            <w:tcW w:w="884" w:type="dxa"/>
          </w:tcPr>
          <w:p w14:paraId="431A9E37"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5AE8B490" w14:textId="77777777" w:rsidTr="00D72731">
        <w:trPr>
          <w:trHeight w:val="330"/>
        </w:trPr>
        <w:tc>
          <w:tcPr>
            <w:tcW w:w="9353" w:type="dxa"/>
            <w:gridSpan w:val="7"/>
          </w:tcPr>
          <w:p w14:paraId="4A9540EE"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bl>
    <w:p w14:paraId="1033A94B" w14:textId="6B2E9815" w:rsidR="0066677F" w:rsidRPr="00312800" w:rsidRDefault="00312800" w:rsidP="00312800">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312800">
        <w:rPr>
          <w:rFonts w:ascii="Times New Roman" w:hAnsi="Times New Roman" w:cs="Times New Roman"/>
          <w:sz w:val="24"/>
          <w:szCs w:val="24"/>
        </w:rPr>
        <w:t>Uji Signifikansi regresi Pengaruh Manajemen Kepala Sekolah (X</w:t>
      </w:r>
      <w:r w:rsidR="0066677F" w:rsidRPr="00312800">
        <w:rPr>
          <w:rFonts w:ascii="Times New Roman" w:hAnsi="Times New Roman" w:cs="Times New Roman"/>
          <w:sz w:val="24"/>
          <w:szCs w:val="24"/>
          <w:vertAlign w:val="subscript"/>
        </w:rPr>
        <w:t>2</w:t>
      </w:r>
      <w:r w:rsidR="0066677F" w:rsidRPr="00312800">
        <w:rPr>
          <w:rFonts w:ascii="Times New Roman" w:hAnsi="Times New Roman" w:cs="Times New Roman"/>
          <w:sz w:val="24"/>
          <w:szCs w:val="24"/>
        </w:rPr>
        <w:t>) terhadap Motivasi Kerja Guru (Y) dapat dilihat dari persamaan regresi pada tabel 4.21 dan tabel 4.22 menunjukan perolehan harga t</w:t>
      </w:r>
      <w:r w:rsidR="0066677F" w:rsidRPr="00312800">
        <w:rPr>
          <w:rFonts w:ascii="Times New Roman" w:hAnsi="Times New Roman" w:cs="Times New Roman"/>
          <w:sz w:val="24"/>
          <w:szCs w:val="24"/>
          <w:vertAlign w:val="subscript"/>
        </w:rPr>
        <w:t>hitung</w:t>
      </w:r>
      <w:r w:rsidR="0066677F" w:rsidRPr="00312800">
        <w:rPr>
          <w:rFonts w:ascii="Times New Roman" w:hAnsi="Times New Roman" w:cs="Times New Roman"/>
          <w:sz w:val="24"/>
          <w:szCs w:val="24"/>
        </w:rPr>
        <w:t xml:space="preserve"> sebesar 7.383 Kemudian dikonsultasikan dengan t</w:t>
      </w:r>
      <w:r w:rsidR="0066677F" w:rsidRPr="00312800">
        <w:rPr>
          <w:rFonts w:ascii="Times New Roman" w:hAnsi="Times New Roman" w:cs="Times New Roman"/>
          <w:sz w:val="24"/>
          <w:szCs w:val="24"/>
          <w:vertAlign w:val="subscript"/>
        </w:rPr>
        <w:t>tabel</w:t>
      </w:r>
      <w:r w:rsidR="0066677F" w:rsidRPr="00312800">
        <w:rPr>
          <w:rFonts w:ascii="Times New Roman" w:hAnsi="Times New Roman" w:cs="Times New Roman"/>
          <w:sz w:val="24"/>
          <w:szCs w:val="24"/>
        </w:rPr>
        <w:t xml:space="preserve"> pada taraf signifikansi 5% sebesar 2.005 Hal ini menunjukan bahwa t</w:t>
      </w:r>
      <w:r w:rsidR="0066677F" w:rsidRPr="00312800">
        <w:rPr>
          <w:rFonts w:ascii="Times New Roman" w:hAnsi="Times New Roman" w:cs="Times New Roman"/>
          <w:sz w:val="24"/>
          <w:szCs w:val="24"/>
          <w:vertAlign w:val="subscript"/>
        </w:rPr>
        <w:t xml:space="preserve">hitung </w:t>
      </w:r>
      <w:r w:rsidR="0066677F" w:rsidRPr="00312800">
        <w:rPr>
          <w:rFonts w:ascii="Times New Roman" w:hAnsi="Times New Roman" w:cs="Times New Roman"/>
          <w:sz w:val="24"/>
          <w:szCs w:val="24"/>
        </w:rPr>
        <w:t xml:space="preserve"> lebih besar dari t</w:t>
      </w:r>
      <w:r w:rsidR="0066677F" w:rsidRPr="00312800">
        <w:rPr>
          <w:rFonts w:ascii="Times New Roman" w:hAnsi="Times New Roman" w:cs="Times New Roman"/>
          <w:sz w:val="24"/>
          <w:szCs w:val="24"/>
          <w:vertAlign w:val="subscript"/>
        </w:rPr>
        <w:t>tabel</w:t>
      </w:r>
      <w:r w:rsidR="0066677F" w:rsidRPr="00312800">
        <w:rPr>
          <w:rFonts w:ascii="Times New Roman" w:hAnsi="Times New Roman" w:cs="Times New Roman"/>
          <w:sz w:val="24"/>
          <w:szCs w:val="24"/>
        </w:rPr>
        <w:t xml:space="preserve"> (7.383&gt;&gt;&gt;2.005) pada taraf signifikansi 5%, sehingga hal tersebut menunjukan bahwa Manajemen Kepala Sekolah (X</w:t>
      </w:r>
      <w:r w:rsidR="0066677F" w:rsidRPr="00312800">
        <w:rPr>
          <w:rFonts w:ascii="Times New Roman" w:hAnsi="Times New Roman" w:cs="Times New Roman"/>
          <w:sz w:val="24"/>
          <w:szCs w:val="24"/>
          <w:vertAlign w:val="subscript"/>
        </w:rPr>
        <w:t>2</w:t>
      </w:r>
      <w:r w:rsidR="0066677F" w:rsidRPr="00312800">
        <w:rPr>
          <w:rFonts w:ascii="Times New Roman" w:hAnsi="Times New Roman" w:cs="Times New Roman"/>
          <w:sz w:val="24"/>
          <w:szCs w:val="24"/>
        </w:rPr>
        <w:t>) berpengaruh signifikan terhadap Motivasi Kerja Guru (Y) SD Negeri di Kecamatan Batukliang Utara.</w:t>
      </w:r>
    </w:p>
    <w:p w14:paraId="7786E112" w14:textId="77777777" w:rsidR="0066677F" w:rsidRPr="00312800" w:rsidRDefault="0066677F"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312800">
        <w:rPr>
          <w:rFonts w:ascii="Times New Roman" w:hAnsi="Times New Roman" w:cs="Times New Roman"/>
          <w:b/>
          <w:bCs/>
          <w:sz w:val="24"/>
          <w:szCs w:val="24"/>
        </w:rPr>
        <w:t>Pengujian Korelasi</w:t>
      </w:r>
    </w:p>
    <w:p w14:paraId="0D082355" w14:textId="676B83C8" w:rsidR="0066677F" w:rsidRPr="00312800" w:rsidRDefault="00312800" w:rsidP="00312800">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6677F" w:rsidRPr="00312800">
        <w:rPr>
          <w:rFonts w:ascii="Times New Roman" w:hAnsi="Times New Roman" w:cs="Times New Roman"/>
          <w:bCs/>
          <w:sz w:val="24"/>
          <w:szCs w:val="24"/>
        </w:rPr>
        <w:t>Koefisien Korelasi (rx1y)</w:t>
      </w:r>
      <w:r>
        <w:rPr>
          <w:rFonts w:ascii="Times New Roman" w:hAnsi="Times New Roman" w:cs="Times New Roman"/>
          <w:bCs/>
          <w:sz w:val="24"/>
          <w:szCs w:val="24"/>
        </w:rPr>
        <w:t xml:space="preserve">, </w:t>
      </w:r>
      <w:r w:rsidR="0066677F" w:rsidRPr="00312800">
        <w:rPr>
          <w:rFonts w:ascii="Times New Roman" w:hAnsi="Times New Roman" w:cs="Times New Roman"/>
          <w:sz w:val="24"/>
          <w:szCs w:val="24"/>
        </w:rPr>
        <w:t xml:space="preserve">Uji Koefisien korelasi dapat dilihat pada tabel </w:t>
      </w:r>
      <w:r>
        <w:rPr>
          <w:rFonts w:ascii="Times New Roman" w:hAnsi="Times New Roman" w:cs="Times New Roman"/>
          <w:sz w:val="24"/>
          <w:szCs w:val="24"/>
        </w:rPr>
        <w:t>18</w:t>
      </w:r>
      <w:r w:rsidR="0066677F" w:rsidRPr="00312800">
        <w:rPr>
          <w:rFonts w:ascii="Times New Roman" w:hAnsi="Times New Roman" w:cs="Times New Roman"/>
          <w:sz w:val="24"/>
          <w:szCs w:val="24"/>
        </w:rPr>
        <w:t xml:space="preserve"> di bawah ini.</w:t>
      </w:r>
    </w:p>
    <w:p w14:paraId="03A323C1" w14:textId="5C80EA11"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312800">
        <w:rPr>
          <w:rFonts w:ascii="Times New Roman" w:hAnsi="Times New Roman" w:cs="Times New Roman"/>
          <w:sz w:val="24"/>
          <w:szCs w:val="24"/>
        </w:rPr>
        <w:t xml:space="preserve">18 </w:t>
      </w:r>
      <w:r w:rsidRPr="0066677F">
        <w:rPr>
          <w:rFonts w:ascii="Times New Roman" w:hAnsi="Times New Roman" w:cs="Times New Roman"/>
          <w:sz w:val="24"/>
          <w:szCs w:val="24"/>
        </w:rPr>
        <w:t>Koefisien Korelasi</w:t>
      </w:r>
    </w:p>
    <w:tbl>
      <w:tblPr>
        <w:tblStyle w:val="TableGrid"/>
        <w:tblW w:w="8125" w:type="dxa"/>
        <w:tblInd w:w="1526" w:type="dxa"/>
        <w:tblLayout w:type="fixed"/>
        <w:tblLook w:val="0000" w:firstRow="0" w:lastRow="0" w:firstColumn="0" w:lastColumn="0" w:noHBand="0" w:noVBand="0"/>
      </w:tblPr>
      <w:tblGrid>
        <w:gridCol w:w="1095"/>
        <w:gridCol w:w="1414"/>
        <w:gridCol w:w="1500"/>
        <w:gridCol w:w="2058"/>
        <w:gridCol w:w="2058"/>
      </w:tblGrid>
      <w:tr w:rsidR="0066677F" w:rsidRPr="0066677F" w14:paraId="0D514CFB" w14:textId="77777777" w:rsidTr="00D72731">
        <w:trPr>
          <w:trHeight w:val="364"/>
        </w:trPr>
        <w:tc>
          <w:tcPr>
            <w:tcW w:w="8125" w:type="dxa"/>
            <w:gridSpan w:val="5"/>
          </w:tcPr>
          <w:p w14:paraId="249F461B"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3E334225" w14:textId="77777777" w:rsidTr="00D72731">
        <w:trPr>
          <w:trHeight w:val="728"/>
        </w:trPr>
        <w:tc>
          <w:tcPr>
            <w:tcW w:w="1095" w:type="dxa"/>
          </w:tcPr>
          <w:p w14:paraId="0303047E"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1414" w:type="dxa"/>
          </w:tcPr>
          <w:p w14:paraId="25CFF7F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500" w:type="dxa"/>
          </w:tcPr>
          <w:p w14:paraId="3667ABCD"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058" w:type="dxa"/>
          </w:tcPr>
          <w:p w14:paraId="42369A62"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2058" w:type="dxa"/>
          </w:tcPr>
          <w:p w14:paraId="43CD834F"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6DD11999" w14:textId="77777777" w:rsidTr="00D72731">
        <w:trPr>
          <w:trHeight w:val="364"/>
        </w:trPr>
        <w:tc>
          <w:tcPr>
            <w:tcW w:w="1095" w:type="dxa"/>
          </w:tcPr>
          <w:p w14:paraId="4F7D541E"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414" w:type="dxa"/>
          </w:tcPr>
          <w:p w14:paraId="1610D21A"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.729</w:t>
            </w:r>
            <w:r w:rsidRPr="0066677F">
              <w:rPr>
                <w:rFonts w:ascii="Times New Roman" w:hAnsi="Times New Roman" w:cs="Times New Roman"/>
                <w:color w:val="000000"/>
                <w:sz w:val="24"/>
                <w:szCs w:val="24"/>
                <w:vertAlign w:val="superscript"/>
              </w:rPr>
              <w:t>a</w:t>
            </w:r>
          </w:p>
        </w:tc>
        <w:tc>
          <w:tcPr>
            <w:tcW w:w="1500" w:type="dxa"/>
          </w:tcPr>
          <w:p w14:paraId="1E58E2B3"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.532</w:t>
            </w:r>
          </w:p>
        </w:tc>
        <w:tc>
          <w:tcPr>
            <w:tcW w:w="2058" w:type="dxa"/>
          </w:tcPr>
          <w:p w14:paraId="52FDA9C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.522</w:t>
            </w:r>
          </w:p>
        </w:tc>
        <w:tc>
          <w:tcPr>
            <w:tcW w:w="2058" w:type="dxa"/>
          </w:tcPr>
          <w:p w14:paraId="6867B67F"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4.335</w:t>
            </w:r>
          </w:p>
        </w:tc>
      </w:tr>
      <w:tr w:rsidR="0066677F" w:rsidRPr="0066677F" w14:paraId="0B8090C6" w14:textId="77777777" w:rsidTr="00D72731">
        <w:trPr>
          <w:trHeight w:val="383"/>
        </w:trPr>
        <w:tc>
          <w:tcPr>
            <w:tcW w:w="8125" w:type="dxa"/>
            <w:gridSpan w:val="5"/>
          </w:tcPr>
          <w:p w14:paraId="09CFFF44"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Predictors: (Constant), Manajemen Kepala Sekolah (X2)</w:t>
            </w:r>
          </w:p>
        </w:tc>
      </w:tr>
    </w:tbl>
    <w:p w14:paraId="325DE974" w14:textId="6266A1D8" w:rsidR="0066677F" w:rsidRPr="00312800" w:rsidRDefault="0066677F" w:rsidP="00312800">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312800">
        <w:rPr>
          <w:rFonts w:ascii="Times New Roman" w:hAnsi="Times New Roman" w:cs="Times New Roman"/>
          <w:sz w:val="24"/>
          <w:szCs w:val="24"/>
        </w:rPr>
        <w:t>Hasil analisis regresi sederhana pada tabel 4.23 dengan satu prediktor menunjukan koefisien korelasi (rx1y) menunjukan nilai positif sebesar 0,729 yang berarti terdapat hubungan positif antara Manajemen Kepala Sekolah (X</w:t>
      </w:r>
      <w:r w:rsidRPr="00312800">
        <w:rPr>
          <w:rFonts w:ascii="Times New Roman" w:hAnsi="Times New Roman" w:cs="Times New Roman"/>
          <w:sz w:val="24"/>
          <w:szCs w:val="24"/>
          <w:vertAlign w:val="subscript"/>
        </w:rPr>
        <w:t>2</w:t>
      </w:r>
      <w:r w:rsidRPr="00312800">
        <w:rPr>
          <w:rFonts w:ascii="Times New Roman" w:hAnsi="Times New Roman" w:cs="Times New Roman"/>
          <w:sz w:val="24"/>
          <w:szCs w:val="24"/>
        </w:rPr>
        <w:t>) terhadap Motivasi Kerja Guru (Y). Dengan demikian dapat dikatakan bahwa semakin tinggi Manajemen Kepala Sekolah (X</w:t>
      </w:r>
      <w:r w:rsidRPr="00312800">
        <w:rPr>
          <w:rFonts w:ascii="Times New Roman" w:hAnsi="Times New Roman" w:cs="Times New Roman"/>
          <w:sz w:val="24"/>
          <w:szCs w:val="24"/>
          <w:vertAlign w:val="subscript"/>
        </w:rPr>
        <w:t>2</w:t>
      </w:r>
      <w:r w:rsidRPr="00312800">
        <w:rPr>
          <w:rFonts w:ascii="Times New Roman" w:hAnsi="Times New Roman" w:cs="Times New Roman"/>
          <w:sz w:val="24"/>
          <w:szCs w:val="24"/>
        </w:rPr>
        <w:t>) maka semakin tinggi pula motivasi kerja Kepala Sekolah (Y).</w:t>
      </w:r>
    </w:p>
    <w:p w14:paraId="2904569E" w14:textId="77777777" w:rsidR="0066677F" w:rsidRPr="00312800" w:rsidRDefault="0066677F" w:rsidP="00312800">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sidRPr="00312800">
        <w:rPr>
          <w:rFonts w:ascii="Times New Roman" w:hAnsi="Times New Roman" w:cs="Times New Roman"/>
          <w:b/>
          <w:bCs/>
          <w:sz w:val="24"/>
          <w:szCs w:val="24"/>
        </w:rPr>
        <w:t>Koefisien Determinasi</w:t>
      </w:r>
    </w:p>
    <w:p w14:paraId="267BAF83" w14:textId="6F004DA1" w:rsidR="0066677F" w:rsidRPr="0066677F" w:rsidRDefault="00312800" w:rsidP="00312800">
      <w:pPr>
        <w:pStyle w:val="ListParagraph"/>
        <w:widowControl w:val="0"/>
        <w:tabs>
          <w:tab w:val="left" w:pos="567"/>
        </w:tabs>
        <w:autoSpaceDE w:val="0"/>
        <w:autoSpaceDN w:val="0"/>
        <w:adjustRightInd w:val="0"/>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r w:rsidR="0066677F" w:rsidRPr="0066677F">
        <w:rPr>
          <w:rFonts w:ascii="Times New Roman" w:hAnsi="Times New Roman" w:cs="Times New Roman"/>
          <w:sz w:val="24"/>
          <w:szCs w:val="24"/>
        </w:rPr>
        <w:t>Koefisien determinasi pengaruh Manajemen Kepala Sekolah (X</w:t>
      </w:r>
      <w:r w:rsidR="0066677F" w:rsidRPr="0066677F">
        <w:rPr>
          <w:rFonts w:ascii="Times New Roman" w:hAnsi="Times New Roman" w:cs="Times New Roman"/>
          <w:sz w:val="24"/>
          <w:szCs w:val="24"/>
          <w:vertAlign w:val="subscript"/>
        </w:rPr>
        <w:t>2</w:t>
      </w:r>
      <w:r w:rsidR="0066677F" w:rsidRPr="0066677F">
        <w:rPr>
          <w:rFonts w:ascii="Times New Roman" w:hAnsi="Times New Roman" w:cs="Times New Roman"/>
          <w:sz w:val="24"/>
          <w:szCs w:val="24"/>
        </w:rPr>
        <w:t>) terhadap Motivasi Kerja Guru (Y)</w:t>
      </w:r>
      <w:r w:rsidR="0066677F" w:rsidRPr="0066677F">
        <w:rPr>
          <w:rFonts w:ascii="Times New Roman" w:hAnsi="Times New Roman" w:cs="Times New Roman"/>
          <w:b/>
          <w:bCs/>
          <w:sz w:val="24"/>
          <w:szCs w:val="24"/>
        </w:rPr>
        <w:t xml:space="preserve"> </w:t>
      </w:r>
      <w:r w:rsidR="0066677F" w:rsidRPr="0066677F">
        <w:rPr>
          <w:rFonts w:ascii="Times New Roman" w:hAnsi="Times New Roman" w:cs="Times New Roman"/>
          <w:sz w:val="24"/>
          <w:szCs w:val="24"/>
        </w:rPr>
        <w:t xml:space="preserve">dapat dilihat pada tabel </w:t>
      </w:r>
      <w:r w:rsidR="00D72731">
        <w:rPr>
          <w:rFonts w:ascii="Times New Roman" w:hAnsi="Times New Roman" w:cs="Times New Roman"/>
          <w:sz w:val="24"/>
          <w:szCs w:val="24"/>
        </w:rPr>
        <w:t xml:space="preserve">19 </w:t>
      </w:r>
      <w:r w:rsidR="0066677F" w:rsidRPr="0066677F">
        <w:rPr>
          <w:rFonts w:ascii="Times New Roman" w:hAnsi="Times New Roman" w:cs="Times New Roman"/>
          <w:sz w:val="24"/>
          <w:szCs w:val="24"/>
        </w:rPr>
        <w:t xml:space="preserve"> di bawah ini.</w:t>
      </w:r>
    </w:p>
    <w:p w14:paraId="5B5F7E7A" w14:textId="25A3E984"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19 </w:t>
      </w:r>
      <w:r w:rsidRPr="0066677F">
        <w:rPr>
          <w:rFonts w:ascii="Times New Roman" w:hAnsi="Times New Roman" w:cs="Times New Roman"/>
          <w:sz w:val="24"/>
          <w:szCs w:val="24"/>
        </w:rPr>
        <w:t>Koefisien Determinasi</w:t>
      </w:r>
    </w:p>
    <w:tbl>
      <w:tblPr>
        <w:tblStyle w:val="TableGrid"/>
        <w:tblW w:w="8448" w:type="dxa"/>
        <w:tblInd w:w="959" w:type="dxa"/>
        <w:tblLayout w:type="fixed"/>
        <w:tblLook w:val="0000" w:firstRow="0" w:lastRow="0" w:firstColumn="0" w:lastColumn="0" w:noHBand="0" w:noVBand="0"/>
      </w:tblPr>
      <w:tblGrid>
        <w:gridCol w:w="1099"/>
        <w:gridCol w:w="885"/>
        <w:gridCol w:w="1418"/>
        <w:gridCol w:w="2494"/>
        <w:gridCol w:w="2552"/>
      </w:tblGrid>
      <w:tr w:rsidR="0066677F" w:rsidRPr="0066677F" w14:paraId="53AAC75C" w14:textId="77777777" w:rsidTr="00D72731">
        <w:trPr>
          <w:trHeight w:val="370"/>
        </w:trPr>
        <w:tc>
          <w:tcPr>
            <w:tcW w:w="8448" w:type="dxa"/>
            <w:gridSpan w:val="5"/>
          </w:tcPr>
          <w:p w14:paraId="7983E310"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3BBCF100" w14:textId="77777777" w:rsidTr="00D72731">
        <w:trPr>
          <w:trHeight w:val="740"/>
        </w:trPr>
        <w:tc>
          <w:tcPr>
            <w:tcW w:w="1099" w:type="dxa"/>
          </w:tcPr>
          <w:p w14:paraId="59AEF980"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885" w:type="dxa"/>
          </w:tcPr>
          <w:p w14:paraId="28A67E9D"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418" w:type="dxa"/>
          </w:tcPr>
          <w:p w14:paraId="16542215"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494" w:type="dxa"/>
          </w:tcPr>
          <w:p w14:paraId="34AC3953"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2552" w:type="dxa"/>
          </w:tcPr>
          <w:p w14:paraId="4E1FF9BF"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48F731A0" w14:textId="77777777" w:rsidTr="00D72731">
        <w:trPr>
          <w:trHeight w:val="370"/>
        </w:trPr>
        <w:tc>
          <w:tcPr>
            <w:tcW w:w="1099" w:type="dxa"/>
          </w:tcPr>
          <w:p w14:paraId="5A7653F5"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885" w:type="dxa"/>
          </w:tcPr>
          <w:p w14:paraId="087FB85F"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.729</w:t>
            </w:r>
            <w:r w:rsidRPr="0066677F">
              <w:rPr>
                <w:rFonts w:ascii="Times New Roman" w:hAnsi="Times New Roman" w:cs="Times New Roman"/>
                <w:color w:val="000000"/>
                <w:sz w:val="24"/>
                <w:szCs w:val="24"/>
                <w:vertAlign w:val="superscript"/>
              </w:rPr>
              <w:t>a</w:t>
            </w:r>
          </w:p>
        </w:tc>
        <w:tc>
          <w:tcPr>
            <w:tcW w:w="1418" w:type="dxa"/>
          </w:tcPr>
          <w:p w14:paraId="26D0CA3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.532</w:t>
            </w:r>
          </w:p>
        </w:tc>
        <w:tc>
          <w:tcPr>
            <w:tcW w:w="2494" w:type="dxa"/>
          </w:tcPr>
          <w:p w14:paraId="32EB42B4"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.522</w:t>
            </w:r>
          </w:p>
        </w:tc>
        <w:tc>
          <w:tcPr>
            <w:tcW w:w="2552" w:type="dxa"/>
          </w:tcPr>
          <w:p w14:paraId="066AC43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4.335</w:t>
            </w:r>
          </w:p>
        </w:tc>
      </w:tr>
      <w:tr w:rsidR="0066677F" w:rsidRPr="0066677F" w14:paraId="4674BD6C" w14:textId="77777777" w:rsidTr="00D72731">
        <w:trPr>
          <w:trHeight w:val="389"/>
        </w:trPr>
        <w:tc>
          <w:tcPr>
            <w:tcW w:w="8448" w:type="dxa"/>
            <w:gridSpan w:val="5"/>
          </w:tcPr>
          <w:p w14:paraId="4E379C51"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Predictors: (Constant), Manajemen Kepala Sekolah (X2)</w:t>
            </w:r>
          </w:p>
        </w:tc>
      </w:tr>
    </w:tbl>
    <w:p w14:paraId="04EDF07A" w14:textId="175C0E16" w:rsidR="0066677F" w:rsidRPr="00D72731" w:rsidRDefault="0066677F"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sidRPr="00D72731">
        <w:rPr>
          <w:rFonts w:ascii="Times New Roman" w:hAnsi="Times New Roman" w:cs="Times New Roman"/>
          <w:sz w:val="24"/>
          <w:szCs w:val="24"/>
        </w:rPr>
        <w:tab/>
        <w:t>Hasil analisis regresi sederhana dengan satu prediktor seperti pada tabel 4.24 menunjukan koefisien determinasi (r2x</w:t>
      </w:r>
      <w:r w:rsidRPr="00D72731">
        <w:rPr>
          <w:rFonts w:ascii="Times New Roman" w:hAnsi="Times New Roman" w:cs="Times New Roman"/>
          <w:sz w:val="24"/>
          <w:szCs w:val="24"/>
        </w:rPr>
        <w:softHyphen/>
        <w:t>2y) sebesar 0,532 koefisien determinasi (r</w:t>
      </w:r>
      <w:r w:rsidRPr="00D72731">
        <w:rPr>
          <w:rFonts w:ascii="Times New Roman" w:hAnsi="Times New Roman" w:cs="Times New Roman"/>
          <w:sz w:val="24"/>
          <w:szCs w:val="24"/>
          <w:vertAlign w:val="superscript"/>
        </w:rPr>
        <w:t>2</w:t>
      </w:r>
      <w:r w:rsidRPr="00D72731">
        <w:rPr>
          <w:rFonts w:ascii="Times New Roman" w:hAnsi="Times New Roman" w:cs="Times New Roman"/>
          <w:sz w:val="24"/>
          <w:szCs w:val="24"/>
        </w:rPr>
        <w:t>x2y)  0,532 memberikan gambaran bahwa Manajemen Kepala Sekolah (X2) mampu mempengaruhi 53,2% perubahan pada Motivasi Kerja Guru (Y). Hal ini menunjukan masih ada 46,8 % faktor atau variabel lain yang kemungkinan berpengaruh terhadap Motivasi Kerja Guru.</w:t>
      </w:r>
    </w:p>
    <w:p w14:paraId="2756E6CB"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Pengujian Signifikansi Korelasi</w:t>
      </w:r>
    </w:p>
    <w:p w14:paraId="4BE0B96F" w14:textId="2CBEF41F"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Uji signifikansi korelasi dapat dilihat pada tabel </w:t>
      </w:r>
      <w:r>
        <w:rPr>
          <w:rFonts w:ascii="Times New Roman" w:hAnsi="Times New Roman" w:cs="Times New Roman"/>
          <w:sz w:val="24"/>
          <w:szCs w:val="24"/>
        </w:rPr>
        <w:t xml:space="preserve">20 </w:t>
      </w:r>
      <w:r w:rsidR="0066677F" w:rsidRPr="00D72731">
        <w:rPr>
          <w:rFonts w:ascii="Times New Roman" w:hAnsi="Times New Roman" w:cs="Times New Roman"/>
          <w:sz w:val="24"/>
          <w:szCs w:val="24"/>
        </w:rPr>
        <w:t>di bawah ini.</w:t>
      </w:r>
    </w:p>
    <w:p w14:paraId="5A7C0FCE" w14:textId="4540DE99"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20 </w:t>
      </w:r>
      <w:r w:rsidRPr="0066677F">
        <w:rPr>
          <w:rFonts w:ascii="Times New Roman" w:hAnsi="Times New Roman" w:cs="Times New Roman"/>
          <w:sz w:val="24"/>
          <w:szCs w:val="24"/>
        </w:rPr>
        <w:t>Pengujian Signifikansi Korelasi</w:t>
      </w:r>
    </w:p>
    <w:tbl>
      <w:tblPr>
        <w:tblStyle w:val="TableGrid"/>
        <w:tblW w:w="9741" w:type="dxa"/>
        <w:tblInd w:w="250" w:type="dxa"/>
        <w:tblLayout w:type="fixed"/>
        <w:tblLook w:val="0000" w:firstRow="0" w:lastRow="0" w:firstColumn="0" w:lastColumn="0" w:noHBand="0" w:noVBand="0"/>
      </w:tblPr>
      <w:tblGrid>
        <w:gridCol w:w="643"/>
        <w:gridCol w:w="2759"/>
        <w:gridCol w:w="1164"/>
        <w:gridCol w:w="1436"/>
        <w:gridCol w:w="1972"/>
        <w:gridCol w:w="883"/>
        <w:gridCol w:w="884"/>
      </w:tblGrid>
      <w:tr w:rsidR="0066677F" w:rsidRPr="00D72731" w14:paraId="5B771E51" w14:textId="77777777" w:rsidTr="00D72731">
        <w:trPr>
          <w:trHeight w:val="660"/>
        </w:trPr>
        <w:tc>
          <w:tcPr>
            <w:tcW w:w="3402" w:type="dxa"/>
            <w:gridSpan w:val="2"/>
            <w:vMerge w:val="restart"/>
          </w:tcPr>
          <w:p w14:paraId="647736C3"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Model</w:t>
            </w:r>
          </w:p>
        </w:tc>
        <w:tc>
          <w:tcPr>
            <w:tcW w:w="2600" w:type="dxa"/>
            <w:gridSpan w:val="2"/>
          </w:tcPr>
          <w:p w14:paraId="4C7CCA61"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Unstandardized Coefficients</w:t>
            </w:r>
          </w:p>
        </w:tc>
        <w:tc>
          <w:tcPr>
            <w:tcW w:w="1972" w:type="dxa"/>
          </w:tcPr>
          <w:p w14:paraId="6A6CC886"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Standardized Coefficients</w:t>
            </w:r>
          </w:p>
        </w:tc>
        <w:tc>
          <w:tcPr>
            <w:tcW w:w="883" w:type="dxa"/>
            <w:vMerge w:val="restart"/>
          </w:tcPr>
          <w:p w14:paraId="6A559BFC"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T</w:t>
            </w:r>
          </w:p>
        </w:tc>
        <w:tc>
          <w:tcPr>
            <w:tcW w:w="884" w:type="dxa"/>
            <w:vMerge w:val="restart"/>
          </w:tcPr>
          <w:p w14:paraId="714E148B"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Sig.</w:t>
            </w:r>
          </w:p>
        </w:tc>
      </w:tr>
      <w:tr w:rsidR="0066677F" w:rsidRPr="00D72731" w14:paraId="1D6C1A53" w14:textId="77777777" w:rsidTr="00D72731">
        <w:trPr>
          <w:trHeight w:val="148"/>
        </w:trPr>
        <w:tc>
          <w:tcPr>
            <w:tcW w:w="3402" w:type="dxa"/>
            <w:gridSpan w:val="2"/>
            <w:vMerge/>
          </w:tcPr>
          <w:p w14:paraId="03D2F301"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1164" w:type="dxa"/>
          </w:tcPr>
          <w:p w14:paraId="4EC11E37"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B</w:t>
            </w:r>
          </w:p>
        </w:tc>
        <w:tc>
          <w:tcPr>
            <w:tcW w:w="1436" w:type="dxa"/>
          </w:tcPr>
          <w:p w14:paraId="61B10E4D"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Std. Error</w:t>
            </w:r>
          </w:p>
        </w:tc>
        <w:tc>
          <w:tcPr>
            <w:tcW w:w="1972" w:type="dxa"/>
          </w:tcPr>
          <w:p w14:paraId="607E9682"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Beta</w:t>
            </w:r>
          </w:p>
        </w:tc>
        <w:tc>
          <w:tcPr>
            <w:tcW w:w="883" w:type="dxa"/>
            <w:vMerge/>
          </w:tcPr>
          <w:p w14:paraId="7360E0B3"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884" w:type="dxa"/>
            <w:vMerge/>
          </w:tcPr>
          <w:p w14:paraId="66992D4F" w14:textId="77777777" w:rsidR="0066677F" w:rsidRPr="00D72731" w:rsidRDefault="0066677F" w:rsidP="0066677F">
            <w:pPr>
              <w:autoSpaceDE w:val="0"/>
              <w:autoSpaceDN w:val="0"/>
              <w:adjustRightInd w:val="0"/>
              <w:rPr>
                <w:rFonts w:ascii="Times New Roman" w:hAnsi="Times New Roman" w:cs="Times New Roman"/>
                <w:color w:val="000000"/>
                <w:szCs w:val="24"/>
              </w:rPr>
            </w:pPr>
          </w:p>
        </w:tc>
      </w:tr>
      <w:tr w:rsidR="0066677F" w:rsidRPr="00D72731" w14:paraId="6EC47C1F" w14:textId="77777777" w:rsidTr="00D72731">
        <w:trPr>
          <w:trHeight w:val="330"/>
        </w:trPr>
        <w:tc>
          <w:tcPr>
            <w:tcW w:w="643" w:type="dxa"/>
            <w:vMerge w:val="restart"/>
          </w:tcPr>
          <w:p w14:paraId="573AA7D6"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lastRenderedPageBreak/>
              <w:t>1</w:t>
            </w:r>
          </w:p>
        </w:tc>
        <w:tc>
          <w:tcPr>
            <w:tcW w:w="2759" w:type="dxa"/>
          </w:tcPr>
          <w:p w14:paraId="004593BD"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(Constant)</w:t>
            </w:r>
          </w:p>
        </w:tc>
        <w:tc>
          <w:tcPr>
            <w:tcW w:w="1164" w:type="dxa"/>
          </w:tcPr>
          <w:p w14:paraId="084168B8"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30.577</w:t>
            </w:r>
          </w:p>
        </w:tc>
        <w:tc>
          <w:tcPr>
            <w:tcW w:w="1436" w:type="dxa"/>
          </w:tcPr>
          <w:p w14:paraId="505B1105"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5.833</w:t>
            </w:r>
          </w:p>
        </w:tc>
        <w:tc>
          <w:tcPr>
            <w:tcW w:w="1972" w:type="dxa"/>
          </w:tcPr>
          <w:p w14:paraId="50A8BB2E" w14:textId="77777777" w:rsidR="0066677F" w:rsidRPr="00D72731" w:rsidRDefault="0066677F" w:rsidP="0066677F">
            <w:pPr>
              <w:autoSpaceDE w:val="0"/>
              <w:autoSpaceDN w:val="0"/>
              <w:adjustRightInd w:val="0"/>
              <w:rPr>
                <w:rFonts w:ascii="Times New Roman" w:hAnsi="Times New Roman" w:cs="Times New Roman"/>
                <w:szCs w:val="24"/>
              </w:rPr>
            </w:pPr>
          </w:p>
        </w:tc>
        <w:tc>
          <w:tcPr>
            <w:tcW w:w="883" w:type="dxa"/>
          </w:tcPr>
          <w:p w14:paraId="7421C47A"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5.242</w:t>
            </w:r>
          </w:p>
        </w:tc>
        <w:tc>
          <w:tcPr>
            <w:tcW w:w="884" w:type="dxa"/>
          </w:tcPr>
          <w:p w14:paraId="4E7B6452"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.000</w:t>
            </w:r>
          </w:p>
        </w:tc>
      </w:tr>
      <w:tr w:rsidR="0066677F" w:rsidRPr="00D72731" w14:paraId="1B2AFAD5" w14:textId="77777777" w:rsidTr="00D72731">
        <w:trPr>
          <w:trHeight w:val="148"/>
        </w:trPr>
        <w:tc>
          <w:tcPr>
            <w:tcW w:w="643" w:type="dxa"/>
            <w:vMerge/>
          </w:tcPr>
          <w:p w14:paraId="02DAA568"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2759" w:type="dxa"/>
          </w:tcPr>
          <w:p w14:paraId="190828BA"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Manajemen Kepala Sekolah (X2)</w:t>
            </w:r>
          </w:p>
        </w:tc>
        <w:tc>
          <w:tcPr>
            <w:tcW w:w="1164" w:type="dxa"/>
          </w:tcPr>
          <w:p w14:paraId="690F25E9"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.462</w:t>
            </w:r>
          </w:p>
        </w:tc>
        <w:tc>
          <w:tcPr>
            <w:tcW w:w="1436" w:type="dxa"/>
          </w:tcPr>
          <w:p w14:paraId="052E5149"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.063</w:t>
            </w:r>
          </w:p>
        </w:tc>
        <w:tc>
          <w:tcPr>
            <w:tcW w:w="1972" w:type="dxa"/>
          </w:tcPr>
          <w:p w14:paraId="5CF117BD"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.729</w:t>
            </w:r>
          </w:p>
        </w:tc>
        <w:tc>
          <w:tcPr>
            <w:tcW w:w="883" w:type="dxa"/>
          </w:tcPr>
          <w:p w14:paraId="28288CAC"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7.383</w:t>
            </w:r>
          </w:p>
        </w:tc>
        <w:tc>
          <w:tcPr>
            <w:tcW w:w="884" w:type="dxa"/>
          </w:tcPr>
          <w:p w14:paraId="36A96240"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.000</w:t>
            </w:r>
          </w:p>
        </w:tc>
      </w:tr>
    </w:tbl>
    <w:p w14:paraId="311AFBB1" w14:textId="77777777" w:rsidR="00D72731" w:rsidRDefault="00D72731" w:rsidP="00D72731">
      <w:pPr>
        <w:widowControl w:val="0"/>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6677F" w:rsidRPr="00D72731">
        <w:rPr>
          <w:rFonts w:ascii="Times New Roman" w:hAnsi="Times New Roman" w:cs="Times New Roman"/>
          <w:sz w:val="24"/>
          <w:szCs w:val="24"/>
        </w:rPr>
        <w:t xml:space="preserve">Tabel </w:t>
      </w:r>
      <w:r>
        <w:rPr>
          <w:rFonts w:ascii="Times New Roman" w:hAnsi="Times New Roman" w:cs="Times New Roman"/>
          <w:sz w:val="24"/>
          <w:szCs w:val="24"/>
        </w:rPr>
        <w:t>20</w:t>
      </w:r>
      <w:r w:rsidR="0066677F" w:rsidRPr="00D72731">
        <w:rPr>
          <w:rFonts w:ascii="Times New Roman" w:hAnsi="Times New Roman" w:cs="Times New Roman"/>
          <w:sz w:val="24"/>
          <w:szCs w:val="24"/>
        </w:rPr>
        <w:t xml:space="preserve"> menunjukan uji signifikansi korelasi menggunakan uji t. Uji t digunakan untuk mengetahui pengaruh Manajemen Kepala Sekolah (X2) terhadap Motivasi Kerja Guru (Y). Hipotesis yang diuji terdapat pengaruh positif Manajemen Kepala Sekolah (X2)Terhadap Motivasi Kerja Guru (Y). Berdasarkan hasil analisis data koefisien korelasi (rx1y) sebesar 0,729. Koefisien korelasi (rx1y) sebesar 0,729 dikonsultasikan pada rtabel dengan n =57 dengan taraf signifikansi 5% harga rtabel diperoleh sebsar 0,261. Hal ini menunjukan bahwa harga rhitung lebih besar dari rtabel</w:t>
      </w:r>
      <w:r w:rsidR="0066677F" w:rsidRPr="00D72731">
        <w:rPr>
          <w:rFonts w:ascii="Times New Roman" w:hAnsi="Times New Roman" w:cs="Times New Roman"/>
          <w:sz w:val="24"/>
          <w:szCs w:val="24"/>
          <w:vertAlign w:val="subscript"/>
        </w:rPr>
        <w:t xml:space="preserve"> </w:t>
      </w:r>
      <w:r w:rsidR="0066677F" w:rsidRPr="00D72731">
        <w:rPr>
          <w:rFonts w:ascii="Times New Roman" w:hAnsi="Times New Roman" w:cs="Times New Roman"/>
          <w:sz w:val="24"/>
          <w:szCs w:val="24"/>
        </w:rPr>
        <w:t>(0,729&gt;0,261) sehingga hipotesis diterima.</w:t>
      </w:r>
    </w:p>
    <w:p w14:paraId="17F80E68" w14:textId="029D9B4A" w:rsidR="0066677F" w:rsidRPr="00D72731" w:rsidRDefault="00D72731" w:rsidP="00D72731">
      <w:pPr>
        <w:widowControl w:val="0"/>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Setelah dilakukan uji t diperoleh harga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sebesar  7,383. Kemudian dikonsultasikan dengan t</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pada taraf signifikansi 5% sebesar 2.005. Hal ini menujukan bahwa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lebih besar dari r</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(7,385&gt;2.005) pada taraf signifikansi 5%. Sehingga hal tersebut menunjukan bahwa Manajemen Kepala Sekolah berpengaruh signifikan terhadap Motivasi Kerja Guru.</w:t>
      </w:r>
      <w:r>
        <w:rPr>
          <w:rFonts w:ascii="Times New Roman" w:hAnsi="Times New Roman" w:cs="Times New Roman"/>
          <w:sz w:val="24"/>
          <w:szCs w:val="24"/>
        </w:rPr>
        <w:t xml:space="preserve"> </w:t>
      </w:r>
      <w:r w:rsidR="0066677F" w:rsidRPr="00D72731">
        <w:rPr>
          <w:rFonts w:ascii="Times New Roman" w:hAnsi="Times New Roman" w:cs="Times New Roman"/>
          <w:sz w:val="24"/>
          <w:szCs w:val="24"/>
        </w:rPr>
        <w:t>Berdasarkan analisis data, dapat disimpulkan bahwa Manajemen Kepala Sekolah berpengaruh positif dan signifikan terhadap Motivasi Kerja Guru, sehingga hipotesis pertama diterima.</w:t>
      </w:r>
    </w:p>
    <w:p w14:paraId="224D669A" w14:textId="77777777" w:rsidR="0066677F" w:rsidRPr="0066677F" w:rsidRDefault="0066677F" w:rsidP="0066677F">
      <w:pPr>
        <w:widowControl w:val="0"/>
        <w:tabs>
          <w:tab w:val="left" w:pos="284"/>
          <w:tab w:val="left" w:pos="993"/>
        </w:tabs>
        <w:overflowPunct w:val="0"/>
        <w:autoSpaceDE w:val="0"/>
        <w:autoSpaceDN w:val="0"/>
        <w:adjustRightInd w:val="0"/>
        <w:spacing w:after="0" w:line="240" w:lineRule="auto"/>
        <w:jc w:val="both"/>
        <w:rPr>
          <w:rFonts w:ascii="Times New Roman" w:hAnsi="Times New Roman" w:cs="Times New Roman"/>
          <w:sz w:val="24"/>
          <w:szCs w:val="24"/>
        </w:rPr>
      </w:pPr>
    </w:p>
    <w:p w14:paraId="0E65EBFA" w14:textId="77777777" w:rsidR="0066677F" w:rsidRPr="0066677F" w:rsidRDefault="0066677F" w:rsidP="00D72731">
      <w:pPr>
        <w:pStyle w:val="ListParagraph"/>
        <w:widowControl w:val="0"/>
        <w:numPr>
          <w:ilvl w:val="0"/>
          <w:numId w:val="12"/>
        </w:numPr>
        <w:tabs>
          <w:tab w:val="left" w:pos="426"/>
        </w:tabs>
        <w:autoSpaceDE w:val="0"/>
        <w:autoSpaceDN w:val="0"/>
        <w:adjustRightInd w:val="0"/>
        <w:spacing w:after="0" w:line="240" w:lineRule="auto"/>
        <w:ind w:left="360"/>
        <w:jc w:val="both"/>
        <w:rPr>
          <w:rFonts w:ascii="Times New Roman" w:hAnsi="Times New Roman" w:cs="Times New Roman"/>
          <w:b/>
          <w:bCs/>
          <w:sz w:val="24"/>
          <w:szCs w:val="24"/>
        </w:rPr>
      </w:pPr>
      <w:r w:rsidRPr="0066677F">
        <w:rPr>
          <w:rFonts w:ascii="Times New Roman" w:hAnsi="Times New Roman" w:cs="Times New Roman"/>
          <w:b/>
          <w:bCs/>
          <w:sz w:val="24"/>
          <w:szCs w:val="24"/>
        </w:rPr>
        <w:t>Pengaruh Kepemimpinan dan Manajemen Kepala Sekolah terhadap Motivasi Kerja Guru</w:t>
      </w:r>
    </w:p>
    <w:p w14:paraId="771A9AFA" w14:textId="4B205262"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Hipotesis ketiga menyatakan bahwa terdapat Pengaruh Kepemimpinan Kepala Sekolah dan Manajemen Kepala Sekolah secara bersama-sama terhadap Motivasi Kerja Guru SD NEGERI di Kecamatan Batukliang Utara. Pengujian hipotesis ketiga menggunakan analisis regresi sederhana dengan bantuan  program </w:t>
      </w:r>
      <w:r w:rsidR="0066677F" w:rsidRPr="00D72731">
        <w:rPr>
          <w:rFonts w:ascii="Times New Roman" w:hAnsi="Times New Roman" w:cs="Times New Roman"/>
          <w:i/>
          <w:iCs/>
          <w:sz w:val="24"/>
          <w:szCs w:val="24"/>
        </w:rPr>
        <w:t>SPSS Statistics 20.0 for Windows.</w:t>
      </w:r>
    </w:p>
    <w:p w14:paraId="05A513BF"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Uji Regresi Sederhana</w:t>
      </w:r>
    </w:p>
    <w:p w14:paraId="160284D5" w14:textId="1F43872D"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ab/>
      </w:r>
      <w:r w:rsidR="0066677F" w:rsidRPr="00D72731">
        <w:rPr>
          <w:rFonts w:ascii="Times New Roman" w:hAnsi="Times New Roman" w:cs="Times New Roman"/>
          <w:bCs/>
          <w:sz w:val="24"/>
          <w:szCs w:val="24"/>
        </w:rPr>
        <w:t>Model Persamaan Regresi</w:t>
      </w:r>
      <w:r w:rsidRPr="00D72731">
        <w:rPr>
          <w:rFonts w:ascii="Times New Roman" w:hAnsi="Times New Roman" w:cs="Times New Roman"/>
          <w:b/>
          <w:bCs/>
          <w:sz w:val="24"/>
          <w:szCs w:val="24"/>
        </w:rPr>
        <w:t xml:space="preserve">, </w:t>
      </w:r>
      <w:r w:rsidR="0066677F" w:rsidRPr="00D72731">
        <w:rPr>
          <w:rFonts w:ascii="Times New Roman" w:hAnsi="Times New Roman" w:cs="Times New Roman"/>
          <w:sz w:val="24"/>
          <w:szCs w:val="24"/>
        </w:rPr>
        <w:t xml:space="preserve">Untuk mengetahui model persamaan regresi dapat dilihat pada tabel </w:t>
      </w:r>
      <w:r>
        <w:rPr>
          <w:rFonts w:ascii="Times New Roman" w:hAnsi="Times New Roman" w:cs="Times New Roman"/>
          <w:sz w:val="24"/>
          <w:szCs w:val="24"/>
        </w:rPr>
        <w:t>21</w:t>
      </w:r>
      <w:r w:rsidR="0066677F" w:rsidRPr="00D72731">
        <w:rPr>
          <w:rFonts w:ascii="Times New Roman" w:hAnsi="Times New Roman" w:cs="Times New Roman"/>
          <w:sz w:val="24"/>
          <w:szCs w:val="24"/>
        </w:rPr>
        <w:t xml:space="preserve"> di bawah ini.</w:t>
      </w:r>
    </w:p>
    <w:p w14:paraId="3895551F" w14:textId="3D97F996"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21 </w:t>
      </w:r>
      <w:r w:rsidRPr="0066677F">
        <w:rPr>
          <w:rFonts w:ascii="Times New Roman" w:hAnsi="Times New Roman" w:cs="Times New Roman"/>
          <w:sz w:val="24"/>
          <w:szCs w:val="24"/>
        </w:rPr>
        <w:t>Model Persamaan regresi</w:t>
      </w:r>
    </w:p>
    <w:tbl>
      <w:tblPr>
        <w:tblStyle w:val="TableGrid"/>
        <w:tblW w:w="9990" w:type="dxa"/>
        <w:tblInd w:w="108" w:type="dxa"/>
        <w:tblLayout w:type="fixed"/>
        <w:tblLook w:val="0000" w:firstRow="0" w:lastRow="0" w:firstColumn="0" w:lastColumn="0" w:noHBand="0" w:noVBand="0"/>
      </w:tblPr>
      <w:tblGrid>
        <w:gridCol w:w="591"/>
        <w:gridCol w:w="3061"/>
        <w:gridCol w:w="1070"/>
        <w:gridCol w:w="1864"/>
        <w:gridCol w:w="1602"/>
        <w:gridCol w:w="989"/>
        <w:gridCol w:w="813"/>
      </w:tblGrid>
      <w:tr w:rsidR="0066677F" w:rsidRPr="0066677F" w14:paraId="1EA5F562" w14:textId="77777777" w:rsidTr="00D72731">
        <w:trPr>
          <w:trHeight w:val="298"/>
        </w:trPr>
        <w:tc>
          <w:tcPr>
            <w:tcW w:w="9990" w:type="dxa"/>
            <w:gridSpan w:val="7"/>
          </w:tcPr>
          <w:p w14:paraId="53EF4E9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Coefficients</w:t>
            </w:r>
            <w:r w:rsidRPr="0066677F">
              <w:rPr>
                <w:rFonts w:ascii="Times New Roman" w:hAnsi="Times New Roman" w:cs="Times New Roman"/>
                <w:b/>
                <w:bCs/>
                <w:color w:val="000000"/>
                <w:sz w:val="24"/>
                <w:szCs w:val="24"/>
                <w:vertAlign w:val="superscript"/>
              </w:rPr>
              <w:t>a</w:t>
            </w:r>
          </w:p>
        </w:tc>
      </w:tr>
      <w:tr w:rsidR="0066677F" w:rsidRPr="0066677F" w14:paraId="35E70589" w14:textId="77777777" w:rsidTr="00D72731">
        <w:trPr>
          <w:trHeight w:val="631"/>
        </w:trPr>
        <w:tc>
          <w:tcPr>
            <w:tcW w:w="3652" w:type="dxa"/>
            <w:gridSpan w:val="2"/>
            <w:vMerge w:val="restart"/>
          </w:tcPr>
          <w:p w14:paraId="5FC368DF"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2934" w:type="dxa"/>
            <w:gridSpan w:val="2"/>
          </w:tcPr>
          <w:p w14:paraId="669B1CA9"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Unstandardized Coefficients</w:t>
            </w:r>
          </w:p>
        </w:tc>
        <w:tc>
          <w:tcPr>
            <w:tcW w:w="1602" w:type="dxa"/>
          </w:tcPr>
          <w:p w14:paraId="67A75D94"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Standardized Coefficients</w:t>
            </w:r>
          </w:p>
        </w:tc>
        <w:tc>
          <w:tcPr>
            <w:tcW w:w="989" w:type="dxa"/>
            <w:vMerge w:val="restart"/>
          </w:tcPr>
          <w:p w14:paraId="1ABDDCF8"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T</w:t>
            </w:r>
          </w:p>
        </w:tc>
        <w:tc>
          <w:tcPr>
            <w:tcW w:w="813" w:type="dxa"/>
            <w:vMerge w:val="restart"/>
          </w:tcPr>
          <w:p w14:paraId="00D2E6A5"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056CD34B" w14:textId="77777777" w:rsidTr="00D72731">
        <w:trPr>
          <w:trHeight w:val="140"/>
        </w:trPr>
        <w:tc>
          <w:tcPr>
            <w:tcW w:w="3652" w:type="dxa"/>
            <w:gridSpan w:val="2"/>
            <w:vMerge/>
          </w:tcPr>
          <w:p w14:paraId="7ACC1815"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1070" w:type="dxa"/>
          </w:tcPr>
          <w:p w14:paraId="02C4D598"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w:t>
            </w:r>
          </w:p>
        </w:tc>
        <w:tc>
          <w:tcPr>
            <w:tcW w:w="1864" w:type="dxa"/>
          </w:tcPr>
          <w:p w14:paraId="5442D45A"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w:t>
            </w:r>
          </w:p>
        </w:tc>
        <w:tc>
          <w:tcPr>
            <w:tcW w:w="1602" w:type="dxa"/>
          </w:tcPr>
          <w:p w14:paraId="22D95A04"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Beta</w:t>
            </w:r>
          </w:p>
        </w:tc>
        <w:tc>
          <w:tcPr>
            <w:tcW w:w="989" w:type="dxa"/>
            <w:vMerge/>
          </w:tcPr>
          <w:p w14:paraId="075F035A"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813" w:type="dxa"/>
            <w:vMerge/>
          </w:tcPr>
          <w:p w14:paraId="63105A80"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r>
      <w:tr w:rsidR="0066677F" w:rsidRPr="0066677F" w14:paraId="16BB47D2" w14:textId="77777777" w:rsidTr="00D72731">
        <w:trPr>
          <w:trHeight w:val="316"/>
        </w:trPr>
        <w:tc>
          <w:tcPr>
            <w:tcW w:w="591" w:type="dxa"/>
            <w:vMerge w:val="restart"/>
          </w:tcPr>
          <w:p w14:paraId="3AF2A236"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3061" w:type="dxa"/>
          </w:tcPr>
          <w:p w14:paraId="0945D3C7"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(Constant)</w:t>
            </w:r>
          </w:p>
        </w:tc>
        <w:tc>
          <w:tcPr>
            <w:tcW w:w="1070" w:type="dxa"/>
          </w:tcPr>
          <w:p w14:paraId="56DA2AD2"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26.929</w:t>
            </w:r>
          </w:p>
        </w:tc>
        <w:tc>
          <w:tcPr>
            <w:tcW w:w="1864" w:type="dxa"/>
          </w:tcPr>
          <w:p w14:paraId="0AA9969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7.713</w:t>
            </w:r>
          </w:p>
        </w:tc>
        <w:tc>
          <w:tcPr>
            <w:tcW w:w="1602" w:type="dxa"/>
          </w:tcPr>
          <w:p w14:paraId="27036365"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989" w:type="dxa"/>
          </w:tcPr>
          <w:p w14:paraId="4808DE2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3.491</w:t>
            </w:r>
          </w:p>
        </w:tc>
        <w:tc>
          <w:tcPr>
            <w:tcW w:w="813" w:type="dxa"/>
          </w:tcPr>
          <w:p w14:paraId="17403EF0"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.001</w:t>
            </w:r>
          </w:p>
        </w:tc>
      </w:tr>
      <w:tr w:rsidR="0066677F" w:rsidRPr="0066677F" w14:paraId="140F3A56" w14:textId="77777777" w:rsidTr="00D72731">
        <w:trPr>
          <w:trHeight w:val="140"/>
        </w:trPr>
        <w:tc>
          <w:tcPr>
            <w:tcW w:w="591" w:type="dxa"/>
            <w:vMerge/>
          </w:tcPr>
          <w:p w14:paraId="29BEF378"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3061" w:type="dxa"/>
          </w:tcPr>
          <w:p w14:paraId="1D8F1491"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Kepemimpinan Kepala Sekolah (X1)</w:t>
            </w:r>
          </w:p>
        </w:tc>
        <w:tc>
          <w:tcPr>
            <w:tcW w:w="1070" w:type="dxa"/>
          </w:tcPr>
          <w:p w14:paraId="1514CD94"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.147</w:t>
            </w:r>
          </w:p>
        </w:tc>
        <w:tc>
          <w:tcPr>
            <w:tcW w:w="1864" w:type="dxa"/>
          </w:tcPr>
          <w:p w14:paraId="5A1F6481"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.065</w:t>
            </w:r>
          </w:p>
        </w:tc>
        <w:tc>
          <w:tcPr>
            <w:tcW w:w="1602" w:type="dxa"/>
          </w:tcPr>
          <w:p w14:paraId="015F9C7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.073</w:t>
            </w:r>
          </w:p>
        </w:tc>
        <w:tc>
          <w:tcPr>
            <w:tcW w:w="989" w:type="dxa"/>
          </w:tcPr>
          <w:p w14:paraId="4C02D893"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2.728</w:t>
            </w:r>
          </w:p>
        </w:tc>
        <w:tc>
          <w:tcPr>
            <w:tcW w:w="813" w:type="dxa"/>
          </w:tcPr>
          <w:p w14:paraId="243B5A98"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.470</w:t>
            </w:r>
          </w:p>
        </w:tc>
      </w:tr>
      <w:tr w:rsidR="0066677F" w:rsidRPr="0066677F" w14:paraId="260407B7" w14:textId="77777777" w:rsidTr="00D72731">
        <w:trPr>
          <w:trHeight w:val="140"/>
        </w:trPr>
        <w:tc>
          <w:tcPr>
            <w:tcW w:w="591" w:type="dxa"/>
            <w:vMerge/>
          </w:tcPr>
          <w:p w14:paraId="273DA2CD"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3061" w:type="dxa"/>
          </w:tcPr>
          <w:p w14:paraId="029B56BD"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Manajemen Kepala Sekolah (X2)</w:t>
            </w:r>
          </w:p>
        </w:tc>
        <w:tc>
          <w:tcPr>
            <w:tcW w:w="1070" w:type="dxa"/>
          </w:tcPr>
          <w:p w14:paraId="1C5B2FFC"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.455</w:t>
            </w:r>
          </w:p>
        </w:tc>
        <w:tc>
          <w:tcPr>
            <w:tcW w:w="1864" w:type="dxa"/>
          </w:tcPr>
          <w:p w14:paraId="714C872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.064</w:t>
            </w:r>
          </w:p>
        </w:tc>
        <w:tc>
          <w:tcPr>
            <w:tcW w:w="1602" w:type="dxa"/>
          </w:tcPr>
          <w:p w14:paraId="1FEAB5C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.717</w:t>
            </w:r>
          </w:p>
        </w:tc>
        <w:tc>
          <w:tcPr>
            <w:tcW w:w="989" w:type="dxa"/>
          </w:tcPr>
          <w:p w14:paraId="0A4C1A1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7.135</w:t>
            </w:r>
          </w:p>
        </w:tc>
        <w:tc>
          <w:tcPr>
            <w:tcW w:w="813" w:type="dxa"/>
          </w:tcPr>
          <w:p w14:paraId="24929252"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7DBDF09B" w14:textId="77777777" w:rsidTr="00D72731">
        <w:trPr>
          <w:trHeight w:val="316"/>
        </w:trPr>
        <w:tc>
          <w:tcPr>
            <w:tcW w:w="9990" w:type="dxa"/>
            <w:gridSpan w:val="7"/>
          </w:tcPr>
          <w:p w14:paraId="03A8CC9A"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bl>
    <w:p w14:paraId="5ACFA56D" w14:textId="3805B0A0"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Berdasarkan tabel </w:t>
      </w:r>
      <w:r>
        <w:rPr>
          <w:rFonts w:ascii="Times New Roman" w:hAnsi="Times New Roman" w:cs="Times New Roman"/>
          <w:sz w:val="24"/>
          <w:szCs w:val="24"/>
        </w:rPr>
        <w:t>21</w:t>
      </w:r>
      <w:r w:rsidR="0066677F" w:rsidRPr="00D72731">
        <w:rPr>
          <w:rFonts w:ascii="Times New Roman" w:hAnsi="Times New Roman" w:cs="Times New Roman"/>
          <w:sz w:val="24"/>
          <w:szCs w:val="24"/>
        </w:rPr>
        <w:t>, maka persamaan regresi dengan dua prediktor dapat dinyatakan dalam persamaan regresi Ŷ = 26.929 + 0.147X</w:t>
      </w:r>
      <w:r w:rsidR="0066677F" w:rsidRPr="00D72731">
        <w:rPr>
          <w:rFonts w:ascii="Times New Roman" w:hAnsi="Times New Roman" w:cs="Times New Roman"/>
          <w:sz w:val="24"/>
          <w:szCs w:val="24"/>
          <w:vertAlign w:val="subscript"/>
        </w:rPr>
        <w:t xml:space="preserve">1 </w:t>
      </w:r>
      <w:r w:rsidR="0066677F" w:rsidRPr="00D72731">
        <w:rPr>
          <w:rFonts w:ascii="Times New Roman" w:hAnsi="Times New Roman" w:cs="Times New Roman"/>
          <w:sz w:val="24"/>
          <w:szCs w:val="24"/>
        </w:rPr>
        <w:t>+ 0.455X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Persamaan tersebut menunjukan bahwa nilai koefisien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xml:space="preserve"> sebesar 0.147 yang berarti jika nilai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meningkat satu poin maka nilai Motivasi Kerja Guru (Y) akan meningkat sebesar 0.147 dengan asumsi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xml:space="preserve"> tetap. Koefisien X</w:t>
      </w:r>
      <w:r w:rsidR="0066677F" w:rsidRPr="00D72731">
        <w:rPr>
          <w:rFonts w:ascii="Times New Roman" w:hAnsi="Times New Roman" w:cs="Times New Roman"/>
          <w:sz w:val="24"/>
          <w:szCs w:val="24"/>
          <w:vertAlign w:val="subscript"/>
        </w:rPr>
        <w:t xml:space="preserve">2 </w:t>
      </w:r>
      <w:r w:rsidR="0066677F" w:rsidRPr="00D72731">
        <w:rPr>
          <w:rFonts w:ascii="Times New Roman" w:hAnsi="Times New Roman" w:cs="Times New Roman"/>
          <w:sz w:val="24"/>
          <w:szCs w:val="24"/>
        </w:rPr>
        <w:t>0,455 yang berarti jika nilai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meningkat 1 poin maka nilai Motivasi Kerja Guru (Y) akan naik sebesar 0,455 poin dengan asumsi X</w:t>
      </w:r>
      <w:r w:rsidR="0066677F" w:rsidRPr="00D72731">
        <w:rPr>
          <w:rFonts w:ascii="Times New Roman" w:hAnsi="Times New Roman" w:cs="Times New Roman"/>
          <w:sz w:val="24"/>
          <w:szCs w:val="24"/>
          <w:vertAlign w:val="subscript"/>
        </w:rPr>
        <w:t xml:space="preserve">1 </w:t>
      </w:r>
      <w:r w:rsidR="0066677F" w:rsidRPr="00D72731">
        <w:rPr>
          <w:rFonts w:ascii="Times New Roman" w:hAnsi="Times New Roman" w:cs="Times New Roman"/>
          <w:sz w:val="24"/>
          <w:szCs w:val="24"/>
        </w:rPr>
        <w:t>tetap.</w:t>
      </w:r>
    </w:p>
    <w:p w14:paraId="00F25EB0"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Uji Signifikansi Regresi</w:t>
      </w:r>
    </w:p>
    <w:p w14:paraId="14D2692F" w14:textId="39F689C7"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6677F" w:rsidRPr="00D72731">
        <w:rPr>
          <w:rFonts w:ascii="Times New Roman" w:hAnsi="Times New Roman" w:cs="Times New Roman"/>
          <w:bCs/>
          <w:sz w:val="24"/>
          <w:szCs w:val="24"/>
        </w:rPr>
        <w:t>Uji Parsial</w:t>
      </w:r>
      <w:r w:rsidRPr="00D72731">
        <w:rPr>
          <w:rFonts w:ascii="Times New Roman" w:hAnsi="Times New Roman" w:cs="Times New Roman"/>
          <w:bCs/>
          <w:sz w:val="24"/>
          <w:szCs w:val="24"/>
        </w:rPr>
        <w:t xml:space="preserve">. </w:t>
      </w:r>
      <w:r w:rsidR="0066677F" w:rsidRPr="00D72731">
        <w:rPr>
          <w:rFonts w:ascii="Times New Roman" w:hAnsi="Times New Roman" w:cs="Times New Roman"/>
          <w:sz w:val="24"/>
          <w:szCs w:val="24"/>
        </w:rPr>
        <w:t xml:space="preserve">Hasil uji signifikansi regresi dapat dilihat pada tabel </w:t>
      </w:r>
      <w:r>
        <w:rPr>
          <w:rFonts w:ascii="Times New Roman" w:hAnsi="Times New Roman" w:cs="Times New Roman"/>
          <w:sz w:val="24"/>
          <w:szCs w:val="24"/>
        </w:rPr>
        <w:t>22</w:t>
      </w:r>
      <w:r w:rsidR="0066677F" w:rsidRPr="00D72731">
        <w:rPr>
          <w:rFonts w:ascii="Times New Roman" w:hAnsi="Times New Roman" w:cs="Times New Roman"/>
          <w:sz w:val="24"/>
          <w:szCs w:val="24"/>
        </w:rPr>
        <w:t xml:space="preserve"> dibawah ini :</w:t>
      </w:r>
    </w:p>
    <w:p w14:paraId="68E4D6C1" w14:textId="6C566345" w:rsidR="0066677F" w:rsidRPr="0066677F" w:rsidRDefault="0066677F" w:rsidP="0066677F">
      <w:pPr>
        <w:widowControl w:val="0"/>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22 </w:t>
      </w:r>
      <w:r w:rsidRPr="0066677F">
        <w:rPr>
          <w:rFonts w:ascii="Times New Roman" w:hAnsi="Times New Roman" w:cs="Times New Roman"/>
          <w:sz w:val="24"/>
          <w:szCs w:val="24"/>
        </w:rPr>
        <w:t>Uji Parsial</w:t>
      </w:r>
    </w:p>
    <w:tbl>
      <w:tblPr>
        <w:tblStyle w:val="TableGrid"/>
        <w:tblW w:w="9835" w:type="dxa"/>
        <w:tblInd w:w="108" w:type="dxa"/>
        <w:tblLayout w:type="fixed"/>
        <w:tblLook w:val="0000" w:firstRow="0" w:lastRow="0" w:firstColumn="0" w:lastColumn="0" w:noHBand="0" w:noVBand="0"/>
      </w:tblPr>
      <w:tblGrid>
        <w:gridCol w:w="643"/>
        <w:gridCol w:w="3043"/>
        <w:gridCol w:w="1164"/>
        <w:gridCol w:w="1529"/>
        <w:gridCol w:w="1689"/>
        <w:gridCol w:w="883"/>
        <w:gridCol w:w="884"/>
      </w:tblGrid>
      <w:tr w:rsidR="0066677F" w:rsidRPr="0066677F" w14:paraId="24CA335E" w14:textId="77777777" w:rsidTr="00D72731">
        <w:trPr>
          <w:trHeight w:val="331"/>
        </w:trPr>
        <w:tc>
          <w:tcPr>
            <w:tcW w:w="9835" w:type="dxa"/>
            <w:gridSpan w:val="7"/>
          </w:tcPr>
          <w:p w14:paraId="2E0F8767"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Coefficients</w:t>
            </w:r>
            <w:r w:rsidRPr="0066677F">
              <w:rPr>
                <w:rFonts w:ascii="Times New Roman" w:hAnsi="Times New Roman" w:cs="Times New Roman"/>
                <w:b/>
                <w:bCs/>
                <w:color w:val="000000"/>
                <w:sz w:val="24"/>
                <w:szCs w:val="24"/>
                <w:vertAlign w:val="superscript"/>
              </w:rPr>
              <w:t>a</w:t>
            </w:r>
          </w:p>
        </w:tc>
      </w:tr>
      <w:tr w:rsidR="0066677F" w:rsidRPr="0066677F" w14:paraId="75BF75E0" w14:textId="77777777" w:rsidTr="00D72731">
        <w:trPr>
          <w:trHeight w:val="698"/>
        </w:trPr>
        <w:tc>
          <w:tcPr>
            <w:tcW w:w="3686" w:type="dxa"/>
            <w:gridSpan w:val="2"/>
            <w:vMerge w:val="restart"/>
          </w:tcPr>
          <w:p w14:paraId="7C21526B"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lastRenderedPageBreak/>
              <w:t>Model</w:t>
            </w:r>
          </w:p>
        </w:tc>
        <w:tc>
          <w:tcPr>
            <w:tcW w:w="2693" w:type="dxa"/>
            <w:gridSpan w:val="2"/>
          </w:tcPr>
          <w:p w14:paraId="2563D8B2"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Unstandardized Coefficients</w:t>
            </w:r>
          </w:p>
        </w:tc>
        <w:tc>
          <w:tcPr>
            <w:tcW w:w="1689" w:type="dxa"/>
          </w:tcPr>
          <w:p w14:paraId="027CE7E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Standardized Coefficients</w:t>
            </w:r>
          </w:p>
        </w:tc>
        <w:tc>
          <w:tcPr>
            <w:tcW w:w="883" w:type="dxa"/>
            <w:vMerge w:val="restart"/>
          </w:tcPr>
          <w:p w14:paraId="0CD85398"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T</w:t>
            </w:r>
          </w:p>
        </w:tc>
        <w:tc>
          <w:tcPr>
            <w:tcW w:w="884" w:type="dxa"/>
            <w:vMerge w:val="restart"/>
          </w:tcPr>
          <w:p w14:paraId="620BB22E"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38C3C29D" w14:textId="77777777" w:rsidTr="00D72731">
        <w:trPr>
          <w:trHeight w:val="156"/>
        </w:trPr>
        <w:tc>
          <w:tcPr>
            <w:tcW w:w="3686" w:type="dxa"/>
            <w:gridSpan w:val="2"/>
            <w:vMerge/>
          </w:tcPr>
          <w:p w14:paraId="4D1A07DD"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1164" w:type="dxa"/>
          </w:tcPr>
          <w:p w14:paraId="7AAC7BEE"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w:t>
            </w:r>
          </w:p>
        </w:tc>
        <w:tc>
          <w:tcPr>
            <w:tcW w:w="1529" w:type="dxa"/>
          </w:tcPr>
          <w:p w14:paraId="461B40B6"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w:t>
            </w:r>
          </w:p>
        </w:tc>
        <w:tc>
          <w:tcPr>
            <w:tcW w:w="1689" w:type="dxa"/>
          </w:tcPr>
          <w:p w14:paraId="1E8E6B7F"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Beta</w:t>
            </w:r>
          </w:p>
        </w:tc>
        <w:tc>
          <w:tcPr>
            <w:tcW w:w="883" w:type="dxa"/>
            <w:vMerge/>
          </w:tcPr>
          <w:p w14:paraId="58BEB7C2"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884" w:type="dxa"/>
            <w:vMerge/>
          </w:tcPr>
          <w:p w14:paraId="279C7867"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r>
      <w:tr w:rsidR="0066677F" w:rsidRPr="0066677F" w14:paraId="48D1FB9F" w14:textId="77777777" w:rsidTr="00D72731">
        <w:trPr>
          <w:trHeight w:val="349"/>
        </w:trPr>
        <w:tc>
          <w:tcPr>
            <w:tcW w:w="643" w:type="dxa"/>
            <w:vMerge w:val="restart"/>
          </w:tcPr>
          <w:p w14:paraId="490DC78B"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3043" w:type="dxa"/>
          </w:tcPr>
          <w:p w14:paraId="30ACF66A"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(Constant)</w:t>
            </w:r>
          </w:p>
        </w:tc>
        <w:tc>
          <w:tcPr>
            <w:tcW w:w="1164" w:type="dxa"/>
          </w:tcPr>
          <w:p w14:paraId="76760EF4"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26.929</w:t>
            </w:r>
          </w:p>
        </w:tc>
        <w:tc>
          <w:tcPr>
            <w:tcW w:w="1529" w:type="dxa"/>
          </w:tcPr>
          <w:p w14:paraId="2A28ADAA"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7.713</w:t>
            </w:r>
          </w:p>
        </w:tc>
        <w:tc>
          <w:tcPr>
            <w:tcW w:w="1689" w:type="dxa"/>
          </w:tcPr>
          <w:p w14:paraId="759B125E"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883" w:type="dxa"/>
          </w:tcPr>
          <w:p w14:paraId="591CA884"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3.491</w:t>
            </w:r>
          </w:p>
        </w:tc>
        <w:tc>
          <w:tcPr>
            <w:tcW w:w="884" w:type="dxa"/>
          </w:tcPr>
          <w:p w14:paraId="3B79C04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.001</w:t>
            </w:r>
          </w:p>
        </w:tc>
      </w:tr>
      <w:tr w:rsidR="0066677F" w:rsidRPr="0066677F" w14:paraId="51E3636B" w14:textId="77777777" w:rsidTr="00D72731">
        <w:trPr>
          <w:trHeight w:val="156"/>
        </w:trPr>
        <w:tc>
          <w:tcPr>
            <w:tcW w:w="643" w:type="dxa"/>
            <w:vMerge/>
          </w:tcPr>
          <w:p w14:paraId="3AAED376"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3043" w:type="dxa"/>
          </w:tcPr>
          <w:p w14:paraId="5FF32165"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Kepemimpinan Kepala Sekolah (X1)</w:t>
            </w:r>
          </w:p>
        </w:tc>
        <w:tc>
          <w:tcPr>
            <w:tcW w:w="1164" w:type="dxa"/>
          </w:tcPr>
          <w:p w14:paraId="0D54FD21"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.147</w:t>
            </w:r>
          </w:p>
        </w:tc>
        <w:tc>
          <w:tcPr>
            <w:tcW w:w="1529" w:type="dxa"/>
          </w:tcPr>
          <w:p w14:paraId="107FA1E0"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.065</w:t>
            </w:r>
          </w:p>
        </w:tc>
        <w:tc>
          <w:tcPr>
            <w:tcW w:w="1689" w:type="dxa"/>
          </w:tcPr>
          <w:p w14:paraId="0B71BB69"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.073</w:t>
            </w:r>
          </w:p>
        </w:tc>
        <w:tc>
          <w:tcPr>
            <w:tcW w:w="883" w:type="dxa"/>
          </w:tcPr>
          <w:p w14:paraId="252F64F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2.728</w:t>
            </w:r>
          </w:p>
        </w:tc>
        <w:tc>
          <w:tcPr>
            <w:tcW w:w="884" w:type="dxa"/>
          </w:tcPr>
          <w:p w14:paraId="26422071"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.470</w:t>
            </w:r>
          </w:p>
        </w:tc>
      </w:tr>
      <w:tr w:rsidR="0066677F" w:rsidRPr="0066677F" w14:paraId="6F569492" w14:textId="77777777" w:rsidTr="00D72731">
        <w:trPr>
          <w:trHeight w:val="156"/>
        </w:trPr>
        <w:tc>
          <w:tcPr>
            <w:tcW w:w="643" w:type="dxa"/>
            <w:vMerge/>
          </w:tcPr>
          <w:p w14:paraId="1B69EDF1"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3043" w:type="dxa"/>
          </w:tcPr>
          <w:p w14:paraId="49DA09DF"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Manajemen Kepala Sekolah (X2)</w:t>
            </w:r>
          </w:p>
        </w:tc>
        <w:tc>
          <w:tcPr>
            <w:tcW w:w="1164" w:type="dxa"/>
          </w:tcPr>
          <w:p w14:paraId="4CB98940"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.455</w:t>
            </w:r>
          </w:p>
        </w:tc>
        <w:tc>
          <w:tcPr>
            <w:tcW w:w="1529" w:type="dxa"/>
          </w:tcPr>
          <w:p w14:paraId="04D342E8"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.064</w:t>
            </w:r>
          </w:p>
        </w:tc>
        <w:tc>
          <w:tcPr>
            <w:tcW w:w="1689" w:type="dxa"/>
          </w:tcPr>
          <w:p w14:paraId="37BA6BEA"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.717</w:t>
            </w:r>
          </w:p>
        </w:tc>
        <w:tc>
          <w:tcPr>
            <w:tcW w:w="883" w:type="dxa"/>
          </w:tcPr>
          <w:p w14:paraId="05CABB3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7.135</w:t>
            </w:r>
          </w:p>
        </w:tc>
        <w:tc>
          <w:tcPr>
            <w:tcW w:w="884" w:type="dxa"/>
          </w:tcPr>
          <w:p w14:paraId="4D7DD4B9"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p>
        </w:tc>
      </w:tr>
      <w:tr w:rsidR="0066677F" w:rsidRPr="0066677F" w14:paraId="65355AFA" w14:textId="77777777" w:rsidTr="00D72731">
        <w:trPr>
          <w:trHeight w:val="349"/>
        </w:trPr>
        <w:tc>
          <w:tcPr>
            <w:tcW w:w="9835" w:type="dxa"/>
            <w:gridSpan w:val="7"/>
          </w:tcPr>
          <w:p w14:paraId="678E9D4C"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bl>
    <w:p w14:paraId="4AF01803" w14:textId="77777777" w:rsidR="0066677F" w:rsidRPr="0066677F" w:rsidRDefault="0066677F" w:rsidP="0066677F">
      <w:pPr>
        <w:widowControl w:val="0"/>
        <w:tabs>
          <w:tab w:val="left" w:pos="993"/>
        </w:tabs>
        <w:overflowPunct w:val="0"/>
        <w:autoSpaceDE w:val="0"/>
        <w:autoSpaceDN w:val="0"/>
        <w:adjustRightInd w:val="0"/>
        <w:spacing w:after="0" w:line="240" w:lineRule="auto"/>
        <w:jc w:val="both"/>
        <w:rPr>
          <w:rFonts w:ascii="Times New Roman" w:hAnsi="Times New Roman" w:cs="Times New Roman"/>
          <w:sz w:val="24"/>
          <w:szCs w:val="24"/>
        </w:rPr>
      </w:pPr>
      <w:r w:rsidRPr="0066677F">
        <w:rPr>
          <w:rFonts w:ascii="Times New Roman" w:hAnsi="Times New Roman" w:cs="Times New Roman"/>
          <w:sz w:val="24"/>
          <w:szCs w:val="24"/>
        </w:rPr>
        <w:tab/>
      </w:r>
    </w:p>
    <w:p w14:paraId="6BB84B67" w14:textId="02D1F7BF"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Nilai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untuk variabel X</w:t>
      </w:r>
      <w:r w:rsidR="0066677F" w:rsidRPr="00D72731">
        <w:rPr>
          <w:rFonts w:ascii="Times New Roman" w:hAnsi="Times New Roman" w:cs="Times New Roman"/>
          <w:sz w:val="24"/>
          <w:szCs w:val="24"/>
          <w:vertAlign w:val="subscript"/>
        </w:rPr>
        <w:t xml:space="preserve">1 </w:t>
      </w:r>
      <w:r w:rsidR="0066677F" w:rsidRPr="00D72731">
        <w:rPr>
          <w:rFonts w:ascii="Times New Roman" w:hAnsi="Times New Roman" w:cs="Times New Roman"/>
          <w:sz w:val="24"/>
          <w:szCs w:val="24"/>
        </w:rPr>
        <w:t>1.728. Hal ini menunjukan nilai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lebih besar dari t</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(2.728&gt;2.005), sehingga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berpengaruh terhadap motivasi kerja guru (Y).</w:t>
      </w:r>
      <w:r>
        <w:rPr>
          <w:rFonts w:ascii="Times New Roman" w:hAnsi="Times New Roman" w:cs="Times New Roman"/>
          <w:sz w:val="24"/>
          <w:szCs w:val="24"/>
        </w:rPr>
        <w:t xml:space="preserve"> </w:t>
      </w:r>
      <w:r w:rsidR="0066677F" w:rsidRPr="00D72731">
        <w:rPr>
          <w:rFonts w:ascii="Times New Roman" w:hAnsi="Times New Roman" w:cs="Times New Roman"/>
          <w:sz w:val="24"/>
          <w:szCs w:val="24"/>
        </w:rPr>
        <w:t>Nilai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untuk variabel X</w:t>
      </w:r>
      <w:r w:rsidR="0066677F" w:rsidRPr="00D72731">
        <w:rPr>
          <w:rFonts w:ascii="Times New Roman" w:hAnsi="Times New Roman" w:cs="Times New Roman"/>
          <w:sz w:val="24"/>
          <w:szCs w:val="24"/>
          <w:vertAlign w:val="subscript"/>
        </w:rPr>
        <w:t xml:space="preserve">2 </w:t>
      </w:r>
      <w:r w:rsidR="0066677F" w:rsidRPr="00D72731">
        <w:rPr>
          <w:rFonts w:ascii="Times New Roman" w:hAnsi="Times New Roman" w:cs="Times New Roman"/>
          <w:sz w:val="24"/>
          <w:szCs w:val="24"/>
        </w:rPr>
        <w:t>7.135. Hal ini menunjukan nilai t</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lebih besar dari t</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(7.135&gt;2.005), sehingga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berpengaruh terhadap motivasi kerja guru (Y).</w:t>
      </w:r>
    </w:p>
    <w:p w14:paraId="4DB1F5DA" w14:textId="77777777" w:rsidR="00D72731" w:rsidRDefault="00D72731" w:rsidP="00D72731">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4"/>
          <w:szCs w:val="24"/>
        </w:rPr>
      </w:pPr>
    </w:p>
    <w:p w14:paraId="42083DE9"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Uji Global</w:t>
      </w:r>
    </w:p>
    <w:p w14:paraId="513BE3AB" w14:textId="21E3A305"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Hasil uji global dapat dilihat pada tabel </w:t>
      </w:r>
      <w:r>
        <w:rPr>
          <w:rFonts w:ascii="Times New Roman" w:hAnsi="Times New Roman" w:cs="Times New Roman"/>
          <w:sz w:val="24"/>
          <w:szCs w:val="24"/>
        </w:rPr>
        <w:t>23</w:t>
      </w:r>
      <w:r w:rsidR="0066677F" w:rsidRPr="00D72731">
        <w:rPr>
          <w:rFonts w:ascii="Times New Roman" w:hAnsi="Times New Roman" w:cs="Times New Roman"/>
          <w:sz w:val="24"/>
          <w:szCs w:val="24"/>
        </w:rPr>
        <w:t xml:space="preserve"> di bawah ini :</w:t>
      </w:r>
    </w:p>
    <w:p w14:paraId="09B25F8F" w14:textId="2D060FAD" w:rsidR="0066677F" w:rsidRPr="0066677F" w:rsidRDefault="0066677F" w:rsidP="0066677F">
      <w:pPr>
        <w:widowControl w:val="0"/>
        <w:tabs>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23 </w:t>
      </w:r>
      <w:r w:rsidRPr="0066677F">
        <w:rPr>
          <w:rFonts w:ascii="Times New Roman" w:hAnsi="Times New Roman" w:cs="Times New Roman"/>
          <w:sz w:val="24"/>
          <w:szCs w:val="24"/>
        </w:rPr>
        <w:t>ANOVA Uji Global</w:t>
      </w:r>
    </w:p>
    <w:tbl>
      <w:tblPr>
        <w:tblStyle w:val="TableGrid"/>
        <w:tblW w:w="9038" w:type="dxa"/>
        <w:tblInd w:w="675" w:type="dxa"/>
        <w:tblLayout w:type="fixed"/>
        <w:tblLook w:val="0000" w:firstRow="0" w:lastRow="0" w:firstColumn="0" w:lastColumn="0" w:noHBand="0" w:noVBand="0"/>
      </w:tblPr>
      <w:tblGrid>
        <w:gridCol w:w="762"/>
        <w:gridCol w:w="1506"/>
        <w:gridCol w:w="1984"/>
        <w:gridCol w:w="1046"/>
        <w:gridCol w:w="1647"/>
        <w:gridCol w:w="1046"/>
        <w:gridCol w:w="1047"/>
      </w:tblGrid>
      <w:tr w:rsidR="0066677F" w:rsidRPr="0066677F" w14:paraId="37FFEB19" w14:textId="77777777" w:rsidTr="00D72731">
        <w:trPr>
          <w:trHeight w:val="391"/>
        </w:trPr>
        <w:tc>
          <w:tcPr>
            <w:tcW w:w="9038" w:type="dxa"/>
            <w:gridSpan w:val="7"/>
          </w:tcPr>
          <w:p w14:paraId="1B08B477"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ANOVA</w:t>
            </w:r>
            <w:r w:rsidRPr="0066677F">
              <w:rPr>
                <w:rFonts w:ascii="Times New Roman" w:hAnsi="Times New Roman" w:cs="Times New Roman"/>
                <w:b/>
                <w:bCs/>
                <w:color w:val="000000"/>
                <w:sz w:val="24"/>
                <w:szCs w:val="24"/>
                <w:vertAlign w:val="superscript"/>
              </w:rPr>
              <w:t>a</w:t>
            </w:r>
          </w:p>
        </w:tc>
      </w:tr>
      <w:tr w:rsidR="0066677F" w:rsidRPr="0066677F" w14:paraId="59DC8EDC" w14:textId="77777777" w:rsidTr="00D72731">
        <w:trPr>
          <w:trHeight w:val="391"/>
        </w:trPr>
        <w:tc>
          <w:tcPr>
            <w:tcW w:w="2268" w:type="dxa"/>
            <w:gridSpan w:val="2"/>
          </w:tcPr>
          <w:p w14:paraId="6FEAE034"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1984" w:type="dxa"/>
          </w:tcPr>
          <w:p w14:paraId="20A8236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Sum of Squares</w:t>
            </w:r>
          </w:p>
        </w:tc>
        <w:tc>
          <w:tcPr>
            <w:tcW w:w="1046" w:type="dxa"/>
          </w:tcPr>
          <w:p w14:paraId="6D61F6B5"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Df</w:t>
            </w:r>
          </w:p>
        </w:tc>
        <w:tc>
          <w:tcPr>
            <w:tcW w:w="1647" w:type="dxa"/>
          </w:tcPr>
          <w:p w14:paraId="62427FFA"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Mean Square</w:t>
            </w:r>
          </w:p>
        </w:tc>
        <w:tc>
          <w:tcPr>
            <w:tcW w:w="1046" w:type="dxa"/>
          </w:tcPr>
          <w:p w14:paraId="2C348E2F"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F</w:t>
            </w:r>
          </w:p>
        </w:tc>
        <w:tc>
          <w:tcPr>
            <w:tcW w:w="1047" w:type="dxa"/>
          </w:tcPr>
          <w:p w14:paraId="773F7E48"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Sig.</w:t>
            </w:r>
          </w:p>
        </w:tc>
      </w:tr>
      <w:tr w:rsidR="0066677F" w:rsidRPr="0066677F" w14:paraId="4358E740" w14:textId="77777777" w:rsidTr="00D72731">
        <w:trPr>
          <w:trHeight w:val="391"/>
        </w:trPr>
        <w:tc>
          <w:tcPr>
            <w:tcW w:w="762" w:type="dxa"/>
            <w:vMerge w:val="restart"/>
          </w:tcPr>
          <w:p w14:paraId="7D616DC0"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506" w:type="dxa"/>
          </w:tcPr>
          <w:p w14:paraId="1DBC6B2B"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Regression</w:t>
            </w:r>
          </w:p>
        </w:tc>
        <w:tc>
          <w:tcPr>
            <w:tcW w:w="1984" w:type="dxa"/>
          </w:tcPr>
          <w:p w14:paraId="6068133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1034.140</w:t>
            </w:r>
          </w:p>
        </w:tc>
        <w:tc>
          <w:tcPr>
            <w:tcW w:w="1046" w:type="dxa"/>
          </w:tcPr>
          <w:p w14:paraId="13B6AAA2"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w:t>
            </w:r>
          </w:p>
        </w:tc>
        <w:tc>
          <w:tcPr>
            <w:tcW w:w="1647" w:type="dxa"/>
          </w:tcPr>
          <w:p w14:paraId="61BCC76A"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517.070</w:t>
            </w:r>
          </w:p>
        </w:tc>
        <w:tc>
          <w:tcPr>
            <w:tcW w:w="1046" w:type="dxa"/>
          </w:tcPr>
          <w:p w14:paraId="223B210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27.249</w:t>
            </w:r>
          </w:p>
        </w:tc>
        <w:tc>
          <w:tcPr>
            <w:tcW w:w="1047" w:type="dxa"/>
          </w:tcPr>
          <w:p w14:paraId="516FA6A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.000</w:t>
            </w:r>
            <w:r w:rsidRPr="0066677F">
              <w:rPr>
                <w:rFonts w:ascii="Times New Roman" w:hAnsi="Times New Roman" w:cs="Times New Roman"/>
                <w:color w:val="000000"/>
                <w:sz w:val="24"/>
                <w:szCs w:val="24"/>
                <w:vertAlign w:val="superscript"/>
              </w:rPr>
              <w:t>b</w:t>
            </w:r>
          </w:p>
        </w:tc>
      </w:tr>
      <w:tr w:rsidR="0066677F" w:rsidRPr="0066677F" w14:paraId="70770A72" w14:textId="77777777" w:rsidTr="00D72731">
        <w:trPr>
          <w:trHeight w:val="173"/>
        </w:trPr>
        <w:tc>
          <w:tcPr>
            <w:tcW w:w="762" w:type="dxa"/>
            <w:vMerge/>
          </w:tcPr>
          <w:p w14:paraId="44AC5DE3" w14:textId="77777777" w:rsidR="0066677F" w:rsidRPr="0066677F" w:rsidRDefault="0066677F" w:rsidP="0066677F">
            <w:pPr>
              <w:autoSpaceDE w:val="0"/>
              <w:autoSpaceDN w:val="0"/>
              <w:adjustRightInd w:val="0"/>
              <w:rPr>
                <w:rFonts w:ascii="Times New Roman" w:hAnsi="Times New Roman" w:cs="Times New Roman"/>
                <w:color w:val="000000"/>
                <w:sz w:val="24"/>
                <w:szCs w:val="24"/>
              </w:rPr>
            </w:pPr>
          </w:p>
        </w:tc>
        <w:tc>
          <w:tcPr>
            <w:tcW w:w="1506" w:type="dxa"/>
          </w:tcPr>
          <w:p w14:paraId="239AACED"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Residual</w:t>
            </w:r>
          </w:p>
        </w:tc>
        <w:tc>
          <w:tcPr>
            <w:tcW w:w="1984" w:type="dxa"/>
          </w:tcPr>
          <w:p w14:paraId="7FE8C34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891.860</w:t>
            </w:r>
          </w:p>
        </w:tc>
        <w:tc>
          <w:tcPr>
            <w:tcW w:w="1046" w:type="dxa"/>
          </w:tcPr>
          <w:p w14:paraId="1F9984E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54</w:t>
            </w:r>
          </w:p>
        </w:tc>
        <w:tc>
          <w:tcPr>
            <w:tcW w:w="1647" w:type="dxa"/>
          </w:tcPr>
          <w:p w14:paraId="5F8CEF54"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18.976</w:t>
            </w:r>
          </w:p>
        </w:tc>
        <w:tc>
          <w:tcPr>
            <w:tcW w:w="1046" w:type="dxa"/>
          </w:tcPr>
          <w:p w14:paraId="3CC6600D"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1047" w:type="dxa"/>
          </w:tcPr>
          <w:p w14:paraId="215FBA33" w14:textId="77777777" w:rsidR="0066677F" w:rsidRPr="0066677F" w:rsidRDefault="0066677F" w:rsidP="0066677F">
            <w:pPr>
              <w:autoSpaceDE w:val="0"/>
              <w:autoSpaceDN w:val="0"/>
              <w:adjustRightInd w:val="0"/>
              <w:rPr>
                <w:rFonts w:ascii="Times New Roman" w:hAnsi="Times New Roman" w:cs="Times New Roman"/>
                <w:sz w:val="24"/>
                <w:szCs w:val="24"/>
              </w:rPr>
            </w:pPr>
          </w:p>
        </w:tc>
      </w:tr>
      <w:tr w:rsidR="0066677F" w:rsidRPr="0066677F" w14:paraId="2B1F85DF" w14:textId="77777777" w:rsidTr="00D72731">
        <w:trPr>
          <w:trHeight w:val="173"/>
        </w:trPr>
        <w:tc>
          <w:tcPr>
            <w:tcW w:w="762" w:type="dxa"/>
            <w:vMerge/>
          </w:tcPr>
          <w:p w14:paraId="21D8A20A"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1506" w:type="dxa"/>
          </w:tcPr>
          <w:p w14:paraId="0ECD1F65"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Total</w:t>
            </w:r>
          </w:p>
        </w:tc>
        <w:tc>
          <w:tcPr>
            <w:tcW w:w="1984" w:type="dxa"/>
          </w:tcPr>
          <w:p w14:paraId="6E3A1D49"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1926.000</w:t>
            </w:r>
          </w:p>
        </w:tc>
        <w:tc>
          <w:tcPr>
            <w:tcW w:w="1046" w:type="dxa"/>
          </w:tcPr>
          <w:p w14:paraId="4682712E"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56</w:t>
            </w:r>
          </w:p>
        </w:tc>
        <w:tc>
          <w:tcPr>
            <w:tcW w:w="1647" w:type="dxa"/>
          </w:tcPr>
          <w:p w14:paraId="153CCEB3"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1046" w:type="dxa"/>
          </w:tcPr>
          <w:p w14:paraId="58D26C76" w14:textId="77777777" w:rsidR="0066677F" w:rsidRPr="0066677F" w:rsidRDefault="0066677F" w:rsidP="0066677F">
            <w:pPr>
              <w:autoSpaceDE w:val="0"/>
              <w:autoSpaceDN w:val="0"/>
              <w:adjustRightInd w:val="0"/>
              <w:rPr>
                <w:rFonts w:ascii="Times New Roman" w:hAnsi="Times New Roman" w:cs="Times New Roman"/>
                <w:sz w:val="24"/>
                <w:szCs w:val="24"/>
              </w:rPr>
            </w:pPr>
          </w:p>
        </w:tc>
        <w:tc>
          <w:tcPr>
            <w:tcW w:w="1047" w:type="dxa"/>
          </w:tcPr>
          <w:p w14:paraId="1B97D6FE" w14:textId="77777777" w:rsidR="0066677F" w:rsidRPr="0066677F" w:rsidRDefault="0066677F" w:rsidP="0066677F">
            <w:pPr>
              <w:autoSpaceDE w:val="0"/>
              <w:autoSpaceDN w:val="0"/>
              <w:adjustRightInd w:val="0"/>
              <w:rPr>
                <w:rFonts w:ascii="Times New Roman" w:hAnsi="Times New Roman" w:cs="Times New Roman"/>
                <w:sz w:val="24"/>
                <w:szCs w:val="24"/>
              </w:rPr>
            </w:pPr>
          </w:p>
        </w:tc>
      </w:tr>
      <w:tr w:rsidR="0066677F" w:rsidRPr="0066677F" w14:paraId="33BCEC9D" w14:textId="77777777" w:rsidTr="00D72731">
        <w:trPr>
          <w:trHeight w:val="391"/>
        </w:trPr>
        <w:tc>
          <w:tcPr>
            <w:tcW w:w="9038" w:type="dxa"/>
            <w:gridSpan w:val="7"/>
          </w:tcPr>
          <w:p w14:paraId="735F8D4E"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a. Dependent Variable: Motivasi Kerja Guru (Y)</w:t>
            </w:r>
          </w:p>
        </w:tc>
      </w:tr>
      <w:tr w:rsidR="0066677F" w:rsidRPr="0066677F" w14:paraId="06CFC1BF" w14:textId="77777777" w:rsidTr="00D72731">
        <w:trPr>
          <w:trHeight w:val="391"/>
        </w:trPr>
        <w:tc>
          <w:tcPr>
            <w:tcW w:w="9038" w:type="dxa"/>
            <w:gridSpan w:val="7"/>
          </w:tcPr>
          <w:p w14:paraId="71CDFF80"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b. Predictors: (Constant), Manajemen Kepala Sekolah X2), Kepemimpinan Kepala Sekolah (X1)</w:t>
            </w:r>
          </w:p>
        </w:tc>
      </w:tr>
    </w:tbl>
    <w:p w14:paraId="5587FC7D" w14:textId="16388023"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Nilai f</w:t>
      </w:r>
      <w:r w:rsidR="0066677F" w:rsidRPr="00D72731">
        <w:rPr>
          <w:rFonts w:ascii="Times New Roman" w:hAnsi="Times New Roman" w:cs="Times New Roman"/>
          <w:sz w:val="24"/>
          <w:szCs w:val="24"/>
          <w:vertAlign w:val="subscript"/>
        </w:rPr>
        <w:t>hitung</w:t>
      </w:r>
      <w:r w:rsidR="0066677F" w:rsidRPr="00D72731">
        <w:rPr>
          <w:rFonts w:ascii="Times New Roman" w:hAnsi="Times New Roman" w:cs="Times New Roman"/>
          <w:sz w:val="24"/>
          <w:szCs w:val="24"/>
        </w:rPr>
        <w:t xml:space="preserve"> 27.249. Hal ini menunjukan f</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lebih besar dari F</w:t>
      </w:r>
      <w:r w:rsidR="0066677F" w:rsidRPr="00D72731">
        <w:rPr>
          <w:rFonts w:ascii="Times New Roman" w:hAnsi="Times New Roman" w:cs="Times New Roman"/>
          <w:sz w:val="24"/>
          <w:szCs w:val="24"/>
          <w:vertAlign w:val="subscript"/>
        </w:rPr>
        <w:t>tabel</w:t>
      </w:r>
      <w:r w:rsidR="0066677F" w:rsidRPr="00D72731">
        <w:rPr>
          <w:rFonts w:ascii="Times New Roman" w:hAnsi="Times New Roman" w:cs="Times New Roman"/>
          <w:sz w:val="24"/>
          <w:szCs w:val="24"/>
        </w:rPr>
        <w:t xml:space="preserve"> (3.180) sehingga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xml:space="preserve">) berpengaruh secara bersama-sama terhadap Motivasi Kerja Guru (Y).  </w:t>
      </w:r>
    </w:p>
    <w:p w14:paraId="5D84D168" w14:textId="77777777" w:rsidR="00D72731" w:rsidRDefault="00D72731" w:rsidP="00D72731">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4"/>
          <w:szCs w:val="24"/>
        </w:rPr>
      </w:pPr>
    </w:p>
    <w:p w14:paraId="3A0ABD0E"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 xml:space="preserve">Pengujian Korelasi </w:t>
      </w:r>
    </w:p>
    <w:p w14:paraId="2AC0E1ED" w14:textId="4D77B9CB" w:rsidR="0066677F" w:rsidRPr="0066677F"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6677F" w:rsidRPr="00D72731">
        <w:rPr>
          <w:rFonts w:ascii="Times New Roman" w:hAnsi="Times New Roman" w:cs="Times New Roman"/>
          <w:bCs/>
          <w:sz w:val="24"/>
          <w:szCs w:val="24"/>
        </w:rPr>
        <w:t>Koefisien Korelasi (rx1y)</w:t>
      </w:r>
      <w:r w:rsidRPr="00D72731">
        <w:rPr>
          <w:rFonts w:ascii="Times New Roman" w:hAnsi="Times New Roman" w:cs="Times New Roman"/>
          <w:bCs/>
          <w:sz w:val="24"/>
          <w:szCs w:val="24"/>
        </w:rPr>
        <w:t>.</w:t>
      </w:r>
      <w:r w:rsidR="0066677F" w:rsidRPr="0066677F">
        <w:rPr>
          <w:rFonts w:ascii="Times New Roman" w:hAnsi="Times New Roman" w:cs="Times New Roman"/>
          <w:sz w:val="24"/>
          <w:szCs w:val="24"/>
        </w:rPr>
        <w:t xml:space="preserve">Uji Koefisien korelasi dapat dilihat pada tabel </w:t>
      </w:r>
      <w:r>
        <w:rPr>
          <w:rFonts w:ascii="Times New Roman" w:hAnsi="Times New Roman" w:cs="Times New Roman"/>
          <w:sz w:val="24"/>
          <w:szCs w:val="24"/>
        </w:rPr>
        <w:t>23</w:t>
      </w:r>
      <w:r w:rsidR="0066677F" w:rsidRPr="0066677F">
        <w:rPr>
          <w:rFonts w:ascii="Times New Roman" w:hAnsi="Times New Roman" w:cs="Times New Roman"/>
          <w:sz w:val="24"/>
          <w:szCs w:val="24"/>
        </w:rPr>
        <w:t xml:space="preserve"> di bawah ini.</w:t>
      </w:r>
    </w:p>
    <w:p w14:paraId="7D151B6E" w14:textId="3574F9E0"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23 </w:t>
      </w:r>
      <w:r w:rsidRPr="0066677F">
        <w:rPr>
          <w:rFonts w:ascii="Times New Roman" w:hAnsi="Times New Roman" w:cs="Times New Roman"/>
          <w:sz w:val="24"/>
          <w:szCs w:val="24"/>
        </w:rPr>
        <w:t>Koefisien Korelasi</w:t>
      </w:r>
    </w:p>
    <w:tbl>
      <w:tblPr>
        <w:tblStyle w:val="TableGrid"/>
        <w:tblW w:w="9072" w:type="dxa"/>
        <w:tblInd w:w="534" w:type="dxa"/>
        <w:tblLayout w:type="fixed"/>
        <w:tblLook w:val="0000" w:firstRow="0" w:lastRow="0" w:firstColumn="0" w:lastColumn="0" w:noHBand="0" w:noVBand="0"/>
      </w:tblPr>
      <w:tblGrid>
        <w:gridCol w:w="1097"/>
        <w:gridCol w:w="1029"/>
        <w:gridCol w:w="1504"/>
        <w:gridCol w:w="2360"/>
        <w:gridCol w:w="3082"/>
      </w:tblGrid>
      <w:tr w:rsidR="0066677F" w:rsidRPr="0066677F" w14:paraId="417C40FE" w14:textId="77777777" w:rsidTr="00D72731">
        <w:trPr>
          <w:trHeight w:val="365"/>
        </w:trPr>
        <w:tc>
          <w:tcPr>
            <w:tcW w:w="9072" w:type="dxa"/>
            <w:gridSpan w:val="5"/>
          </w:tcPr>
          <w:p w14:paraId="2DCA35BC"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774EBDDE" w14:textId="77777777" w:rsidTr="00D72731">
        <w:trPr>
          <w:trHeight w:val="393"/>
        </w:trPr>
        <w:tc>
          <w:tcPr>
            <w:tcW w:w="1097" w:type="dxa"/>
          </w:tcPr>
          <w:p w14:paraId="56D625FE"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1029" w:type="dxa"/>
          </w:tcPr>
          <w:p w14:paraId="707C5351"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504" w:type="dxa"/>
          </w:tcPr>
          <w:p w14:paraId="6C9546A8"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360" w:type="dxa"/>
          </w:tcPr>
          <w:p w14:paraId="35C47B04"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3082" w:type="dxa"/>
          </w:tcPr>
          <w:p w14:paraId="4DB01627"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432D8C62" w14:textId="77777777" w:rsidTr="00D72731">
        <w:trPr>
          <w:trHeight w:val="365"/>
        </w:trPr>
        <w:tc>
          <w:tcPr>
            <w:tcW w:w="1097" w:type="dxa"/>
          </w:tcPr>
          <w:p w14:paraId="22D6D67A"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1029" w:type="dxa"/>
          </w:tcPr>
          <w:p w14:paraId="26EEBE4B"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.733</w:t>
            </w:r>
            <w:r w:rsidRPr="0066677F">
              <w:rPr>
                <w:rFonts w:ascii="Times New Roman" w:hAnsi="Times New Roman" w:cs="Times New Roman"/>
                <w:color w:val="000000"/>
                <w:sz w:val="24"/>
                <w:szCs w:val="24"/>
                <w:vertAlign w:val="superscript"/>
              </w:rPr>
              <w:t>a</w:t>
            </w:r>
          </w:p>
        </w:tc>
        <w:tc>
          <w:tcPr>
            <w:tcW w:w="1504" w:type="dxa"/>
          </w:tcPr>
          <w:p w14:paraId="30071106"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.537</w:t>
            </w:r>
          </w:p>
        </w:tc>
        <w:tc>
          <w:tcPr>
            <w:tcW w:w="2360" w:type="dxa"/>
          </w:tcPr>
          <w:p w14:paraId="1A24DB7D"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.517</w:t>
            </w:r>
          </w:p>
        </w:tc>
        <w:tc>
          <w:tcPr>
            <w:tcW w:w="3082" w:type="dxa"/>
          </w:tcPr>
          <w:p w14:paraId="130508C1"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4.356</w:t>
            </w:r>
          </w:p>
        </w:tc>
      </w:tr>
    </w:tbl>
    <w:p w14:paraId="5FF1F66F" w14:textId="562BE4B6"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Hasil analisis regresi ganda dengan dua prediktor menunjukan koefisien korelasi Ry(</w:t>
      </w:r>
      <w:r w:rsidR="0066677F" w:rsidRPr="00D72731">
        <w:rPr>
          <w:rFonts w:ascii="Times New Roman" w:hAnsi="Times New Roman" w:cs="Times New Roman"/>
          <w:sz w:val="24"/>
          <w:szCs w:val="24"/>
          <w:vertAlign w:val="subscript"/>
        </w:rPr>
        <w:t>1,2</w:t>
      </w:r>
      <w:r w:rsidR="0066677F" w:rsidRPr="00D72731">
        <w:rPr>
          <w:rFonts w:ascii="Times New Roman" w:hAnsi="Times New Roman" w:cs="Times New Roman"/>
          <w:sz w:val="24"/>
          <w:szCs w:val="24"/>
        </w:rPr>
        <w:t>) menunjukan nilai positif sebesar 0.733 yang berarti terdapat hubungan positif antara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secara bersama-sama terhadap Motivasi Kerja Guru (Y).</w:t>
      </w:r>
    </w:p>
    <w:p w14:paraId="58A39997"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Koefisien Determinasi</w:t>
      </w:r>
    </w:p>
    <w:p w14:paraId="174819D0" w14:textId="577DB735"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Koefisien determinasi pengaruh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terhadap Motivasi Kerja Guru (Y)</w:t>
      </w:r>
      <w:r w:rsidR="0066677F" w:rsidRPr="00D72731">
        <w:rPr>
          <w:rFonts w:ascii="Times New Roman" w:hAnsi="Times New Roman" w:cs="Times New Roman"/>
          <w:b/>
          <w:bCs/>
          <w:sz w:val="24"/>
          <w:szCs w:val="24"/>
        </w:rPr>
        <w:t xml:space="preserve"> </w:t>
      </w:r>
      <w:r w:rsidR="0066677F" w:rsidRPr="00D72731">
        <w:rPr>
          <w:rFonts w:ascii="Times New Roman" w:hAnsi="Times New Roman" w:cs="Times New Roman"/>
          <w:sz w:val="24"/>
          <w:szCs w:val="24"/>
        </w:rPr>
        <w:t>dapat dilihat pada tabel 4.30 di bawah ini.</w:t>
      </w:r>
    </w:p>
    <w:p w14:paraId="4412FFE1" w14:textId="77777777"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p>
    <w:p w14:paraId="1BCCE574" w14:textId="1DE5EF7C"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24 </w:t>
      </w:r>
      <w:r w:rsidRPr="0066677F">
        <w:rPr>
          <w:rFonts w:ascii="Times New Roman" w:hAnsi="Times New Roman" w:cs="Times New Roman"/>
          <w:sz w:val="24"/>
          <w:szCs w:val="24"/>
        </w:rPr>
        <w:t>Koefisien Determinasi</w:t>
      </w:r>
    </w:p>
    <w:tbl>
      <w:tblPr>
        <w:tblStyle w:val="TableGrid"/>
        <w:tblW w:w="8536" w:type="dxa"/>
        <w:tblInd w:w="1242" w:type="dxa"/>
        <w:tblLayout w:type="fixed"/>
        <w:tblLook w:val="0000" w:firstRow="0" w:lastRow="0" w:firstColumn="0" w:lastColumn="0" w:noHBand="0" w:noVBand="0"/>
      </w:tblPr>
      <w:tblGrid>
        <w:gridCol w:w="993"/>
        <w:gridCol w:w="881"/>
        <w:gridCol w:w="1513"/>
        <w:gridCol w:w="2620"/>
        <w:gridCol w:w="2529"/>
      </w:tblGrid>
      <w:tr w:rsidR="0066677F" w:rsidRPr="0066677F" w14:paraId="6608857A" w14:textId="77777777" w:rsidTr="00D72731">
        <w:trPr>
          <w:trHeight w:val="363"/>
        </w:trPr>
        <w:tc>
          <w:tcPr>
            <w:tcW w:w="8536" w:type="dxa"/>
            <w:gridSpan w:val="5"/>
          </w:tcPr>
          <w:p w14:paraId="61827D29"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b/>
                <w:bCs/>
                <w:color w:val="000000"/>
                <w:sz w:val="24"/>
                <w:szCs w:val="24"/>
              </w:rPr>
              <w:t>Model Summary</w:t>
            </w:r>
          </w:p>
        </w:tc>
      </w:tr>
      <w:tr w:rsidR="0066677F" w:rsidRPr="0066677F" w14:paraId="0AC7E6EE" w14:textId="77777777" w:rsidTr="00D72731">
        <w:trPr>
          <w:trHeight w:val="725"/>
        </w:trPr>
        <w:tc>
          <w:tcPr>
            <w:tcW w:w="993" w:type="dxa"/>
          </w:tcPr>
          <w:p w14:paraId="6FF595A0"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Model</w:t>
            </w:r>
          </w:p>
        </w:tc>
        <w:tc>
          <w:tcPr>
            <w:tcW w:w="881" w:type="dxa"/>
          </w:tcPr>
          <w:p w14:paraId="3B7A0214"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w:t>
            </w:r>
          </w:p>
        </w:tc>
        <w:tc>
          <w:tcPr>
            <w:tcW w:w="1513" w:type="dxa"/>
          </w:tcPr>
          <w:p w14:paraId="52AE82C5"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R Square</w:t>
            </w:r>
          </w:p>
        </w:tc>
        <w:tc>
          <w:tcPr>
            <w:tcW w:w="2620" w:type="dxa"/>
          </w:tcPr>
          <w:p w14:paraId="0BDBA0AD"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Adjusted R Square</w:t>
            </w:r>
          </w:p>
        </w:tc>
        <w:tc>
          <w:tcPr>
            <w:tcW w:w="2529" w:type="dxa"/>
          </w:tcPr>
          <w:p w14:paraId="03AFCFEA" w14:textId="77777777" w:rsidR="0066677F" w:rsidRPr="0066677F" w:rsidRDefault="0066677F" w:rsidP="0066677F">
            <w:pPr>
              <w:autoSpaceDE w:val="0"/>
              <w:autoSpaceDN w:val="0"/>
              <w:adjustRightInd w:val="0"/>
              <w:ind w:left="60" w:right="60"/>
              <w:jc w:val="center"/>
              <w:rPr>
                <w:rFonts w:ascii="Times New Roman" w:hAnsi="Times New Roman" w:cs="Times New Roman"/>
                <w:color w:val="000000"/>
                <w:sz w:val="24"/>
                <w:szCs w:val="24"/>
              </w:rPr>
            </w:pPr>
            <w:r w:rsidRPr="0066677F">
              <w:rPr>
                <w:rFonts w:ascii="Times New Roman" w:hAnsi="Times New Roman" w:cs="Times New Roman"/>
                <w:color w:val="000000"/>
                <w:sz w:val="24"/>
                <w:szCs w:val="24"/>
              </w:rPr>
              <w:t>Std. Error of the Estimate</w:t>
            </w:r>
          </w:p>
        </w:tc>
      </w:tr>
      <w:tr w:rsidR="0066677F" w:rsidRPr="0066677F" w14:paraId="54F1114B" w14:textId="77777777" w:rsidTr="00D72731">
        <w:trPr>
          <w:trHeight w:val="363"/>
        </w:trPr>
        <w:tc>
          <w:tcPr>
            <w:tcW w:w="993" w:type="dxa"/>
          </w:tcPr>
          <w:p w14:paraId="31F2DE4D" w14:textId="77777777" w:rsidR="0066677F" w:rsidRPr="0066677F" w:rsidRDefault="0066677F" w:rsidP="0066677F">
            <w:pPr>
              <w:autoSpaceDE w:val="0"/>
              <w:autoSpaceDN w:val="0"/>
              <w:adjustRightInd w:val="0"/>
              <w:ind w:left="60" w:right="60"/>
              <w:rPr>
                <w:rFonts w:ascii="Times New Roman" w:hAnsi="Times New Roman" w:cs="Times New Roman"/>
                <w:color w:val="000000"/>
                <w:sz w:val="24"/>
                <w:szCs w:val="24"/>
              </w:rPr>
            </w:pPr>
            <w:r w:rsidRPr="0066677F">
              <w:rPr>
                <w:rFonts w:ascii="Times New Roman" w:hAnsi="Times New Roman" w:cs="Times New Roman"/>
                <w:color w:val="000000"/>
                <w:sz w:val="24"/>
                <w:szCs w:val="24"/>
              </w:rPr>
              <w:t>1</w:t>
            </w:r>
          </w:p>
        </w:tc>
        <w:tc>
          <w:tcPr>
            <w:tcW w:w="881" w:type="dxa"/>
          </w:tcPr>
          <w:p w14:paraId="4D46FF65"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.733</w:t>
            </w:r>
            <w:r w:rsidRPr="0066677F">
              <w:rPr>
                <w:rFonts w:ascii="Times New Roman" w:hAnsi="Times New Roman" w:cs="Times New Roman"/>
                <w:color w:val="000000"/>
                <w:sz w:val="24"/>
                <w:szCs w:val="24"/>
                <w:vertAlign w:val="superscript"/>
              </w:rPr>
              <w:t>a</w:t>
            </w:r>
          </w:p>
        </w:tc>
        <w:tc>
          <w:tcPr>
            <w:tcW w:w="1513" w:type="dxa"/>
          </w:tcPr>
          <w:p w14:paraId="37C0B436"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.537</w:t>
            </w:r>
          </w:p>
        </w:tc>
        <w:tc>
          <w:tcPr>
            <w:tcW w:w="2620" w:type="dxa"/>
          </w:tcPr>
          <w:p w14:paraId="76CE5262"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.517</w:t>
            </w:r>
          </w:p>
        </w:tc>
        <w:tc>
          <w:tcPr>
            <w:tcW w:w="2529" w:type="dxa"/>
          </w:tcPr>
          <w:p w14:paraId="643B607A" w14:textId="77777777" w:rsidR="0066677F" w:rsidRPr="0066677F" w:rsidRDefault="0066677F" w:rsidP="0066677F">
            <w:pPr>
              <w:autoSpaceDE w:val="0"/>
              <w:autoSpaceDN w:val="0"/>
              <w:adjustRightInd w:val="0"/>
              <w:ind w:left="60" w:right="60"/>
              <w:jc w:val="right"/>
              <w:rPr>
                <w:rFonts w:ascii="Times New Roman" w:hAnsi="Times New Roman" w:cs="Times New Roman"/>
                <w:color w:val="000000"/>
                <w:sz w:val="24"/>
                <w:szCs w:val="24"/>
              </w:rPr>
            </w:pPr>
            <w:r w:rsidRPr="0066677F">
              <w:rPr>
                <w:rFonts w:ascii="Times New Roman" w:hAnsi="Times New Roman" w:cs="Times New Roman"/>
                <w:color w:val="000000"/>
                <w:sz w:val="24"/>
                <w:szCs w:val="24"/>
              </w:rPr>
              <w:t>4.356</w:t>
            </w:r>
          </w:p>
        </w:tc>
      </w:tr>
    </w:tbl>
    <w:p w14:paraId="62CE11FA" w14:textId="2765EF4C" w:rsidR="0066677F" w:rsidRPr="00D72731" w:rsidRDefault="00D72731" w:rsidP="00D72731">
      <w:pPr>
        <w:widowControl w:val="0"/>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Hasil analisis regresi ganda dengan dua prediktor menunjukan koefisien determinasi (r</w:t>
      </w:r>
      <w:r w:rsidR="0066677F" w:rsidRPr="00D72731">
        <w:rPr>
          <w:rFonts w:ascii="Times New Roman" w:hAnsi="Times New Roman" w:cs="Times New Roman"/>
          <w:sz w:val="24"/>
          <w:szCs w:val="24"/>
          <w:vertAlign w:val="superscript"/>
        </w:rPr>
        <w:t>2</w:t>
      </w:r>
      <w:r w:rsidR="0066677F" w:rsidRPr="00D72731">
        <w:rPr>
          <w:rFonts w:ascii="Times New Roman" w:hAnsi="Times New Roman" w:cs="Times New Roman"/>
          <w:sz w:val="24"/>
          <w:szCs w:val="24"/>
        </w:rPr>
        <w:t>x2y) sebesar 0,537, koefisien determinasi (r</w:t>
      </w:r>
      <w:r w:rsidR="0066677F" w:rsidRPr="00D72731">
        <w:rPr>
          <w:rFonts w:ascii="Times New Roman" w:hAnsi="Times New Roman" w:cs="Times New Roman"/>
          <w:sz w:val="24"/>
          <w:szCs w:val="24"/>
          <w:vertAlign w:val="superscript"/>
        </w:rPr>
        <w:t>2</w:t>
      </w:r>
      <w:r w:rsidR="0066677F" w:rsidRPr="00D72731">
        <w:rPr>
          <w:rFonts w:ascii="Times New Roman" w:hAnsi="Times New Roman" w:cs="Times New Roman"/>
          <w:sz w:val="24"/>
          <w:szCs w:val="24"/>
        </w:rPr>
        <w:t>x2y) 0,537 memberikan gambaran bahwa 53,7% perubahan pada Motivasi Kerja Guru (Y) dapat dijelaskan oleh variabel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Hal ini menunjukan masih ada 46,3% faktor atau variabel lain yang tidak diteliti dalam penelitia ini.</w:t>
      </w:r>
    </w:p>
    <w:p w14:paraId="5D7F81B5" w14:textId="77777777" w:rsidR="0066677F" w:rsidRPr="00D72731" w:rsidRDefault="0066677F" w:rsidP="00D72731">
      <w:pPr>
        <w:widowControl w:val="0"/>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72731">
        <w:rPr>
          <w:rFonts w:ascii="Times New Roman" w:hAnsi="Times New Roman" w:cs="Times New Roman"/>
          <w:b/>
          <w:bCs/>
          <w:sz w:val="24"/>
          <w:szCs w:val="24"/>
        </w:rPr>
        <w:t>Pengujian Signifikansi Korelasi</w:t>
      </w:r>
    </w:p>
    <w:p w14:paraId="7F9FDC0F" w14:textId="5924E276"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Uji signifikansi korelasi dapat dilihat pada tabel </w:t>
      </w:r>
      <w:r>
        <w:rPr>
          <w:rFonts w:ascii="Times New Roman" w:hAnsi="Times New Roman" w:cs="Times New Roman"/>
          <w:sz w:val="24"/>
          <w:szCs w:val="24"/>
        </w:rPr>
        <w:t>24</w:t>
      </w:r>
      <w:r w:rsidR="0066677F" w:rsidRPr="00D72731">
        <w:rPr>
          <w:rFonts w:ascii="Times New Roman" w:hAnsi="Times New Roman" w:cs="Times New Roman"/>
          <w:sz w:val="24"/>
          <w:szCs w:val="24"/>
        </w:rPr>
        <w:t xml:space="preserve"> di bawah ini.</w:t>
      </w:r>
    </w:p>
    <w:p w14:paraId="113E7450" w14:textId="3F765FCF" w:rsidR="0066677F" w:rsidRPr="0066677F" w:rsidRDefault="0066677F" w:rsidP="0066677F">
      <w:pPr>
        <w:widowControl w:val="0"/>
        <w:tabs>
          <w:tab w:val="left" w:pos="284"/>
          <w:tab w:val="left" w:pos="851"/>
        </w:tabs>
        <w:overflowPunct w:val="0"/>
        <w:autoSpaceDE w:val="0"/>
        <w:autoSpaceDN w:val="0"/>
        <w:adjustRightInd w:val="0"/>
        <w:spacing w:after="0" w:line="240" w:lineRule="auto"/>
        <w:jc w:val="center"/>
        <w:rPr>
          <w:rFonts w:ascii="Times New Roman" w:hAnsi="Times New Roman" w:cs="Times New Roman"/>
          <w:sz w:val="24"/>
          <w:szCs w:val="24"/>
        </w:rPr>
      </w:pPr>
      <w:r w:rsidRPr="0066677F">
        <w:rPr>
          <w:rFonts w:ascii="Times New Roman" w:hAnsi="Times New Roman" w:cs="Times New Roman"/>
          <w:sz w:val="24"/>
          <w:szCs w:val="24"/>
        </w:rPr>
        <w:t xml:space="preserve">Tabel </w:t>
      </w:r>
      <w:r w:rsidR="00D72731">
        <w:rPr>
          <w:rFonts w:ascii="Times New Roman" w:hAnsi="Times New Roman" w:cs="Times New Roman"/>
          <w:sz w:val="24"/>
          <w:szCs w:val="24"/>
        </w:rPr>
        <w:t xml:space="preserve">24 </w:t>
      </w:r>
      <w:r w:rsidRPr="0066677F">
        <w:rPr>
          <w:rFonts w:ascii="Times New Roman" w:hAnsi="Times New Roman" w:cs="Times New Roman"/>
          <w:sz w:val="24"/>
          <w:szCs w:val="24"/>
        </w:rPr>
        <w:t>Pengujian Signifikansi Korelasi</w:t>
      </w:r>
    </w:p>
    <w:tbl>
      <w:tblPr>
        <w:tblStyle w:val="TableGrid"/>
        <w:tblW w:w="9928" w:type="dxa"/>
        <w:tblInd w:w="108" w:type="dxa"/>
        <w:tblLayout w:type="fixed"/>
        <w:tblLook w:val="0000" w:firstRow="0" w:lastRow="0" w:firstColumn="0" w:lastColumn="0" w:noHBand="0" w:noVBand="0"/>
      </w:tblPr>
      <w:tblGrid>
        <w:gridCol w:w="643"/>
        <w:gridCol w:w="3718"/>
        <w:gridCol w:w="1164"/>
        <w:gridCol w:w="854"/>
        <w:gridCol w:w="1782"/>
        <w:gridCol w:w="883"/>
        <w:gridCol w:w="884"/>
      </w:tblGrid>
      <w:tr w:rsidR="0066677F" w:rsidRPr="00D72731" w14:paraId="524D7C9E" w14:textId="77777777" w:rsidTr="00D72731">
        <w:trPr>
          <w:trHeight w:val="331"/>
        </w:trPr>
        <w:tc>
          <w:tcPr>
            <w:tcW w:w="9928" w:type="dxa"/>
            <w:gridSpan w:val="7"/>
          </w:tcPr>
          <w:p w14:paraId="2400EB3E"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b/>
                <w:bCs/>
                <w:color w:val="000000"/>
                <w:szCs w:val="24"/>
              </w:rPr>
              <w:t>Coefficients</w:t>
            </w:r>
            <w:r w:rsidRPr="00D72731">
              <w:rPr>
                <w:rFonts w:ascii="Times New Roman" w:hAnsi="Times New Roman" w:cs="Times New Roman"/>
                <w:b/>
                <w:bCs/>
                <w:color w:val="000000"/>
                <w:szCs w:val="24"/>
                <w:vertAlign w:val="superscript"/>
              </w:rPr>
              <w:t>a</w:t>
            </w:r>
          </w:p>
        </w:tc>
      </w:tr>
      <w:tr w:rsidR="0066677F" w:rsidRPr="00D72731" w14:paraId="0496DAF0" w14:textId="77777777" w:rsidTr="00D72731">
        <w:trPr>
          <w:trHeight w:val="698"/>
        </w:trPr>
        <w:tc>
          <w:tcPr>
            <w:tcW w:w="4361" w:type="dxa"/>
            <w:gridSpan w:val="2"/>
            <w:vMerge w:val="restart"/>
          </w:tcPr>
          <w:p w14:paraId="01B2A41A"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Model</w:t>
            </w:r>
          </w:p>
        </w:tc>
        <w:tc>
          <w:tcPr>
            <w:tcW w:w="2018" w:type="dxa"/>
            <w:gridSpan w:val="2"/>
          </w:tcPr>
          <w:p w14:paraId="3D4E1FBC"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Unstandardized Coefficients</w:t>
            </w:r>
          </w:p>
        </w:tc>
        <w:tc>
          <w:tcPr>
            <w:tcW w:w="1782" w:type="dxa"/>
          </w:tcPr>
          <w:p w14:paraId="7924422B"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Standardized Coefficients</w:t>
            </w:r>
          </w:p>
        </w:tc>
        <w:tc>
          <w:tcPr>
            <w:tcW w:w="883" w:type="dxa"/>
            <w:vMerge w:val="restart"/>
          </w:tcPr>
          <w:p w14:paraId="7F0B586A"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T</w:t>
            </w:r>
          </w:p>
        </w:tc>
        <w:tc>
          <w:tcPr>
            <w:tcW w:w="884" w:type="dxa"/>
            <w:vMerge w:val="restart"/>
          </w:tcPr>
          <w:p w14:paraId="714BD0D1"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Sig.</w:t>
            </w:r>
          </w:p>
        </w:tc>
      </w:tr>
      <w:tr w:rsidR="0066677F" w:rsidRPr="00D72731" w14:paraId="78CCD0A5" w14:textId="77777777" w:rsidTr="00D72731">
        <w:trPr>
          <w:trHeight w:val="156"/>
        </w:trPr>
        <w:tc>
          <w:tcPr>
            <w:tcW w:w="4361" w:type="dxa"/>
            <w:gridSpan w:val="2"/>
            <w:vMerge/>
          </w:tcPr>
          <w:p w14:paraId="2A59EA27"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1164" w:type="dxa"/>
          </w:tcPr>
          <w:p w14:paraId="5678A026"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B</w:t>
            </w:r>
          </w:p>
        </w:tc>
        <w:tc>
          <w:tcPr>
            <w:tcW w:w="854" w:type="dxa"/>
          </w:tcPr>
          <w:p w14:paraId="6CA4C4AB"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Std. Error</w:t>
            </w:r>
          </w:p>
        </w:tc>
        <w:tc>
          <w:tcPr>
            <w:tcW w:w="1782" w:type="dxa"/>
          </w:tcPr>
          <w:p w14:paraId="0819BF6C" w14:textId="77777777" w:rsidR="0066677F" w:rsidRPr="00D72731" w:rsidRDefault="0066677F" w:rsidP="0066677F">
            <w:pPr>
              <w:autoSpaceDE w:val="0"/>
              <w:autoSpaceDN w:val="0"/>
              <w:adjustRightInd w:val="0"/>
              <w:ind w:left="60" w:right="60"/>
              <w:jc w:val="center"/>
              <w:rPr>
                <w:rFonts w:ascii="Times New Roman" w:hAnsi="Times New Roman" w:cs="Times New Roman"/>
                <w:color w:val="000000"/>
                <w:szCs w:val="24"/>
              </w:rPr>
            </w:pPr>
            <w:r w:rsidRPr="00D72731">
              <w:rPr>
                <w:rFonts w:ascii="Times New Roman" w:hAnsi="Times New Roman" w:cs="Times New Roman"/>
                <w:color w:val="000000"/>
                <w:szCs w:val="24"/>
              </w:rPr>
              <w:t>Beta</w:t>
            </w:r>
          </w:p>
        </w:tc>
        <w:tc>
          <w:tcPr>
            <w:tcW w:w="883" w:type="dxa"/>
            <w:vMerge/>
          </w:tcPr>
          <w:p w14:paraId="5ED149E8"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884" w:type="dxa"/>
            <w:vMerge/>
          </w:tcPr>
          <w:p w14:paraId="1E0D218D" w14:textId="77777777" w:rsidR="0066677F" w:rsidRPr="00D72731" w:rsidRDefault="0066677F" w:rsidP="0066677F">
            <w:pPr>
              <w:autoSpaceDE w:val="0"/>
              <w:autoSpaceDN w:val="0"/>
              <w:adjustRightInd w:val="0"/>
              <w:rPr>
                <w:rFonts w:ascii="Times New Roman" w:hAnsi="Times New Roman" w:cs="Times New Roman"/>
                <w:color w:val="000000"/>
                <w:szCs w:val="24"/>
              </w:rPr>
            </w:pPr>
          </w:p>
        </w:tc>
      </w:tr>
      <w:tr w:rsidR="0066677F" w:rsidRPr="00D72731" w14:paraId="76F01CD3" w14:textId="77777777" w:rsidTr="00D72731">
        <w:trPr>
          <w:trHeight w:val="349"/>
        </w:trPr>
        <w:tc>
          <w:tcPr>
            <w:tcW w:w="643" w:type="dxa"/>
            <w:vMerge w:val="restart"/>
          </w:tcPr>
          <w:p w14:paraId="646D5382"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1</w:t>
            </w:r>
          </w:p>
        </w:tc>
        <w:tc>
          <w:tcPr>
            <w:tcW w:w="3718" w:type="dxa"/>
          </w:tcPr>
          <w:p w14:paraId="51298EF2"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(Constant)</w:t>
            </w:r>
          </w:p>
        </w:tc>
        <w:tc>
          <w:tcPr>
            <w:tcW w:w="1164" w:type="dxa"/>
          </w:tcPr>
          <w:p w14:paraId="425DC942"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26.929</w:t>
            </w:r>
          </w:p>
        </w:tc>
        <w:tc>
          <w:tcPr>
            <w:tcW w:w="854" w:type="dxa"/>
          </w:tcPr>
          <w:p w14:paraId="22FEBFAC"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7.713</w:t>
            </w:r>
          </w:p>
        </w:tc>
        <w:tc>
          <w:tcPr>
            <w:tcW w:w="1782" w:type="dxa"/>
          </w:tcPr>
          <w:p w14:paraId="220BE308" w14:textId="77777777" w:rsidR="0066677F" w:rsidRPr="00D72731" w:rsidRDefault="0066677F" w:rsidP="0066677F">
            <w:pPr>
              <w:autoSpaceDE w:val="0"/>
              <w:autoSpaceDN w:val="0"/>
              <w:adjustRightInd w:val="0"/>
              <w:rPr>
                <w:rFonts w:ascii="Times New Roman" w:hAnsi="Times New Roman" w:cs="Times New Roman"/>
                <w:szCs w:val="24"/>
              </w:rPr>
            </w:pPr>
          </w:p>
        </w:tc>
        <w:tc>
          <w:tcPr>
            <w:tcW w:w="883" w:type="dxa"/>
          </w:tcPr>
          <w:p w14:paraId="3D117090"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3.491</w:t>
            </w:r>
          </w:p>
        </w:tc>
        <w:tc>
          <w:tcPr>
            <w:tcW w:w="884" w:type="dxa"/>
          </w:tcPr>
          <w:p w14:paraId="6118292A"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.001</w:t>
            </w:r>
          </w:p>
        </w:tc>
      </w:tr>
      <w:tr w:rsidR="0066677F" w:rsidRPr="00D72731" w14:paraId="4E9C4C67" w14:textId="77777777" w:rsidTr="00D72731">
        <w:trPr>
          <w:trHeight w:val="156"/>
        </w:trPr>
        <w:tc>
          <w:tcPr>
            <w:tcW w:w="643" w:type="dxa"/>
            <w:vMerge/>
          </w:tcPr>
          <w:p w14:paraId="748ED26B"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3718" w:type="dxa"/>
          </w:tcPr>
          <w:p w14:paraId="262B582C"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Kepemimpinan Kepala Sekolah (X1)</w:t>
            </w:r>
          </w:p>
        </w:tc>
        <w:tc>
          <w:tcPr>
            <w:tcW w:w="1164" w:type="dxa"/>
          </w:tcPr>
          <w:p w14:paraId="67E248DA"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.147</w:t>
            </w:r>
          </w:p>
        </w:tc>
        <w:tc>
          <w:tcPr>
            <w:tcW w:w="854" w:type="dxa"/>
          </w:tcPr>
          <w:p w14:paraId="6F11CE3A"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.065</w:t>
            </w:r>
          </w:p>
        </w:tc>
        <w:tc>
          <w:tcPr>
            <w:tcW w:w="1782" w:type="dxa"/>
          </w:tcPr>
          <w:p w14:paraId="19216AA7"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.073</w:t>
            </w:r>
          </w:p>
        </w:tc>
        <w:tc>
          <w:tcPr>
            <w:tcW w:w="883" w:type="dxa"/>
          </w:tcPr>
          <w:p w14:paraId="32054B95"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2.728</w:t>
            </w:r>
          </w:p>
        </w:tc>
        <w:tc>
          <w:tcPr>
            <w:tcW w:w="884" w:type="dxa"/>
          </w:tcPr>
          <w:p w14:paraId="10314E7A"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.470</w:t>
            </w:r>
          </w:p>
        </w:tc>
      </w:tr>
      <w:tr w:rsidR="0066677F" w:rsidRPr="00D72731" w14:paraId="0D2C9427" w14:textId="77777777" w:rsidTr="00D72731">
        <w:trPr>
          <w:trHeight w:val="156"/>
        </w:trPr>
        <w:tc>
          <w:tcPr>
            <w:tcW w:w="643" w:type="dxa"/>
            <w:vMerge/>
          </w:tcPr>
          <w:p w14:paraId="5D2BDA17" w14:textId="77777777" w:rsidR="0066677F" w:rsidRPr="00D72731" w:rsidRDefault="0066677F" w:rsidP="0066677F">
            <w:pPr>
              <w:autoSpaceDE w:val="0"/>
              <w:autoSpaceDN w:val="0"/>
              <w:adjustRightInd w:val="0"/>
              <w:rPr>
                <w:rFonts w:ascii="Times New Roman" w:hAnsi="Times New Roman" w:cs="Times New Roman"/>
                <w:color w:val="000000"/>
                <w:szCs w:val="24"/>
              </w:rPr>
            </w:pPr>
          </w:p>
        </w:tc>
        <w:tc>
          <w:tcPr>
            <w:tcW w:w="3718" w:type="dxa"/>
          </w:tcPr>
          <w:p w14:paraId="765A99EA"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Manajemen Kepala Sekolah (X2)</w:t>
            </w:r>
          </w:p>
        </w:tc>
        <w:tc>
          <w:tcPr>
            <w:tcW w:w="1164" w:type="dxa"/>
          </w:tcPr>
          <w:p w14:paraId="0CCFA5FD"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.455</w:t>
            </w:r>
          </w:p>
        </w:tc>
        <w:tc>
          <w:tcPr>
            <w:tcW w:w="854" w:type="dxa"/>
          </w:tcPr>
          <w:p w14:paraId="151F97AE"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.064</w:t>
            </w:r>
          </w:p>
        </w:tc>
        <w:tc>
          <w:tcPr>
            <w:tcW w:w="1782" w:type="dxa"/>
          </w:tcPr>
          <w:p w14:paraId="780AAD99"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.717</w:t>
            </w:r>
          </w:p>
        </w:tc>
        <w:tc>
          <w:tcPr>
            <w:tcW w:w="883" w:type="dxa"/>
          </w:tcPr>
          <w:p w14:paraId="4CB2BA0C"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7.135</w:t>
            </w:r>
          </w:p>
        </w:tc>
        <w:tc>
          <w:tcPr>
            <w:tcW w:w="884" w:type="dxa"/>
          </w:tcPr>
          <w:p w14:paraId="7F9834C0" w14:textId="77777777" w:rsidR="0066677F" w:rsidRPr="00D72731" w:rsidRDefault="0066677F" w:rsidP="0066677F">
            <w:pPr>
              <w:autoSpaceDE w:val="0"/>
              <w:autoSpaceDN w:val="0"/>
              <w:adjustRightInd w:val="0"/>
              <w:ind w:left="60" w:right="60"/>
              <w:jc w:val="right"/>
              <w:rPr>
                <w:rFonts w:ascii="Times New Roman" w:hAnsi="Times New Roman" w:cs="Times New Roman"/>
                <w:color w:val="000000"/>
                <w:szCs w:val="24"/>
              </w:rPr>
            </w:pPr>
            <w:r w:rsidRPr="00D72731">
              <w:rPr>
                <w:rFonts w:ascii="Times New Roman" w:hAnsi="Times New Roman" w:cs="Times New Roman"/>
                <w:color w:val="000000"/>
                <w:szCs w:val="24"/>
              </w:rPr>
              <w:t>.000</w:t>
            </w:r>
          </w:p>
        </w:tc>
      </w:tr>
      <w:tr w:rsidR="0066677F" w:rsidRPr="00D72731" w14:paraId="5E60C344" w14:textId="77777777" w:rsidTr="00D72731">
        <w:trPr>
          <w:trHeight w:val="349"/>
        </w:trPr>
        <w:tc>
          <w:tcPr>
            <w:tcW w:w="9928" w:type="dxa"/>
            <w:gridSpan w:val="7"/>
          </w:tcPr>
          <w:p w14:paraId="023C4CF3" w14:textId="77777777" w:rsidR="0066677F" w:rsidRPr="00D72731" w:rsidRDefault="0066677F" w:rsidP="0066677F">
            <w:pPr>
              <w:autoSpaceDE w:val="0"/>
              <w:autoSpaceDN w:val="0"/>
              <w:adjustRightInd w:val="0"/>
              <w:ind w:left="60" w:right="60"/>
              <w:rPr>
                <w:rFonts w:ascii="Times New Roman" w:hAnsi="Times New Roman" w:cs="Times New Roman"/>
                <w:color w:val="000000"/>
                <w:szCs w:val="24"/>
              </w:rPr>
            </w:pPr>
            <w:r w:rsidRPr="00D72731">
              <w:rPr>
                <w:rFonts w:ascii="Times New Roman" w:hAnsi="Times New Roman" w:cs="Times New Roman"/>
                <w:color w:val="000000"/>
                <w:szCs w:val="24"/>
              </w:rPr>
              <w:t>a. Dependent Variable: Motivasi Kerja Guru (Y)</w:t>
            </w:r>
          </w:p>
        </w:tc>
      </w:tr>
    </w:tbl>
    <w:p w14:paraId="69D78186" w14:textId="26680B19"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Hasil analisis regresi ganda dengan dua prediktor menunjukan koefisien korelasi Ry (</w:t>
      </w:r>
      <w:r w:rsidR="0066677F" w:rsidRPr="00D72731">
        <w:rPr>
          <w:rFonts w:ascii="Times New Roman" w:hAnsi="Times New Roman" w:cs="Times New Roman"/>
          <w:sz w:val="24"/>
          <w:szCs w:val="24"/>
          <w:vertAlign w:val="subscript"/>
        </w:rPr>
        <w:t>1,2</w:t>
      </w:r>
      <w:r w:rsidR="0066677F" w:rsidRPr="00D72731">
        <w:rPr>
          <w:rFonts w:ascii="Times New Roman" w:hAnsi="Times New Roman" w:cs="Times New Roman"/>
          <w:sz w:val="24"/>
          <w:szCs w:val="24"/>
        </w:rPr>
        <w:t>) menunjukan nilai positif sebesar 0,733 yang berarti terdapat hubungan positif antara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secara bersama-sama terhadap Motivasi Kerja Guru (Y).</w:t>
      </w:r>
    </w:p>
    <w:p w14:paraId="1F8BB5D9" w14:textId="7E627360" w:rsid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 xml:space="preserve">Tabel </w:t>
      </w:r>
      <w:r>
        <w:rPr>
          <w:rFonts w:ascii="Times New Roman" w:hAnsi="Times New Roman" w:cs="Times New Roman"/>
          <w:sz w:val="24"/>
          <w:szCs w:val="24"/>
        </w:rPr>
        <w:t>24</w:t>
      </w:r>
      <w:r w:rsidR="0066677F" w:rsidRPr="00D72731">
        <w:rPr>
          <w:rFonts w:ascii="Times New Roman" w:hAnsi="Times New Roman" w:cs="Times New Roman"/>
          <w:sz w:val="24"/>
          <w:szCs w:val="24"/>
        </w:rPr>
        <w:t xml:space="preserve"> menunjukan uji signifikansi korelasi menggunakan uji F. Uji F digunakan untuk mengetahui keberartian variabel Kepemimpinan Kepala Sekolah (X</w:t>
      </w:r>
      <w:r w:rsidR="0066677F" w:rsidRPr="00D72731">
        <w:rPr>
          <w:rFonts w:ascii="Times New Roman" w:hAnsi="Times New Roman" w:cs="Times New Roman"/>
          <w:sz w:val="24"/>
          <w:szCs w:val="24"/>
          <w:vertAlign w:val="subscript"/>
        </w:rPr>
        <w:t>1</w:t>
      </w:r>
      <w:r w:rsidR="0066677F" w:rsidRPr="00D72731">
        <w:rPr>
          <w:rFonts w:ascii="Times New Roman" w:hAnsi="Times New Roman" w:cs="Times New Roman"/>
          <w:sz w:val="24"/>
          <w:szCs w:val="24"/>
        </w:rPr>
        <w:t>) dan Manajemen Kepala Sekolah (X</w:t>
      </w:r>
      <w:r w:rsidR="0066677F" w:rsidRPr="00D72731">
        <w:rPr>
          <w:rFonts w:ascii="Times New Roman" w:hAnsi="Times New Roman" w:cs="Times New Roman"/>
          <w:sz w:val="24"/>
          <w:szCs w:val="24"/>
          <w:vertAlign w:val="subscript"/>
        </w:rPr>
        <w:t>2</w:t>
      </w:r>
      <w:r w:rsidR="0066677F" w:rsidRPr="00D72731">
        <w:rPr>
          <w:rFonts w:ascii="Times New Roman" w:hAnsi="Times New Roman" w:cs="Times New Roman"/>
          <w:sz w:val="24"/>
          <w:szCs w:val="24"/>
        </w:rPr>
        <w:t xml:space="preserve">) terhadap Motivasi Kerja Guru (Y). Hipotesis yang diuji terdapat pengaruh positif dan signifikan Kepemimpinan Kepala Sekolah dan Manajemen Kepala Sekolah secara bersama-sama terhadap Motivasi Kerja Guru SD </w:t>
      </w:r>
      <w:r w:rsidRPr="00D72731">
        <w:rPr>
          <w:rFonts w:ascii="Times New Roman" w:hAnsi="Times New Roman" w:cs="Times New Roman"/>
          <w:sz w:val="24"/>
          <w:szCs w:val="24"/>
        </w:rPr>
        <w:t xml:space="preserve">Negeri </w:t>
      </w:r>
      <w:r w:rsidR="0066677F" w:rsidRPr="00D72731">
        <w:rPr>
          <w:rFonts w:ascii="Times New Roman" w:hAnsi="Times New Roman" w:cs="Times New Roman"/>
          <w:sz w:val="24"/>
          <w:szCs w:val="24"/>
        </w:rPr>
        <w:t>di Kecamatan Batukliang Utara.</w:t>
      </w:r>
    </w:p>
    <w:p w14:paraId="50E4708F" w14:textId="261C7261" w:rsidR="0066677F" w:rsidRPr="00D72731" w:rsidRDefault="00D72731" w:rsidP="00D72731">
      <w:pPr>
        <w:widowControl w:val="0"/>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D72731">
        <w:rPr>
          <w:rFonts w:ascii="Times New Roman" w:hAnsi="Times New Roman" w:cs="Times New Roman"/>
          <w:sz w:val="24"/>
          <w:szCs w:val="24"/>
        </w:rPr>
        <w:t>Setelah dilakukan uji F diperoleh harga F</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sebesar 27.249. Kemudian dikonsultasikan dengan F</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pada taraf signifikansi 5% sebesar 3,150 Hal ini menujukan bahwa F</w:t>
      </w:r>
      <w:r w:rsidR="0066677F" w:rsidRPr="00D72731">
        <w:rPr>
          <w:rFonts w:ascii="Times New Roman" w:hAnsi="Times New Roman" w:cs="Times New Roman"/>
          <w:sz w:val="24"/>
          <w:szCs w:val="24"/>
          <w:vertAlign w:val="subscript"/>
        </w:rPr>
        <w:t xml:space="preserve">hitung </w:t>
      </w:r>
      <w:r w:rsidR="0066677F" w:rsidRPr="00D72731">
        <w:rPr>
          <w:rFonts w:ascii="Times New Roman" w:hAnsi="Times New Roman" w:cs="Times New Roman"/>
          <w:sz w:val="24"/>
          <w:szCs w:val="24"/>
        </w:rPr>
        <w:t>lebih besar dari F</w:t>
      </w:r>
      <w:r w:rsidR="0066677F" w:rsidRPr="00D72731">
        <w:rPr>
          <w:rFonts w:ascii="Times New Roman" w:hAnsi="Times New Roman" w:cs="Times New Roman"/>
          <w:sz w:val="24"/>
          <w:szCs w:val="24"/>
          <w:vertAlign w:val="subscript"/>
        </w:rPr>
        <w:t xml:space="preserve">tabel </w:t>
      </w:r>
      <w:r w:rsidR="0066677F" w:rsidRPr="00D72731">
        <w:rPr>
          <w:rFonts w:ascii="Times New Roman" w:hAnsi="Times New Roman" w:cs="Times New Roman"/>
          <w:sz w:val="24"/>
          <w:szCs w:val="24"/>
        </w:rPr>
        <w:t>(27.249&gt;3,150) pada taraf signifikansi 5%. Sehingga hal tersebut menunjukan bahwa Kepemimpinan Kepala Sekolah dan Manajemen Kepala Sekolah secara bersama-sama berpengaruh positif dan signifikan terhadap Motivasi Kerja Guru SD NEGERI di Kecamatan Batukliang Utara.</w:t>
      </w:r>
    </w:p>
    <w:p w14:paraId="0E75E229" w14:textId="45A6526B" w:rsidR="00C61BE5" w:rsidRDefault="008E632F" w:rsidP="008E632F">
      <w:pPr>
        <w:widowControl w:val="0"/>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6677F" w:rsidRPr="0066677F">
        <w:rPr>
          <w:rFonts w:ascii="Times New Roman" w:hAnsi="Times New Roman" w:cs="Times New Roman"/>
          <w:sz w:val="24"/>
          <w:szCs w:val="24"/>
        </w:rPr>
        <w:t>Penelitian ini bertujuan untuk mengetahui Kepemimpinan dan Manajemen Kepala Sekolah terhadap Motivasi Kerja guru SD Negeri di Kecamatan Batukliang Utara.</w:t>
      </w:r>
      <w:r>
        <w:rPr>
          <w:rFonts w:ascii="Times New Roman" w:hAnsi="Times New Roman" w:cs="Times New Roman"/>
          <w:sz w:val="24"/>
          <w:szCs w:val="24"/>
        </w:rPr>
        <w:t xml:space="preserve"> </w:t>
      </w:r>
      <w:r w:rsidR="0066677F" w:rsidRPr="00C61BE5">
        <w:rPr>
          <w:rFonts w:ascii="Times New Roman" w:hAnsi="Times New Roman" w:cs="Times New Roman"/>
          <w:sz w:val="24"/>
          <w:szCs w:val="24"/>
        </w:rPr>
        <w:t>Hasil penelitian ini menunjukan bahwa terdapat pengaruh yang positif dan signifikan Kepemimpinan Kepala Sekolah (X</w:t>
      </w:r>
      <w:r w:rsidR="0066677F" w:rsidRPr="00C61BE5">
        <w:rPr>
          <w:rFonts w:ascii="Times New Roman" w:hAnsi="Times New Roman" w:cs="Times New Roman"/>
          <w:sz w:val="24"/>
          <w:szCs w:val="24"/>
          <w:vertAlign w:val="subscript"/>
        </w:rPr>
        <w:t>1</w:t>
      </w:r>
      <w:r w:rsidR="0066677F" w:rsidRPr="00C61BE5">
        <w:rPr>
          <w:rFonts w:ascii="Times New Roman" w:hAnsi="Times New Roman" w:cs="Times New Roman"/>
          <w:sz w:val="24"/>
          <w:szCs w:val="24"/>
        </w:rPr>
        <w:t xml:space="preserve">) Terhadap Motivasi Kerja Guru (Y). Hasil penelitian ini sejalan dengan teori yang menyatakan bahwa kepemimpinan kepala sekolah juga merupakan suatu kemampuan dan kesiapan kepala sekolah untuk mempengaruhi, membimbing, mengarahkan dan menggerakkan staf sekolah agar dapat bekerja secara efektif dalam rangka mencapai tujuan pendidikan dan pengajaran yang telah ditetapkan. Menurut Koonz dan Doonel dalam Burhanudin kemampuan yang di maksud terdiri atas empat unsur, yaitu : (1) otoritas atau kekuatan pemimpin , (2) kemampuan dalam menyatupadukan sumber tenaga manusia </w:t>
      </w:r>
      <w:r w:rsidR="0066677F" w:rsidRPr="00C61BE5">
        <w:rPr>
          <w:rFonts w:ascii="Times New Roman" w:hAnsi="Times New Roman" w:cs="Times New Roman"/>
          <w:sz w:val="24"/>
          <w:szCs w:val="24"/>
        </w:rPr>
        <w:lastRenderedPageBreak/>
        <w:t>yang memiliki daya-daya motivasi yang bervariasi setiap waktu dan situasi, (3) kemampuan dalam mengembangkan iklim kerja sehingga membangkitkan motivasi, dan (4) kemampuan dalam mengembangkan gaya-gaya kepemimpinan yang tepat.</w:t>
      </w:r>
      <w:r w:rsidR="00E74684">
        <w:rPr>
          <w:rFonts w:ascii="Times New Roman" w:hAnsi="Times New Roman" w:cs="Times New Roman"/>
          <w:sz w:val="24"/>
          <w:szCs w:val="24"/>
        </w:rPr>
        <w:fldChar w:fldCharType="begin"/>
      </w:r>
      <w:r w:rsidR="00E74684">
        <w:rPr>
          <w:rFonts w:ascii="Times New Roman" w:hAnsi="Times New Roman" w:cs="Times New Roman"/>
          <w:sz w:val="24"/>
          <w:szCs w:val="24"/>
        </w:rPr>
        <w:instrText xml:space="preserve"> ADDIN ZOTERO_ITEM CSL_CITATION {"citationID":"BlIQxbTr","properties":{"formattedCitation":"(Burhanuddin, 1994)","plainCitation":"(Burhanuddin, 1994)","noteIndex":0},"citationItems":[{"id":3178,"uris":["http://zotero.org/users/local/WOL0MC1u/items/ZG33IZ99"],"itemData":{"id":3178,"type":"webpage","title":"Analisis administrasi manajemen dan kepemimpinan pendidikan","URL":"https://opac.perpusnas.go.id/DetailOpac.aspx?id=56054","author":[{"family":"Burhanuddin","given":"Burhanuddin"}],"accessed":{"date-parts":[["2022",9,14]]},"issued":{"date-parts":[["1994"]]}}}],"schema":"https://github.com/citation-style-language/schema/raw/master/csl-citation.json"} </w:instrText>
      </w:r>
      <w:r w:rsidR="00E74684">
        <w:rPr>
          <w:rFonts w:ascii="Times New Roman" w:hAnsi="Times New Roman" w:cs="Times New Roman"/>
          <w:sz w:val="24"/>
          <w:szCs w:val="24"/>
        </w:rPr>
        <w:fldChar w:fldCharType="separate"/>
      </w:r>
      <w:r w:rsidR="00E74684" w:rsidRPr="00E74684">
        <w:rPr>
          <w:rFonts w:ascii="Times New Roman" w:hAnsi="Times New Roman" w:cs="Times New Roman"/>
          <w:sz w:val="24"/>
        </w:rPr>
        <w:t>(Burhanuddin, 1994)</w:t>
      </w:r>
      <w:r w:rsidR="00E74684">
        <w:rPr>
          <w:rFonts w:ascii="Times New Roman" w:hAnsi="Times New Roman" w:cs="Times New Roman"/>
          <w:sz w:val="24"/>
          <w:szCs w:val="24"/>
        </w:rPr>
        <w:fldChar w:fldCharType="end"/>
      </w:r>
      <w:r w:rsidR="0066677F" w:rsidRPr="00C61BE5">
        <w:rPr>
          <w:rFonts w:ascii="Times New Roman" w:hAnsi="Times New Roman" w:cs="Times New Roman"/>
          <w:sz w:val="24"/>
          <w:szCs w:val="24"/>
        </w:rPr>
        <w:t xml:space="preserve"> Jelas jika kepala sekolah memiliki kepemimpinan yang baik akan dapat memimpin guru sebagai bawahannya dengan baik pula yang selanjtnya guru akan menunjukkan kinerjanya yang baik pula.</w:t>
      </w:r>
    </w:p>
    <w:p w14:paraId="79A3E628" w14:textId="77777777" w:rsidR="00C61BE5" w:rsidRDefault="0066677F" w:rsidP="00C61BE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C61BE5">
        <w:rPr>
          <w:rFonts w:ascii="Times New Roman" w:hAnsi="Times New Roman" w:cs="Times New Roman"/>
          <w:sz w:val="24"/>
          <w:szCs w:val="24"/>
        </w:rPr>
        <w:t>Berdasarkan hasil analisis regresi sederhana Kepemimpinan Kepala Sekolah (X</w:t>
      </w:r>
      <w:r w:rsidRPr="00C61BE5">
        <w:rPr>
          <w:rFonts w:ascii="Times New Roman" w:hAnsi="Times New Roman" w:cs="Times New Roman"/>
          <w:sz w:val="24"/>
          <w:szCs w:val="24"/>
          <w:vertAlign w:val="subscript"/>
        </w:rPr>
        <w:t>1</w:t>
      </w:r>
      <w:r w:rsidRPr="00C61BE5">
        <w:rPr>
          <w:rFonts w:ascii="Times New Roman" w:hAnsi="Times New Roman" w:cs="Times New Roman"/>
          <w:sz w:val="24"/>
          <w:szCs w:val="24"/>
        </w:rPr>
        <w:t>) Terhadap Motivasi Kerja Guru (Y) dengan satu prediktor menunjukan koefisien korelasi (r</w:t>
      </w:r>
      <w:r w:rsidRPr="00C61BE5">
        <w:rPr>
          <w:rFonts w:ascii="Times New Roman" w:hAnsi="Times New Roman" w:cs="Times New Roman"/>
          <w:sz w:val="24"/>
          <w:szCs w:val="24"/>
          <w:vertAlign w:val="subscript"/>
        </w:rPr>
        <w:t>x1y</w:t>
      </w:r>
      <w:r w:rsidRPr="00C61BE5">
        <w:rPr>
          <w:rFonts w:ascii="Times New Roman" w:hAnsi="Times New Roman" w:cs="Times New Roman"/>
          <w:sz w:val="24"/>
          <w:szCs w:val="24"/>
        </w:rPr>
        <w:t>) nilai positif sebesar 0,288. Koefisien korelasi (r</w:t>
      </w:r>
      <w:r w:rsidRPr="00C61BE5">
        <w:rPr>
          <w:rFonts w:ascii="Times New Roman" w:hAnsi="Times New Roman" w:cs="Times New Roman"/>
          <w:sz w:val="24"/>
          <w:szCs w:val="24"/>
          <w:vertAlign w:val="subscript"/>
        </w:rPr>
        <w:t>x1y</w:t>
      </w:r>
      <w:r w:rsidRPr="00C61BE5">
        <w:rPr>
          <w:rFonts w:ascii="Times New Roman" w:hAnsi="Times New Roman" w:cs="Times New Roman"/>
          <w:sz w:val="24"/>
          <w:szCs w:val="24"/>
        </w:rPr>
        <w:t>) sebesar 0,288 dikonsultasikan pada r</w:t>
      </w:r>
      <w:r w:rsidRPr="00C61BE5">
        <w:rPr>
          <w:rFonts w:ascii="Times New Roman" w:hAnsi="Times New Roman" w:cs="Times New Roman"/>
          <w:sz w:val="24"/>
          <w:szCs w:val="24"/>
          <w:vertAlign w:val="subscript"/>
        </w:rPr>
        <w:t>tabel</w:t>
      </w:r>
      <w:r w:rsidRPr="00C61BE5">
        <w:rPr>
          <w:rFonts w:ascii="Times New Roman" w:hAnsi="Times New Roman" w:cs="Times New Roman"/>
          <w:sz w:val="24"/>
          <w:szCs w:val="24"/>
        </w:rPr>
        <w:t xml:space="preserve"> dengan N = 57 dengan taraf signifikansi 5%, harga r </w:t>
      </w:r>
      <w:r w:rsidRPr="00C61BE5">
        <w:rPr>
          <w:rFonts w:ascii="Times New Roman" w:hAnsi="Times New Roman" w:cs="Times New Roman"/>
          <w:sz w:val="24"/>
          <w:szCs w:val="24"/>
          <w:vertAlign w:val="subscript"/>
        </w:rPr>
        <w:t>tabel</w:t>
      </w:r>
      <w:r w:rsidRPr="00C61BE5">
        <w:rPr>
          <w:rFonts w:ascii="Times New Roman" w:hAnsi="Times New Roman" w:cs="Times New Roman"/>
          <w:sz w:val="24"/>
          <w:szCs w:val="24"/>
        </w:rPr>
        <w:t xml:space="preserve"> diperoleh sebesar 0,261. Hal ini menunjukan bahwa harga r</w:t>
      </w:r>
      <w:r w:rsidRPr="00C61BE5">
        <w:rPr>
          <w:rFonts w:ascii="Times New Roman" w:hAnsi="Times New Roman" w:cs="Times New Roman"/>
          <w:sz w:val="24"/>
          <w:szCs w:val="24"/>
          <w:vertAlign w:val="subscript"/>
        </w:rPr>
        <w:t>hitung</w:t>
      </w:r>
      <w:r w:rsidRPr="00C61BE5">
        <w:rPr>
          <w:rFonts w:ascii="Times New Roman" w:hAnsi="Times New Roman" w:cs="Times New Roman"/>
          <w:sz w:val="24"/>
          <w:szCs w:val="24"/>
        </w:rPr>
        <w:t xml:space="preserve"> lebih besar dari r</w:t>
      </w:r>
      <w:r w:rsidRPr="00C61BE5">
        <w:rPr>
          <w:rFonts w:ascii="Times New Roman" w:hAnsi="Times New Roman" w:cs="Times New Roman"/>
          <w:sz w:val="24"/>
          <w:szCs w:val="24"/>
          <w:vertAlign w:val="subscript"/>
        </w:rPr>
        <w:t>tabel</w:t>
      </w:r>
      <w:r w:rsidRPr="00C61BE5">
        <w:rPr>
          <w:rFonts w:ascii="Times New Roman" w:hAnsi="Times New Roman" w:cs="Times New Roman"/>
          <w:sz w:val="24"/>
          <w:szCs w:val="24"/>
        </w:rPr>
        <w:t xml:space="preserve"> (0,288&gt;0,261). Setelah dilakukan uji t diperoleh harga t</w:t>
      </w:r>
      <w:r w:rsidRPr="00C61BE5">
        <w:rPr>
          <w:rFonts w:ascii="Times New Roman" w:hAnsi="Times New Roman" w:cs="Times New Roman"/>
          <w:sz w:val="24"/>
          <w:szCs w:val="24"/>
          <w:vertAlign w:val="subscript"/>
        </w:rPr>
        <w:t>hitung</w:t>
      </w:r>
      <w:r w:rsidRPr="00C61BE5">
        <w:rPr>
          <w:rFonts w:ascii="Times New Roman" w:hAnsi="Times New Roman" w:cs="Times New Roman"/>
          <w:sz w:val="24"/>
          <w:szCs w:val="24"/>
        </w:rPr>
        <w:t xml:space="preserve"> sebesar 2.326. Kemudian dikonsultasikan dengan t</w:t>
      </w:r>
      <w:r w:rsidRPr="00C61BE5">
        <w:rPr>
          <w:rFonts w:ascii="Times New Roman" w:hAnsi="Times New Roman" w:cs="Times New Roman"/>
          <w:sz w:val="24"/>
          <w:szCs w:val="24"/>
          <w:vertAlign w:val="subscript"/>
        </w:rPr>
        <w:t>tabel</w:t>
      </w:r>
      <w:r w:rsidRPr="00C61BE5">
        <w:rPr>
          <w:rFonts w:ascii="Times New Roman" w:hAnsi="Times New Roman" w:cs="Times New Roman"/>
          <w:sz w:val="24"/>
          <w:szCs w:val="24"/>
        </w:rPr>
        <w:t xml:space="preserve"> pada taraf signifikansi 5% sebesar 2.005. Hal ini menunjukan bahwa t</w:t>
      </w:r>
      <w:r w:rsidRPr="00C61BE5">
        <w:rPr>
          <w:rFonts w:ascii="Times New Roman" w:hAnsi="Times New Roman" w:cs="Times New Roman"/>
          <w:sz w:val="24"/>
          <w:szCs w:val="24"/>
          <w:vertAlign w:val="subscript"/>
        </w:rPr>
        <w:t>hitung</w:t>
      </w:r>
      <w:r w:rsidRPr="00C61BE5">
        <w:rPr>
          <w:rFonts w:ascii="Times New Roman" w:hAnsi="Times New Roman" w:cs="Times New Roman"/>
          <w:sz w:val="24"/>
          <w:szCs w:val="24"/>
        </w:rPr>
        <w:t xml:space="preserve"> lebih besar dari t</w:t>
      </w:r>
      <w:r w:rsidRPr="00C61BE5">
        <w:rPr>
          <w:rFonts w:ascii="Times New Roman" w:hAnsi="Times New Roman" w:cs="Times New Roman"/>
          <w:sz w:val="24"/>
          <w:szCs w:val="24"/>
          <w:vertAlign w:val="subscript"/>
        </w:rPr>
        <w:t>tabel</w:t>
      </w:r>
      <w:r w:rsidRPr="00C61BE5">
        <w:rPr>
          <w:rFonts w:ascii="Times New Roman" w:hAnsi="Times New Roman" w:cs="Times New Roman"/>
          <w:sz w:val="24"/>
          <w:szCs w:val="24"/>
        </w:rPr>
        <w:t xml:space="preserve"> (2.326&gt;2.005) pada taraf signifikansi 5%, sehingga berdasarkan analisis di atas, dapat disimpulkan bahwa Kepemimpinan Kepala Sekolah (X</w:t>
      </w:r>
      <w:r w:rsidRPr="00C61BE5">
        <w:rPr>
          <w:rFonts w:ascii="Times New Roman" w:hAnsi="Times New Roman" w:cs="Times New Roman"/>
          <w:sz w:val="24"/>
          <w:szCs w:val="24"/>
          <w:vertAlign w:val="subscript"/>
        </w:rPr>
        <w:t>1</w:t>
      </w:r>
      <w:r w:rsidRPr="00C61BE5">
        <w:rPr>
          <w:rFonts w:ascii="Times New Roman" w:hAnsi="Times New Roman" w:cs="Times New Roman"/>
          <w:sz w:val="24"/>
          <w:szCs w:val="24"/>
        </w:rPr>
        <w:t>) berpengaruh positif dan signifikan terhadap Motivasi Kerja Guru (Y). Dengan demikian dapat dikatakan semakin baik Kepemimpinan Kepala Sekolah maka akan semakin baik dan tinggi pula Motivasi Kerja Guru.</w:t>
      </w:r>
    </w:p>
    <w:p w14:paraId="155B6B4B" w14:textId="1FC183EF" w:rsidR="0066677F" w:rsidRPr="00C61BE5" w:rsidRDefault="0066677F" w:rsidP="00C61BE5">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C61BE5">
        <w:rPr>
          <w:rFonts w:ascii="Times New Roman" w:hAnsi="Times New Roman" w:cs="Times New Roman"/>
          <w:sz w:val="24"/>
          <w:szCs w:val="24"/>
        </w:rPr>
        <w:t xml:space="preserve">Hasil penelitian ini diperkuat juga dengan penelitian yang dilakukan oleh </w:t>
      </w:r>
      <w:r w:rsidRPr="00C61BE5">
        <w:rPr>
          <w:rFonts w:ascii="Times New Roman" w:eastAsia="Times New Roman" w:hAnsi="Times New Roman" w:cs="Times New Roman"/>
          <w:sz w:val="24"/>
          <w:szCs w:val="24"/>
        </w:rPr>
        <w:t>Nasrun (2016) yang berjudul “</w:t>
      </w:r>
      <w:r w:rsidRPr="00C61BE5">
        <w:rPr>
          <w:rFonts w:ascii="Times New Roman" w:hAnsi="Times New Roman" w:cs="Times New Roman"/>
          <w:sz w:val="24"/>
          <w:szCs w:val="24"/>
        </w:rPr>
        <w:t>Pengaruh Kepemimpinan Kepala sekolah terhadap Motivasi kerja dan Kinerja Guru. Tujuan penelitian ini untuk mengetahui pengaruh kepemimpinan kepala sekolah terhadap motivasi kerja dan kinerja guru. Jenis penelitian yang digunakan dalam penelitian ini adalah explanatory research dengan metode expost facto dengan pertimbangan bahwa penelitian yang dilaksanakan tergolong non eksperimen. Hasil penelitian didapatkan nilai koefisien jalur antara kepemimpinan kepala sekolah terhadap motivasi kerja guru sebesar 0,249 dan koefisien jalur antara kepemimpinan kepala sekolah terhadap kinerja guru sebesar 0,156. Hal ini menunjukkan bahwa kepemimpinan kepala sekolah memberikan pengaruh yang signifikan terhadap motivasi kerja dan kinerja guru.</w:t>
      </w:r>
    </w:p>
    <w:p w14:paraId="00C9A8EC" w14:textId="6BECF56F" w:rsidR="00E74684" w:rsidRDefault="0066677F" w:rsidP="008E632F">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E74684">
        <w:rPr>
          <w:rFonts w:ascii="Times New Roman" w:hAnsi="Times New Roman" w:cs="Times New Roman"/>
          <w:sz w:val="24"/>
          <w:szCs w:val="24"/>
        </w:rPr>
        <w:t>Hasil penelitian ini menunjukan bahwa terdapat pengaruh positif dan signifikan Manajemen Kepala Sekolah (X</w:t>
      </w:r>
      <w:r w:rsidRPr="00E74684">
        <w:rPr>
          <w:rFonts w:ascii="Times New Roman" w:hAnsi="Times New Roman" w:cs="Times New Roman"/>
          <w:sz w:val="24"/>
          <w:szCs w:val="24"/>
          <w:vertAlign w:val="subscript"/>
        </w:rPr>
        <w:t>2</w:t>
      </w:r>
      <w:r w:rsidRPr="00E74684">
        <w:rPr>
          <w:rFonts w:ascii="Times New Roman" w:hAnsi="Times New Roman" w:cs="Times New Roman"/>
          <w:sz w:val="24"/>
          <w:szCs w:val="24"/>
        </w:rPr>
        <w:t>) Terhadap Motivasi Kerja Guru (Y). Hal tersebut dapat dipahami karena jika kepala sekolah memiliki manajemen yang baik akan dapat mengelola sumber daya manusia termasuk guru yang ada di sekolah tersebut menjadi baik pula. Hasil ini sejalan dengan teori yang menyebutkan bahwa kegiatan manajemen pada hakekatnya adalah serangkaian kegiatan manajerial yang dilakukan oleh seorang manajer yang tidak terlepas dari pelaksanaan fungsi-fungsi manajemen itu sendiri. Kegiatan manajerial menurut Fayol dalam buku Nanang Fatah</w:t>
      </w:r>
      <w:r w:rsidRPr="0066677F">
        <w:rPr>
          <w:rStyle w:val="FootnoteReference"/>
          <w:rFonts w:ascii="Times New Roman" w:hAnsi="Times New Roman" w:cs="Times New Roman"/>
          <w:sz w:val="24"/>
          <w:szCs w:val="24"/>
        </w:rPr>
        <w:footnoteReference w:id="1"/>
      </w:r>
      <w:r w:rsidRPr="00E74684">
        <w:rPr>
          <w:rFonts w:ascii="Times New Roman" w:hAnsi="Times New Roman" w:cs="Times New Roman"/>
          <w:sz w:val="24"/>
          <w:szCs w:val="24"/>
        </w:rPr>
        <w:t>meliputi perencanaan, pengorganisasian, pengkomandoan,pengkoordinasian,  dan pengawasan. Disamping itu kegiatan manajerial juga merupakan bagian dari pelaksanaan “fungsi administrative dalam manajemen yang terdiri dari fungsi perencanaan, fungsi pengorganisasian, termasuk pengaturan staff, pelaksanaan termasuk pengarahan, bimbingan, koordinasi dan komunikasi, fungsi anggaran, dan fungsi pengawasan”.</w:t>
      </w:r>
      <w:r w:rsidR="00E74684">
        <w:rPr>
          <w:rFonts w:ascii="Times New Roman" w:hAnsi="Times New Roman" w:cs="Times New Roman"/>
          <w:sz w:val="24"/>
          <w:szCs w:val="24"/>
        </w:rPr>
        <w:fldChar w:fldCharType="begin"/>
      </w:r>
      <w:r w:rsidR="00E74684">
        <w:rPr>
          <w:rFonts w:ascii="Times New Roman" w:hAnsi="Times New Roman" w:cs="Times New Roman"/>
          <w:sz w:val="24"/>
          <w:szCs w:val="24"/>
        </w:rPr>
        <w:instrText xml:space="preserve"> ADDIN ZOTERO_ITEM CSL_CITATION {"citationID":"wLAeYoum","properties":{"formattedCitation":"(Nawawi, 2005)","plainCitation":"(Nawawi, 2005)","noteIndex":0},"citationItems":[{"id":3180,"uris":["http://zotero.org/users/local/WOL0MC1u/items/4CFYQW4F"],"itemData":{"id":3180,"type":"book","ISBN":"978-979-420-475-7","publisher":"Gadjah Mada University Press","title":"Manajemen strategik organisasi non profit bidang pemerintahan dengan ilustrasi di bidang pendidikan","author":[{"family":"Nawawi","given":"Hadari H."}],"issued":{"date-parts":[["2005"]]}}}],"schema":"https://github.com/citation-style-language/schema/raw/master/csl-citation.json"} </w:instrText>
      </w:r>
      <w:r w:rsidR="00E74684">
        <w:rPr>
          <w:rFonts w:ascii="Times New Roman" w:hAnsi="Times New Roman" w:cs="Times New Roman"/>
          <w:sz w:val="24"/>
          <w:szCs w:val="24"/>
        </w:rPr>
        <w:fldChar w:fldCharType="separate"/>
      </w:r>
      <w:r w:rsidR="00E74684" w:rsidRPr="00E74684">
        <w:rPr>
          <w:rFonts w:ascii="Times New Roman" w:hAnsi="Times New Roman" w:cs="Times New Roman"/>
          <w:sz w:val="24"/>
        </w:rPr>
        <w:t>(Nawawi, 2005)</w:t>
      </w:r>
      <w:r w:rsidR="00E74684">
        <w:rPr>
          <w:rFonts w:ascii="Times New Roman" w:hAnsi="Times New Roman" w:cs="Times New Roman"/>
          <w:sz w:val="24"/>
          <w:szCs w:val="24"/>
        </w:rPr>
        <w:fldChar w:fldCharType="end"/>
      </w:r>
      <w:r w:rsidRPr="00E74684">
        <w:rPr>
          <w:rFonts w:ascii="Times New Roman" w:hAnsi="Times New Roman" w:cs="Times New Roman"/>
          <w:sz w:val="24"/>
          <w:szCs w:val="24"/>
        </w:rPr>
        <w:t xml:space="preserve"> Jelas bahwa jika kepala sekolah memiliki kinerja manajemen yang baik akan mampu melakukan perencanaan, pengorganisasian, pengkomandoan, pengkoordinasian, dan pengawasan dengan baik, dan pasti guru dapat bekerja dengan sebaik-baiknya sesuai dengan tugas dan tanggung jawabnya.</w:t>
      </w:r>
    </w:p>
    <w:p w14:paraId="40EA8344" w14:textId="77777777" w:rsidR="00E74684" w:rsidRDefault="0066677F" w:rsidP="00E7468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E74684">
        <w:rPr>
          <w:rFonts w:ascii="Times New Roman" w:hAnsi="Times New Roman" w:cs="Times New Roman"/>
          <w:sz w:val="24"/>
          <w:szCs w:val="24"/>
        </w:rPr>
        <w:t>Hasil analisis regresi sederhana Manajemen Kepala Sekolah (X</w:t>
      </w:r>
      <w:r w:rsidRPr="00E74684">
        <w:rPr>
          <w:rFonts w:ascii="Times New Roman" w:hAnsi="Times New Roman" w:cs="Times New Roman"/>
          <w:sz w:val="24"/>
          <w:szCs w:val="24"/>
          <w:vertAlign w:val="subscript"/>
        </w:rPr>
        <w:t>2</w:t>
      </w:r>
      <w:r w:rsidRPr="00E74684">
        <w:rPr>
          <w:rFonts w:ascii="Times New Roman" w:hAnsi="Times New Roman" w:cs="Times New Roman"/>
          <w:sz w:val="24"/>
          <w:szCs w:val="24"/>
        </w:rPr>
        <w:t>) Terhadap Motivasi Kerja Guru (Y) dengan satu prediktor menunjukan koefisien korelasi (r</w:t>
      </w:r>
      <w:r w:rsidRPr="00E74684">
        <w:rPr>
          <w:rFonts w:ascii="Times New Roman" w:hAnsi="Times New Roman" w:cs="Times New Roman"/>
          <w:sz w:val="24"/>
          <w:szCs w:val="24"/>
          <w:vertAlign w:val="subscript"/>
        </w:rPr>
        <w:t>x2y</w:t>
      </w:r>
      <w:r w:rsidRPr="00E74684">
        <w:rPr>
          <w:rFonts w:ascii="Times New Roman" w:hAnsi="Times New Roman" w:cs="Times New Roman"/>
          <w:sz w:val="24"/>
          <w:szCs w:val="24"/>
        </w:rPr>
        <w:t>) nilai positif sebesar 0,729. Koefisien korelasi (r</w:t>
      </w:r>
      <w:r w:rsidRPr="00E74684">
        <w:rPr>
          <w:rFonts w:ascii="Times New Roman" w:hAnsi="Times New Roman" w:cs="Times New Roman"/>
          <w:sz w:val="24"/>
          <w:szCs w:val="24"/>
          <w:vertAlign w:val="subscript"/>
        </w:rPr>
        <w:t>x2y</w:t>
      </w:r>
      <w:r w:rsidRPr="00E74684">
        <w:rPr>
          <w:rFonts w:ascii="Times New Roman" w:hAnsi="Times New Roman" w:cs="Times New Roman"/>
          <w:sz w:val="24"/>
          <w:szCs w:val="24"/>
        </w:rPr>
        <w:t>) sebesar 0,729 dikonsultasikan pada r</w:t>
      </w:r>
      <w:r w:rsidRPr="00E74684">
        <w:rPr>
          <w:rFonts w:ascii="Times New Roman" w:hAnsi="Times New Roman" w:cs="Times New Roman"/>
          <w:sz w:val="24"/>
          <w:szCs w:val="24"/>
          <w:vertAlign w:val="subscript"/>
        </w:rPr>
        <w:t>tabel</w:t>
      </w:r>
      <w:r w:rsidRPr="00E74684">
        <w:rPr>
          <w:rFonts w:ascii="Times New Roman" w:hAnsi="Times New Roman" w:cs="Times New Roman"/>
          <w:sz w:val="24"/>
          <w:szCs w:val="24"/>
        </w:rPr>
        <w:t xml:space="preserve"> dengan N = 57 dengan taraf signifikansi 5%, harga r</w:t>
      </w:r>
      <w:r w:rsidRPr="00E74684">
        <w:rPr>
          <w:rFonts w:ascii="Times New Roman" w:hAnsi="Times New Roman" w:cs="Times New Roman"/>
          <w:sz w:val="24"/>
          <w:szCs w:val="24"/>
          <w:vertAlign w:val="subscript"/>
        </w:rPr>
        <w:t>tabel</w:t>
      </w:r>
      <w:r w:rsidRPr="00E74684">
        <w:rPr>
          <w:rFonts w:ascii="Times New Roman" w:hAnsi="Times New Roman" w:cs="Times New Roman"/>
          <w:sz w:val="24"/>
          <w:szCs w:val="24"/>
        </w:rPr>
        <w:t xml:space="preserve"> diperoleh sebesar 0,261. Hal ini menunjukan bahwa harga r</w:t>
      </w:r>
      <w:r w:rsidRPr="00E74684">
        <w:rPr>
          <w:rFonts w:ascii="Times New Roman" w:hAnsi="Times New Roman" w:cs="Times New Roman"/>
          <w:sz w:val="24"/>
          <w:szCs w:val="24"/>
          <w:vertAlign w:val="subscript"/>
        </w:rPr>
        <w:t>hitung</w:t>
      </w:r>
      <w:r w:rsidRPr="00E74684">
        <w:rPr>
          <w:rFonts w:ascii="Times New Roman" w:hAnsi="Times New Roman" w:cs="Times New Roman"/>
          <w:sz w:val="24"/>
          <w:szCs w:val="24"/>
        </w:rPr>
        <w:t xml:space="preserve"> lebih besar dari r</w:t>
      </w:r>
      <w:r w:rsidRPr="00E74684">
        <w:rPr>
          <w:rFonts w:ascii="Times New Roman" w:hAnsi="Times New Roman" w:cs="Times New Roman"/>
          <w:sz w:val="24"/>
          <w:szCs w:val="24"/>
          <w:vertAlign w:val="subscript"/>
        </w:rPr>
        <w:t>tabel</w:t>
      </w:r>
      <w:r w:rsidRPr="00E74684">
        <w:rPr>
          <w:rFonts w:ascii="Times New Roman" w:hAnsi="Times New Roman" w:cs="Times New Roman"/>
          <w:sz w:val="24"/>
          <w:szCs w:val="24"/>
        </w:rPr>
        <w:t xml:space="preserve"> (0,729&gt;0,261). Setelah dilakukan uji t diperoleh harga t</w:t>
      </w:r>
      <w:r w:rsidRPr="00E74684">
        <w:rPr>
          <w:rFonts w:ascii="Times New Roman" w:hAnsi="Times New Roman" w:cs="Times New Roman"/>
          <w:sz w:val="24"/>
          <w:szCs w:val="24"/>
          <w:vertAlign w:val="subscript"/>
        </w:rPr>
        <w:t>hitung</w:t>
      </w:r>
      <w:r w:rsidRPr="00E74684">
        <w:rPr>
          <w:rFonts w:ascii="Times New Roman" w:hAnsi="Times New Roman" w:cs="Times New Roman"/>
          <w:sz w:val="24"/>
          <w:szCs w:val="24"/>
        </w:rPr>
        <w:t xml:space="preserve"> sebesar 7.383. Kemudian dikonsultasikan dengan t</w:t>
      </w:r>
      <w:r w:rsidRPr="00E74684">
        <w:rPr>
          <w:rFonts w:ascii="Times New Roman" w:hAnsi="Times New Roman" w:cs="Times New Roman"/>
          <w:sz w:val="24"/>
          <w:szCs w:val="24"/>
          <w:vertAlign w:val="subscript"/>
        </w:rPr>
        <w:t>tabel</w:t>
      </w:r>
      <w:r w:rsidRPr="00E74684">
        <w:rPr>
          <w:rFonts w:ascii="Times New Roman" w:hAnsi="Times New Roman" w:cs="Times New Roman"/>
          <w:sz w:val="24"/>
          <w:szCs w:val="24"/>
        </w:rPr>
        <w:t xml:space="preserve"> pada taraf signifikansi 5% sebesar 2.005. Hal ini menunjukan bahwa t</w:t>
      </w:r>
      <w:r w:rsidRPr="00E74684">
        <w:rPr>
          <w:rFonts w:ascii="Times New Roman" w:hAnsi="Times New Roman" w:cs="Times New Roman"/>
          <w:sz w:val="24"/>
          <w:szCs w:val="24"/>
          <w:vertAlign w:val="subscript"/>
        </w:rPr>
        <w:t>hitung</w:t>
      </w:r>
      <w:r w:rsidRPr="00E74684">
        <w:rPr>
          <w:rFonts w:ascii="Times New Roman" w:hAnsi="Times New Roman" w:cs="Times New Roman"/>
          <w:sz w:val="24"/>
          <w:szCs w:val="24"/>
        </w:rPr>
        <w:t xml:space="preserve"> lebih besar dari t</w:t>
      </w:r>
      <w:r w:rsidRPr="00E74684">
        <w:rPr>
          <w:rFonts w:ascii="Times New Roman" w:hAnsi="Times New Roman" w:cs="Times New Roman"/>
          <w:sz w:val="24"/>
          <w:szCs w:val="24"/>
          <w:vertAlign w:val="subscript"/>
        </w:rPr>
        <w:t>tabel</w:t>
      </w:r>
      <w:r w:rsidRPr="00E74684">
        <w:rPr>
          <w:rFonts w:ascii="Times New Roman" w:hAnsi="Times New Roman" w:cs="Times New Roman"/>
          <w:sz w:val="24"/>
          <w:szCs w:val="24"/>
        </w:rPr>
        <w:t xml:space="preserve"> (7.383&gt;2.005) pada taraf signifikansi 5%, sehingga berdasarkan analisis di atas, dapat disimpulkan bahwa Manajemen Kepala Sekolah (X</w:t>
      </w:r>
      <w:r w:rsidRPr="00E74684">
        <w:rPr>
          <w:rFonts w:ascii="Times New Roman" w:hAnsi="Times New Roman" w:cs="Times New Roman"/>
          <w:sz w:val="24"/>
          <w:szCs w:val="24"/>
          <w:vertAlign w:val="subscript"/>
        </w:rPr>
        <w:t>2</w:t>
      </w:r>
      <w:r w:rsidRPr="00E74684">
        <w:rPr>
          <w:rFonts w:ascii="Times New Roman" w:hAnsi="Times New Roman" w:cs="Times New Roman"/>
          <w:sz w:val="24"/>
          <w:szCs w:val="24"/>
        </w:rPr>
        <w:t xml:space="preserve">) berpengaruh positif dan signifikan terhadap Motivasi Kerja </w:t>
      </w:r>
      <w:r w:rsidRPr="00E74684">
        <w:rPr>
          <w:rFonts w:ascii="Times New Roman" w:hAnsi="Times New Roman" w:cs="Times New Roman"/>
          <w:sz w:val="24"/>
          <w:szCs w:val="24"/>
        </w:rPr>
        <w:lastRenderedPageBreak/>
        <w:t>Guru (Y). Dengan demikian dapat dikatakan semakin tinggi Manajemen Kepala Sekolah maka akan semakin tinggi pula Motivasi Kerja Guru.</w:t>
      </w:r>
    </w:p>
    <w:p w14:paraId="6BAD6C9B" w14:textId="7FBA9C25" w:rsidR="0066677F" w:rsidRPr="00E74684" w:rsidRDefault="0066677F" w:rsidP="00E7468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E74684">
        <w:rPr>
          <w:rFonts w:ascii="Times New Roman" w:hAnsi="Times New Roman" w:cs="Times New Roman"/>
          <w:sz w:val="24"/>
          <w:szCs w:val="24"/>
        </w:rPr>
        <w:t>Hasil penelitian ini diperkuat juga dengan penelitian yang dilakukan oleh Ening Widaningsih (2005) yang berjudul “</w:t>
      </w:r>
      <w:r w:rsidRPr="00E74684">
        <w:rPr>
          <w:rFonts w:ascii="Times New Roman" w:eastAsia="Times New Roman" w:hAnsi="Times New Roman" w:cs="Times New Roman"/>
          <w:sz w:val="24"/>
          <w:szCs w:val="24"/>
        </w:rPr>
        <w:t>Pengaruh Sistem Manajemen Kepala Sekolah dan Kinerja Guru terhadap Kualitas Pembelajaran di Sekolah Dasar Laboratorium PPL UPI Ciunyi Kabupaten Bandung. Hasil penelitian</w:t>
      </w:r>
      <w:r w:rsidRPr="00E74684">
        <w:rPr>
          <w:rFonts w:ascii="Times New Roman" w:hAnsi="Times New Roman" w:cs="Times New Roman"/>
          <w:sz w:val="24"/>
          <w:szCs w:val="24"/>
        </w:rPr>
        <w:t xml:space="preserve"> menghasilkan angka rata rata 4,04 termasuk katagori baik, artinya sistem manajemen kepala sekolah di SD Laboratorium PPL UPI secara umum tergolong baik, kinerja mengajar guru menghasilkan angka rata rata 4,09 termasuk katagori baik, artinya kinerja mengajar guru di SD Laboratorium PPL UPI secara umum tergolong baik, kualitas pembelajaran dipresentasikan dalam nilai rata rata yang diperoleh seluruh siswa kelas 1 sampai dengan kelas VI pada sekolah yang bersangkutan adalah 6,97 pada skala 10, angka tersebut mendekati 7 sehingga dapat ditafsirkan bahwa kualitas pembelajaran pada SD Laboratorium PPL UPI termasuk katagori lebih dari cukup, ada pengaruh positif signifikan sistem manajemen terhadap kinerja guru, sebesar 15,70%, sedangkan; 5) terhadap kualitas pembelajaran sebesar 10,90%; 6) kinerja mengajar guru berpengaruh terhadap kualitas pembelajaran sebesar 25,00%; 6) sistem manajemen kepala sekolah dan kinerja mengajar guru berpengaruh positif terhadap pembelajaran sebesar 27,00%. Rekomendasi diajukan kepada semua pihak untuk menindak lanjuti hasil penelitian ini, dengan pendekatan dan metoda yang berbeda. maupun dengan ruang lingkup dan sample yang lebih luas.</w:t>
      </w:r>
    </w:p>
    <w:p w14:paraId="0A8C4621" w14:textId="77777777" w:rsidR="00E74684" w:rsidRDefault="0066677F" w:rsidP="008E632F">
      <w:pPr>
        <w:widowControl w:val="0"/>
        <w:overflowPunct w:val="0"/>
        <w:autoSpaceDE w:val="0"/>
        <w:autoSpaceDN w:val="0"/>
        <w:adjustRightInd w:val="0"/>
        <w:spacing w:after="0" w:line="240" w:lineRule="auto"/>
        <w:ind w:firstLine="567"/>
        <w:jc w:val="both"/>
        <w:rPr>
          <w:rStyle w:val="a"/>
          <w:rFonts w:ascii="Times New Roman" w:hAnsi="Times New Roman" w:cs="Times New Roman"/>
          <w:sz w:val="24"/>
          <w:szCs w:val="24"/>
        </w:rPr>
      </w:pPr>
      <w:r w:rsidRPr="00E74684">
        <w:rPr>
          <w:rFonts w:ascii="Times New Roman" w:hAnsi="Times New Roman" w:cs="Times New Roman"/>
          <w:sz w:val="24"/>
          <w:szCs w:val="24"/>
        </w:rPr>
        <w:t>Hasil penelitian ini menunjukan bahwa terdapat pengaruh positif dan signifikan secara bersama-sama Kepemimpinan Kepala Sekolah (X</w:t>
      </w:r>
      <w:r w:rsidRPr="00E74684">
        <w:rPr>
          <w:rFonts w:ascii="Times New Roman" w:hAnsi="Times New Roman" w:cs="Times New Roman"/>
          <w:sz w:val="24"/>
          <w:szCs w:val="24"/>
          <w:vertAlign w:val="subscript"/>
        </w:rPr>
        <w:t>1</w:t>
      </w:r>
      <w:r w:rsidRPr="00E74684">
        <w:rPr>
          <w:rFonts w:ascii="Times New Roman" w:hAnsi="Times New Roman" w:cs="Times New Roman"/>
          <w:sz w:val="24"/>
          <w:szCs w:val="24"/>
        </w:rPr>
        <w:t>) dan Manajemen Kepala Sekolah (X</w:t>
      </w:r>
      <w:r w:rsidRPr="00E74684">
        <w:rPr>
          <w:rFonts w:ascii="Times New Roman" w:hAnsi="Times New Roman" w:cs="Times New Roman"/>
          <w:sz w:val="24"/>
          <w:szCs w:val="24"/>
          <w:vertAlign w:val="subscript"/>
        </w:rPr>
        <w:t>2</w:t>
      </w:r>
      <w:r w:rsidRPr="00E74684">
        <w:rPr>
          <w:rFonts w:ascii="Times New Roman" w:hAnsi="Times New Roman" w:cs="Times New Roman"/>
          <w:sz w:val="24"/>
          <w:szCs w:val="24"/>
        </w:rPr>
        <w:t xml:space="preserve">) terhadap Motivasi Kerja Guru (Y). Kepemimpinan dan manajemen yang baik dari seorang kepala sekolah akan memberikan efek motivasi yang baik pula bagi guru. Menjadi pemimpin bukan hal mudah. Terkadang, memimpin secara keras dan ketat adalah cara paling efektif. Tapi ada kalanya karyawan justru akan lebih unggul bila dipimpin dengan santai dan fleksibel. </w:t>
      </w:r>
      <w:r w:rsidRPr="00E74684">
        <w:rPr>
          <w:rStyle w:val="a"/>
          <w:rFonts w:ascii="Times New Roman" w:hAnsi="Times New Roman" w:cs="Times New Roman"/>
          <w:sz w:val="24"/>
          <w:szCs w:val="24"/>
        </w:rPr>
        <w:t>Kepemimpinan merupakan faktor eksternal, harus selalu dapat memotivasi anggota organisasi dalam hal ini guru untuk melakukan perbaikan-perbaikan mutu. Tetapi kalau setiap kali dan dalam setiap hal harus memberi perintah atau pengarahan, itu akan menimbulkan kesulitan. Kalau setiap melakukan pekerjaan dengan baik itu harus dengan perintah pimpinan, dan kalau tidak ada perintah pimpinan tidak dilakukan pekerjaan dengan baik, maka perbaikan mutu kinerja yang terus menerus akan sulit diwujudkan. Oleh karena itu agar kepemimpinan itu selain untuk memberi pengarahan atau perintah tentang hal-hal yang perlu ditingkatkan mutunya, juga perlu digunakan untuk menumbuhkan motivasi intrinsik, yaitu menumbuhkan kesadaran akan perlunya seorang guru itu selalu berupaya meningkatkan mutu kinerjanya masing-ma-sing secara individual maupun bersama-sama sebagai kelompok ataupun sebagai organisasi.</w:t>
      </w:r>
    </w:p>
    <w:p w14:paraId="31FBFDF1" w14:textId="77777777" w:rsidR="00E74684" w:rsidRDefault="0066677F" w:rsidP="00E74684">
      <w:pPr>
        <w:widowControl w:val="0"/>
        <w:overflowPunct w:val="0"/>
        <w:autoSpaceDE w:val="0"/>
        <w:autoSpaceDN w:val="0"/>
        <w:adjustRightInd w:val="0"/>
        <w:spacing w:after="0" w:line="240" w:lineRule="auto"/>
        <w:ind w:firstLine="567"/>
        <w:jc w:val="both"/>
        <w:rPr>
          <w:rStyle w:val="a"/>
          <w:rFonts w:ascii="Times New Roman" w:hAnsi="Times New Roman" w:cs="Times New Roman"/>
          <w:sz w:val="24"/>
          <w:szCs w:val="24"/>
        </w:rPr>
      </w:pPr>
      <w:r w:rsidRPr="00E74684">
        <w:rPr>
          <w:rStyle w:val="a"/>
          <w:rFonts w:ascii="Times New Roman" w:hAnsi="Times New Roman" w:cs="Times New Roman"/>
          <w:sz w:val="24"/>
          <w:szCs w:val="24"/>
        </w:rPr>
        <w:t xml:space="preserve">Hasil analisis regresi ganda dengan dua prediktor menunjukan koefisien korelasi Ry (1,2) menunjukan nilai positif sebesar 0,733 kemudian dikonsultasikan pada nilai rtabel dengan n = </w:t>
      </w:r>
      <w:r w:rsidRPr="00E74684">
        <w:rPr>
          <w:rStyle w:val="a"/>
          <w:rFonts w:ascii="Times New Roman" w:hAnsi="Times New Roman" w:cs="Times New Roman"/>
          <w:color w:val="FF0000"/>
          <w:sz w:val="24"/>
          <w:szCs w:val="24"/>
        </w:rPr>
        <w:t>50</w:t>
      </w:r>
      <w:r w:rsidRPr="00E74684">
        <w:rPr>
          <w:rStyle w:val="a"/>
          <w:rFonts w:ascii="Times New Roman" w:hAnsi="Times New Roman" w:cs="Times New Roman"/>
          <w:sz w:val="24"/>
          <w:szCs w:val="24"/>
        </w:rPr>
        <w:t xml:space="preserve"> dengan taraf signifikansi 5% harga r tabel diperoleh sebesar 0,733. Hal ini menunjukan bahwa harga r hitung lebih besar dari r tabel (0,733&gt;0,261). Selain itu hasil analisis regresi ganda dengan dua prediktor menunjukan koefisien determinasi (r</w:t>
      </w:r>
      <w:r w:rsidRPr="00E74684">
        <w:rPr>
          <w:rStyle w:val="a"/>
          <w:rFonts w:ascii="Times New Roman" w:hAnsi="Times New Roman" w:cs="Times New Roman"/>
          <w:sz w:val="24"/>
          <w:szCs w:val="24"/>
          <w:vertAlign w:val="superscript"/>
        </w:rPr>
        <w:t>2</w:t>
      </w:r>
      <w:r w:rsidRPr="00E74684">
        <w:rPr>
          <w:rStyle w:val="a"/>
          <w:rFonts w:ascii="Times New Roman" w:hAnsi="Times New Roman" w:cs="Times New Roman"/>
          <w:sz w:val="24"/>
          <w:szCs w:val="24"/>
          <w:vertAlign w:val="subscript"/>
        </w:rPr>
        <w:t>x2y</w:t>
      </w:r>
      <w:r w:rsidRPr="00E74684">
        <w:rPr>
          <w:rStyle w:val="a"/>
          <w:rFonts w:ascii="Times New Roman" w:hAnsi="Times New Roman" w:cs="Times New Roman"/>
          <w:sz w:val="24"/>
          <w:szCs w:val="24"/>
        </w:rPr>
        <w:t xml:space="preserve">) sebesar 0,537. Setelah dilakukan uji F diperoleh harga F hitung sebesar 27,249. Kemudian dikonsultasikan dengan F tabel pada taraf signifikansi 5 % sebesar 3,150. Hal ini menunjukan bahwa F hitung lebih besar dari F tabel (27,249&gt;3,150) pada taraf signifikansi 5%, sehingga dapat disimpulkan bahwa Kepemimpinan dan Manajemen Kepala Sekolah secara bersama-sama berpengaruh positif dan signifikan terhadap Motivasi Kerja Guru. </w:t>
      </w:r>
    </w:p>
    <w:p w14:paraId="39FA0C4C" w14:textId="77777777" w:rsidR="00E74684" w:rsidRDefault="0066677F" w:rsidP="00E7468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E74684">
        <w:rPr>
          <w:rFonts w:ascii="Times New Roman" w:eastAsia="Times New Roman" w:hAnsi="Times New Roman" w:cs="Times New Roman"/>
          <w:sz w:val="24"/>
          <w:szCs w:val="24"/>
        </w:rPr>
        <w:t>Hasil penelitian ini diperkuat juga dengan penelitian yang dilakukan oleh Nasrun (2016) yang berjudul “</w:t>
      </w:r>
      <w:r w:rsidRPr="00E74684">
        <w:rPr>
          <w:rFonts w:ascii="Times New Roman" w:hAnsi="Times New Roman" w:cs="Times New Roman"/>
          <w:sz w:val="24"/>
          <w:szCs w:val="24"/>
        </w:rPr>
        <w:t xml:space="preserve">Pengaruh Kepemimpinan Kepala sekolah terhadap Motivasi kerja Guru, </w:t>
      </w:r>
      <w:r w:rsidRPr="00E74684">
        <w:rPr>
          <w:rFonts w:ascii="Times New Roman" w:eastAsia="Times New Roman" w:hAnsi="Times New Roman" w:cs="Times New Roman"/>
          <w:sz w:val="24"/>
          <w:szCs w:val="24"/>
        </w:rPr>
        <w:t>Jakarta.</w:t>
      </w:r>
      <w:r w:rsidRPr="00E74684">
        <w:rPr>
          <w:rFonts w:ascii="Times New Roman" w:hAnsi="Times New Roman" w:cs="Times New Roman"/>
          <w:sz w:val="24"/>
          <w:szCs w:val="24"/>
        </w:rPr>
        <w:t xml:space="preserve"> Tujuan penelitian ini untuk mengetahui pengaruh kepemimpinan kepala sekolah terhadap motivasi kerja dan kinerja guru. Jenis penelitian yang digunakan dalam penelitian ini adalah explanatory research dengan metode expost facto dengan pertimbangan bahwa penelitian yang dilaksanakan tergolong non eksperimen. Hasil penelitian didapatkan nilai koefisien jalur antara kepemimpinan kepala sekolah terhadap motivasi kerja guru sebesar 0,249 dan koefisien jalur antara kepemimpinan kepala sekolah </w:t>
      </w:r>
      <w:r w:rsidRPr="00E74684">
        <w:rPr>
          <w:rFonts w:ascii="Times New Roman" w:hAnsi="Times New Roman" w:cs="Times New Roman"/>
          <w:sz w:val="24"/>
          <w:szCs w:val="24"/>
        </w:rPr>
        <w:lastRenderedPageBreak/>
        <w:t>terhadap kinerja guru sebesar 0,156. Hal ini menunjukkan bahwa kepemimpinan kepala sekolah memberikan pengaruh yang signifikan terhadap motivasi kerja dan kinerja guru.</w:t>
      </w:r>
    </w:p>
    <w:p w14:paraId="6C3D5201" w14:textId="48B698A0" w:rsidR="0066677F" w:rsidRPr="00E74684" w:rsidRDefault="0066677F" w:rsidP="00E74684">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E74684">
        <w:rPr>
          <w:rFonts w:ascii="Times New Roman" w:hAnsi="Times New Roman" w:cs="Times New Roman"/>
          <w:sz w:val="24"/>
          <w:szCs w:val="24"/>
        </w:rPr>
        <w:t>Persamaan penelitian ini dengan penelitian di atas adalah kesamaan variabel bebasnya yaitu Kepemimpinan Kepala Sekolah dan variabel terikatnya Motivasi Kerja Guru. Perbedaan penelitian di atas dengan penelitian ini adalah pada lokasi dan subjek penelitian.</w:t>
      </w:r>
    </w:p>
    <w:p w14:paraId="077FDDC3" w14:textId="77777777" w:rsidR="0066677F" w:rsidRPr="0066677F" w:rsidRDefault="0066677F" w:rsidP="0066677F">
      <w:pPr>
        <w:widowControl w:val="0"/>
        <w:tabs>
          <w:tab w:val="left" w:pos="851"/>
        </w:tabs>
        <w:overflowPunct w:val="0"/>
        <w:autoSpaceDE w:val="0"/>
        <w:autoSpaceDN w:val="0"/>
        <w:adjustRightInd w:val="0"/>
        <w:spacing w:after="0" w:line="240" w:lineRule="auto"/>
        <w:jc w:val="both"/>
        <w:rPr>
          <w:rFonts w:ascii="Times New Roman" w:hAnsi="Times New Roman" w:cs="Times New Roman"/>
          <w:sz w:val="24"/>
          <w:szCs w:val="24"/>
        </w:rPr>
      </w:pPr>
    </w:p>
    <w:p w14:paraId="48DEE70E" w14:textId="77777777" w:rsidR="004C35D1" w:rsidRPr="0066677F" w:rsidRDefault="00D00060" w:rsidP="0066677F">
      <w:pPr>
        <w:pStyle w:val="HTMLPreformatted"/>
        <w:numPr>
          <w:ilvl w:val="0"/>
          <w:numId w:val="1"/>
        </w:numPr>
        <w:ind w:left="360"/>
        <w:jc w:val="both"/>
        <w:rPr>
          <w:rFonts w:ascii="Times New Roman" w:hAnsi="Times New Roman" w:cs="Times New Roman"/>
          <w:b/>
          <w:sz w:val="24"/>
          <w:szCs w:val="24"/>
        </w:rPr>
      </w:pPr>
      <w:r w:rsidRPr="0066677F">
        <w:rPr>
          <w:rFonts w:ascii="Times New Roman" w:hAnsi="Times New Roman" w:cs="Times New Roman"/>
          <w:b/>
          <w:sz w:val="24"/>
          <w:szCs w:val="24"/>
        </w:rPr>
        <w:t xml:space="preserve">KESIMPULAN </w:t>
      </w:r>
    </w:p>
    <w:p w14:paraId="30E1296F" w14:textId="19BA8F7E" w:rsidR="0066677F" w:rsidRPr="0066677F" w:rsidRDefault="004F5331" w:rsidP="004F5331">
      <w:pPr>
        <w:pStyle w:val="HTMLPreformatted"/>
        <w:tabs>
          <w:tab w:val="clear" w:pos="916"/>
          <w:tab w:val="left" w:pos="567"/>
        </w:tabs>
        <w:jc w:val="both"/>
        <w:rPr>
          <w:rFonts w:ascii="Times New Roman" w:hAnsi="Times New Roman" w:cs="Times New Roman"/>
          <w:b/>
          <w:bCs/>
          <w:sz w:val="24"/>
          <w:szCs w:val="24"/>
        </w:rPr>
      </w:pPr>
      <w:r>
        <w:rPr>
          <w:rFonts w:ascii="Times New Roman" w:hAnsi="Times New Roman" w:cs="Times New Roman"/>
          <w:b/>
          <w:sz w:val="24"/>
          <w:szCs w:val="24"/>
        </w:rPr>
        <w:tab/>
      </w:r>
      <w:r w:rsidR="0066677F" w:rsidRPr="0066677F">
        <w:rPr>
          <w:rFonts w:ascii="Times New Roman" w:hAnsi="Times New Roman" w:cs="Times New Roman"/>
          <w:sz w:val="24"/>
          <w:szCs w:val="24"/>
        </w:rPr>
        <w:t>Simpulan hasil penelitian tentang pengaruh kepemimpinan dan manajemen kepala sekolah terhadap motivasi kerja guru di Sekolah Dasar Negeri Kecamatan Batukliang Utara Kabupaten Lombok</w:t>
      </w:r>
      <w:r>
        <w:rPr>
          <w:rFonts w:ascii="Times New Roman" w:hAnsi="Times New Roman" w:cs="Times New Roman"/>
          <w:sz w:val="24"/>
          <w:szCs w:val="24"/>
        </w:rPr>
        <w:t xml:space="preserve"> tengah adalah sebagai berikut;</w:t>
      </w:r>
      <w:r w:rsidR="0066677F" w:rsidRPr="0066677F">
        <w:rPr>
          <w:rFonts w:ascii="Times New Roman" w:hAnsi="Times New Roman" w:cs="Times New Roman"/>
          <w:sz w:val="24"/>
          <w:szCs w:val="24"/>
        </w:rPr>
        <w:t xml:space="preserve"> </w:t>
      </w:r>
      <w:r>
        <w:rPr>
          <w:rFonts w:ascii="Times New Roman" w:hAnsi="Times New Roman" w:cs="Times New Roman"/>
          <w:sz w:val="24"/>
          <w:szCs w:val="24"/>
        </w:rPr>
        <w:t xml:space="preserve">1) </w:t>
      </w:r>
      <w:r w:rsidR="0066677F" w:rsidRPr="0066677F">
        <w:rPr>
          <w:rFonts w:ascii="Times New Roman" w:hAnsi="Times New Roman" w:cs="Times New Roman"/>
          <w:sz w:val="24"/>
          <w:szCs w:val="24"/>
        </w:rPr>
        <w:t>Berdasarkan hasil perhitungan statistik dengan pengujian penelitian, rumusan masalah yang pertama yaitu pengaruh kepemimpinan kepala sekolah terhadap motivasi kerja guru dapat terjawab. Adapun jawaban berdasarkan uji hipotesis menyatakan bahwa pengaruh kepemimpinan kepala sekolah terhadap motivasi kerja guru memiliki pengaruh yang signifikan terhadap motivasi kerja guru. Dengan demikian, kepemimpinan kepala sekolah memberikan sumbangan terhadap motivasi kerja guru. Efektifitas kepemimpinan kepala sekolah secara efektif akan menghasilkan peningkatan motivasi kerja guru. Dengan demikian, kepemimpinan kepala sekolah menjadi faktor yang dapat menentukan tingg</w:t>
      </w:r>
      <w:r>
        <w:rPr>
          <w:rFonts w:ascii="Times New Roman" w:hAnsi="Times New Roman" w:cs="Times New Roman"/>
          <w:sz w:val="24"/>
          <w:szCs w:val="24"/>
        </w:rPr>
        <w:t xml:space="preserve">i rendahnya motivasi kerja guru, 2) </w:t>
      </w:r>
      <w:r w:rsidR="0066677F" w:rsidRPr="0066677F">
        <w:rPr>
          <w:rFonts w:ascii="Times New Roman" w:hAnsi="Times New Roman" w:cs="Times New Roman"/>
          <w:sz w:val="24"/>
          <w:szCs w:val="24"/>
        </w:rPr>
        <w:t>Untuk menjawab rumusan yang kedua, peneliti memperoleh hasil berdasarkan uji hipotesis, Manajemen kepala sekolah memberikan sumbangan terhadap motivasi kerja guru. Manajemen kepala sekolah yang baik akan diikuti dengan peningkatan motivasi kerja guru. Dengan demikian, manajemen kepala sekolah menjadi faktor yang dapat menentukan tinggi</w:t>
      </w:r>
      <w:r>
        <w:rPr>
          <w:rFonts w:ascii="Times New Roman" w:hAnsi="Times New Roman" w:cs="Times New Roman"/>
          <w:sz w:val="24"/>
          <w:szCs w:val="24"/>
        </w:rPr>
        <w:t xml:space="preserve"> rendahnya motivasi kerja guru, dan 3)</w:t>
      </w:r>
      <w:r w:rsidR="0066677F" w:rsidRPr="0066677F">
        <w:rPr>
          <w:rFonts w:ascii="Times New Roman" w:hAnsi="Times New Roman" w:cs="Times New Roman"/>
          <w:sz w:val="24"/>
          <w:szCs w:val="24"/>
        </w:rPr>
        <w:t>Sedangkan jawaban rumusan masalah dan hipotesis penelitian pada butir ketiga adalah secara bersama-sama terdapat pengaruh positif dan signifikan kepemimpinan dan manajemen kepala sekolah terhadap motivasi kerja guru. Dengan demikian, kepemimpinan dan manajemen kepala sekolah secara bersama-sama memberikan sumbangan terhadap motivasi kerja guru. Kepemimpinan dan manajemen kepala sekolah yang baik akan menghasilkan peningkatan motivasi kerja guru. Dengan demikian, kepemimpinan dan manajemen kepala sekolah secara bersama-sama menjadi faktor yang menentukan tinggi rendahnya motivasi kerja guru.</w:t>
      </w:r>
    </w:p>
    <w:p w14:paraId="48FF5912" w14:textId="77777777" w:rsidR="0066677F" w:rsidRPr="0066677F" w:rsidRDefault="0066677F" w:rsidP="0066677F">
      <w:pPr>
        <w:pStyle w:val="ListParagraph"/>
        <w:spacing w:after="0" w:line="240" w:lineRule="auto"/>
        <w:ind w:left="709"/>
        <w:jc w:val="both"/>
        <w:rPr>
          <w:rFonts w:ascii="Times New Roman" w:hAnsi="Times New Roman" w:cs="Times New Roman"/>
          <w:b/>
          <w:bCs/>
          <w:sz w:val="24"/>
          <w:szCs w:val="24"/>
        </w:rPr>
      </w:pPr>
    </w:p>
    <w:p w14:paraId="662C25A9" w14:textId="712AD405" w:rsidR="00D00060" w:rsidRPr="0066677F" w:rsidRDefault="00D00060" w:rsidP="0066677F">
      <w:pPr>
        <w:pStyle w:val="HTMLPreformatted"/>
        <w:numPr>
          <w:ilvl w:val="0"/>
          <w:numId w:val="1"/>
        </w:numPr>
        <w:ind w:left="360"/>
        <w:jc w:val="both"/>
        <w:rPr>
          <w:rFonts w:ascii="Times New Roman" w:hAnsi="Times New Roman" w:cs="Times New Roman"/>
          <w:b/>
          <w:sz w:val="24"/>
          <w:szCs w:val="24"/>
        </w:rPr>
      </w:pPr>
      <w:r w:rsidRPr="0066677F">
        <w:rPr>
          <w:rFonts w:ascii="Times New Roman" w:hAnsi="Times New Roman" w:cs="Times New Roman"/>
          <w:b/>
          <w:sz w:val="24"/>
          <w:szCs w:val="24"/>
        </w:rPr>
        <w:t>DAFTAR PUSTAKA</w:t>
      </w:r>
    </w:p>
    <w:p w14:paraId="528FB13B" w14:textId="77777777" w:rsidR="00E74684" w:rsidRPr="00E74684" w:rsidRDefault="00344D99" w:rsidP="001A2EC4">
      <w:pPr>
        <w:pStyle w:val="Bibliography"/>
        <w:spacing w:line="240" w:lineRule="auto"/>
        <w:ind w:left="567" w:hanging="567"/>
        <w:jc w:val="both"/>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sidR="00E74684" w:rsidRPr="00E74684">
        <w:rPr>
          <w:rFonts w:ascii="Times New Roman" w:hAnsi="Times New Roman" w:cs="Times New Roman"/>
          <w:sz w:val="24"/>
        </w:rPr>
        <w:t xml:space="preserve">As’ad, M. (2008). </w:t>
      </w:r>
      <w:r w:rsidR="00E74684" w:rsidRPr="00E74684">
        <w:rPr>
          <w:rFonts w:ascii="Times New Roman" w:hAnsi="Times New Roman" w:cs="Times New Roman"/>
          <w:i/>
          <w:iCs/>
          <w:sz w:val="24"/>
        </w:rPr>
        <w:t>Psikologi industri: Seri ilmu sumber daya manusia</w:t>
      </w:r>
      <w:r w:rsidR="00E74684" w:rsidRPr="00E74684">
        <w:rPr>
          <w:rFonts w:ascii="Times New Roman" w:hAnsi="Times New Roman" w:cs="Times New Roman"/>
          <w:sz w:val="24"/>
        </w:rPr>
        <w:t>. https://inlislite.uin-suska.ac.id/opac/detail-opac?id=5624</w:t>
      </w:r>
    </w:p>
    <w:p w14:paraId="6D8F028B"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Burhanuddin, B. (1994). </w:t>
      </w:r>
      <w:r w:rsidRPr="00E74684">
        <w:rPr>
          <w:rFonts w:ascii="Times New Roman" w:hAnsi="Times New Roman" w:cs="Times New Roman"/>
          <w:i/>
          <w:iCs/>
          <w:sz w:val="24"/>
        </w:rPr>
        <w:t>Analisis administrasi manajemen dan kepemimpinan pendidikan</w:t>
      </w:r>
      <w:r w:rsidRPr="00E74684">
        <w:rPr>
          <w:rFonts w:ascii="Times New Roman" w:hAnsi="Times New Roman" w:cs="Times New Roman"/>
          <w:sz w:val="24"/>
        </w:rPr>
        <w:t>. https://opac.perpusnas.go.id/DetailOpac.aspx?id=56054</w:t>
      </w:r>
    </w:p>
    <w:p w14:paraId="22616DBB"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Donnely, J. H. (1978). </w:t>
      </w:r>
      <w:r w:rsidRPr="00E74684">
        <w:rPr>
          <w:rFonts w:ascii="Times New Roman" w:hAnsi="Times New Roman" w:cs="Times New Roman"/>
          <w:i/>
          <w:iCs/>
          <w:sz w:val="24"/>
        </w:rPr>
        <w:t>Organisasi dan manajemen: Perilaku, struktur, proses</w:t>
      </w:r>
      <w:r w:rsidRPr="00E74684">
        <w:rPr>
          <w:rFonts w:ascii="Times New Roman" w:hAnsi="Times New Roman" w:cs="Times New Roman"/>
          <w:sz w:val="24"/>
        </w:rPr>
        <w:t>. Erlangga.</w:t>
      </w:r>
    </w:p>
    <w:p w14:paraId="0EBB73AE"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Handoko, T. H. (2001). </w:t>
      </w:r>
      <w:r w:rsidRPr="00E74684">
        <w:rPr>
          <w:rFonts w:ascii="Times New Roman" w:hAnsi="Times New Roman" w:cs="Times New Roman"/>
          <w:i/>
          <w:iCs/>
          <w:sz w:val="24"/>
        </w:rPr>
        <w:t>Manajemen personalia dan sumber daya manusia</w:t>
      </w:r>
      <w:r w:rsidRPr="00E74684">
        <w:rPr>
          <w:rFonts w:ascii="Times New Roman" w:hAnsi="Times New Roman" w:cs="Times New Roman"/>
          <w:sz w:val="24"/>
        </w:rPr>
        <w:t>. https://library.ui.ac.id/detail?id=20151681</w:t>
      </w:r>
    </w:p>
    <w:p w14:paraId="48519E65"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Musyadad, V. F., Hanafiah, H., Tanjung, R., &amp; Arifudin, O. (2022). </w:t>
      </w:r>
      <w:r w:rsidRPr="00E74684">
        <w:rPr>
          <w:rFonts w:ascii="Times New Roman" w:hAnsi="Times New Roman" w:cs="Times New Roman"/>
          <w:i/>
          <w:iCs/>
          <w:sz w:val="24"/>
        </w:rPr>
        <w:t>Supervisi Akademik untuk Meningkatkan Motivasi Kerja Guru dalam Membuat Perangkat Pembelajaran</w:t>
      </w:r>
      <w:r w:rsidRPr="00E74684">
        <w:rPr>
          <w:rFonts w:ascii="Times New Roman" w:hAnsi="Times New Roman" w:cs="Times New Roman"/>
          <w:sz w:val="24"/>
        </w:rPr>
        <w:t>. http://jiip.stkipyapisdompu.ac.id/jiip/index.php/JIIP/article/view/653</w:t>
      </w:r>
    </w:p>
    <w:p w14:paraId="7E366DC4"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Nawawi, H. H. (2005). </w:t>
      </w:r>
      <w:r w:rsidRPr="00E74684">
        <w:rPr>
          <w:rFonts w:ascii="Times New Roman" w:hAnsi="Times New Roman" w:cs="Times New Roman"/>
          <w:i/>
          <w:iCs/>
          <w:sz w:val="24"/>
        </w:rPr>
        <w:t>Manajemen strategik organisasi non profit bidang pemerintahan dengan ilustrasi di bidang pendidikan</w:t>
      </w:r>
      <w:r w:rsidRPr="00E74684">
        <w:rPr>
          <w:rFonts w:ascii="Times New Roman" w:hAnsi="Times New Roman" w:cs="Times New Roman"/>
          <w:sz w:val="24"/>
        </w:rPr>
        <w:t>. Gadjah Mada University Press.</w:t>
      </w:r>
    </w:p>
    <w:p w14:paraId="091DF9AF"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Setiowati, R., Triwiyanto, T., &amp; Zulkarnain, W. (2022). Hubungan Motivasi Kerja dan Kinerja Guru Honorer Sekolah Menengah Atas Negeri. </w:t>
      </w:r>
      <w:r w:rsidRPr="00E74684">
        <w:rPr>
          <w:rFonts w:ascii="Times New Roman" w:hAnsi="Times New Roman" w:cs="Times New Roman"/>
          <w:i/>
          <w:iCs/>
          <w:sz w:val="24"/>
        </w:rPr>
        <w:t>Jurnal Pembelajaran, Bimbingan, Dan Pengelolaan Pendidikan</w:t>
      </w:r>
      <w:r w:rsidRPr="00E74684">
        <w:rPr>
          <w:rFonts w:ascii="Times New Roman" w:hAnsi="Times New Roman" w:cs="Times New Roman"/>
          <w:sz w:val="24"/>
        </w:rPr>
        <w:t xml:space="preserve">, </w:t>
      </w:r>
      <w:r w:rsidRPr="00E74684">
        <w:rPr>
          <w:rFonts w:ascii="Times New Roman" w:hAnsi="Times New Roman" w:cs="Times New Roman"/>
          <w:i/>
          <w:iCs/>
          <w:sz w:val="24"/>
        </w:rPr>
        <w:t>2</w:t>
      </w:r>
      <w:r w:rsidRPr="00E74684">
        <w:rPr>
          <w:rFonts w:ascii="Times New Roman" w:hAnsi="Times New Roman" w:cs="Times New Roman"/>
          <w:sz w:val="24"/>
        </w:rPr>
        <w:t>(4), 318–328. https://doi.org/10.17977/um065v2i42022p318-328</w:t>
      </w:r>
    </w:p>
    <w:p w14:paraId="5E005D41"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Snyder, R., Raben, C., &amp; Farr, J. (1990). </w:t>
      </w:r>
      <w:r w:rsidRPr="00E74684">
        <w:rPr>
          <w:rFonts w:ascii="Times New Roman" w:hAnsi="Times New Roman" w:cs="Times New Roman"/>
          <w:i/>
          <w:iCs/>
          <w:sz w:val="24"/>
        </w:rPr>
        <w:t>A model for the systematic evaluation of human—ProQuest</w:t>
      </w:r>
      <w:r w:rsidRPr="00E74684">
        <w:rPr>
          <w:rFonts w:ascii="Times New Roman" w:hAnsi="Times New Roman" w:cs="Times New Roman"/>
          <w:sz w:val="24"/>
        </w:rPr>
        <w:t>. https://www.proquest.com/docview/230004488</w:t>
      </w:r>
    </w:p>
    <w:p w14:paraId="4F0666AC"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Sugiyono, S. (2011). </w:t>
      </w:r>
      <w:r w:rsidRPr="00E74684">
        <w:rPr>
          <w:rFonts w:ascii="Times New Roman" w:hAnsi="Times New Roman" w:cs="Times New Roman"/>
          <w:i/>
          <w:iCs/>
          <w:sz w:val="24"/>
        </w:rPr>
        <w:t>Metode Penelitian Kuantitatif, Kualitatif, dan R&amp;D</w:t>
      </w:r>
      <w:r w:rsidRPr="00E74684">
        <w:rPr>
          <w:rFonts w:ascii="Times New Roman" w:hAnsi="Times New Roman" w:cs="Times New Roman"/>
          <w:sz w:val="24"/>
        </w:rPr>
        <w:t>. https://cvalfabeta.com/product/metode-penelitian-kuantitatif-kualitatif-dan-rd-mpkk/</w:t>
      </w:r>
    </w:p>
    <w:p w14:paraId="439DA914"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lastRenderedPageBreak/>
        <w:t xml:space="preserve">Sugiyono, S. (2014). </w:t>
      </w:r>
      <w:r w:rsidRPr="00E74684">
        <w:rPr>
          <w:rFonts w:ascii="Times New Roman" w:hAnsi="Times New Roman" w:cs="Times New Roman"/>
          <w:i/>
          <w:iCs/>
          <w:sz w:val="24"/>
        </w:rPr>
        <w:t>STATISTIKA UNTUK PENELITIAN</w:t>
      </w:r>
      <w:r w:rsidRPr="00E74684">
        <w:rPr>
          <w:rFonts w:ascii="Times New Roman" w:hAnsi="Times New Roman" w:cs="Times New Roman"/>
          <w:sz w:val="24"/>
        </w:rPr>
        <w:t>. http://library.poltekkesjambi.ac.id/opac/detail-opac?id=1753</w:t>
      </w:r>
    </w:p>
    <w:p w14:paraId="126C40E1"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Sujak, A. (1990). </w:t>
      </w:r>
      <w:r w:rsidRPr="00E74684">
        <w:rPr>
          <w:rFonts w:ascii="Times New Roman" w:hAnsi="Times New Roman" w:cs="Times New Roman"/>
          <w:i/>
          <w:iCs/>
          <w:sz w:val="24"/>
        </w:rPr>
        <w:t>Kepemimpinan manajer: Ekstensinya dalam perilaku organisasi / Abi Sujak</w:t>
      </w:r>
      <w:r w:rsidRPr="00E74684">
        <w:rPr>
          <w:rFonts w:ascii="Times New Roman" w:hAnsi="Times New Roman" w:cs="Times New Roman"/>
          <w:sz w:val="24"/>
        </w:rPr>
        <w:t>. Rajawali Pers.</w:t>
      </w:r>
    </w:p>
    <w:p w14:paraId="5E01BEB2" w14:textId="77777777" w:rsidR="00E74684" w:rsidRPr="00E74684" w:rsidRDefault="00E74684" w:rsidP="001A2EC4">
      <w:pPr>
        <w:pStyle w:val="Bibliography"/>
        <w:spacing w:line="240" w:lineRule="auto"/>
        <w:ind w:left="567" w:hanging="567"/>
        <w:jc w:val="both"/>
        <w:rPr>
          <w:rFonts w:ascii="Times New Roman" w:hAnsi="Times New Roman" w:cs="Times New Roman"/>
          <w:sz w:val="24"/>
        </w:rPr>
      </w:pPr>
      <w:r w:rsidRPr="00E74684">
        <w:rPr>
          <w:rFonts w:ascii="Times New Roman" w:hAnsi="Times New Roman" w:cs="Times New Roman"/>
          <w:sz w:val="24"/>
        </w:rPr>
        <w:t xml:space="preserve">Zainun, B. (1989). </w:t>
      </w:r>
      <w:r w:rsidRPr="00E74684">
        <w:rPr>
          <w:rFonts w:ascii="Times New Roman" w:hAnsi="Times New Roman" w:cs="Times New Roman"/>
          <w:i/>
          <w:iCs/>
          <w:sz w:val="24"/>
        </w:rPr>
        <w:t>Manajemen dan motivasi</w:t>
      </w:r>
      <w:r w:rsidRPr="00E74684">
        <w:rPr>
          <w:rFonts w:ascii="Times New Roman" w:hAnsi="Times New Roman" w:cs="Times New Roman"/>
          <w:sz w:val="24"/>
        </w:rPr>
        <w:t>. Balai Aksara.</w:t>
      </w:r>
    </w:p>
    <w:p w14:paraId="29FF658A" w14:textId="3BADEE99" w:rsidR="0066677F" w:rsidRPr="0066677F" w:rsidRDefault="00344D99" w:rsidP="001A2EC4">
      <w:pPr>
        <w:pStyle w:val="HTMLPreformatted"/>
        <w:ind w:left="567" w:hanging="567"/>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51762628" w14:textId="77777777" w:rsidR="0066677F" w:rsidRPr="0066677F" w:rsidRDefault="0066677F" w:rsidP="001A2EC4">
      <w:pPr>
        <w:pStyle w:val="FootnoteText"/>
        <w:ind w:left="567" w:hanging="567"/>
        <w:jc w:val="both"/>
        <w:rPr>
          <w:rFonts w:ascii="Times New Roman" w:hAnsi="Times New Roman" w:cs="Times New Roman"/>
          <w:sz w:val="24"/>
          <w:szCs w:val="24"/>
        </w:rPr>
      </w:pPr>
    </w:p>
    <w:p w14:paraId="45E73201" w14:textId="77777777" w:rsidR="0066677F" w:rsidRPr="0066677F" w:rsidRDefault="0066677F" w:rsidP="001A2EC4">
      <w:pPr>
        <w:pStyle w:val="HTMLPreformatted"/>
        <w:ind w:left="567" w:hanging="567"/>
        <w:jc w:val="both"/>
        <w:rPr>
          <w:rFonts w:ascii="Times New Roman" w:hAnsi="Times New Roman" w:cs="Times New Roman"/>
          <w:b/>
          <w:sz w:val="24"/>
          <w:szCs w:val="24"/>
        </w:rPr>
      </w:pPr>
    </w:p>
    <w:sectPr w:rsidR="0066677F" w:rsidRPr="0066677F" w:rsidSect="003A3C4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162C0" w14:textId="77777777" w:rsidR="002748F3" w:rsidRDefault="002748F3" w:rsidP="00CF64D8">
      <w:pPr>
        <w:spacing w:after="0" w:line="240" w:lineRule="auto"/>
      </w:pPr>
      <w:r>
        <w:separator/>
      </w:r>
    </w:p>
  </w:endnote>
  <w:endnote w:type="continuationSeparator" w:id="0">
    <w:p w14:paraId="09B1D89E" w14:textId="77777777" w:rsidR="002748F3" w:rsidRDefault="002748F3"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12800" w:rsidRPr="005123B2" w:rsidRDefault="00312800"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312800" w:rsidRPr="005123B2" w:rsidRDefault="00312800"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93C1F">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sdtContent>
        </w:sdt>
      </w:p>
      <w:p w14:paraId="533EB982" w14:textId="19C14ADD" w:rsidR="00312800" w:rsidRDefault="00312800"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651FA381" w:rsidR="00312800" w:rsidRPr="005123B2" w:rsidRDefault="00312800"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93C1F">
              <w:rPr>
                <w:noProof/>
              </w:rPr>
              <w:t>1</w:t>
            </w:r>
            <w:r>
              <w:rPr>
                <w:noProof/>
              </w:rPr>
              <w:fldChar w:fldCharType="end"/>
            </w:r>
            <w:r>
              <w:t xml:space="preserve"> | </w:t>
            </w:r>
            <w:r>
              <w:rPr>
                <w:rFonts w:ascii="Times New Roman" w:hAnsi="Times New Roman" w:cs="Times New Roman"/>
                <w:b/>
                <w:i/>
              </w:rPr>
              <w:t>Penerapan Metode Inkuiri dalam meningkatkan</w:t>
            </w:r>
            <w:r w:rsidRPr="0032525B">
              <w:rPr>
                <w:rFonts w:ascii="Times New Roman" w:hAnsi="Times New Roman" w:cs="Times New Roman"/>
                <w:i/>
              </w:rPr>
              <w:t xml:space="preserve"> (</w:t>
            </w:r>
            <w:r>
              <w:rPr>
                <w:rFonts w:ascii="Times New Roman" w:hAnsi="Times New Roman" w:cs="Times New Roman"/>
                <w:i/>
              </w:rPr>
              <w:t>Ely Suryati</w:t>
            </w:r>
            <w:r w:rsidRPr="0032525B">
              <w:rPr>
                <w:rFonts w:ascii="Times New Roman" w:hAnsi="Times New Roman" w:cs="Times New Roman"/>
                <w:i/>
              </w:rPr>
              <w:t>)</w:t>
            </w:r>
          </w:sdtContent>
        </w:sdt>
      </w:p>
      <w:p w14:paraId="3D5A578B" w14:textId="77777777" w:rsidR="00312800" w:rsidRDefault="00312800"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01665" w14:textId="77777777" w:rsidR="002748F3" w:rsidRDefault="002748F3" w:rsidP="00CF64D8">
      <w:pPr>
        <w:spacing w:after="0" w:line="240" w:lineRule="auto"/>
      </w:pPr>
      <w:r>
        <w:separator/>
      </w:r>
    </w:p>
  </w:footnote>
  <w:footnote w:type="continuationSeparator" w:id="0">
    <w:p w14:paraId="5FFEC4E0" w14:textId="77777777" w:rsidR="002748F3" w:rsidRDefault="002748F3" w:rsidP="00CF64D8">
      <w:pPr>
        <w:spacing w:after="0" w:line="240" w:lineRule="auto"/>
      </w:pPr>
      <w:r>
        <w:continuationSeparator/>
      </w:r>
    </w:p>
  </w:footnote>
  <w:footnote w:id="1">
    <w:p w14:paraId="31E66826" w14:textId="77777777" w:rsidR="00312800" w:rsidRDefault="00312800" w:rsidP="0066677F">
      <w:pPr>
        <w:pStyle w:val="FootnoteText"/>
        <w:ind w:firstLine="851"/>
        <w:jc w:val="both"/>
      </w:pPr>
      <w:r>
        <w:rPr>
          <w:rStyle w:val="FootnoteReference"/>
        </w:rPr>
        <w:footnoteRef/>
      </w:r>
      <w:r>
        <w:t xml:space="preserve"> </w:t>
      </w:r>
      <w:r w:rsidRPr="003A1A17">
        <w:rPr>
          <w:rFonts w:ascii="Times New Arabic" w:hAnsi="Times New Arabic" w:cs="Times New Roman"/>
          <w:sz w:val="18"/>
          <w:szCs w:val="18"/>
        </w:rPr>
        <w:t>Nanang Fatah,</w:t>
      </w:r>
      <w:r w:rsidRPr="003A1A17">
        <w:rPr>
          <w:rFonts w:ascii="Times New Arabic" w:hAnsi="Times New Arabic" w:cs="Times New Roman"/>
          <w:i/>
          <w:iCs/>
          <w:sz w:val="18"/>
          <w:szCs w:val="18"/>
        </w:rPr>
        <w:t xml:space="preserve"> Landasan manajemen kependidikan</w:t>
      </w:r>
      <w:r w:rsidRPr="003A1A17">
        <w:rPr>
          <w:rFonts w:ascii="Times New Arabic" w:hAnsi="Times New Arabic" w:cs="Times New Roman"/>
          <w:sz w:val="18"/>
          <w:szCs w:val="18"/>
        </w:rPr>
        <w:t>.</w:t>
      </w:r>
      <w:r>
        <w:rPr>
          <w:rFonts w:ascii="Times New Arabic" w:hAnsi="Times New Arabic" w:cs="Times New Roman"/>
          <w:sz w:val="18"/>
          <w:szCs w:val="18"/>
        </w:rPr>
        <w:t xml:space="preserve"> (</w:t>
      </w:r>
      <w:r w:rsidRPr="003A1A17">
        <w:rPr>
          <w:rFonts w:ascii="Times New Arabic" w:hAnsi="Times New Arabic" w:cs="Times New Roman"/>
          <w:sz w:val="18"/>
          <w:szCs w:val="18"/>
        </w:rPr>
        <w:t>Bandung : Remaja Rosdakarya</w:t>
      </w:r>
      <w:r>
        <w:rPr>
          <w:rFonts w:ascii="Times New Arabic" w:hAnsi="Times New Arabic" w:cs="Times New Roman"/>
          <w:sz w:val="18"/>
          <w:szCs w:val="18"/>
        </w:rPr>
        <w:t>, 2002)</w:t>
      </w:r>
      <w:r w:rsidRPr="003A1A17">
        <w:rPr>
          <w:rFonts w:ascii="Times New Arabic" w:hAnsi="Times New Arabic" w:cs="Times New Roman"/>
          <w:sz w:val="18"/>
          <w:szCs w:val="18"/>
        </w:rPr>
        <w:t>.13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312800" w:rsidRPr="003A3C4B" w:rsidRDefault="00312800"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12800" w:rsidRPr="00554021" w:rsidRDefault="00312800"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312800" w:rsidRPr="003A3C4B" w:rsidRDefault="00312800"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312800" w:rsidRPr="00554021" w:rsidRDefault="00312800"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312800" w:rsidRPr="0032525B" w:rsidRDefault="00312800"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Pr>
        <w:rFonts w:ascii="Times New Roman" w:hAnsi="Times New Roman" w:cs="Times New Roman"/>
        <w:b/>
        <w:sz w:val="24"/>
        <w:szCs w:val="24"/>
      </w:rPr>
      <w:t xml:space="preserve">Ilmiah Mandala Education </w:t>
    </w:r>
    <w:r w:rsidRPr="0032525B">
      <w:rPr>
        <w:rFonts w:ascii="Times New Roman" w:hAnsi="Times New Roman" w:cs="Times New Roman"/>
        <w:b/>
        <w:sz w:val="24"/>
        <w:szCs w:val="24"/>
      </w:rPr>
      <w:t>(J</w:t>
    </w:r>
    <w:r>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12800" w:rsidRPr="005123B2" w:rsidRDefault="00312800"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7ACD6102" w14:textId="46FBEB0B" w:rsidR="00312800" w:rsidRPr="00C417B6" w:rsidRDefault="00312800"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Pr>
        <w:rFonts w:ascii="Times New Roman" w:hAnsi="Times New Roman" w:cs="Times New Roman"/>
        <w:bCs/>
        <w:i/>
        <w:sz w:val="24"/>
        <w:szCs w:val="24"/>
        <w:lang w:val="sv-SE"/>
      </w:rPr>
      <w:t>xxxx-xxxx</w:t>
    </w:r>
  </w:p>
  <w:p w14:paraId="6C6148D8" w14:textId="631063C6" w:rsidR="00312800" w:rsidRPr="005123B2" w:rsidRDefault="00312800" w:rsidP="0032525B">
    <w:pPr>
      <w:pStyle w:val="Header"/>
      <w:rPr>
        <w:sz w:val="28"/>
      </w:rPr>
    </w:pPr>
    <w:r w:rsidRPr="005123B2">
      <w:rPr>
        <w:rFonts w:ascii="Times New Roman" w:hAnsi="Times New Roman" w:cs="Times New Roman"/>
        <w:szCs w:val="18"/>
      </w:rPr>
      <w:t xml:space="preserve">DOI: </w:t>
    </w:r>
    <w:hyperlink r:id="rId1" w:history="1">
      <w:r w:rsidRPr="00CA43C5">
        <w:rPr>
          <w:rStyle w:val="Hyperlink"/>
          <w:rFonts w:ascii="Times New Roman" w:hAnsi="Times New Roman" w:cs="Times New Roman"/>
          <w:i/>
          <w:sz w:val="20"/>
          <w:szCs w:val="18"/>
        </w:rPr>
        <w:t>10.36312/jime.vxix.xxxx</w:t>
      </w:r>
    </w:hyperlink>
    <w:r w:rsidRPr="00C417B6">
      <w:rPr>
        <w:rStyle w:val="Hyperlink"/>
        <w:rFonts w:ascii="Times New Roman" w:hAnsi="Times New Roman" w:cs="Times New Roman"/>
        <w:i/>
        <w:szCs w:val="18"/>
      </w:rPr>
      <w:t>/</w:t>
    </w:r>
    <w:r w:rsidRPr="00C417B6">
      <w:rPr>
        <w:i/>
      </w:rPr>
      <w:t xml:space="preserve"> </w:t>
    </w:r>
    <w:r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40AC3"/>
    <w:multiLevelType w:val="hybridMultilevel"/>
    <w:tmpl w:val="E2D6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315CC"/>
    <w:multiLevelType w:val="multilevel"/>
    <w:tmpl w:val="98F2F824"/>
    <w:lvl w:ilvl="0">
      <w:start w:val="1"/>
      <w:numFmt w:val="decimal"/>
      <w:lvlText w:val="%1."/>
      <w:lvlJc w:val="left"/>
      <w:pPr>
        <w:ind w:left="720" w:hanging="360"/>
      </w:pPr>
    </w:lvl>
    <w:lvl w:ilvl="1">
      <w:start w:val="1"/>
      <w:numFmt w:val="decimal"/>
      <w:lvlText w:val="%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0134AEB"/>
    <w:multiLevelType w:val="multilevel"/>
    <w:tmpl w:val="7C88FE32"/>
    <w:lvl w:ilvl="0">
      <w:start w:val="1"/>
      <w:numFmt w:val="decimal"/>
      <w:lvlText w:val="%1."/>
      <w:lvlJc w:val="left"/>
      <w:pPr>
        <w:ind w:left="720" w:hanging="360"/>
      </w:pPr>
      <w:rPr>
        <w:b/>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D115AB1"/>
    <w:multiLevelType w:val="hybridMultilevel"/>
    <w:tmpl w:val="1458B1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E44990"/>
    <w:multiLevelType w:val="hybridMultilevel"/>
    <w:tmpl w:val="1492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E4045"/>
    <w:multiLevelType w:val="hybridMultilevel"/>
    <w:tmpl w:val="E2D6E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E4B01"/>
    <w:multiLevelType w:val="hybridMultilevel"/>
    <w:tmpl w:val="7990263C"/>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8">
    <w:nsid w:val="58917F4C"/>
    <w:multiLevelType w:val="hybridMultilevel"/>
    <w:tmpl w:val="11880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4518E"/>
    <w:multiLevelType w:val="hybridMultilevel"/>
    <w:tmpl w:val="255A3A84"/>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906281B"/>
    <w:multiLevelType w:val="hybridMultilevel"/>
    <w:tmpl w:val="3154B57E"/>
    <w:lvl w:ilvl="0" w:tplc="80E0797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7B9A2963"/>
    <w:multiLevelType w:val="hybridMultilevel"/>
    <w:tmpl w:val="C93A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9"/>
  </w:num>
  <w:num w:numId="5">
    <w:abstractNumId w:val="10"/>
  </w:num>
  <w:num w:numId="6">
    <w:abstractNumId w:val="7"/>
  </w:num>
  <w:num w:numId="7">
    <w:abstractNumId w:val="5"/>
  </w:num>
  <w:num w:numId="8">
    <w:abstractNumId w:val="1"/>
  </w:num>
  <w:num w:numId="9">
    <w:abstractNumId w:val="6"/>
  </w:num>
  <w:num w:numId="10">
    <w:abstractNumId w:val="4"/>
  </w:num>
  <w:num w:numId="11">
    <w:abstractNumId w:val="1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176F3"/>
    <w:rsid w:val="000474B6"/>
    <w:rsid w:val="00087444"/>
    <w:rsid w:val="0009462A"/>
    <w:rsid w:val="00094E99"/>
    <w:rsid w:val="000D3B14"/>
    <w:rsid w:val="00127A6A"/>
    <w:rsid w:val="001744B8"/>
    <w:rsid w:val="00176E27"/>
    <w:rsid w:val="001A2EC4"/>
    <w:rsid w:val="001C4B5A"/>
    <w:rsid w:val="00262E5C"/>
    <w:rsid w:val="002748F3"/>
    <w:rsid w:val="002D39C6"/>
    <w:rsid w:val="00312800"/>
    <w:rsid w:val="0031304F"/>
    <w:rsid w:val="0032525B"/>
    <w:rsid w:val="00344D99"/>
    <w:rsid w:val="003A0AF2"/>
    <w:rsid w:val="003A3C4B"/>
    <w:rsid w:val="00422769"/>
    <w:rsid w:val="00436E01"/>
    <w:rsid w:val="004738F3"/>
    <w:rsid w:val="004C35D1"/>
    <w:rsid w:val="004E6D6C"/>
    <w:rsid w:val="004F5331"/>
    <w:rsid w:val="00512039"/>
    <w:rsid w:val="005123B2"/>
    <w:rsid w:val="0054703E"/>
    <w:rsid w:val="00551D0E"/>
    <w:rsid w:val="00554021"/>
    <w:rsid w:val="005653A9"/>
    <w:rsid w:val="00567D89"/>
    <w:rsid w:val="005754E6"/>
    <w:rsid w:val="005C2032"/>
    <w:rsid w:val="00600501"/>
    <w:rsid w:val="00623B69"/>
    <w:rsid w:val="00650EF9"/>
    <w:rsid w:val="0066677F"/>
    <w:rsid w:val="006700F0"/>
    <w:rsid w:val="006D4C44"/>
    <w:rsid w:val="006D531B"/>
    <w:rsid w:val="00700C26"/>
    <w:rsid w:val="00703C90"/>
    <w:rsid w:val="00710A65"/>
    <w:rsid w:val="00732DDA"/>
    <w:rsid w:val="00737979"/>
    <w:rsid w:val="007556C9"/>
    <w:rsid w:val="007703C0"/>
    <w:rsid w:val="007730EC"/>
    <w:rsid w:val="007A179E"/>
    <w:rsid w:val="007B4D33"/>
    <w:rsid w:val="00803520"/>
    <w:rsid w:val="00843ABE"/>
    <w:rsid w:val="008E1F6E"/>
    <w:rsid w:val="008E632F"/>
    <w:rsid w:val="00954550"/>
    <w:rsid w:val="009D0356"/>
    <w:rsid w:val="009F6596"/>
    <w:rsid w:val="00A00EDE"/>
    <w:rsid w:val="00A33D9B"/>
    <w:rsid w:val="00A83BD2"/>
    <w:rsid w:val="00AA246F"/>
    <w:rsid w:val="00AA421D"/>
    <w:rsid w:val="00AB7564"/>
    <w:rsid w:val="00AE2D51"/>
    <w:rsid w:val="00B00634"/>
    <w:rsid w:val="00B048A3"/>
    <w:rsid w:val="00B1066B"/>
    <w:rsid w:val="00B63D4F"/>
    <w:rsid w:val="00BA4DF2"/>
    <w:rsid w:val="00BB6A46"/>
    <w:rsid w:val="00BB7348"/>
    <w:rsid w:val="00BF1E83"/>
    <w:rsid w:val="00C13D6A"/>
    <w:rsid w:val="00C32DA9"/>
    <w:rsid w:val="00C36156"/>
    <w:rsid w:val="00C417B6"/>
    <w:rsid w:val="00C61BE5"/>
    <w:rsid w:val="00C91E86"/>
    <w:rsid w:val="00C9539F"/>
    <w:rsid w:val="00CD5A6D"/>
    <w:rsid w:val="00CF426C"/>
    <w:rsid w:val="00CF64D8"/>
    <w:rsid w:val="00D00060"/>
    <w:rsid w:val="00D20624"/>
    <w:rsid w:val="00D31FD9"/>
    <w:rsid w:val="00D64737"/>
    <w:rsid w:val="00D64836"/>
    <w:rsid w:val="00D72731"/>
    <w:rsid w:val="00D97D8A"/>
    <w:rsid w:val="00DF12F7"/>
    <w:rsid w:val="00E00B1B"/>
    <w:rsid w:val="00E114B4"/>
    <w:rsid w:val="00E368AF"/>
    <w:rsid w:val="00E74684"/>
    <w:rsid w:val="00EA2CFA"/>
    <w:rsid w:val="00ED10FA"/>
    <w:rsid w:val="00F36813"/>
    <w:rsid w:val="00F41385"/>
    <w:rsid w:val="00F9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946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9462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9462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6677F"/>
    <w:pPr>
      <w:keepNext/>
      <w:keepLines/>
      <w:spacing w:before="200" w:after="0" w:line="276" w:lineRule="auto"/>
      <w:outlineLvl w:val="3"/>
    </w:pPr>
    <w:rPr>
      <w:rFonts w:asciiTheme="majorHAnsi" w:eastAsiaTheme="majorEastAsia" w:hAnsiTheme="majorHAnsi" w:cstheme="majorBidi"/>
      <w:b/>
      <w:bCs/>
      <w:i/>
      <w:iCs/>
      <w:color w:val="4472C4" w:themeColor="accent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Normal1,List Paragraph1,Normal11,Normal2,kepala,Normal3,Normal4,Normal41,Normal5,Normal6,Normal7,Colorful List - Accent 11,Normal8,Normal9,Normal111"/>
    <w:basedOn w:val="Normal"/>
    <w:link w:val="ListParagraphChar"/>
    <w:uiPriority w:val="34"/>
    <w:qFormat/>
    <w:rsid w:val="0009462A"/>
    <w:pPr>
      <w:spacing w:after="200" w:line="276" w:lineRule="auto"/>
      <w:ind w:left="720"/>
      <w:contextualSpacing/>
    </w:pPr>
    <w:rPr>
      <w:rFonts w:eastAsiaTheme="minorEastAsia"/>
    </w:rPr>
  </w:style>
  <w:style w:type="paragraph" w:styleId="FootnoteText">
    <w:name w:val="footnote text"/>
    <w:aliases w:val="Char,Char Char Char Char"/>
    <w:basedOn w:val="Normal"/>
    <w:link w:val="FootnoteTextChar"/>
    <w:uiPriority w:val="99"/>
    <w:unhideWhenUsed/>
    <w:rsid w:val="0009462A"/>
    <w:pPr>
      <w:spacing w:after="0" w:line="240" w:lineRule="auto"/>
    </w:pPr>
    <w:rPr>
      <w:rFonts w:eastAsiaTheme="minorEastAsia"/>
      <w:sz w:val="20"/>
      <w:szCs w:val="20"/>
    </w:rPr>
  </w:style>
  <w:style w:type="character" w:customStyle="1" w:styleId="FootnoteTextChar">
    <w:name w:val="Footnote Text Char"/>
    <w:aliases w:val="Char Char,Char Char Char Char Char"/>
    <w:basedOn w:val="DefaultParagraphFont"/>
    <w:link w:val="FootnoteText"/>
    <w:uiPriority w:val="99"/>
    <w:rsid w:val="0009462A"/>
    <w:rPr>
      <w:rFonts w:eastAsiaTheme="minorEastAsia"/>
      <w:sz w:val="20"/>
      <w:szCs w:val="20"/>
    </w:rPr>
  </w:style>
  <w:style w:type="character" w:styleId="FootnoteReference">
    <w:name w:val="footnote reference"/>
    <w:basedOn w:val="DefaultParagraphFont"/>
    <w:uiPriority w:val="99"/>
    <w:semiHidden/>
    <w:unhideWhenUsed/>
    <w:rsid w:val="0009462A"/>
    <w:rPr>
      <w:vertAlign w:val="superscript"/>
    </w:rPr>
  </w:style>
  <w:style w:type="character" w:customStyle="1" w:styleId="Heading2Char">
    <w:name w:val="Heading 2 Char"/>
    <w:basedOn w:val="DefaultParagraphFont"/>
    <w:link w:val="Heading2"/>
    <w:uiPriority w:val="9"/>
    <w:rsid w:val="0009462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9462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1"/>
    <w:rsid w:val="0009462A"/>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aliases w:val="Body of text Char,normal Char,Normal1 Char,List Paragraph1 Char,Normal11 Char,Normal2 Char,kepala Char,Normal3 Char,Normal4 Char,Normal41 Char,Normal5 Char,Normal6 Char,Normal7 Char,Colorful List - Accent 11 Char,Normal8 Char"/>
    <w:link w:val="ListParagraph"/>
    <w:uiPriority w:val="34"/>
    <w:locked/>
    <w:rsid w:val="00700C26"/>
    <w:rPr>
      <w:rFonts w:eastAsiaTheme="minorEastAsia"/>
    </w:rPr>
  </w:style>
  <w:style w:type="character" w:customStyle="1" w:styleId="Heading4Char">
    <w:name w:val="Heading 4 Char"/>
    <w:basedOn w:val="DefaultParagraphFont"/>
    <w:link w:val="Heading4"/>
    <w:uiPriority w:val="9"/>
    <w:semiHidden/>
    <w:rsid w:val="0066677F"/>
    <w:rPr>
      <w:rFonts w:asciiTheme="majorHAnsi" w:eastAsiaTheme="majorEastAsia" w:hAnsiTheme="majorHAnsi" w:cstheme="majorBidi"/>
      <w:b/>
      <w:bCs/>
      <w:i/>
      <w:iCs/>
      <w:color w:val="4472C4" w:themeColor="accent1"/>
      <w:lang w:val="id-ID" w:eastAsia="id-ID"/>
    </w:rPr>
  </w:style>
  <w:style w:type="paragraph" w:styleId="BodyText">
    <w:name w:val="Body Text"/>
    <w:basedOn w:val="Normal"/>
    <w:link w:val="BodyTextChar"/>
    <w:uiPriority w:val="1"/>
    <w:qFormat/>
    <w:rsid w:val="006667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677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6677F"/>
    <w:pPr>
      <w:widowControl w:val="0"/>
      <w:autoSpaceDE w:val="0"/>
      <w:autoSpaceDN w:val="0"/>
      <w:spacing w:after="0" w:line="240" w:lineRule="auto"/>
    </w:pPr>
    <w:rPr>
      <w:rFonts w:ascii="Arial" w:eastAsia="Arial" w:hAnsi="Arial" w:cs="Arial"/>
    </w:rPr>
  </w:style>
  <w:style w:type="paragraph" w:styleId="DocumentMap">
    <w:name w:val="Document Map"/>
    <w:basedOn w:val="Normal"/>
    <w:link w:val="DocumentMapChar"/>
    <w:uiPriority w:val="99"/>
    <w:semiHidden/>
    <w:unhideWhenUsed/>
    <w:rsid w:val="0066677F"/>
    <w:pPr>
      <w:spacing w:after="0" w:line="240" w:lineRule="auto"/>
    </w:pPr>
    <w:rPr>
      <w:rFonts w:ascii="Tahoma" w:eastAsiaTheme="minorEastAsia" w:hAnsi="Tahoma" w:cs="Tahoma"/>
      <w:sz w:val="16"/>
      <w:szCs w:val="16"/>
      <w:lang w:val="id-ID" w:eastAsia="id-ID"/>
    </w:rPr>
  </w:style>
  <w:style w:type="character" w:customStyle="1" w:styleId="DocumentMapChar">
    <w:name w:val="Document Map Char"/>
    <w:basedOn w:val="DefaultParagraphFont"/>
    <w:link w:val="DocumentMap"/>
    <w:uiPriority w:val="99"/>
    <w:semiHidden/>
    <w:rsid w:val="0066677F"/>
    <w:rPr>
      <w:rFonts w:ascii="Tahoma" w:eastAsiaTheme="minorEastAsia" w:hAnsi="Tahoma" w:cs="Tahoma"/>
      <w:sz w:val="16"/>
      <w:szCs w:val="16"/>
      <w:lang w:val="id-ID" w:eastAsia="id-ID"/>
    </w:rPr>
  </w:style>
  <w:style w:type="paragraph" w:styleId="NormalWeb">
    <w:name w:val="Normal (Web)"/>
    <w:basedOn w:val="Normal"/>
    <w:uiPriority w:val="99"/>
    <w:unhideWhenUsed/>
    <w:rsid w:val="0066677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66677F"/>
    <w:pPr>
      <w:spacing w:after="0" w:line="240" w:lineRule="auto"/>
    </w:pPr>
    <w:rPr>
      <w:rFonts w:eastAsiaTheme="minorEastAsia"/>
      <w:lang w:val="id-ID" w:eastAsia="id-ID"/>
    </w:rPr>
  </w:style>
  <w:style w:type="paragraph" w:customStyle="1" w:styleId="Default">
    <w:name w:val="Default"/>
    <w:rsid w:val="0066677F"/>
    <w:pPr>
      <w:autoSpaceDE w:val="0"/>
      <w:autoSpaceDN w:val="0"/>
      <w:adjustRightInd w:val="0"/>
      <w:spacing w:after="0" w:line="240" w:lineRule="auto"/>
    </w:pPr>
    <w:rPr>
      <w:rFonts w:ascii="Calibri" w:hAnsi="Calibri" w:cs="Calibri"/>
      <w:color w:val="000000"/>
      <w:sz w:val="24"/>
      <w:szCs w:val="24"/>
    </w:rPr>
  </w:style>
  <w:style w:type="character" w:customStyle="1" w:styleId="a">
    <w:name w:val="a"/>
    <w:basedOn w:val="DefaultParagraphFont"/>
    <w:rsid w:val="0066677F"/>
  </w:style>
  <w:style w:type="paragraph" w:styleId="BodyTextIndent">
    <w:name w:val="Body Text Indent"/>
    <w:basedOn w:val="Normal"/>
    <w:link w:val="BodyTextIndentChar"/>
    <w:uiPriority w:val="99"/>
    <w:semiHidden/>
    <w:unhideWhenUsed/>
    <w:rsid w:val="0066677F"/>
    <w:pPr>
      <w:spacing w:after="120" w:line="276" w:lineRule="auto"/>
      <w:ind w:left="283"/>
    </w:pPr>
    <w:rPr>
      <w:rFonts w:eastAsiaTheme="minorEastAsia"/>
      <w:lang w:val="id-ID" w:eastAsia="id-ID"/>
    </w:rPr>
  </w:style>
  <w:style w:type="character" w:customStyle="1" w:styleId="BodyTextIndentChar">
    <w:name w:val="Body Text Indent Char"/>
    <w:basedOn w:val="DefaultParagraphFont"/>
    <w:link w:val="BodyTextIndent"/>
    <w:uiPriority w:val="99"/>
    <w:semiHidden/>
    <w:rsid w:val="0066677F"/>
    <w:rPr>
      <w:rFonts w:eastAsiaTheme="minorEastAsia"/>
      <w:lang w:val="id-ID" w:eastAsia="id-ID"/>
    </w:rPr>
  </w:style>
  <w:style w:type="paragraph" w:styleId="Bibliography">
    <w:name w:val="Bibliography"/>
    <w:basedOn w:val="Normal"/>
    <w:next w:val="Normal"/>
    <w:uiPriority w:val="37"/>
    <w:unhideWhenUsed/>
    <w:rsid w:val="00344D99"/>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946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9462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9462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6677F"/>
    <w:pPr>
      <w:keepNext/>
      <w:keepLines/>
      <w:spacing w:before="200" w:after="0" w:line="276" w:lineRule="auto"/>
      <w:outlineLvl w:val="3"/>
    </w:pPr>
    <w:rPr>
      <w:rFonts w:asciiTheme="majorHAnsi" w:eastAsiaTheme="majorEastAsia" w:hAnsiTheme="majorHAnsi" w:cstheme="majorBidi"/>
      <w:b/>
      <w:bCs/>
      <w:i/>
      <w:iCs/>
      <w:color w:val="4472C4" w:themeColor="accent1"/>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Normal1,List Paragraph1,Normal11,Normal2,kepala,Normal3,Normal4,Normal41,Normal5,Normal6,Normal7,Colorful List - Accent 11,Normal8,Normal9,Normal111"/>
    <w:basedOn w:val="Normal"/>
    <w:link w:val="ListParagraphChar"/>
    <w:uiPriority w:val="34"/>
    <w:qFormat/>
    <w:rsid w:val="0009462A"/>
    <w:pPr>
      <w:spacing w:after="200" w:line="276" w:lineRule="auto"/>
      <w:ind w:left="720"/>
      <w:contextualSpacing/>
    </w:pPr>
    <w:rPr>
      <w:rFonts w:eastAsiaTheme="minorEastAsia"/>
    </w:rPr>
  </w:style>
  <w:style w:type="paragraph" w:styleId="FootnoteText">
    <w:name w:val="footnote text"/>
    <w:aliases w:val="Char,Char Char Char Char"/>
    <w:basedOn w:val="Normal"/>
    <w:link w:val="FootnoteTextChar"/>
    <w:uiPriority w:val="99"/>
    <w:unhideWhenUsed/>
    <w:rsid w:val="0009462A"/>
    <w:pPr>
      <w:spacing w:after="0" w:line="240" w:lineRule="auto"/>
    </w:pPr>
    <w:rPr>
      <w:rFonts w:eastAsiaTheme="minorEastAsia"/>
      <w:sz w:val="20"/>
      <w:szCs w:val="20"/>
    </w:rPr>
  </w:style>
  <w:style w:type="character" w:customStyle="1" w:styleId="FootnoteTextChar">
    <w:name w:val="Footnote Text Char"/>
    <w:aliases w:val="Char Char,Char Char Char Char Char"/>
    <w:basedOn w:val="DefaultParagraphFont"/>
    <w:link w:val="FootnoteText"/>
    <w:uiPriority w:val="99"/>
    <w:rsid w:val="0009462A"/>
    <w:rPr>
      <w:rFonts w:eastAsiaTheme="minorEastAsia"/>
      <w:sz w:val="20"/>
      <w:szCs w:val="20"/>
    </w:rPr>
  </w:style>
  <w:style w:type="character" w:styleId="FootnoteReference">
    <w:name w:val="footnote reference"/>
    <w:basedOn w:val="DefaultParagraphFont"/>
    <w:uiPriority w:val="99"/>
    <w:semiHidden/>
    <w:unhideWhenUsed/>
    <w:rsid w:val="0009462A"/>
    <w:rPr>
      <w:vertAlign w:val="superscript"/>
    </w:rPr>
  </w:style>
  <w:style w:type="character" w:customStyle="1" w:styleId="Heading2Char">
    <w:name w:val="Heading 2 Char"/>
    <w:basedOn w:val="DefaultParagraphFont"/>
    <w:link w:val="Heading2"/>
    <w:uiPriority w:val="9"/>
    <w:rsid w:val="0009462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9462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1"/>
    <w:rsid w:val="0009462A"/>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aliases w:val="Body of text Char,normal Char,Normal1 Char,List Paragraph1 Char,Normal11 Char,Normal2 Char,kepala Char,Normal3 Char,Normal4 Char,Normal41 Char,Normal5 Char,Normal6 Char,Normal7 Char,Colorful List - Accent 11 Char,Normal8 Char"/>
    <w:link w:val="ListParagraph"/>
    <w:uiPriority w:val="34"/>
    <w:locked/>
    <w:rsid w:val="00700C26"/>
    <w:rPr>
      <w:rFonts w:eastAsiaTheme="minorEastAsia"/>
    </w:rPr>
  </w:style>
  <w:style w:type="character" w:customStyle="1" w:styleId="Heading4Char">
    <w:name w:val="Heading 4 Char"/>
    <w:basedOn w:val="DefaultParagraphFont"/>
    <w:link w:val="Heading4"/>
    <w:uiPriority w:val="9"/>
    <w:semiHidden/>
    <w:rsid w:val="0066677F"/>
    <w:rPr>
      <w:rFonts w:asciiTheme="majorHAnsi" w:eastAsiaTheme="majorEastAsia" w:hAnsiTheme="majorHAnsi" w:cstheme="majorBidi"/>
      <w:b/>
      <w:bCs/>
      <w:i/>
      <w:iCs/>
      <w:color w:val="4472C4" w:themeColor="accent1"/>
      <w:lang w:val="id-ID" w:eastAsia="id-ID"/>
    </w:rPr>
  </w:style>
  <w:style w:type="paragraph" w:styleId="BodyText">
    <w:name w:val="Body Text"/>
    <w:basedOn w:val="Normal"/>
    <w:link w:val="BodyTextChar"/>
    <w:uiPriority w:val="1"/>
    <w:qFormat/>
    <w:rsid w:val="0066677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6677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6677F"/>
    <w:pPr>
      <w:widowControl w:val="0"/>
      <w:autoSpaceDE w:val="0"/>
      <w:autoSpaceDN w:val="0"/>
      <w:spacing w:after="0" w:line="240" w:lineRule="auto"/>
    </w:pPr>
    <w:rPr>
      <w:rFonts w:ascii="Arial" w:eastAsia="Arial" w:hAnsi="Arial" w:cs="Arial"/>
    </w:rPr>
  </w:style>
  <w:style w:type="paragraph" w:styleId="DocumentMap">
    <w:name w:val="Document Map"/>
    <w:basedOn w:val="Normal"/>
    <w:link w:val="DocumentMapChar"/>
    <w:uiPriority w:val="99"/>
    <w:semiHidden/>
    <w:unhideWhenUsed/>
    <w:rsid w:val="0066677F"/>
    <w:pPr>
      <w:spacing w:after="0" w:line="240" w:lineRule="auto"/>
    </w:pPr>
    <w:rPr>
      <w:rFonts w:ascii="Tahoma" w:eastAsiaTheme="minorEastAsia" w:hAnsi="Tahoma" w:cs="Tahoma"/>
      <w:sz w:val="16"/>
      <w:szCs w:val="16"/>
      <w:lang w:val="id-ID" w:eastAsia="id-ID"/>
    </w:rPr>
  </w:style>
  <w:style w:type="character" w:customStyle="1" w:styleId="DocumentMapChar">
    <w:name w:val="Document Map Char"/>
    <w:basedOn w:val="DefaultParagraphFont"/>
    <w:link w:val="DocumentMap"/>
    <w:uiPriority w:val="99"/>
    <w:semiHidden/>
    <w:rsid w:val="0066677F"/>
    <w:rPr>
      <w:rFonts w:ascii="Tahoma" w:eastAsiaTheme="minorEastAsia" w:hAnsi="Tahoma" w:cs="Tahoma"/>
      <w:sz w:val="16"/>
      <w:szCs w:val="16"/>
      <w:lang w:val="id-ID" w:eastAsia="id-ID"/>
    </w:rPr>
  </w:style>
  <w:style w:type="paragraph" w:styleId="NormalWeb">
    <w:name w:val="Normal (Web)"/>
    <w:basedOn w:val="Normal"/>
    <w:uiPriority w:val="99"/>
    <w:unhideWhenUsed/>
    <w:rsid w:val="0066677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66677F"/>
    <w:pPr>
      <w:spacing w:after="0" w:line="240" w:lineRule="auto"/>
    </w:pPr>
    <w:rPr>
      <w:rFonts w:eastAsiaTheme="minorEastAsia"/>
      <w:lang w:val="id-ID" w:eastAsia="id-ID"/>
    </w:rPr>
  </w:style>
  <w:style w:type="paragraph" w:customStyle="1" w:styleId="Default">
    <w:name w:val="Default"/>
    <w:rsid w:val="0066677F"/>
    <w:pPr>
      <w:autoSpaceDE w:val="0"/>
      <w:autoSpaceDN w:val="0"/>
      <w:adjustRightInd w:val="0"/>
      <w:spacing w:after="0" w:line="240" w:lineRule="auto"/>
    </w:pPr>
    <w:rPr>
      <w:rFonts w:ascii="Calibri" w:hAnsi="Calibri" w:cs="Calibri"/>
      <w:color w:val="000000"/>
      <w:sz w:val="24"/>
      <w:szCs w:val="24"/>
    </w:rPr>
  </w:style>
  <w:style w:type="character" w:customStyle="1" w:styleId="a">
    <w:name w:val="a"/>
    <w:basedOn w:val="DefaultParagraphFont"/>
    <w:rsid w:val="0066677F"/>
  </w:style>
  <w:style w:type="paragraph" w:styleId="BodyTextIndent">
    <w:name w:val="Body Text Indent"/>
    <w:basedOn w:val="Normal"/>
    <w:link w:val="BodyTextIndentChar"/>
    <w:uiPriority w:val="99"/>
    <w:semiHidden/>
    <w:unhideWhenUsed/>
    <w:rsid w:val="0066677F"/>
    <w:pPr>
      <w:spacing w:after="120" w:line="276" w:lineRule="auto"/>
      <w:ind w:left="283"/>
    </w:pPr>
    <w:rPr>
      <w:rFonts w:eastAsiaTheme="minorEastAsia"/>
      <w:lang w:val="id-ID" w:eastAsia="id-ID"/>
    </w:rPr>
  </w:style>
  <w:style w:type="character" w:customStyle="1" w:styleId="BodyTextIndentChar">
    <w:name w:val="Body Text Indent Char"/>
    <w:basedOn w:val="DefaultParagraphFont"/>
    <w:link w:val="BodyTextIndent"/>
    <w:uiPriority w:val="99"/>
    <w:semiHidden/>
    <w:rsid w:val="0066677F"/>
    <w:rPr>
      <w:rFonts w:eastAsiaTheme="minorEastAsia"/>
      <w:lang w:val="id-ID" w:eastAsia="id-ID"/>
    </w:rPr>
  </w:style>
  <w:style w:type="paragraph" w:styleId="Bibliography">
    <w:name w:val="Bibliography"/>
    <w:basedOn w:val="Normal"/>
    <w:next w:val="Normal"/>
    <w:uiPriority w:val="37"/>
    <w:unhideWhenUsed/>
    <w:rsid w:val="00344D9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sairiw@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busairiw@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file:///C:\Users\acer\Downloads\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726A-013A-4561-B594-144451AB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9243</Words>
  <Characters>52686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15</cp:revision>
  <dcterms:created xsi:type="dcterms:W3CDTF">2022-08-01T05:26:00Z</dcterms:created>
  <dcterms:modified xsi:type="dcterms:W3CDTF">2022-09-14T16:34:00Z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id="3S4fnfSN"/&gt;&lt;style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