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54C9A98" w14:textId="77777777" w:rsidR="007A4A71"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p>
    <w:p w14:paraId="49C44402"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sz w:val="28"/>
          <w:szCs w:val="28"/>
        </w:rPr>
      </w:pPr>
      <w:r w:rsidRPr="00776389">
        <w:rPr>
          <w:rFonts w:ascii="Times New Roman" w:eastAsia="Times New Roman" w:hAnsi="Times New Roman" w:cs="Times New Roman"/>
          <w:b/>
          <w:bCs/>
          <w:sz w:val="28"/>
          <w:szCs w:val="28"/>
        </w:rPr>
        <w:t>MENINGKATKAN KONTROL DIRI MELALUI METODE PERMAINAN TRADISIONAL BAKIAK PADA ANAK USIA 5-6 TAHUN DI TK DARUSSALAM PANSOR TAHUN 2024/2025</w:t>
      </w:r>
    </w:p>
    <w:p w14:paraId="7A67D588" w14:textId="77777777" w:rsidR="007A4A71"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rPr>
      </w:pPr>
    </w:p>
    <w:p w14:paraId="134D9FFC" w14:textId="543A8401"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sz w:val="24"/>
          <w:szCs w:val="24"/>
          <w:vertAlign w:val="superscript"/>
        </w:rPr>
      </w:pPr>
      <w:proofErr w:type="spellStart"/>
      <w:r w:rsidRPr="00776389">
        <w:rPr>
          <w:rFonts w:ascii="Times New Roman" w:eastAsia="Times New Roman" w:hAnsi="Times New Roman" w:cs="Times New Roman"/>
          <w:b/>
          <w:sz w:val="24"/>
          <w:szCs w:val="24"/>
        </w:rPr>
        <w:t>Sitrani</w:t>
      </w:r>
      <w:proofErr w:type="spellEnd"/>
      <w:r w:rsidRPr="00776389">
        <w:rPr>
          <w:rFonts w:ascii="Times New Roman" w:eastAsia="Times New Roman" w:hAnsi="Times New Roman" w:cs="Times New Roman"/>
          <w:b/>
          <w:sz w:val="24"/>
          <w:szCs w:val="24"/>
        </w:rPr>
        <w:t xml:space="preserve"> </w:t>
      </w:r>
      <w:r>
        <w:rPr>
          <w:rFonts w:ascii="Times New Roman" w:eastAsia="Times New Roman" w:hAnsi="Times New Roman" w:cs="Times New Roman"/>
          <w:b/>
          <w:sz w:val="24"/>
          <w:szCs w:val="24"/>
        </w:rPr>
        <w:t>W</w:t>
      </w:r>
      <w:r w:rsidRPr="00776389">
        <w:rPr>
          <w:rFonts w:ascii="Times New Roman" w:eastAsia="Times New Roman" w:hAnsi="Times New Roman" w:cs="Times New Roman"/>
          <w:b/>
          <w:sz w:val="24"/>
          <w:szCs w:val="24"/>
        </w:rPr>
        <w:t>arni</w:t>
      </w:r>
      <w:r w:rsidRPr="00776389">
        <w:rPr>
          <w:rFonts w:ascii="Times New Roman" w:eastAsia="Times New Roman" w:hAnsi="Times New Roman" w:cs="Times New Roman"/>
          <w:b/>
          <w:sz w:val="24"/>
          <w:szCs w:val="24"/>
          <w:vertAlign w:val="superscript"/>
        </w:rPr>
        <w:t>1</w:t>
      </w:r>
      <w:r w:rsidRPr="00776389">
        <w:rPr>
          <w:rFonts w:ascii="Times New Roman" w:eastAsia="Times New Roman" w:hAnsi="Times New Roman" w:cs="Times New Roman"/>
          <w:b/>
          <w:sz w:val="24"/>
          <w:szCs w:val="24"/>
        </w:rPr>
        <w:t>, Muhammad Muhajirin</w:t>
      </w:r>
      <w:r w:rsidRPr="00776389">
        <w:rPr>
          <w:rFonts w:ascii="Times New Roman" w:eastAsia="Times New Roman" w:hAnsi="Times New Roman" w:cs="Times New Roman"/>
          <w:b/>
          <w:sz w:val="24"/>
          <w:szCs w:val="24"/>
          <w:vertAlign w:val="superscript"/>
        </w:rPr>
        <w:t>2</w:t>
      </w:r>
      <w:r w:rsidRPr="00776389">
        <w:rPr>
          <w:rFonts w:ascii="Times New Roman" w:eastAsia="Times New Roman" w:hAnsi="Times New Roman" w:cs="Times New Roman"/>
          <w:b/>
          <w:sz w:val="24"/>
          <w:szCs w:val="24"/>
        </w:rPr>
        <w:t xml:space="preserve">, </w:t>
      </w:r>
      <w:proofErr w:type="spellStart"/>
      <w:r w:rsidRPr="00776389">
        <w:rPr>
          <w:rFonts w:ascii="Times New Roman" w:eastAsia="Times New Roman" w:hAnsi="Times New Roman" w:cs="Times New Roman"/>
          <w:b/>
          <w:sz w:val="24"/>
          <w:szCs w:val="24"/>
        </w:rPr>
        <w:t>Juandra</w:t>
      </w:r>
      <w:proofErr w:type="spellEnd"/>
      <w:r w:rsidRPr="00776389">
        <w:rPr>
          <w:rFonts w:ascii="Times New Roman" w:eastAsia="Times New Roman" w:hAnsi="Times New Roman" w:cs="Times New Roman"/>
          <w:b/>
          <w:sz w:val="24"/>
          <w:szCs w:val="24"/>
        </w:rPr>
        <w:t xml:space="preserve"> Prisma Mahendra</w:t>
      </w:r>
      <w:r w:rsidRPr="00776389">
        <w:rPr>
          <w:rFonts w:ascii="Times New Roman" w:eastAsia="Times New Roman" w:hAnsi="Times New Roman" w:cs="Times New Roman"/>
          <w:b/>
          <w:sz w:val="24"/>
          <w:szCs w:val="24"/>
          <w:vertAlign w:val="superscript"/>
        </w:rPr>
        <w:t xml:space="preserve">3 </w:t>
      </w:r>
    </w:p>
    <w:p w14:paraId="34F40EB9" w14:textId="65AC4AC6" w:rsidR="007A4A71" w:rsidRDefault="007A4A71"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r>
        <w:rPr>
          <w:rFonts w:ascii="Times New Roman" w:eastAsia="Times New Roman" w:hAnsi="Times New Roman" w:cs="Times New Roman"/>
          <w:vertAlign w:val="superscript"/>
        </w:rPr>
        <w:t>1.2</w:t>
      </w:r>
      <w:r w:rsidR="00776389">
        <w:rPr>
          <w:rFonts w:ascii="Times New Roman" w:eastAsia="Times New Roman" w:hAnsi="Times New Roman" w:cs="Times New Roman"/>
          <w:vertAlign w:val="superscript"/>
        </w:rPr>
        <w:t>,3</w:t>
      </w:r>
      <w:r>
        <w:rPr>
          <w:rFonts w:ascii="Times New Roman" w:eastAsia="Times New Roman" w:hAnsi="Times New Roman" w:cs="Times New Roman"/>
          <w:vertAlign w:val="superscript"/>
        </w:rPr>
        <w:t xml:space="preserve"> </w:t>
      </w:r>
      <w:r>
        <w:rPr>
          <w:rFonts w:ascii="Times New Roman" w:eastAsia="Times New Roman" w:hAnsi="Times New Roman" w:cs="Times New Roman"/>
        </w:rPr>
        <w:t xml:space="preserve">Pendidikan Anak </w:t>
      </w:r>
      <w:proofErr w:type="spellStart"/>
      <w:r>
        <w:rPr>
          <w:rFonts w:ascii="Times New Roman" w:eastAsia="Times New Roman" w:hAnsi="Times New Roman" w:cs="Times New Roman"/>
        </w:rPr>
        <w:t>Usia</w:t>
      </w:r>
      <w:proofErr w:type="spellEnd"/>
      <w:r>
        <w:rPr>
          <w:rFonts w:ascii="Times New Roman" w:eastAsia="Times New Roman" w:hAnsi="Times New Roman" w:cs="Times New Roman"/>
        </w:rPr>
        <w:t xml:space="preserve"> Dini (PAUD) STKIP HAMZAR</w:t>
      </w:r>
    </w:p>
    <w:p w14:paraId="0931007D"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rPr>
      </w:pPr>
    </w:p>
    <w:tbl>
      <w:tblPr>
        <w:tblW w:w="9930" w:type="dxa"/>
        <w:tblBorders>
          <w:top w:val="nil"/>
          <w:left w:val="nil"/>
          <w:bottom w:val="nil"/>
          <w:right w:val="nil"/>
          <w:insideH w:val="nil"/>
          <w:insideV w:val="nil"/>
        </w:tblBorders>
        <w:tblLayout w:type="fixed"/>
        <w:tblLook w:val="0600" w:firstRow="0" w:lastRow="0" w:firstColumn="0" w:lastColumn="0" w:noHBand="1" w:noVBand="1"/>
      </w:tblPr>
      <w:tblGrid>
        <w:gridCol w:w="3015"/>
        <w:gridCol w:w="480"/>
        <w:gridCol w:w="6435"/>
      </w:tblGrid>
      <w:tr w:rsidR="007A4A71" w14:paraId="778568CB" w14:textId="77777777" w:rsidTr="00176C10">
        <w:trPr>
          <w:trHeight w:val="285"/>
        </w:trPr>
        <w:tc>
          <w:tcPr>
            <w:tcW w:w="3015" w:type="dxa"/>
            <w:tcBorders>
              <w:top w:val="single" w:sz="8" w:space="0" w:color="000000"/>
              <w:left w:val="nil"/>
              <w:bottom w:val="single" w:sz="8" w:space="0" w:color="000000"/>
              <w:right w:val="nil"/>
            </w:tcBorders>
            <w:tcMar>
              <w:top w:w="0" w:type="dxa"/>
              <w:left w:w="100" w:type="dxa"/>
              <w:bottom w:w="0" w:type="dxa"/>
              <w:right w:w="100" w:type="dxa"/>
            </w:tcMar>
          </w:tcPr>
          <w:p w14:paraId="11E59D36"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sz w:val="18"/>
                <w:szCs w:val="18"/>
              </w:rPr>
            </w:pPr>
            <w:r>
              <w:rPr>
                <w:rFonts w:ascii="Times New Roman" w:eastAsia="Times New Roman" w:hAnsi="Times New Roman" w:cs="Times New Roman"/>
                <w:b/>
                <w:sz w:val="18"/>
                <w:szCs w:val="18"/>
              </w:rPr>
              <w:t>Article Info</w:t>
            </w:r>
          </w:p>
        </w:tc>
        <w:tc>
          <w:tcPr>
            <w:tcW w:w="480" w:type="dxa"/>
            <w:tcBorders>
              <w:top w:val="single" w:sz="8" w:space="0" w:color="000000"/>
              <w:left w:val="nil"/>
              <w:bottom w:val="nil"/>
              <w:right w:val="nil"/>
            </w:tcBorders>
            <w:tcMar>
              <w:top w:w="0" w:type="dxa"/>
              <w:left w:w="100" w:type="dxa"/>
              <w:bottom w:w="0" w:type="dxa"/>
              <w:right w:w="100" w:type="dxa"/>
            </w:tcMar>
          </w:tcPr>
          <w:p w14:paraId="30CCD777"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435" w:type="dxa"/>
            <w:tcBorders>
              <w:top w:val="single" w:sz="8" w:space="0" w:color="000000"/>
              <w:left w:val="nil"/>
              <w:bottom w:val="single" w:sz="8" w:space="0" w:color="000000"/>
              <w:right w:val="nil"/>
            </w:tcBorders>
            <w:tcMar>
              <w:top w:w="0" w:type="dxa"/>
              <w:left w:w="100" w:type="dxa"/>
              <w:bottom w:w="0" w:type="dxa"/>
              <w:right w:w="100" w:type="dxa"/>
            </w:tcMar>
          </w:tcPr>
          <w:p w14:paraId="3D72C892"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b/>
                <w:sz w:val="20"/>
                <w:szCs w:val="20"/>
              </w:rPr>
              <w:t xml:space="preserve">Abstract </w:t>
            </w:r>
          </w:p>
        </w:tc>
      </w:tr>
      <w:tr w:rsidR="007A4A71" w14:paraId="05680C51" w14:textId="77777777" w:rsidTr="00176C10">
        <w:trPr>
          <w:trHeight w:val="1080"/>
        </w:trPr>
        <w:tc>
          <w:tcPr>
            <w:tcW w:w="3015" w:type="dxa"/>
            <w:tcBorders>
              <w:top w:val="nil"/>
              <w:left w:val="nil"/>
              <w:bottom w:val="single" w:sz="8" w:space="0" w:color="000000"/>
              <w:right w:val="nil"/>
            </w:tcBorders>
            <w:tcMar>
              <w:top w:w="0" w:type="dxa"/>
              <w:left w:w="100" w:type="dxa"/>
              <w:bottom w:w="0" w:type="dxa"/>
              <w:right w:w="100" w:type="dxa"/>
            </w:tcMar>
          </w:tcPr>
          <w:p w14:paraId="54123931"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Article history:</w:t>
            </w:r>
          </w:p>
          <w:p w14:paraId="5A28F9F8"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Accepted: Date, </w:t>
            </w:r>
            <w:proofErr w:type="gramStart"/>
            <w:r>
              <w:rPr>
                <w:rFonts w:ascii="Times New Roman" w:eastAsia="Times New Roman" w:hAnsi="Times New Roman" w:cs="Times New Roman"/>
                <w:sz w:val="18"/>
                <w:szCs w:val="18"/>
              </w:rPr>
              <w:t>Mount ,</w:t>
            </w:r>
            <w:proofErr w:type="gramEnd"/>
            <w:r>
              <w:rPr>
                <w:rFonts w:ascii="Times New Roman" w:eastAsia="Times New Roman" w:hAnsi="Times New Roman" w:cs="Times New Roman"/>
                <w:sz w:val="18"/>
                <w:szCs w:val="18"/>
              </w:rPr>
              <w:t xml:space="preserve"> Year</w:t>
            </w:r>
          </w:p>
          <w:p w14:paraId="710A91E2"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18"/>
                <w:szCs w:val="18"/>
              </w:rPr>
            </w:pPr>
            <w:r>
              <w:rPr>
                <w:rFonts w:ascii="Times New Roman" w:eastAsia="Times New Roman" w:hAnsi="Times New Roman" w:cs="Times New Roman"/>
                <w:sz w:val="18"/>
                <w:szCs w:val="18"/>
              </w:rPr>
              <w:t xml:space="preserve">Publish: Date, </w:t>
            </w:r>
            <w:proofErr w:type="gramStart"/>
            <w:r>
              <w:rPr>
                <w:rFonts w:ascii="Times New Roman" w:eastAsia="Times New Roman" w:hAnsi="Times New Roman" w:cs="Times New Roman"/>
                <w:sz w:val="18"/>
                <w:szCs w:val="18"/>
              </w:rPr>
              <w:t>Mount ,</w:t>
            </w:r>
            <w:proofErr w:type="gramEnd"/>
            <w:r>
              <w:rPr>
                <w:rFonts w:ascii="Times New Roman" w:eastAsia="Times New Roman" w:hAnsi="Times New Roman" w:cs="Times New Roman"/>
                <w:sz w:val="18"/>
                <w:szCs w:val="18"/>
              </w:rPr>
              <w:t xml:space="preserve"> Year</w:t>
            </w:r>
          </w:p>
        </w:tc>
        <w:tc>
          <w:tcPr>
            <w:tcW w:w="480" w:type="dxa"/>
            <w:vMerge w:val="restart"/>
            <w:tcBorders>
              <w:top w:val="nil"/>
              <w:left w:val="nil"/>
              <w:bottom w:val="nil"/>
              <w:right w:val="nil"/>
            </w:tcBorders>
            <w:tcMar>
              <w:top w:w="0" w:type="dxa"/>
              <w:left w:w="100" w:type="dxa"/>
              <w:bottom w:w="0" w:type="dxa"/>
              <w:right w:w="100" w:type="dxa"/>
            </w:tcMar>
          </w:tcPr>
          <w:p w14:paraId="3D8B6F6E" w14:textId="77777777" w:rsidR="007A4A71" w:rsidRPr="00E20B9D"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Cs/>
                <w:sz w:val="24"/>
                <w:szCs w:val="24"/>
              </w:rPr>
            </w:pPr>
            <w:r w:rsidRPr="00E20B9D">
              <w:rPr>
                <w:rFonts w:ascii="Times New Roman" w:eastAsia="Times New Roman" w:hAnsi="Times New Roman" w:cs="Times New Roman"/>
                <w:bCs/>
                <w:sz w:val="24"/>
                <w:szCs w:val="24"/>
              </w:rPr>
              <w:t xml:space="preserve"> </w:t>
            </w:r>
          </w:p>
        </w:tc>
        <w:tc>
          <w:tcPr>
            <w:tcW w:w="6435" w:type="dxa"/>
            <w:vMerge w:val="restart"/>
            <w:tcBorders>
              <w:top w:val="nil"/>
              <w:left w:val="nil"/>
              <w:bottom w:val="single" w:sz="8" w:space="0" w:color="000000"/>
              <w:right w:val="nil"/>
            </w:tcBorders>
            <w:tcMar>
              <w:top w:w="0" w:type="dxa"/>
              <w:left w:w="100" w:type="dxa"/>
              <w:bottom w:w="0" w:type="dxa"/>
              <w:right w:w="100" w:type="dxa"/>
            </w:tcMar>
          </w:tcPr>
          <w:p w14:paraId="773F61E5"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firstLine="460"/>
              <w:jc w:val="both"/>
              <w:rPr>
                <w:rFonts w:ascii="Times New Roman" w:eastAsia="Times New Roman" w:hAnsi="Times New Roman" w:cs="Times New Roman"/>
                <w:bCs/>
                <w:sz w:val="20"/>
                <w:szCs w:val="20"/>
                <w:lang w:val="en-GB"/>
              </w:rPr>
            </w:pPr>
            <w:proofErr w:type="spellStart"/>
            <w:r w:rsidRPr="00776389">
              <w:rPr>
                <w:rFonts w:ascii="Times New Roman" w:eastAsia="Times New Roman" w:hAnsi="Times New Roman" w:cs="Times New Roman"/>
                <w:bCs/>
                <w:sz w:val="20"/>
                <w:szCs w:val="20"/>
                <w:lang w:val="en-GB"/>
              </w:rPr>
              <w:t>Penelitian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ini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bertujuan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untuk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meningkatkan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kualitas</w:t>
            </w:r>
            <w:proofErr w:type="spellEnd"/>
            <w:r w:rsidRPr="00776389">
              <w:rPr>
                <w:rFonts w:ascii="Times New Roman" w:eastAsia="Times New Roman" w:hAnsi="Times New Roman" w:cs="Times New Roman"/>
                <w:bCs/>
                <w:sz w:val="20"/>
                <w:szCs w:val="20"/>
                <w:lang w:val="en-GB"/>
              </w:rPr>
              <w:t xml:space="preserve"> dan </w:t>
            </w:r>
            <w:proofErr w:type="spellStart"/>
            <w:r w:rsidRPr="00776389">
              <w:rPr>
                <w:rFonts w:ascii="Times New Roman" w:eastAsia="Times New Roman" w:hAnsi="Times New Roman" w:cs="Times New Roman"/>
                <w:bCs/>
                <w:sz w:val="20"/>
                <w:szCs w:val="20"/>
                <w:lang w:val="en-GB"/>
              </w:rPr>
              <w:t>efektivitas</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pembelajaran</w:t>
            </w:r>
            <w:proofErr w:type="spellEnd"/>
            <w:r w:rsidRPr="00776389">
              <w:rPr>
                <w:rFonts w:ascii="Times New Roman" w:eastAsia="Times New Roman" w:hAnsi="Times New Roman" w:cs="Times New Roman"/>
                <w:bCs/>
                <w:sz w:val="20"/>
                <w:szCs w:val="20"/>
                <w:lang w:val="en-GB"/>
              </w:rPr>
              <w:t xml:space="preserve"> yang di </w:t>
            </w:r>
            <w:proofErr w:type="spellStart"/>
            <w:r w:rsidRPr="00776389">
              <w:rPr>
                <w:rFonts w:ascii="Times New Roman" w:eastAsia="Times New Roman" w:hAnsi="Times New Roman" w:cs="Times New Roman"/>
                <w:bCs/>
                <w:sz w:val="20"/>
                <w:szCs w:val="20"/>
                <w:lang w:val="en-GB"/>
              </w:rPr>
              <w:t>laksanakan</w:t>
            </w:r>
            <w:proofErr w:type="spellEnd"/>
            <w:r w:rsidRPr="00776389">
              <w:rPr>
                <w:rFonts w:ascii="Times New Roman" w:eastAsia="Times New Roman" w:hAnsi="Times New Roman" w:cs="Times New Roman"/>
                <w:bCs/>
                <w:sz w:val="20"/>
                <w:szCs w:val="20"/>
                <w:lang w:val="en-GB"/>
              </w:rPr>
              <w:t xml:space="preserve"> di </w:t>
            </w:r>
            <w:proofErr w:type="spellStart"/>
            <w:r w:rsidRPr="00776389">
              <w:rPr>
                <w:rFonts w:ascii="Times New Roman" w:eastAsia="Times New Roman" w:hAnsi="Times New Roman" w:cs="Times New Roman"/>
                <w:bCs/>
                <w:sz w:val="20"/>
                <w:szCs w:val="20"/>
                <w:lang w:val="en-GB"/>
              </w:rPr>
              <w:t>kelas</w:t>
            </w:r>
            <w:proofErr w:type="spellEnd"/>
            <w:r w:rsidRPr="00776389">
              <w:rPr>
                <w:rFonts w:ascii="Times New Roman" w:eastAsia="Times New Roman" w:hAnsi="Times New Roman" w:cs="Times New Roman"/>
                <w:bCs/>
                <w:sz w:val="20"/>
                <w:szCs w:val="20"/>
                <w:lang w:val="en-GB"/>
              </w:rPr>
              <w:t xml:space="preserve"> dan </w:t>
            </w:r>
            <w:proofErr w:type="spellStart"/>
            <w:r w:rsidRPr="00776389">
              <w:rPr>
                <w:rFonts w:ascii="Times New Roman" w:eastAsia="Times New Roman" w:hAnsi="Times New Roman" w:cs="Times New Roman"/>
                <w:bCs/>
                <w:sz w:val="20"/>
                <w:szCs w:val="20"/>
                <w:lang w:val="en-GB"/>
              </w:rPr>
              <w:t>membantu</w:t>
            </w:r>
            <w:proofErr w:type="spellEnd"/>
            <w:r w:rsidRPr="00776389">
              <w:rPr>
                <w:rFonts w:ascii="Times New Roman" w:eastAsia="Times New Roman" w:hAnsi="Times New Roman" w:cs="Times New Roman"/>
                <w:bCs/>
                <w:sz w:val="20"/>
                <w:szCs w:val="20"/>
                <w:lang w:val="en-GB"/>
              </w:rPr>
              <w:t xml:space="preserve"> Guru </w:t>
            </w:r>
            <w:proofErr w:type="spellStart"/>
            <w:r w:rsidRPr="00776389">
              <w:rPr>
                <w:rFonts w:ascii="Times New Roman" w:eastAsia="Times New Roman" w:hAnsi="Times New Roman" w:cs="Times New Roman"/>
                <w:bCs/>
                <w:sz w:val="20"/>
                <w:szCs w:val="20"/>
                <w:lang w:val="en-GB"/>
              </w:rPr>
              <w:t>dalam</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mengidentifikasi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masalah-masalah</w:t>
            </w:r>
            <w:proofErr w:type="spellEnd"/>
            <w:r w:rsidRPr="00776389">
              <w:rPr>
                <w:rFonts w:ascii="Times New Roman" w:eastAsia="Times New Roman" w:hAnsi="Times New Roman" w:cs="Times New Roman"/>
                <w:bCs/>
                <w:sz w:val="20"/>
                <w:szCs w:val="20"/>
                <w:lang w:val="en-GB"/>
              </w:rPr>
              <w:t xml:space="preserve"> yang </w:t>
            </w:r>
            <w:proofErr w:type="spellStart"/>
            <w:r w:rsidRPr="00776389">
              <w:rPr>
                <w:rFonts w:ascii="Times New Roman" w:eastAsia="Times New Roman" w:hAnsi="Times New Roman" w:cs="Times New Roman"/>
                <w:bCs/>
                <w:sz w:val="20"/>
                <w:szCs w:val="20"/>
                <w:lang w:val="en-GB"/>
              </w:rPr>
              <w:t>ada</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kegiatan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pembelajaran</w:t>
            </w:r>
            <w:proofErr w:type="spellEnd"/>
            <w:r w:rsidRPr="00776389">
              <w:rPr>
                <w:rFonts w:ascii="Times New Roman" w:eastAsia="Times New Roman" w:hAnsi="Times New Roman" w:cs="Times New Roman"/>
                <w:bCs/>
                <w:sz w:val="20"/>
                <w:szCs w:val="20"/>
                <w:lang w:val="en-GB"/>
              </w:rPr>
              <w:t xml:space="preserve"> dan </w:t>
            </w:r>
            <w:proofErr w:type="spellStart"/>
            <w:r w:rsidRPr="00776389">
              <w:rPr>
                <w:rFonts w:ascii="Times New Roman" w:eastAsia="Times New Roman" w:hAnsi="Times New Roman" w:cs="Times New Roman"/>
                <w:bCs/>
                <w:sz w:val="20"/>
                <w:szCs w:val="20"/>
                <w:lang w:val="en-GB"/>
              </w:rPr>
              <w:t>mencari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solusi</w:t>
            </w:r>
            <w:proofErr w:type="spellEnd"/>
            <w:r w:rsidRPr="00776389">
              <w:rPr>
                <w:rFonts w:ascii="Times New Roman" w:eastAsia="Times New Roman" w:hAnsi="Times New Roman" w:cs="Times New Roman"/>
                <w:bCs/>
                <w:sz w:val="20"/>
                <w:szCs w:val="20"/>
                <w:lang w:val="en-GB"/>
              </w:rPr>
              <w:t xml:space="preserve"> yang </w:t>
            </w:r>
            <w:proofErr w:type="spellStart"/>
            <w:r w:rsidRPr="00776389">
              <w:rPr>
                <w:rFonts w:ascii="Times New Roman" w:eastAsia="Times New Roman" w:hAnsi="Times New Roman" w:cs="Times New Roman"/>
                <w:bCs/>
                <w:sz w:val="20"/>
                <w:szCs w:val="20"/>
                <w:lang w:val="en-GB"/>
              </w:rPr>
              <w:t>efektif</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khususnya</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meningkatkan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kontrol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diri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usia</w:t>
            </w:r>
            <w:proofErr w:type="spellEnd"/>
            <w:r w:rsidRPr="00776389">
              <w:rPr>
                <w:rFonts w:ascii="Times New Roman" w:eastAsia="Times New Roman" w:hAnsi="Times New Roman" w:cs="Times New Roman"/>
                <w:bCs/>
                <w:sz w:val="20"/>
                <w:szCs w:val="20"/>
                <w:lang w:val="en-GB"/>
              </w:rPr>
              <w:t xml:space="preserve"> 5-6 </w:t>
            </w:r>
            <w:proofErr w:type="spellStart"/>
            <w:r w:rsidRPr="00776389">
              <w:rPr>
                <w:rFonts w:ascii="Times New Roman" w:eastAsia="Times New Roman" w:hAnsi="Times New Roman" w:cs="Times New Roman"/>
                <w:bCs/>
                <w:sz w:val="20"/>
                <w:szCs w:val="20"/>
                <w:lang w:val="en-GB"/>
              </w:rPr>
              <w:t>tahun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menggunaan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metode</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permainan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tradisional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bakiak</w:t>
            </w:r>
            <w:proofErr w:type="spellEnd"/>
            <w:r w:rsidRPr="00776389">
              <w:rPr>
                <w:rFonts w:ascii="Times New Roman" w:eastAsia="Times New Roman" w:hAnsi="Times New Roman" w:cs="Times New Roman"/>
                <w:bCs/>
                <w:sz w:val="20"/>
                <w:szCs w:val="20"/>
                <w:lang w:val="en-GB"/>
              </w:rPr>
              <w:t xml:space="preserve"> di Tk Darussalam </w:t>
            </w:r>
            <w:proofErr w:type="spellStart"/>
            <w:r w:rsidRPr="00776389">
              <w:rPr>
                <w:rFonts w:ascii="Times New Roman" w:eastAsia="Times New Roman" w:hAnsi="Times New Roman" w:cs="Times New Roman"/>
                <w:bCs/>
                <w:sz w:val="20"/>
                <w:szCs w:val="20"/>
                <w:lang w:val="en-GB"/>
              </w:rPr>
              <w:t>pansor</w:t>
            </w:r>
            <w:proofErr w:type="spellEnd"/>
            <w:r w:rsidRPr="00776389">
              <w:rPr>
                <w:rFonts w:ascii="Times New Roman" w:eastAsia="Times New Roman" w:hAnsi="Times New Roman" w:cs="Times New Roman"/>
                <w:bCs/>
                <w:sz w:val="20"/>
                <w:szCs w:val="20"/>
                <w:lang w:val="en-GB"/>
              </w:rPr>
              <w:t xml:space="preserve">, Desa </w:t>
            </w:r>
            <w:proofErr w:type="spellStart"/>
            <w:r w:rsidRPr="00776389">
              <w:rPr>
                <w:rFonts w:ascii="Times New Roman" w:eastAsia="Times New Roman" w:hAnsi="Times New Roman" w:cs="Times New Roman"/>
                <w:bCs/>
                <w:sz w:val="20"/>
                <w:szCs w:val="20"/>
                <w:lang w:val="en-GB"/>
              </w:rPr>
              <w:t>pansor</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dusun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pansor</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lauk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kecamatan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kayangan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kabupaten</w:t>
            </w:r>
            <w:proofErr w:type="spellEnd"/>
            <w:r w:rsidRPr="00776389">
              <w:rPr>
                <w:rFonts w:ascii="Times New Roman" w:eastAsia="Times New Roman" w:hAnsi="Times New Roman" w:cs="Times New Roman"/>
                <w:bCs/>
                <w:sz w:val="20"/>
                <w:szCs w:val="20"/>
                <w:lang w:val="en-GB"/>
              </w:rPr>
              <w:t xml:space="preserve"> Lombok </w:t>
            </w:r>
            <w:proofErr w:type="spellStart"/>
            <w:r w:rsidRPr="00776389">
              <w:rPr>
                <w:rFonts w:ascii="Times New Roman" w:eastAsia="Times New Roman" w:hAnsi="Times New Roman" w:cs="Times New Roman"/>
                <w:bCs/>
                <w:sz w:val="20"/>
                <w:szCs w:val="20"/>
                <w:lang w:val="en-GB"/>
              </w:rPr>
              <w:t>utara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dengan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jumlah</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siswa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yaitu</w:t>
            </w:r>
            <w:proofErr w:type="spellEnd"/>
            <w:r w:rsidRPr="00776389">
              <w:rPr>
                <w:rFonts w:ascii="Times New Roman" w:eastAsia="Times New Roman" w:hAnsi="Times New Roman" w:cs="Times New Roman"/>
                <w:bCs/>
                <w:sz w:val="20"/>
                <w:szCs w:val="20"/>
                <w:lang w:val="en-GB"/>
              </w:rPr>
              <w:t xml:space="preserve"> 20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terdiri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dari</w:t>
            </w:r>
            <w:proofErr w:type="spellEnd"/>
            <w:r w:rsidRPr="00776389">
              <w:rPr>
                <w:rFonts w:ascii="Times New Roman" w:eastAsia="Times New Roman" w:hAnsi="Times New Roman" w:cs="Times New Roman"/>
                <w:bCs/>
                <w:sz w:val="20"/>
                <w:szCs w:val="20"/>
                <w:lang w:val="en-GB"/>
              </w:rPr>
              <w:t xml:space="preserve"> 7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perempuan</w:t>
            </w:r>
            <w:proofErr w:type="spellEnd"/>
            <w:r w:rsidRPr="00776389">
              <w:rPr>
                <w:rFonts w:ascii="Times New Roman" w:eastAsia="Times New Roman" w:hAnsi="Times New Roman" w:cs="Times New Roman"/>
                <w:bCs/>
                <w:sz w:val="20"/>
                <w:szCs w:val="20"/>
                <w:lang w:val="en-GB"/>
              </w:rPr>
              <w:t xml:space="preserve"> dan 13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laki-laki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Kontrol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diri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ini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adalah</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suatu</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hal</w:t>
            </w:r>
            <w:proofErr w:type="spellEnd"/>
            <w:r w:rsidRPr="00776389">
              <w:rPr>
                <w:rFonts w:ascii="Times New Roman" w:eastAsia="Times New Roman" w:hAnsi="Times New Roman" w:cs="Times New Roman"/>
                <w:bCs/>
                <w:sz w:val="20"/>
                <w:szCs w:val="20"/>
                <w:lang w:val="en-GB"/>
              </w:rPr>
              <w:t xml:space="preserve"> yang </w:t>
            </w:r>
            <w:proofErr w:type="spellStart"/>
            <w:r w:rsidRPr="00776389">
              <w:rPr>
                <w:rFonts w:ascii="Times New Roman" w:eastAsia="Times New Roman" w:hAnsi="Times New Roman" w:cs="Times New Roman"/>
                <w:bCs/>
                <w:sz w:val="20"/>
                <w:szCs w:val="20"/>
                <w:lang w:val="en-GB"/>
              </w:rPr>
              <w:t>harus</w:t>
            </w:r>
            <w:proofErr w:type="spellEnd"/>
            <w:r w:rsidRPr="00776389">
              <w:rPr>
                <w:rFonts w:ascii="Times New Roman" w:eastAsia="Times New Roman" w:hAnsi="Times New Roman" w:cs="Times New Roman"/>
                <w:bCs/>
                <w:sz w:val="20"/>
                <w:szCs w:val="20"/>
                <w:lang w:val="en-GB"/>
              </w:rPr>
              <w:t xml:space="preserve"> di </w:t>
            </w:r>
            <w:proofErr w:type="spellStart"/>
            <w:r w:rsidRPr="00776389">
              <w:rPr>
                <w:rFonts w:ascii="Times New Roman" w:eastAsia="Times New Roman" w:hAnsi="Times New Roman" w:cs="Times New Roman"/>
                <w:bCs/>
                <w:sz w:val="20"/>
                <w:szCs w:val="20"/>
                <w:lang w:val="en-GB"/>
              </w:rPr>
              <w:t>kembangkan</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sejak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usia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dini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yaitu</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untuk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membantu</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supaya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mereka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dapat</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mengontrol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diri</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emosinya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dengan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baik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sehingga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hal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tersebut</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menjadikan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dapat</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bersosialisasi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dengan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baik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kepada</w:t>
            </w:r>
            <w:proofErr w:type="spellEnd"/>
            <w:r w:rsidRPr="00776389">
              <w:rPr>
                <w:rFonts w:ascii="Times New Roman" w:eastAsia="Times New Roman" w:hAnsi="Times New Roman" w:cs="Times New Roman"/>
                <w:bCs/>
                <w:sz w:val="20"/>
                <w:szCs w:val="20"/>
                <w:lang w:val="en-GB"/>
              </w:rPr>
              <w:t xml:space="preserve"> orang lain. Adapun </w:t>
            </w:r>
            <w:proofErr w:type="spellStart"/>
            <w:r w:rsidRPr="00776389">
              <w:rPr>
                <w:rFonts w:ascii="Times New Roman" w:eastAsia="Times New Roman" w:hAnsi="Times New Roman" w:cs="Times New Roman"/>
                <w:bCs/>
                <w:sz w:val="20"/>
                <w:szCs w:val="20"/>
                <w:lang w:val="en-GB"/>
              </w:rPr>
              <w:t>metode</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penelitian</w:t>
            </w:r>
            <w:proofErr w:type="spellEnd"/>
            <w:r w:rsidRPr="00776389">
              <w:rPr>
                <w:rFonts w:ascii="Times New Roman" w:eastAsia="Times New Roman" w:hAnsi="Times New Roman" w:cs="Times New Roman"/>
                <w:bCs/>
                <w:sz w:val="20"/>
                <w:szCs w:val="20"/>
                <w:lang w:val="en-GB"/>
              </w:rPr>
              <w:t xml:space="preserve"> yang </w:t>
            </w:r>
            <w:proofErr w:type="spellStart"/>
            <w:r w:rsidRPr="00776389">
              <w:rPr>
                <w:rFonts w:ascii="Times New Roman" w:eastAsia="Times New Roman" w:hAnsi="Times New Roman" w:cs="Times New Roman"/>
                <w:bCs/>
                <w:sz w:val="20"/>
                <w:szCs w:val="20"/>
                <w:lang w:val="en-GB"/>
              </w:rPr>
              <w:t>digunakan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yaitu</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penelitian</w:t>
            </w:r>
            <w:proofErr w:type="spellEnd"/>
            <w:r w:rsidRPr="00776389">
              <w:rPr>
                <w:rFonts w:ascii="Times New Roman" w:eastAsia="Times New Roman" w:hAnsi="Times New Roman" w:cs="Times New Roman"/>
                <w:bCs/>
                <w:sz w:val="20"/>
                <w:szCs w:val="20"/>
                <w:lang w:val="en-GB"/>
              </w:rPr>
              <w:t xml:space="preserve"> Tindakan </w:t>
            </w:r>
            <w:proofErr w:type="spellStart"/>
            <w:r w:rsidRPr="00776389">
              <w:rPr>
                <w:rFonts w:ascii="Times New Roman" w:eastAsia="Times New Roman" w:hAnsi="Times New Roman" w:cs="Times New Roman"/>
                <w:bCs/>
                <w:sz w:val="20"/>
                <w:szCs w:val="20"/>
                <w:lang w:val="en-GB"/>
              </w:rPr>
              <w:t>kelas</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dengan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rancangan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penelitian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dari</w:t>
            </w:r>
            <w:proofErr w:type="spellEnd"/>
            <w:r w:rsidRPr="00776389">
              <w:rPr>
                <w:rFonts w:ascii="Times New Roman" w:eastAsia="Times New Roman" w:hAnsi="Times New Roman" w:cs="Times New Roman"/>
                <w:bCs/>
                <w:sz w:val="20"/>
                <w:szCs w:val="20"/>
                <w:lang w:val="en-GB"/>
              </w:rPr>
              <w:t xml:space="preserve"> Kemmis dan Mc </w:t>
            </w:r>
            <w:proofErr w:type="spellStart"/>
            <w:r w:rsidRPr="00776389">
              <w:rPr>
                <w:rFonts w:ascii="Times New Roman" w:eastAsia="Times New Roman" w:hAnsi="Times New Roman" w:cs="Times New Roman"/>
                <w:bCs/>
                <w:sz w:val="20"/>
                <w:szCs w:val="20"/>
                <w:lang w:val="en-GB"/>
              </w:rPr>
              <w:t>Tggart</w:t>
            </w:r>
            <w:proofErr w:type="spellEnd"/>
            <w:r w:rsidRPr="00776389">
              <w:rPr>
                <w:rFonts w:ascii="Times New Roman" w:eastAsia="Times New Roman" w:hAnsi="Times New Roman" w:cs="Times New Roman"/>
                <w:bCs/>
                <w:sz w:val="20"/>
                <w:szCs w:val="20"/>
                <w:lang w:val="en-GB"/>
              </w:rPr>
              <w:t>.</w:t>
            </w:r>
          </w:p>
          <w:p w14:paraId="559B83AE"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firstLine="460"/>
              <w:jc w:val="both"/>
              <w:rPr>
                <w:rFonts w:ascii="Times New Roman" w:eastAsia="Times New Roman" w:hAnsi="Times New Roman" w:cs="Times New Roman"/>
                <w:bCs/>
                <w:sz w:val="20"/>
                <w:szCs w:val="20"/>
                <w:lang w:val="en-GB"/>
              </w:rPr>
            </w:pPr>
            <w:r w:rsidRPr="00776389">
              <w:rPr>
                <w:rFonts w:ascii="Times New Roman" w:eastAsia="Times New Roman" w:hAnsi="Times New Roman" w:cs="Times New Roman"/>
                <w:bCs/>
                <w:sz w:val="20"/>
                <w:szCs w:val="20"/>
                <w:lang w:val="en-GB"/>
              </w:rPr>
              <w:t xml:space="preserve">   Hasil </w:t>
            </w:r>
            <w:proofErr w:type="spellStart"/>
            <w:r w:rsidRPr="00776389">
              <w:rPr>
                <w:rFonts w:ascii="Times New Roman" w:eastAsia="Times New Roman" w:hAnsi="Times New Roman" w:cs="Times New Roman"/>
                <w:bCs/>
                <w:sz w:val="20"/>
                <w:szCs w:val="20"/>
                <w:lang w:val="en-GB"/>
              </w:rPr>
              <w:t>penelitian</w:t>
            </w:r>
            <w:proofErr w:type="spellEnd"/>
            <w:r w:rsidRPr="00776389">
              <w:rPr>
                <w:rFonts w:ascii="Times New Roman" w:eastAsia="Times New Roman" w:hAnsi="Times New Roman" w:cs="Times New Roman"/>
                <w:bCs/>
                <w:sz w:val="20"/>
                <w:szCs w:val="20"/>
                <w:lang w:val="en-GB"/>
              </w:rPr>
              <w:t xml:space="preserve"> yang di </w:t>
            </w:r>
            <w:proofErr w:type="spellStart"/>
            <w:r w:rsidRPr="00776389">
              <w:rPr>
                <w:rFonts w:ascii="Times New Roman" w:eastAsia="Times New Roman" w:hAnsi="Times New Roman" w:cs="Times New Roman"/>
                <w:bCs/>
                <w:sz w:val="20"/>
                <w:szCs w:val="20"/>
                <w:lang w:val="en-GB"/>
              </w:rPr>
              <w:t>lakukan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menunjukkan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bahwa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kemampuan</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kontrol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diri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anak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menggunakan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metode</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permainan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tradisional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bakiak</w:t>
            </w:r>
            <w:proofErr w:type="spellEnd"/>
            <w:r w:rsidRPr="00776389">
              <w:rPr>
                <w:rFonts w:ascii="Times New Roman" w:eastAsia="Times New Roman" w:hAnsi="Times New Roman" w:cs="Times New Roman"/>
                <w:bCs/>
                <w:sz w:val="20"/>
                <w:szCs w:val="20"/>
                <w:lang w:val="en-GB"/>
              </w:rPr>
              <w:t xml:space="preserve"> di </w:t>
            </w:r>
            <w:proofErr w:type="spellStart"/>
            <w:r w:rsidRPr="00776389">
              <w:rPr>
                <w:rFonts w:ascii="Times New Roman" w:eastAsia="Times New Roman" w:hAnsi="Times New Roman" w:cs="Times New Roman"/>
                <w:bCs/>
                <w:sz w:val="20"/>
                <w:szCs w:val="20"/>
                <w:lang w:val="en-GB"/>
              </w:rPr>
              <w:t>buktikan</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pra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tindakan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nya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mencapai</w:t>
            </w:r>
            <w:proofErr w:type="spellEnd"/>
            <w:r w:rsidRPr="00776389">
              <w:rPr>
                <w:rFonts w:ascii="Times New Roman" w:eastAsia="Times New Roman" w:hAnsi="Times New Roman" w:cs="Times New Roman"/>
                <w:bCs/>
                <w:sz w:val="20"/>
                <w:szCs w:val="20"/>
                <w:lang w:val="en-GB"/>
              </w:rPr>
              <w:t xml:space="preserve"> 20%, </w:t>
            </w:r>
            <w:proofErr w:type="spellStart"/>
            <w:r w:rsidRPr="00776389">
              <w:rPr>
                <w:rFonts w:ascii="Times New Roman" w:eastAsia="Times New Roman" w:hAnsi="Times New Roman" w:cs="Times New Roman"/>
                <w:bCs/>
                <w:sz w:val="20"/>
                <w:szCs w:val="20"/>
                <w:lang w:val="en-GB"/>
              </w:rPr>
              <w:t>kemudian</w:t>
            </w:r>
            <w:proofErr w:type="spellEnd"/>
            <w:r w:rsidRPr="00776389">
              <w:rPr>
                <w:rFonts w:ascii="Times New Roman" w:eastAsia="Times New Roman" w:hAnsi="Times New Roman" w:cs="Times New Roman"/>
                <w:bCs/>
                <w:sz w:val="20"/>
                <w:szCs w:val="20"/>
                <w:lang w:val="en-GB"/>
              </w:rPr>
              <w:t xml:space="preserve"> di </w:t>
            </w:r>
            <w:proofErr w:type="spellStart"/>
            <w:r w:rsidRPr="00776389">
              <w:rPr>
                <w:rFonts w:ascii="Times New Roman" w:eastAsia="Times New Roman" w:hAnsi="Times New Roman" w:cs="Times New Roman"/>
                <w:bCs/>
                <w:sz w:val="20"/>
                <w:szCs w:val="20"/>
                <w:lang w:val="en-GB"/>
              </w:rPr>
              <w:t>lakukan</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siklus</w:t>
            </w:r>
            <w:proofErr w:type="spellEnd"/>
            <w:r w:rsidRPr="00776389">
              <w:rPr>
                <w:rFonts w:ascii="Times New Roman" w:eastAsia="Times New Roman" w:hAnsi="Times New Roman" w:cs="Times New Roman"/>
                <w:bCs/>
                <w:sz w:val="20"/>
                <w:szCs w:val="20"/>
                <w:lang w:val="en-GB"/>
              </w:rPr>
              <w:t xml:space="preserve"> I dan </w:t>
            </w:r>
            <w:proofErr w:type="spellStart"/>
            <w:r w:rsidRPr="00776389">
              <w:rPr>
                <w:rFonts w:ascii="Times New Roman" w:eastAsia="Times New Roman" w:hAnsi="Times New Roman" w:cs="Times New Roman"/>
                <w:bCs/>
                <w:sz w:val="20"/>
                <w:szCs w:val="20"/>
                <w:lang w:val="en-GB"/>
              </w:rPr>
              <w:t>mencapai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hasil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nilai</w:t>
            </w:r>
            <w:proofErr w:type="spellEnd"/>
            <w:r w:rsidRPr="00776389">
              <w:rPr>
                <w:rFonts w:ascii="Times New Roman" w:eastAsia="Times New Roman" w:hAnsi="Times New Roman" w:cs="Times New Roman"/>
                <w:bCs/>
                <w:sz w:val="20"/>
                <w:szCs w:val="20"/>
                <w:lang w:val="en-GB"/>
              </w:rPr>
              <w:t xml:space="preserve"> 65%, </w:t>
            </w:r>
            <w:proofErr w:type="spellStart"/>
            <w:r w:rsidRPr="00776389">
              <w:rPr>
                <w:rFonts w:ascii="Times New Roman" w:eastAsia="Times New Roman" w:hAnsi="Times New Roman" w:cs="Times New Roman"/>
                <w:bCs/>
                <w:sz w:val="20"/>
                <w:szCs w:val="20"/>
                <w:lang w:val="en-GB"/>
              </w:rPr>
              <w:t>selanjutnya</w:t>
            </w:r>
            <w:proofErr w:type="spellEnd"/>
            <w:r w:rsidRPr="00776389">
              <w:rPr>
                <w:rFonts w:ascii="Times New Roman" w:eastAsia="Times New Roman" w:hAnsi="Times New Roman" w:cs="Times New Roman"/>
                <w:bCs/>
                <w:sz w:val="20"/>
                <w:szCs w:val="20"/>
                <w:lang w:val="en-GB"/>
              </w:rPr>
              <w:t xml:space="preserve"> pada </w:t>
            </w:r>
            <w:proofErr w:type="spellStart"/>
            <w:r w:rsidRPr="00776389">
              <w:rPr>
                <w:rFonts w:ascii="Times New Roman" w:eastAsia="Times New Roman" w:hAnsi="Times New Roman" w:cs="Times New Roman"/>
                <w:bCs/>
                <w:sz w:val="20"/>
                <w:szCs w:val="20"/>
                <w:lang w:val="en-GB"/>
              </w:rPr>
              <w:t>tindakan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siklus</w:t>
            </w:r>
            <w:proofErr w:type="spellEnd"/>
            <w:r w:rsidRPr="00776389">
              <w:rPr>
                <w:rFonts w:ascii="Times New Roman" w:eastAsia="Times New Roman" w:hAnsi="Times New Roman" w:cs="Times New Roman"/>
                <w:bCs/>
                <w:sz w:val="20"/>
                <w:szCs w:val="20"/>
                <w:lang w:val="en-GB"/>
              </w:rPr>
              <w:t xml:space="preserve"> II </w:t>
            </w:r>
            <w:proofErr w:type="spellStart"/>
            <w:r w:rsidRPr="00776389">
              <w:rPr>
                <w:rFonts w:ascii="Times New Roman" w:eastAsia="Times New Roman" w:hAnsi="Times New Roman" w:cs="Times New Roman"/>
                <w:bCs/>
                <w:sz w:val="20"/>
                <w:szCs w:val="20"/>
                <w:lang w:val="en-GB"/>
              </w:rPr>
              <w:t>mencapai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nilai</w:t>
            </w:r>
            <w:proofErr w:type="spellEnd"/>
            <w:r w:rsidRPr="00776389">
              <w:rPr>
                <w:rFonts w:ascii="Times New Roman" w:eastAsia="Times New Roman" w:hAnsi="Times New Roman" w:cs="Times New Roman"/>
                <w:bCs/>
                <w:sz w:val="20"/>
                <w:szCs w:val="20"/>
                <w:lang w:val="en-GB"/>
              </w:rPr>
              <w:t xml:space="preserve"> yang </w:t>
            </w:r>
            <w:proofErr w:type="spellStart"/>
            <w:r w:rsidRPr="00776389">
              <w:rPr>
                <w:rFonts w:ascii="Times New Roman" w:eastAsia="Times New Roman" w:hAnsi="Times New Roman" w:cs="Times New Roman"/>
                <w:bCs/>
                <w:sz w:val="20"/>
                <w:szCs w:val="20"/>
                <w:lang w:val="en-GB"/>
              </w:rPr>
              <w:t>baik</w:t>
            </w:r>
            <w:proofErr w:type="spellEnd"/>
            <w:r w:rsidRPr="00776389">
              <w:rPr>
                <w:rFonts w:ascii="Times New Roman" w:eastAsia="Times New Roman" w:hAnsi="Times New Roman" w:cs="Times New Roman"/>
                <w:bCs/>
                <w:sz w:val="20"/>
                <w:szCs w:val="20"/>
                <w:lang w:val="en-GB"/>
              </w:rPr>
              <w:t xml:space="preserve"> yang di mana </w:t>
            </w:r>
            <w:proofErr w:type="spellStart"/>
            <w:r w:rsidRPr="00776389">
              <w:rPr>
                <w:rFonts w:ascii="Times New Roman" w:eastAsia="Times New Roman" w:hAnsi="Times New Roman" w:cs="Times New Roman"/>
                <w:bCs/>
                <w:sz w:val="20"/>
                <w:szCs w:val="20"/>
                <w:lang w:val="en-GB"/>
              </w:rPr>
              <w:t>pencapainnya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tersebut</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sesuai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dengan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kerieria</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ketuntasan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klasikal</w:t>
            </w:r>
            <w:proofErr w:type="spellEnd"/>
            <w:r w:rsidRPr="00776389">
              <w:rPr>
                <w:rFonts w:ascii="Times New Roman" w:eastAsia="Times New Roman" w:hAnsi="Times New Roman" w:cs="Times New Roman"/>
                <w:bCs/>
                <w:sz w:val="20"/>
                <w:szCs w:val="20"/>
                <w:lang w:val="en-GB"/>
              </w:rPr>
              <w:t xml:space="preserve"> yang </w:t>
            </w:r>
            <w:proofErr w:type="spellStart"/>
            <w:r w:rsidRPr="00776389">
              <w:rPr>
                <w:rFonts w:ascii="Times New Roman" w:eastAsia="Times New Roman" w:hAnsi="Times New Roman" w:cs="Times New Roman"/>
                <w:bCs/>
                <w:sz w:val="20"/>
                <w:szCs w:val="20"/>
                <w:lang w:val="en-GB"/>
              </w:rPr>
              <w:t>peneliti</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harapkan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yaitu</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sebesar</w:t>
            </w:r>
            <w:proofErr w:type="spellEnd"/>
            <w:r w:rsidRPr="00776389">
              <w:rPr>
                <w:rFonts w:ascii="Times New Roman" w:eastAsia="Times New Roman" w:hAnsi="Times New Roman" w:cs="Times New Roman"/>
                <w:bCs/>
                <w:sz w:val="20"/>
                <w:szCs w:val="20"/>
                <w:lang w:val="en-GB"/>
              </w:rPr>
              <w:t xml:space="preserve"> 85%.</w:t>
            </w:r>
          </w:p>
          <w:p w14:paraId="4A177CDB"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firstLine="460"/>
              <w:jc w:val="both"/>
              <w:rPr>
                <w:rFonts w:ascii="Times New Roman" w:eastAsia="Times New Roman" w:hAnsi="Times New Roman" w:cs="Times New Roman"/>
                <w:bCs/>
                <w:sz w:val="20"/>
                <w:szCs w:val="20"/>
                <w:lang w:val="en-GB"/>
              </w:rPr>
            </w:pPr>
            <w:r w:rsidRPr="00776389">
              <w:rPr>
                <w:rFonts w:ascii="Times New Roman" w:eastAsia="Times New Roman" w:hAnsi="Times New Roman" w:cs="Times New Roman"/>
                <w:b/>
                <w:bCs/>
                <w:sz w:val="20"/>
                <w:szCs w:val="20"/>
                <w:lang w:val="en-GB"/>
              </w:rPr>
              <w:t xml:space="preserve">Kata </w:t>
            </w:r>
            <w:proofErr w:type="spellStart"/>
            <w:proofErr w:type="gramStart"/>
            <w:r w:rsidRPr="00776389">
              <w:rPr>
                <w:rFonts w:ascii="Times New Roman" w:eastAsia="Times New Roman" w:hAnsi="Times New Roman" w:cs="Times New Roman"/>
                <w:b/>
                <w:bCs/>
                <w:sz w:val="20"/>
                <w:szCs w:val="20"/>
                <w:lang w:val="en-GB"/>
              </w:rPr>
              <w:t>kunci</w:t>
            </w:r>
            <w:proofErr w:type="spellEnd"/>
            <w:r w:rsidRPr="00776389">
              <w:rPr>
                <w:rFonts w:ascii="Times New Roman" w:eastAsia="Times New Roman" w:hAnsi="Times New Roman" w:cs="Times New Roman"/>
                <w:b/>
                <w:bCs/>
                <w:sz w:val="20"/>
                <w:szCs w:val="20"/>
                <w:lang w:val="en-GB"/>
              </w:rPr>
              <w:t xml:space="preserve"> :</w:t>
            </w:r>
            <w:proofErr w:type="gramEnd"/>
            <w:r w:rsidRPr="00776389">
              <w:rPr>
                <w:rFonts w:ascii="Times New Roman" w:eastAsia="Times New Roman" w:hAnsi="Times New Roman" w:cs="Times New Roman"/>
                <w:bCs/>
                <w:sz w:val="20"/>
                <w:szCs w:val="20"/>
                <w:lang w:val="en-GB"/>
              </w:rPr>
              <w:t xml:space="preserve"> Media </w:t>
            </w:r>
            <w:proofErr w:type="spellStart"/>
            <w:r w:rsidRPr="00776389">
              <w:rPr>
                <w:rFonts w:ascii="Times New Roman" w:eastAsia="Times New Roman" w:hAnsi="Times New Roman" w:cs="Times New Roman"/>
                <w:bCs/>
                <w:sz w:val="20"/>
                <w:szCs w:val="20"/>
                <w:lang w:val="en-GB"/>
              </w:rPr>
              <w:t>Permainan</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Tradisional</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Bakiak</w:t>
            </w:r>
            <w:proofErr w:type="spellEnd"/>
            <w:r w:rsidRPr="00776389">
              <w:rPr>
                <w:rFonts w:ascii="Times New Roman" w:eastAsia="Times New Roman" w:hAnsi="Times New Roman" w:cs="Times New Roman"/>
                <w:bCs/>
                <w:sz w:val="20"/>
                <w:szCs w:val="20"/>
                <w:lang w:val="en-GB"/>
              </w:rPr>
              <w:t xml:space="preserve">, </w:t>
            </w:r>
            <w:proofErr w:type="spellStart"/>
            <w:r w:rsidRPr="00776389">
              <w:rPr>
                <w:rFonts w:ascii="Times New Roman" w:eastAsia="Times New Roman" w:hAnsi="Times New Roman" w:cs="Times New Roman"/>
                <w:bCs/>
                <w:sz w:val="20"/>
                <w:szCs w:val="20"/>
                <w:lang w:val="en-GB"/>
              </w:rPr>
              <w:t>Kontrol</w:t>
            </w:r>
            <w:proofErr w:type="spellEnd"/>
            <w:r w:rsidRPr="00776389">
              <w:rPr>
                <w:rFonts w:ascii="Times New Roman" w:eastAsia="Times New Roman" w:hAnsi="Times New Roman" w:cs="Times New Roman"/>
                <w:bCs/>
                <w:sz w:val="20"/>
                <w:szCs w:val="20"/>
                <w:lang w:val="en-GB"/>
              </w:rPr>
              <w:t xml:space="preserve"> Diri.</w:t>
            </w:r>
          </w:p>
          <w:p w14:paraId="20E4D264" w14:textId="77777777" w:rsidR="007A4A71" w:rsidRPr="00E20B9D"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Cs/>
                <w:sz w:val="20"/>
                <w:szCs w:val="20"/>
              </w:rPr>
            </w:pPr>
          </w:p>
        </w:tc>
      </w:tr>
      <w:tr w:rsidR="007A4A71" w14:paraId="5EFD3383" w14:textId="77777777" w:rsidTr="00176C10">
        <w:trPr>
          <w:trHeight w:val="1455"/>
        </w:trPr>
        <w:tc>
          <w:tcPr>
            <w:tcW w:w="3015" w:type="dxa"/>
            <w:tcBorders>
              <w:top w:val="nil"/>
              <w:left w:val="nil"/>
              <w:bottom w:val="single" w:sz="8" w:space="0" w:color="000000"/>
              <w:right w:val="nil"/>
            </w:tcBorders>
            <w:tcMar>
              <w:top w:w="0" w:type="dxa"/>
              <w:left w:w="100" w:type="dxa"/>
              <w:bottom w:w="0" w:type="dxa"/>
              <w:right w:w="100" w:type="dxa"/>
            </w:tcMar>
          </w:tcPr>
          <w:p w14:paraId="03AD2591"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i/>
                <w:sz w:val="18"/>
                <w:szCs w:val="18"/>
              </w:rPr>
            </w:pPr>
            <w:r>
              <w:rPr>
                <w:rFonts w:ascii="Times New Roman" w:eastAsia="Times New Roman" w:hAnsi="Times New Roman" w:cs="Times New Roman"/>
                <w:b/>
                <w:i/>
                <w:sz w:val="18"/>
                <w:szCs w:val="18"/>
              </w:rPr>
              <w:t>Keywords:</w:t>
            </w:r>
          </w:p>
          <w:p w14:paraId="2F305B49" w14:textId="77777777" w:rsidR="00776389" w:rsidRDefault="00776389"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Cs/>
                <w:i/>
                <w:iCs/>
                <w:sz w:val="20"/>
                <w:szCs w:val="20"/>
                <w:lang w:val="en-ID"/>
              </w:rPr>
            </w:pPr>
            <w:r w:rsidRPr="00776389">
              <w:rPr>
                <w:rFonts w:ascii="Times New Roman" w:eastAsia="Times New Roman" w:hAnsi="Times New Roman" w:cs="Times New Roman"/>
                <w:bCs/>
                <w:i/>
                <w:iCs/>
                <w:sz w:val="20"/>
                <w:szCs w:val="20"/>
                <w:lang w:val="en-ID"/>
              </w:rPr>
              <w:t xml:space="preserve">Traditional </w:t>
            </w:r>
            <w:proofErr w:type="spellStart"/>
            <w:r w:rsidRPr="00776389">
              <w:rPr>
                <w:rFonts w:ascii="Times New Roman" w:eastAsia="Times New Roman" w:hAnsi="Times New Roman" w:cs="Times New Roman"/>
                <w:bCs/>
                <w:i/>
                <w:iCs/>
                <w:sz w:val="20"/>
                <w:szCs w:val="20"/>
                <w:lang w:val="en-ID"/>
              </w:rPr>
              <w:t>Bakiak</w:t>
            </w:r>
            <w:proofErr w:type="spellEnd"/>
            <w:r w:rsidRPr="00776389">
              <w:rPr>
                <w:rFonts w:ascii="Times New Roman" w:eastAsia="Times New Roman" w:hAnsi="Times New Roman" w:cs="Times New Roman"/>
                <w:bCs/>
                <w:i/>
                <w:iCs/>
                <w:sz w:val="20"/>
                <w:szCs w:val="20"/>
                <w:lang w:val="en-ID"/>
              </w:rPr>
              <w:t xml:space="preserve"> Game Media</w:t>
            </w:r>
          </w:p>
          <w:p w14:paraId="67C96EB4" w14:textId="223A3C84" w:rsidR="007A4A71" w:rsidRDefault="00776389"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18"/>
                <w:szCs w:val="18"/>
              </w:rPr>
            </w:pPr>
            <w:r w:rsidRPr="00776389">
              <w:rPr>
                <w:rFonts w:ascii="Times New Roman" w:eastAsia="Times New Roman" w:hAnsi="Times New Roman" w:cs="Times New Roman"/>
                <w:bCs/>
                <w:i/>
                <w:iCs/>
                <w:sz w:val="20"/>
                <w:szCs w:val="20"/>
                <w:lang w:val="en-ID"/>
              </w:rPr>
              <w:t xml:space="preserve"> Self-Control.</w:t>
            </w:r>
          </w:p>
        </w:tc>
        <w:tc>
          <w:tcPr>
            <w:tcW w:w="480" w:type="dxa"/>
            <w:vMerge/>
            <w:tcBorders>
              <w:top w:val="nil"/>
              <w:left w:val="nil"/>
              <w:bottom w:val="nil"/>
              <w:right w:val="nil"/>
            </w:tcBorders>
            <w:tcMar>
              <w:top w:w="100" w:type="dxa"/>
              <w:left w:w="100" w:type="dxa"/>
              <w:bottom w:w="100" w:type="dxa"/>
              <w:right w:w="100" w:type="dxa"/>
            </w:tcMar>
          </w:tcPr>
          <w:p w14:paraId="35A8EE05"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4"/>
                <w:szCs w:val="24"/>
              </w:rPr>
            </w:pPr>
          </w:p>
        </w:tc>
        <w:tc>
          <w:tcPr>
            <w:tcW w:w="6435" w:type="dxa"/>
            <w:vMerge/>
            <w:tcBorders>
              <w:top w:val="nil"/>
              <w:left w:val="nil"/>
              <w:bottom w:val="single" w:sz="8" w:space="0" w:color="000000"/>
              <w:right w:val="nil"/>
            </w:tcBorders>
            <w:tcMar>
              <w:top w:w="100" w:type="dxa"/>
              <w:left w:w="100" w:type="dxa"/>
              <w:bottom w:w="100" w:type="dxa"/>
              <w:right w:w="100" w:type="dxa"/>
            </w:tcMar>
          </w:tcPr>
          <w:p w14:paraId="2CC00E9C"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4"/>
                <w:szCs w:val="24"/>
              </w:rPr>
            </w:pPr>
          </w:p>
        </w:tc>
      </w:tr>
      <w:tr w:rsidR="007A4A71" w14:paraId="2D422AD9" w14:textId="77777777" w:rsidTr="00176C10">
        <w:trPr>
          <w:trHeight w:val="270"/>
        </w:trPr>
        <w:tc>
          <w:tcPr>
            <w:tcW w:w="3015" w:type="dxa"/>
            <w:tcBorders>
              <w:top w:val="nil"/>
              <w:left w:val="nil"/>
              <w:bottom w:val="single" w:sz="8" w:space="0" w:color="000000"/>
              <w:right w:val="nil"/>
            </w:tcBorders>
            <w:tcMar>
              <w:top w:w="0" w:type="dxa"/>
              <w:left w:w="100" w:type="dxa"/>
              <w:bottom w:w="0" w:type="dxa"/>
              <w:right w:w="100" w:type="dxa"/>
            </w:tcMar>
          </w:tcPr>
          <w:p w14:paraId="32AE1550"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Article Info</w:t>
            </w:r>
          </w:p>
        </w:tc>
        <w:tc>
          <w:tcPr>
            <w:tcW w:w="480" w:type="dxa"/>
            <w:tcBorders>
              <w:top w:val="nil"/>
              <w:left w:val="nil"/>
              <w:bottom w:val="nil"/>
              <w:right w:val="nil"/>
            </w:tcBorders>
            <w:tcMar>
              <w:top w:w="0" w:type="dxa"/>
              <w:left w:w="100" w:type="dxa"/>
              <w:bottom w:w="0" w:type="dxa"/>
              <w:right w:w="100" w:type="dxa"/>
            </w:tcMar>
          </w:tcPr>
          <w:p w14:paraId="5B74670B"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1BA1E7B1"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sz w:val="20"/>
                <w:szCs w:val="20"/>
              </w:rPr>
            </w:pPr>
            <w:r>
              <w:rPr>
                <w:rFonts w:ascii="Times New Roman" w:eastAsia="Times New Roman" w:hAnsi="Times New Roman" w:cs="Times New Roman"/>
                <w:b/>
                <w:sz w:val="20"/>
                <w:szCs w:val="20"/>
              </w:rPr>
              <w:t>Abstract</w:t>
            </w:r>
          </w:p>
        </w:tc>
      </w:tr>
      <w:tr w:rsidR="007A4A71" w14:paraId="2F2C0EFB" w14:textId="77777777" w:rsidTr="00176C10">
        <w:trPr>
          <w:trHeight w:val="2385"/>
        </w:trPr>
        <w:tc>
          <w:tcPr>
            <w:tcW w:w="3015" w:type="dxa"/>
            <w:tcBorders>
              <w:top w:val="nil"/>
              <w:left w:val="nil"/>
              <w:bottom w:val="single" w:sz="8" w:space="0" w:color="000000"/>
              <w:right w:val="nil"/>
            </w:tcBorders>
            <w:tcMar>
              <w:top w:w="0" w:type="dxa"/>
              <w:left w:w="100" w:type="dxa"/>
              <w:bottom w:w="0" w:type="dxa"/>
              <w:right w:w="100" w:type="dxa"/>
            </w:tcMar>
          </w:tcPr>
          <w:p w14:paraId="5E728D7D"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Article history:</w:t>
            </w:r>
          </w:p>
          <w:p w14:paraId="6BAAD943"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proofErr w:type="gramStart"/>
            <w:r>
              <w:rPr>
                <w:rFonts w:ascii="Times New Roman" w:eastAsia="Times New Roman" w:hAnsi="Times New Roman" w:cs="Times New Roman"/>
                <w:sz w:val="20"/>
                <w:szCs w:val="20"/>
              </w:rPr>
              <w:t>Received :</w:t>
            </w:r>
            <w:proofErr w:type="gramEnd"/>
            <w:r>
              <w:rPr>
                <w:rFonts w:ascii="Times New Roman" w:eastAsia="Times New Roman" w:hAnsi="Times New Roman" w:cs="Times New Roman"/>
                <w:sz w:val="20"/>
                <w:szCs w:val="20"/>
              </w:rPr>
              <w:t xml:space="preserve"> Date, Month, Year</w:t>
            </w:r>
          </w:p>
          <w:p w14:paraId="145DCBEA"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Published: Date, Month, Year</w:t>
            </w:r>
          </w:p>
          <w:p w14:paraId="6D648B20"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i/>
                <w:sz w:val="24"/>
                <w:szCs w:val="24"/>
              </w:rPr>
            </w:pPr>
            <w:r>
              <w:rPr>
                <w:rFonts w:ascii="Times New Roman" w:eastAsia="Times New Roman" w:hAnsi="Times New Roman" w:cs="Times New Roman"/>
                <w:b/>
                <w:i/>
                <w:sz w:val="24"/>
                <w:szCs w:val="24"/>
              </w:rPr>
              <w:t xml:space="preserve"> </w:t>
            </w:r>
          </w:p>
        </w:tc>
        <w:tc>
          <w:tcPr>
            <w:tcW w:w="480" w:type="dxa"/>
            <w:tcBorders>
              <w:top w:val="nil"/>
              <w:left w:val="nil"/>
              <w:bottom w:val="nil"/>
              <w:right w:val="nil"/>
            </w:tcBorders>
            <w:tcMar>
              <w:top w:w="0" w:type="dxa"/>
              <w:left w:w="100" w:type="dxa"/>
              <w:bottom w:w="0" w:type="dxa"/>
              <w:right w:w="100" w:type="dxa"/>
            </w:tcMar>
          </w:tcPr>
          <w:p w14:paraId="453A3087"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65DB3B3F"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firstLine="460"/>
              <w:jc w:val="both"/>
              <w:rPr>
                <w:rFonts w:ascii="Times New Roman" w:eastAsia="Times New Roman" w:hAnsi="Times New Roman" w:cs="Times New Roman"/>
                <w:bCs/>
                <w:i/>
                <w:iCs/>
                <w:sz w:val="20"/>
                <w:szCs w:val="20"/>
                <w:lang w:val="en-ID"/>
              </w:rPr>
            </w:pPr>
            <w:r w:rsidRPr="00776389">
              <w:rPr>
                <w:rFonts w:ascii="Times New Roman" w:eastAsia="Times New Roman" w:hAnsi="Times New Roman" w:cs="Times New Roman"/>
                <w:bCs/>
                <w:i/>
                <w:iCs/>
                <w:sz w:val="20"/>
                <w:szCs w:val="20"/>
                <w:lang w:val="en-ID"/>
              </w:rPr>
              <w:t xml:space="preserve">This study aims to improve the quality and effectiveness of learning activities conducted in the classroom and assist teachers in identifying issues within learning activities and finding effective solutions, particularly in enhancing self-control among children aged 5–6 years using the traditional </w:t>
            </w:r>
            <w:proofErr w:type="spellStart"/>
            <w:r w:rsidRPr="00776389">
              <w:rPr>
                <w:rFonts w:ascii="Times New Roman" w:eastAsia="Times New Roman" w:hAnsi="Times New Roman" w:cs="Times New Roman"/>
                <w:bCs/>
                <w:i/>
                <w:iCs/>
                <w:sz w:val="20"/>
                <w:szCs w:val="20"/>
                <w:lang w:val="en-ID"/>
              </w:rPr>
              <w:t>bakiak</w:t>
            </w:r>
            <w:proofErr w:type="spellEnd"/>
            <w:r w:rsidRPr="00776389">
              <w:rPr>
                <w:rFonts w:ascii="Times New Roman" w:eastAsia="Times New Roman" w:hAnsi="Times New Roman" w:cs="Times New Roman"/>
                <w:bCs/>
                <w:i/>
                <w:iCs/>
                <w:sz w:val="20"/>
                <w:szCs w:val="20"/>
                <w:lang w:val="en-ID"/>
              </w:rPr>
              <w:t xml:space="preserve"> game method at Darussalam </w:t>
            </w:r>
            <w:proofErr w:type="spellStart"/>
            <w:r w:rsidRPr="00776389">
              <w:rPr>
                <w:rFonts w:ascii="Times New Roman" w:eastAsia="Times New Roman" w:hAnsi="Times New Roman" w:cs="Times New Roman"/>
                <w:bCs/>
                <w:i/>
                <w:iCs/>
                <w:sz w:val="20"/>
                <w:szCs w:val="20"/>
                <w:lang w:val="en-ID"/>
              </w:rPr>
              <w:t>Pansor</w:t>
            </w:r>
            <w:proofErr w:type="spellEnd"/>
            <w:r w:rsidRPr="00776389">
              <w:rPr>
                <w:rFonts w:ascii="Times New Roman" w:eastAsia="Times New Roman" w:hAnsi="Times New Roman" w:cs="Times New Roman"/>
                <w:bCs/>
                <w:i/>
                <w:iCs/>
                <w:sz w:val="20"/>
                <w:szCs w:val="20"/>
                <w:lang w:val="en-ID"/>
              </w:rPr>
              <w:t xml:space="preserve"> Kindergarten, </w:t>
            </w:r>
            <w:proofErr w:type="spellStart"/>
            <w:r w:rsidRPr="00776389">
              <w:rPr>
                <w:rFonts w:ascii="Times New Roman" w:eastAsia="Times New Roman" w:hAnsi="Times New Roman" w:cs="Times New Roman"/>
                <w:bCs/>
                <w:i/>
                <w:iCs/>
                <w:sz w:val="20"/>
                <w:szCs w:val="20"/>
                <w:lang w:val="en-ID"/>
              </w:rPr>
              <w:t>Pansor</w:t>
            </w:r>
            <w:proofErr w:type="spellEnd"/>
            <w:r w:rsidRPr="00776389">
              <w:rPr>
                <w:rFonts w:ascii="Times New Roman" w:eastAsia="Times New Roman" w:hAnsi="Times New Roman" w:cs="Times New Roman"/>
                <w:bCs/>
                <w:i/>
                <w:iCs/>
                <w:sz w:val="20"/>
                <w:szCs w:val="20"/>
                <w:lang w:val="en-ID"/>
              </w:rPr>
              <w:t xml:space="preserve"> Village, </w:t>
            </w:r>
            <w:proofErr w:type="spellStart"/>
            <w:r w:rsidRPr="00776389">
              <w:rPr>
                <w:rFonts w:ascii="Times New Roman" w:eastAsia="Times New Roman" w:hAnsi="Times New Roman" w:cs="Times New Roman"/>
                <w:bCs/>
                <w:i/>
                <w:iCs/>
                <w:sz w:val="20"/>
                <w:szCs w:val="20"/>
                <w:lang w:val="en-ID"/>
              </w:rPr>
              <w:t>Pansor</w:t>
            </w:r>
            <w:proofErr w:type="spellEnd"/>
            <w:r w:rsidRPr="00776389">
              <w:rPr>
                <w:rFonts w:ascii="Times New Roman" w:eastAsia="Times New Roman" w:hAnsi="Times New Roman" w:cs="Times New Roman"/>
                <w:bCs/>
                <w:i/>
                <w:iCs/>
                <w:sz w:val="20"/>
                <w:szCs w:val="20"/>
                <w:lang w:val="en-ID"/>
              </w:rPr>
              <w:t xml:space="preserve"> Lauk Hamlet, </w:t>
            </w:r>
            <w:proofErr w:type="spellStart"/>
            <w:r w:rsidRPr="00776389">
              <w:rPr>
                <w:rFonts w:ascii="Times New Roman" w:eastAsia="Times New Roman" w:hAnsi="Times New Roman" w:cs="Times New Roman"/>
                <w:bCs/>
                <w:i/>
                <w:iCs/>
                <w:sz w:val="20"/>
                <w:szCs w:val="20"/>
                <w:lang w:val="en-ID"/>
              </w:rPr>
              <w:t>Kayangan</w:t>
            </w:r>
            <w:proofErr w:type="spellEnd"/>
            <w:r w:rsidRPr="00776389">
              <w:rPr>
                <w:rFonts w:ascii="Times New Roman" w:eastAsia="Times New Roman" w:hAnsi="Times New Roman" w:cs="Times New Roman"/>
                <w:bCs/>
                <w:i/>
                <w:iCs/>
                <w:sz w:val="20"/>
                <w:szCs w:val="20"/>
                <w:lang w:val="en-ID"/>
              </w:rPr>
              <w:t xml:space="preserve"> Subdistrict, North Lombok Regency. The sample consisted of 20 children, including 7 girls and 13 boys. Self-control is an essential skill that should be developed in children from an early age to help them manage their emotions effectively, thereby enabling them to socialize well with others. The research method employed was a classroom action research design based on the framework proposed by Kemmis and </w:t>
            </w:r>
            <w:proofErr w:type="spellStart"/>
            <w:r w:rsidRPr="00776389">
              <w:rPr>
                <w:rFonts w:ascii="Times New Roman" w:eastAsia="Times New Roman" w:hAnsi="Times New Roman" w:cs="Times New Roman"/>
                <w:bCs/>
                <w:i/>
                <w:iCs/>
                <w:sz w:val="20"/>
                <w:szCs w:val="20"/>
                <w:lang w:val="en-ID"/>
              </w:rPr>
              <w:t>McTgart</w:t>
            </w:r>
            <w:proofErr w:type="spellEnd"/>
            <w:r w:rsidRPr="00776389">
              <w:rPr>
                <w:rFonts w:ascii="Times New Roman" w:eastAsia="Times New Roman" w:hAnsi="Times New Roman" w:cs="Times New Roman"/>
                <w:bCs/>
                <w:i/>
                <w:iCs/>
                <w:sz w:val="20"/>
                <w:szCs w:val="20"/>
                <w:lang w:val="en-ID"/>
              </w:rPr>
              <w:t>.</w:t>
            </w:r>
          </w:p>
          <w:p w14:paraId="267CD201"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firstLine="460"/>
              <w:jc w:val="both"/>
              <w:rPr>
                <w:rFonts w:ascii="Times New Roman" w:eastAsia="Times New Roman" w:hAnsi="Times New Roman" w:cs="Times New Roman"/>
                <w:bCs/>
                <w:i/>
                <w:iCs/>
                <w:sz w:val="20"/>
                <w:szCs w:val="20"/>
                <w:lang w:val="en-ID"/>
              </w:rPr>
            </w:pPr>
            <w:r w:rsidRPr="00776389">
              <w:rPr>
                <w:rFonts w:ascii="Times New Roman" w:eastAsia="Times New Roman" w:hAnsi="Times New Roman" w:cs="Times New Roman"/>
                <w:bCs/>
                <w:i/>
                <w:iCs/>
                <w:sz w:val="20"/>
                <w:szCs w:val="20"/>
                <w:lang w:val="en-ID"/>
              </w:rPr>
              <w:t xml:space="preserve">The results of the study showed that children's self-control abilities using the traditional </w:t>
            </w:r>
            <w:proofErr w:type="spellStart"/>
            <w:r w:rsidRPr="00776389">
              <w:rPr>
                <w:rFonts w:ascii="Times New Roman" w:eastAsia="Times New Roman" w:hAnsi="Times New Roman" w:cs="Times New Roman"/>
                <w:bCs/>
                <w:i/>
                <w:iCs/>
                <w:sz w:val="20"/>
                <w:szCs w:val="20"/>
                <w:lang w:val="en-ID"/>
              </w:rPr>
              <w:t>bakiak</w:t>
            </w:r>
            <w:proofErr w:type="spellEnd"/>
            <w:r w:rsidRPr="00776389">
              <w:rPr>
                <w:rFonts w:ascii="Times New Roman" w:eastAsia="Times New Roman" w:hAnsi="Times New Roman" w:cs="Times New Roman"/>
                <w:bCs/>
                <w:i/>
                <w:iCs/>
                <w:sz w:val="20"/>
                <w:szCs w:val="20"/>
                <w:lang w:val="en-ID"/>
              </w:rPr>
              <w:t xml:space="preserve"> game method reached 20% in the pre-action phase, then reached 65% in cycle I, and finally reached a good score in cycle II, which met the researcher's expected classical completion criteria of 85%.</w:t>
            </w:r>
          </w:p>
          <w:p w14:paraId="1D913C58"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firstLine="460"/>
              <w:jc w:val="both"/>
              <w:rPr>
                <w:rFonts w:ascii="Times New Roman" w:eastAsia="Times New Roman" w:hAnsi="Times New Roman" w:cs="Times New Roman"/>
                <w:bCs/>
                <w:i/>
                <w:iCs/>
                <w:sz w:val="20"/>
                <w:szCs w:val="20"/>
                <w:lang w:val="en-ID"/>
              </w:rPr>
            </w:pPr>
            <w:r w:rsidRPr="00776389">
              <w:rPr>
                <w:rFonts w:ascii="Times New Roman" w:eastAsia="Times New Roman" w:hAnsi="Times New Roman" w:cs="Times New Roman"/>
                <w:b/>
                <w:bCs/>
                <w:i/>
                <w:iCs/>
                <w:sz w:val="20"/>
                <w:szCs w:val="20"/>
                <w:lang w:val="en-ID"/>
              </w:rPr>
              <w:t>Keywords:</w:t>
            </w:r>
            <w:r w:rsidRPr="00776389">
              <w:rPr>
                <w:rFonts w:ascii="Times New Roman" w:eastAsia="Times New Roman" w:hAnsi="Times New Roman" w:cs="Times New Roman"/>
                <w:bCs/>
                <w:i/>
                <w:iCs/>
                <w:sz w:val="20"/>
                <w:szCs w:val="20"/>
                <w:lang w:val="en-ID"/>
              </w:rPr>
              <w:t xml:space="preserve"> Traditional </w:t>
            </w:r>
            <w:proofErr w:type="spellStart"/>
            <w:r w:rsidRPr="00776389">
              <w:rPr>
                <w:rFonts w:ascii="Times New Roman" w:eastAsia="Times New Roman" w:hAnsi="Times New Roman" w:cs="Times New Roman"/>
                <w:bCs/>
                <w:i/>
                <w:iCs/>
                <w:sz w:val="20"/>
                <w:szCs w:val="20"/>
                <w:lang w:val="en-ID"/>
              </w:rPr>
              <w:t>Bakiak</w:t>
            </w:r>
            <w:proofErr w:type="spellEnd"/>
            <w:r w:rsidRPr="00776389">
              <w:rPr>
                <w:rFonts w:ascii="Times New Roman" w:eastAsia="Times New Roman" w:hAnsi="Times New Roman" w:cs="Times New Roman"/>
                <w:bCs/>
                <w:i/>
                <w:iCs/>
                <w:sz w:val="20"/>
                <w:szCs w:val="20"/>
                <w:lang w:val="en-ID"/>
              </w:rPr>
              <w:t xml:space="preserve"> Game Media, Self-Control.</w:t>
            </w:r>
          </w:p>
          <w:p w14:paraId="26FF6756" w14:textId="77777777" w:rsidR="007A4A71" w:rsidRPr="00E20B9D"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Cs/>
                <w:sz w:val="20"/>
                <w:szCs w:val="20"/>
                <w:lang w:val="en-ID"/>
              </w:rPr>
            </w:pPr>
          </w:p>
        </w:tc>
      </w:tr>
      <w:tr w:rsidR="007A4A71" w14:paraId="4027A64E" w14:textId="77777777" w:rsidTr="00176C10">
        <w:trPr>
          <w:trHeight w:val="420"/>
        </w:trPr>
        <w:tc>
          <w:tcPr>
            <w:tcW w:w="3015" w:type="dxa"/>
            <w:tcBorders>
              <w:top w:val="nil"/>
              <w:left w:val="nil"/>
              <w:bottom w:val="single" w:sz="8" w:space="0" w:color="000000"/>
              <w:right w:val="nil"/>
            </w:tcBorders>
            <w:tcMar>
              <w:top w:w="0" w:type="dxa"/>
              <w:left w:w="100" w:type="dxa"/>
              <w:bottom w:w="0" w:type="dxa"/>
              <w:right w:w="100" w:type="dxa"/>
            </w:tcMar>
          </w:tcPr>
          <w:p w14:paraId="48478AA0"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t xml:space="preserve"> </w:t>
            </w:r>
          </w:p>
        </w:tc>
        <w:tc>
          <w:tcPr>
            <w:tcW w:w="480" w:type="dxa"/>
            <w:tcBorders>
              <w:top w:val="nil"/>
              <w:left w:val="nil"/>
              <w:bottom w:val="nil"/>
              <w:right w:val="nil"/>
            </w:tcBorders>
            <w:tcMar>
              <w:top w:w="0" w:type="dxa"/>
              <w:left w:w="100" w:type="dxa"/>
              <w:bottom w:w="0" w:type="dxa"/>
              <w:right w:w="100" w:type="dxa"/>
            </w:tcMar>
          </w:tcPr>
          <w:p w14:paraId="7B9DF4FD"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w:t>
            </w:r>
          </w:p>
        </w:tc>
        <w:tc>
          <w:tcPr>
            <w:tcW w:w="6435" w:type="dxa"/>
            <w:tcBorders>
              <w:top w:val="nil"/>
              <w:left w:val="nil"/>
              <w:bottom w:val="single" w:sz="8" w:space="0" w:color="000000"/>
              <w:right w:val="nil"/>
            </w:tcBorders>
            <w:tcMar>
              <w:top w:w="0" w:type="dxa"/>
              <w:left w:w="100" w:type="dxa"/>
              <w:bottom w:w="0" w:type="dxa"/>
              <w:right w:w="100" w:type="dxa"/>
            </w:tcMar>
          </w:tcPr>
          <w:p w14:paraId="75CC7815"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right"/>
              <w:rPr>
                <w:rFonts w:ascii="Times New Roman" w:eastAsia="Times New Roman" w:hAnsi="Times New Roman" w:cs="Times New Roman"/>
                <w:i/>
                <w:color w:val="1155CC"/>
                <w:sz w:val="16"/>
                <w:szCs w:val="16"/>
                <w:u w:val="single"/>
              </w:rPr>
            </w:pPr>
            <w:r>
              <w:rPr>
                <w:rFonts w:ascii="Times New Roman" w:eastAsia="Times New Roman" w:hAnsi="Times New Roman" w:cs="Times New Roman"/>
                <w:i/>
                <w:sz w:val="16"/>
                <w:szCs w:val="16"/>
              </w:rPr>
              <w:t>This is an open access article under the</w:t>
            </w:r>
            <w:hyperlink r:id="rId7">
              <w:r>
                <w:rPr>
                  <w:rFonts w:ascii="Times New Roman" w:eastAsia="Times New Roman" w:hAnsi="Times New Roman" w:cs="Times New Roman"/>
                  <w:i/>
                  <w:sz w:val="16"/>
                  <w:szCs w:val="16"/>
                </w:rPr>
                <w:t xml:space="preserve"> </w:t>
              </w:r>
            </w:hyperlink>
            <w:hyperlink r:id="rId8">
              <w:r>
                <w:rPr>
                  <w:rFonts w:ascii="Times New Roman" w:eastAsia="Times New Roman" w:hAnsi="Times New Roman" w:cs="Times New Roman"/>
                  <w:i/>
                  <w:color w:val="1155CC"/>
                  <w:sz w:val="16"/>
                  <w:szCs w:val="16"/>
                  <w:u w:val="single"/>
                </w:rPr>
                <w:t>Creative Commons Attribution-</w:t>
              </w:r>
              <w:proofErr w:type="spellStart"/>
              <w:r>
                <w:rPr>
                  <w:rFonts w:ascii="Times New Roman" w:eastAsia="Times New Roman" w:hAnsi="Times New Roman" w:cs="Times New Roman"/>
                  <w:i/>
                  <w:color w:val="1155CC"/>
                  <w:sz w:val="16"/>
                  <w:szCs w:val="16"/>
                  <w:u w:val="single"/>
                </w:rPr>
                <w:t>ShareAlike</w:t>
              </w:r>
              <w:proofErr w:type="spellEnd"/>
              <w:r>
                <w:rPr>
                  <w:rFonts w:ascii="Times New Roman" w:eastAsia="Times New Roman" w:hAnsi="Times New Roman" w:cs="Times New Roman"/>
                  <w:i/>
                  <w:color w:val="1155CC"/>
                  <w:sz w:val="16"/>
                  <w:szCs w:val="16"/>
                  <w:u w:val="single"/>
                </w:rPr>
                <w:t xml:space="preserve"> 4.0 International License</w:t>
              </w:r>
            </w:hyperlink>
          </w:p>
        </w:tc>
      </w:tr>
      <w:tr w:rsidR="007A4A71" w14:paraId="6692F444" w14:textId="77777777" w:rsidTr="00176C10">
        <w:trPr>
          <w:trHeight w:val="1230"/>
        </w:trPr>
        <w:tc>
          <w:tcPr>
            <w:tcW w:w="9930" w:type="dxa"/>
            <w:gridSpan w:val="3"/>
            <w:tcBorders>
              <w:top w:val="nil"/>
              <w:left w:val="nil"/>
              <w:bottom w:val="single" w:sz="8" w:space="0" w:color="000000"/>
              <w:right w:val="nil"/>
            </w:tcBorders>
            <w:tcMar>
              <w:top w:w="0" w:type="dxa"/>
              <w:left w:w="100" w:type="dxa"/>
              <w:bottom w:w="0" w:type="dxa"/>
              <w:right w:w="100" w:type="dxa"/>
            </w:tcMar>
          </w:tcPr>
          <w:p w14:paraId="4C23CEBC"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b/>
                <w:i/>
                <w:sz w:val="20"/>
                <w:szCs w:val="20"/>
              </w:rPr>
            </w:pPr>
            <w:r>
              <w:rPr>
                <w:rFonts w:ascii="Times New Roman" w:eastAsia="Times New Roman" w:hAnsi="Times New Roman" w:cs="Times New Roman"/>
                <w:b/>
                <w:i/>
                <w:sz w:val="20"/>
                <w:szCs w:val="20"/>
              </w:rPr>
              <w:lastRenderedPageBreak/>
              <w:t>Corresponding Author:</w:t>
            </w:r>
          </w:p>
          <w:p w14:paraId="14BED851"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For </w:t>
            </w:r>
            <w:proofErr w:type="gramStart"/>
            <w:r>
              <w:rPr>
                <w:rFonts w:ascii="Times New Roman" w:eastAsia="Times New Roman" w:hAnsi="Times New Roman" w:cs="Times New Roman"/>
                <w:sz w:val="20"/>
                <w:szCs w:val="20"/>
              </w:rPr>
              <w:t>example :</w:t>
            </w:r>
            <w:proofErr w:type="gramEnd"/>
          </w:p>
          <w:p w14:paraId="787D62FB" w14:textId="5E1C8772" w:rsidR="007A4A71" w:rsidRDefault="00776389"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proofErr w:type="spellStart"/>
            <w:r>
              <w:rPr>
                <w:rFonts w:ascii="Times New Roman" w:eastAsia="Times New Roman" w:hAnsi="Times New Roman" w:cs="Times New Roman"/>
                <w:sz w:val="20"/>
                <w:szCs w:val="20"/>
              </w:rPr>
              <w:t>Sitrani</w:t>
            </w:r>
            <w:proofErr w:type="spellEnd"/>
            <w:r>
              <w:rPr>
                <w:rFonts w:ascii="Times New Roman" w:eastAsia="Times New Roman" w:hAnsi="Times New Roman" w:cs="Times New Roman"/>
                <w:sz w:val="20"/>
                <w:szCs w:val="20"/>
              </w:rPr>
              <w:t xml:space="preserve"> Warni</w:t>
            </w:r>
          </w:p>
          <w:p w14:paraId="7D4B22ED" w14:textId="77777777" w:rsidR="007A4A71" w:rsidRDefault="007A4A71" w:rsidP="00176C1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imes New Roman" w:eastAsia="Times New Roman" w:hAnsi="Times New Roman" w:cs="Times New Roman"/>
                <w:sz w:val="20"/>
                <w:szCs w:val="20"/>
              </w:rPr>
            </w:pPr>
            <w:r>
              <w:rPr>
                <w:rFonts w:ascii="Times New Roman" w:eastAsia="Times New Roman" w:hAnsi="Times New Roman" w:cs="Times New Roman"/>
                <w:sz w:val="20"/>
                <w:szCs w:val="20"/>
              </w:rPr>
              <w:t>Institution: STKIP HAMZAR</w:t>
            </w:r>
          </w:p>
          <w:p w14:paraId="4687E618" w14:textId="24D5AFA3" w:rsidR="007A4A71" w:rsidRPr="00776389" w:rsidRDefault="007A4A71"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0"/>
              <w:jc w:val="both"/>
              <w:rPr>
                <w:rFonts w:asciiTheme="majorBidi" w:eastAsia="Times New Roman" w:hAnsiTheme="majorBidi" w:cstheme="majorBidi"/>
              </w:rPr>
            </w:pPr>
            <w:r w:rsidRPr="00776389">
              <w:rPr>
                <w:rFonts w:asciiTheme="majorBidi" w:eastAsia="Times New Roman" w:hAnsiTheme="majorBidi" w:cstheme="majorBidi"/>
              </w:rPr>
              <w:t>Email:</w:t>
            </w:r>
            <w:r w:rsidRPr="00776389">
              <w:rPr>
                <w:rFonts w:asciiTheme="majorBidi" w:hAnsiTheme="majorBidi" w:cstheme="majorBidi"/>
              </w:rPr>
              <w:t xml:space="preserve"> </w:t>
            </w:r>
            <w:hyperlink r:id="rId9" w:history="1">
              <w:r w:rsidR="00776389" w:rsidRPr="00776389">
                <w:rPr>
                  <w:rStyle w:val="Hyperlink"/>
                  <w:rFonts w:asciiTheme="majorBidi" w:hAnsiTheme="majorBidi" w:cstheme="majorBidi"/>
                </w:rPr>
                <w:t>sitrani1612w@gmail.com</w:t>
              </w:r>
            </w:hyperlink>
          </w:p>
        </w:tc>
      </w:tr>
    </w:tbl>
    <w:p w14:paraId="2EB1D4D5" w14:textId="77777777" w:rsidR="007A4A71"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72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 </w:t>
      </w:r>
    </w:p>
    <w:p w14:paraId="773EBA14" w14:textId="77777777" w:rsidR="007A4A71"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INTRODUCTION</w:t>
      </w:r>
    </w:p>
    <w:p w14:paraId="62C17039" w14:textId="62AE64E9"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rPr>
        <w:tab/>
      </w:r>
      <w:r w:rsidR="009D38B7">
        <w:rPr>
          <w:rFonts w:ascii="Times New Roman" w:eastAsia="Times New Roman" w:hAnsi="Times New Roman" w:cs="Times New Roman"/>
          <w:bCs/>
          <w:sz w:val="24"/>
          <w:szCs w:val="24"/>
        </w:rPr>
        <w:t>A</w:t>
      </w:r>
      <w:r w:rsidRPr="00776389">
        <w:rPr>
          <w:rFonts w:ascii="Times New Roman" w:eastAsia="Times New Roman" w:hAnsi="Times New Roman" w:cs="Times New Roman"/>
          <w:bCs/>
          <w:sz w:val="24"/>
          <w:szCs w:val="24"/>
          <w:lang w:val="en-GB"/>
        </w:rPr>
        <w:t xml:space="preserve">nak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merupakan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golongan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berada</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0-8 </w:t>
      </w:r>
      <w:proofErr w:type="spellStart"/>
      <w:r w:rsidRPr="00776389">
        <w:rPr>
          <w:rFonts w:ascii="Times New Roman" w:eastAsia="Times New Roman" w:hAnsi="Times New Roman" w:cs="Times New Roman"/>
          <w:bCs/>
          <w:sz w:val="24"/>
          <w:szCs w:val="24"/>
          <w:lang w:val="en-GB"/>
        </w:rPr>
        <w:t>tahun</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mempunyai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berbagai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macam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potensi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genetik</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memiliki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kesiapan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tumbuh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kembangkan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melewati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berbagai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pemberian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ransangan</w:t>
      </w:r>
      <w:proofErr w:type="spellEnd"/>
      <w:r w:rsidRPr="00776389">
        <w:rPr>
          <w:rFonts w:ascii="Times New Roman" w:eastAsia="Times New Roman" w:hAnsi="Times New Roman" w:cs="Times New Roman"/>
          <w:bCs/>
          <w:sz w:val="24"/>
          <w:szCs w:val="24"/>
          <w:lang w:val="en-GB"/>
        </w:rPr>
        <w:t xml:space="preserve"> </w:t>
      </w:r>
      <w:r w:rsidR="009D38B7">
        <w:rPr>
          <w:rFonts w:ascii="Times New Roman" w:eastAsia="Times New Roman" w:hAnsi="Times New Roman" w:cs="Times New Roman"/>
          <w:bCs/>
          <w:sz w:val="24"/>
          <w:szCs w:val="24"/>
          <w:lang w:val="en-GB"/>
        </w:rPr>
        <w:fldChar w:fldCharType="begin" w:fldLock="1"/>
      </w:r>
      <w:r w:rsidR="009D38B7">
        <w:rPr>
          <w:rFonts w:ascii="Times New Roman" w:eastAsia="Times New Roman" w:hAnsi="Times New Roman" w:cs="Times New Roman"/>
          <w:bCs/>
          <w:sz w:val="24"/>
          <w:szCs w:val="24"/>
          <w:lang w:val="en-GB"/>
        </w:rPr>
        <w:instrText>ADDIN CSL_CITATION {"citationItems":[{"id":"ITEM-1","itemData":{"author":[{"dropping-particle":"","family":"Sujiono","given":"Yuliani Nurani","non-dropping-particle":"","parse-names":false,"suffix":""}],"edition":"8","id":"ITEM-1","issued":{"date-parts":[["2016"]]},"publisher":"Indeks","publisher-place":"Jakarta","title":"Konsep Dasar Pendidikan Anak Usia dini","type":"book"},"uris":["http://www.mendeley.com/documents/?uuid=a7bc6e54-d538-3e52-9c5f-d20eae4a5c72"]}],"mendeley":{"formattedCitation":"(Sujiono, 2016)","plainTextFormattedCitation":"(Sujiono, 2016)","previouslyFormattedCitation":"(Sujiono, 2016)"},"properties":{"noteIndex":0},"schema":"https://github.com/citation-style-language/schema/raw/master/csl-citation.json"}</w:instrText>
      </w:r>
      <w:r w:rsidR="009D38B7">
        <w:rPr>
          <w:rFonts w:ascii="Times New Roman" w:eastAsia="Times New Roman" w:hAnsi="Times New Roman" w:cs="Times New Roman"/>
          <w:bCs/>
          <w:sz w:val="24"/>
          <w:szCs w:val="24"/>
          <w:lang w:val="en-GB"/>
        </w:rPr>
        <w:fldChar w:fldCharType="separate"/>
      </w:r>
      <w:r w:rsidR="009D38B7" w:rsidRPr="009D38B7">
        <w:rPr>
          <w:rFonts w:ascii="Times New Roman" w:eastAsia="Times New Roman" w:hAnsi="Times New Roman" w:cs="Times New Roman"/>
          <w:bCs/>
          <w:noProof/>
          <w:sz w:val="24"/>
          <w:szCs w:val="24"/>
          <w:lang w:val="en-GB"/>
        </w:rPr>
        <w:t>(Sujiono, 2016)</w:t>
      </w:r>
      <w:r w:rsidR="009D38B7">
        <w:rPr>
          <w:rFonts w:ascii="Times New Roman" w:eastAsia="Times New Roman" w:hAnsi="Times New Roman" w:cs="Times New Roman"/>
          <w:bCs/>
          <w:sz w:val="24"/>
          <w:szCs w:val="24"/>
          <w:lang w:val="en-GB"/>
        </w:rPr>
        <w:fldChar w:fldCharType="end"/>
      </w:r>
    </w:p>
    <w:p w14:paraId="266E1434" w14:textId="43FD0E79"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proofErr w:type="spellStart"/>
      <w:r w:rsidRPr="00776389">
        <w:rPr>
          <w:rFonts w:ascii="Times New Roman" w:eastAsia="Times New Roman" w:hAnsi="Times New Roman" w:cs="Times New Roman"/>
          <w:bCs/>
          <w:sz w:val="24"/>
          <w:szCs w:val="24"/>
          <w:lang w:val="en-GB"/>
        </w:rPr>
        <w:t>Menurut</w:t>
      </w:r>
      <w:proofErr w:type="spellEnd"/>
      <w:r w:rsidRPr="00776389">
        <w:rPr>
          <w:rFonts w:ascii="Times New Roman" w:eastAsia="Times New Roman" w:hAnsi="Times New Roman" w:cs="Times New Roman"/>
          <w:bCs/>
          <w:sz w:val="24"/>
          <w:szCs w:val="24"/>
          <w:lang w:val="en-GB"/>
        </w:rPr>
        <w:t xml:space="preserve"> </w:t>
      </w:r>
      <w:r w:rsidRPr="00776389">
        <w:rPr>
          <w:rFonts w:ascii="Times New Roman" w:eastAsia="Times New Roman" w:hAnsi="Times New Roman" w:cs="Times New Roman"/>
          <w:bCs/>
          <w:i/>
          <w:sz w:val="24"/>
          <w:szCs w:val="24"/>
          <w:lang w:val="en-GB"/>
        </w:rPr>
        <w:t xml:space="preserve">The National  </w:t>
      </w:r>
      <w:proofErr w:type="spellStart"/>
      <w:r w:rsidRPr="00776389">
        <w:rPr>
          <w:rFonts w:ascii="Times New Roman" w:eastAsia="Times New Roman" w:hAnsi="Times New Roman" w:cs="Times New Roman"/>
          <w:bCs/>
          <w:i/>
          <w:sz w:val="24"/>
          <w:szCs w:val="24"/>
          <w:lang w:val="en-GB"/>
        </w:rPr>
        <w:t>Assosation</w:t>
      </w:r>
      <w:proofErr w:type="spellEnd"/>
      <w:r w:rsidRPr="00776389">
        <w:rPr>
          <w:rFonts w:ascii="Times New Roman" w:eastAsia="Times New Roman" w:hAnsi="Times New Roman" w:cs="Times New Roman"/>
          <w:bCs/>
          <w:i/>
          <w:sz w:val="24"/>
          <w:szCs w:val="24"/>
          <w:lang w:val="en-GB"/>
        </w:rPr>
        <w:t xml:space="preserve"> of </w:t>
      </w:r>
      <w:proofErr w:type="spellStart"/>
      <w:r w:rsidRPr="00776389">
        <w:rPr>
          <w:rFonts w:ascii="Times New Roman" w:eastAsia="Times New Roman" w:hAnsi="Times New Roman" w:cs="Times New Roman"/>
          <w:bCs/>
          <w:i/>
          <w:sz w:val="24"/>
          <w:szCs w:val="24"/>
          <w:lang w:val="en-GB"/>
        </w:rPr>
        <w:t>Childen</w:t>
      </w:r>
      <w:proofErr w:type="spellEnd"/>
      <w:r w:rsidRPr="00776389">
        <w:rPr>
          <w:rFonts w:ascii="Times New Roman" w:eastAsia="Times New Roman" w:hAnsi="Times New Roman" w:cs="Times New Roman"/>
          <w:bCs/>
          <w:sz w:val="24"/>
          <w:szCs w:val="24"/>
          <w:lang w:val="en-GB"/>
        </w:rPr>
        <w:t xml:space="preserve"> (NAEYC), </w:t>
      </w:r>
      <w:proofErr w:type="spellStart"/>
      <w:r w:rsidRPr="00776389">
        <w:rPr>
          <w:rFonts w:ascii="Times New Roman" w:eastAsia="Times New Roman" w:hAnsi="Times New Roman" w:cs="Times New Roman"/>
          <w:bCs/>
          <w:sz w:val="24"/>
          <w:szCs w:val="24"/>
          <w:lang w:val="en-GB"/>
        </w:rPr>
        <w:t>Bahwa</w:t>
      </w:r>
      <w:proofErr w:type="spellEnd"/>
      <w:r w:rsidRPr="00776389">
        <w:rPr>
          <w:rFonts w:ascii="Times New Roman" w:eastAsia="Times New Roman" w:hAnsi="Times New Roman" w:cs="Times New Roman"/>
          <w:bCs/>
          <w:sz w:val="24"/>
          <w:szCs w:val="24"/>
          <w:lang w:val="en-GB"/>
        </w:rPr>
        <w:t xml:space="preserve"> masa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merupakan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kelompok</w:t>
      </w:r>
      <w:proofErr w:type="spellEnd"/>
      <w:r w:rsidRPr="00776389">
        <w:rPr>
          <w:rFonts w:ascii="Times New Roman" w:eastAsia="Times New Roman" w:hAnsi="Times New Roman" w:cs="Times New Roman"/>
          <w:bCs/>
          <w:sz w:val="24"/>
          <w:szCs w:val="24"/>
          <w:lang w:val="en-GB"/>
        </w:rPr>
        <w:t xml:space="preserve"> orang yang </w:t>
      </w:r>
      <w:proofErr w:type="spellStart"/>
      <w:r w:rsidRPr="00776389">
        <w:rPr>
          <w:rFonts w:ascii="Times New Roman" w:eastAsia="Times New Roman" w:hAnsi="Times New Roman" w:cs="Times New Roman"/>
          <w:bCs/>
          <w:sz w:val="24"/>
          <w:szCs w:val="24"/>
          <w:lang w:val="en-GB"/>
        </w:rPr>
        <w:t>berada</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rentang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0-8 </w:t>
      </w:r>
      <w:proofErr w:type="spellStart"/>
      <w:r w:rsidRPr="00776389">
        <w:rPr>
          <w:rFonts w:ascii="Times New Roman" w:eastAsia="Times New Roman" w:hAnsi="Times New Roman" w:cs="Times New Roman"/>
          <w:bCs/>
          <w:sz w:val="24"/>
          <w:szCs w:val="24"/>
          <w:lang w:val="en-GB"/>
        </w:rPr>
        <w:t>tahun</w:t>
      </w:r>
      <w:proofErr w:type="spellEnd"/>
      <w:r w:rsidRPr="00776389">
        <w:rPr>
          <w:rFonts w:ascii="Times New Roman" w:eastAsia="Times New Roman" w:hAnsi="Times New Roman" w:cs="Times New Roman"/>
          <w:bCs/>
          <w:sz w:val="24"/>
          <w:szCs w:val="24"/>
          <w:lang w:val="en-GB"/>
        </w:rPr>
        <w:t xml:space="preserve"> </w:t>
      </w:r>
      <w:r w:rsidR="009D38B7">
        <w:rPr>
          <w:rFonts w:ascii="Times New Roman" w:eastAsia="Times New Roman" w:hAnsi="Times New Roman" w:cs="Times New Roman"/>
          <w:bCs/>
          <w:sz w:val="24"/>
          <w:szCs w:val="24"/>
          <w:lang w:val="en-GB"/>
        </w:rPr>
        <w:fldChar w:fldCharType="begin" w:fldLock="1"/>
      </w:r>
      <w:r w:rsidR="00664CE0">
        <w:rPr>
          <w:rFonts w:ascii="Times New Roman" w:eastAsia="Times New Roman" w:hAnsi="Times New Roman" w:cs="Times New Roman"/>
          <w:bCs/>
          <w:sz w:val="24"/>
          <w:szCs w:val="24"/>
          <w:lang w:val="en-GB"/>
        </w:rPr>
        <w:instrText>ADDIN CSL_CITATION {"citationItems":[{"id":"ITEM-1","itemData":{"author":[{"dropping-particle":"","family":"Susanto","given":"Ahmad","non-dropping-particle":"","parse-names":false,"suffix":""}],"id":"ITEM-1","issued":{"date-parts":[["2011"]]},"publisher":"Universitas Terbuka","publisher-place":"Jakarta","title":"Perkembangan Anak Usia Dini","type":"book"},"uris":["http://www.mendeley.com/documents/?uuid=98ac0ffa-db9b-4d95-b451-9a35d822bf64"]}],"mendeley":{"formattedCitation":"(Susanto, 2011)","plainTextFormattedCitation":"(Susanto, 2011)","previouslyFormattedCitation":"(Susanto, 2011)"},"properties":{"noteIndex":0},"schema":"https://github.com/citation-style-language/schema/raw/master/csl-citation.json"}</w:instrText>
      </w:r>
      <w:r w:rsidR="009D38B7">
        <w:rPr>
          <w:rFonts w:ascii="Times New Roman" w:eastAsia="Times New Roman" w:hAnsi="Times New Roman" w:cs="Times New Roman"/>
          <w:bCs/>
          <w:sz w:val="24"/>
          <w:szCs w:val="24"/>
          <w:lang w:val="en-GB"/>
        </w:rPr>
        <w:fldChar w:fldCharType="separate"/>
      </w:r>
      <w:r w:rsidR="009D38B7" w:rsidRPr="009D38B7">
        <w:rPr>
          <w:rFonts w:ascii="Times New Roman" w:eastAsia="Times New Roman" w:hAnsi="Times New Roman" w:cs="Times New Roman"/>
          <w:bCs/>
          <w:noProof/>
          <w:sz w:val="24"/>
          <w:szCs w:val="24"/>
          <w:lang w:val="en-GB"/>
        </w:rPr>
        <w:t>(Susanto, 2011)</w:t>
      </w:r>
      <w:r w:rsidR="009D38B7">
        <w:rPr>
          <w:rFonts w:ascii="Times New Roman" w:eastAsia="Times New Roman" w:hAnsi="Times New Roman" w:cs="Times New Roman"/>
          <w:bCs/>
          <w:sz w:val="24"/>
          <w:szCs w:val="24"/>
          <w:lang w:val="en-GB"/>
        </w:rPr>
        <w:fldChar w:fldCharType="end"/>
      </w:r>
      <w:r w:rsidR="009D38B7">
        <w:rPr>
          <w:rFonts w:ascii="Times New Roman" w:eastAsia="Times New Roman" w:hAnsi="Times New Roman" w:cs="Times New Roman"/>
          <w:bCs/>
          <w:sz w:val="24"/>
          <w:szCs w:val="24"/>
          <w:lang w:val="en-GB"/>
        </w:rPr>
        <w:t xml:space="preserve"> </w:t>
      </w:r>
      <w:r w:rsidRPr="00776389">
        <w:rPr>
          <w:rFonts w:ascii="Times New Roman" w:eastAsia="Times New Roman" w:hAnsi="Times New Roman" w:cs="Times New Roman"/>
          <w:bCs/>
          <w:sz w:val="24"/>
          <w:szCs w:val="24"/>
          <w:lang w:val="en-GB"/>
        </w:rPr>
        <w:t xml:space="preserve">Maka </w:t>
      </w:r>
      <w:proofErr w:type="spellStart"/>
      <w:r w:rsidRPr="00776389">
        <w:rPr>
          <w:rFonts w:ascii="Times New Roman" w:eastAsia="Times New Roman" w:hAnsi="Times New Roman" w:cs="Times New Roman"/>
          <w:bCs/>
          <w:sz w:val="24"/>
          <w:szCs w:val="24"/>
          <w:lang w:val="en-GB"/>
        </w:rPr>
        <w:t>dari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usianya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berada</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bawah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umur</w:t>
      </w:r>
      <w:proofErr w:type="spellEnd"/>
      <w:r w:rsidRPr="00776389">
        <w:rPr>
          <w:rFonts w:ascii="Times New Roman" w:eastAsia="Times New Roman" w:hAnsi="Times New Roman" w:cs="Times New Roman"/>
          <w:bCs/>
          <w:sz w:val="24"/>
          <w:szCs w:val="24"/>
          <w:lang w:val="en-GB"/>
        </w:rPr>
        <w:t xml:space="preserve"> 6 </w:t>
      </w:r>
      <w:proofErr w:type="spellStart"/>
      <w:r w:rsidRPr="00776389">
        <w:rPr>
          <w:rFonts w:ascii="Times New Roman" w:eastAsia="Times New Roman" w:hAnsi="Times New Roman" w:cs="Times New Roman"/>
          <w:bCs/>
          <w:sz w:val="24"/>
          <w:szCs w:val="24"/>
          <w:lang w:val="en-GB"/>
        </w:rPr>
        <w:t>tahun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tergolong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berada</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kandungan</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berada</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tahapan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pertumbuhan</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fisik</w:t>
      </w:r>
      <w:proofErr w:type="spellEnd"/>
      <w:r w:rsidRPr="00776389">
        <w:rPr>
          <w:rFonts w:ascii="Times New Roman" w:eastAsia="Times New Roman" w:hAnsi="Times New Roman" w:cs="Times New Roman"/>
          <w:bCs/>
          <w:sz w:val="24"/>
          <w:szCs w:val="24"/>
          <w:lang w:val="en-GB"/>
        </w:rPr>
        <w:t xml:space="preserve"> motorik, </w:t>
      </w:r>
      <w:proofErr w:type="spellStart"/>
      <w:r w:rsidRPr="00776389">
        <w:rPr>
          <w:rFonts w:ascii="Times New Roman" w:eastAsia="Times New Roman" w:hAnsi="Times New Roman" w:cs="Times New Roman"/>
          <w:bCs/>
          <w:sz w:val="24"/>
          <w:szCs w:val="24"/>
          <w:lang w:val="en-GB"/>
        </w:rPr>
        <w:t>psikologis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keperibadian</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intlektualnya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maupun</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mendapat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pelayanan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ataupun</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belum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terjangkau</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pusat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pengembangan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itu</w:t>
      </w:r>
      <w:proofErr w:type="spellEnd"/>
      <w:r w:rsidRPr="00776389">
        <w:rPr>
          <w:rFonts w:ascii="Times New Roman" w:eastAsia="Times New Roman" w:hAnsi="Times New Roman" w:cs="Times New Roman"/>
          <w:bCs/>
          <w:sz w:val="24"/>
          <w:szCs w:val="24"/>
          <w:lang w:val="en-GB"/>
        </w:rPr>
        <w:t xml:space="preserve"> juga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kelompokkan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sebagai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berada</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dini</w:t>
      </w:r>
      <w:proofErr w:type="spellEnd"/>
      <w:r w:rsidRPr="00776389">
        <w:rPr>
          <w:rFonts w:ascii="Times New Roman" w:eastAsia="Times New Roman" w:hAnsi="Times New Roman" w:cs="Times New Roman"/>
          <w:bCs/>
          <w:sz w:val="24"/>
          <w:szCs w:val="24"/>
          <w:lang w:val="en-GB"/>
        </w:rPr>
        <w:t xml:space="preserve">. </w:t>
      </w:r>
    </w:p>
    <w:p w14:paraId="6809E009" w14:textId="76331874"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proofErr w:type="spellStart"/>
      <w:r w:rsidRPr="00776389">
        <w:rPr>
          <w:rFonts w:ascii="Times New Roman" w:eastAsia="Times New Roman" w:hAnsi="Times New Roman" w:cs="Times New Roman"/>
          <w:bCs/>
          <w:sz w:val="24"/>
          <w:szCs w:val="24"/>
          <w:lang w:val="en-GB"/>
        </w:rPr>
        <w:t>Menurut</w:t>
      </w:r>
      <w:proofErr w:type="spellEnd"/>
      <w:r w:rsidRPr="00776389">
        <w:rPr>
          <w:rFonts w:ascii="Times New Roman" w:eastAsia="Times New Roman" w:hAnsi="Times New Roman" w:cs="Times New Roman"/>
          <w:bCs/>
          <w:sz w:val="24"/>
          <w:szCs w:val="24"/>
          <w:lang w:val="en-GB"/>
        </w:rPr>
        <w:t xml:space="preserve"> Hurlock </w:t>
      </w:r>
      <w:r w:rsidR="00664CE0">
        <w:rPr>
          <w:rFonts w:ascii="Times New Roman" w:eastAsia="Times New Roman" w:hAnsi="Times New Roman" w:cs="Times New Roman"/>
          <w:bCs/>
          <w:sz w:val="24"/>
          <w:szCs w:val="24"/>
          <w:lang w:val="en-GB"/>
        </w:rPr>
        <w:fldChar w:fldCharType="begin" w:fldLock="1"/>
      </w:r>
      <w:r w:rsidR="00153B42">
        <w:rPr>
          <w:rFonts w:ascii="Times New Roman" w:eastAsia="Times New Roman" w:hAnsi="Times New Roman" w:cs="Times New Roman"/>
          <w:bCs/>
          <w:sz w:val="24"/>
          <w:szCs w:val="24"/>
          <w:lang w:val="en-GB"/>
        </w:rPr>
        <w:instrText>ADDIN CSL_CITATION {"citationItems":[{"id":"ITEM-1","itemData":{"author":[{"dropping-particle":"","family":"Lubis","given":"Murtini Nurhidayah","non-dropping-particle":"","parse-names":false,"suffix":""}],"container-title":"Jurnal pendidikan dan anak usia dini","id":"ITEM-1","issue":"2","issued":{"date-parts":[["2023"]]},"title":"Potensi lahiriah anak usia dini","type":"article-journal","volume":"3"},"uris":["http://www.mendeley.com/documents/?uuid=7a3180ac-5fcb-462b-a9e9-ec7429eaf4b2"]}],"mendeley":{"formattedCitation":"(M. N. Lubis, 2023)","plainTextFormattedCitation":"(M. N. Lubis, 2023)","previouslyFormattedCitation":"(M. N. Lubis, 2023)"},"properties":{"noteIndex":0},"schema":"https://github.com/citation-style-language/schema/raw/master/csl-citation.json"}</w:instrText>
      </w:r>
      <w:r w:rsidR="00664CE0">
        <w:rPr>
          <w:rFonts w:ascii="Times New Roman" w:eastAsia="Times New Roman" w:hAnsi="Times New Roman" w:cs="Times New Roman"/>
          <w:bCs/>
          <w:sz w:val="24"/>
          <w:szCs w:val="24"/>
          <w:lang w:val="en-GB"/>
        </w:rPr>
        <w:fldChar w:fldCharType="separate"/>
      </w:r>
      <w:r w:rsidR="00153B42" w:rsidRPr="00153B42">
        <w:rPr>
          <w:rFonts w:ascii="Times New Roman" w:eastAsia="Times New Roman" w:hAnsi="Times New Roman" w:cs="Times New Roman"/>
          <w:bCs/>
          <w:noProof/>
          <w:sz w:val="24"/>
          <w:szCs w:val="24"/>
          <w:lang w:val="en-GB"/>
        </w:rPr>
        <w:t>(M. N. Lubis, 2023)</w:t>
      </w:r>
      <w:r w:rsidR="00664CE0">
        <w:rPr>
          <w:rFonts w:ascii="Times New Roman" w:eastAsia="Times New Roman" w:hAnsi="Times New Roman" w:cs="Times New Roman"/>
          <w:bCs/>
          <w:sz w:val="24"/>
          <w:szCs w:val="24"/>
          <w:lang w:val="en-GB"/>
        </w:rPr>
        <w:fldChar w:fldCharType="end"/>
      </w:r>
      <w:r w:rsidR="00664CE0">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merupakan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tingkah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laku</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sejalan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bimbingan</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tuntunan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dimana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suatu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tahapan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dimana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melatih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segala</w:t>
      </w:r>
      <w:proofErr w:type="spellEnd"/>
      <w:r w:rsidRPr="00776389">
        <w:rPr>
          <w:rFonts w:ascii="Times New Roman" w:eastAsia="Times New Roman" w:hAnsi="Times New Roman" w:cs="Times New Roman"/>
          <w:bCs/>
          <w:sz w:val="24"/>
          <w:szCs w:val="24"/>
          <w:lang w:val="en-GB"/>
        </w:rPr>
        <w:t xml:space="preserve"> stimulus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ransangan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terlebih</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tuntunan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kelompok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serta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belajar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bersosialisasi</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berperilaku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sesama</w:t>
      </w:r>
      <w:proofErr w:type="spellEnd"/>
      <w:r w:rsidRPr="00776389">
        <w:rPr>
          <w:rFonts w:ascii="Times New Roman" w:eastAsia="Times New Roman" w:hAnsi="Times New Roman" w:cs="Times New Roman"/>
          <w:bCs/>
          <w:sz w:val="24"/>
          <w:szCs w:val="24"/>
          <w:lang w:val="en-GB"/>
        </w:rPr>
        <w:t xml:space="preserve"> </w:t>
      </w:r>
      <w:r w:rsidR="00153B42">
        <w:rPr>
          <w:rFonts w:ascii="Times New Roman" w:eastAsia="Times New Roman" w:hAnsi="Times New Roman" w:cs="Times New Roman"/>
          <w:bCs/>
          <w:sz w:val="24"/>
          <w:szCs w:val="24"/>
          <w:lang w:val="en-GB"/>
        </w:rPr>
        <w:fldChar w:fldCharType="begin" w:fldLock="1"/>
      </w:r>
      <w:r w:rsidR="00153B42">
        <w:rPr>
          <w:rFonts w:ascii="Times New Roman" w:eastAsia="Times New Roman" w:hAnsi="Times New Roman" w:cs="Times New Roman"/>
          <w:bCs/>
          <w:sz w:val="24"/>
          <w:szCs w:val="24"/>
          <w:lang w:val="en-GB"/>
        </w:rPr>
        <w:instrText>ADDIN CSL_CITATION {"citationItems":[{"id":"ITEM-1","itemData":{"author":[{"dropping-particle":"","family":"Musafir","given":"","non-dropping-particle":"","parse-names":false,"suffix":""}],"id":"ITEM-1","issued":{"date-parts":[["2023"]]},"publisher":"CV Alfa Press Creative Parinting. Publishing","title":"Pengembangan social anak usia dini praktik bermain dan apresiasi seni","type":"book"},"uris":["http://www.mendeley.com/documents/?uuid=1bc3e694-60aa-4348-b1fa-f78023fc49d8"]}],"mendeley":{"formattedCitation":"(Musafir, 2023)","plainTextFormattedCitation":"(Musafir, 2023)","previouslyFormattedCitation":"(Musafir, 2023)"},"properties":{"noteIndex":0},"schema":"https://github.com/citation-style-language/schema/raw/master/csl-citation.json"}</w:instrText>
      </w:r>
      <w:r w:rsidR="00153B42">
        <w:rPr>
          <w:rFonts w:ascii="Times New Roman" w:eastAsia="Times New Roman" w:hAnsi="Times New Roman" w:cs="Times New Roman"/>
          <w:bCs/>
          <w:sz w:val="24"/>
          <w:szCs w:val="24"/>
          <w:lang w:val="en-GB"/>
        </w:rPr>
        <w:fldChar w:fldCharType="separate"/>
      </w:r>
      <w:r w:rsidR="00153B42" w:rsidRPr="00153B42">
        <w:rPr>
          <w:rFonts w:ascii="Times New Roman" w:eastAsia="Times New Roman" w:hAnsi="Times New Roman" w:cs="Times New Roman"/>
          <w:bCs/>
          <w:noProof/>
          <w:sz w:val="24"/>
          <w:szCs w:val="24"/>
          <w:lang w:val="en-GB"/>
        </w:rPr>
        <w:t>(Musafir, 2023)</w:t>
      </w:r>
      <w:r w:rsidR="00153B42">
        <w:rPr>
          <w:rFonts w:ascii="Times New Roman" w:eastAsia="Times New Roman" w:hAnsi="Times New Roman" w:cs="Times New Roman"/>
          <w:bCs/>
          <w:sz w:val="24"/>
          <w:szCs w:val="24"/>
          <w:lang w:val="en-GB"/>
        </w:rPr>
        <w:fldChar w:fldCharType="end"/>
      </w:r>
      <w:r w:rsidRPr="00776389">
        <w:rPr>
          <w:rFonts w:ascii="Times New Roman" w:eastAsia="Times New Roman" w:hAnsi="Times New Roman" w:cs="Times New Roman"/>
          <w:bCs/>
          <w:sz w:val="24"/>
          <w:szCs w:val="24"/>
          <w:lang w:val="en-GB"/>
        </w:rPr>
        <w:t>.</w:t>
      </w:r>
    </w:p>
    <w:p w14:paraId="5DE4AE9B" w14:textId="7C27AFF6"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r w:rsidRPr="00776389">
        <w:rPr>
          <w:rFonts w:ascii="Times New Roman" w:eastAsia="Times New Roman" w:hAnsi="Times New Roman" w:cs="Times New Roman"/>
          <w:bCs/>
          <w:sz w:val="24"/>
          <w:szCs w:val="24"/>
          <w:lang w:val="en-GB"/>
        </w:rPr>
        <w:t xml:space="preserve">Salah </w:t>
      </w:r>
      <w:proofErr w:type="spellStart"/>
      <w:r w:rsidRPr="00776389">
        <w:rPr>
          <w:rFonts w:ascii="Times New Roman" w:eastAsia="Times New Roman" w:hAnsi="Times New Roman" w:cs="Times New Roman"/>
          <w:bCs/>
          <w:sz w:val="24"/>
          <w:szCs w:val="24"/>
          <w:lang w:val="en-GB"/>
        </w:rPr>
        <w:t>satu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cara</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upaya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kita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mengembangkan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yaitu</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emosi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menggunakan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w:t>
      </w:r>
    </w:p>
    <w:p w14:paraId="290B5B62" w14:textId="60C4E0AD"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roofErr w:type="spellStart"/>
      <w:r w:rsidRPr="00776389">
        <w:rPr>
          <w:rFonts w:ascii="Times New Roman" w:eastAsia="Times New Roman" w:hAnsi="Times New Roman" w:cs="Times New Roman"/>
          <w:bCs/>
          <w:sz w:val="24"/>
          <w:szCs w:val="24"/>
          <w:lang w:val="en-GB"/>
        </w:rPr>
        <w:t>Menurut</w:t>
      </w:r>
      <w:proofErr w:type="spellEnd"/>
      <w:r w:rsidRPr="00776389">
        <w:rPr>
          <w:rFonts w:ascii="Times New Roman" w:eastAsia="Times New Roman" w:hAnsi="Times New Roman" w:cs="Times New Roman"/>
          <w:bCs/>
          <w:sz w:val="24"/>
          <w:szCs w:val="24"/>
          <w:lang w:val="en-GB"/>
        </w:rPr>
        <w:t xml:space="preserve"> Piaget </w:t>
      </w:r>
      <w:proofErr w:type="spellStart"/>
      <w:r w:rsidR="00153B42">
        <w:rPr>
          <w:rFonts w:ascii="Times New Roman" w:eastAsia="Times New Roman" w:hAnsi="Times New Roman" w:cs="Times New Roman"/>
          <w:bCs/>
          <w:sz w:val="24"/>
          <w:szCs w:val="24"/>
          <w:lang w:val="en-GB"/>
        </w:rPr>
        <w:t>d</w:t>
      </w:r>
      <w:r w:rsidRPr="00776389">
        <w:rPr>
          <w:rFonts w:ascii="Times New Roman" w:eastAsia="Times New Roman" w:hAnsi="Times New Roman" w:cs="Times New Roman"/>
          <w:bCs/>
          <w:sz w:val="24"/>
          <w:szCs w:val="24"/>
          <w:lang w:val="en-GB"/>
        </w:rPr>
        <w:t>alam</w:t>
      </w:r>
      <w:proofErr w:type="spellEnd"/>
      <w:r w:rsidRPr="00776389">
        <w:rPr>
          <w:rFonts w:ascii="Times New Roman" w:eastAsia="Times New Roman" w:hAnsi="Times New Roman" w:cs="Times New Roman"/>
          <w:bCs/>
          <w:sz w:val="24"/>
          <w:szCs w:val="24"/>
          <w:lang w:val="en-GB"/>
        </w:rPr>
        <w:t xml:space="preserve"> </w:t>
      </w:r>
      <w:r w:rsidR="00153B42">
        <w:rPr>
          <w:rFonts w:ascii="Times New Roman" w:eastAsia="Times New Roman" w:hAnsi="Times New Roman" w:cs="Times New Roman"/>
          <w:bCs/>
          <w:sz w:val="24"/>
          <w:szCs w:val="24"/>
          <w:lang w:val="en-GB"/>
        </w:rPr>
        <w:fldChar w:fldCharType="begin" w:fldLock="1"/>
      </w:r>
      <w:r w:rsidR="00153B42">
        <w:rPr>
          <w:rFonts w:ascii="Times New Roman" w:eastAsia="Times New Roman" w:hAnsi="Times New Roman" w:cs="Times New Roman"/>
          <w:bCs/>
          <w:sz w:val="24"/>
          <w:szCs w:val="24"/>
          <w:lang w:val="en-GB"/>
        </w:rPr>
        <w:instrText>ADDIN CSL_CITATION {"citationItems":[{"id":"ITEM-1","itemData":{"author":[{"dropping-particle":"","family":"Lubis","given":"Mira Yanti","non-dropping-particle":"","parse-names":false,"suffix":""}],"container-title":"Jurnal pendidikan islam anak usia dini","id":"ITEM-1","issue":"1","issued":{"date-parts":[["2019"]]},"title":"Mengembangkan social emosional anak usia dini melalui bermain","type":"article-journal","volume":"2"},"uris":["http://www.mendeley.com/documents/?uuid=8f8bba20-bca4-4ebf-bf20-6a250cbe6ca6"]}],"mendeley":{"formattedCitation":"(M. Y. Lubis, 2019)","plainTextFormattedCitation":"(M. Y. Lubis, 2019)","previouslyFormattedCitation":"(M. Y. Lubis, 2019)"},"properties":{"noteIndex":0},"schema":"https://github.com/citation-style-language/schema/raw/master/csl-citation.json"}</w:instrText>
      </w:r>
      <w:r w:rsidR="00153B42">
        <w:rPr>
          <w:rFonts w:ascii="Times New Roman" w:eastAsia="Times New Roman" w:hAnsi="Times New Roman" w:cs="Times New Roman"/>
          <w:bCs/>
          <w:sz w:val="24"/>
          <w:szCs w:val="24"/>
          <w:lang w:val="en-GB"/>
        </w:rPr>
        <w:fldChar w:fldCharType="separate"/>
      </w:r>
      <w:r w:rsidR="00153B42" w:rsidRPr="00153B42">
        <w:rPr>
          <w:rFonts w:ascii="Times New Roman" w:eastAsia="Times New Roman" w:hAnsi="Times New Roman" w:cs="Times New Roman"/>
          <w:bCs/>
          <w:noProof/>
          <w:sz w:val="24"/>
          <w:szCs w:val="24"/>
          <w:lang w:val="en-GB"/>
        </w:rPr>
        <w:t>(M. Y. Lubis, 2019)</w:t>
      </w:r>
      <w:r w:rsidR="00153B42">
        <w:rPr>
          <w:rFonts w:ascii="Times New Roman" w:eastAsia="Times New Roman" w:hAnsi="Times New Roman" w:cs="Times New Roman"/>
          <w:bCs/>
          <w:sz w:val="24"/>
          <w:szCs w:val="24"/>
          <w:lang w:val="en-GB"/>
        </w:rPr>
        <w:fldChar w:fldCharType="end"/>
      </w:r>
      <w:r w:rsidR="00153B42">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bermain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suatu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kegiatan</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lakukan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secara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berulang-ulang</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menimbulkan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kesenangan</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kepuasan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bagi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seseorang</w:t>
      </w:r>
      <w:proofErr w:type="spellEnd"/>
      <w:r w:rsidRPr="00776389">
        <w:rPr>
          <w:rFonts w:ascii="Times New Roman" w:eastAsia="Times New Roman" w:hAnsi="Times New Roman" w:cs="Times New Roman"/>
          <w:bCs/>
          <w:sz w:val="24"/>
          <w:szCs w:val="24"/>
          <w:lang w:val="en-GB"/>
        </w:rPr>
        <w:t xml:space="preserve">. </w:t>
      </w:r>
    </w:p>
    <w:p w14:paraId="0B175BFA" w14:textId="7FEF97DF" w:rsidR="00153B42" w:rsidRPr="00776389" w:rsidRDefault="00776389" w:rsidP="00153B4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ab/>
        <w:t xml:space="preserve">Media </w:t>
      </w:r>
      <w:proofErr w:type="spellStart"/>
      <w:r w:rsidRPr="00776389">
        <w:rPr>
          <w:rFonts w:ascii="Times New Roman" w:eastAsia="Times New Roman" w:hAnsi="Times New Roman" w:cs="Times New Roman"/>
          <w:bCs/>
          <w:sz w:val="24"/>
          <w:szCs w:val="24"/>
          <w:lang w:val="en-GB"/>
        </w:rPr>
        <w:t>menjadikan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alat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prosedur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komunikasi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contohnya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seperti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gambar</w:t>
      </w:r>
      <w:proofErr w:type="spellEnd"/>
      <w:r w:rsidRPr="00776389">
        <w:rPr>
          <w:rFonts w:ascii="Times New Roman" w:eastAsia="Times New Roman" w:hAnsi="Times New Roman" w:cs="Times New Roman"/>
          <w:bCs/>
          <w:sz w:val="24"/>
          <w:szCs w:val="24"/>
          <w:lang w:val="en-GB"/>
        </w:rPr>
        <w:t xml:space="preserve"> film, </w:t>
      </w:r>
      <w:proofErr w:type="spellStart"/>
      <w:r w:rsidRPr="00776389">
        <w:rPr>
          <w:rFonts w:ascii="Times New Roman" w:eastAsia="Times New Roman" w:hAnsi="Times New Roman" w:cs="Times New Roman"/>
          <w:bCs/>
          <w:sz w:val="24"/>
          <w:szCs w:val="24"/>
          <w:lang w:val="en-GB"/>
        </w:rPr>
        <w:t>bahan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tercetak</w:t>
      </w:r>
      <w:proofErr w:type="spellEnd"/>
      <w:r w:rsidRPr="00776389">
        <w:rPr>
          <w:rFonts w:ascii="Times New Roman" w:eastAsia="Times New Roman" w:hAnsi="Times New Roman" w:cs="Times New Roman"/>
          <w:bCs/>
          <w:sz w:val="24"/>
          <w:szCs w:val="24"/>
          <w:lang w:val="en-GB"/>
        </w:rPr>
        <w:t xml:space="preserve">, diagram, </w:t>
      </w:r>
      <w:proofErr w:type="spellStart"/>
      <w:r w:rsidRPr="00776389">
        <w:rPr>
          <w:rFonts w:ascii="Times New Roman" w:eastAsia="Times New Roman" w:hAnsi="Times New Roman" w:cs="Times New Roman"/>
          <w:bCs/>
          <w:sz w:val="24"/>
          <w:szCs w:val="24"/>
          <w:lang w:val="en-GB"/>
        </w:rPr>
        <w:t>komputer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serta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instruktur</w:t>
      </w:r>
      <w:proofErr w:type="spellEnd"/>
      <w:r w:rsidRPr="00776389">
        <w:rPr>
          <w:rFonts w:ascii="Times New Roman" w:eastAsia="Times New Roman" w:hAnsi="Times New Roman" w:cs="Times New Roman"/>
          <w:bCs/>
          <w:sz w:val="24"/>
          <w:szCs w:val="24"/>
          <w:lang w:val="en-GB"/>
        </w:rPr>
        <w:t xml:space="preserve">. media </w:t>
      </w:r>
      <w:proofErr w:type="spellStart"/>
      <w:r w:rsidRPr="00776389">
        <w:rPr>
          <w:rFonts w:ascii="Times New Roman" w:eastAsia="Times New Roman" w:hAnsi="Times New Roman" w:cs="Times New Roman"/>
          <w:bCs/>
          <w:sz w:val="24"/>
          <w:szCs w:val="24"/>
          <w:lang w:val="en-GB"/>
        </w:rPr>
        <w:t>pembelajaran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merupakan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sarana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alat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bantu</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pakai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sebagai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penyalurkan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pesan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serta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bisa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meransang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fikiran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perasaan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perhatian</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kemauan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belajar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sehingga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hal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menggerakkan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terjadinya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tahapan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pembelajaran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secara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teratur</w:t>
      </w:r>
      <w:proofErr w:type="spellEnd"/>
      <w:r w:rsidRPr="00776389">
        <w:rPr>
          <w:rFonts w:ascii="Times New Roman" w:eastAsia="Times New Roman" w:hAnsi="Times New Roman" w:cs="Times New Roman"/>
          <w:bCs/>
          <w:sz w:val="24"/>
          <w:szCs w:val="24"/>
          <w:lang w:val="en-GB"/>
        </w:rPr>
        <w:t xml:space="preserve"> </w:t>
      </w:r>
      <w:r w:rsidR="00153B42">
        <w:rPr>
          <w:rFonts w:ascii="Times New Roman" w:eastAsia="Times New Roman" w:hAnsi="Times New Roman" w:cs="Times New Roman"/>
          <w:bCs/>
          <w:sz w:val="24"/>
          <w:szCs w:val="24"/>
          <w:lang w:val="en-GB"/>
        </w:rPr>
        <w:fldChar w:fldCharType="begin" w:fldLock="1"/>
      </w:r>
      <w:r w:rsidR="00F16B9F">
        <w:rPr>
          <w:rFonts w:ascii="Times New Roman" w:eastAsia="Times New Roman" w:hAnsi="Times New Roman" w:cs="Times New Roman"/>
          <w:bCs/>
          <w:sz w:val="24"/>
          <w:szCs w:val="24"/>
          <w:lang w:val="en-GB"/>
        </w:rPr>
        <w:instrText>ADDIN CSL_CITATION {"citationItems":[{"id":"ITEM-1","itemData":{"author":[{"dropping-particle":"","family":"Septy","given":"Nurfadhiliah","non-dropping-particle":"","parse-names":false,"suffix":""}],"id":"ITEM-1","issued":{"date-parts":[["2021"]]},"publisher":"CV Jejak, Anggota IKAPI","publisher-place":"Jawa Barat","title":"Media Pembelajaran","type":"book"},"uris":["http://www.mendeley.com/documents/?uuid=7a1b1ff6-cd8f-43bf-b900-56fcd43b5e30"]}],"mendeley":{"formattedCitation":"(Septy, 2021)","plainTextFormattedCitation":"(Septy, 2021)","previouslyFormattedCitation":"(Septy, 2021)"},"properties":{"noteIndex":0},"schema":"https://github.com/citation-style-language/schema/raw/master/csl-citation.json"}</w:instrText>
      </w:r>
      <w:r w:rsidR="00153B42">
        <w:rPr>
          <w:rFonts w:ascii="Times New Roman" w:eastAsia="Times New Roman" w:hAnsi="Times New Roman" w:cs="Times New Roman"/>
          <w:bCs/>
          <w:sz w:val="24"/>
          <w:szCs w:val="24"/>
          <w:lang w:val="en-GB"/>
        </w:rPr>
        <w:fldChar w:fldCharType="separate"/>
      </w:r>
      <w:r w:rsidR="00153B42" w:rsidRPr="00153B42">
        <w:rPr>
          <w:rFonts w:ascii="Times New Roman" w:eastAsia="Times New Roman" w:hAnsi="Times New Roman" w:cs="Times New Roman"/>
          <w:bCs/>
          <w:noProof/>
          <w:sz w:val="24"/>
          <w:szCs w:val="24"/>
          <w:lang w:val="en-GB"/>
        </w:rPr>
        <w:t>(Septy, 2021)</w:t>
      </w:r>
      <w:r w:rsidR="00153B42">
        <w:rPr>
          <w:rFonts w:ascii="Times New Roman" w:eastAsia="Times New Roman" w:hAnsi="Times New Roman" w:cs="Times New Roman"/>
          <w:bCs/>
          <w:sz w:val="24"/>
          <w:szCs w:val="24"/>
          <w:lang w:val="en-GB"/>
        </w:rPr>
        <w:fldChar w:fldCharType="end"/>
      </w:r>
    </w:p>
    <w:p w14:paraId="090CF591" w14:textId="19965B84"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r w:rsidRPr="00776389">
        <w:rPr>
          <w:rFonts w:ascii="Times New Roman" w:eastAsia="Times New Roman" w:hAnsi="Times New Roman" w:cs="Times New Roman"/>
          <w:bCs/>
          <w:sz w:val="24"/>
          <w:szCs w:val="24"/>
          <w:lang w:val="en-GB"/>
        </w:rPr>
        <w:t xml:space="preserve"> Jadi media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alat</w:t>
      </w:r>
      <w:proofErr w:type="spellEnd"/>
      <w:r w:rsidRPr="00776389">
        <w:rPr>
          <w:rFonts w:ascii="Times New Roman" w:eastAsia="Times New Roman" w:hAnsi="Times New Roman" w:cs="Times New Roman"/>
          <w:bCs/>
          <w:sz w:val="24"/>
          <w:szCs w:val="24"/>
          <w:lang w:val="en-GB"/>
        </w:rPr>
        <w:t xml:space="preserve"> di mana </w:t>
      </w:r>
      <w:proofErr w:type="spellStart"/>
      <w:r w:rsidRPr="00776389">
        <w:rPr>
          <w:rFonts w:ascii="Times New Roman" w:eastAsia="Times New Roman" w:hAnsi="Times New Roman" w:cs="Times New Roman"/>
          <w:bCs/>
          <w:sz w:val="24"/>
          <w:szCs w:val="24"/>
          <w:lang w:val="en-GB"/>
        </w:rPr>
        <w:t>itu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memudahkan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kita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sebagai</w:t>
      </w:r>
      <w:proofErr w:type="spellEnd"/>
      <w:r w:rsidRPr="00776389">
        <w:rPr>
          <w:rFonts w:ascii="Times New Roman" w:eastAsia="Times New Roman" w:hAnsi="Times New Roman" w:cs="Times New Roman"/>
          <w:bCs/>
          <w:sz w:val="24"/>
          <w:szCs w:val="24"/>
          <w:lang w:val="en-GB"/>
        </w:rPr>
        <w:t xml:space="preserve"> orang </w:t>
      </w:r>
      <w:proofErr w:type="spellStart"/>
      <w:r w:rsidRPr="00776389">
        <w:rPr>
          <w:rFonts w:ascii="Times New Roman" w:eastAsia="Times New Roman" w:hAnsi="Times New Roman" w:cs="Times New Roman"/>
          <w:bCs/>
          <w:sz w:val="24"/>
          <w:szCs w:val="24"/>
          <w:lang w:val="en-GB"/>
        </w:rPr>
        <w:t>tua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guru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memberikan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pembelajaran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terhadap</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dan juga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memahami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cepat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terhadap</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apa</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kita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sampaikan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apabila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kita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tunjukkan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secara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nyata</w:t>
      </w:r>
      <w:proofErr w:type="spellEnd"/>
      <w:r w:rsidRPr="00776389">
        <w:rPr>
          <w:rFonts w:ascii="Times New Roman" w:eastAsia="Times New Roman" w:hAnsi="Times New Roman" w:cs="Times New Roman"/>
          <w:bCs/>
          <w:sz w:val="24"/>
          <w:szCs w:val="24"/>
          <w:lang w:val="en-GB"/>
        </w:rPr>
        <w:t xml:space="preserve">. </w:t>
      </w:r>
    </w:p>
    <w:p w14:paraId="09A2A098" w14:textId="7F33149E" w:rsidR="00776389" w:rsidRPr="00776389" w:rsidRDefault="00776389" w:rsidP="00F1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 Salah </w:t>
      </w:r>
      <w:proofErr w:type="spellStart"/>
      <w:r w:rsidRPr="00776389">
        <w:rPr>
          <w:rFonts w:ascii="Times New Roman" w:eastAsia="Times New Roman" w:hAnsi="Times New Roman" w:cs="Times New Roman"/>
          <w:bCs/>
          <w:sz w:val="24"/>
          <w:szCs w:val="24"/>
          <w:lang w:val="en-GB"/>
        </w:rPr>
        <w:t>satu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cara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upaya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meningkatkan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kemampuan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melalui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pengaplikasian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media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009B12F5">
        <w:rPr>
          <w:rFonts w:ascii="Times New Roman" w:eastAsia="Times New Roman" w:hAnsi="Times New Roman" w:cs="Times New Roman"/>
          <w:bCs/>
          <w:sz w:val="24"/>
          <w:szCs w:val="24"/>
          <w:lang w:val="en-GB"/>
        </w:rPr>
        <w:fldChar w:fldCharType="begin" w:fldLock="1"/>
      </w:r>
      <w:r w:rsidR="009B12F5">
        <w:rPr>
          <w:rFonts w:ascii="Times New Roman" w:eastAsia="Times New Roman" w:hAnsi="Times New Roman" w:cs="Times New Roman"/>
          <w:bCs/>
          <w:sz w:val="24"/>
          <w:szCs w:val="24"/>
          <w:lang w:val="en-GB"/>
        </w:rPr>
        <w:instrText>ADDIN CSL_CITATION {"citationItems":[{"id":"ITEM-1","itemData":{"ISSN":"2302-6804","abstract":"Anak usia dini merupakan anak yang baru belajar mengenal dirinya sendiri, termasuk sosial emosionalnya. Pada masa ini pula mereka baru mengenal perasaan senang, sedih, marah, kecewa dan sebagainya. Kebanyakan anak usia dini masih belum mampu mengelola dan mengekspresikan emosinya secara wajar. Anak usia 15 bulan sampai dengan 5 tahun sering mengalami temper tantrum pada kondisi atau keadaan tertentu. Temper tantrum yang tidak segera ditangani oleh orang tua maupun pendidik akan berakibat anak mengalami perilaku menyimpang lainnya, seperti agresif, self harm maupun menyakiti orang lain. Kondisi ini disebabkan oleh banyak faktor seperti komunikasi anak, pola asuh orang tua maupun lingkungan anak. Untuk itu, modifikasi perilaku digunakan sebagai strategi untuk mengatasi temper tantrum pada anak. Terdapat banyak metode, pendekatan, konsep maupun teknik yang dapat digunakan dalam modifikasi perilaku untuk menangani anak dengan temper tantrum. Metode yang digunakan adalah studi literatur atau studi kepustakaan dengan melakukan studi pada jurnal, skripsi dan buku. Hasil analisis studi teoritis menunjukkan bahwa modifikasi perilaku dapat menurunkan perilaku temper tantrum pada anak usia dini. Hal ini dikarenakan, penerapan modifikasi perilaku dengan pendekatan, teknik maupun metode tertentu sesuai dengan kebutuhan anak yang membuat anak merasa aman, nyaman dan mampu meredam emosinya sehingga perilaku temper tantrum pada anak dapat diatasi. Dengan modifikasi perilaku, anak dengan temper tantrum dapat tumbuh dan berkembang, mampu memahami, mengelola dan mengekspresikan emosinya dengan baik sehingga anak mampu bersosialisasi, berkomunikasi dan bereksplorasi terhadap lingkungannya.","author":[{"dropping-particle":"","family":"Imtikhani Nurfadilah","given":"Miftakhul Falaah","non-dropping-particle":"","parse-names":false,"suffix":""}],"container-title":"Jurnal Pendidikan Anak","id":"ITEM-1","issue":"1","issued":{"date-parts":[["2021"]]},"page":"69-76","title":"Modifikasi Perilaku Anak Usia Dini","type":"article-journal","volume":"10"},"uris":["http://www.mendeley.com/documents/?uuid=67fc8bc1-6e5b-4db7-99f7-e9612df6598e"]}],"mendeley":{"formattedCitation":"(Imtikhani Nurfadilah, 2021)","plainTextFormattedCitation":"(Imtikhani Nurfadilah, 2021)","previouslyFormattedCitation":"(Imtikhani Nurfadilah, 2021)"},"properties":{"noteIndex":0},"schema":"https://github.com/citation-style-language/schema/raw/master/csl-citation.json"}</w:instrText>
      </w:r>
      <w:r w:rsidR="009B12F5">
        <w:rPr>
          <w:rFonts w:ascii="Times New Roman" w:eastAsia="Times New Roman" w:hAnsi="Times New Roman" w:cs="Times New Roman"/>
          <w:bCs/>
          <w:sz w:val="24"/>
          <w:szCs w:val="24"/>
          <w:lang w:val="en-GB"/>
        </w:rPr>
        <w:fldChar w:fldCharType="separate"/>
      </w:r>
      <w:r w:rsidR="009B12F5" w:rsidRPr="009B12F5">
        <w:rPr>
          <w:rFonts w:ascii="Times New Roman" w:eastAsia="Times New Roman" w:hAnsi="Times New Roman" w:cs="Times New Roman"/>
          <w:bCs/>
          <w:noProof/>
          <w:sz w:val="24"/>
          <w:szCs w:val="24"/>
          <w:lang w:val="en-GB"/>
        </w:rPr>
        <w:t>(Imtikhani Nurfadilah, 2021)</w:t>
      </w:r>
      <w:r w:rsidR="009B12F5">
        <w:rPr>
          <w:rFonts w:ascii="Times New Roman" w:eastAsia="Times New Roman" w:hAnsi="Times New Roman" w:cs="Times New Roman"/>
          <w:bCs/>
          <w:sz w:val="24"/>
          <w:szCs w:val="24"/>
          <w:lang w:val="en-GB"/>
        </w:rPr>
        <w:fldChar w:fldCharType="end"/>
      </w:r>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menstimulus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keteraturan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termasuk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menstimulus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terhadap</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sesama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merupakan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jenis</w:t>
      </w:r>
      <w:proofErr w:type="spellEnd"/>
      <w:r w:rsidRPr="00776389">
        <w:rPr>
          <w:rFonts w:ascii="Times New Roman" w:eastAsia="Times New Roman" w:hAnsi="Times New Roman" w:cs="Times New Roman"/>
          <w:bCs/>
          <w:sz w:val="24"/>
          <w:szCs w:val="24"/>
          <w:lang w:val="en-GB"/>
        </w:rPr>
        <w:t xml:space="preserve"> sandal yang di </w:t>
      </w:r>
      <w:proofErr w:type="spellStart"/>
      <w:r w:rsidRPr="00776389">
        <w:rPr>
          <w:rFonts w:ascii="Times New Roman" w:eastAsia="Times New Roman" w:hAnsi="Times New Roman" w:cs="Times New Roman"/>
          <w:bCs/>
          <w:sz w:val="24"/>
          <w:szCs w:val="24"/>
          <w:lang w:val="en-GB"/>
        </w:rPr>
        <w:t>bawahnya</w:t>
      </w:r>
      <w:proofErr w:type="spellEnd"/>
      <w:r w:rsidRPr="00776389">
        <w:rPr>
          <w:rFonts w:ascii="Times New Roman" w:eastAsia="Times New Roman" w:hAnsi="Times New Roman" w:cs="Times New Roman"/>
          <w:bCs/>
          <w:sz w:val="24"/>
          <w:szCs w:val="24"/>
          <w:lang w:val="en-GB"/>
        </w:rPr>
        <w:t xml:space="preserve"> di buat </w:t>
      </w:r>
      <w:proofErr w:type="spellStart"/>
      <w:r w:rsidRPr="00776389">
        <w:rPr>
          <w:rFonts w:ascii="Times New Roman" w:eastAsia="Times New Roman" w:hAnsi="Times New Roman" w:cs="Times New Roman"/>
          <w:bCs/>
          <w:sz w:val="24"/>
          <w:szCs w:val="24"/>
          <w:lang w:val="en-GB"/>
        </w:rPr>
        <w:t>dari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kayu</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sederhana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kemudian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perekat</w:t>
      </w:r>
      <w:proofErr w:type="spellEnd"/>
      <w:r w:rsidRPr="00776389">
        <w:rPr>
          <w:rFonts w:ascii="Times New Roman" w:eastAsia="Times New Roman" w:hAnsi="Times New Roman" w:cs="Times New Roman"/>
          <w:bCs/>
          <w:sz w:val="24"/>
          <w:szCs w:val="24"/>
          <w:lang w:val="en-GB"/>
        </w:rPr>
        <w:t xml:space="preserve"> kaki di buat </w:t>
      </w:r>
      <w:proofErr w:type="spellStart"/>
      <w:r w:rsidRPr="00776389">
        <w:rPr>
          <w:rFonts w:ascii="Times New Roman" w:eastAsia="Times New Roman" w:hAnsi="Times New Roman" w:cs="Times New Roman"/>
          <w:bCs/>
          <w:sz w:val="24"/>
          <w:szCs w:val="24"/>
          <w:lang w:val="en-GB"/>
        </w:rPr>
        <w:t>menggunakan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karet</w:t>
      </w:r>
      <w:proofErr w:type="spellEnd"/>
      <w:r w:rsidRPr="00776389">
        <w:rPr>
          <w:rFonts w:ascii="Times New Roman" w:eastAsia="Times New Roman" w:hAnsi="Times New Roman" w:cs="Times New Roman"/>
          <w:bCs/>
          <w:sz w:val="24"/>
          <w:szCs w:val="24"/>
          <w:lang w:val="en-GB"/>
        </w:rPr>
        <w:t xml:space="preserve"> ban </w:t>
      </w:r>
      <w:proofErr w:type="spellStart"/>
      <w:r w:rsidRPr="00776389">
        <w:rPr>
          <w:rFonts w:ascii="Times New Roman" w:eastAsia="Times New Roman" w:hAnsi="Times New Roman" w:cs="Times New Roman"/>
          <w:bCs/>
          <w:sz w:val="24"/>
          <w:szCs w:val="24"/>
          <w:lang w:val="en-GB"/>
        </w:rPr>
        <w:t>bekas</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paku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kedua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sisi</w:t>
      </w:r>
      <w:proofErr w:type="spellEnd"/>
      <w:r w:rsidRPr="00776389">
        <w:rPr>
          <w:rFonts w:ascii="Times New Roman" w:eastAsia="Times New Roman" w:hAnsi="Times New Roman" w:cs="Times New Roman"/>
          <w:bCs/>
          <w:sz w:val="24"/>
          <w:szCs w:val="24"/>
          <w:lang w:val="en-GB"/>
        </w:rPr>
        <w:t xml:space="preserve"> kiri </w:t>
      </w:r>
      <w:proofErr w:type="spellStart"/>
      <w:r w:rsidRPr="00776389">
        <w:rPr>
          <w:rFonts w:ascii="Times New Roman" w:eastAsia="Times New Roman" w:hAnsi="Times New Roman" w:cs="Times New Roman"/>
          <w:bCs/>
          <w:sz w:val="24"/>
          <w:szCs w:val="24"/>
          <w:lang w:val="en-GB"/>
        </w:rPr>
        <w:t>kanannya</w:t>
      </w:r>
      <w:proofErr w:type="spellEnd"/>
      <w:r w:rsidR="009B12F5">
        <w:rPr>
          <w:rFonts w:ascii="Times New Roman" w:eastAsia="Times New Roman" w:hAnsi="Times New Roman" w:cs="Times New Roman"/>
          <w:bCs/>
          <w:sz w:val="24"/>
          <w:szCs w:val="24"/>
          <w:lang w:val="en-GB"/>
        </w:rPr>
        <w:fldChar w:fldCharType="begin" w:fldLock="1"/>
      </w:r>
      <w:r w:rsidR="009B12F5">
        <w:rPr>
          <w:rFonts w:ascii="Times New Roman" w:eastAsia="Times New Roman" w:hAnsi="Times New Roman" w:cs="Times New Roman"/>
          <w:bCs/>
          <w:sz w:val="24"/>
          <w:szCs w:val="24"/>
          <w:lang w:val="en-GB"/>
        </w:rPr>
        <w:instrText>ADDIN CSL_CITATION {"citationItems":[{"id":"ITEM-1","itemData":{"abstract":"… Many traditional games can stimulate children's social activities. Traditional types of games that can be applied are through clogs … Aktivitas tersebut dapat diperoleh melalui permainan tradisional. Banyak permainan tradisional yang dapat menstimulus aktivitas sosial anak …","author":[{"dropping-particle":"","family":"Anggraeni","given":"Neng","non-dropping-particle":"","parse-names":false,"suffix":""},{"dropping-particle":"","family":"Aprianti","given":"Ema","non-dropping-particle":"","parse-names":false,"suffix":""}],"container-title":"Jurnal CERIA","id":"ITEM-1","issue":"2","issued":{"date-parts":[["2021"]]},"page":"177","title":"Penerapan permainan tradisional bakiak untuk melatih kemampuan sosial emosional anak kelompok b","type":"article-journal","volume":"4"},"uris":["http://www.mendeley.com/documents/?uuid=d0665f06-f910-4f5d-ab13-058ae50f7b4c"]}],"mendeley":{"formattedCitation":"(Anggraeni &amp; Aprianti, 2021)","plainTextFormattedCitation":"(Anggraeni &amp; Aprianti, 2021)"},"properties":{"noteIndex":0},"schema":"https://github.com/citation-style-language/schema/raw/master/csl-citation.json"}</w:instrText>
      </w:r>
      <w:r w:rsidR="009B12F5">
        <w:rPr>
          <w:rFonts w:ascii="Times New Roman" w:eastAsia="Times New Roman" w:hAnsi="Times New Roman" w:cs="Times New Roman"/>
          <w:bCs/>
          <w:sz w:val="24"/>
          <w:szCs w:val="24"/>
          <w:lang w:val="en-GB"/>
        </w:rPr>
        <w:fldChar w:fldCharType="separate"/>
      </w:r>
      <w:r w:rsidR="009B12F5" w:rsidRPr="009B12F5">
        <w:rPr>
          <w:rFonts w:ascii="Times New Roman" w:eastAsia="Times New Roman" w:hAnsi="Times New Roman" w:cs="Times New Roman"/>
          <w:bCs/>
          <w:noProof/>
          <w:sz w:val="24"/>
          <w:szCs w:val="24"/>
          <w:lang w:val="en-GB"/>
        </w:rPr>
        <w:t>(Anggraeni &amp; Aprianti, 2021)</w:t>
      </w:r>
      <w:r w:rsidR="009B12F5">
        <w:rPr>
          <w:rFonts w:ascii="Times New Roman" w:eastAsia="Times New Roman" w:hAnsi="Times New Roman" w:cs="Times New Roman"/>
          <w:bCs/>
          <w:sz w:val="24"/>
          <w:szCs w:val="24"/>
          <w:lang w:val="en-GB"/>
        </w:rPr>
        <w:fldChar w:fldCharType="end"/>
      </w:r>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butuhkan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kerja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sama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tim</w:t>
      </w:r>
      <w:proofErr w:type="spellEnd"/>
      <w:r w:rsidRPr="00776389">
        <w:rPr>
          <w:rFonts w:ascii="Times New Roman" w:eastAsia="Times New Roman" w:hAnsi="Times New Roman" w:cs="Times New Roman"/>
          <w:bCs/>
          <w:sz w:val="24"/>
          <w:szCs w:val="24"/>
          <w:lang w:val="en-GB"/>
        </w:rPr>
        <w:t>/</w:t>
      </w:r>
      <w:proofErr w:type="spellStart"/>
      <w:r w:rsidRPr="00776389">
        <w:rPr>
          <w:rFonts w:ascii="Times New Roman" w:eastAsia="Times New Roman" w:hAnsi="Times New Roman" w:cs="Times New Roman"/>
          <w:bCs/>
          <w:sz w:val="24"/>
          <w:szCs w:val="24"/>
          <w:lang w:val="en-GB"/>
        </w:rPr>
        <w:t>regu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supaya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bisa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menempuh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lokasi</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telah</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tujukan</w:t>
      </w:r>
      <w:proofErr w:type="spellEnd"/>
      <w:r w:rsidRPr="00776389">
        <w:rPr>
          <w:rFonts w:ascii="Times New Roman" w:eastAsia="Times New Roman" w:hAnsi="Times New Roman" w:cs="Times New Roman"/>
          <w:bCs/>
          <w:sz w:val="24"/>
          <w:szCs w:val="24"/>
          <w:lang w:val="en-GB"/>
        </w:rPr>
        <w:t xml:space="preserve"> dan di </w:t>
      </w:r>
      <w:proofErr w:type="spellStart"/>
      <w:r w:rsidRPr="00776389">
        <w:rPr>
          <w:rFonts w:ascii="Times New Roman" w:eastAsia="Times New Roman" w:hAnsi="Times New Roman" w:cs="Times New Roman"/>
          <w:bCs/>
          <w:sz w:val="24"/>
          <w:szCs w:val="24"/>
          <w:lang w:val="en-GB"/>
        </w:rPr>
        <w:t>tentukan</w:t>
      </w:r>
      <w:proofErr w:type="spellEnd"/>
      <w:r w:rsidRPr="00776389">
        <w:rPr>
          <w:rFonts w:ascii="Times New Roman" w:eastAsia="Times New Roman" w:hAnsi="Times New Roman" w:cs="Times New Roman"/>
          <w:bCs/>
          <w:sz w:val="24"/>
          <w:szCs w:val="24"/>
          <w:lang w:val="en-GB"/>
        </w:rPr>
        <w:t xml:space="preserve">. Jadi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salah </w:t>
      </w:r>
      <w:proofErr w:type="spellStart"/>
      <w:r w:rsidRPr="00776389">
        <w:rPr>
          <w:rFonts w:ascii="Times New Roman" w:eastAsia="Times New Roman" w:hAnsi="Times New Roman" w:cs="Times New Roman"/>
          <w:bCs/>
          <w:sz w:val="24"/>
          <w:szCs w:val="24"/>
          <w:lang w:val="en-GB"/>
        </w:rPr>
        <w:t>satu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upaya</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mengembangkan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aspek-aspek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salah </w:t>
      </w:r>
      <w:proofErr w:type="spellStart"/>
      <w:r w:rsidRPr="00776389">
        <w:rPr>
          <w:rFonts w:ascii="Times New Roman" w:eastAsia="Times New Roman" w:hAnsi="Times New Roman" w:cs="Times New Roman"/>
          <w:bCs/>
          <w:sz w:val="24"/>
          <w:szCs w:val="24"/>
          <w:lang w:val="en-GB"/>
        </w:rPr>
        <w:t>satunya</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terlebih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melatik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terhadap</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emosionalnya</w:t>
      </w:r>
      <w:proofErr w:type="spellEnd"/>
      <w:r w:rsidR="009B12F5">
        <w:rPr>
          <w:rFonts w:ascii="Times New Roman" w:eastAsia="Times New Roman" w:hAnsi="Times New Roman" w:cs="Times New Roman"/>
          <w:bCs/>
          <w:sz w:val="24"/>
          <w:szCs w:val="24"/>
          <w:lang w:val="en-GB"/>
        </w:rPr>
        <w:fldChar w:fldCharType="begin" w:fldLock="1"/>
      </w:r>
      <w:r w:rsidR="009B12F5">
        <w:rPr>
          <w:rFonts w:ascii="Times New Roman" w:eastAsia="Times New Roman" w:hAnsi="Times New Roman" w:cs="Times New Roman"/>
          <w:bCs/>
          <w:sz w:val="24"/>
          <w:szCs w:val="24"/>
          <w:lang w:val="en-GB"/>
        </w:rPr>
        <w:instrText>ADDIN CSL_CITATION {"citationItems":[{"id":"ITEM-1","itemData":{"DOI":"10.23887/jjp.v8i1.33742","ISSN":"2599-2597","abstract":"Pada penelitian ini bertujuan untuk (1). Menghasilkan model pengembangan pembelajaran berbasis aktivitas jasmani dalam karakter disiplin yang disajikan sesuai dengan tema pembelajaran kelas III SD, (2) Menguji keterlaksanaan model pengembangan pembelajaran berbasis aktivitas jasmani dalam karakter disiplin yang disajikan sesuai dengan tema pembelajaran kelas III sekolah dasar, (3) Menguji ketertarikan peserta didik terhadap model pengembangan pembelajaran berbasis aktivitas jasmani dalam karakter disiplin yang disajikan sesuai dengan tema pembelajaran kelas III sekolah dasar. Teknik pengumpulan data menggunakan pedoman observasi Pengumpulan data yaitu dengan observasi, terhadap pembelajaran Pendidikan Jasmani di SD N Sendangmulyo 01 Semarang Kelas III, Wawancara kepada guru Pendidikan PJOK,studi dokumentasi, angket atau kuisioner, rekaman vidio kegiatan pembelajaran ketika dilapangan kemudian di konversikan ke data pengembangan kualitatif. Subjek penelitian adalah siswa kelas III di SD N 01 Sendangmulyo Semarang. Penelitian ini menunjukkan bahwa hasil validasi yang dilakukan diperoleh persentase rata-rata penilaian sebesar 85,25% diterima dengan baik. Berdasarkan hasil peneltian dan pembahasan dapat disimpulkan bahwa model pembelajaran aktivitas jasmani melalui permainan tradisional bagi siswa sekolah dasar dapat meningkatkan rasa senang dan percaya diri  pada siswa.","author":[{"dropping-particle":"","family":"Lestari","given":"Dyah Frika","non-dropping-particle":"","parse-names":false,"suffix":""}],"container-title":"Jurnal Pendidikan Jasmani, Olahraga dan Kesehatan Undiksha","id":"ITEM-1","issue":"1","issued":{"date-parts":[["2021"]]},"page":"7-12","title":"Pengembangan Model Pembelajaran Aktivitas Jasmani Melalui Permainan Tradisional bagi Siswa Sekolah Dasar","type":"article-journal","volume":"8"},"uris":["http://www.mendeley.com/documents/?uuid=9b8d8b4d-d7c2-4337-aa0d-8cd02b62b27f"]}],"mendeley":{"formattedCitation":"(Lestari, 2021)","plainTextFormattedCitation":"(Lestari, 2021)","previouslyFormattedCitation":"(Lestari, 2021)"},"properties":{"noteIndex":0},"schema":"https://github.com/citation-style-language/schema/raw/master/csl-citation.json"}</w:instrText>
      </w:r>
      <w:r w:rsidR="009B12F5">
        <w:rPr>
          <w:rFonts w:ascii="Times New Roman" w:eastAsia="Times New Roman" w:hAnsi="Times New Roman" w:cs="Times New Roman"/>
          <w:bCs/>
          <w:sz w:val="24"/>
          <w:szCs w:val="24"/>
          <w:lang w:val="en-GB"/>
        </w:rPr>
        <w:fldChar w:fldCharType="separate"/>
      </w:r>
      <w:r w:rsidR="009B12F5" w:rsidRPr="009B12F5">
        <w:rPr>
          <w:rFonts w:ascii="Times New Roman" w:eastAsia="Times New Roman" w:hAnsi="Times New Roman" w:cs="Times New Roman"/>
          <w:bCs/>
          <w:noProof/>
          <w:sz w:val="24"/>
          <w:szCs w:val="24"/>
          <w:lang w:val="en-GB"/>
        </w:rPr>
        <w:t>(Lestari, 2021)</w:t>
      </w:r>
      <w:r w:rsidR="009B12F5">
        <w:rPr>
          <w:rFonts w:ascii="Times New Roman" w:eastAsia="Times New Roman" w:hAnsi="Times New Roman" w:cs="Times New Roman"/>
          <w:bCs/>
          <w:sz w:val="24"/>
          <w:szCs w:val="24"/>
          <w:lang w:val="en-GB"/>
        </w:rPr>
        <w:fldChar w:fldCharType="end"/>
      </w:r>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w:t>
      </w:r>
      <w:proofErr w:type="spellStart"/>
      <w:r w:rsidRPr="00776389">
        <w:rPr>
          <w:rFonts w:ascii="Times New Roman" w:eastAsia="Times New Roman" w:hAnsi="Times New Roman" w:cs="Times New Roman"/>
          <w:bCs/>
          <w:sz w:val="24"/>
          <w:szCs w:val="24"/>
          <w:lang w:val="en-GB"/>
        </w:rPr>
        <w:t>regulasi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proses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kemampuan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keperibadian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mengendalikan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perilaku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pikiran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hasrat</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dorongan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ransangan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luar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seseorang</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sesuai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cita-cita</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tuntunan</w:t>
      </w:r>
      <w:proofErr w:type="spellEnd"/>
      <w:r w:rsidRPr="00776389">
        <w:rPr>
          <w:rFonts w:ascii="Times New Roman" w:eastAsia="Times New Roman" w:hAnsi="Times New Roman" w:cs="Times New Roman"/>
          <w:bCs/>
          <w:sz w:val="24"/>
          <w:szCs w:val="24"/>
          <w:lang w:val="en-GB"/>
        </w:rPr>
        <w:t xml:space="preserve"> </w:t>
      </w:r>
      <w:r w:rsidR="00F16B9F">
        <w:rPr>
          <w:rFonts w:ascii="Times New Roman" w:eastAsia="Times New Roman" w:hAnsi="Times New Roman" w:cs="Times New Roman"/>
          <w:bCs/>
          <w:sz w:val="24"/>
          <w:szCs w:val="24"/>
          <w:lang w:val="en-GB"/>
        </w:rPr>
        <w:fldChar w:fldCharType="begin" w:fldLock="1"/>
      </w:r>
      <w:r w:rsidR="00F16B9F">
        <w:rPr>
          <w:rFonts w:ascii="Times New Roman" w:eastAsia="Times New Roman" w:hAnsi="Times New Roman" w:cs="Times New Roman"/>
          <w:bCs/>
          <w:sz w:val="24"/>
          <w:szCs w:val="24"/>
          <w:lang w:val="en-GB"/>
        </w:rPr>
        <w:instrText>ADDIN CSL_CITATION {"citationItems":[{"id":"ITEM-1","itemData":{"author":[{"dropping-particle":"","family":"Nugraheni Anidia","given":"Anayanti Rahmawati Dkk","non-dropping-particle":"","parse-names":false,"suffix":""}],"container-title":"Jurnal Kumara Cendikia","id":"ITEM-1","issue":"3","issued":{"date-parts":[["2021"]]},"title":"Hubungan antrara regulasi diri dengan kesiapan sekolah anak usia 5-6 tahun","type":"article-journal","volume":"9"},"uris":["http://www.mendeley.com/documents/?uuid=61a6bf69-03fc-4a57-8a5c-7056071d6593"]}],"mendeley":{"formattedCitation":"(Nugraheni Anidia, 2021)","plainTextFormattedCitation":"(Nugraheni Anidia, 2021)","previouslyFormattedCitation":"(Nugraheni Anidia, 2021)"},"properties":{"noteIndex":0},"schema":"https://github.com/citation-style-language/schema/raw/master/csl-citation.json"}</w:instrText>
      </w:r>
      <w:r w:rsidR="00F16B9F">
        <w:rPr>
          <w:rFonts w:ascii="Times New Roman" w:eastAsia="Times New Roman" w:hAnsi="Times New Roman" w:cs="Times New Roman"/>
          <w:bCs/>
          <w:sz w:val="24"/>
          <w:szCs w:val="24"/>
          <w:lang w:val="en-GB"/>
        </w:rPr>
        <w:fldChar w:fldCharType="separate"/>
      </w:r>
      <w:r w:rsidR="00F16B9F" w:rsidRPr="00F16B9F">
        <w:rPr>
          <w:rFonts w:ascii="Times New Roman" w:eastAsia="Times New Roman" w:hAnsi="Times New Roman" w:cs="Times New Roman"/>
          <w:bCs/>
          <w:noProof/>
          <w:sz w:val="24"/>
          <w:szCs w:val="24"/>
          <w:lang w:val="en-GB"/>
        </w:rPr>
        <w:t>(Nugraheni Anidia, 2021)</w:t>
      </w:r>
      <w:r w:rsidR="00F16B9F">
        <w:rPr>
          <w:rFonts w:ascii="Times New Roman" w:eastAsia="Times New Roman" w:hAnsi="Times New Roman" w:cs="Times New Roman"/>
          <w:bCs/>
          <w:sz w:val="24"/>
          <w:szCs w:val="24"/>
          <w:lang w:val="en-GB"/>
        </w:rPr>
        <w:fldChar w:fldCharType="end"/>
      </w:r>
      <w:r w:rsidR="00F16B9F">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Namun</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kenyataannya</w:t>
      </w:r>
      <w:proofErr w:type="spellEnd"/>
      <w:r w:rsidRPr="00776389">
        <w:rPr>
          <w:rFonts w:ascii="Times New Roman" w:eastAsia="Times New Roman" w:hAnsi="Times New Roman" w:cs="Times New Roman"/>
          <w:bCs/>
          <w:sz w:val="24"/>
          <w:szCs w:val="24"/>
          <w:lang w:val="en-GB"/>
        </w:rPr>
        <w:t xml:space="preserve"> di </w:t>
      </w:r>
      <w:proofErr w:type="spellStart"/>
      <w:proofErr w:type="gramStart"/>
      <w:r w:rsidRPr="00776389">
        <w:rPr>
          <w:rFonts w:ascii="Times New Roman" w:eastAsia="Times New Roman" w:hAnsi="Times New Roman" w:cs="Times New Roman"/>
          <w:bCs/>
          <w:sz w:val="24"/>
          <w:szCs w:val="24"/>
          <w:lang w:val="en-GB"/>
        </w:rPr>
        <w:t>lapangan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proofErr w:type="gram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sekolah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terkait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kemampuan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dirinya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sangat </w:t>
      </w:r>
      <w:proofErr w:type="spellStart"/>
      <w:proofErr w:type="gramStart"/>
      <w:r w:rsidRPr="00776389">
        <w:rPr>
          <w:rFonts w:ascii="Times New Roman" w:eastAsia="Times New Roman" w:hAnsi="Times New Roman" w:cs="Times New Roman"/>
          <w:bCs/>
          <w:sz w:val="24"/>
          <w:szCs w:val="24"/>
          <w:lang w:val="en-GB"/>
        </w:rPr>
        <w:t>rendah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w:t>
      </w:r>
      <w:proofErr w:type="spellEnd"/>
      <w:proofErr w:type="gram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melihat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permasalahan</w:t>
      </w:r>
      <w:proofErr w:type="spellEnd"/>
      <w:r w:rsidRPr="00776389">
        <w:rPr>
          <w:rFonts w:ascii="Times New Roman" w:eastAsia="Times New Roman" w:hAnsi="Times New Roman" w:cs="Times New Roman"/>
          <w:bCs/>
          <w:sz w:val="24"/>
          <w:szCs w:val="24"/>
          <w:lang w:val="en-GB"/>
        </w:rPr>
        <w:t xml:space="preserve"> </w:t>
      </w:r>
      <w:proofErr w:type="spellStart"/>
      <w:proofErr w:type="gram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melakuakan</w:t>
      </w:r>
      <w:proofErr w:type="spellEnd"/>
      <w:proofErr w:type="gram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observasi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proses </w:t>
      </w:r>
      <w:proofErr w:type="spellStart"/>
      <w:r w:rsidRPr="00776389">
        <w:rPr>
          <w:rFonts w:ascii="Times New Roman" w:eastAsia="Times New Roman" w:hAnsi="Times New Roman" w:cs="Times New Roman"/>
          <w:bCs/>
          <w:sz w:val="24"/>
          <w:szCs w:val="24"/>
          <w:lang w:val="en-GB"/>
        </w:rPr>
        <w:t>belajar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mengajarnya</w:t>
      </w:r>
      <w:proofErr w:type="spellEnd"/>
      <w:r w:rsidRPr="00776389">
        <w:rPr>
          <w:rFonts w:ascii="Times New Roman" w:eastAsia="Times New Roman" w:hAnsi="Times New Roman" w:cs="Times New Roman"/>
          <w:bCs/>
          <w:sz w:val="24"/>
          <w:szCs w:val="24"/>
          <w:lang w:val="en-GB"/>
        </w:rPr>
        <w:t xml:space="preserve"> dan juga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bermain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temannya</w:t>
      </w:r>
      <w:proofErr w:type="spellEnd"/>
      <w:r w:rsidRPr="00776389">
        <w:rPr>
          <w:rFonts w:ascii="Times New Roman" w:eastAsia="Times New Roman" w:hAnsi="Times New Roman" w:cs="Times New Roman"/>
          <w:bCs/>
          <w:sz w:val="24"/>
          <w:szCs w:val="24"/>
          <w:lang w:val="en-GB"/>
        </w:rPr>
        <w:t xml:space="preserve">. Dimana di sana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mereka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sedang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bermain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teman-temanya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sebagian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besar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belum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bisa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seperti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lastRenderedPageBreak/>
        <w:t>temannya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tidak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sengaja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membuat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kesalahan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terhadap</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lansung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ingin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membalasnya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kembali</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apabila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belum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dapa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membalas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perbuatan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memberontak</w:t>
      </w:r>
      <w:proofErr w:type="spellEnd"/>
      <w:r w:rsidRPr="00776389">
        <w:rPr>
          <w:rFonts w:ascii="Times New Roman" w:eastAsia="Times New Roman" w:hAnsi="Times New Roman" w:cs="Times New Roman"/>
          <w:bCs/>
          <w:sz w:val="24"/>
          <w:szCs w:val="24"/>
          <w:lang w:val="en-GB"/>
        </w:rPr>
        <w:t>.</w:t>
      </w:r>
    </w:p>
    <w:p w14:paraId="3EF79EAB" w14:textId="49B83DF9"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r w:rsidRPr="00776389">
        <w:rPr>
          <w:rFonts w:ascii="Times New Roman" w:eastAsia="Times New Roman" w:hAnsi="Times New Roman" w:cs="Times New Roman"/>
          <w:bCs/>
          <w:sz w:val="24"/>
          <w:szCs w:val="24"/>
          <w:lang w:val="en-GB"/>
        </w:rPr>
        <w:t xml:space="preserve">Maka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kita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lihat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usaha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tenaga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pendidiknya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meningkatkan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didiknya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sangat </w:t>
      </w:r>
      <w:proofErr w:type="spellStart"/>
      <w:r w:rsidRPr="00776389">
        <w:rPr>
          <w:rFonts w:ascii="Times New Roman" w:eastAsia="Times New Roman" w:hAnsi="Times New Roman" w:cs="Times New Roman"/>
          <w:bCs/>
          <w:sz w:val="24"/>
          <w:szCs w:val="24"/>
          <w:lang w:val="en-GB"/>
        </w:rPr>
        <w:t>rendah</w:t>
      </w:r>
      <w:proofErr w:type="spellEnd"/>
      <w:r w:rsidRPr="00776389">
        <w:rPr>
          <w:rFonts w:ascii="Times New Roman" w:eastAsia="Times New Roman" w:hAnsi="Times New Roman" w:cs="Times New Roman"/>
          <w:bCs/>
          <w:sz w:val="24"/>
          <w:szCs w:val="24"/>
          <w:lang w:val="en-GB"/>
        </w:rPr>
        <w:t xml:space="preserve"> dan juga strategi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pembelajarannya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menstimulus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sangat </w:t>
      </w:r>
      <w:proofErr w:type="spellStart"/>
      <w:r w:rsidRPr="00776389">
        <w:rPr>
          <w:rFonts w:ascii="Times New Roman" w:eastAsia="Times New Roman" w:hAnsi="Times New Roman" w:cs="Times New Roman"/>
          <w:bCs/>
          <w:sz w:val="24"/>
          <w:szCs w:val="24"/>
          <w:lang w:val="en-GB"/>
        </w:rPr>
        <w:t>kurang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menarik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minat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didiknya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sehingga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kurang</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perkembangannya</w:t>
      </w:r>
      <w:proofErr w:type="spellEnd"/>
      <w:r w:rsidRPr="00776389">
        <w:rPr>
          <w:rFonts w:ascii="Times New Roman" w:eastAsia="Times New Roman" w:hAnsi="Times New Roman" w:cs="Times New Roman"/>
          <w:bCs/>
          <w:sz w:val="24"/>
          <w:szCs w:val="24"/>
          <w:lang w:val="en-GB"/>
        </w:rPr>
        <w:t xml:space="preserve">. </w:t>
      </w:r>
    </w:p>
    <w:p w14:paraId="3C8EC97B" w14:textId="3C2E4942"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proofErr w:type="spellStart"/>
      <w:r w:rsidRPr="00776389">
        <w:rPr>
          <w:rFonts w:ascii="Times New Roman" w:eastAsia="Times New Roman" w:hAnsi="Times New Roman" w:cs="Times New Roman"/>
          <w:bCs/>
          <w:sz w:val="24"/>
          <w:szCs w:val="24"/>
          <w:lang w:val="en-GB"/>
        </w:rPr>
        <w:t>Berdasarkan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hasil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observasi</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lakukan</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tanggal</w:t>
      </w:r>
      <w:proofErr w:type="spellEnd"/>
      <w:r w:rsidRPr="00776389">
        <w:rPr>
          <w:rFonts w:ascii="Times New Roman" w:eastAsia="Times New Roman" w:hAnsi="Times New Roman" w:cs="Times New Roman"/>
          <w:bCs/>
          <w:sz w:val="24"/>
          <w:szCs w:val="24"/>
          <w:lang w:val="en-GB"/>
        </w:rPr>
        <w:t xml:space="preserve"> 17 </w:t>
      </w:r>
      <w:proofErr w:type="spellStart"/>
      <w:r w:rsidRPr="00776389">
        <w:rPr>
          <w:rFonts w:ascii="Times New Roman" w:eastAsia="Times New Roman" w:hAnsi="Times New Roman" w:cs="Times New Roman"/>
          <w:bCs/>
          <w:sz w:val="24"/>
          <w:szCs w:val="24"/>
          <w:lang w:val="en-GB"/>
        </w:rPr>
        <w:t>Februari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Tahun</w:t>
      </w:r>
      <w:proofErr w:type="spellEnd"/>
      <w:r w:rsidRPr="00776389">
        <w:rPr>
          <w:rFonts w:ascii="Times New Roman" w:eastAsia="Times New Roman" w:hAnsi="Times New Roman" w:cs="Times New Roman"/>
          <w:bCs/>
          <w:sz w:val="24"/>
          <w:szCs w:val="24"/>
          <w:lang w:val="en-GB"/>
        </w:rPr>
        <w:t xml:space="preserve"> 2025, </w:t>
      </w:r>
      <w:proofErr w:type="spellStart"/>
      <w:r w:rsidRPr="00776389">
        <w:rPr>
          <w:rFonts w:ascii="Times New Roman" w:eastAsia="Times New Roman" w:hAnsi="Times New Roman" w:cs="Times New Roman"/>
          <w:bCs/>
          <w:sz w:val="24"/>
          <w:szCs w:val="24"/>
          <w:lang w:val="en-GB"/>
        </w:rPr>
        <w:t>peneliti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melihat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permasalahan</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siswa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siswi</w:t>
      </w:r>
      <w:proofErr w:type="spellEnd"/>
      <w:r w:rsidRPr="00776389">
        <w:rPr>
          <w:rFonts w:ascii="Times New Roman" w:eastAsia="Times New Roman" w:hAnsi="Times New Roman" w:cs="Times New Roman"/>
          <w:bCs/>
          <w:sz w:val="24"/>
          <w:szCs w:val="24"/>
          <w:lang w:val="en-GB"/>
        </w:rPr>
        <w:t xml:space="preserve"> di Tk Darussalam </w:t>
      </w:r>
      <w:proofErr w:type="spellStart"/>
      <w:r w:rsidRPr="00776389">
        <w:rPr>
          <w:rFonts w:ascii="Times New Roman" w:eastAsia="Times New Roman" w:hAnsi="Times New Roman" w:cs="Times New Roman"/>
          <w:bCs/>
          <w:sz w:val="24"/>
          <w:szCs w:val="24"/>
          <w:lang w:val="en-GB"/>
        </w:rPr>
        <w:t>Pansor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bahwa</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mereka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sangat </w:t>
      </w:r>
      <w:proofErr w:type="spellStart"/>
      <w:r w:rsidRPr="00776389">
        <w:rPr>
          <w:rFonts w:ascii="Times New Roman" w:eastAsia="Times New Roman" w:hAnsi="Times New Roman" w:cs="Times New Roman"/>
          <w:bCs/>
          <w:sz w:val="24"/>
          <w:szCs w:val="24"/>
          <w:lang w:val="en-GB"/>
        </w:rPr>
        <w:t>kurang</w:t>
      </w:r>
      <w:proofErr w:type="spellEnd"/>
      <w:r w:rsidRPr="00776389">
        <w:rPr>
          <w:rFonts w:ascii="Times New Roman" w:eastAsia="Times New Roman" w:hAnsi="Times New Roman" w:cs="Times New Roman"/>
          <w:bCs/>
          <w:sz w:val="24"/>
          <w:szCs w:val="24"/>
          <w:lang w:val="en-GB"/>
        </w:rPr>
        <w:t>/</w:t>
      </w:r>
      <w:proofErr w:type="spellStart"/>
      <w:r w:rsidRPr="00776389">
        <w:rPr>
          <w:rFonts w:ascii="Times New Roman" w:eastAsia="Times New Roman" w:hAnsi="Times New Roman" w:cs="Times New Roman"/>
          <w:bCs/>
          <w:sz w:val="24"/>
          <w:szCs w:val="24"/>
          <w:lang w:val="en-GB"/>
        </w:rPr>
        <w:t>masih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rendah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melihat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hal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mereka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sedang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melakukan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kegiatan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belajar</w:t>
      </w:r>
      <w:proofErr w:type="spellEnd"/>
      <w:r w:rsidRPr="00776389">
        <w:rPr>
          <w:rFonts w:ascii="Times New Roman" w:eastAsia="Times New Roman" w:hAnsi="Times New Roman" w:cs="Times New Roman"/>
          <w:bCs/>
          <w:sz w:val="24"/>
          <w:szCs w:val="24"/>
          <w:lang w:val="en-GB"/>
        </w:rPr>
        <w:t xml:space="preserve"> dan juga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mereka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bermain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bersama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teman-temannya</w:t>
      </w:r>
      <w:proofErr w:type="spellEnd"/>
      <w:r w:rsidRPr="00776389">
        <w:rPr>
          <w:rFonts w:ascii="Times New Roman" w:eastAsia="Times New Roman" w:hAnsi="Times New Roman" w:cs="Times New Roman"/>
          <w:bCs/>
          <w:sz w:val="24"/>
          <w:szCs w:val="24"/>
          <w:lang w:val="en-GB"/>
        </w:rPr>
        <w:t xml:space="preserve">. Ketika </w:t>
      </w:r>
      <w:proofErr w:type="spellStart"/>
      <w:r w:rsidRPr="00776389">
        <w:rPr>
          <w:rFonts w:ascii="Times New Roman" w:eastAsia="Times New Roman" w:hAnsi="Times New Roman" w:cs="Times New Roman"/>
          <w:bCs/>
          <w:sz w:val="24"/>
          <w:szCs w:val="24"/>
          <w:lang w:val="en-GB"/>
        </w:rPr>
        <w:t>mereka</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berikan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kegiatan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misalnya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gurunya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memberikan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lembar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kerja</w:t>
      </w:r>
      <w:proofErr w:type="spellEnd"/>
      <w:r w:rsidRPr="00776389">
        <w:rPr>
          <w:rFonts w:ascii="Times New Roman" w:eastAsia="Times New Roman" w:hAnsi="Times New Roman" w:cs="Times New Roman"/>
          <w:bCs/>
          <w:sz w:val="24"/>
          <w:szCs w:val="24"/>
          <w:lang w:val="en-GB"/>
        </w:rPr>
        <w:t xml:space="preserve"> di sana </w:t>
      </w:r>
      <w:proofErr w:type="spellStart"/>
      <w:r w:rsidRPr="00776389">
        <w:rPr>
          <w:rFonts w:ascii="Times New Roman" w:eastAsia="Times New Roman" w:hAnsi="Times New Roman" w:cs="Times New Roman"/>
          <w:bCs/>
          <w:sz w:val="24"/>
          <w:szCs w:val="24"/>
          <w:lang w:val="en-GB"/>
        </w:rPr>
        <w:t>anak-anak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mulai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rebutan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kemudian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mengambil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duluan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marah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bahkan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sampai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memukul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sendiri</w:t>
      </w:r>
      <w:proofErr w:type="spellEnd"/>
      <w:r w:rsidRPr="00776389">
        <w:rPr>
          <w:rFonts w:ascii="Times New Roman" w:eastAsia="Times New Roman" w:hAnsi="Times New Roman" w:cs="Times New Roman"/>
          <w:bCs/>
          <w:sz w:val="24"/>
          <w:szCs w:val="24"/>
          <w:lang w:val="en-GB"/>
        </w:rPr>
        <w:t xml:space="preserve"> dan </w:t>
      </w:r>
      <w:proofErr w:type="spellStart"/>
      <w:r w:rsidRPr="00776389">
        <w:rPr>
          <w:rFonts w:ascii="Times New Roman" w:eastAsia="Times New Roman" w:hAnsi="Times New Roman" w:cs="Times New Roman"/>
          <w:bCs/>
          <w:sz w:val="24"/>
          <w:szCs w:val="24"/>
          <w:lang w:val="en-GB"/>
        </w:rPr>
        <w:t>itu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terus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menerus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saling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membalas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sampai</w:t>
      </w:r>
      <w:proofErr w:type="spellEnd"/>
      <w:r w:rsidRPr="00776389">
        <w:rPr>
          <w:rFonts w:ascii="Times New Roman" w:eastAsia="Times New Roman" w:hAnsi="Times New Roman" w:cs="Times New Roman"/>
          <w:bCs/>
          <w:sz w:val="24"/>
          <w:szCs w:val="24"/>
          <w:lang w:val="en-GB"/>
        </w:rPr>
        <w:t xml:space="preserve"> guru </w:t>
      </w:r>
      <w:proofErr w:type="spellStart"/>
      <w:r w:rsidRPr="00776389">
        <w:rPr>
          <w:rFonts w:ascii="Times New Roman" w:eastAsia="Times New Roman" w:hAnsi="Times New Roman" w:cs="Times New Roman"/>
          <w:bCs/>
          <w:sz w:val="24"/>
          <w:szCs w:val="24"/>
          <w:lang w:val="en-GB"/>
        </w:rPr>
        <w:t>kualahan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menenangkan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mereka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tidak</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berikan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lembar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kerja</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sudah</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ambil</w:t>
      </w:r>
      <w:proofErr w:type="spellEnd"/>
      <w:r w:rsidRPr="00776389">
        <w:rPr>
          <w:rFonts w:ascii="Times New Roman" w:eastAsia="Times New Roman" w:hAnsi="Times New Roman" w:cs="Times New Roman"/>
          <w:bCs/>
          <w:sz w:val="24"/>
          <w:szCs w:val="24"/>
          <w:lang w:val="en-GB"/>
        </w:rPr>
        <w:t xml:space="preserve"> oleh </w:t>
      </w:r>
      <w:proofErr w:type="spellStart"/>
      <w:r w:rsidRPr="00776389">
        <w:rPr>
          <w:rFonts w:ascii="Times New Roman" w:eastAsia="Times New Roman" w:hAnsi="Times New Roman" w:cs="Times New Roman"/>
          <w:bCs/>
          <w:sz w:val="24"/>
          <w:szCs w:val="24"/>
          <w:lang w:val="en-GB"/>
        </w:rPr>
        <w:t>temannya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duluan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memberontak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sampai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apa</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dia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inginkan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w:t>
      </w:r>
    </w:p>
    <w:p w14:paraId="4CD458D6" w14:textId="56BD2D9C"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r w:rsidRPr="00776389">
        <w:rPr>
          <w:rFonts w:ascii="Times New Roman" w:eastAsia="Times New Roman" w:hAnsi="Times New Roman" w:cs="Times New Roman"/>
          <w:bCs/>
          <w:sz w:val="24"/>
          <w:szCs w:val="24"/>
          <w:lang w:val="en-GB"/>
        </w:rPr>
        <w:t xml:space="preserve">Maka </w:t>
      </w:r>
      <w:proofErr w:type="spellStart"/>
      <w:r w:rsidRPr="00776389">
        <w:rPr>
          <w:rFonts w:ascii="Times New Roman" w:eastAsia="Times New Roman" w:hAnsi="Times New Roman" w:cs="Times New Roman"/>
          <w:bCs/>
          <w:sz w:val="24"/>
          <w:szCs w:val="24"/>
          <w:lang w:val="en-GB"/>
        </w:rPr>
        <w:t>dari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permasalahan</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peroleh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hasil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observasi</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atas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memperoleh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solusi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permasalahan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menggunakan</w:t>
      </w:r>
      <w:proofErr w:type="spellEnd"/>
      <w:r w:rsidRPr="00776389">
        <w:rPr>
          <w:rFonts w:ascii="Times New Roman" w:eastAsia="Times New Roman" w:hAnsi="Times New Roman" w:cs="Times New Roman"/>
          <w:bCs/>
          <w:sz w:val="24"/>
          <w:szCs w:val="24"/>
          <w:lang w:val="en-GB"/>
        </w:rPr>
        <w:t xml:space="preserve"> media </w:t>
      </w:r>
      <w:proofErr w:type="spellStart"/>
      <w:r w:rsidRPr="00776389">
        <w:rPr>
          <w:rFonts w:ascii="Times New Roman" w:eastAsia="Times New Roman" w:hAnsi="Times New Roman" w:cs="Times New Roman"/>
          <w:bCs/>
          <w:sz w:val="24"/>
          <w:szCs w:val="24"/>
          <w:lang w:val="en-GB"/>
        </w:rPr>
        <w:t>tradisional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seperti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menstimulus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di TK Darussalam </w:t>
      </w:r>
      <w:proofErr w:type="spellStart"/>
      <w:r w:rsidRPr="00776389">
        <w:rPr>
          <w:rFonts w:ascii="Times New Roman" w:eastAsia="Times New Roman" w:hAnsi="Times New Roman" w:cs="Times New Roman"/>
          <w:bCs/>
          <w:sz w:val="24"/>
          <w:szCs w:val="24"/>
          <w:lang w:val="en-GB"/>
        </w:rPr>
        <w:t>Pansor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 xml:space="preserve">, dan juga agar </w:t>
      </w:r>
      <w:proofErr w:type="spellStart"/>
      <w:r w:rsidRPr="00776389">
        <w:rPr>
          <w:rFonts w:ascii="Times New Roman" w:eastAsia="Times New Roman" w:hAnsi="Times New Roman" w:cs="Times New Roman"/>
          <w:bCs/>
          <w:sz w:val="24"/>
          <w:szCs w:val="24"/>
          <w:lang w:val="en-GB"/>
        </w:rPr>
        <w:t>supaya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bisa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membantu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kinerja</w:t>
      </w:r>
      <w:proofErr w:type="spellEnd"/>
      <w:r w:rsidRPr="00776389">
        <w:rPr>
          <w:rFonts w:ascii="Times New Roman" w:eastAsia="Times New Roman" w:hAnsi="Times New Roman" w:cs="Times New Roman"/>
          <w:bCs/>
          <w:sz w:val="24"/>
          <w:szCs w:val="24"/>
          <w:lang w:val="en-GB"/>
        </w:rPr>
        <w:t xml:space="preserve"> guru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bisa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memanfaatkan</w:t>
      </w:r>
      <w:proofErr w:type="spellEnd"/>
      <w:r w:rsidRPr="00776389">
        <w:rPr>
          <w:rFonts w:ascii="Times New Roman" w:eastAsia="Times New Roman" w:hAnsi="Times New Roman" w:cs="Times New Roman"/>
          <w:bCs/>
          <w:sz w:val="24"/>
          <w:szCs w:val="24"/>
          <w:lang w:val="en-GB"/>
        </w:rPr>
        <w:t xml:space="preserve"> media-media </w:t>
      </w:r>
      <w:proofErr w:type="spellStart"/>
      <w:r w:rsidRPr="00776389">
        <w:rPr>
          <w:rFonts w:ascii="Times New Roman" w:eastAsia="Times New Roman" w:hAnsi="Times New Roman" w:cs="Times New Roman"/>
          <w:bCs/>
          <w:sz w:val="24"/>
          <w:szCs w:val="24"/>
          <w:lang w:val="en-GB"/>
        </w:rPr>
        <w:t>tradisional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menstimulus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perkembangannya</w:t>
      </w:r>
      <w:proofErr w:type="spellEnd"/>
      <w:r w:rsidRPr="00776389">
        <w:rPr>
          <w:rFonts w:ascii="Times New Roman" w:eastAsia="Times New Roman" w:hAnsi="Times New Roman" w:cs="Times New Roman"/>
          <w:bCs/>
          <w:sz w:val="24"/>
          <w:szCs w:val="24"/>
          <w:lang w:val="en-GB"/>
        </w:rPr>
        <w:t xml:space="preserve"> dan juga agar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saling</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bertukar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fikiran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antara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w:t>
      </w:r>
      <w:proofErr w:type="spellEnd"/>
      <w:r w:rsidRPr="00776389">
        <w:rPr>
          <w:rFonts w:ascii="Times New Roman" w:eastAsia="Times New Roman" w:hAnsi="Times New Roman" w:cs="Times New Roman"/>
          <w:bCs/>
          <w:sz w:val="24"/>
          <w:szCs w:val="24"/>
          <w:lang w:val="en-GB"/>
        </w:rPr>
        <w:t xml:space="preserve"> dan juga guru-guru yang </w:t>
      </w:r>
      <w:proofErr w:type="spellStart"/>
      <w:r w:rsidRPr="00776389">
        <w:rPr>
          <w:rFonts w:ascii="Times New Roman" w:eastAsia="Times New Roman" w:hAnsi="Times New Roman" w:cs="Times New Roman"/>
          <w:bCs/>
          <w:sz w:val="24"/>
          <w:szCs w:val="24"/>
          <w:lang w:val="en-GB"/>
        </w:rPr>
        <w:t>ada</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sekolah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terkait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informasi</w:t>
      </w:r>
      <w:proofErr w:type="spellEnd"/>
      <w:r w:rsidRPr="00776389">
        <w:rPr>
          <w:rFonts w:ascii="Times New Roman" w:eastAsia="Times New Roman" w:hAnsi="Times New Roman" w:cs="Times New Roman"/>
          <w:bCs/>
          <w:sz w:val="24"/>
          <w:szCs w:val="24"/>
          <w:lang w:val="en-GB"/>
        </w:rPr>
        <w:t xml:space="preserve"> dan juga </w:t>
      </w:r>
      <w:proofErr w:type="spellStart"/>
      <w:r w:rsidRPr="00776389">
        <w:rPr>
          <w:rFonts w:ascii="Times New Roman" w:eastAsia="Times New Roman" w:hAnsi="Times New Roman" w:cs="Times New Roman"/>
          <w:bCs/>
          <w:sz w:val="24"/>
          <w:szCs w:val="24"/>
          <w:lang w:val="en-GB"/>
        </w:rPr>
        <w:t>solusi</w:t>
      </w:r>
      <w:proofErr w:type="spellEnd"/>
      <w:r w:rsidRPr="00776389">
        <w:rPr>
          <w:rFonts w:ascii="Times New Roman" w:eastAsia="Times New Roman" w:hAnsi="Times New Roman" w:cs="Times New Roman"/>
          <w:bCs/>
          <w:sz w:val="24"/>
          <w:szCs w:val="24"/>
          <w:lang w:val="en-GB"/>
        </w:rPr>
        <w:t xml:space="preserve"> agar </w:t>
      </w:r>
      <w:proofErr w:type="spell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mengembangkan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segala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aspek</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perkembangan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ada</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lembaga</w:t>
      </w:r>
      <w:proofErr w:type="spellEnd"/>
      <w:r w:rsidRPr="00776389">
        <w:rPr>
          <w:rFonts w:ascii="Times New Roman" w:eastAsia="Times New Roman" w:hAnsi="Times New Roman" w:cs="Times New Roman"/>
          <w:bCs/>
          <w:sz w:val="24"/>
          <w:szCs w:val="24"/>
          <w:lang w:val="en-GB"/>
        </w:rPr>
        <w:t xml:space="preserve"> TK Darussalam </w:t>
      </w:r>
      <w:proofErr w:type="spellStart"/>
      <w:r w:rsidRPr="00776389">
        <w:rPr>
          <w:rFonts w:ascii="Times New Roman" w:eastAsia="Times New Roman" w:hAnsi="Times New Roman" w:cs="Times New Roman"/>
          <w:bCs/>
          <w:sz w:val="24"/>
          <w:szCs w:val="24"/>
          <w:lang w:val="en-GB"/>
        </w:rPr>
        <w:t>Pansor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karena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menurut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distribusikan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peserta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didik</w:t>
      </w:r>
      <w:proofErr w:type="spellEnd"/>
      <w:r w:rsidRPr="00776389">
        <w:rPr>
          <w:rFonts w:ascii="Times New Roman" w:eastAsia="Times New Roman" w:hAnsi="Times New Roman" w:cs="Times New Roman"/>
          <w:bCs/>
          <w:sz w:val="24"/>
          <w:szCs w:val="24"/>
          <w:lang w:val="en-GB"/>
        </w:rPr>
        <w:t xml:space="preserve"> di TK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bisa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melatih</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dan juga </w:t>
      </w:r>
      <w:proofErr w:type="spellStart"/>
      <w:r w:rsidRPr="00776389">
        <w:rPr>
          <w:rFonts w:ascii="Times New Roman" w:eastAsia="Times New Roman" w:hAnsi="Times New Roman" w:cs="Times New Roman"/>
          <w:bCs/>
          <w:sz w:val="24"/>
          <w:szCs w:val="24"/>
          <w:lang w:val="en-GB"/>
        </w:rPr>
        <w:t>melatih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kerjasama</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sesama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temannya</w:t>
      </w:r>
      <w:proofErr w:type="spellEnd"/>
      <w:r w:rsidRPr="00776389">
        <w:rPr>
          <w:rFonts w:ascii="Times New Roman" w:eastAsia="Times New Roman" w:hAnsi="Times New Roman" w:cs="Times New Roman"/>
          <w:bCs/>
          <w:sz w:val="24"/>
          <w:szCs w:val="24"/>
          <w:lang w:val="en-GB"/>
        </w:rPr>
        <w:t xml:space="preserve">. di sana guru </w:t>
      </w:r>
      <w:proofErr w:type="spellStart"/>
      <w:proofErr w:type="gramStart"/>
      <w:r w:rsidRPr="00776389">
        <w:rPr>
          <w:rFonts w:ascii="Times New Roman" w:eastAsia="Times New Roman" w:hAnsi="Times New Roman" w:cs="Times New Roman"/>
          <w:bCs/>
          <w:sz w:val="24"/>
          <w:szCs w:val="24"/>
          <w:lang w:val="en-GB"/>
        </w:rPr>
        <w:t>dapat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mengembangkan</w:t>
      </w:r>
      <w:proofErr w:type="spellEnd"/>
      <w:proofErr w:type="gram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emosional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terhadap</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peserta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didiknya</w:t>
      </w:r>
      <w:proofErr w:type="spellEnd"/>
      <w:r w:rsidRPr="00776389">
        <w:rPr>
          <w:rFonts w:ascii="Times New Roman" w:eastAsia="Times New Roman" w:hAnsi="Times New Roman" w:cs="Times New Roman"/>
          <w:bCs/>
          <w:sz w:val="24"/>
          <w:szCs w:val="24"/>
          <w:lang w:val="en-GB"/>
        </w:rPr>
        <w:t xml:space="preserve"> dan juga </w:t>
      </w:r>
      <w:proofErr w:type="spellStart"/>
      <w:r w:rsidRPr="00776389">
        <w:rPr>
          <w:rFonts w:ascii="Times New Roman" w:eastAsia="Times New Roman" w:hAnsi="Times New Roman" w:cs="Times New Roman"/>
          <w:bCs/>
          <w:sz w:val="24"/>
          <w:szCs w:val="24"/>
          <w:lang w:val="en-GB"/>
        </w:rPr>
        <w:t>sehingga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mereka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mampu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mengontrol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mengelola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emosiaonalnya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ketika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bergaul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bersosial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teman-teman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sebayanya</w:t>
      </w:r>
      <w:proofErr w:type="spellEnd"/>
      <w:r w:rsidRPr="00776389">
        <w:rPr>
          <w:rFonts w:ascii="Times New Roman" w:eastAsia="Times New Roman" w:hAnsi="Times New Roman" w:cs="Times New Roman"/>
          <w:bCs/>
          <w:sz w:val="24"/>
          <w:szCs w:val="24"/>
          <w:lang w:val="en-GB"/>
        </w:rPr>
        <w:t xml:space="preserve"> </w:t>
      </w:r>
      <w:proofErr w:type="gramStart"/>
      <w:r w:rsidRPr="00776389">
        <w:rPr>
          <w:rFonts w:ascii="Times New Roman" w:eastAsia="Times New Roman" w:hAnsi="Times New Roman" w:cs="Times New Roman"/>
          <w:bCs/>
          <w:sz w:val="24"/>
          <w:szCs w:val="24"/>
          <w:lang w:val="en-GB"/>
        </w:rPr>
        <w:t>dan  juga</w:t>
      </w:r>
      <w:proofErr w:type="gram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terhadap</w:t>
      </w:r>
      <w:proofErr w:type="spellEnd"/>
      <w:r w:rsidRPr="00776389">
        <w:rPr>
          <w:rFonts w:ascii="Times New Roman" w:eastAsia="Times New Roman" w:hAnsi="Times New Roman" w:cs="Times New Roman"/>
          <w:bCs/>
          <w:sz w:val="24"/>
          <w:szCs w:val="24"/>
          <w:lang w:val="en-GB"/>
        </w:rPr>
        <w:t xml:space="preserve"> orang yang </w:t>
      </w:r>
      <w:proofErr w:type="spellStart"/>
      <w:r w:rsidRPr="00776389">
        <w:rPr>
          <w:rFonts w:ascii="Times New Roman" w:eastAsia="Times New Roman" w:hAnsi="Times New Roman" w:cs="Times New Roman"/>
          <w:bCs/>
          <w:sz w:val="24"/>
          <w:szCs w:val="24"/>
          <w:lang w:val="en-GB"/>
        </w:rPr>
        <w:t>lebih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besar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dewasa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diri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nya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sendiri</w:t>
      </w:r>
      <w:proofErr w:type="spellEnd"/>
      <w:r w:rsidRPr="00776389">
        <w:rPr>
          <w:rFonts w:ascii="Times New Roman" w:eastAsia="Times New Roman" w:hAnsi="Times New Roman" w:cs="Times New Roman"/>
          <w:bCs/>
          <w:sz w:val="24"/>
          <w:szCs w:val="24"/>
          <w:lang w:val="en-GB"/>
        </w:rPr>
        <w:t>.</w:t>
      </w:r>
    </w:p>
    <w:p w14:paraId="3C759524" w14:textId="31DA40EA" w:rsidR="007A4A71"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r w:rsidRPr="00776389">
        <w:rPr>
          <w:rFonts w:ascii="Times New Roman" w:eastAsia="Times New Roman" w:hAnsi="Times New Roman" w:cs="Times New Roman"/>
          <w:bCs/>
          <w:sz w:val="24"/>
          <w:szCs w:val="24"/>
          <w:lang w:val="en-GB"/>
        </w:rPr>
        <w:t xml:space="preserve"> Oleh </w:t>
      </w:r>
      <w:proofErr w:type="spellStart"/>
      <w:r w:rsidRPr="00776389">
        <w:rPr>
          <w:rFonts w:ascii="Times New Roman" w:eastAsia="Times New Roman" w:hAnsi="Times New Roman" w:cs="Times New Roman"/>
          <w:bCs/>
          <w:sz w:val="24"/>
          <w:szCs w:val="24"/>
          <w:lang w:val="en-GB"/>
        </w:rPr>
        <w:t>karena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hal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tersebut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memfokuskan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Mrningkatkan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Kontrol</w:t>
      </w:r>
      <w:proofErr w:type="spellEnd"/>
      <w:r w:rsidRPr="00776389">
        <w:rPr>
          <w:rFonts w:ascii="Times New Roman" w:eastAsia="Times New Roman" w:hAnsi="Times New Roman" w:cs="Times New Roman"/>
          <w:bCs/>
          <w:sz w:val="24"/>
          <w:szCs w:val="24"/>
          <w:lang w:val="en-GB"/>
        </w:rPr>
        <w:t xml:space="preserve"> Diri </w:t>
      </w:r>
      <w:proofErr w:type="spellStart"/>
      <w:r w:rsidRPr="00776389">
        <w:rPr>
          <w:rFonts w:ascii="Times New Roman" w:eastAsia="Times New Roman" w:hAnsi="Times New Roman" w:cs="Times New Roman"/>
          <w:bCs/>
          <w:sz w:val="24"/>
          <w:szCs w:val="24"/>
          <w:lang w:val="en-GB"/>
        </w:rPr>
        <w:t>Melalui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metode</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Permainan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tradisional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Bakiak</w:t>
      </w:r>
      <w:proofErr w:type="spellEnd"/>
      <w:r w:rsidRPr="00776389">
        <w:rPr>
          <w:rFonts w:ascii="Times New Roman" w:eastAsia="Times New Roman" w:hAnsi="Times New Roman" w:cs="Times New Roman"/>
          <w:bCs/>
          <w:sz w:val="24"/>
          <w:szCs w:val="24"/>
          <w:lang w:val="en-GB"/>
        </w:rPr>
        <w:t xml:space="preserve"> pada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usia</w:t>
      </w:r>
      <w:proofErr w:type="spellEnd"/>
      <w:r w:rsidRPr="00776389">
        <w:rPr>
          <w:rFonts w:ascii="Times New Roman" w:eastAsia="Times New Roman" w:hAnsi="Times New Roman" w:cs="Times New Roman"/>
          <w:bCs/>
          <w:sz w:val="24"/>
          <w:szCs w:val="24"/>
          <w:lang w:val="en-GB"/>
        </w:rPr>
        <w:t xml:space="preserve"> 5-6 </w:t>
      </w:r>
      <w:proofErr w:type="spellStart"/>
      <w:r w:rsidRPr="00776389">
        <w:rPr>
          <w:rFonts w:ascii="Times New Roman" w:eastAsia="Times New Roman" w:hAnsi="Times New Roman" w:cs="Times New Roman"/>
          <w:bCs/>
          <w:sz w:val="24"/>
          <w:szCs w:val="24"/>
          <w:lang w:val="en-GB"/>
        </w:rPr>
        <w:t>tahun</w:t>
      </w:r>
      <w:proofErr w:type="spellEnd"/>
      <w:r w:rsidRPr="00776389">
        <w:rPr>
          <w:rFonts w:ascii="Times New Roman" w:eastAsia="Times New Roman" w:hAnsi="Times New Roman" w:cs="Times New Roman"/>
          <w:bCs/>
          <w:sz w:val="24"/>
          <w:szCs w:val="24"/>
          <w:lang w:val="en-GB"/>
        </w:rPr>
        <w:t xml:space="preserve"> Di TK Darussalam </w:t>
      </w:r>
      <w:proofErr w:type="spellStart"/>
      <w:r w:rsidRPr="00776389">
        <w:rPr>
          <w:rFonts w:ascii="Times New Roman" w:eastAsia="Times New Roman" w:hAnsi="Times New Roman" w:cs="Times New Roman"/>
          <w:bCs/>
          <w:sz w:val="24"/>
          <w:szCs w:val="24"/>
          <w:lang w:val="en-GB"/>
        </w:rPr>
        <w:t>Pansor</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Tahun</w:t>
      </w:r>
      <w:proofErr w:type="spellEnd"/>
      <w:r w:rsidRPr="00776389">
        <w:rPr>
          <w:rFonts w:ascii="Times New Roman" w:eastAsia="Times New Roman" w:hAnsi="Times New Roman" w:cs="Times New Roman"/>
          <w:bCs/>
          <w:sz w:val="24"/>
          <w:szCs w:val="24"/>
          <w:lang w:val="en-GB"/>
        </w:rPr>
        <w:t xml:space="preserve"> Pelajaran 2024-2025.</w:t>
      </w:r>
    </w:p>
    <w:p w14:paraId="05E753EF" w14:textId="77777777" w:rsidR="007A4A71"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80" w:firstLine="860"/>
        <w:jc w:val="both"/>
        <w:rPr>
          <w:rFonts w:ascii="Times New Roman" w:eastAsia="Times New Roman" w:hAnsi="Times New Roman" w:cs="Times New Roman"/>
          <w:sz w:val="24"/>
          <w:szCs w:val="24"/>
        </w:rPr>
      </w:pPr>
    </w:p>
    <w:p w14:paraId="168BA0BD" w14:textId="77777777" w:rsidR="007A4A71" w:rsidRDefault="007A4A71" w:rsidP="007A4A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MATERIALS AND METHODS</w:t>
      </w:r>
    </w:p>
    <w:p w14:paraId="05A22CE2" w14:textId="77777777" w:rsidR="007A4A71" w:rsidRDefault="007A4A71" w:rsidP="007A4A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2877CB6D" w14:textId="08CB005C"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r w:rsidRPr="00776389">
        <w:rPr>
          <w:rFonts w:ascii="Times New Roman" w:eastAsia="Times New Roman" w:hAnsi="Times New Roman" w:cs="Times New Roman"/>
          <w:bCs/>
          <w:sz w:val="24"/>
          <w:szCs w:val="24"/>
        </w:rPr>
        <w:t xml:space="preserve">Jenis </w:t>
      </w:r>
      <w:proofErr w:type="spellStart"/>
      <w:r w:rsidRPr="00776389">
        <w:rPr>
          <w:rFonts w:ascii="Times New Roman" w:eastAsia="Times New Roman" w:hAnsi="Times New Roman" w:cs="Times New Roman"/>
          <w:bCs/>
          <w:sz w:val="24"/>
          <w:szCs w:val="24"/>
        </w:rPr>
        <w:t>penelitian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ini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adalah</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Penelitian</w:t>
      </w:r>
      <w:proofErr w:type="spellEnd"/>
      <w:r w:rsidRPr="00776389">
        <w:rPr>
          <w:rFonts w:ascii="Times New Roman" w:eastAsia="Times New Roman" w:hAnsi="Times New Roman" w:cs="Times New Roman"/>
          <w:bCs/>
          <w:sz w:val="24"/>
          <w:szCs w:val="24"/>
        </w:rPr>
        <w:t xml:space="preserve"> Tindakan </w:t>
      </w:r>
      <w:proofErr w:type="spellStart"/>
      <w:r w:rsidRPr="00776389">
        <w:rPr>
          <w:rFonts w:ascii="Times New Roman" w:eastAsia="Times New Roman" w:hAnsi="Times New Roman" w:cs="Times New Roman"/>
          <w:bCs/>
          <w:sz w:val="24"/>
          <w:szCs w:val="24"/>
        </w:rPr>
        <w:t>Kelas</w:t>
      </w:r>
      <w:proofErr w:type="spellEnd"/>
      <w:r w:rsidRPr="00776389">
        <w:rPr>
          <w:rFonts w:ascii="Times New Roman" w:eastAsia="Times New Roman" w:hAnsi="Times New Roman" w:cs="Times New Roman"/>
          <w:bCs/>
          <w:sz w:val="24"/>
          <w:szCs w:val="24"/>
        </w:rPr>
        <w:t xml:space="preserve"> (PTK) </w:t>
      </w:r>
      <w:proofErr w:type="spellStart"/>
      <w:r w:rsidRPr="00776389">
        <w:rPr>
          <w:rFonts w:ascii="Times New Roman" w:eastAsia="Times New Roman" w:hAnsi="Times New Roman" w:cs="Times New Roman"/>
          <w:bCs/>
          <w:sz w:val="24"/>
          <w:szCs w:val="24"/>
        </w:rPr>
        <w:t>dengan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menggunakan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desain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penelitian</w:t>
      </w:r>
      <w:proofErr w:type="spellEnd"/>
      <w:r w:rsidRPr="00776389">
        <w:rPr>
          <w:rFonts w:ascii="Times New Roman" w:eastAsia="Times New Roman" w:hAnsi="Times New Roman" w:cs="Times New Roman"/>
          <w:bCs/>
          <w:sz w:val="24"/>
          <w:szCs w:val="24"/>
        </w:rPr>
        <w:t xml:space="preserve"> model Kemmis dan MC Taggart. </w:t>
      </w:r>
      <w:proofErr w:type="spellStart"/>
      <w:r w:rsidRPr="00776389">
        <w:rPr>
          <w:rFonts w:ascii="Times New Roman" w:eastAsia="Times New Roman" w:hAnsi="Times New Roman" w:cs="Times New Roman"/>
          <w:bCs/>
          <w:sz w:val="24"/>
          <w:szCs w:val="24"/>
        </w:rPr>
        <w:t>Penelitian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dilaksanakan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dalam</w:t>
      </w:r>
      <w:proofErr w:type="spellEnd"/>
      <w:r w:rsidRPr="00776389">
        <w:rPr>
          <w:rFonts w:ascii="Times New Roman" w:eastAsia="Times New Roman" w:hAnsi="Times New Roman" w:cs="Times New Roman"/>
          <w:bCs/>
          <w:sz w:val="24"/>
          <w:szCs w:val="24"/>
        </w:rPr>
        <w:t xml:space="preserve"> dua </w:t>
      </w:r>
      <w:proofErr w:type="spellStart"/>
      <w:r w:rsidRPr="00776389">
        <w:rPr>
          <w:rFonts w:ascii="Times New Roman" w:eastAsia="Times New Roman" w:hAnsi="Times New Roman" w:cs="Times New Roman"/>
          <w:bCs/>
          <w:sz w:val="24"/>
          <w:szCs w:val="24"/>
        </w:rPr>
        <w:t>siklus</w:t>
      </w:r>
      <w:proofErr w:type="spellEnd"/>
      <w:r w:rsidRPr="00776389">
        <w:rPr>
          <w:rFonts w:ascii="Times New Roman" w:eastAsia="Times New Roman" w:hAnsi="Times New Roman" w:cs="Times New Roman"/>
          <w:bCs/>
          <w:sz w:val="24"/>
          <w:szCs w:val="24"/>
        </w:rPr>
        <w:t xml:space="preserve">, masing-masing </w:t>
      </w:r>
      <w:proofErr w:type="spellStart"/>
      <w:r w:rsidRPr="00776389">
        <w:rPr>
          <w:rFonts w:ascii="Times New Roman" w:eastAsia="Times New Roman" w:hAnsi="Times New Roman" w:cs="Times New Roman"/>
          <w:bCs/>
          <w:sz w:val="24"/>
          <w:szCs w:val="24"/>
        </w:rPr>
        <w:t>terdiri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dari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empat</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tahap</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yaitu</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perencanaan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pelaksanaan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observasi</w:t>
      </w:r>
      <w:proofErr w:type="spellEnd"/>
      <w:r w:rsidRPr="00776389">
        <w:rPr>
          <w:rFonts w:ascii="Times New Roman" w:eastAsia="Times New Roman" w:hAnsi="Times New Roman" w:cs="Times New Roman"/>
          <w:bCs/>
          <w:sz w:val="24"/>
          <w:szCs w:val="24"/>
        </w:rPr>
        <w:t xml:space="preserve">, dan </w:t>
      </w:r>
      <w:proofErr w:type="spellStart"/>
      <w:r w:rsidRPr="00776389">
        <w:rPr>
          <w:rFonts w:ascii="Times New Roman" w:eastAsia="Times New Roman" w:hAnsi="Times New Roman" w:cs="Times New Roman"/>
          <w:bCs/>
          <w:sz w:val="24"/>
          <w:szCs w:val="24"/>
        </w:rPr>
        <w:t>refleksi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Subjek</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dalam</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penelitian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ini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adalah</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anak</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kelompok</w:t>
      </w:r>
      <w:proofErr w:type="spellEnd"/>
      <w:r w:rsidRPr="00776389">
        <w:rPr>
          <w:rFonts w:ascii="Times New Roman" w:eastAsia="Times New Roman" w:hAnsi="Times New Roman" w:cs="Times New Roman"/>
          <w:bCs/>
          <w:sz w:val="24"/>
          <w:szCs w:val="24"/>
        </w:rPr>
        <w:t xml:space="preserve"> B </w:t>
      </w:r>
      <w:proofErr w:type="spellStart"/>
      <w:r w:rsidRPr="00776389">
        <w:rPr>
          <w:rFonts w:ascii="Times New Roman" w:eastAsia="Times New Roman" w:hAnsi="Times New Roman" w:cs="Times New Roman"/>
          <w:bCs/>
          <w:sz w:val="24"/>
          <w:szCs w:val="24"/>
        </w:rPr>
        <w:t>Usia</w:t>
      </w:r>
      <w:proofErr w:type="spellEnd"/>
      <w:r w:rsidRPr="00776389">
        <w:rPr>
          <w:rFonts w:ascii="Times New Roman" w:eastAsia="Times New Roman" w:hAnsi="Times New Roman" w:cs="Times New Roman"/>
          <w:bCs/>
          <w:sz w:val="24"/>
          <w:szCs w:val="24"/>
        </w:rPr>
        <w:t xml:space="preserve"> 5-6 </w:t>
      </w:r>
      <w:proofErr w:type="spellStart"/>
      <w:r w:rsidRPr="00776389">
        <w:rPr>
          <w:rFonts w:ascii="Times New Roman" w:eastAsia="Times New Roman" w:hAnsi="Times New Roman" w:cs="Times New Roman"/>
          <w:bCs/>
          <w:sz w:val="24"/>
          <w:szCs w:val="24"/>
        </w:rPr>
        <w:t>tahun</w:t>
      </w:r>
      <w:proofErr w:type="spellEnd"/>
      <w:r w:rsidRPr="00776389">
        <w:rPr>
          <w:rFonts w:ascii="Times New Roman" w:eastAsia="Times New Roman" w:hAnsi="Times New Roman" w:cs="Times New Roman"/>
          <w:bCs/>
          <w:sz w:val="24"/>
          <w:szCs w:val="24"/>
        </w:rPr>
        <w:t xml:space="preserve"> di TK Darussalam </w:t>
      </w:r>
      <w:proofErr w:type="spellStart"/>
      <w:r w:rsidRPr="00776389">
        <w:rPr>
          <w:rFonts w:ascii="Times New Roman" w:eastAsia="Times New Roman" w:hAnsi="Times New Roman" w:cs="Times New Roman"/>
          <w:bCs/>
          <w:sz w:val="24"/>
          <w:szCs w:val="24"/>
        </w:rPr>
        <w:t>Pansor</w:t>
      </w:r>
      <w:proofErr w:type="spellEnd"/>
      <w:r w:rsidRPr="00776389">
        <w:rPr>
          <w:rFonts w:ascii="Times New Roman" w:eastAsia="Times New Roman" w:hAnsi="Times New Roman" w:cs="Times New Roman"/>
          <w:bCs/>
          <w:sz w:val="24"/>
          <w:szCs w:val="24"/>
        </w:rPr>
        <w:t xml:space="preserve"> yang </w:t>
      </w:r>
      <w:proofErr w:type="spellStart"/>
      <w:r w:rsidRPr="00776389">
        <w:rPr>
          <w:rFonts w:ascii="Times New Roman" w:eastAsia="Times New Roman" w:hAnsi="Times New Roman" w:cs="Times New Roman"/>
          <w:bCs/>
          <w:sz w:val="24"/>
          <w:szCs w:val="24"/>
        </w:rPr>
        <w:t>berjumlah</w:t>
      </w:r>
      <w:proofErr w:type="spellEnd"/>
      <w:r w:rsidRPr="00776389">
        <w:rPr>
          <w:rFonts w:ascii="Times New Roman" w:eastAsia="Times New Roman" w:hAnsi="Times New Roman" w:cs="Times New Roman"/>
          <w:bCs/>
          <w:sz w:val="24"/>
          <w:szCs w:val="24"/>
        </w:rPr>
        <w:t xml:space="preserve"> 20 </w:t>
      </w:r>
      <w:proofErr w:type="spellStart"/>
      <w:r w:rsidRPr="00776389">
        <w:rPr>
          <w:rFonts w:ascii="Times New Roman" w:eastAsia="Times New Roman" w:hAnsi="Times New Roman" w:cs="Times New Roman"/>
          <w:bCs/>
          <w:sz w:val="24"/>
          <w:szCs w:val="24"/>
        </w:rPr>
        <w:t>anak</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terdiri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dari</w:t>
      </w:r>
      <w:proofErr w:type="spellEnd"/>
      <w:r w:rsidRPr="00776389">
        <w:rPr>
          <w:rFonts w:ascii="Times New Roman" w:eastAsia="Times New Roman" w:hAnsi="Times New Roman" w:cs="Times New Roman"/>
          <w:bCs/>
          <w:sz w:val="24"/>
          <w:szCs w:val="24"/>
        </w:rPr>
        <w:t xml:space="preserve"> 7 </w:t>
      </w:r>
      <w:proofErr w:type="spellStart"/>
      <w:r w:rsidRPr="00776389">
        <w:rPr>
          <w:rFonts w:ascii="Times New Roman" w:eastAsia="Times New Roman" w:hAnsi="Times New Roman" w:cs="Times New Roman"/>
          <w:bCs/>
          <w:sz w:val="24"/>
          <w:szCs w:val="24"/>
        </w:rPr>
        <w:t>perempuan</w:t>
      </w:r>
      <w:proofErr w:type="spellEnd"/>
      <w:r w:rsidRPr="00776389">
        <w:rPr>
          <w:rFonts w:ascii="Times New Roman" w:eastAsia="Times New Roman" w:hAnsi="Times New Roman" w:cs="Times New Roman"/>
          <w:bCs/>
          <w:sz w:val="24"/>
          <w:szCs w:val="24"/>
        </w:rPr>
        <w:t xml:space="preserve"> dan 13 </w:t>
      </w:r>
      <w:proofErr w:type="spellStart"/>
      <w:r w:rsidRPr="00776389">
        <w:rPr>
          <w:rFonts w:ascii="Times New Roman" w:eastAsia="Times New Roman" w:hAnsi="Times New Roman" w:cs="Times New Roman"/>
          <w:bCs/>
          <w:sz w:val="24"/>
          <w:szCs w:val="24"/>
        </w:rPr>
        <w:t>laki-laki</w:t>
      </w:r>
      <w:proofErr w:type="spellEnd"/>
      <w:r w:rsidRPr="00776389">
        <w:rPr>
          <w:rFonts w:ascii="Times New Roman" w:eastAsia="Times New Roman" w:hAnsi="Times New Roman" w:cs="Times New Roman"/>
          <w:bCs/>
          <w:sz w:val="24"/>
          <w:szCs w:val="24"/>
        </w:rPr>
        <w:t>.</w:t>
      </w:r>
    </w:p>
    <w:p w14:paraId="73CD654F" w14:textId="44F31B9B" w:rsidR="00776389" w:rsidRDefault="00776389" w:rsidP="00F16B9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rPr>
        <w:tab/>
      </w:r>
      <w:proofErr w:type="spellStart"/>
      <w:r w:rsidRPr="00776389">
        <w:rPr>
          <w:rFonts w:ascii="Times New Roman" w:eastAsia="Times New Roman" w:hAnsi="Times New Roman" w:cs="Times New Roman"/>
          <w:bCs/>
          <w:sz w:val="24"/>
          <w:szCs w:val="24"/>
        </w:rPr>
        <w:t>Tehnik</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pengumpulan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datanya</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menggunakan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teknik</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observasi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wawancara</w:t>
      </w:r>
      <w:proofErr w:type="spellEnd"/>
      <w:r w:rsidRPr="00776389">
        <w:rPr>
          <w:rFonts w:ascii="Times New Roman" w:eastAsia="Times New Roman" w:hAnsi="Times New Roman" w:cs="Times New Roman"/>
          <w:bCs/>
          <w:sz w:val="24"/>
          <w:szCs w:val="24"/>
        </w:rPr>
        <w:t xml:space="preserve">, dan </w:t>
      </w:r>
      <w:proofErr w:type="spellStart"/>
      <w:r w:rsidRPr="00776389">
        <w:rPr>
          <w:rFonts w:ascii="Times New Roman" w:eastAsia="Times New Roman" w:hAnsi="Times New Roman" w:cs="Times New Roman"/>
          <w:bCs/>
          <w:sz w:val="24"/>
          <w:szCs w:val="24"/>
        </w:rPr>
        <w:t>dokumentasi</w:t>
      </w:r>
      <w:proofErr w:type="spellEnd"/>
      <w:r w:rsidRPr="00776389">
        <w:rPr>
          <w:rFonts w:ascii="Times New Roman" w:eastAsia="Times New Roman" w:hAnsi="Times New Roman" w:cs="Times New Roman"/>
          <w:bCs/>
          <w:sz w:val="24"/>
          <w:szCs w:val="24"/>
        </w:rPr>
        <w:t xml:space="preserve">. Dan </w:t>
      </w:r>
      <w:proofErr w:type="spellStart"/>
      <w:r w:rsidRPr="00776389">
        <w:rPr>
          <w:rFonts w:ascii="Times New Roman" w:eastAsia="Times New Roman" w:hAnsi="Times New Roman" w:cs="Times New Roman"/>
          <w:bCs/>
          <w:sz w:val="24"/>
          <w:szCs w:val="24"/>
        </w:rPr>
        <w:t>alat</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pengumpulan</w:t>
      </w:r>
      <w:proofErr w:type="spellEnd"/>
      <w:r w:rsidRPr="00776389">
        <w:rPr>
          <w:rFonts w:ascii="Times New Roman" w:eastAsia="Times New Roman" w:hAnsi="Times New Roman" w:cs="Times New Roman"/>
          <w:bCs/>
          <w:sz w:val="24"/>
          <w:szCs w:val="24"/>
        </w:rPr>
        <w:t xml:space="preserve"> data </w:t>
      </w:r>
      <w:proofErr w:type="spellStart"/>
      <w:r w:rsidRPr="00776389">
        <w:rPr>
          <w:rFonts w:ascii="Times New Roman" w:eastAsia="Times New Roman" w:hAnsi="Times New Roman" w:cs="Times New Roman"/>
          <w:bCs/>
          <w:sz w:val="24"/>
          <w:szCs w:val="24"/>
        </w:rPr>
        <w:t>nya</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menggunakan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pedoman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observasi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pedoman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wawancara</w:t>
      </w:r>
      <w:proofErr w:type="spellEnd"/>
      <w:r w:rsidRPr="00776389">
        <w:rPr>
          <w:rFonts w:ascii="Times New Roman" w:eastAsia="Times New Roman" w:hAnsi="Times New Roman" w:cs="Times New Roman"/>
          <w:bCs/>
          <w:sz w:val="24"/>
          <w:szCs w:val="24"/>
        </w:rPr>
        <w:t xml:space="preserve">, dan juga </w:t>
      </w:r>
      <w:proofErr w:type="spellStart"/>
      <w:r w:rsidRPr="00776389">
        <w:rPr>
          <w:rFonts w:ascii="Times New Roman" w:eastAsia="Times New Roman" w:hAnsi="Times New Roman" w:cs="Times New Roman"/>
          <w:bCs/>
          <w:sz w:val="24"/>
          <w:szCs w:val="24"/>
        </w:rPr>
        <w:t>pedoman</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observasi</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kegiatan</w:t>
      </w:r>
      <w:proofErr w:type="spellEnd"/>
      <w:r w:rsidRPr="00776389">
        <w:rPr>
          <w:rFonts w:ascii="Times New Roman" w:eastAsia="Times New Roman" w:hAnsi="Times New Roman" w:cs="Times New Roman"/>
          <w:bCs/>
          <w:sz w:val="24"/>
          <w:szCs w:val="24"/>
        </w:rPr>
        <w:t xml:space="preserve"> yang di </w:t>
      </w:r>
      <w:proofErr w:type="spellStart"/>
      <w:r w:rsidRPr="00776389">
        <w:rPr>
          <w:rFonts w:ascii="Times New Roman" w:eastAsia="Times New Roman" w:hAnsi="Times New Roman" w:cs="Times New Roman"/>
          <w:bCs/>
          <w:sz w:val="24"/>
          <w:szCs w:val="24"/>
        </w:rPr>
        <w:t>lakukan</w:t>
      </w:r>
      <w:proofErr w:type="spellEnd"/>
      <w:r w:rsidRPr="00776389">
        <w:rPr>
          <w:rFonts w:ascii="Times New Roman" w:eastAsia="Times New Roman" w:hAnsi="Times New Roman" w:cs="Times New Roman"/>
          <w:bCs/>
          <w:sz w:val="24"/>
          <w:szCs w:val="24"/>
        </w:rPr>
        <w:t xml:space="preserve"> oleh </w:t>
      </w:r>
      <w:proofErr w:type="spellStart"/>
      <w:r w:rsidRPr="00776389">
        <w:rPr>
          <w:rFonts w:ascii="Times New Roman" w:eastAsia="Times New Roman" w:hAnsi="Times New Roman" w:cs="Times New Roman"/>
          <w:bCs/>
          <w:sz w:val="24"/>
          <w:szCs w:val="24"/>
        </w:rPr>
        <w:t>peserta</w:t>
      </w:r>
      <w:proofErr w:type="spellEnd"/>
      <w:r w:rsidRPr="00776389">
        <w:rPr>
          <w:rFonts w:ascii="Times New Roman" w:eastAsia="Times New Roman" w:hAnsi="Times New Roman" w:cs="Times New Roman"/>
          <w:bCs/>
          <w:sz w:val="24"/>
          <w:szCs w:val="24"/>
        </w:rPr>
        <w:t xml:space="preserve"> </w:t>
      </w:r>
      <w:proofErr w:type="spellStart"/>
      <w:r w:rsidRPr="00776389">
        <w:rPr>
          <w:rFonts w:ascii="Times New Roman" w:eastAsia="Times New Roman" w:hAnsi="Times New Roman" w:cs="Times New Roman"/>
          <w:bCs/>
          <w:sz w:val="24"/>
          <w:szCs w:val="24"/>
        </w:rPr>
        <w:t>didik</w:t>
      </w:r>
      <w:proofErr w:type="spellEnd"/>
      <w:r w:rsidRPr="00776389">
        <w:rPr>
          <w:rFonts w:ascii="Times New Roman" w:eastAsia="Times New Roman" w:hAnsi="Times New Roman" w:cs="Times New Roman"/>
          <w:bCs/>
          <w:sz w:val="24"/>
          <w:szCs w:val="24"/>
        </w:rPr>
        <w:t>.</w:t>
      </w:r>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Menurur</w:t>
      </w:r>
      <w:proofErr w:type="spellEnd"/>
      <w:r w:rsidRPr="00776389">
        <w:rPr>
          <w:rFonts w:ascii="Times New Roman" w:eastAsia="Times New Roman" w:hAnsi="Times New Roman" w:cs="Times New Roman"/>
          <w:bCs/>
          <w:sz w:val="24"/>
          <w:szCs w:val="24"/>
          <w:lang w:val="en-GB"/>
        </w:rPr>
        <w:t xml:space="preserve"> </w:t>
      </w:r>
      <w:r w:rsidR="00F16B9F">
        <w:rPr>
          <w:rFonts w:ascii="Times New Roman" w:eastAsia="Times New Roman" w:hAnsi="Times New Roman" w:cs="Times New Roman"/>
          <w:bCs/>
          <w:sz w:val="24"/>
          <w:szCs w:val="24"/>
          <w:lang w:val="en-GB"/>
        </w:rPr>
        <w:fldChar w:fldCharType="begin" w:fldLock="1"/>
      </w:r>
      <w:r w:rsidR="00F16B9F">
        <w:rPr>
          <w:rFonts w:ascii="Times New Roman" w:eastAsia="Times New Roman" w:hAnsi="Times New Roman" w:cs="Times New Roman"/>
          <w:bCs/>
          <w:sz w:val="24"/>
          <w:szCs w:val="24"/>
          <w:lang w:val="en-GB"/>
        </w:rPr>
        <w:instrText>ADDIN CSL_CITATION {"citationItems":[{"id":"ITEM-1","itemData":{"author":[{"dropping-particle":"","family":"Sugiyono","given":"","non-dropping-particle":"","parse-names":false,"suffix":""}],"id":"ITEM-1","issued":{"date-parts":[["2020"]]},"publisher":"Alfabeta","publisher-place":"Bandung","title":"Metode Penelitian Kuantitatif, Kualitatif dan R&amp;D","type":"book"},"uris":["http://www.mendeley.com/documents/?uuid=d9824d5c-1368-33a6-8a50-a3aa128b7c32"]}],"mendeley":{"formattedCitation":"(Sugiyono, 2020)","plainTextFormattedCitation":"(Sugiyono, 2020)","previouslyFormattedCitation":"(Sugiyono, 2020)"},"properties":{"noteIndex":0},"schema":"https://github.com/citation-style-language/schema/raw/master/csl-citation.json"}</w:instrText>
      </w:r>
      <w:r w:rsidR="00F16B9F">
        <w:rPr>
          <w:rFonts w:ascii="Times New Roman" w:eastAsia="Times New Roman" w:hAnsi="Times New Roman" w:cs="Times New Roman"/>
          <w:bCs/>
          <w:sz w:val="24"/>
          <w:szCs w:val="24"/>
          <w:lang w:val="en-GB"/>
        </w:rPr>
        <w:fldChar w:fldCharType="separate"/>
      </w:r>
      <w:r w:rsidR="00F16B9F" w:rsidRPr="00F16B9F">
        <w:rPr>
          <w:rFonts w:ascii="Times New Roman" w:eastAsia="Times New Roman" w:hAnsi="Times New Roman" w:cs="Times New Roman"/>
          <w:bCs/>
          <w:noProof/>
          <w:sz w:val="24"/>
          <w:szCs w:val="24"/>
          <w:lang w:val="en-GB"/>
        </w:rPr>
        <w:t>(Sugiyono, 2020)</w:t>
      </w:r>
      <w:r w:rsidR="00F16B9F">
        <w:rPr>
          <w:rFonts w:ascii="Times New Roman" w:eastAsia="Times New Roman" w:hAnsi="Times New Roman" w:cs="Times New Roman"/>
          <w:bCs/>
          <w:sz w:val="24"/>
          <w:szCs w:val="24"/>
          <w:lang w:val="en-GB"/>
        </w:rPr>
        <w:fldChar w:fldCharType="end"/>
      </w:r>
      <w:r w:rsidR="00F16B9F">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Tehnik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pengumpulan</w:t>
      </w:r>
      <w:proofErr w:type="spellEnd"/>
      <w:r w:rsidRPr="00776389">
        <w:rPr>
          <w:rFonts w:ascii="Times New Roman" w:eastAsia="Times New Roman" w:hAnsi="Times New Roman" w:cs="Times New Roman"/>
          <w:bCs/>
          <w:sz w:val="24"/>
          <w:szCs w:val="24"/>
          <w:lang w:val="en-GB"/>
        </w:rPr>
        <w:t xml:space="preserve"> data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tehnik</w:t>
      </w:r>
      <w:proofErr w:type="spellEnd"/>
      <w:r w:rsidRPr="00776389">
        <w:rPr>
          <w:rFonts w:ascii="Times New Roman" w:eastAsia="Times New Roman" w:hAnsi="Times New Roman" w:cs="Times New Roman"/>
          <w:bCs/>
          <w:sz w:val="24"/>
          <w:szCs w:val="24"/>
          <w:lang w:val="en-GB"/>
        </w:rPr>
        <w:t xml:space="preserve"> yang paling </w:t>
      </w:r>
      <w:proofErr w:type="spellStart"/>
      <w:r w:rsidRPr="00776389">
        <w:rPr>
          <w:rFonts w:ascii="Times New Roman" w:eastAsia="Times New Roman" w:hAnsi="Times New Roman" w:cs="Times New Roman"/>
          <w:bCs/>
          <w:sz w:val="24"/>
          <w:szCs w:val="24"/>
          <w:lang w:val="en-GB"/>
        </w:rPr>
        <w:t>startegis</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melakukan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karena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tujuan</w:t>
      </w:r>
      <w:proofErr w:type="spellEnd"/>
      <w:r w:rsidRPr="00776389">
        <w:rPr>
          <w:rFonts w:ascii="Times New Roman" w:eastAsia="Times New Roman" w:hAnsi="Times New Roman" w:cs="Times New Roman"/>
          <w:bCs/>
          <w:sz w:val="24"/>
          <w:szCs w:val="24"/>
          <w:lang w:val="en-GB"/>
        </w:rPr>
        <w:t xml:space="preserve"> yang paling </w:t>
      </w:r>
      <w:proofErr w:type="spellStart"/>
      <w:r w:rsidRPr="00776389">
        <w:rPr>
          <w:rFonts w:ascii="Times New Roman" w:eastAsia="Times New Roman" w:hAnsi="Times New Roman" w:cs="Times New Roman"/>
          <w:bCs/>
          <w:sz w:val="24"/>
          <w:szCs w:val="24"/>
          <w:lang w:val="en-GB"/>
        </w:rPr>
        <w:t>utama</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dalam</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penelitian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adalah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mendapatakan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sebuah</w:t>
      </w:r>
      <w:proofErr w:type="spellEnd"/>
      <w:r w:rsidRPr="00776389">
        <w:rPr>
          <w:rFonts w:ascii="Times New Roman" w:eastAsia="Times New Roman" w:hAnsi="Times New Roman" w:cs="Times New Roman"/>
          <w:bCs/>
          <w:sz w:val="24"/>
          <w:szCs w:val="24"/>
          <w:lang w:val="en-GB"/>
        </w:rPr>
        <w:t xml:space="preserve"> data. </w:t>
      </w:r>
      <w:r w:rsidR="00F16B9F">
        <w:rPr>
          <w:rFonts w:ascii="Times New Roman" w:eastAsia="Times New Roman" w:hAnsi="Times New Roman" w:cs="Times New Roman"/>
          <w:bCs/>
          <w:sz w:val="24"/>
          <w:szCs w:val="24"/>
          <w:lang w:val="en-GB"/>
        </w:rPr>
        <w:fldChar w:fldCharType="begin" w:fldLock="1"/>
      </w:r>
      <w:r w:rsidR="00F16B9F">
        <w:rPr>
          <w:rFonts w:ascii="Times New Roman" w:eastAsia="Times New Roman" w:hAnsi="Times New Roman" w:cs="Times New Roman"/>
          <w:bCs/>
          <w:sz w:val="24"/>
          <w:szCs w:val="24"/>
          <w:lang w:val="en-GB"/>
        </w:rPr>
        <w:instrText>ADDIN CSL_CITATION {"citationItems":[{"id":"ITEM-1","itemData":{"author":[{"dropping-particle":"","family":"Parnawi","given":"A","non-dropping-particle":"","parse-names":false,"suffix":""}],"id":"ITEM-1","issued":{"date-parts":[["2020"]]},"publisher":"CV Budi Utama","publisher-place":"Yogyakarta","title":"Penelitian Tindakan Kelas (Classroom Action Research )","type":"book"},"uris":["http://www.mendeley.com/documents/?uuid=c3252ffe-90f1-351d-a8cb-f23de3e84e62"]}],"mendeley":{"formattedCitation":"(Parnawi, 2020)","plainTextFormattedCitation":"(Parnawi, 2020)","previouslyFormattedCitation":"(Parnawi, 2020)"},"properties":{"noteIndex":0},"schema":"https://github.com/citation-style-language/schema/raw/master/csl-citation.json"}</w:instrText>
      </w:r>
      <w:r w:rsidR="00F16B9F">
        <w:rPr>
          <w:rFonts w:ascii="Times New Roman" w:eastAsia="Times New Roman" w:hAnsi="Times New Roman" w:cs="Times New Roman"/>
          <w:bCs/>
          <w:sz w:val="24"/>
          <w:szCs w:val="24"/>
          <w:lang w:val="en-GB"/>
        </w:rPr>
        <w:fldChar w:fldCharType="separate"/>
      </w:r>
      <w:r w:rsidR="00F16B9F" w:rsidRPr="00F16B9F">
        <w:rPr>
          <w:rFonts w:ascii="Times New Roman" w:eastAsia="Times New Roman" w:hAnsi="Times New Roman" w:cs="Times New Roman"/>
          <w:bCs/>
          <w:noProof/>
          <w:sz w:val="24"/>
          <w:szCs w:val="24"/>
          <w:lang w:val="en-GB"/>
        </w:rPr>
        <w:t>(Parnawi, 2020)</w:t>
      </w:r>
      <w:r w:rsidR="00F16B9F">
        <w:rPr>
          <w:rFonts w:ascii="Times New Roman" w:eastAsia="Times New Roman" w:hAnsi="Times New Roman" w:cs="Times New Roman"/>
          <w:bCs/>
          <w:sz w:val="24"/>
          <w:szCs w:val="24"/>
          <w:lang w:val="en-GB"/>
        </w:rPr>
        <w:fldChar w:fldCharType="end"/>
      </w:r>
      <w:r w:rsidR="00F16B9F">
        <w:rPr>
          <w:rFonts w:ascii="Times New Roman" w:eastAsia="Times New Roman" w:hAnsi="Times New Roman" w:cs="Times New Roman"/>
          <w:bCs/>
          <w:sz w:val="24"/>
          <w:szCs w:val="24"/>
          <w:lang w:val="en-GB"/>
        </w:rPr>
        <w:t xml:space="preserve">. </w:t>
      </w:r>
      <w:r w:rsidRPr="00776389">
        <w:rPr>
          <w:rFonts w:ascii="Times New Roman" w:eastAsia="Times New Roman" w:hAnsi="Times New Roman" w:cs="Times New Roman"/>
          <w:bCs/>
          <w:sz w:val="24"/>
          <w:szCs w:val="24"/>
          <w:lang w:val="en-GB"/>
        </w:rPr>
        <w:t xml:space="preserve">Adapun </w:t>
      </w:r>
      <w:proofErr w:type="spellStart"/>
      <w:r w:rsidRPr="00776389">
        <w:rPr>
          <w:rFonts w:ascii="Times New Roman" w:eastAsia="Times New Roman" w:hAnsi="Times New Roman" w:cs="Times New Roman"/>
          <w:bCs/>
          <w:sz w:val="24"/>
          <w:szCs w:val="24"/>
          <w:lang w:val="en-GB"/>
        </w:rPr>
        <w:t>tehnik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analisis</w:t>
      </w:r>
      <w:proofErr w:type="spellEnd"/>
      <w:r w:rsidRPr="00776389">
        <w:rPr>
          <w:rFonts w:ascii="Times New Roman" w:eastAsia="Times New Roman" w:hAnsi="Times New Roman" w:cs="Times New Roman"/>
          <w:bCs/>
          <w:sz w:val="24"/>
          <w:szCs w:val="24"/>
          <w:lang w:val="en-GB"/>
        </w:rPr>
        <w:t xml:space="preserve"> data yang di </w:t>
      </w:r>
      <w:proofErr w:type="spellStart"/>
      <w:r w:rsidRPr="00776389">
        <w:rPr>
          <w:rFonts w:ascii="Times New Roman" w:eastAsia="Times New Roman" w:hAnsi="Times New Roman" w:cs="Times New Roman"/>
          <w:bCs/>
          <w:sz w:val="24"/>
          <w:szCs w:val="24"/>
          <w:lang w:val="en-GB"/>
        </w:rPr>
        <w:t>lakukan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data </w:t>
      </w:r>
      <w:proofErr w:type="spellStart"/>
      <w:r w:rsidRPr="00776389">
        <w:rPr>
          <w:rFonts w:ascii="Times New Roman" w:eastAsia="Times New Roman" w:hAnsi="Times New Roman" w:cs="Times New Roman"/>
          <w:bCs/>
          <w:sz w:val="24"/>
          <w:szCs w:val="24"/>
          <w:lang w:val="en-GB"/>
        </w:rPr>
        <w:t>nonstatistik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data </w:t>
      </w:r>
      <w:proofErr w:type="spellStart"/>
      <w:r w:rsidRPr="00776389">
        <w:rPr>
          <w:rFonts w:ascii="Times New Roman" w:eastAsia="Times New Roman" w:hAnsi="Times New Roman" w:cs="Times New Roman"/>
          <w:bCs/>
          <w:sz w:val="24"/>
          <w:szCs w:val="24"/>
          <w:lang w:val="en-GB"/>
        </w:rPr>
        <w:t>kualitatif</w:t>
      </w:r>
      <w:proofErr w:type="spellEnd"/>
      <w:r w:rsidRPr="00776389">
        <w:rPr>
          <w:rFonts w:ascii="Times New Roman" w:eastAsia="Times New Roman" w:hAnsi="Times New Roman" w:cs="Times New Roman"/>
          <w:bCs/>
          <w:sz w:val="24"/>
          <w:szCs w:val="24"/>
          <w:lang w:val="en-GB"/>
        </w:rPr>
        <w:t xml:space="preserve"> dan data statistic </w:t>
      </w:r>
      <w:proofErr w:type="spellStart"/>
      <w:r w:rsidRPr="00776389">
        <w:rPr>
          <w:rFonts w:ascii="Times New Roman" w:eastAsia="Times New Roman" w:hAnsi="Times New Roman" w:cs="Times New Roman"/>
          <w:bCs/>
          <w:sz w:val="24"/>
          <w:szCs w:val="24"/>
          <w:lang w:val="en-GB"/>
        </w:rPr>
        <w:t>atau</w:t>
      </w:r>
      <w:proofErr w:type="spellEnd"/>
      <w:r w:rsidRPr="00776389">
        <w:rPr>
          <w:rFonts w:ascii="Times New Roman" w:eastAsia="Times New Roman" w:hAnsi="Times New Roman" w:cs="Times New Roman"/>
          <w:bCs/>
          <w:sz w:val="24"/>
          <w:szCs w:val="24"/>
          <w:lang w:val="en-GB"/>
        </w:rPr>
        <w:t xml:space="preserve"> di </w:t>
      </w:r>
      <w:proofErr w:type="spellStart"/>
      <w:r w:rsidRPr="00776389">
        <w:rPr>
          <w:rFonts w:ascii="Times New Roman" w:eastAsia="Times New Roman" w:hAnsi="Times New Roman" w:cs="Times New Roman"/>
          <w:bCs/>
          <w:sz w:val="24"/>
          <w:szCs w:val="24"/>
          <w:lang w:val="en-GB"/>
        </w:rPr>
        <w:t>sebut</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data </w:t>
      </w:r>
      <w:proofErr w:type="spellStart"/>
      <w:r w:rsidRPr="00776389">
        <w:rPr>
          <w:rFonts w:ascii="Times New Roman" w:eastAsia="Times New Roman" w:hAnsi="Times New Roman" w:cs="Times New Roman"/>
          <w:bCs/>
          <w:sz w:val="24"/>
          <w:szCs w:val="24"/>
          <w:lang w:val="en-GB"/>
        </w:rPr>
        <w:t>kuantitatif</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Rumus</w:t>
      </w:r>
      <w:proofErr w:type="spellEnd"/>
      <w:r w:rsidRPr="00776389">
        <w:rPr>
          <w:rFonts w:ascii="Times New Roman" w:eastAsia="Times New Roman" w:hAnsi="Times New Roman" w:cs="Times New Roman"/>
          <w:bCs/>
          <w:sz w:val="24"/>
          <w:szCs w:val="24"/>
          <w:lang w:val="en-GB"/>
        </w:rPr>
        <w:t>/</w:t>
      </w:r>
      <w:proofErr w:type="spellStart"/>
      <w:r w:rsidRPr="00776389">
        <w:rPr>
          <w:rFonts w:ascii="Times New Roman" w:eastAsia="Times New Roman" w:hAnsi="Times New Roman" w:cs="Times New Roman"/>
          <w:bCs/>
          <w:sz w:val="24"/>
          <w:szCs w:val="24"/>
          <w:lang w:val="en-GB"/>
        </w:rPr>
        <w:t>acuan</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gunakan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mengetahui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ketuntasan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individu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yaitu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menurut</w:t>
      </w:r>
      <w:proofErr w:type="spellEnd"/>
      <w:r w:rsidRPr="00776389">
        <w:rPr>
          <w:rFonts w:ascii="Times New Roman" w:eastAsia="Times New Roman" w:hAnsi="Times New Roman" w:cs="Times New Roman"/>
          <w:bCs/>
          <w:sz w:val="24"/>
          <w:szCs w:val="24"/>
          <w:lang w:val="en-GB"/>
        </w:rPr>
        <w:t xml:space="preserve"> </w:t>
      </w:r>
      <w:r w:rsidR="00F16B9F">
        <w:rPr>
          <w:rFonts w:ascii="Times New Roman" w:eastAsia="Times New Roman" w:hAnsi="Times New Roman" w:cs="Times New Roman"/>
          <w:bCs/>
          <w:sz w:val="24"/>
          <w:szCs w:val="24"/>
          <w:lang w:val="en-GB"/>
        </w:rPr>
        <w:fldChar w:fldCharType="begin" w:fldLock="1"/>
      </w:r>
      <w:r w:rsidR="00100AAD">
        <w:rPr>
          <w:rFonts w:ascii="Times New Roman" w:eastAsia="Times New Roman" w:hAnsi="Times New Roman" w:cs="Times New Roman"/>
          <w:bCs/>
          <w:sz w:val="24"/>
          <w:szCs w:val="24"/>
          <w:lang w:val="en-GB"/>
        </w:rPr>
        <w:instrText>ADDIN CSL_CITATION {"citationItems":[{"id":"ITEM-1","itemData":{"author":[{"dropping-particle":"","family":"Ratnawulan","given":"","non-dropping-particle":"","parse-names":false,"suffix":""}],"id":"ITEM-1","issued":{"date-parts":[["2013"]]},"publisher":"Pustaka Setia Bandung","publisher-place":"Bandung","title":"Evaluasi Pembelajaran Dengan Pendekatan Kurikulum, ","type":"book"},"uris":["http://www.mendeley.com/documents/?uuid=4b21ad1c-6de1-37bd-af97-72dabf54ef23"]}],"mendeley":{"formattedCitation":"(Ratnawulan, 2013)","plainTextFormattedCitation":"(Ratnawulan, 2013)","previouslyFormattedCitation":"(Ratnawulan, 2013)"},"properties":{"noteIndex":0},"schema":"https://github.com/citation-style-language/schema/raw/master/csl-citation.json"}</w:instrText>
      </w:r>
      <w:r w:rsidR="00F16B9F">
        <w:rPr>
          <w:rFonts w:ascii="Times New Roman" w:eastAsia="Times New Roman" w:hAnsi="Times New Roman" w:cs="Times New Roman"/>
          <w:bCs/>
          <w:sz w:val="24"/>
          <w:szCs w:val="24"/>
          <w:lang w:val="en-GB"/>
        </w:rPr>
        <w:fldChar w:fldCharType="separate"/>
      </w:r>
      <w:r w:rsidR="00F16B9F" w:rsidRPr="00F16B9F">
        <w:rPr>
          <w:rFonts w:ascii="Times New Roman" w:eastAsia="Times New Roman" w:hAnsi="Times New Roman" w:cs="Times New Roman"/>
          <w:bCs/>
          <w:noProof/>
          <w:sz w:val="24"/>
          <w:szCs w:val="24"/>
          <w:lang w:val="en-GB"/>
        </w:rPr>
        <w:t>(Ratnawulan, 2013)</w:t>
      </w:r>
      <w:r w:rsidR="00F16B9F">
        <w:rPr>
          <w:rFonts w:ascii="Times New Roman" w:eastAsia="Times New Roman" w:hAnsi="Times New Roman" w:cs="Times New Roman"/>
          <w:bCs/>
          <w:sz w:val="24"/>
          <w:szCs w:val="24"/>
          <w:lang w:val="en-GB"/>
        </w:rPr>
        <w:fldChar w:fldCharType="end"/>
      </w:r>
      <w:r w:rsidR="00F16B9F">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sebagai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berikut</w:t>
      </w:r>
      <w:proofErr w:type="spellEnd"/>
      <w:r w:rsidRPr="00776389">
        <w:rPr>
          <w:rFonts w:ascii="Times New Roman" w:eastAsia="Times New Roman" w:hAnsi="Times New Roman" w:cs="Times New Roman"/>
          <w:bCs/>
          <w:sz w:val="24"/>
          <w:szCs w:val="24"/>
          <w:lang w:val="en-GB"/>
        </w:rPr>
        <w:t>:</w:t>
      </w:r>
    </w:p>
    <w:p w14:paraId="755B3070" w14:textId="77777777" w:rsidR="00F16B9F" w:rsidRDefault="00F16B9F" w:rsidP="00F16B9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2709FC8A" w14:textId="77777777" w:rsidR="00F16B9F" w:rsidRPr="00776389" w:rsidRDefault="00F16B9F" w:rsidP="00F16B9F">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29B47087" w14:textId="3BB422EC"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p>
    <w:p w14:paraId="0A4DA305" w14:textId="7D80A91E"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noProof/>
          <w:sz w:val="24"/>
          <w:szCs w:val="24"/>
          <w:lang w:val="id-ID"/>
        </w:rPr>
        <w:lastRenderedPageBreak/>
        <mc:AlternateContent>
          <mc:Choice Requires="wps">
            <w:drawing>
              <wp:anchor distT="0" distB="0" distL="114300" distR="114300" simplePos="0" relativeHeight="251659264" behindDoc="0" locked="0" layoutInCell="1" allowOverlap="1" wp14:anchorId="7B6B1E05" wp14:editId="1A219F38">
                <wp:simplePos x="0" y="0"/>
                <wp:positionH relativeFrom="column">
                  <wp:posOffset>3810</wp:posOffset>
                </wp:positionH>
                <wp:positionV relativeFrom="paragraph">
                  <wp:posOffset>28575</wp:posOffset>
                </wp:positionV>
                <wp:extent cx="1181100" cy="514350"/>
                <wp:effectExtent l="0" t="0" r="19050" b="19050"/>
                <wp:wrapNone/>
                <wp:docPr id="499919668" name="Rectangle 1"/>
                <wp:cNvGraphicFramePr/>
                <a:graphic xmlns:a="http://schemas.openxmlformats.org/drawingml/2006/main">
                  <a:graphicData uri="http://schemas.microsoft.com/office/word/2010/wordprocessingShape">
                    <wps:wsp>
                      <wps:cNvSpPr/>
                      <wps:spPr>
                        <a:xfrm>
                          <a:off x="0" y="0"/>
                          <a:ext cx="1181100" cy="514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576BAE69" w14:textId="77777777" w:rsidR="00776389" w:rsidRDefault="00776389" w:rsidP="00776389">
                            <w:pPr>
                              <w:pStyle w:val="ListParagraph"/>
                              <w:spacing w:after="0" w:line="240" w:lineRule="auto"/>
                              <w:ind w:left="0"/>
                              <w:jc w:val="center"/>
                              <w:rPr>
                                <w:rFonts w:ascii="Times New Roman" w:hAnsi="Times New Roman" w:cs="Times New Roman"/>
                                <w:i/>
                                <w:u w:val="single"/>
                                <w:lang w:val="en-GB"/>
                              </w:rPr>
                            </w:pPr>
                            <w:r>
                              <w:rPr>
                                <w:rFonts w:ascii="Times New Roman" w:hAnsi="Times New Roman" w:cs="Times New Roman"/>
                                <w:i/>
                                <w:lang w:val="en-GB"/>
                              </w:rPr>
                              <w:t>NA=</w:t>
                            </w:r>
                            <w:proofErr w:type="gramStart"/>
                            <w:r>
                              <w:rPr>
                                <w:rFonts w:ascii="Times New Roman" w:hAnsi="Times New Roman" w:cs="Times New Roman"/>
                                <w:i/>
                                <w:u w:val="single"/>
                                <w:lang w:val="en-GB"/>
                              </w:rPr>
                              <w:t>SA  X</w:t>
                            </w:r>
                            <w:proofErr w:type="gramEnd"/>
                            <w:r>
                              <w:rPr>
                                <w:rFonts w:ascii="Times New Roman" w:hAnsi="Times New Roman" w:cs="Times New Roman"/>
                                <w:i/>
                                <w:u w:val="single"/>
                                <w:lang w:val="en-GB"/>
                              </w:rPr>
                              <w:t xml:space="preserve"> 100</w:t>
                            </w:r>
                          </w:p>
                          <w:p w14:paraId="590ED114" w14:textId="77777777" w:rsidR="00776389" w:rsidRDefault="00776389" w:rsidP="00776389">
                            <w:pPr>
                              <w:spacing w:after="0" w:line="240" w:lineRule="auto"/>
                              <w:jc w:val="center"/>
                              <w:rPr>
                                <w:rFonts w:asciiTheme="minorHAnsi" w:hAnsiTheme="minorHAnsi" w:cstheme="minorBidi"/>
                                <w:lang w:val="en-ID"/>
                              </w:rPr>
                            </w:pPr>
                            <w:r>
                              <w:rPr>
                                <w:rFonts w:ascii="Times New Roman" w:hAnsi="Times New Roman" w:cs="Times New Roman"/>
                                <w:sz w:val="24"/>
                                <w:szCs w:val="24"/>
                                <w:lang w:val="en-GB"/>
                              </w:rPr>
                              <w:t>SMI</w:t>
                            </w: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B6B1E05" id="Rectangle 1" o:spid="_x0000_s1026" style="position:absolute;left:0;text-align:left;margin-left:.3pt;margin-top:2.25pt;width:93pt;height:40.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" fillcolor="white [3201]" strokecolor="#70ad47 [3209]" strokeweight="1pt">
                <v:textbox>
                  <w:txbxContent>
                    <w:p w14:paraId="576BAE69" w14:textId="77777777" w:rsidR="00776389" w:rsidRDefault="00776389" w:rsidP="00776389">
                      <w:pPr>
                        <w:pStyle w:val="ListParagraph"/>
                        <w:spacing w:after="0" w:line="240" w:lineRule="auto"/>
                        <w:ind w:left="0"/>
                        <w:jc w:val="center"/>
                        <w:rPr>
                          <w:rFonts w:ascii="Times New Roman" w:hAnsi="Times New Roman" w:cs="Times New Roman"/>
                          <w:i/>
                          <w:u w:val="single"/>
                          <w:lang w:val="en-GB"/>
                        </w:rPr>
                      </w:pPr>
                      <w:r>
                        <w:rPr>
                          <w:rFonts w:ascii="Times New Roman" w:hAnsi="Times New Roman" w:cs="Times New Roman"/>
                          <w:i/>
                          <w:lang w:val="en-GB"/>
                        </w:rPr>
                        <w:t>NA=</w:t>
                      </w:r>
                      <w:proofErr w:type="gramStart"/>
                      <w:r>
                        <w:rPr>
                          <w:rFonts w:ascii="Times New Roman" w:hAnsi="Times New Roman" w:cs="Times New Roman"/>
                          <w:i/>
                          <w:u w:val="single"/>
                          <w:lang w:val="en-GB"/>
                        </w:rPr>
                        <w:t>SA  X</w:t>
                      </w:r>
                      <w:proofErr w:type="gramEnd"/>
                      <w:r>
                        <w:rPr>
                          <w:rFonts w:ascii="Times New Roman" w:hAnsi="Times New Roman" w:cs="Times New Roman"/>
                          <w:i/>
                          <w:u w:val="single"/>
                          <w:lang w:val="en-GB"/>
                        </w:rPr>
                        <w:t xml:space="preserve"> 100</w:t>
                      </w:r>
                    </w:p>
                    <w:p w14:paraId="590ED114" w14:textId="77777777" w:rsidR="00776389" w:rsidRDefault="00776389" w:rsidP="00776389">
                      <w:pPr>
                        <w:spacing w:after="0" w:line="240" w:lineRule="auto"/>
                        <w:jc w:val="center"/>
                        <w:rPr>
                          <w:rFonts w:asciiTheme="minorHAnsi" w:hAnsiTheme="minorHAnsi" w:cstheme="minorBidi"/>
                          <w:lang w:val="en-ID"/>
                        </w:rPr>
                      </w:pPr>
                      <w:r>
                        <w:rPr>
                          <w:rFonts w:ascii="Times New Roman" w:hAnsi="Times New Roman" w:cs="Times New Roman"/>
                          <w:sz w:val="24"/>
                          <w:szCs w:val="24"/>
                          <w:lang w:val="en-GB"/>
                        </w:rPr>
                        <w:t>SMI</w:t>
                      </w:r>
                    </w:p>
                  </w:txbxContent>
                </v:textbox>
              </v:rect>
            </w:pict>
          </mc:Fallback>
        </mc:AlternateContent>
      </w:r>
    </w:p>
    <w:p w14:paraId="5F739E3A"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p>
    <w:p w14:paraId="718A05BD" w14:textId="77777777" w:rsid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4116CFF3"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570B085D"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roofErr w:type="spellStart"/>
      <w:r w:rsidRPr="00776389">
        <w:rPr>
          <w:rFonts w:ascii="Times New Roman" w:eastAsia="Times New Roman" w:hAnsi="Times New Roman" w:cs="Times New Roman"/>
          <w:bCs/>
          <w:sz w:val="24"/>
          <w:szCs w:val="24"/>
          <w:lang w:val="en-GB"/>
        </w:rPr>
        <w:t>Keterangan</w:t>
      </w:r>
      <w:proofErr w:type="spellEnd"/>
      <w:r w:rsidRPr="00776389">
        <w:rPr>
          <w:rFonts w:ascii="Times New Roman" w:eastAsia="Times New Roman" w:hAnsi="Times New Roman" w:cs="Times New Roman"/>
          <w:bCs/>
          <w:sz w:val="24"/>
          <w:szCs w:val="24"/>
          <w:lang w:val="en-GB"/>
        </w:rPr>
        <w:t xml:space="preserve">: </w:t>
      </w:r>
    </w:p>
    <w:p w14:paraId="5D4CB66B" w14:textId="2027C920"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NA: Nilai </w:t>
      </w:r>
      <w:proofErr w:type="spellStart"/>
      <w:r w:rsidRPr="00776389">
        <w:rPr>
          <w:rFonts w:ascii="Times New Roman" w:eastAsia="Times New Roman" w:hAnsi="Times New Roman" w:cs="Times New Roman"/>
          <w:bCs/>
          <w:sz w:val="24"/>
          <w:szCs w:val="24"/>
          <w:lang w:val="en-GB"/>
        </w:rPr>
        <w:t>akhir</w:t>
      </w:r>
      <w:proofErr w:type="spellEnd"/>
    </w:p>
    <w:p w14:paraId="62FF1085"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SA: Skor yang di </w:t>
      </w:r>
      <w:proofErr w:type="spellStart"/>
      <w:r w:rsidRPr="00776389">
        <w:rPr>
          <w:rFonts w:ascii="Times New Roman" w:eastAsia="Times New Roman" w:hAnsi="Times New Roman" w:cs="Times New Roman"/>
          <w:bCs/>
          <w:sz w:val="24"/>
          <w:szCs w:val="24"/>
          <w:lang w:val="en-GB"/>
        </w:rPr>
        <w:t>capai</w:t>
      </w:r>
      <w:proofErr w:type="spellEnd"/>
    </w:p>
    <w:p w14:paraId="6E299C80"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SM: Skor </w:t>
      </w:r>
      <w:proofErr w:type="spellStart"/>
      <w:r w:rsidRPr="00776389">
        <w:rPr>
          <w:rFonts w:ascii="Times New Roman" w:eastAsia="Times New Roman" w:hAnsi="Times New Roman" w:cs="Times New Roman"/>
          <w:bCs/>
          <w:sz w:val="24"/>
          <w:szCs w:val="24"/>
          <w:lang w:val="en-GB"/>
        </w:rPr>
        <w:t>maksimal</w:t>
      </w:r>
      <w:proofErr w:type="spellEnd"/>
      <w:r w:rsidRPr="00776389">
        <w:rPr>
          <w:rFonts w:ascii="Times New Roman" w:eastAsia="Times New Roman" w:hAnsi="Times New Roman" w:cs="Times New Roman"/>
          <w:bCs/>
          <w:sz w:val="24"/>
          <w:szCs w:val="24"/>
          <w:lang w:val="en-GB"/>
        </w:rPr>
        <w:t xml:space="preserve"> ideal</w:t>
      </w:r>
    </w:p>
    <w:p w14:paraId="4D65C0B4" w14:textId="1FD6439E" w:rsid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Adapun </w:t>
      </w:r>
      <w:proofErr w:type="spellStart"/>
      <w:r w:rsidRPr="00776389">
        <w:rPr>
          <w:rFonts w:ascii="Times New Roman" w:eastAsia="Times New Roman" w:hAnsi="Times New Roman" w:cs="Times New Roman"/>
          <w:bCs/>
          <w:sz w:val="24"/>
          <w:szCs w:val="24"/>
          <w:lang w:val="en-GB"/>
        </w:rPr>
        <w:t>rumus</w:t>
      </w:r>
      <w:proofErr w:type="spellEnd"/>
      <w:r w:rsidRPr="00776389">
        <w:rPr>
          <w:rFonts w:ascii="Times New Roman" w:eastAsia="Times New Roman" w:hAnsi="Times New Roman" w:cs="Times New Roman"/>
          <w:bCs/>
          <w:sz w:val="24"/>
          <w:szCs w:val="24"/>
          <w:lang w:val="en-GB"/>
        </w:rPr>
        <w:t xml:space="preserve"> yang di </w:t>
      </w:r>
      <w:proofErr w:type="spellStart"/>
      <w:r w:rsidRPr="00776389">
        <w:rPr>
          <w:rFonts w:ascii="Times New Roman" w:eastAsia="Times New Roman" w:hAnsi="Times New Roman" w:cs="Times New Roman"/>
          <w:bCs/>
          <w:sz w:val="24"/>
          <w:szCs w:val="24"/>
          <w:lang w:val="en-GB"/>
        </w:rPr>
        <w:t>gunakan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mengetahui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ketuntasan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klasikal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yaitu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sebagai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berikut</w:t>
      </w:r>
      <w:proofErr w:type="spellEnd"/>
      <w:r w:rsidRPr="00776389">
        <w:rPr>
          <w:rFonts w:ascii="Times New Roman" w:eastAsia="Times New Roman" w:hAnsi="Times New Roman" w:cs="Times New Roman"/>
          <w:bCs/>
          <w:sz w:val="24"/>
          <w:szCs w:val="24"/>
          <w:lang w:val="en-GB"/>
        </w:rPr>
        <w:t>:</w:t>
      </w:r>
    </w:p>
    <w:p w14:paraId="34260CD4" w14:textId="4BE4E201"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noProof/>
          <w:sz w:val="24"/>
          <w:szCs w:val="24"/>
          <w:lang w:val="id-ID"/>
        </w:rPr>
        <mc:AlternateContent>
          <mc:Choice Requires="wps">
            <w:drawing>
              <wp:anchor distT="0" distB="0" distL="114300" distR="114300" simplePos="0" relativeHeight="251661312" behindDoc="0" locked="0" layoutInCell="1" allowOverlap="1" wp14:anchorId="1A8475C0" wp14:editId="313031A7">
                <wp:simplePos x="0" y="0"/>
                <wp:positionH relativeFrom="column">
                  <wp:posOffset>3810</wp:posOffset>
                </wp:positionH>
                <wp:positionV relativeFrom="paragraph">
                  <wp:posOffset>146685</wp:posOffset>
                </wp:positionV>
                <wp:extent cx="1371600" cy="514350"/>
                <wp:effectExtent l="0" t="0" r="19050" b="19050"/>
                <wp:wrapNone/>
                <wp:docPr id="1440962790" name="Rectangle 1"/>
                <wp:cNvGraphicFramePr/>
                <a:graphic xmlns:a="http://schemas.openxmlformats.org/drawingml/2006/main">
                  <a:graphicData uri="http://schemas.microsoft.com/office/word/2010/wordprocessingShape">
                    <wps:wsp>
                      <wps:cNvSpPr/>
                      <wps:spPr>
                        <a:xfrm>
                          <a:off x="0" y="0"/>
                          <a:ext cx="1371600" cy="514350"/>
                        </a:xfrm>
                        <a:prstGeom prst="rect">
                          <a:avLst/>
                        </a:prstGeom>
                      </wps:spPr>
                      <wps:style>
                        <a:lnRef idx="2">
                          <a:schemeClr val="accent6"/>
                        </a:lnRef>
                        <a:fillRef idx="1">
                          <a:schemeClr val="lt1"/>
                        </a:fillRef>
                        <a:effectRef idx="0">
                          <a:schemeClr val="accent6"/>
                        </a:effectRef>
                        <a:fontRef idx="minor">
                          <a:schemeClr val="dk1"/>
                        </a:fontRef>
                      </wps:style>
                      <wps:txbx>
                        <w:txbxContent>
                          <w:p w14:paraId="2BA4BF61"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u w:val="single"/>
                                <w:lang w:val="en-GB"/>
                              </w:rPr>
                            </w:pPr>
                            <w:r w:rsidRPr="00776389">
                              <w:rPr>
                                <w:rFonts w:ascii="Times New Roman" w:eastAsia="Times New Roman" w:hAnsi="Times New Roman" w:cs="Times New Roman"/>
                                <w:bCs/>
                                <w:sz w:val="24"/>
                                <w:szCs w:val="24"/>
                                <w:lang w:val="en-GB"/>
                              </w:rPr>
                              <w:t xml:space="preserve">NK = </w:t>
                            </w:r>
                            <w:r w:rsidRPr="00776389">
                              <w:rPr>
                                <w:rFonts w:ascii="Times New Roman" w:eastAsia="Times New Roman" w:hAnsi="Times New Roman" w:cs="Times New Roman"/>
                                <w:bCs/>
                                <w:sz w:val="24"/>
                                <w:szCs w:val="24"/>
                                <w:u w:val="single"/>
                                <w:lang w:val="en-GB"/>
                              </w:rPr>
                              <w:t>NA x100 %</w:t>
                            </w:r>
                          </w:p>
                          <w:p w14:paraId="6A4EA781"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    </w:t>
                            </w:r>
                            <w:r>
                              <w:rPr>
                                <w:rFonts w:ascii="Times New Roman" w:eastAsia="Times New Roman" w:hAnsi="Times New Roman" w:cs="Times New Roman"/>
                                <w:bCs/>
                                <w:sz w:val="24"/>
                                <w:szCs w:val="24"/>
                                <w:lang w:val="en-GB"/>
                              </w:rPr>
                              <w:t xml:space="preserve">      </w:t>
                            </w:r>
                            <w:r w:rsidRPr="00776389">
                              <w:rPr>
                                <w:rFonts w:ascii="Times New Roman" w:eastAsia="Times New Roman" w:hAnsi="Times New Roman" w:cs="Times New Roman"/>
                                <w:bCs/>
                                <w:sz w:val="24"/>
                                <w:szCs w:val="24"/>
                                <w:lang w:val="en-GB"/>
                              </w:rPr>
                              <w:t xml:space="preserve"> PD</w:t>
                            </w:r>
                          </w:p>
                          <w:p w14:paraId="29208A04" w14:textId="6CD467F3" w:rsidR="00776389" w:rsidRDefault="00776389" w:rsidP="00776389">
                            <w:pPr>
                              <w:spacing w:after="0" w:line="240" w:lineRule="auto"/>
                              <w:jc w:val="center"/>
                              <w:rPr>
                                <w:rFonts w:asciiTheme="minorHAnsi" w:hAnsiTheme="minorHAnsi" w:cstheme="minorBidi"/>
                                <w:lang w:val="en-ID"/>
                              </w:rPr>
                            </w:pPr>
                          </w:p>
                        </w:txbxContent>
                      </wps:txbx>
                      <wps:bodyPr rot="0" spcFirstLastPara="0" vertOverflow="clip" horzOverflow="clip"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1A8475C0" id="_x0000_s1027" style="position:absolute;left:0;text-align:left;margin-left:.3pt;margin-top:11.55pt;width:108pt;height:40.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" fillcolor="white [3201]" strokecolor="#70ad47 [3209]" strokeweight="1pt">
                <v:textbox>
                  <w:txbxContent>
                    <w:p w14:paraId="2BA4BF61"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u w:val="single"/>
                          <w:lang w:val="en-GB"/>
                        </w:rPr>
                      </w:pPr>
                      <w:r w:rsidRPr="00776389">
                        <w:rPr>
                          <w:rFonts w:ascii="Times New Roman" w:eastAsia="Times New Roman" w:hAnsi="Times New Roman" w:cs="Times New Roman"/>
                          <w:bCs/>
                          <w:sz w:val="24"/>
                          <w:szCs w:val="24"/>
                          <w:lang w:val="en-GB"/>
                        </w:rPr>
                        <w:t xml:space="preserve">NK = </w:t>
                      </w:r>
                      <w:r w:rsidRPr="00776389">
                        <w:rPr>
                          <w:rFonts w:ascii="Times New Roman" w:eastAsia="Times New Roman" w:hAnsi="Times New Roman" w:cs="Times New Roman"/>
                          <w:bCs/>
                          <w:sz w:val="24"/>
                          <w:szCs w:val="24"/>
                          <w:u w:val="single"/>
                          <w:lang w:val="en-GB"/>
                        </w:rPr>
                        <w:t>NA x100 %</w:t>
                      </w:r>
                    </w:p>
                    <w:p w14:paraId="6A4EA781"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    </w:t>
                      </w:r>
                      <w:r>
                        <w:rPr>
                          <w:rFonts w:ascii="Times New Roman" w:eastAsia="Times New Roman" w:hAnsi="Times New Roman" w:cs="Times New Roman"/>
                          <w:bCs/>
                          <w:sz w:val="24"/>
                          <w:szCs w:val="24"/>
                          <w:lang w:val="en-GB"/>
                        </w:rPr>
                        <w:t xml:space="preserve">      </w:t>
                      </w:r>
                      <w:r w:rsidRPr="00776389">
                        <w:rPr>
                          <w:rFonts w:ascii="Times New Roman" w:eastAsia="Times New Roman" w:hAnsi="Times New Roman" w:cs="Times New Roman"/>
                          <w:bCs/>
                          <w:sz w:val="24"/>
                          <w:szCs w:val="24"/>
                          <w:lang w:val="en-GB"/>
                        </w:rPr>
                        <w:t xml:space="preserve"> PD</w:t>
                      </w:r>
                    </w:p>
                    <w:p w14:paraId="29208A04" w14:textId="6CD467F3" w:rsidR="00776389" w:rsidRDefault="00776389" w:rsidP="00776389">
                      <w:pPr>
                        <w:spacing w:after="0" w:line="240" w:lineRule="auto"/>
                        <w:jc w:val="center"/>
                        <w:rPr>
                          <w:rFonts w:asciiTheme="minorHAnsi" w:hAnsiTheme="minorHAnsi" w:cstheme="minorBidi"/>
                          <w:lang w:val="en-ID"/>
                        </w:rPr>
                      </w:pPr>
                    </w:p>
                  </w:txbxContent>
                </v:textbox>
              </v:rect>
            </w:pict>
          </mc:Fallback>
        </mc:AlternateContent>
      </w:r>
    </w:p>
    <w:p w14:paraId="1AE8725C" w14:textId="77777777" w:rsid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3003D325" w14:textId="77777777" w:rsid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1EA5D6AB" w14:textId="77777777" w:rsid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51B48AD5" w14:textId="77777777" w:rsid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
    <w:p w14:paraId="25F26AC2" w14:textId="5B29126B"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roofErr w:type="spellStart"/>
      <w:r w:rsidRPr="00776389">
        <w:rPr>
          <w:rFonts w:ascii="Times New Roman" w:eastAsia="Times New Roman" w:hAnsi="Times New Roman" w:cs="Times New Roman"/>
          <w:bCs/>
          <w:sz w:val="24"/>
          <w:szCs w:val="24"/>
          <w:lang w:val="en-GB"/>
        </w:rPr>
        <w:t>Keterangan</w:t>
      </w:r>
      <w:proofErr w:type="spellEnd"/>
      <w:r w:rsidRPr="00776389">
        <w:rPr>
          <w:rFonts w:ascii="Times New Roman" w:eastAsia="Times New Roman" w:hAnsi="Times New Roman" w:cs="Times New Roman"/>
          <w:bCs/>
          <w:sz w:val="24"/>
          <w:szCs w:val="24"/>
          <w:lang w:val="en-GB"/>
        </w:rPr>
        <w:t xml:space="preserve">: </w:t>
      </w:r>
    </w:p>
    <w:p w14:paraId="5FF65A9C" w14:textId="235DA3CF"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proofErr w:type="gramStart"/>
      <w:r w:rsidRPr="00776389">
        <w:rPr>
          <w:rFonts w:ascii="Times New Roman" w:eastAsia="Times New Roman" w:hAnsi="Times New Roman" w:cs="Times New Roman"/>
          <w:bCs/>
          <w:sz w:val="24"/>
          <w:szCs w:val="24"/>
          <w:lang w:val="en-GB"/>
        </w:rPr>
        <w:t>NK :</w:t>
      </w:r>
      <w:proofErr w:type="gramEnd"/>
      <w:r w:rsidRPr="00776389">
        <w:rPr>
          <w:rFonts w:ascii="Times New Roman" w:eastAsia="Times New Roman" w:hAnsi="Times New Roman" w:cs="Times New Roman"/>
          <w:bCs/>
          <w:sz w:val="24"/>
          <w:szCs w:val="24"/>
          <w:lang w:val="en-GB"/>
        </w:rPr>
        <w:t xml:space="preserve"> Nilai </w:t>
      </w:r>
      <w:proofErr w:type="spellStart"/>
      <w:r w:rsidRPr="00776389">
        <w:rPr>
          <w:rFonts w:ascii="Times New Roman" w:eastAsia="Times New Roman" w:hAnsi="Times New Roman" w:cs="Times New Roman"/>
          <w:bCs/>
          <w:sz w:val="24"/>
          <w:szCs w:val="24"/>
          <w:lang w:val="en-GB"/>
        </w:rPr>
        <w:t>klasikal</w:t>
      </w:r>
      <w:proofErr w:type="spellEnd"/>
    </w:p>
    <w:p w14:paraId="08FEED1D"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NA: Nilai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yang </w:t>
      </w:r>
      <w:proofErr w:type="spellStart"/>
      <w:r w:rsidRPr="00776389">
        <w:rPr>
          <w:rFonts w:ascii="Times New Roman" w:eastAsia="Times New Roman" w:hAnsi="Times New Roman" w:cs="Times New Roman"/>
          <w:bCs/>
          <w:sz w:val="24"/>
          <w:szCs w:val="24"/>
          <w:lang w:val="en-GB"/>
        </w:rPr>
        <w:t>tuntas</w:t>
      </w:r>
      <w:proofErr w:type="spellEnd"/>
    </w:p>
    <w:p w14:paraId="36DB2E3A" w14:textId="77777777"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776389">
        <w:rPr>
          <w:rFonts w:ascii="Times New Roman" w:eastAsia="Times New Roman" w:hAnsi="Times New Roman" w:cs="Times New Roman"/>
          <w:bCs/>
          <w:sz w:val="24"/>
          <w:szCs w:val="24"/>
          <w:lang w:val="en-GB"/>
        </w:rPr>
        <w:t xml:space="preserve">PD: </w:t>
      </w:r>
      <w:proofErr w:type="spellStart"/>
      <w:r w:rsidRPr="00776389">
        <w:rPr>
          <w:rFonts w:ascii="Times New Roman" w:eastAsia="Times New Roman" w:hAnsi="Times New Roman" w:cs="Times New Roman"/>
          <w:bCs/>
          <w:sz w:val="24"/>
          <w:szCs w:val="24"/>
          <w:lang w:val="en-GB"/>
        </w:rPr>
        <w:t>Jumlah</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peserta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didik</w:t>
      </w:r>
      <w:proofErr w:type="spellEnd"/>
    </w:p>
    <w:p w14:paraId="118945DC" w14:textId="20ED9BD3" w:rsidR="00776389" w:rsidRPr="00776389" w:rsidRDefault="00776389" w:rsidP="00776389">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Pr>
          <w:rFonts w:ascii="Times New Roman" w:eastAsia="Times New Roman" w:hAnsi="Times New Roman" w:cs="Times New Roman"/>
          <w:bCs/>
          <w:sz w:val="24"/>
          <w:szCs w:val="24"/>
          <w:lang w:val="en-GB"/>
        </w:rPr>
        <w:tab/>
      </w:r>
      <w:r w:rsidRPr="00776389">
        <w:rPr>
          <w:rFonts w:ascii="Times New Roman" w:eastAsia="Times New Roman" w:hAnsi="Times New Roman" w:cs="Times New Roman"/>
          <w:bCs/>
          <w:sz w:val="24"/>
          <w:szCs w:val="24"/>
          <w:lang w:val="en-GB"/>
        </w:rPr>
        <w:t xml:space="preserve">Adapun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indicator </w:t>
      </w:r>
      <w:proofErr w:type="spellStart"/>
      <w:r w:rsidRPr="00776389">
        <w:rPr>
          <w:rFonts w:ascii="Times New Roman" w:eastAsia="Times New Roman" w:hAnsi="Times New Roman" w:cs="Times New Roman"/>
          <w:bCs/>
          <w:sz w:val="24"/>
          <w:szCs w:val="24"/>
          <w:lang w:val="en-GB"/>
        </w:rPr>
        <w:t>kinerja</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yaitu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untuk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ketuntasan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individu</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anak</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sesuai</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dengan</w:t>
      </w:r>
      <w:proofErr w:type="spellEnd"/>
      <w:r w:rsidRPr="00776389">
        <w:rPr>
          <w:rFonts w:ascii="Times New Roman" w:eastAsia="Times New Roman" w:hAnsi="Times New Roman" w:cs="Times New Roman"/>
          <w:bCs/>
          <w:sz w:val="24"/>
          <w:szCs w:val="24"/>
          <w:lang w:val="en-GB"/>
        </w:rPr>
        <w:t xml:space="preserve"> KKM </w:t>
      </w:r>
      <w:proofErr w:type="spellStart"/>
      <w:r w:rsidRPr="00776389">
        <w:rPr>
          <w:rFonts w:ascii="Times New Roman" w:eastAsia="Times New Roman" w:hAnsi="Times New Roman" w:cs="Times New Roman"/>
          <w:bCs/>
          <w:sz w:val="24"/>
          <w:szCs w:val="24"/>
          <w:lang w:val="en-GB"/>
        </w:rPr>
        <w:t>sebesar</w:t>
      </w:r>
      <w:proofErr w:type="spellEnd"/>
      <w:r w:rsidRPr="00776389">
        <w:rPr>
          <w:rFonts w:ascii="Times New Roman" w:eastAsia="Times New Roman" w:hAnsi="Times New Roman" w:cs="Times New Roman"/>
          <w:bCs/>
          <w:sz w:val="24"/>
          <w:szCs w:val="24"/>
          <w:lang w:val="en-GB"/>
        </w:rPr>
        <w:t xml:space="preserve"> 70 </w:t>
      </w:r>
      <w:proofErr w:type="spellStart"/>
      <w:r w:rsidRPr="00776389">
        <w:rPr>
          <w:rFonts w:ascii="Times New Roman" w:eastAsia="Times New Roman" w:hAnsi="Times New Roman" w:cs="Times New Roman"/>
          <w:bCs/>
          <w:sz w:val="24"/>
          <w:szCs w:val="24"/>
          <w:lang w:val="en-GB"/>
        </w:rPr>
        <w:t>sedangkan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ketuntasan</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klasikal</w:t>
      </w:r>
      <w:proofErr w:type="spellEnd"/>
      <w:r w:rsidRPr="00776389">
        <w:rPr>
          <w:rFonts w:ascii="Times New Roman" w:eastAsia="Times New Roman" w:hAnsi="Times New Roman" w:cs="Times New Roman"/>
          <w:bCs/>
          <w:sz w:val="24"/>
          <w:szCs w:val="24"/>
          <w:lang w:val="en-GB"/>
        </w:rPr>
        <w:t xml:space="preserve"> </w:t>
      </w:r>
      <w:proofErr w:type="spellStart"/>
      <w:r w:rsidRPr="00776389">
        <w:rPr>
          <w:rFonts w:ascii="Times New Roman" w:eastAsia="Times New Roman" w:hAnsi="Times New Roman" w:cs="Times New Roman"/>
          <w:bCs/>
          <w:sz w:val="24"/>
          <w:szCs w:val="24"/>
          <w:lang w:val="en-GB"/>
        </w:rPr>
        <w:t>mencapai</w:t>
      </w:r>
      <w:proofErr w:type="spellEnd"/>
      <w:r w:rsidRPr="00776389">
        <w:rPr>
          <w:rFonts w:ascii="Times New Roman" w:eastAsia="Times New Roman" w:hAnsi="Times New Roman" w:cs="Times New Roman"/>
          <w:bCs/>
          <w:sz w:val="24"/>
          <w:szCs w:val="24"/>
          <w:lang w:val="en-GB"/>
        </w:rPr>
        <w:t xml:space="preserve"> 80%.</w:t>
      </w:r>
    </w:p>
    <w:p w14:paraId="39A092C0" w14:textId="77777777" w:rsidR="007A4A71" w:rsidRDefault="007A4A71" w:rsidP="007A4A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602A8F83" w14:textId="77777777" w:rsidR="007A4A71" w:rsidRDefault="007A4A71" w:rsidP="007A4A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 xml:space="preserve">RESULTS </w:t>
      </w:r>
    </w:p>
    <w:p w14:paraId="5A989FCF" w14:textId="020D8E9B" w:rsidR="00776389" w:rsidRDefault="00F16B9F" w:rsidP="00F1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rPr>
        <w:tab/>
      </w:r>
      <w:proofErr w:type="spellStart"/>
      <w:r w:rsidR="00776389" w:rsidRPr="00776389">
        <w:rPr>
          <w:rFonts w:ascii="Times New Roman" w:eastAsia="Times New Roman" w:hAnsi="Times New Roman" w:cs="Times New Roman"/>
          <w:sz w:val="24"/>
          <w:szCs w:val="24"/>
          <w:lang w:val="en-GB"/>
        </w:rPr>
        <w:t>Pelaksanaan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penelitian</w:t>
      </w:r>
      <w:proofErr w:type="spellEnd"/>
      <w:r w:rsidR="00776389" w:rsidRPr="00776389">
        <w:rPr>
          <w:rFonts w:ascii="Times New Roman" w:eastAsia="Times New Roman" w:hAnsi="Times New Roman" w:cs="Times New Roman"/>
          <w:sz w:val="24"/>
          <w:szCs w:val="24"/>
          <w:lang w:val="en-GB"/>
        </w:rPr>
        <w:t xml:space="preserve"> yang di </w:t>
      </w:r>
      <w:proofErr w:type="spellStart"/>
      <w:r w:rsidR="00776389" w:rsidRPr="00776389">
        <w:rPr>
          <w:rFonts w:ascii="Times New Roman" w:eastAsia="Times New Roman" w:hAnsi="Times New Roman" w:cs="Times New Roman"/>
          <w:sz w:val="24"/>
          <w:szCs w:val="24"/>
          <w:lang w:val="en-GB"/>
        </w:rPr>
        <w:t>laksanakan</w:t>
      </w:r>
      <w:proofErr w:type="spellEnd"/>
      <w:r w:rsidR="00776389" w:rsidRPr="00776389">
        <w:rPr>
          <w:rFonts w:ascii="Times New Roman" w:eastAsia="Times New Roman" w:hAnsi="Times New Roman" w:cs="Times New Roman"/>
          <w:sz w:val="24"/>
          <w:szCs w:val="24"/>
          <w:lang w:val="en-GB"/>
        </w:rPr>
        <w:t xml:space="preserve"> di Tk Darussalam </w:t>
      </w:r>
      <w:proofErr w:type="spellStart"/>
      <w:r w:rsidR="00776389" w:rsidRPr="00776389">
        <w:rPr>
          <w:rFonts w:ascii="Times New Roman" w:eastAsia="Times New Roman" w:hAnsi="Times New Roman" w:cs="Times New Roman"/>
          <w:sz w:val="24"/>
          <w:szCs w:val="24"/>
          <w:lang w:val="en-GB"/>
        </w:rPr>
        <w:t>pansor</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itu</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lakukan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sebanyak</w:t>
      </w:r>
      <w:proofErr w:type="spellEnd"/>
      <w:r w:rsidR="00776389" w:rsidRPr="00776389">
        <w:rPr>
          <w:rFonts w:ascii="Times New Roman" w:eastAsia="Times New Roman" w:hAnsi="Times New Roman" w:cs="Times New Roman"/>
          <w:sz w:val="24"/>
          <w:szCs w:val="24"/>
          <w:lang w:val="en-GB"/>
        </w:rPr>
        <w:t xml:space="preserve"> dua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masing-masing </w:t>
      </w:r>
      <w:proofErr w:type="spellStart"/>
      <w:r w:rsidR="00776389" w:rsidRPr="00776389">
        <w:rPr>
          <w:rFonts w:ascii="Times New Roman" w:eastAsia="Times New Roman" w:hAnsi="Times New Roman" w:cs="Times New Roman"/>
          <w:sz w:val="24"/>
          <w:szCs w:val="24"/>
          <w:lang w:val="en-GB"/>
        </w:rPr>
        <w:t>dari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peneliti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melakukan</w:t>
      </w:r>
      <w:proofErr w:type="spellEnd"/>
      <w:r w:rsidR="00776389" w:rsidRPr="00776389">
        <w:rPr>
          <w:rFonts w:ascii="Times New Roman" w:eastAsia="Times New Roman" w:hAnsi="Times New Roman" w:cs="Times New Roman"/>
          <w:sz w:val="24"/>
          <w:szCs w:val="24"/>
          <w:lang w:val="en-GB"/>
        </w:rPr>
        <w:t xml:space="preserve"> 3 kali </w:t>
      </w:r>
      <w:proofErr w:type="spellStart"/>
      <w:r w:rsidR="00776389" w:rsidRPr="00776389">
        <w:rPr>
          <w:rFonts w:ascii="Times New Roman" w:eastAsia="Times New Roman" w:hAnsi="Times New Roman" w:cs="Times New Roman"/>
          <w:sz w:val="24"/>
          <w:szCs w:val="24"/>
          <w:lang w:val="en-GB"/>
        </w:rPr>
        <w:t>pertemuan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kemudian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penelitian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laksanakan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menyesuaikan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tema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pembelajaran</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ada</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lembaga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tersebut</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setiap</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tindakan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itu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terdiri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perencanaan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tindakan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observasi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serta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refleksi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Selama</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laksanakannya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penelitian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hasilnya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sudah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menunjukkan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adanya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peningkatan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dalam</w:t>
      </w:r>
      <w:proofErr w:type="spellEnd"/>
      <w:r w:rsidR="00776389" w:rsidRPr="00776389">
        <w:rPr>
          <w:rFonts w:ascii="Times New Roman" w:eastAsia="Times New Roman" w:hAnsi="Times New Roman" w:cs="Times New Roman"/>
          <w:sz w:val="24"/>
          <w:szCs w:val="24"/>
          <w:lang w:val="en-GB"/>
        </w:rPr>
        <w:t xml:space="preserve"> proses </w:t>
      </w:r>
      <w:proofErr w:type="spellStart"/>
      <w:r w:rsidR="00776389" w:rsidRPr="00776389">
        <w:rPr>
          <w:rFonts w:ascii="Times New Roman" w:eastAsia="Times New Roman" w:hAnsi="Times New Roman" w:cs="Times New Roman"/>
          <w:sz w:val="24"/>
          <w:szCs w:val="24"/>
          <w:lang w:val="en-GB"/>
        </w:rPr>
        <w:t>pembelajaran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dalam</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usaha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untuk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meningkatkan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kemampuan</w:t>
      </w:r>
      <w:proofErr w:type="spellEnd"/>
      <w:r w:rsidR="00776389" w:rsidRPr="00776389">
        <w:rPr>
          <w:rFonts w:ascii="Times New Roman" w:eastAsia="Times New Roman" w:hAnsi="Times New Roman" w:cs="Times New Roman"/>
          <w:sz w:val="24"/>
          <w:szCs w:val="24"/>
          <w:lang w:val="en-GB"/>
        </w:rPr>
        <w:t xml:space="preserve"> control </w:t>
      </w:r>
      <w:proofErr w:type="spellStart"/>
      <w:r w:rsidR="00776389" w:rsidRPr="00776389">
        <w:rPr>
          <w:rFonts w:ascii="Times New Roman" w:eastAsia="Times New Roman" w:hAnsi="Times New Roman" w:cs="Times New Roman"/>
          <w:sz w:val="24"/>
          <w:szCs w:val="24"/>
          <w:lang w:val="en-GB"/>
        </w:rPr>
        <w:t>diri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ada</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kelas</w:t>
      </w:r>
      <w:proofErr w:type="spellEnd"/>
      <w:r w:rsidR="00776389" w:rsidRPr="00776389">
        <w:rPr>
          <w:rFonts w:ascii="Times New Roman" w:eastAsia="Times New Roman" w:hAnsi="Times New Roman" w:cs="Times New Roman"/>
          <w:sz w:val="24"/>
          <w:szCs w:val="24"/>
          <w:lang w:val="en-GB"/>
        </w:rPr>
        <w:t xml:space="preserve"> B.</w:t>
      </w:r>
    </w:p>
    <w:p w14:paraId="2BAF2170" w14:textId="77777777" w:rsidR="006C17F4" w:rsidRPr="00776389" w:rsidRDefault="006C17F4"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2C37A38A" w14:textId="717B79F6"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b/>
          <w:sz w:val="20"/>
          <w:szCs w:val="20"/>
          <w:lang w:val="en-GB"/>
        </w:rPr>
      </w:pPr>
      <w:r w:rsidRPr="00776389">
        <w:rPr>
          <w:rFonts w:ascii="Times New Roman" w:eastAsia="Times New Roman" w:hAnsi="Times New Roman" w:cs="Times New Roman"/>
          <w:sz w:val="20"/>
          <w:szCs w:val="20"/>
          <w:lang w:val="en-GB"/>
        </w:rPr>
        <w:t xml:space="preserve">   </w:t>
      </w:r>
      <w:r w:rsidRPr="00776389">
        <w:rPr>
          <w:rFonts w:ascii="Times New Roman" w:eastAsia="Times New Roman" w:hAnsi="Times New Roman" w:cs="Times New Roman"/>
          <w:b/>
          <w:sz w:val="20"/>
          <w:szCs w:val="20"/>
          <w:lang w:val="en-GB"/>
        </w:rPr>
        <w:t xml:space="preserve">Tabel </w:t>
      </w:r>
      <w:proofErr w:type="gramStart"/>
      <w:r w:rsidR="006C17F4" w:rsidRPr="006C17F4">
        <w:rPr>
          <w:rFonts w:ascii="Times New Roman" w:eastAsia="Times New Roman" w:hAnsi="Times New Roman" w:cs="Times New Roman"/>
          <w:b/>
          <w:sz w:val="20"/>
          <w:szCs w:val="20"/>
          <w:lang w:val="en-GB"/>
        </w:rPr>
        <w:t>01.</w:t>
      </w:r>
      <w:r w:rsidRPr="00776389">
        <w:rPr>
          <w:rFonts w:ascii="Times New Roman" w:eastAsia="Times New Roman" w:hAnsi="Times New Roman" w:cs="Times New Roman"/>
          <w:b/>
          <w:sz w:val="20"/>
          <w:szCs w:val="20"/>
          <w:lang w:val="en-GB"/>
        </w:rPr>
        <w:t>Hasil</w:t>
      </w:r>
      <w:proofErr w:type="gramEnd"/>
      <w:r w:rsidRPr="00776389">
        <w:rPr>
          <w:rFonts w:ascii="Times New Roman" w:eastAsia="Times New Roman" w:hAnsi="Times New Roman" w:cs="Times New Roman"/>
          <w:b/>
          <w:sz w:val="20"/>
          <w:szCs w:val="20"/>
          <w:lang w:val="en-GB"/>
        </w:rPr>
        <w:t xml:space="preserve"> </w:t>
      </w:r>
      <w:proofErr w:type="spellStart"/>
      <w:r w:rsidRPr="00776389">
        <w:rPr>
          <w:rFonts w:ascii="Times New Roman" w:eastAsia="Times New Roman" w:hAnsi="Times New Roman" w:cs="Times New Roman"/>
          <w:b/>
          <w:sz w:val="20"/>
          <w:szCs w:val="20"/>
          <w:lang w:val="en-GB"/>
        </w:rPr>
        <w:t>Rekapitulasi</w:t>
      </w:r>
      <w:proofErr w:type="spellEnd"/>
      <w:r w:rsidRPr="00776389">
        <w:rPr>
          <w:rFonts w:ascii="Times New Roman" w:eastAsia="Times New Roman" w:hAnsi="Times New Roman" w:cs="Times New Roman"/>
          <w:b/>
          <w:sz w:val="20"/>
          <w:szCs w:val="20"/>
          <w:lang w:val="en-GB"/>
        </w:rPr>
        <w:t xml:space="preserve"> Anak </w:t>
      </w:r>
      <w:proofErr w:type="spellStart"/>
      <w:r w:rsidRPr="00776389">
        <w:rPr>
          <w:rFonts w:ascii="Times New Roman" w:eastAsia="Times New Roman" w:hAnsi="Times New Roman" w:cs="Times New Roman"/>
          <w:b/>
          <w:sz w:val="20"/>
          <w:szCs w:val="20"/>
          <w:lang w:val="en-GB"/>
        </w:rPr>
        <w:t>Kelas</w:t>
      </w:r>
      <w:proofErr w:type="spellEnd"/>
      <w:r w:rsidRPr="00776389">
        <w:rPr>
          <w:rFonts w:ascii="Times New Roman" w:eastAsia="Times New Roman" w:hAnsi="Times New Roman" w:cs="Times New Roman"/>
          <w:b/>
          <w:sz w:val="20"/>
          <w:szCs w:val="20"/>
          <w:lang w:val="en-GB"/>
        </w:rPr>
        <w:t xml:space="preserve"> B Dari </w:t>
      </w:r>
      <w:proofErr w:type="spellStart"/>
      <w:r w:rsidRPr="00776389">
        <w:rPr>
          <w:rFonts w:ascii="Times New Roman" w:eastAsia="Times New Roman" w:hAnsi="Times New Roman" w:cs="Times New Roman"/>
          <w:b/>
          <w:sz w:val="20"/>
          <w:szCs w:val="20"/>
          <w:lang w:val="en-GB"/>
        </w:rPr>
        <w:t>pra</w:t>
      </w:r>
      <w:proofErr w:type="spellEnd"/>
      <w:r w:rsidRPr="00776389">
        <w:rPr>
          <w:rFonts w:ascii="Times New Roman" w:eastAsia="Times New Roman" w:hAnsi="Times New Roman" w:cs="Times New Roman"/>
          <w:b/>
          <w:sz w:val="20"/>
          <w:szCs w:val="20"/>
          <w:lang w:val="en-GB"/>
        </w:rPr>
        <w:t xml:space="preserve"> </w:t>
      </w:r>
      <w:proofErr w:type="spellStart"/>
      <w:r w:rsidRPr="00776389">
        <w:rPr>
          <w:rFonts w:ascii="Times New Roman" w:eastAsia="Times New Roman" w:hAnsi="Times New Roman" w:cs="Times New Roman"/>
          <w:b/>
          <w:sz w:val="20"/>
          <w:szCs w:val="20"/>
          <w:lang w:val="en-GB"/>
        </w:rPr>
        <w:t>tindakan</w:t>
      </w:r>
      <w:proofErr w:type="spellEnd"/>
      <w:r w:rsidRPr="00776389">
        <w:rPr>
          <w:rFonts w:ascii="Times New Roman" w:eastAsia="Times New Roman" w:hAnsi="Times New Roman" w:cs="Times New Roman"/>
          <w:b/>
          <w:sz w:val="20"/>
          <w:szCs w:val="20"/>
          <w:lang w:val="en-GB"/>
        </w:rPr>
        <w:t xml:space="preserve">, </w:t>
      </w:r>
      <w:proofErr w:type="spellStart"/>
      <w:r w:rsidRPr="00776389">
        <w:rPr>
          <w:rFonts w:ascii="Times New Roman" w:eastAsia="Times New Roman" w:hAnsi="Times New Roman" w:cs="Times New Roman"/>
          <w:b/>
          <w:sz w:val="20"/>
          <w:szCs w:val="20"/>
          <w:lang w:val="en-GB"/>
        </w:rPr>
        <w:t>Siklus</w:t>
      </w:r>
      <w:proofErr w:type="spellEnd"/>
      <w:r w:rsidRPr="00776389">
        <w:rPr>
          <w:rFonts w:ascii="Times New Roman" w:eastAsia="Times New Roman" w:hAnsi="Times New Roman" w:cs="Times New Roman"/>
          <w:b/>
          <w:sz w:val="20"/>
          <w:szCs w:val="20"/>
          <w:lang w:val="en-GB"/>
        </w:rPr>
        <w:t xml:space="preserve"> I, Dan </w:t>
      </w:r>
      <w:proofErr w:type="spellStart"/>
      <w:r w:rsidRPr="00776389">
        <w:rPr>
          <w:rFonts w:ascii="Times New Roman" w:eastAsia="Times New Roman" w:hAnsi="Times New Roman" w:cs="Times New Roman"/>
          <w:b/>
          <w:sz w:val="20"/>
          <w:szCs w:val="20"/>
          <w:lang w:val="en-GB"/>
        </w:rPr>
        <w:t>Siklus</w:t>
      </w:r>
      <w:proofErr w:type="spellEnd"/>
      <w:r w:rsidRPr="00776389">
        <w:rPr>
          <w:rFonts w:ascii="Times New Roman" w:eastAsia="Times New Roman" w:hAnsi="Times New Roman" w:cs="Times New Roman"/>
          <w:b/>
          <w:sz w:val="20"/>
          <w:szCs w:val="20"/>
          <w:lang w:val="en-GB"/>
        </w:rPr>
        <w:t xml:space="preserve"> II</w:t>
      </w:r>
    </w:p>
    <w:p w14:paraId="5F41D8D9" w14:textId="77777777" w:rsidR="006C17F4" w:rsidRDefault="006C17F4"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r>
        <w:rPr>
          <w:rFonts w:ascii="Times New Roman" w:eastAsia="Times New Roman" w:hAnsi="Times New Roman" w:cs="Times New Roman"/>
          <w:b/>
          <w:sz w:val="24"/>
          <w:szCs w:val="24"/>
        </w:rPr>
        <w:tab/>
      </w:r>
    </w:p>
    <w:tbl>
      <w:tblPr>
        <w:tblW w:w="7830" w:type="dxa"/>
        <w:tblInd w:w="1340" w:type="dxa"/>
        <w:tblLayout w:type="fixed"/>
        <w:tblLook w:val="04A0" w:firstRow="1" w:lastRow="0" w:firstColumn="1" w:lastColumn="0" w:noHBand="0" w:noVBand="1"/>
      </w:tblPr>
      <w:tblGrid>
        <w:gridCol w:w="900"/>
        <w:gridCol w:w="900"/>
        <w:gridCol w:w="630"/>
        <w:gridCol w:w="900"/>
        <w:gridCol w:w="720"/>
        <w:gridCol w:w="990"/>
        <w:gridCol w:w="720"/>
        <w:gridCol w:w="990"/>
        <w:gridCol w:w="1080"/>
      </w:tblGrid>
      <w:tr w:rsidR="006C17F4" w14:paraId="7603BF64" w14:textId="77777777" w:rsidTr="006C17F4">
        <w:trPr>
          <w:trHeight w:val="331"/>
        </w:trPr>
        <w:tc>
          <w:tcPr>
            <w:tcW w:w="900" w:type="dxa"/>
            <w:vMerge w:val="restart"/>
            <w:tcBorders>
              <w:top w:val="single" w:sz="8" w:space="0" w:color="auto"/>
              <w:left w:val="single" w:sz="8" w:space="0" w:color="auto"/>
              <w:bottom w:val="single" w:sz="8" w:space="0" w:color="000000"/>
              <w:right w:val="single" w:sz="8" w:space="0" w:color="auto"/>
            </w:tcBorders>
            <w:vAlign w:val="center"/>
            <w:hideMark/>
          </w:tcPr>
          <w:p w14:paraId="7C28DB17" w14:textId="77777777" w:rsidR="006C17F4" w:rsidRDefault="006C17F4">
            <w:pPr>
              <w:spacing w:after="0" w:line="240" w:lineRule="auto"/>
              <w:jc w:val="center"/>
              <w:rPr>
                <w:rFonts w:ascii="Times New Roman" w:eastAsia="Times New Roman" w:hAnsi="Times New Roman" w:cs="Times New Roman"/>
                <w:color w:val="000000"/>
                <w:sz w:val="24"/>
                <w:szCs w:val="24"/>
                <w:lang w:val="en-ID"/>
              </w:rPr>
            </w:pPr>
            <w:r>
              <w:rPr>
                <w:rFonts w:ascii="Times New Roman" w:eastAsia="Times New Roman" w:hAnsi="Times New Roman" w:cs="Times New Roman"/>
                <w:color w:val="000000"/>
                <w:sz w:val="24"/>
                <w:szCs w:val="24"/>
                <w:lang w:val="en-GB"/>
              </w:rPr>
              <w:t>No</w:t>
            </w:r>
          </w:p>
        </w:tc>
        <w:tc>
          <w:tcPr>
            <w:tcW w:w="900" w:type="dxa"/>
            <w:vMerge w:val="restart"/>
            <w:tcBorders>
              <w:top w:val="single" w:sz="8" w:space="0" w:color="auto"/>
              <w:left w:val="single" w:sz="8" w:space="0" w:color="auto"/>
              <w:bottom w:val="single" w:sz="8" w:space="0" w:color="000000"/>
              <w:right w:val="single" w:sz="8" w:space="0" w:color="auto"/>
            </w:tcBorders>
            <w:vAlign w:val="center"/>
            <w:hideMark/>
          </w:tcPr>
          <w:p w14:paraId="4669EE8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 xml:space="preserve">Nama </w:t>
            </w:r>
            <w:proofErr w:type="spellStart"/>
            <w:r>
              <w:rPr>
                <w:rFonts w:ascii="Times New Roman" w:eastAsia="Times New Roman" w:hAnsi="Times New Roman" w:cs="Times New Roman"/>
                <w:color w:val="000000"/>
                <w:sz w:val="24"/>
                <w:szCs w:val="24"/>
                <w:lang w:val="en-GB"/>
              </w:rPr>
              <w:t>peserta</w:t>
            </w:r>
            <w:proofErr w:type="spellEnd"/>
            <w:r>
              <w:rPr>
                <w:rFonts w:ascii="Times New Roman" w:eastAsia="Times New Roman" w:hAnsi="Times New Roman" w:cs="Times New Roman"/>
                <w:color w:val="000000"/>
                <w:sz w:val="24"/>
                <w:szCs w:val="24"/>
                <w:lang w:val="en-GB"/>
              </w:rPr>
              <w:t xml:space="preserve"> </w:t>
            </w:r>
            <w:proofErr w:type="spellStart"/>
            <w:r>
              <w:rPr>
                <w:rFonts w:ascii="Times New Roman" w:eastAsia="Times New Roman" w:hAnsi="Times New Roman" w:cs="Times New Roman"/>
                <w:color w:val="000000"/>
                <w:sz w:val="24"/>
                <w:szCs w:val="24"/>
                <w:lang w:val="en-GB"/>
              </w:rPr>
              <w:t>didik</w:t>
            </w:r>
            <w:proofErr w:type="spellEnd"/>
          </w:p>
        </w:tc>
        <w:tc>
          <w:tcPr>
            <w:tcW w:w="1530" w:type="dxa"/>
            <w:gridSpan w:val="2"/>
            <w:tcBorders>
              <w:top w:val="single" w:sz="8" w:space="0" w:color="auto"/>
              <w:left w:val="nil"/>
              <w:bottom w:val="single" w:sz="8" w:space="0" w:color="auto"/>
              <w:right w:val="single" w:sz="8" w:space="0" w:color="000000"/>
            </w:tcBorders>
            <w:vAlign w:val="center"/>
            <w:hideMark/>
          </w:tcPr>
          <w:p w14:paraId="68F07D8B"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GB"/>
              </w:rPr>
              <w:t>Penilaian</w:t>
            </w:r>
            <w:proofErr w:type="spellEnd"/>
          </w:p>
        </w:tc>
        <w:tc>
          <w:tcPr>
            <w:tcW w:w="1710" w:type="dxa"/>
            <w:gridSpan w:val="2"/>
            <w:tcBorders>
              <w:top w:val="single" w:sz="8" w:space="0" w:color="auto"/>
              <w:left w:val="nil"/>
              <w:bottom w:val="single" w:sz="8" w:space="0" w:color="auto"/>
              <w:right w:val="single" w:sz="8" w:space="0" w:color="000000"/>
            </w:tcBorders>
            <w:vAlign w:val="center"/>
            <w:hideMark/>
          </w:tcPr>
          <w:p w14:paraId="6D0D28CA"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GB"/>
              </w:rPr>
              <w:t>Penilaian</w:t>
            </w:r>
            <w:proofErr w:type="spellEnd"/>
          </w:p>
        </w:tc>
        <w:tc>
          <w:tcPr>
            <w:tcW w:w="1710" w:type="dxa"/>
            <w:gridSpan w:val="2"/>
            <w:tcBorders>
              <w:top w:val="single" w:sz="8" w:space="0" w:color="auto"/>
              <w:left w:val="nil"/>
              <w:bottom w:val="single" w:sz="8" w:space="0" w:color="auto"/>
              <w:right w:val="single" w:sz="8" w:space="0" w:color="000000"/>
            </w:tcBorders>
            <w:vAlign w:val="center"/>
            <w:hideMark/>
          </w:tcPr>
          <w:p w14:paraId="2CE2D1C8"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GB"/>
              </w:rPr>
              <w:t>Penilaian</w:t>
            </w:r>
            <w:proofErr w:type="spellEnd"/>
          </w:p>
        </w:tc>
        <w:tc>
          <w:tcPr>
            <w:tcW w:w="1080" w:type="dxa"/>
            <w:vMerge w:val="restart"/>
            <w:tcBorders>
              <w:top w:val="single" w:sz="8" w:space="0" w:color="auto"/>
              <w:left w:val="single" w:sz="8" w:space="0" w:color="auto"/>
              <w:bottom w:val="single" w:sz="8" w:space="0" w:color="000000"/>
              <w:right w:val="single" w:sz="8" w:space="0" w:color="auto"/>
            </w:tcBorders>
            <w:vAlign w:val="center"/>
            <w:hideMark/>
          </w:tcPr>
          <w:p w14:paraId="1496BE00"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GB"/>
              </w:rPr>
              <w:t>Kriteria</w:t>
            </w:r>
            <w:proofErr w:type="spellEnd"/>
            <w:r>
              <w:rPr>
                <w:rFonts w:ascii="Times New Roman" w:eastAsia="Times New Roman" w:hAnsi="Times New Roman" w:cs="Times New Roman"/>
                <w:color w:val="000000"/>
                <w:sz w:val="24"/>
                <w:szCs w:val="24"/>
                <w:lang w:val="en-GB"/>
              </w:rPr>
              <w:t xml:space="preserve"> </w:t>
            </w:r>
            <w:proofErr w:type="spellStart"/>
            <w:r>
              <w:rPr>
                <w:rFonts w:ascii="Times New Roman" w:eastAsia="Times New Roman" w:hAnsi="Times New Roman" w:cs="Times New Roman"/>
                <w:color w:val="000000"/>
                <w:sz w:val="24"/>
                <w:szCs w:val="24"/>
                <w:lang w:val="en-GB"/>
              </w:rPr>
              <w:t>ketuntasan</w:t>
            </w:r>
            <w:proofErr w:type="spellEnd"/>
          </w:p>
        </w:tc>
      </w:tr>
      <w:tr w:rsidR="006C17F4" w14:paraId="54DE8928" w14:textId="77777777" w:rsidTr="006C17F4">
        <w:trPr>
          <w:trHeight w:val="964"/>
        </w:trPr>
        <w:tc>
          <w:tcPr>
            <w:tcW w:w="900" w:type="dxa"/>
            <w:vMerge/>
            <w:tcBorders>
              <w:top w:val="single" w:sz="8" w:space="0" w:color="auto"/>
              <w:left w:val="single" w:sz="8" w:space="0" w:color="auto"/>
              <w:bottom w:val="single" w:sz="8" w:space="0" w:color="000000"/>
              <w:right w:val="single" w:sz="8" w:space="0" w:color="auto"/>
            </w:tcBorders>
            <w:vAlign w:val="center"/>
            <w:hideMark/>
          </w:tcPr>
          <w:p w14:paraId="08D264C7" w14:textId="77777777" w:rsidR="006C17F4" w:rsidRDefault="006C17F4">
            <w:pPr>
              <w:spacing w:after="0"/>
              <w:rPr>
                <w:rFonts w:ascii="Times New Roman" w:eastAsia="Times New Roman" w:hAnsi="Times New Roman" w:cs="Times New Roman"/>
                <w:color w:val="000000"/>
                <w:sz w:val="24"/>
                <w:szCs w:val="24"/>
                <w:lang w:eastAsia="en-US"/>
              </w:rPr>
            </w:pPr>
          </w:p>
        </w:tc>
        <w:tc>
          <w:tcPr>
            <w:tcW w:w="900" w:type="dxa"/>
            <w:vMerge/>
            <w:tcBorders>
              <w:top w:val="single" w:sz="8" w:space="0" w:color="auto"/>
              <w:left w:val="single" w:sz="8" w:space="0" w:color="auto"/>
              <w:bottom w:val="single" w:sz="8" w:space="0" w:color="000000"/>
              <w:right w:val="single" w:sz="8" w:space="0" w:color="auto"/>
            </w:tcBorders>
            <w:vAlign w:val="center"/>
            <w:hideMark/>
          </w:tcPr>
          <w:p w14:paraId="0A70ED1B" w14:textId="77777777" w:rsidR="006C17F4" w:rsidRDefault="006C17F4">
            <w:pPr>
              <w:spacing w:after="0"/>
              <w:rPr>
                <w:rFonts w:ascii="Times New Roman" w:eastAsia="Times New Roman" w:hAnsi="Times New Roman" w:cs="Times New Roman"/>
                <w:color w:val="000000"/>
                <w:sz w:val="24"/>
                <w:szCs w:val="24"/>
                <w:lang w:eastAsia="en-US"/>
              </w:rPr>
            </w:pPr>
          </w:p>
        </w:tc>
        <w:tc>
          <w:tcPr>
            <w:tcW w:w="630" w:type="dxa"/>
            <w:tcBorders>
              <w:top w:val="nil"/>
              <w:left w:val="nil"/>
              <w:bottom w:val="single" w:sz="8" w:space="0" w:color="auto"/>
              <w:right w:val="single" w:sz="8" w:space="0" w:color="auto"/>
            </w:tcBorders>
            <w:vAlign w:val="center"/>
            <w:hideMark/>
          </w:tcPr>
          <w:p w14:paraId="2944CAE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Skor</w:t>
            </w:r>
          </w:p>
        </w:tc>
        <w:tc>
          <w:tcPr>
            <w:tcW w:w="900" w:type="dxa"/>
            <w:tcBorders>
              <w:top w:val="nil"/>
              <w:left w:val="nil"/>
              <w:bottom w:val="single" w:sz="8" w:space="0" w:color="auto"/>
              <w:right w:val="single" w:sz="8" w:space="0" w:color="auto"/>
            </w:tcBorders>
            <w:vAlign w:val="center"/>
            <w:hideMark/>
          </w:tcPr>
          <w:p w14:paraId="4F27B157"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GB"/>
              </w:rPr>
              <w:t>Ketuntasan</w:t>
            </w:r>
            <w:proofErr w:type="spellEnd"/>
            <w:r>
              <w:rPr>
                <w:rFonts w:ascii="Times New Roman" w:eastAsia="Times New Roman" w:hAnsi="Times New Roman" w:cs="Times New Roman"/>
                <w:color w:val="000000"/>
                <w:sz w:val="24"/>
                <w:szCs w:val="24"/>
                <w:lang w:val="en-GB"/>
              </w:rPr>
              <w:t xml:space="preserve"> </w:t>
            </w:r>
            <w:proofErr w:type="spellStart"/>
            <w:r>
              <w:rPr>
                <w:rFonts w:ascii="Times New Roman" w:eastAsia="Times New Roman" w:hAnsi="Times New Roman" w:cs="Times New Roman"/>
                <w:color w:val="000000"/>
                <w:sz w:val="24"/>
                <w:szCs w:val="24"/>
                <w:lang w:val="en-GB"/>
              </w:rPr>
              <w:t>individu</w:t>
            </w:r>
            <w:proofErr w:type="spellEnd"/>
          </w:p>
        </w:tc>
        <w:tc>
          <w:tcPr>
            <w:tcW w:w="720" w:type="dxa"/>
            <w:tcBorders>
              <w:top w:val="nil"/>
              <w:left w:val="nil"/>
              <w:bottom w:val="single" w:sz="8" w:space="0" w:color="auto"/>
              <w:right w:val="single" w:sz="8" w:space="0" w:color="auto"/>
            </w:tcBorders>
            <w:vAlign w:val="center"/>
            <w:hideMark/>
          </w:tcPr>
          <w:p w14:paraId="40CB38C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Skor</w:t>
            </w:r>
          </w:p>
        </w:tc>
        <w:tc>
          <w:tcPr>
            <w:tcW w:w="990" w:type="dxa"/>
            <w:tcBorders>
              <w:top w:val="nil"/>
              <w:left w:val="nil"/>
              <w:bottom w:val="single" w:sz="8" w:space="0" w:color="auto"/>
              <w:right w:val="single" w:sz="8" w:space="0" w:color="auto"/>
            </w:tcBorders>
            <w:vAlign w:val="center"/>
            <w:hideMark/>
          </w:tcPr>
          <w:p w14:paraId="4F4D68BB"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GB"/>
              </w:rPr>
              <w:t>Ketuntasan</w:t>
            </w:r>
            <w:proofErr w:type="spellEnd"/>
            <w:r>
              <w:rPr>
                <w:rFonts w:ascii="Times New Roman" w:eastAsia="Times New Roman" w:hAnsi="Times New Roman" w:cs="Times New Roman"/>
                <w:color w:val="000000"/>
                <w:sz w:val="24"/>
                <w:szCs w:val="24"/>
                <w:lang w:val="en-GB"/>
              </w:rPr>
              <w:t xml:space="preserve"> </w:t>
            </w:r>
            <w:proofErr w:type="spellStart"/>
            <w:r>
              <w:rPr>
                <w:rFonts w:ascii="Times New Roman" w:eastAsia="Times New Roman" w:hAnsi="Times New Roman" w:cs="Times New Roman"/>
                <w:color w:val="000000"/>
                <w:sz w:val="24"/>
                <w:szCs w:val="24"/>
                <w:lang w:val="en-GB"/>
              </w:rPr>
              <w:t>individu</w:t>
            </w:r>
            <w:proofErr w:type="spellEnd"/>
          </w:p>
        </w:tc>
        <w:tc>
          <w:tcPr>
            <w:tcW w:w="720" w:type="dxa"/>
            <w:tcBorders>
              <w:top w:val="nil"/>
              <w:left w:val="nil"/>
              <w:bottom w:val="single" w:sz="8" w:space="0" w:color="auto"/>
              <w:right w:val="single" w:sz="8" w:space="0" w:color="auto"/>
            </w:tcBorders>
            <w:vAlign w:val="center"/>
            <w:hideMark/>
          </w:tcPr>
          <w:p w14:paraId="67B7AA3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Skor</w:t>
            </w:r>
          </w:p>
        </w:tc>
        <w:tc>
          <w:tcPr>
            <w:tcW w:w="990" w:type="dxa"/>
            <w:tcBorders>
              <w:top w:val="nil"/>
              <w:left w:val="nil"/>
              <w:bottom w:val="single" w:sz="8" w:space="0" w:color="auto"/>
              <w:right w:val="single" w:sz="8" w:space="0" w:color="auto"/>
            </w:tcBorders>
            <w:vAlign w:val="center"/>
            <w:hideMark/>
          </w:tcPr>
          <w:p w14:paraId="0C0B0456"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spellStart"/>
            <w:r>
              <w:rPr>
                <w:rFonts w:ascii="Times New Roman" w:eastAsia="Times New Roman" w:hAnsi="Times New Roman" w:cs="Times New Roman"/>
                <w:color w:val="000000"/>
                <w:sz w:val="24"/>
                <w:szCs w:val="24"/>
                <w:lang w:val="en-GB"/>
              </w:rPr>
              <w:t>Ketuntasan</w:t>
            </w:r>
            <w:proofErr w:type="spellEnd"/>
            <w:r>
              <w:rPr>
                <w:rFonts w:ascii="Times New Roman" w:eastAsia="Times New Roman" w:hAnsi="Times New Roman" w:cs="Times New Roman"/>
                <w:color w:val="000000"/>
                <w:sz w:val="24"/>
                <w:szCs w:val="24"/>
                <w:lang w:val="en-GB"/>
              </w:rPr>
              <w:t xml:space="preserve"> </w:t>
            </w:r>
            <w:proofErr w:type="spellStart"/>
            <w:r>
              <w:rPr>
                <w:rFonts w:ascii="Times New Roman" w:eastAsia="Times New Roman" w:hAnsi="Times New Roman" w:cs="Times New Roman"/>
                <w:color w:val="000000"/>
                <w:sz w:val="24"/>
                <w:szCs w:val="24"/>
                <w:lang w:val="en-GB"/>
              </w:rPr>
              <w:t>individu</w:t>
            </w:r>
            <w:proofErr w:type="spellEnd"/>
          </w:p>
        </w:tc>
        <w:tc>
          <w:tcPr>
            <w:tcW w:w="1080" w:type="dxa"/>
            <w:vMerge/>
            <w:tcBorders>
              <w:top w:val="single" w:sz="8" w:space="0" w:color="auto"/>
              <w:left w:val="single" w:sz="8" w:space="0" w:color="auto"/>
              <w:bottom w:val="single" w:sz="8" w:space="0" w:color="000000"/>
              <w:right w:val="single" w:sz="8" w:space="0" w:color="auto"/>
            </w:tcBorders>
            <w:vAlign w:val="center"/>
            <w:hideMark/>
          </w:tcPr>
          <w:p w14:paraId="1DB21BBB" w14:textId="77777777" w:rsidR="006C17F4" w:rsidRDefault="006C17F4">
            <w:pPr>
              <w:spacing w:after="0"/>
              <w:rPr>
                <w:rFonts w:ascii="Times New Roman" w:eastAsia="Times New Roman" w:hAnsi="Times New Roman" w:cs="Times New Roman"/>
                <w:color w:val="000000"/>
                <w:sz w:val="24"/>
                <w:szCs w:val="24"/>
                <w:lang w:eastAsia="en-US"/>
              </w:rPr>
            </w:pPr>
          </w:p>
        </w:tc>
      </w:tr>
      <w:tr w:rsidR="006C17F4" w14:paraId="47D3CFB4"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7840B48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w:t>
            </w:r>
          </w:p>
        </w:tc>
        <w:tc>
          <w:tcPr>
            <w:tcW w:w="900" w:type="dxa"/>
            <w:tcBorders>
              <w:top w:val="nil"/>
              <w:left w:val="nil"/>
              <w:bottom w:val="single" w:sz="8" w:space="0" w:color="auto"/>
              <w:right w:val="single" w:sz="8" w:space="0" w:color="auto"/>
            </w:tcBorders>
            <w:vAlign w:val="center"/>
            <w:hideMark/>
          </w:tcPr>
          <w:p w14:paraId="655A4F3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ADA</w:t>
            </w:r>
          </w:p>
        </w:tc>
        <w:tc>
          <w:tcPr>
            <w:tcW w:w="630" w:type="dxa"/>
            <w:tcBorders>
              <w:top w:val="nil"/>
              <w:left w:val="nil"/>
              <w:bottom w:val="single" w:sz="8" w:space="0" w:color="auto"/>
              <w:right w:val="single" w:sz="8" w:space="0" w:color="auto"/>
            </w:tcBorders>
            <w:vAlign w:val="center"/>
            <w:hideMark/>
          </w:tcPr>
          <w:p w14:paraId="549E0FC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22</w:t>
            </w:r>
          </w:p>
        </w:tc>
        <w:tc>
          <w:tcPr>
            <w:tcW w:w="900" w:type="dxa"/>
            <w:tcBorders>
              <w:top w:val="nil"/>
              <w:left w:val="nil"/>
              <w:bottom w:val="single" w:sz="8" w:space="0" w:color="auto"/>
              <w:right w:val="single" w:sz="8" w:space="0" w:color="auto"/>
            </w:tcBorders>
            <w:vAlign w:val="center"/>
            <w:hideMark/>
          </w:tcPr>
          <w:p w14:paraId="4ECF34F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39,2</w:t>
            </w:r>
          </w:p>
        </w:tc>
        <w:tc>
          <w:tcPr>
            <w:tcW w:w="720" w:type="dxa"/>
            <w:tcBorders>
              <w:top w:val="nil"/>
              <w:left w:val="nil"/>
              <w:bottom w:val="single" w:sz="8" w:space="0" w:color="auto"/>
              <w:right w:val="single" w:sz="8" w:space="0" w:color="auto"/>
            </w:tcBorders>
            <w:vAlign w:val="center"/>
            <w:hideMark/>
          </w:tcPr>
          <w:p w14:paraId="7E30612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40</w:t>
            </w:r>
          </w:p>
        </w:tc>
        <w:tc>
          <w:tcPr>
            <w:tcW w:w="990" w:type="dxa"/>
            <w:tcBorders>
              <w:top w:val="nil"/>
              <w:left w:val="nil"/>
              <w:bottom w:val="single" w:sz="8" w:space="0" w:color="auto"/>
              <w:right w:val="single" w:sz="8" w:space="0" w:color="auto"/>
            </w:tcBorders>
            <w:vAlign w:val="center"/>
            <w:hideMark/>
          </w:tcPr>
          <w:p w14:paraId="210C7C4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71,4</w:t>
            </w:r>
          </w:p>
        </w:tc>
        <w:tc>
          <w:tcPr>
            <w:tcW w:w="720" w:type="dxa"/>
            <w:tcBorders>
              <w:top w:val="nil"/>
              <w:left w:val="nil"/>
              <w:bottom w:val="single" w:sz="8" w:space="0" w:color="auto"/>
              <w:right w:val="single" w:sz="8" w:space="0" w:color="auto"/>
            </w:tcBorders>
            <w:vAlign w:val="center"/>
            <w:hideMark/>
          </w:tcPr>
          <w:p w14:paraId="77075D9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47</w:t>
            </w:r>
          </w:p>
        </w:tc>
        <w:tc>
          <w:tcPr>
            <w:tcW w:w="990" w:type="dxa"/>
            <w:tcBorders>
              <w:top w:val="nil"/>
              <w:left w:val="nil"/>
              <w:bottom w:val="single" w:sz="8" w:space="0" w:color="auto"/>
              <w:right w:val="single" w:sz="8" w:space="0" w:color="auto"/>
            </w:tcBorders>
            <w:vAlign w:val="center"/>
            <w:hideMark/>
          </w:tcPr>
          <w:p w14:paraId="709F635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83,9</w:t>
            </w:r>
          </w:p>
        </w:tc>
        <w:tc>
          <w:tcPr>
            <w:tcW w:w="1080" w:type="dxa"/>
            <w:tcBorders>
              <w:top w:val="nil"/>
              <w:left w:val="nil"/>
              <w:bottom w:val="single" w:sz="8" w:space="0" w:color="auto"/>
              <w:right w:val="single" w:sz="8" w:space="0" w:color="auto"/>
            </w:tcBorders>
            <w:vAlign w:val="center"/>
            <w:hideMark/>
          </w:tcPr>
          <w:p w14:paraId="2DB3050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34F58131"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23D40C2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w:t>
            </w:r>
          </w:p>
        </w:tc>
        <w:tc>
          <w:tcPr>
            <w:tcW w:w="900" w:type="dxa"/>
            <w:tcBorders>
              <w:top w:val="nil"/>
              <w:left w:val="nil"/>
              <w:bottom w:val="single" w:sz="8" w:space="0" w:color="auto"/>
              <w:right w:val="single" w:sz="8" w:space="0" w:color="auto"/>
            </w:tcBorders>
            <w:vAlign w:val="center"/>
            <w:hideMark/>
          </w:tcPr>
          <w:p w14:paraId="18E2ECE4" w14:textId="77777777" w:rsidR="006C17F4" w:rsidRDefault="006C17F4">
            <w:pPr>
              <w:spacing w:after="0" w:line="240" w:lineRule="auto"/>
              <w:jc w:val="center"/>
              <w:rPr>
                <w:rFonts w:ascii="Times New Roman" w:eastAsia="Times New Roman" w:hAnsi="Times New Roman" w:cs="Times New Roman"/>
                <w:color w:val="000000"/>
                <w:sz w:val="24"/>
                <w:szCs w:val="24"/>
              </w:rPr>
            </w:pPr>
            <w:proofErr w:type="gramStart"/>
            <w:r>
              <w:rPr>
                <w:rFonts w:ascii="Times New Roman" w:eastAsia="Times New Roman" w:hAnsi="Times New Roman" w:cs="Times New Roman"/>
                <w:color w:val="000000"/>
                <w:sz w:val="24"/>
                <w:szCs w:val="24"/>
                <w:lang w:val="en-GB"/>
              </w:rPr>
              <w:t>AM.Z</w:t>
            </w:r>
            <w:proofErr w:type="gramEnd"/>
          </w:p>
        </w:tc>
        <w:tc>
          <w:tcPr>
            <w:tcW w:w="630" w:type="dxa"/>
            <w:tcBorders>
              <w:top w:val="nil"/>
              <w:left w:val="nil"/>
              <w:bottom w:val="single" w:sz="8" w:space="0" w:color="auto"/>
              <w:right w:val="single" w:sz="8" w:space="0" w:color="auto"/>
            </w:tcBorders>
            <w:vAlign w:val="center"/>
            <w:hideMark/>
          </w:tcPr>
          <w:p w14:paraId="54A6AD8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23</w:t>
            </w:r>
          </w:p>
        </w:tc>
        <w:tc>
          <w:tcPr>
            <w:tcW w:w="900" w:type="dxa"/>
            <w:tcBorders>
              <w:top w:val="nil"/>
              <w:left w:val="nil"/>
              <w:bottom w:val="single" w:sz="8" w:space="0" w:color="auto"/>
              <w:right w:val="single" w:sz="8" w:space="0" w:color="auto"/>
            </w:tcBorders>
            <w:vAlign w:val="center"/>
            <w:hideMark/>
          </w:tcPr>
          <w:p w14:paraId="195D32C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41</w:t>
            </w:r>
          </w:p>
        </w:tc>
        <w:tc>
          <w:tcPr>
            <w:tcW w:w="720" w:type="dxa"/>
            <w:tcBorders>
              <w:top w:val="nil"/>
              <w:left w:val="nil"/>
              <w:bottom w:val="single" w:sz="8" w:space="0" w:color="auto"/>
              <w:right w:val="single" w:sz="8" w:space="0" w:color="auto"/>
            </w:tcBorders>
            <w:vAlign w:val="center"/>
            <w:hideMark/>
          </w:tcPr>
          <w:p w14:paraId="2771980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39</w:t>
            </w:r>
          </w:p>
        </w:tc>
        <w:tc>
          <w:tcPr>
            <w:tcW w:w="990" w:type="dxa"/>
            <w:tcBorders>
              <w:top w:val="nil"/>
              <w:left w:val="nil"/>
              <w:bottom w:val="single" w:sz="8" w:space="0" w:color="auto"/>
              <w:right w:val="single" w:sz="8" w:space="0" w:color="auto"/>
            </w:tcBorders>
            <w:vAlign w:val="center"/>
            <w:hideMark/>
          </w:tcPr>
          <w:p w14:paraId="4BE1B33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69,6</w:t>
            </w:r>
          </w:p>
        </w:tc>
        <w:tc>
          <w:tcPr>
            <w:tcW w:w="720" w:type="dxa"/>
            <w:tcBorders>
              <w:top w:val="nil"/>
              <w:left w:val="nil"/>
              <w:bottom w:val="single" w:sz="8" w:space="0" w:color="auto"/>
              <w:right w:val="single" w:sz="8" w:space="0" w:color="auto"/>
            </w:tcBorders>
            <w:vAlign w:val="center"/>
            <w:hideMark/>
          </w:tcPr>
          <w:p w14:paraId="2CA5E03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42</w:t>
            </w:r>
          </w:p>
        </w:tc>
        <w:tc>
          <w:tcPr>
            <w:tcW w:w="990" w:type="dxa"/>
            <w:tcBorders>
              <w:top w:val="nil"/>
              <w:left w:val="nil"/>
              <w:bottom w:val="single" w:sz="8" w:space="0" w:color="auto"/>
              <w:right w:val="single" w:sz="8" w:space="0" w:color="auto"/>
            </w:tcBorders>
            <w:vAlign w:val="center"/>
            <w:hideMark/>
          </w:tcPr>
          <w:p w14:paraId="7297422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75</w:t>
            </w:r>
          </w:p>
        </w:tc>
        <w:tc>
          <w:tcPr>
            <w:tcW w:w="1080" w:type="dxa"/>
            <w:tcBorders>
              <w:top w:val="nil"/>
              <w:left w:val="nil"/>
              <w:bottom w:val="single" w:sz="8" w:space="0" w:color="auto"/>
              <w:right w:val="single" w:sz="8" w:space="0" w:color="auto"/>
            </w:tcBorders>
            <w:vAlign w:val="center"/>
            <w:hideMark/>
          </w:tcPr>
          <w:p w14:paraId="2FD2618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BSH</w:t>
            </w:r>
          </w:p>
        </w:tc>
      </w:tr>
      <w:tr w:rsidR="006C17F4" w14:paraId="4F181260"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496A114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w:t>
            </w:r>
          </w:p>
        </w:tc>
        <w:tc>
          <w:tcPr>
            <w:tcW w:w="900" w:type="dxa"/>
            <w:tcBorders>
              <w:top w:val="nil"/>
              <w:left w:val="nil"/>
              <w:bottom w:val="single" w:sz="8" w:space="0" w:color="auto"/>
              <w:right w:val="single" w:sz="8" w:space="0" w:color="auto"/>
            </w:tcBorders>
            <w:vAlign w:val="center"/>
            <w:hideMark/>
          </w:tcPr>
          <w:p w14:paraId="052516B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AA</w:t>
            </w:r>
          </w:p>
        </w:tc>
        <w:tc>
          <w:tcPr>
            <w:tcW w:w="630" w:type="dxa"/>
            <w:tcBorders>
              <w:top w:val="nil"/>
              <w:left w:val="nil"/>
              <w:bottom w:val="single" w:sz="8" w:space="0" w:color="auto"/>
              <w:right w:val="single" w:sz="8" w:space="0" w:color="auto"/>
            </w:tcBorders>
            <w:vAlign w:val="center"/>
            <w:hideMark/>
          </w:tcPr>
          <w:p w14:paraId="7AE599C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25</w:t>
            </w:r>
          </w:p>
        </w:tc>
        <w:tc>
          <w:tcPr>
            <w:tcW w:w="900" w:type="dxa"/>
            <w:tcBorders>
              <w:top w:val="nil"/>
              <w:left w:val="nil"/>
              <w:bottom w:val="single" w:sz="8" w:space="0" w:color="auto"/>
              <w:right w:val="single" w:sz="8" w:space="0" w:color="auto"/>
            </w:tcBorders>
            <w:vAlign w:val="center"/>
            <w:hideMark/>
          </w:tcPr>
          <w:p w14:paraId="554A9BE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44,6</w:t>
            </w:r>
          </w:p>
        </w:tc>
        <w:tc>
          <w:tcPr>
            <w:tcW w:w="720" w:type="dxa"/>
            <w:tcBorders>
              <w:top w:val="nil"/>
              <w:left w:val="nil"/>
              <w:bottom w:val="single" w:sz="8" w:space="0" w:color="auto"/>
              <w:right w:val="single" w:sz="8" w:space="0" w:color="auto"/>
            </w:tcBorders>
            <w:vAlign w:val="center"/>
            <w:hideMark/>
          </w:tcPr>
          <w:p w14:paraId="2A4BB09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42</w:t>
            </w:r>
          </w:p>
        </w:tc>
        <w:tc>
          <w:tcPr>
            <w:tcW w:w="990" w:type="dxa"/>
            <w:tcBorders>
              <w:top w:val="nil"/>
              <w:left w:val="nil"/>
              <w:bottom w:val="single" w:sz="8" w:space="0" w:color="auto"/>
              <w:right w:val="single" w:sz="8" w:space="0" w:color="auto"/>
            </w:tcBorders>
            <w:vAlign w:val="center"/>
            <w:hideMark/>
          </w:tcPr>
          <w:p w14:paraId="34C1F86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75</w:t>
            </w:r>
          </w:p>
        </w:tc>
        <w:tc>
          <w:tcPr>
            <w:tcW w:w="720" w:type="dxa"/>
            <w:tcBorders>
              <w:top w:val="nil"/>
              <w:left w:val="nil"/>
              <w:bottom w:val="single" w:sz="8" w:space="0" w:color="auto"/>
              <w:right w:val="single" w:sz="8" w:space="0" w:color="auto"/>
            </w:tcBorders>
            <w:vAlign w:val="center"/>
            <w:hideMark/>
          </w:tcPr>
          <w:p w14:paraId="1064659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49</w:t>
            </w:r>
          </w:p>
        </w:tc>
        <w:tc>
          <w:tcPr>
            <w:tcW w:w="990" w:type="dxa"/>
            <w:tcBorders>
              <w:top w:val="nil"/>
              <w:left w:val="nil"/>
              <w:bottom w:val="single" w:sz="8" w:space="0" w:color="auto"/>
              <w:right w:val="single" w:sz="8" w:space="0" w:color="auto"/>
            </w:tcBorders>
            <w:vAlign w:val="center"/>
            <w:hideMark/>
          </w:tcPr>
          <w:p w14:paraId="7698F15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87,5</w:t>
            </w:r>
          </w:p>
        </w:tc>
        <w:tc>
          <w:tcPr>
            <w:tcW w:w="1080" w:type="dxa"/>
            <w:tcBorders>
              <w:top w:val="nil"/>
              <w:left w:val="nil"/>
              <w:bottom w:val="single" w:sz="8" w:space="0" w:color="auto"/>
              <w:right w:val="single" w:sz="8" w:space="0" w:color="auto"/>
            </w:tcBorders>
            <w:vAlign w:val="center"/>
            <w:hideMark/>
          </w:tcPr>
          <w:p w14:paraId="64709BD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26E712A4"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6985C35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w:t>
            </w:r>
          </w:p>
        </w:tc>
        <w:tc>
          <w:tcPr>
            <w:tcW w:w="900" w:type="dxa"/>
            <w:tcBorders>
              <w:top w:val="nil"/>
              <w:left w:val="nil"/>
              <w:bottom w:val="single" w:sz="8" w:space="0" w:color="auto"/>
              <w:right w:val="single" w:sz="8" w:space="0" w:color="auto"/>
            </w:tcBorders>
            <w:vAlign w:val="center"/>
            <w:hideMark/>
          </w:tcPr>
          <w:p w14:paraId="4BA3D1F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AZD</w:t>
            </w:r>
          </w:p>
        </w:tc>
        <w:tc>
          <w:tcPr>
            <w:tcW w:w="630" w:type="dxa"/>
            <w:tcBorders>
              <w:top w:val="nil"/>
              <w:left w:val="nil"/>
              <w:bottom w:val="single" w:sz="8" w:space="0" w:color="auto"/>
              <w:right w:val="single" w:sz="8" w:space="0" w:color="auto"/>
            </w:tcBorders>
            <w:vAlign w:val="center"/>
            <w:hideMark/>
          </w:tcPr>
          <w:p w14:paraId="66BB107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21</w:t>
            </w:r>
          </w:p>
        </w:tc>
        <w:tc>
          <w:tcPr>
            <w:tcW w:w="900" w:type="dxa"/>
            <w:tcBorders>
              <w:top w:val="nil"/>
              <w:left w:val="nil"/>
              <w:bottom w:val="single" w:sz="8" w:space="0" w:color="auto"/>
              <w:right w:val="single" w:sz="8" w:space="0" w:color="auto"/>
            </w:tcBorders>
            <w:vAlign w:val="center"/>
            <w:hideMark/>
          </w:tcPr>
          <w:p w14:paraId="3173FC0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37,5</w:t>
            </w:r>
          </w:p>
        </w:tc>
        <w:tc>
          <w:tcPr>
            <w:tcW w:w="720" w:type="dxa"/>
            <w:tcBorders>
              <w:top w:val="nil"/>
              <w:left w:val="nil"/>
              <w:bottom w:val="single" w:sz="8" w:space="0" w:color="auto"/>
              <w:right w:val="single" w:sz="8" w:space="0" w:color="auto"/>
            </w:tcBorders>
            <w:vAlign w:val="center"/>
            <w:hideMark/>
          </w:tcPr>
          <w:p w14:paraId="49994F7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45</w:t>
            </w:r>
          </w:p>
        </w:tc>
        <w:tc>
          <w:tcPr>
            <w:tcW w:w="990" w:type="dxa"/>
            <w:tcBorders>
              <w:top w:val="nil"/>
              <w:left w:val="nil"/>
              <w:bottom w:val="single" w:sz="8" w:space="0" w:color="auto"/>
              <w:right w:val="single" w:sz="8" w:space="0" w:color="auto"/>
            </w:tcBorders>
            <w:vAlign w:val="center"/>
            <w:hideMark/>
          </w:tcPr>
          <w:p w14:paraId="198B8DA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80,3</w:t>
            </w:r>
          </w:p>
        </w:tc>
        <w:tc>
          <w:tcPr>
            <w:tcW w:w="720" w:type="dxa"/>
            <w:tcBorders>
              <w:top w:val="nil"/>
              <w:left w:val="nil"/>
              <w:bottom w:val="single" w:sz="8" w:space="0" w:color="auto"/>
              <w:right w:val="single" w:sz="8" w:space="0" w:color="auto"/>
            </w:tcBorders>
            <w:vAlign w:val="center"/>
            <w:hideMark/>
          </w:tcPr>
          <w:p w14:paraId="19C5592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50</w:t>
            </w:r>
          </w:p>
        </w:tc>
        <w:tc>
          <w:tcPr>
            <w:tcW w:w="990" w:type="dxa"/>
            <w:tcBorders>
              <w:top w:val="nil"/>
              <w:left w:val="nil"/>
              <w:bottom w:val="single" w:sz="8" w:space="0" w:color="auto"/>
              <w:right w:val="single" w:sz="8" w:space="0" w:color="auto"/>
            </w:tcBorders>
            <w:vAlign w:val="center"/>
            <w:hideMark/>
          </w:tcPr>
          <w:p w14:paraId="42FA8DE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89,2</w:t>
            </w:r>
          </w:p>
        </w:tc>
        <w:tc>
          <w:tcPr>
            <w:tcW w:w="1080" w:type="dxa"/>
            <w:tcBorders>
              <w:top w:val="nil"/>
              <w:left w:val="nil"/>
              <w:bottom w:val="single" w:sz="8" w:space="0" w:color="auto"/>
              <w:right w:val="single" w:sz="8" w:space="0" w:color="auto"/>
            </w:tcBorders>
            <w:vAlign w:val="center"/>
            <w:hideMark/>
          </w:tcPr>
          <w:p w14:paraId="2121C09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2555CF8F"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09C2DB9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w:t>
            </w:r>
          </w:p>
        </w:tc>
        <w:tc>
          <w:tcPr>
            <w:tcW w:w="900" w:type="dxa"/>
            <w:tcBorders>
              <w:top w:val="nil"/>
              <w:left w:val="nil"/>
              <w:bottom w:val="single" w:sz="8" w:space="0" w:color="auto"/>
              <w:right w:val="single" w:sz="8" w:space="0" w:color="auto"/>
            </w:tcBorders>
            <w:vAlign w:val="center"/>
            <w:hideMark/>
          </w:tcPr>
          <w:p w14:paraId="1370258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AUF</w:t>
            </w:r>
          </w:p>
        </w:tc>
        <w:tc>
          <w:tcPr>
            <w:tcW w:w="630" w:type="dxa"/>
            <w:tcBorders>
              <w:top w:val="nil"/>
              <w:left w:val="nil"/>
              <w:bottom w:val="single" w:sz="8" w:space="0" w:color="auto"/>
              <w:right w:val="single" w:sz="8" w:space="0" w:color="auto"/>
            </w:tcBorders>
            <w:vAlign w:val="center"/>
            <w:hideMark/>
          </w:tcPr>
          <w:p w14:paraId="505C597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40</w:t>
            </w:r>
          </w:p>
        </w:tc>
        <w:tc>
          <w:tcPr>
            <w:tcW w:w="900" w:type="dxa"/>
            <w:tcBorders>
              <w:top w:val="nil"/>
              <w:left w:val="nil"/>
              <w:bottom w:val="single" w:sz="8" w:space="0" w:color="auto"/>
              <w:right w:val="single" w:sz="8" w:space="0" w:color="auto"/>
            </w:tcBorders>
            <w:vAlign w:val="center"/>
            <w:hideMark/>
          </w:tcPr>
          <w:p w14:paraId="01E06D7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71,4</w:t>
            </w:r>
          </w:p>
        </w:tc>
        <w:tc>
          <w:tcPr>
            <w:tcW w:w="720" w:type="dxa"/>
            <w:tcBorders>
              <w:top w:val="nil"/>
              <w:left w:val="nil"/>
              <w:bottom w:val="single" w:sz="8" w:space="0" w:color="auto"/>
              <w:right w:val="single" w:sz="8" w:space="0" w:color="auto"/>
            </w:tcBorders>
            <w:vAlign w:val="center"/>
            <w:hideMark/>
          </w:tcPr>
          <w:p w14:paraId="19D43C2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49</w:t>
            </w:r>
          </w:p>
        </w:tc>
        <w:tc>
          <w:tcPr>
            <w:tcW w:w="990" w:type="dxa"/>
            <w:tcBorders>
              <w:top w:val="nil"/>
              <w:left w:val="nil"/>
              <w:bottom w:val="single" w:sz="8" w:space="0" w:color="auto"/>
              <w:right w:val="single" w:sz="8" w:space="0" w:color="auto"/>
            </w:tcBorders>
            <w:vAlign w:val="center"/>
            <w:hideMark/>
          </w:tcPr>
          <w:p w14:paraId="7E14A0C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87,5</w:t>
            </w:r>
          </w:p>
        </w:tc>
        <w:tc>
          <w:tcPr>
            <w:tcW w:w="720" w:type="dxa"/>
            <w:tcBorders>
              <w:top w:val="nil"/>
              <w:left w:val="nil"/>
              <w:bottom w:val="single" w:sz="8" w:space="0" w:color="auto"/>
              <w:right w:val="single" w:sz="8" w:space="0" w:color="auto"/>
            </w:tcBorders>
            <w:vAlign w:val="center"/>
            <w:hideMark/>
          </w:tcPr>
          <w:p w14:paraId="7868BF6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51</w:t>
            </w:r>
          </w:p>
        </w:tc>
        <w:tc>
          <w:tcPr>
            <w:tcW w:w="990" w:type="dxa"/>
            <w:tcBorders>
              <w:top w:val="nil"/>
              <w:left w:val="nil"/>
              <w:bottom w:val="single" w:sz="8" w:space="0" w:color="auto"/>
              <w:right w:val="single" w:sz="8" w:space="0" w:color="auto"/>
            </w:tcBorders>
            <w:vAlign w:val="center"/>
            <w:hideMark/>
          </w:tcPr>
          <w:p w14:paraId="65835C1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91</w:t>
            </w:r>
          </w:p>
        </w:tc>
        <w:tc>
          <w:tcPr>
            <w:tcW w:w="1080" w:type="dxa"/>
            <w:tcBorders>
              <w:top w:val="nil"/>
              <w:left w:val="nil"/>
              <w:bottom w:val="single" w:sz="8" w:space="0" w:color="auto"/>
              <w:right w:val="single" w:sz="8" w:space="0" w:color="auto"/>
            </w:tcBorders>
            <w:vAlign w:val="center"/>
            <w:hideMark/>
          </w:tcPr>
          <w:p w14:paraId="7B707C1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40347F5E"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680859D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w:t>
            </w:r>
          </w:p>
        </w:tc>
        <w:tc>
          <w:tcPr>
            <w:tcW w:w="900" w:type="dxa"/>
            <w:tcBorders>
              <w:top w:val="nil"/>
              <w:left w:val="nil"/>
              <w:bottom w:val="single" w:sz="8" w:space="0" w:color="auto"/>
              <w:right w:val="single" w:sz="8" w:space="0" w:color="auto"/>
            </w:tcBorders>
            <w:vAlign w:val="center"/>
            <w:hideMark/>
          </w:tcPr>
          <w:p w14:paraId="236AA1F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AR</w:t>
            </w:r>
          </w:p>
        </w:tc>
        <w:tc>
          <w:tcPr>
            <w:tcW w:w="630" w:type="dxa"/>
            <w:tcBorders>
              <w:top w:val="nil"/>
              <w:left w:val="nil"/>
              <w:bottom w:val="single" w:sz="8" w:space="0" w:color="auto"/>
              <w:right w:val="single" w:sz="8" w:space="0" w:color="auto"/>
            </w:tcBorders>
            <w:vAlign w:val="center"/>
            <w:hideMark/>
          </w:tcPr>
          <w:p w14:paraId="4CD4179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21</w:t>
            </w:r>
          </w:p>
        </w:tc>
        <w:tc>
          <w:tcPr>
            <w:tcW w:w="900" w:type="dxa"/>
            <w:tcBorders>
              <w:top w:val="nil"/>
              <w:left w:val="nil"/>
              <w:bottom w:val="single" w:sz="8" w:space="0" w:color="auto"/>
              <w:right w:val="single" w:sz="8" w:space="0" w:color="auto"/>
            </w:tcBorders>
            <w:vAlign w:val="center"/>
            <w:hideMark/>
          </w:tcPr>
          <w:p w14:paraId="7F99985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37,5</w:t>
            </w:r>
          </w:p>
        </w:tc>
        <w:tc>
          <w:tcPr>
            <w:tcW w:w="720" w:type="dxa"/>
            <w:tcBorders>
              <w:top w:val="nil"/>
              <w:left w:val="nil"/>
              <w:bottom w:val="single" w:sz="8" w:space="0" w:color="auto"/>
              <w:right w:val="single" w:sz="8" w:space="0" w:color="auto"/>
            </w:tcBorders>
            <w:vAlign w:val="center"/>
            <w:hideMark/>
          </w:tcPr>
          <w:p w14:paraId="4275A94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30</w:t>
            </w:r>
          </w:p>
        </w:tc>
        <w:tc>
          <w:tcPr>
            <w:tcW w:w="990" w:type="dxa"/>
            <w:tcBorders>
              <w:top w:val="nil"/>
              <w:left w:val="nil"/>
              <w:bottom w:val="single" w:sz="8" w:space="0" w:color="auto"/>
              <w:right w:val="single" w:sz="8" w:space="0" w:color="auto"/>
            </w:tcBorders>
            <w:vAlign w:val="center"/>
            <w:hideMark/>
          </w:tcPr>
          <w:p w14:paraId="36EAFB4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53,5</w:t>
            </w:r>
          </w:p>
        </w:tc>
        <w:tc>
          <w:tcPr>
            <w:tcW w:w="720" w:type="dxa"/>
            <w:tcBorders>
              <w:top w:val="nil"/>
              <w:left w:val="nil"/>
              <w:bottom w:val="single" w:sz="8" w:space="0" w:color="auto"/>
              <w:right w:val="single" w:sz="8" w:space="0" w:color="auto"/>
            </w:tcBorders>
            <w:vAlign w:val="center"/>
            <w:hideMark/>
          </w:tcPr>
          <w:p w14:paraId="6FB5C1E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39</w:t>
            </w:r>
          </w:p>
        </w:tc>
        <w:tc>
          <w:tcPr>
            <w:tcW w:w="990" w:type="dxa"/>
            <w:tcBorders>
              <w:top w:val="nil"/>
              <w:left w:val="nil"/>
              <w:bottom w:val="single" w:sz="8" w:space="0" w:color="auto"/>
              <w:right w:val="single" w:sz="8" w:space="0" w:color="auto"/>
            </w:tcBorders>
            <w:vAlign w:val="center"/>
            <w:hideMark/>
          </w:tcPr>
          <w:p w14:paraId="2ADBC9B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69,6</w:t>
            </w:r>
          </w:p>
        </w:tc>
        <w:tc>
          <w:tcPr>
            <w:tcW w:w="1080" w:type="dxa"/>
            <w:tcBorders>
              <w:top w:val="nil"/>
              <w:left w:val="nil"/>
              <w:bottom w:val="single" w:sz="8" w:space="0" w:color="auto"/>
              <w:right w:val="single" w:sz="8" w:space="0" w:color="auto"/>
            </w:tcBorders>
            <w:vAlign w:val="center"/>
            <w:hideMark/>
          </w:tcPr>
          <w:p w14:paraId="4CD5C6B2"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BSH</w:t>
            </w:r>
          </w:p>
        </w:tc>
      </w:tr>
      <w:tr w:rsidR="006C17F4" w14:paraId="074D36EC"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390717C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w:t>
            </w:r>
          </w:p>
        </w:tc>
        <w:tc>
          <w:tcPr>
            <w:tcW w:w="900" w:type="dxa"/>
            <w:tcBorders>
              <w:top w:val="nil"/>
              <w:left w:val="nil"/>
              <w:bottom w:val="single" w:sz="8" w:space="0" w:color="auto"/>
              <w:right w:val="single" w:sz="8" w:space="0" w:color="auto"/>
            </w:tcBorders>
            <w:vAlign w:val="center"/>
            <w:hideMark/>
          </w:tcPr>
          <w:p w14:paraId="60283D4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DA</w:t>
            </w:r>
          </w:p>
        </w:tc>
        <w:tc>
          <w:tcPr>
            <w:tcW w:w="630" w:type="dxa"/>
            <w:tcBorders>
              <w:top w:val="nil"/>
              <w:left w:val="nil"/>
              <w:bottom w:val="single" w:sz="8" w:space="0" w:color="auto"/>
              <w:right w:val="single" w:sz="8" w:space="0" w:color="auto"/>
            </w:tcBorders>
            <w:vAlign w:val="center"/>
            <w:hideMark/>
          </w:tcPr>
          <w:p w14:paraId="02C4B78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341</w:t>
            </w:r>
          </w:p>
        </w:tc>
        <w:tc>
          <w:tcPr>
            <w:tcW w:w="900" w:type="dxa"/>
            <w:tcBorders>
              <w:top w:val="nil"/>
              <w:left w:val="nil"/>
              <w:bottom w:val="single" w:sz="8" w:space="0" w:color="auto"/>
              <w:right w:val="single" w:sz="8" w:space="0" w:color="auto"/>
            </w:tcBorders>
            <w:vAlign w:val="center"/>
            <w:hideMark/>
          </w:tcPr>
          <w:p w14:paraId="4FC14F8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73,2</w:t>
            </w:r>
          </w:p>
        </w:tc>
        <w:tc>
          <w:tcPr>
            <w:tcW w:w="720" w:type="dxa"/>
            <w:tcBorders>
              <w:top w:val="nil"/>
              <w:left w:val="nil"/>
              <w:bottom w:val="single" w:sz="8" w:space="0" w:color="auto"/>
              <w:right w:val="single" w:sz="8" w:space="0" w:color="auto"/>
            </w:tcBorders>
            <w:vAlign w:val="center"/>
            <w:hideMark/>
          </w:tcPr>
          <w:p w14:paraId="461471D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48</w:t>
            </w:r>
          </w:p>
        </w:tc>
        <w:tc>
          <w:tcPr>
            <w:tcW w:w="990" w:type="dxa"/>
            <w:tcBorders>
              <w:top w:val="nil"/>
              <w:left w:val="nil"/>
              <w:bottom w:val="single" w:sz="8" w:space="0" w:color="auto"/>
              <w:right w:val="single" w:sz="8" w:space="0" w:color="auto"/>
            </w:tcBorders>
            <w:vAlign w:val="center"/>
            <w:hideMark/>
          </w:tcPr>
          <w:p w14:paraId="1961263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85,7</w:t>
            </w:r>
          </w:p>
        </w:tc>
        <w:tc>
          <w:tcPr>
            <w:tcW w:w="720" w:type="dxa"/>
            <w:tcBorders>
              <w:top w:val="nil"/>
              <w:left w:val="nil"/>
              <w:bottom w:val="single" w:sz="8" w:space="0" w:color="auto"/>
              <w:right w:val="single" w:sz="8" w:space="0" w:color="auto"/>
            </w:tcBorders>
            <w:vAlign w:val="center"/>
            <w:hideMark/>
          </w:tcPr>
          <w:p w14:paraId="3F04F52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50</w:t>
            </w:r>
          </w:p>
        </w:tc>
        <w:tc>
          <w:tcPr>
            <w:tcW w:w="990" w:type="dxa"/>
            <w:tcBorders>
              <w:top w:val="nil"/>
              <w:left w:val="nil"/>
              <w:bottom w:val="single" w:sz="8" w:space="0" w:color="auto"/>
              <w:right w:val="single" w:sz="8" w:space="0" w:color="auto"/>
            </w:tcBorders>
            <w:vAlign w:val="center"/>
            <w:hideMark/>
          </w:tcPr>
          <w:p w14:paraId="3C3D06A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89,2</w:t>
            </w:r>
          </w:p>
        </w:tc>
        <w:tc>
          <w:tcPr>
            <w:tcW w:w="1080" w:type="dxa"/>
            <w:tcBorders>
              <w:top w:val="nil"/>
              <w:left w:val="nil"/>
              <w:bottom w:val="single" w:sz="8" w:space="0" w:color="auto"/>
              <w:right w:val="single" w:sz="8" w:space="0" w:color="auto"/>
            </w:tcBorders>
            <w:vAlign w:val="center"/>
            <w:hideMark/>
          </w:tcPr>
          <w:p w14:paraId="0C35CED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53014B38"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3840B84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w:t>
            </w:r>
          </w:p>
        </w:tc>
        <w:tc>
          <w:tcPr>
            <w:tcW w:w="900" w:type="dxa"/>
            <w:tcBorders>
              <w:top w:val="nil"/>
              <w:left w:val="nil"/>
              <w:bottom w:val="single" w:sz="8" w:space="0" w:color="auto"/>
              <w:right w:val="single" w:sz="8" w:space="0" w:color="auto"/>
            </w:tcBorders>
            <w:vAlign w:val="center"/>
            <w:hideMark/>
          </w:tcPr>
          <w:p w14:paraId="25EA4CA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DN</w:t>
            </w:r>
          </w:p>
        </w:tc>
        <w:tc>
          <w:tcPr>
            <w:tcW w:w="630" w:type="dxa"/>
            <w:tcBorders>
              <w:top w:val="nil"/>
              <w:left w:val="nil"/>
              <w:bottom w:val="single" w:sz="8" w:space="0" w:color="auto"/>
              <w:right w:val="single" w:sz="8" w:space="0" w:color="auto"/>
            </w:tcBorders>
            <w:vAlign w:val="center"/>
            <w:hideMark/>
          </w:tcPr>
          <w:p w14:paraId="288B090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20</w:t>
            </w:r>
          </w:p>
        </w:tc>
        <w:tc>
          <w:tcPr>
            <w:tcW w:w="900" w:type="dxa"/>
            <w:tcBorders>
              <w:top w:val="nil"/>
              <w:left w:val="nil"/>
              <w:bottom w:val="single" w:sz="8" w:space="0" w:color="auto"/>
              <w:right w:val="single" w:sz="8" w:space="0" w:color="auto"/>
            </w:tcBorders>
            <w:vAlign w:val="center"/>
            <w:hideMark/>
          </w:tcPr>
          <w:p w14:paraId="78E6C03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35,7</w:t>
            </w:r>
          </w:p>
        </w:tc>
        <w:tc>
          <w:tcPr>
            <w:tcW w:w="720" w:type="dxa"/>
            <w:tcBorders>
              <w:top w:val="nil"/>
              <w:left w:val="nil"/>
              <w:bottom w:val="single" w:sz="8" w:space="0" w:color="auto"/>
              <w:right w:val="single" w:sz="8" w:space="0" w:color="auto"/>
            </w:tcBorders>
            <w:vAlign w:val="center"/>
            <w:hideMark/>
          </w:tcPr>
          <w:p w14:paraId="4767DF6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38</w:t>
            </w:r>
          </w:p>
        </w:tc>
        <w:tc>
          <w:tcPr>
            <w:tcW w:w="990" w:type="dxa"/>
            <w:tcBorders>
              <w:top w:val="nil"/>
              <w:left w:val="nil"/>
              <w:bottom w:val="single" w:sz="8" w:space="0" w:color="auto"/>
              <w:right w:val="single" w:sz="8" w:space="0" w:color="auto"/>
            </w:tcBorders>
            <w:vAlign w:val="center"/>
            <w:hideMark/>
          </w:tcPr>
          <w:p w14:paraId="76F371A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67,8</w:t>
            </w:r>
          </w:p>
        </w:tc>
        <w:tc>
          <w:tcPr>
            <w:tcW w:w="720" w:type="dxa"/>
            <w:tcBorders>
              <w:top w:val="nil"/>
              <w:left w:val="nil"/>
              <w:bottom w:val="single" w:sz="8" w:space="0" w:color="auto"/>
              <w:right w:val="single" w:sz="8" w:space="0" w:color="auto"/>
            </w:tcBorders>
            <w:vAlign w:val="center"/>
            <w:hideMark/>
          </w:tcPr>
          <w:p w14:paraId="745CD73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40</w:t>
            </w:r>
          </w:p>
        </w:tc>
        <w:tc>
          <w:tcPr>
            <w:tcW w:w="990" w:type="dxa"/>
            <w:tcBorders>
              <w:top w:val="nil"/>
              <w:left w:val="nil"/>
              <w:bottom w:val="single" w:sz="8" w:space="0" w:color="auto"/>
              <w:right w:val="single" w:sz="8" w:space="0" w:color="auto"/>
            </w:tcBorders>
            <w:vAlign w:val="center"/>
            <w:hideMark/>
          </w:tcPr>
          <w:p w14:paraId="28B8F2A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71,4</w:t>
            </w:r>
          </w:p>
        </w:tc>
        <w:tc>
          <w:tcPr>
            <w:tcW w:w="1080" w:type="dxa"/>
            <w:tcBorders>
              <w:top w:val="nil"/>
              <w:left w:val="nil"/>
              <w:bottom w:val="single" w:sz="8" w:space="0" w:color="auto"/>
              <w:right w:val="single" w:sz="8" w:space="0" w:color="auto"/>
            </w:tcBorders>
            <w:vAlign w:val="center"/>
            <w:hideMark/>
          </w:tcPr>
          <w:p w14:paraId="5A42E2B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BSH</w:t>
            </w:r>
          </w:p>
        </w:tc>
      </w:tr>
      <w:tr w:rsidR="006C17F4" w14:paraId="1FB79CBA"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73AF860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9</w:t>
            </w:r>
          </w:p>
        </w:tc>
        <w:tc>
          <w:tcPr>
            <w:tcW w:w="900" w:type="dxa"/>
            <w:tcBorders>
              <w:top w:val="nil"/>
              <w:left w:val="nil"/>
              <w:bottom w:val="single" w:sz="8" w:space="0" w:color="auto"/>
              <w:right w:val="single" w:sz="8" w:space="0" w:color="auto"/>
            </w:tcBorders>
            <w:vAlign w:val="center"/>
            <w:hideMark/>
          </w:tcPr>
          <w:p w14:paraId="2FB5767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ISN</w:t>
            </w:r>
          </w:p>
        </w:tc>
        <w:tc>
          <w:tcPr>
            <w:tcW w:w="630" w:type="dxa"/>
            <w:tcBorders>
              <w:top w:val="nil"/>
              <w:left w:val="nil"/>
              <w:bottom w:val="single" w:sz="8" w:space="0" w:color="auto"/>
              <w:right w:val="single" w:sz="8" w:space="0" w:color="auto"/>
            </w:tcBorders>
            <w:vAlign w:val="center"/>
            <w:hideMark/>
          </w:tcPr>
          <w:p w14:paraId="5F8F58D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23</w:t>
            </w:r>
          </w:p>
        </w:tc>
        <w:tc>
          <w:tcPr>
            <w:tcW w:w="900" w:type="dxa"/>
            <w:tcBorders>
              <w:top w:val="nil"/>
              <w:left w:val="nil"/>
              <w:bottom w:val="single" w:sz="8" w:space="0" w:color="auto"/>
              <w:right w:val="single" w:sz="8" w:space="0" w:color="auto"/>
            </w:tcBorders>
            <w:vAlign w:val="center"/>
            <w:hideMark/>
          </w:tcPr>
          <w:p w14:paraId="19515D72"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41</w:t>
            </w:r>
          </w:p>
        </w:tc>
        <w:tc>
          <w:tcPr>
            <w:tcW w:w="720" w:type="dxa"/>
            <w:tcBorders>
              <w:top w:val="nil"/>
              <w:left w:val="nil"/>
              <w:bottom w:val="single" w:sz="8" w:space="0" w:color="auto"/>
              <w:right w:val="single" w:sz="8" w:space="0" w:color="auto"/>
            </w:tcBorders>
            <w:vAlign w:val="center"/>
            <w:hideMark/>
          </w:tcPr>
          <w:p w14:paraId="617AB09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39</w:t>
            </w:r>
          </w:p>
        </w:tc>
        <w:tc>
          <w:tcPr>
            <w:tcW w:w="990" w:type="dxa"/>
            <w:tcBorders>
              <w:top w:val="nil"/>
              <w:left w:val="nil"/>
              <w:bottom w:val="single" w:sz="8" w:space="0" w:color="auto"/>
              <w:right w:val="single" w:sz="8" w:space="0" w:color="auto"/>
            </w:tcBorders>
            <w:vAlign w:val="center"/>
            <w:hideMark/>
          </w:tcPr>
          <w:p w14:paraId="3AD6347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69,6</w:t>
            </w:r>
          </w:p>
        </w:tc>
        <w:tc>
          <w:tcPr>
            <w:tcW w:w="720" w:type="dxa"/>
            <w:tcBorders>
              <w:top w:val="nil"/>
              <w:left w:val="nil"/>
              <w:bottom w:val="single" w:sz="8" w:space="0" w:color="auto"/>
              <w:right w:val="single" w:sz="8" w:space="0" w:color="auto"/>
            </w:tcBorders>
            <w:vAlign w:val="center"/>
            <w:hideMark/>
          </w:tcPr>
          <w:p w14:paraId="46A8041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41</w:t>
            </w:r>
          </w:p>
        </w:tc>
        <w:tc>
          <w:tcPr>
            <w:tcW w:w="990" w:type="dxa"/>
            <w:tcBorders>
              <w:top w:val="nil"/>
              <w:left w:val="nil"/>
              <w:bottom w:val="single" w:sz="8" w:space="0" w:color="auto"/>
              <w:right w:val="single" w:sz="8" w:space="0" w:color="auto"/>
            </w:tcBorders>
            <w:vAlign w:val="center"/>
            <w:hideMark/>
          </w:tcPr>
          <w:p w14:paraId="36B0A83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73,2</w:t>
            </w:r>
          </w:p>
        </w:tc>
        <w:tc>
          <w:tcPr>
            <w:tcW w:w="1080" w:type="dxa"/>
            <w:tcBorders>
              <w:top w:val="nil"/>
              <w:left w:val="nil"/>
              <w:bottom w:val="single" w:sz="8" w:space="0" w:color="auto"/>
              <w:right w:val="single" w:sz="8" w:space="0" w:color="auto"/>
            </w:tcBorders>
            <w:vAlign w:val="center"/>
            <w:hideMark/>
          </w:tcPr>
          <w:p w14:paraId="3231132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BSH</w:t>
            </w:r>
          </w:p>
        </w:tc>
      </w:tr>
      <w:tr w:rsidR="006C17F4" w14:paraId="4AB1AD32"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620446D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10</w:t>
            </w:r>
          </w:p>
        </w:tc>
        <w:tc>
          <w:tcPr>
            <w:tcW w:w="900" w:type="dxa"/>
            <w:tcBorders>
              <w:top w:val="nil"/>
              <w:left w:val="nil"/>
              <w:bottom w:val="single" w:sz="8" w:space="0" w:color="auto"/>
              <w:right w:val="single" w:sz="8" w:space="0" w:color="auto"/>
            </w:tcBorders>
            <w:vAlign w:val="center"/>
            <w:hideMark/>
          </w:tcPr>
          <w:p w14:paraId="591E739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JS</w:t>
            </w:r>
          </w:p>
        </w:tc>
        <w:tc>
          <w:tcPr>
            <w:tcW w:w="630" w:type="dxa"/>
            <w:tcBorders>
              <w:top w:val="nil"/>
              <w:left w:val="nil"/>
              <w:bottom w:val="single" w:sz="8" w:space="0" w:color="auto"/>
              <w:right w:val="single" w:sz="8" w:space="0" w:color="auto"/>
            </w:tcBorders>
            <w:vAlign w:val="center"/>
            <w:hideMark/>
          </w:tcPr>
          <w:p w14:paraId="0044EDE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15</w:t>
            </w:r>
          </w:p>
        </w:tc>
        <w:tc>
          <w:tcPr>
            <w:tcW w:w="900" w:type="dxa"/>
            <w:tcBorders>
              <w:top w:val="nil"/>
              <w:left w:val="nil"/>
              <w:bottom w:val="single" w:sz="8" w:space="0" w:color="auto"/>
              <w:right w:val="single" w:sz="8" w:space="0" w:color="auto"/>
            </w:tcBorders>
            <w:vAlign w:val="center"/>
            <w:hideMark/>
          </w:tcPr>
          <w:p w14:paraId="6F686BE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26,7</w:t>
            </w:r>
          </w:p>
        </w:tc>
        <w:tc>
          <w:tcPr>
            <w:tcW w:w="720" w:type="dxa"/>
            <w:tcBorders>
              <w:top w:val="nil"/>
              <w:left w:val="nil"/>
              <w:bottom w:val="single" w:sz="8" w:space="0" w:color="auto"/>
              <w:right w:val="single" w:sz="8" w:space="0" w:color="auto"/>
            </w:tcBorders>
            <w:vAlign w:val="center"/>
            <w:hideMark/>
          </w:tcPr>
          <w:p w14:paraId="140119E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29</w:t>
            </w:r>
          </w:p>
        </w:tc>
        <w:tc>
          <w:tcPr>
            <w:tcW w:w="990" w:type="dxa"/>
            <w:tcBorders>
              <w:top w:val="nil"/>
              <w:left w:val="nil"/>
              <w:bottom w:val="single" w:sz="8" w:space="0" w:color="auto"/>
              <w:right w:val="single" w:sz="8" w:space="0" w:color="auto"/>
            </w:tcBorders>
            <w:vAlign w:val="center"/>
            <w:hideMark/>
          </w:tcPr>
          <w:p w14:paraId="094A5FD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51,7</w:t>
            </w:r>
          </w:p>
        </w:tc>
        <w:tc>
          <w:tcPr>
            <w:tcW w:w="720" w:type="dxa"/>
            <w:tcBorders>
              <w:top w:val="nil"/>
              <w:left w:val="nil"/>
              <w:bottom w:val="single" w:sz="8" w:space="0" w:color="auto"/>
              <w:right w:val="single" w:sz="8" w:space="0" w:color="auto"/>
            </w:tcBorders>
            <w:vAlign w:val="center"/>
            <w:hideMark/>
          </w:tcPr>
          <w:p w14:paraId="054BC78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34</w:t>
            </w:r>
          </w:p>
        </w:tc>
        <w:tc>
          <w:tcPr>
            <w:tcW w:w="990" w:type="dxa"/>
            <w:tcBorders>
              <w:top w:val="nil"/>
              <w:left w:val="nil"/>
              <w:bottom w:val="single" w:sz="8" w:space="0" w:color="auto"/>
              <w:right w:val="single" w:sz="8" w:space="0" w:color="auto"/>
            </w:tcBorders>
            <w:vAlign w:val="center"/>
            <w:hideMark/>
          </w:tcPr>
          <w:p w14:paraId="4732224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60,7</w:t>
            </w:r>
          </w:p>
        </w:tc>
        <w:tc>
          <w:tcPr>
            <w:tcW w:w="1080" w:type="dxa"/>
            <w:tcBorders>
              <w:top w:val="nil"/>
              <w:left w:val="nil"/>
              <w:bottom w:val="single" w:sz="8" w:space="0" w:color="auto"/>
              <w:right w:val="single" w:sz="8" w:space="0" w:color="auto"/>
            </w:tcBorders>
            <w:vAlign w:val="center"/>
            <w:hideMark/>
          </w:tcPr>
          <w:p w14:paraId="695A5D1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MB</w:t>
            </w:r>
          </w:p>
        </w:tc>
      </w:tr>
      <w:tr w:rsidR="006C17F4" w14:paraId="5315DDF8"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1D4E245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lastRenderedPageBreak/>
              <w:t>11</w:t>
            </w:r>
          </w:p>
        </w:tc>
        <w:tc>
          <w:tcPr>
            <w:tcW w:w="900" w:type="dxa"/>
            <w:tcBorders>
              <w:top w:val="nil"/>
              <w:left w:val="nil"/>
              <w:bottom w:val="single" w:sz="8" w:space="0" w:color="auto"/>
              <w:right w:val="single" w:sz="8" w:space="0" w:color="auto"/>
            </w:tcBorders>
            <w:vAlign w:val="center"/>
            <w:hideMark/>
          </w:tcPr>
          <w:p w14:paraId="59D4FAE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KAH</w:t>
            </w:r>
          </w:p>
        </w:tc>
        <w:tc>
          <w:tcPr>
            <w:tcW w:w="630" w:type="dxa"/>
            <w:tcBorders>
              <w:top w:val="nil"/>
              <w:left w:val="nil"/>
              <w:bottom w:val="single" w:sz="8" w:space="0" w:color="auto"/>
              <w:right w:val="single" w:sz="8" w:space="0" w:color="auto"/>
            </w:tcBorders>
            <w:vAlign w:val="center"/>
            <w:hideMark/>
          </w:tcPr>
          <w:p w14:paraId="5AA9DC2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28</w:t>
            </w:r>
          </w:p>
        </w:tc>
        <w:tc>
          <w:tcPr>
            <w:tcW w:w="900" w:type="dxa"/>
            <w:tcBorders>
              <w:top w:val="nil"/>
              <w:left w:val="nil"/>
              <w:bottom w:val="single" w:sz="8" w:space="0" w:color="auto"/>
              <w:right w:val="single" w:sz="8" w:space="0" w:color="auto"/>
            </w:tcBorders>
            <w:vAlign w:val="center"/>
            <w:hideMark/>
          </w:tcPr>
          <w:p w14:paraId="416F065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50</w:t>
            </w:r>
          </w:p>
        </w:tc>
        <w:tc>
          <w:tcPr>
            <w:tcW w:w="720" w:type="dxa"/>
            <w:tcBorders>
              <w:top w:val="nil"/>
              <w:left w:val="nil"/>
              <w:bottom w:val="single" w:sz="8" w:space="0" w:color="auto"/>
              <w:right w:val="single" w:sz="8" w:space="0" w:color="auto"/>
            </w:tcBorders>
            <w:vAlign w:val="center"/>
            <w:hideMark/>
          </w:tcPr>
          <w:p w14:paraId="5B538A2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41</w:t>
            </w:r>
          </w:p>
        </w:tc>
        <w:tc>
          <w:tcPr>
            <w:tcW w:w="990" w:type="dxa"/>
            <w:tcBorders>
              <w:top w:val="nil"/>
              <w:left w:val="nil"/>
              <w:bottom w:val="single" w:sz="8" w:space="0" w:color="auto"/>
              <w:right w:val="single" w:sz="8" w:space="0" w:color="auto"/>
            </w:tcBorders>
            <w:vAlign w:val="center"/>
            <w:hideMark/>
          </w:tcPr>
          <w:p w14:paraId="2EE7E3B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73,2</w:t>
            </w:r>
          </w:p>
        </w:tc>
        <w:tc>
          <w:tcPr>
            <w:tcW w:w="720" w:type="dxa"/>
            <w:tcBorders>
              <w:top w:val="nil"/>
              <w:left w:val="nil"/>
              <w:bottom w:val="single" w:sz="8" w:space="0" w:color="auto"/>
              <w:right w:val="single" w:sz="8" w:space="0" w:color="auto"/>
            </w:tcBorders>
            <w:vAlign w:val="center"/>
            <w:hideMark/>
          </w:tcPr>
          <w:p w14:paraId="1118C73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49</w:t>
            </w:r>
          </w:p>
        </w:tc>
        <w:tc>
          <w:tcPr>
            <w:tcW w:w="990" w:type="dxa"/>
            <w:tcBorders>
              <w:top w:val="nil"/>
              <w:left w:val="nil"/>
              <w:bottom w:val="single" w:sz="8" w:space="0" w:color="auto"/>
              <w:right w:val="single" w:sz="8" w:space="0" w:color="auto"/>
            </w:tcBorders>
            <w:vAlign w:val="center"/>
            <w:hideMark/>
          </w:tcPr>
          <w:p w14:paraId="7EA0597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87,5</w:t>
            </w:r>
          </w:p>
        </w:tc>
        <w:tc>
          <w:tcPr>
            <w:tcW w:w="1080" w:type="dxa"/>
            <w:tcBorders>
              <w:top w:val="nil"/>
              <w:left w:val="nil"/>
              <w:bottom w:val="single" w:sz="8" w:space="0" w:color="auto"/>
              <w:right w:val="single" w:sz="8" w:space="0" w:color="auto"/>
            </w:tcBorders>
            <w:vAlign w:val="center"/>
            <w:hideMark/>
          </w:tcPr>
          <w:p w14:paraId="6895BA3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0705241E"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08F154F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12</w:t>
            </w:r>
          </w:p>
        </w:tc>
        <w:tc>
          <w:tcPr>
            <w:tcW w:w="900" w:type="dxa"/>
            <w:tcBorders>
              <w:top w:val="nil"/>
              <w:left w:val="nil"/>
              <w:bottom w:val="single" w:sz="8" w:space="0" w:color="auto"/>
              <w:right w:val="single" w:sz="8" w:space="0" w:color="auto"/>
            </w:tcBorders>
            <w:vAlign w:val="center"/>
            <w:hideMark/>
          </w:tcPr>
          <w:p w14:paraId="2D54D0A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M.GA</w:t>
            </w:r>
          </w:p>
        </w:tc>
        <w:tc>
          <w:tcPr>
            <w:tcW w:w="630" w:type="dxa"/>
            <w:tcBorders>
              <w:top w:val="nil"/>
              <w:left w:val="nil"/>
              <w:bottom w:val="single" w:sz="8" w:space="0" w:color="auto"/>
              <w:right w:val="single" w:sz="8" w:space="0" w:color="auto"/>
            </w:tcBorders>
            <w:vAlign w:val="center"/>
            <w:hideMark/>
          </w:tcPr>
          <w:p w14:paraId="29D5A9D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32</w:t>
            </w:r>
          </w:p>
        </w:tc>
        <w:tc>
          <w:tcPr>
            <w:tcW w:w="900" w:type="dxa"/>
            <w:tcBorders>
              <w:top w:val="nil"/>
              <w:left w:val="nil"/>
              <w:bottom w:val="single" w:sz="8" w:space="0" w:color="auto"/>
              <w:right w:val="single" w:sz="8" w:space="0" w:color="auto"/>
            </w:tcBorders>
            <w:vAlign w:val="center"/>
            <w:hideMark/>
          </w:tcPr>
          <w:p w14:paraId="04E0F9F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57,1</w:t>
            </w:r>
          </w:p>
        </w:tc>
        <w:tc>
          <w:tcPr>
            <w:tcW w:w="720" w:type="dxa"/>
            <w:tcBorders>
              <w:top w:val="nil"/>
              <w:left w:val="nil"/>
              <w:bottom w:val="single" w:sz="8" w:space="0" w:color="auto"/>
              <w:right w:val="single" w:sz="8" w:space="0" w:color="auto"/>
            </w:tcBorders>
            <w:vAlign w:val="center"/>
            <w:hideMark/>
          </w:tcPr>
          <w:p w14:paraId="45E24B4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37</w:t>
            </w:r>
          </w:p>
        </w:tc>
        <w:tc>
          <w:tcPr>
            <w:tcW w:w="990" w:type="dxa"/>
            <w:tcBorders>
              <w:top w:val="nil"/>
              <w:left w:val="nil"/>
              <w:bottom w:val="single" w:sz="8" w:space="0" w:color="auto"/>
              <w:right w:val="single" w:sz="8" w:space="0" w:color="auto"/>
            </w:tcBorders>
            <w:vAlign w:val="center"/>
            <w:hideMark/>
          </w:tcPr>
          <w:p w14:paraId="156FA942"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66</w:t>
            </w:r>
          </w:p>
        </w:tc>
        <w:tc>
          <w:tcPr>
            <w:tcW w:w="720" w:type="dxa"/>
            <w:tcBorders>
              <w:top w:val="nil"/>
              <w:left w:val="nil"/>
              <w:bottom w:val="single" w:sz="8" w:space="0" w:color="auto"/>
              <w:right w:val="single" w:sz="8" w:space="0" w:color="auto"/>
            </w:tcBorders>
            <w:vAlign w:val="center"/>
            <w:hideMark/>
          </w:tcPr>
          <w:p w14:paraId="77BD0C1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42</w:t>
            </w:r>
          </w:p>
        </w:tc>
        <w:tc>
          <w:tcPr>
            <w:tcW w:w="990" w:type="dxa"/>
            <w:tcBorders>
              <w:top w:val="nil"/>
              <w:left w:val="nil"/>
              <w:bottom w:val="single" w:sz="8" w:space="0" w:color="auto"/>
              <w:right w:val="single" w:sz="8" w:space="0" w:color="auto"/>
            </w:tcBorders>
            <w:vAlign w:val="center"/>
            <w:hideMark/>
          </w:tcPr>
          <w:p w14:paraId="2A8684C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75</w:t>
            </w:r>
          </w:p>
        </w:tc>
        <w:tc>
          <w:tcPr>
            <w:tcW w:w="1080" w:type="dxa"/>
            <w:tcBorders>
              <w:top w:val="nil"/>
              <w:left w:val="nil"/>
              <w:bottom w:val="single" w:sz="8" w:space="0" w:color="auto"/>
              <w:right w:val="single" w:sz="8" w:space="0" w:color="auto"/>
            </w:tcBorders>
            <w:vAlign w:val="center"/>
            <w:hideMark/>
          </w:tcPr>
          <w:p w14:paraId="05A0DB2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BSH</w:t>
            </w:r>
          </w:p>
        </w:tc>
      </w:tr>
      <w:tr w:rsidR="006C17F4" w14:paraId="5D801629"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6B47536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13</w:t>
            </w:r>
          </w:p>
        </w:tc>
        <w:tc>
          <w:tcPr>
            <w:tcW w:w="900" w:type="dxa"/>
            <w:tcBorders>
              <w:top w:val="nil"/>
              <w:left w:val="nil"/>
              <w:bottom w:val="single" w:sz="8" w:space="0" w:color="auto"/>
              <w:right w:val="single" w:sz="8" w:space="0" w:color="auto"/>
            </w:tcBorders>
            <w:vAlign w:val="center"/>
            <w:hideMark/>
          </w:tcPr>
          <w:p w14:paraId="2A57CC0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NLA</w:t>
            </w:r>
          </w:p>
        </w:tc>
        <w:tc>
          <w:tcPr>
            <w:tcW w:w="630" w:type="dxa"/>
            <w:tcBorders>
              <w:top w:val="nil"/>
              <w:left w:val="nil"/>
              <w:bottom w:val="single" w:sz="8" w:space="0" w:color="auto"/>
              <w:right w:val="single" w:sz="8" w:space="0" w:color="auto"/>
            </w:tcBorders>
            <w:vAlign w:val="center"/>
            <w:hideMark/>
          </w:tcPr>
          <w:p w14:paraId="053BA73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27</w:t>
            </w:r>
          </w:p>
        </w:tc>
        <w:tc>
          <w:tcPr>
            <w:tcW w:w="900" w:type="dxa"/>
            <w:tcBorders>
              <w:top w:val="nil"/>
              <w:left w:val="nil"/>
              <w:bottom w:val="single" w:sz="8" w:space="0" w:color="auto"/>
              <w:right w:val="single" w:sz="8" w:space="0" w:color="auto"/>
            </w:tcBorders>
            <w:vAlign w:val="center"/>
            <w:hideMark/>
          </w:tcPr>
          <w:p w14:paraId="5C8B1EC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48,2</w:t>
            </w:r>
          </w:p>
        </w:tc>
        <w:tc>
          <w:tcPr>
            <w:tcW w:w="720" w:type="dxa"/>
            <w:tcBorders>
              <w:top w:val="nil"/>
              <w:left w:val="nil"/>
              <w:bottom w:val="single" w:sz="8" w:space="0" w:color="auto"/>
              <w:right w:val="single" w:sz="8" w:space="0" w:color="auto"/>
            </w:tcBorders>
            <w:vAlign w:val="center"/>
            <w:hideMark/>
          </w:tcPr>
          <w:p w14:paraId="6027C54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40</w:t>
            </w:r>
          </w:p>
        </w:tc>
        <w:tc>
          <w:tcPr>
            <w:tcW w:w="990" w:type="dxa"/>
            <w:tcBorders>
              <w:top w:val="nil"/>
              <w:left w:val="nil"/>
              <w:bottom w:val="single" w:sz="8" w:space="0" w:color="auto"/>
              <w:right w:val="single" w:sz="8" w:space="0" w:color="auto"/>
            </w:tcBorders>
            <w:vAlign w:val="center"/>
            <w:hideMark/>
          </w:tcPr>
          <w:p w14:paraId="70C8159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71,4</w:t>
            </w:r>
          </w:p>
        </w:tc>
        <w:tc>
          <w:tcPr>
            <w:tcW w:w="720" w:type="dxa"/>
            <w:tcBorders>
              <w:top w:val="nil"/>
              <w:left w:val="nil"/>
              <w:bottom w:val="single" w:sz="8" w:space="0" w:color="auto"/>
              <w:right w:val="single" w:sz="8" w:space="0" w:color="auto"/>
            </w:tcBorders>
            <w:vAlign w:val="center"/>
            <w:hideMark/>
          </w:tcPr>
          <w:p w14:paraId="46F1827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50</w:t>
            </w:r>
          </w:p>
        </w:tc>
        <w:tc>
          <w:tcPr>
            <w:tcW w:w="990" w:type="dxa"/>
            <w:tcBorders>
              <w:top w:val="nil"/>
              <w:left w:val="nil"/>
              <w:bottom w:val="single" w:sz="8" w:space="0" w:color="auto"/>
              <w:right w:val="single" w:sz="8" w:space="0" w:color="auto"/>
            </w:tcBorders>
            <w:vAlign w:val="center"/>
            <w:hideMark/>
          </w:tcPr>
          <w:p w14:paraId="3A281BF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89,2</w:t>
            </w:r>
          </w:p>
        </w:tc>
        <w:tc>
          <w:tcPr>
            <w:tcW w:w="1080" w:type="dxa"/>
            <w:tcBorders>
              <w:top w:val="nil"/>
              <w:left w:val="nil"/>
              <w:bottom w:val="single" w:sz="8" w:space="0" w:color="auto"/>
              <w:right w:val="single" w:sz="8" w:space="0" w:color="auto"/>
            </w:tcBorders>
            <w:vAlign w:val="center"/>
            <w:hideMark/>
          </w:tcPr>
          <w:p w14:paraId="2FC6177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08A78233"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15DF177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14</w:t>
            </w:r>
          </w:p>
        </w:tc>
        <w:tc>
          <w:tcPr>
            <w:tcW w:w="900" w:type="dxa"/>
            <w:tcBorders>
              <w:top w:val="nil"/>
              <w:left w:val="nil"/>
              <w:bottom w:val="single" w:sz="8" w:space="0" w:color="auto"/>
              <w:right w:val="single" w:sz="8" w:space="0" w:color="auto"/>
            </w:tcBorders>
            <w:vAlign w:val="center"/>
            <w:hideMark/>
          </w:tcPr>
          <w:p w14:paraId="2A94BBC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PN</w:t>
            </w:r>
          </w:p>
        </w:tc>
        <w:tc>
          <w:tcPr>
            <w:tcW w:w="630" w:type="dxa"/>
            <w:tcBorders>
              <w:top w:val="nil"/>
              <w:left w:val="nil"/>
              <w:bottom w:val="single" w:sz="8" w:space="0" w:color="auto"/>
              <w:right w:val="single" w:sz="8" w:space="0" w:color="auto"/>
            </w:tcBorders>
            <w:vAlign w:val="center"/>
            <w:hideMark/>
          </w:tcPr>
          <w:p w14:paraId="26F5737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26</w:t>
            </w:r>
          </w:p>
        </w:tc>
        <w:tc>
          <w:tcPr>
            <w:tcW w:w="900" w:type="dxa"/>
            <w:tcBorders>
              <w:top w:val="nil"/>
              <w:left w:val="nil"/>
              <w:bottom w:val="single" w:sz="8" w:space="0" w:color="auto"/>
              <w:right w:val="single" w:sz="8" w:space="0" w:color="auto"/>
            </w:tcBorders>
            <w:vAlign w:val="center"/>
            <w:hideMark/>
          </w:tcPr>
          <w:p w14:paraId="315AE3A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46,4</w:t>
            </w:r>
          </w:p>
        </w:tc>
        <w:tc>
          <w:tcPr>
            <w:tcW w:w="720" w:type="dxa"/>
            <w:tcBorders>
              <w:top w:val="nil"/>
              <w:left w:val="nil"/>
              <w:bottom w:val="single" w:sz="8" w:space="0" w:color="auto"/>
              <w:right w:val="single" w:sz="8" w:space="0" w:color="auto"/>
            </w:tcBorders>
            <w:vAlign w:val="center"/>
            <w:hideMark/>
          </w:tcPr>
          <w:p w14:paraId="06DC9EE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41</w:t>
            </w:r>
          </w:p>
        </w:tc>
        <w:tc>
          <w:tcPr>
            <w:tcW w:w="990" w:type="dxa"/>
            <w:tcBorders>
              <w:top w:val="nil"/>
              <w:left w:val="nil"/>
              <w:bottom w:val="single" w:sz="8" w:space="0" w:color="auto"/>
              <w:right w:val="single" w:sz="8" w:space="0" w:color="auto"/>
            </w:tcBorders>
            <w:vAlign w:val="center"/>
            <w:hideMark/>
          </w:tcPr>
          <w:p w14:paraId="58C94CA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73,3</w:t>
            </w:r>
          </w:p>
        </w:tc>
        <w:tc>
          <w:tcPr>
            <w:tcW w:w="720" w:type="dxa"/>
            <w:tcBorders>
              <w:top w:val="nil"/>
              <w:left w:val="nil"/>
              <w:bottom w:val="single" w:sz="8" w:space="0" w:color="auto"/>
              <w:right w:val="single" w:sz="8" w:space="0" w:color="auto"/>
            </w:tcBorders>
            <w:vAlign w:val="center"/>
            <w:hideMark/>
          </w:tcPr>
          <w:p w14:paraId="3D8E6DB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47</w:t>
            </w:r>
          </w:p>
        </w:tc>
        <w:tc>
          <w:tcPr>
            <w:tcW w:w="990" w:type="dxa"/>
            <w:tcBorders>
              <w:top w:val="nil"/>
              <w:left w:val="nil"/>
              <w:bottom w:val="single" w:sz="8" w:space="0" w:color="auto"/>
              <w:right w:val="single" w:sz="8" w:space="0" w:color="auto"/>
            </w:tcBorders>
            <w:vAlign w:val="center"/>
            <w:hideMark/>
          </w:tcPr>
          <w:p w14:paraId="1C15126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83,9</w:t>
            </w:r>
          </w:p>
        </w:tc>
        <w:tc>
          <w:tcPr>
            <w:tcW w:w="1080" w:type="dxa"/>
            <w:tcBorders>
              <w:top w:val="nil"/>
              <w:left w:val="nil"/>
              <w:bottom w:val="single" w:sz="8" w:space="0" w:color="auto"/>
              <w:right w:val="single" w:sz="8" w:space="0" w:color="auto"/>
            </w:tcBorders>
            <w:vAlign w:val="center"/>
            <w:hideMark/>
          </w:tcPr>
          <w:p w14:paraId="6F6ECC7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0E9032B5"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1D3A873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15</w:t>
            </w:r>
          </w:p>
        </w:tc>
        <w:tc>
          <w:tcPr>
            <w:tcW w:w="900" w:type="dxa"/>
            <w:tcBorders>
              <w:top w:val="nil"/>
              <w:left w:val="nil"/>
              <w:bottom w:val="single" w:sz="8" w:space="0" w:color="auto"/>
              <w:right w:val="single" w:sz="8" w:space="0" w:color="auto"/>
            </w:tcBorders>
            <w:vAlign w:val="center"/>
            <w:hideMark/>
          </w:tcPr>
          <w:p w14:paraId="696214A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MRP</w:t>
            </w:r>
          </w:p>
        </w:tc>
        <w:tc>
          <w:tcPr>
            <w:tcW w:w="630" w:type="dxa"/>
            <w:tcBorders>
              <w:top w:val="nil"/>
              <w:left w:val="nil"/>
              <w:bottom w:val="single" w:sz="8" w:space="0" w:color="auto"/>
              <w:right w:val="single" w:sz="8" w:space="0" w:color="auto"/>
            </w:tcBorders>
            <w:vAlign w:val="center"/>
            <w:hideMark/>
          </w:tcPr>
          <w:p w14:paraId="72BF5C6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43</w:t>
            </w:r>
          </w:p>
        </w:tc>
        <w:tc>
          <w:tcPr>
            <w:tcW w:w="900" w:type="dxa"/>
            <w:tcBorders>
              <w:top w:val="nil"/>
              <w:left w:val="nil"/>
              <w:bottom w:val="single" w:sz="8" w:space="0" w:color="auto"/>
              <w:right w:val="single" w:sz="8" w:space="0" w:color="auto"/>
            </w:tcBorders>
            <w:vAlign w:val="center"/>
            <w:hideMark/>
          </w:tcPr>
          <w:p w14:paraId="3248C06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76,7</w:t>
            </w:r>
          </w:p>
        </w:tc>
        <w:tc>
          <w:tcPr>
            <w:tcW w:w="720" w:type="dxa"/>
            <w:tcBorders>
              <w:top w:val="nil"/>
              <w:left w:val="nil"/>
              <w:bottom w:val="single" w:sz="8" w:space="0" w:color="auto"/>
              <w:right w:val="single" w:sz="8" w:space="0" w:color="auto"/>
            </w:tcBorders>
            <w:vAlign w:val="center"/>
            <w:hideMark/>
          </w:tcPr>
          <w:p w14:paraId="2C0AC361"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50</w:t>
            </w:r>
          </w:p>
        </w:tc>
        <w:tc>
          <w:tcPr>
            <w:tcW w:w="990" w:type="dxa"/>
            <w:tcBorders>
              <w:top w:val="nil"/>
              <w:left w:val="nil"/>
              <w:bottom w:val="single" w:sz="8" w:space="0" w:color="auto"/>
              <w:right w:val="single" w:sz="8" w:space="0" w:color="auto"/>
            </w:tcBorders>
            <w:vAlign w:val="center"/>
            <w:hideMark/>
          </w:tcPr>
          <w:p w14:paraId="33F6396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89,2</w:t>
            </w:r>
          </w:p>
        </w:tc>
        <w:tc>
          <w:tcPr>
            <w:tcW w:w="720" w:type="dxa"/>
            <w:tcBorders>
              <w:top w:val="nil"/>
              <w:left w:val="nil"/>
              <w:bottom w:val="single" w:sz="8" w:space="0" w:color="auto"/>
              <w:right w:val="single" w:sz="8" w:space="0" w:color="auto"/>
            </w:tcBorders>
            <w:vAlign w:val="center"/>
            <w:hideMark/>
          </w:tcPr>
          <w:p w14:paraId="0805041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53</w:t>
            </w:r>
          </w:p>
        </w:tc>
        <w:tc>
          <w:tcPr>
            <w:tcW w:w="990" w:type="dxa"/>
            <w:tcBorders>
              <w:top w:val="nil"/>
              <w:left w:val="nil"/>
              <w:bottom w:val="single" w:sz="8" w:space="0" w:color="auto"/>
              <w:right w:val="single" w:sz="8" w:space="0" w:color="auto"/>
            </w:tcBorders>
            <w:vAlign w:val="center"/>
            <w:hideMark/>
          </w:tcPr>
          <w:p w14:paraId="437B319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94,6</w:t>
            </w:r>
          </w:p>
        </w:tc>
        <w:tc>
          <w:tcPr>
            <w:tcW w:w="1080" w:type="dxa"/>
            <w:tcBorders>
              <w:top w:val="nil"/>
              <w:left w:val="nil"/>
              <w:bottom w:val="single" w:sz="8" w:space="0" w:color="auto"/>
              <w:right w:val="single" w:sz="8" w:space="0" w:color="auto"/>
            </w:tcBorders>
            <w:vAlign w:val="center"/>
            <w:hideMark/>
          </w:tcPr>
          <w:p w14:paraId="68292C2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272C0D47"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4CF60F5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16</w:t>
            </w:r>
          </w:p>
        </w:tc>
        <w:tc>
          <w:tcPr>
            <w:tcW w:w="900" w:type="dxa"/>
            <w:tcBorders>
              <w:top w:val="nil"/>
              <w:left w:val="nil"/>
              <w:bottom w:val="single" w:sz="8" w:space="0" w:color="auto"/>
              <w:right w:val="single" w:sz="8" w:space="0" w:color="auto"/>
            </w:tcBorders>
            <w:vAlign w:val="center"/>
            <w:hideMark/>
          </w:tcPr>
          <w:p w14:paraId="16B832D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PH</w:t>
            </w:r>
          </w:p>
        </w:tc>
        <w:tc>
          <w:tcPr>
            <w:tcW w:w="630" w:type="dxa"/>
            <w:tcBorders>
              <w:top w:val="nil"/>
              <w:left w:val="nil"/>
              <w:bottom w:val="single" w:sz="8" w:space="0" w:color="auto"/>
              <w:right w:val="single" w:sz="8" w:space="0" w:color="auto"/>
            </w:tcBorders>
            <w:vAlign w:val="center"/>
            <w:hideMark/>
          </w:tcPr>
          <w:p w14:paraId="338208B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25</w:t>
            </w:r>
          </w:p>
        </w:tc>
        <w:tc>
          <w:tcPr>
            <w:tcW w:w="900" w:type="dxa"/>
            <w:tcBorders>
              <w:top w:val="nil"/>
              <w:left w:val="nil"/>
              <w:bottom w:val="single" w:sz="8" w:space="0" w:color="auto"/>
              <w:right w:val="single" w:sz="8" w:space="0" w:color="auto"/>
            </w:tcBorders>
            <w:vAlign w:val="center"/>
            <w:hideMark/>
          </w:tcPr>
          <w:p w14:paraId="1E9616D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44,6</w:t>
            </w:r>
          </w:p>
        </w:tc>
        <w:tc>
          <w:tcPr>
            <w:tcW w:w="720" w:type="dxa"/>
            <w:tcBorders>
              <w:top w:val="nil"/>
              <w:left w:val="nil"/>
              <w:bottom w:val="single" w:sz="8" w:space="0" w:color="auto"/>
              <w:right w:val="single" w:sz="8" w:space="0" w:color="auto"/>
            </w:tcBorders>
            <w:vAlign w:val="center"/>
            <w:hideMark/>
          </w:tcPr>
          <w:p w14:paraId="7EF66029"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44</w:t>
            </w:r>
          </w:p>
        </w:tc>
        <w:tc>
          <w:tcPr>
            <w:tcW w:w="990" w:type="dxa"/>
            <w:tcBorders>
              <w:top w:val="nil"/>
              <w:left w:val="nil"/>
              <w:bottom w:val="single" w:sz="8" w:space="0" w:color="auto"/>
              <w:right w:val="single" w:sz="8" w:space="0" w:color="auto"/>
            </w:tcBorders>
            <w:vAlign w:val="center"/>
            <w:hideMark/>
          </w:tcPr>
          <w:p w14:paraId="4CD3F7F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78,5</w:t>
            </w:r>
          </w:p>
        </w:tc>
        <w:tc>
          <w:tcPr>
            <w:tcW w:w="720" w:type="dxa"/>
            <w:tcBorders>
              <w:top w:val="nil"/>
              <w:left w:val="nil"/>
              <w:bottom w:val="single" w:sz="8" w:space="0" w:color="auto"/>
              <w:right w:val="single" w:sz="8" w:space="0" w:color="auto"/>
            </w:tcBorders>
            <w:vAlign w:val="center"/>
            <w:hideMark/>
          </w:tcPr>
          <w:p w14:paraId="7ADD5862"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48</w:t>
            </w:r>
          </w:p>
        </w:tc>
        <w:tc>
          <w:tcPr>
            <w:tcW w:w="990" w:type="dxa"/>
            <w:tcBorders>
              <w:top w:val="nil"/>
              <w:left w:val="nil"/>
              <w:bottom w:val="single" w:sz="8" w:space="0" w:color="auto"/>
              <w:right w:val="single" w:sz="8" w:space="0" w:color="auto"/>
            </w:tcBorders>
            <w:vAlign w:val="center"/>
            <w:hideMark/>
          </w:tcPr>
          <w:p w14:paraId="18949FA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85,7</w:t>
            </w:r>
          </w:p>
        </w:tc>
        <w:tc>
          <w:tcPr>
            <w:tcW w:w="1080" w:type="dxa"/>
            <w:tcBorders>
              <w:top w:val="nil"/>
              <w:left w:val="nil"/>
              <w:bottom w:val="single" w:sz="8" w:space="0" w:color="auto"/>
              <w:right w:val="single" w:sz="8" w:space="0" w:color="auto"/>
            </w:tcBorders>
            <w:vAlign w:val="center"/>
            <w:hideMark/>
          </w:tcPr>
          <w:p w14:paraId="18BD09C2"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68312C1A"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6006204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17</w:t>
            </w:r>
          </w:p>
        </w:tc>
        <w:tc>
          <w:tcPr>
            <w:tcW w:w="900" w:type="dxa"/>
            <w:tcBorders>
              <w:top w:val="nil"/>
              <w:left w:val="nil"/>
              <w:bottom w:val="single" w:sz="8" w:space="0" w:color="auto"/>
              <w:right w:val="single" w:sz="8" w:space="0" w:color="auto"/>
            </w:tcBorders>
            <w:vAlign w:val="center"/>
            <w:hideMark/>
          </w:tcPr>
          <w:p w14:paraId="66121D0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PAA</w:t>
            </w:r>
          </w:p>
        </w:tc>
        <w:tc>
          <w:tcPr>
            <w:tcW w:w="630" w:type="dxa"/>
            <w:tcBorders>
              <w:top w:val="nil"/>
              <w:left w:val="nil"/>
              <w:bottom w:val="single" w:sz="8" w:space="0" w:color="auto"/>
              <w:right w:val="single" w:sz="8" w:space="0" w:color="auto"/>
            </w:tcBorders>
            <w:vAlign w:val="center"/>
            <w:hideMark/>
          </w:tcPr>
          <w:p w14:paraId="5FF1C8A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34</w:t>
            </w:r>
          </w:p>
        </w:tc>
        <w:tc>
          <w:tcPr>
            <w:tcW w:w="900" w:type="dxa"/>
            <w:tcBorders>
              <w:top w:val="nil"/>
              <w:left w:val="nil"/>
              <w:bottom w:val="single" w:sz="8" w:space="0" w:color="auto"/>
              <w:right w:val="single" w:sz="8" w:space="0" w:color="auto"/>
            </w:tcBorders>
            <w:vAlign w:val="center"/>
            <w:hideMark/>
          </w:tcPr>
          <w:p w14:paraId="59AB8057"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60,7</w:t>
            </w:r>
          </w:p>
        </w:tc>
        <w:tc>
          <w:tcPr>
            <w:tcW w:w="720" w:type="dxa"/>
            <w:tcBorders>
              <w:top w:val="nil"/>
              <w:left w:val="nil"/>
              <w:bottom w:val="single" w:sz="8" w:space="0" w:color="auto"/>
              <w:right w:val="single" w:sz="8" w:space="0" w:color="auto"/>
            </w:tcBorders>
            <w:vAlign w:val="center"/>
            <w:hideMark/>
          </w:tcPr>
          <w:p w14:paraId="236762F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42</w:t>
            </w:r>
          </w:p>
        </w:tc>
        <w:tc>
          <w:tcPr>
            <w:tcW w:w="990" w:type="dxa"/>
            <w:tcBorders>
              <w:top w:val="nil"/>
              <w:left w:val="nil"/>
              <w:bottom w:val="single" w:sz="8" w:space="0" w:color="auto"/>
              <w:right w:val="single" w:sz="8" w:space="0" w:color="auto"/>
            </w:tcBorders>
            <w:vAlign w:val="center"/>
            <w:hideMark/>
          </w:tcPr>
          <w:p w14:paraId="504D9ED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75</w:t>
            </w:r>
          </w:p>
        </w:tc>
        <w:tc>
          <w:tcPr>
            <w:tcW w:w="720" w:type="dxa"/>
            <w:tcBorders>
              <w:top w:val="nil"/>
              <w:left w:val="nil"/>
              <w:bottom w:val="single" w:sz="8" w:space="0" w:color="auto"/>
              <w:right w:val="single" w:sz="8" w:space="0" w:color="auto"/>
            </w:tcBorders>
            <w:vAlign w:val="center"/>
            <w:hideMark/>
          </w:tcPr>
          <w:p w14:paraId="4CD4500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49</w:t>
            </w:r>
          </w:p>
        </w:tc>
        <w:tc>
          <w:tcPr>
            <w:tcW w:w="990" w:type="dxa"/>
            <w:tcBorders>
              <w:top w:val="nil"/>
              <w:left w:val="nil"/>
              <w:bottom w:val="single" w:sz="8" w:space="0" w:color="auto"/>
              <w:right w:val="single" w:sz="8" w:space="0" w:color="auto"/>
            </w:tcBorders>
            <w:vAlign w:val="center"/>
            <w:hideMark/>
          </w:tcPr>
          <w:p w14:paraId="080F5B9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87,5</w:t>
            </w:r>
          </w:p>
        </w:tc>
        <w:tc>
          <w:tcPr>
            <w:tcW w:w="1080" w:type="dxa"/>
            <w:tcBorders>
              <w:top w:val="nil"/>
              <w:left w:val="nil"/>
              <w:bottom w:val="single" w:sz="8" w:space="0" w:color="auto"/>
              <w:right w:val="single" w:sz="8" w:space="0" w:color="auto"/>
            </w:tcBorders>
            <w:vAlign w:val="center"/>
            <w:hideMark/>
          </w:tcPr>
          <w:p w14:paraId="503A508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2F35581C" w14:textId="77777777" w:rsidTr="006C17F4">
        <w:trPr>
          <w:trHeight w:val="331"/>
        </w:trPr>
        <w:tc>
          <w:tcPr>
            <w:tcW w:w="900" w:type="dxa"/>
            <w:tcBorders>
              <w:top w:val="nil"/>
              <w:left w:val="single" w:sz="8" w:space="0" w:color="auto"/>
              <w:bottom w:val="single" w:sz="8" w:space="0" w:color="auto"/>
              <w:right w:val="single" w:sz="8" w:space="0" w:color="auto"/>
            </w:tcBorders>
            <w:vAlign w:val="center"/>
            <w:hideMark/>
          </w:tcPr>
          <w:p w14:paraId="4175DD7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18</w:t>
            </w:r>
          </w:p>
        </w:tc>
        <w:tc>
          <w:tcPr>
            <w:tcW w:w="900" w:type="dxa"/>
            <w:tcBorders>
              <w:top w:val="nil"/>
              <w:left w:val="nil"/>
              <w:bottom w:val="single" w:sz="8" w:space="0" w:color="auto"/>
              <w:right w:val="single" w:sz="8" w:space="0" w:color="auto"/>
            </w:tcBorders>
            <w:vAlign w:val="center"/>
            <w:hideMark/>
          </w:tcPr>
          <w:p w14:paraId="61BD763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RKA</w:t>
            </w:r>
          </w:p>
        </w:tc>
        <w:tc>
          <w:tcPr>
            <w:tcW w:w="630" w:type="dxa"/>
            <w:tcBorders>
              <w:top w:val="nil"/>
              <w:left w:val="nil"/>
              <w:bottom w:val="single" w:sz="8" w:space="0" w:color="auto"/>
              <w:right w:val="single" w:sz="8" w:space="0" w:color="auto"/>
            </w:tcBorders>
            <w:vAlign w:val="center"/>
            <w:hideMark/>
          </w:tcPr>
          <w:p w14:paraId="3C6D1C5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20</w:t>
            </w:r>
          </w:p>
        </w:tc>
        <w:tc>
          <w:tcPr>
            <w:tcW w:w="900" w:type="dxa"/>
            <w:tcBorders>
              <w:top w:val="nil"/>
              <w:left w:val="nil"/>
              <w:bottom w:val="single" w:sz="8" w:space="0" w:color="auto"/>
              <w:right w:val="single" w:sz="8" w:space="0" w:color="auto"/>
            </w:tcBorders>
            <w:vAlign w:val="center"/>
            <w:hideMark/>
          </w:tcPr>
          <w:p w14:paraId="40E4C87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35,7</w:t>
            </w:r>
          </w:p>
        </w:tc>
        <w:tc>
          <w:tcPr>
            <w:tcW w:w="720" w:type="dxa"/>
            <w:tcBorders>
              <w:top w:val="nil"/>
              <w:left w:val="nil"/>
              <w:bottom w:val="single" w:sz="8" w:space="0" w:color="auto"/>
              <w:right w:val="single" w:sz="8" w:space="0" w:color="auto"/>
            </w:tcBorders>
            <w:vAlign w:val="center"/>
            <w:hideMark/>
          </w:tcPr>
          <w:p w14:paraId="23EC348F"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29</w:t>
            </w:r>
          </w:p>
        </w:tc>
        <w:tc>
          <w:tcPr>
            <w:tcW w:w="990" w:type="dxa"/>
            <w:tcBorders>
              <w:top w:val="nil"/>
              <w:left w:val="nil"/>
              <w:bottom w:val="single" w:sz="8" w:space="0" w:color="auto"/>
              <w:right w:val="single" w:sz="8" w:space="0" w:color="auto"/>
            </w:tcBorders>
            <w:vAlign w:val="center"/>
            <w:hideMark/>
          </w:tcPr>
          <w:p w14:paraId="37A920ED"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51,7</w:t>
            </w:r>
          </w:p>
        </w:tc>
        <w:tc>
          <w:tcPr>
            <w:tcW w:w="720" w:type="dxa"/>
            <w:tcBorders>
              <w:top w:val="nil"/>
              <w:left w:val="nil"/>
              <w:bottom w:val="single" w:sz="8" w:space="0" w:color="auto"/>
              <w:right w:val="single" w:sz="8" w:space="0" w:color="auto"/>
            </w:tcBorders>
            <w:vAlign w:val="center"/>
            <w:hideMark/>
          </w:tcPr>
          <w:p w14:paraId="6E60E8CE"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30</w:t>
            </w:r>
          </w:p>
        </w:tc>
        <w:tc>
          <w:tcPr>
            <w:tcW w:w="990" w:type="dxa"/>
            <w:tcBorders>
              <w:top w:val="nil"/>
              <w:left w:val="nil"/>
              <w:bottom w:val="single" w:sz="8" w:space="0" w:color="auto"/>
              <w:right w:val="single" w:sz="8" w:space="0" w:color="auto"/>
            </w:tcBorders>
            <w:vAlign w:val="center"/>
            <w:hideMark/>
          </w:tcPr>
          <w:p w14:paraId="16D0165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53,5</w:t>
            </w:r>
          </w:p>
        </w:tc>
        <w:tc>
          <w:tcPr>
            <w:tcW w:w="1080" w:type="dxa"/>
            <w:tcBorders>
              <w:top w:val="nil"/>
              <w:left w:val="nil"/>
              <w:bottom w:val="single" w:sz="8" w:space="0" w:color="auto"/>
              <w:right w:val="single" w:sz="8" w:space="0" w:color="auto"/>
            </w:tcBorders>
            <w:vAlign w:val="center"/>
            <w:hideMark/>
          </w:tcPr>
          <w:p w14:paraId="47F57925"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MB</w:t>
            </w:r>
          </w:p>
        </w:tc>
      </w:tr>
      <w:tr w:rsidR="006C17F4" w14:paraId="6E6CFF3A" w14:textId="77777777" w:rsidTr="006C17F4">
        <w:trPr>
          <w:trHeight w:val="331"/>
        </w:trPr>
        <w:tc>
          <w:tcPr>
            <w:tcW w:w="900" w:type="dxa"/>
            <w:tcBorders>
              <w:top w:val="nil"/>
              <w:left w:val="single" w:sz="8" w:space="0" w:color="auto"/>
              <w:bottom w:val="single" w:sz="4" w:space="0" w:color="auto"/>
              <w:right w:val="single" w:sz="8" w:space="0" w:color="auto"/>
            </w:tcBorders>
            <w:vAlign w:val="center"/>
            <w:hideMark/>
          </w:tcPr>
          <w:p w14:paraId="2C81F19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19</w:t>
            </w:r>
          </w:p>
        </w:tc>
        <w:tc>
          <w:tcPr>
            <w:tcW w:w="900" w:type="dxa"/>
            <w:tcBorders>
              <w:top w:val="nil"/>
              <w:left w:val="nil"/>
              <w:bottom w:val="single" w:sz="4" w:space="0" w:color="auto"/>
              <w:right w:val="single" w:sz="8" w:space="0" w:color="auto"/>
            </w:tcBorders>
            <w:vAlign w:val="center"/>
            <w:hideMark/>
          </w:tcPr>
          <w:p w14:paraId="101D989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RM</w:t>
            </w:r>
          </w:p>
        </w:tc>
        <w:tc>
          <w:tcPr>
            <w:tcW w:w="630" w:type="dxa"/>
            <w:tcBorders>
              <w:top w:val="nil"/>
              <w:left w:val="nil"/>
              <w:bottom w:val="single" w:sz="4" w:space="0" w:color="auto"/>
              <w:right w:val="single" w:sz="8" w:space="0" w:color="auto"/>
            </w:tcBorders>
            <w:vAlign w:val="center"/>
            <w:hideMark/>
          </w:tcPr>
          <w:p w14:paraId="5A73292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45</w:t>
            </w:r>
          </w:p>
        </w:tc>
        <w:tc>
          <w:tcPr>
            <w:tcW w:w="900" w:type="dxa"/>
            <w:tcBorders>
              <w:top w:val="nil"/>
              <w:left w:val="nil"/>
              <w:bottom w:val="single" w:sz="4" w:space="0" w:color="auto"/>
              <w:right w:val="single" w:sz="8" w:space="0" w:color="auto"/>
            </w:tcBorders>
            <w:vAlign w:val="center"/>
            <w:hideMark/>
          </w:tcPr>
          <w:p w14:paraId="0EFD95C8"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80,3</w:t>
            </w:r>
          </w:p>
        </w:tc>
        <w:tc>
          <w:tcPr>
            <w:tcW w:w="720" w:type="dxa"/>
            <w:tcBorders>
              <w:top w:val="nil"/>
              <w:left w:val="nil"/>
              <w:bottom w:val="single" w:sz="4" w:space="0" w:color="auto"/>
              <w:right w:val="single" w:sz="8" w:space="0" w:color="auto"/>
            </w:tcBorders>
            <w:vAlign w:val="center"/>
            <w:hideMark/>
          </w:tcPr>
          <w:p w14:paraId="3167D56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49</w:t>
            </w:r>
          </w:p>
        </w:tc>
        <w:tc>
          <w:tcPr>
            <w:tcW w:w="990" w:type="dxa"/>
            <w:tcBorders>
              <w:top w:val="nil"/>
              <w:left w:val="nil"/>
              <w:bottom w:val="single" w:sz="4" w:space="0" w:color="auto"/>
              <w:right w:val="single" w:sz="8" w:space="0" w:color="auto"/>
            </w:tcBorders>
            <w:vAlign w:val="center"/>
            <w:hideMark/>
          </w:tcPr>
          <w:p w14:paraId="777194CB"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87,5</w:t>
            </w:r>
          </w:p>
        </w:tc>
        <w:tc>
          <w:tcPr>
            <w:tcW w:w="720" w:type="dxa"/>
            <w:tcBorders>
              <w:top w:val="nil"/>
              <w:left w:val="nil"/>
              <w:bottom w:val="single" w:sz="4" w:space="0" w:color="auto"/>
              <w:right w:val="single" w:sz="8" w:space="0" w:color="auto"/>
            </w:tcBorders>
            <w:vAlign w:val="center"/>
            <w:hideMark/>
          </w:tcPr>
          <w:p w14:paraId="5B66368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51</w:t>
            </w:r>
          </w:p>
        </w:tc>
        <w:tc>
          <w:tcPr>
            <w:tcW w:w="990" w:type="dxa"/>
            <w:tcBorders>
              <w:top w:val="nil"/>
              <w:left w:val="nil"/>
              <w:bottom w:val="single" w:sz="4" w:space="0" w:color="auto"/>
              <w:right w:val="single" w:sz="8" w:space="0" w:color="auto"/>
            </w:tcBorders>
            <w:vAlign w:val="center"/>
            <w:hideMark/>
          </w:tcPr>
          <w:p w14:paraId="7B4743A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91</w:t>
            </w:r>
          </w:p>
        </w:tc>
        <w:tc>
          <w:tcPr>
            <w:tcW w:w="1080" w:type="dxa"/>
            <w:tcBorders>
              <w:top w:val="nil"/>
              <w:left w:val="nil"/>
              <w:bottom w:val="single" w:sz="4" w:space="0" w:color="auto"/>
              <w:right w:val="single" w:sz="8" w:space="0" w:color="auto"/>
            </w:tcBorders>
            <w:vAlign w:val="center"/>
            <w:hideMark/>
          </w:tcPr>
          <w:p w14:paraId="77FADFEA"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2B013F7C" w14:textId="77777777" w:rsidTr="006C17F4">
        <w:trPr>
          <w:trHeight w:val="331"/>
        </w:trPr>
        <w:tc>
          <w:tcPr>
            <w:tcW w:w="900" w:type="dxa"/>
            <w:tcBorders>
              <w:top w:val="single" w:sz="4" w:space="0" w:color="auto"/>
              <w:left w:val="single" w:sz="4" w:space="0" w:color="auto"/>
              <w:bottom w:val="single" w:sz="4" w:space="0" w:color="auto"/>
              <w:right w:val="single" w:sz="4" w:space="0" w:color="auto"/>
            </w:tcBorders>
            <w:vAlign w:val="center"/>
            <w:hideMark/>
          </w:tcPr>
          <w:p w14:paraId="6688519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20</w:t>
            </w:r>
          </w:p>
        </w:tc>
        <w:tc>
          <w:tcPr>
            <w:tcW w:w="900" w:type="dxa"/>
            <w:tcBorders>
              <w:top w:val="single" w:sz="4" w:space="0" w:color="auto"/>
              <w:left w:val="single" w:sz="4" w:space="0" w:color="auto"/>
              <w:bottom w:val="single" w:sz="4" w:space="0" w:color="auto"/>
              <w:right w:val="single" w:sz="4" w:space="0" w:color="auto"/>
            </w:tcBorders>
            <w:vAlign w:val="center"/>
            <w:hideMark/>
          </w:tcPr>
          <w:p w14:paraId="16AE57D6"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ZF</w:t>
            </w:r>
          </w:p>
        </w:tc>
        <w:tc>
          <w:tcPr>
            <w:tcW w:w="630" w:type="dxa"/>
            <w:tcBorders>
              <w:top w:val="single" w:sz="4" w:space="0" w:color="auto"/>
              <w:left w:val="single" w:sz="4" w:space="0" w:color="auto"/>
              <w:bottom w:val="single" w:sz="4" w:space="0" w:color="auto"/>
              <w:right w:val="single" w:sz="4" w:space="0" w:color="auto"/>
            </w:tcBorders>
            <w:vAlign w:val="center"/>
            <w:hideMark/>
          </w:tcPr>
          <w:p w14:paraId="396C61A4"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30</w:t>
            </w:r>
          </w:p>
        </w:tc>
        <w:tc>
          <w:tcPr>
            <w:tcW w:w="900" w:type="dxa"/>
            <w:tcBorders>
              <w:top w:val="single" w:sz="4" w:space="0" w:color="auto"/>
              <w:left w:val="single" w:sz="4" w:space="0" w:color="auto"/>
              <w:bottom w:val="single" w:sz="4" w:space="0" w:color="auto"/>
              <w:right w:val="single" w:sz="4" w:space="0" w:color="auto"/>
            </w:tcBorders>
            <w:vAlign w:val="center"/>
            <w:hideMark/>
          </w:tcPr>
          <w:p w14:paraId="0DEAB39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53,5</w:t>
            </w:r>
          </w:p>
        </w:tc>
        <w:tc>
          <w:tcPr>
            <w:tcW w:w="720" w:type="dxa"/>
            <w:tcBorders>
              <w:top w:val="single" w:sz="4" w:space="0" w:color="auto"/>
              <w:left w:val="single" w:sz="4" w:space="0" w:color="auto"/>
              <w:bottom w:val="single" w:sz="4" w:space="0" w:color="auto"/>
              <w:right w:val="single" w:sz="4" w:space="0" w:color="auto"/>
            </w:tcBorders>
            <w:vAlign w:val="center"/>
            <w:hideMark/>
          </w:tcPr>
          <w:p w14:paraId="7FF74CC3"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42</w:t>
            </w:r>
          </w:p>
        </w:tc>
        <w:tc>
          <w:tcPr>
            <w:tcW w:w="990" w:type="dxa"/>
            <w:tcBorders>
              <w:top w:val="single" w:sz="4" w:space="0" w:color="auto"/>
              <w:left w:val="single" w:sz="4" w:space="0" w:color="auto"/>
              <w:bottom w:val="single" w:sz="4" w:space="0" w:color="auto"/>
              <w:right w:val="single" w:sz="4" w:space="0" w:color="auto"/>
            </w:tcBorders>
            <w:vAlign w:val="center"/>
            <w:hideMark/>
          </w:tcPr>
          <w:p w14:paraId="4D48D08C"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75</w:t>
            </w:r>
          </w:p>
        </w:tc>
        <w:tc>
          <w:tcPr>
            <w:tcW w:w="720" w:type="dxa"/>
            <w:tcBorders>
              <w:top w:val="single" w:sz="4" w:space="0" w:color="auto"/>
              <w:left w:val="single" w:sz="4" w:space="0" w:color="auto"/>
              <w:bottom w:val="single" w:sz="4" w:space="0" w:color="auto"/>
              <w:right w:val="single" w:sz="4" w:space="0" w:color="auto"/>
            </w:tcBorders>
            <w:vAlign w:val="center"/>
            <w:hideMark/>
          </w:tcPr>
          <w:p w14:paraId="7D756080"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48</w:t>
            </w:r>
          </w:p>
        </w:tc>
        <w:tc>
          <w:tcPr>
            <w:tcW w:w="990" w:type="dxa"/>
            <w:tcBorders>
              <w:top w:val="single" w:sz="4" w:space="0" w:color="auto"/>
              <w:left w:val="single" w:sz="4" w:space="0" w:color="auto"/>
              <w:bottom w:val="single" w:sz="4" w:space="0" w:color="auto"/>
              <w:right w:val="single" w:sz="4" w:space="0" w:color="auto"/>
            </w:tcBorders>
            <w:vAlign w:val="center"/>
            <w:hideMark/>
          </w:tcPr>
          <w:p w14:paraId="1B03FFF2"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85,7</w:t>
            </w:r>
          </w:p>
        </w:tc>
        <w:tc>
          <w:tcPr>
            <w:tcW w:w="1080" w:type="dxa"/>
            <w:tcBorders>
              <w:top w:val="single" w:sz="4" w:space="0" w:color="auto"/>
              <w:left w:val="single" w:sz="4" w:space="0" w:color="auto"/>
              <w:bottom w:val="single" w:sz="4" w:space="0" w:color="auto"/>
              <w:right w:val="single" w:sz="4" w:space="0" w:color="auto"/>
            </w:tcBorders>
            <w:vAlign w:val="center"/>
            <w:hideMark/>
          </w:tcPr>
          <w:p w14:paraId="037E9AB2" w14:textId="77777777" w:rsidR="006C17F4" w:rsidRDefault="006C17F4">
            <w:pPr>
              <w:spacing w:after="0" w:line="240" w:lineRule="auto"/>
              <w:jc w:val="center"/>
              <w:rPr>
                <w:rFonts w:ascii="Times New Roman" w:eastAsia="Times New Roman" w:hAnsi="Times New Roman" w:cs="Times New Roman"/>
                <w:color w:val="000000"/>
                <w:sz w:val="24"/>
                <w:szCs w:val="24"/>
              </w:rPr>
            </w:pPr>
            <w:r>
              <w:rPr>
                <w:rFonts w:ascii="Times New Roman" w:eastAsia="Times New Roman" w:hAnsi="Times New Roman" w:cs="Times New Roman"/>
                <w:color w:val="000000"/>
                <w:sz w:val="24"/>
                <w:szCs w:val="24"/>
                <w:lang w:val="en-GB"/>
              </w:rPr>
              <w:t>BSB</w:t>
            </w:r>
          </w:p>
        </w:tc>
      </w:tr>
      <w:tr w:rsidR="006C17F4" w14:paraId="1736674E" w14:textId="77777777" w:rsidTr="006C17F4">
        <w:trPr>
          <w:trHeight w:val="331"/>
        </w:trPr>
        <w:tc>
          <w:tcPr>
            <w:tcW w:w="1800" w:type="dxa"/>
            <w:gridSpan w:val="2"/>
            <w:tcBorders>
              <w:top w:val="single" w:sz="4" w:space="0" w:color="auto"/>
              <w:left w:val="single" w:sz="8" w:space="0" w:color="auto"/>
              <w:bottom w:val="single" w:sz="8" w:space="0" w:color="auto"/>
              <w:right w:val="single" w:sz="8" w:space="0" w:color="auto"/>
            </w:tcBorders>
            <w:vAlign w:val="center"/>
            <w:hideMark/>
          </w:tcPr>
          <w:p w14:paraId="69ED40F3" w14:textId="4B507474" w:rsidR="006C17F4" w:rsidRDefault="00F16B9F">
            <w:pPr>
              <w:spacing w:after="0" w:line="240" w:lineRule="auto"/>
              <w:jc w:val="center"/>
              <w:rPr>
                <w:rFonts w:ascii="Times New Roman" w:eastAsia="Times New Roman" w:hAnsi="Times New Roman" w:cs="Times New Roman"/>
                <w:color w:val="000000"/>
                <w:sz w:val="24"/>
                <w:szCs w:val="24"/>
                <w:lang w:val="en-GB"/>
              </w:rPr>
            </w:pPr>
            <w:proofErr w:type="spellStart"/>
            <w:r>
              <w:rPr>
                <w:rFonts w:ascii="Times New Roman" w:eastAsia="Times New Roman" w:hAnsi="Times New Roman" w:cs="Times New Roman"/>
                <w:color w:val="000000"/>
                <w:sz w:val="24"/>
                <w:szCs w:val="24"/>
                <w:lang w:val="en-GB"/>
              </w:rPr>
              <w:t>Ketuntasan</w:t>
            </w:r>
            <w:proofErr w:type="spellEnd"/>
            <w:r>
              <w:rPr>
                <w:rFonts w:ascii="Times New Roman" w:eastAsia="Times New Roman" w:hAnsi="Times New Roman" w:cs="Times New Roman"/>
                <w:color w:val="000000"/>
                <w:sz w:val="24"/>
                <w:szCs w:val="24"/>
                <w:lang w:val="en-GB"/>
              </w:rPr>
              <w:t xml:space="preserve"> </w:t>
            </w:r>
            <w:proofErr w:type="spellStart"/>
            <w:r>
              <w:rPr>
                <w:rFonts w:ascii="Times New Roman" w:eastAsia="Times New Roman" w:hAnsi="Times New Roman" w:cs="Times New Roman"/>
                <w:color w:val="000000"/>
                <w:sz w:val="24"/>
                <w:szCs w:val="24"/>
                <w:lang w:val="en-GB"/>
              </w:rPr>
              <w:t>Klasikal</w:t>
            </w:r>
            <w:proofErr w:type="spellEnd"/>
          </w:p>
        </w:tc>
        <w:tc>
          <w:tcPr>
            <w:tcW w:w="1530" w:type="dxa"/>
            <w:gridSpan w:val="2"/>
            <w:tcBorders>
              <w:top w:val="single" w:sz="4" w:space="0" w:color="auto"/>
              <w:left w:val="nil"/>
              <w:bottom w:val="single" w:sz="8" w:space="0" w:color="auto"/>
              <w:right w:val="single" w:sz="8" w:space="0" w:color="auto"/>
            </w:tcBorders>
            <w:vAlign w:val="center"/>
            <w:hideMark/>
          </w:tcPr>
          <w:p w14:paraId="4DE1A05D" w14:textId="77777777" w:rsidR="006C17F4" w:rsidRDefault="006C17F4">
            <w:pPr>
              <w:spacing w:after="0" w:line="24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20 %</w:t>
            </w:r>
          </w:p>
        </w:tc>
        <w:tc>
          <w:tcPr>
            <w:tcW w:w="1710" w:type="dxa"/>
            <w:gridSpan w:val="2"/>
            <w:tcBorders>
              <w:top w:val="single" w:sz="4" w:space="0" w:color="auto"/>
              <w:left w:val="nil"/>
              <w:bottom w:val="single" w:sz="8" w:space="0" w:color="auto"/>
              <w:right w:val="single" w:sz="8" w:space="0" w:color="auto"/>
            </w:tcBorders>
            <w:vAlign w:val="center"/>
            <w:hideMark/>
          </w:tcPr>
          <w:p w14:paraId="63D1F3D0" w14:textId="77777777" w:rsidR="006C17F4" w:rsidRDefault="006C17F4">
            <w:pPr>
              <w:spacing w:after="0" w:line="24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65 %</w:t>
            </w:r>
          </w:p>
        </w:tc>
        <w:tc>
          <w:tcPr>
            <w:tcW w:w="1710" w:type="dxa"/>
            <w:gridSpan w:val="2"/>
            <w:tcBorders>
              <w:top w:val="single" w:sz="4" w:space="0" w:color="auto"/>
              <w:left w:val="nil"/>
              <w:bottom w:val="single" w:sz="8" w:space="0" w:color="auto"/>
              <w:right w:val="single" w:sz="8" w:space="0" w:color="auto"/>
            </w:tcBorders>
            <w:vAlign w:val="center"/>
            <w:hideMark/>
          </w:tcPr>
          <w:p w14:paraId="08835F36" w14:textId="77777777" w:rsidR="006C17F4" w:rsidRDefault="006C17F4">
            <w:pPr>
              <w:spacing w:after="0" w:line="240" w:lineRule="auto"/>
              <w:jc w:val="center"/>
              <w:rPr>
                <w:rFonts w:ascii="Times New Roman" w:eastAsia="Times New Roman" w:hAnsi="Times New Roman" w:cs="Times New Roman"/>
                <w:color w:val="000000"/>
                <w:sz w:val="24"/>
                <w:szCs w:val="24"/>
                <w:lang w:val="en-GB"/>
              </w:rPr>
            </w:pPr>
            <w:r>
              <w:rPr>
                <w:rFonts w:ascii="Times New Roman" w:eastAsia="Times New Roman" w:hAnsi="Times New Roman" w:cs="Times New Roman"/>
                <w:color w:val="000000"/>
                <w:sz w:val="24"/>
                <w:szCs w:val="24"/>
                <w:lang w:val="en-GB"/>
              </w:rPr>
              <w:t>85 %</w:t>
            </w:r>
          </w:p>
        </w:tc>
        <w:tc>
          <w:tcPr>
            <w:tcW w:w="1080" w:type="dxa"/>
            <w:tcBorders>
              <w:top w:val="single" w:sz="4" w:space="0" w:color="auto"/>
              <w:left w:val="nil"/>
              <w:bottom w:val="single" w:sz="8" w:space="0" w:color="auto"/>
              <w:right w:val="single" w:sz="8" w:space="0" w:color="auto"/>
            </w:tcBorders>
            <w:vAlign w:val="center"/>
          </w:tcPr>
          <w:p w14:paraId="32E85CA1" w14:textId="77777777" w:rsidR="006C17F4" w:rsidRDefault="006C17F4">
            <w:pPr>
              <w:spacing w:after="0" w:line="240" w:lineRule="auto"/>
              <w:jc w:val="center"/>
              <w:rPr>
                <w:rFonts w:ascii="Times New Roman" w:eastAsia="Times New Roman" w:hAnsi="Times New Roman" w:cs="Times New Roman"/>
                <w:color w:val="000000"/>
                <w:sz w:val="24"/>
                <w:szCs w:val="24"/>
                <w:lang w:val="en-GB"/>
              </w:rPr>
            </w:pPr>
          </w:p>
        </w:tc>
      </w:tr>
    </w:tbl>
    <w:p w14:paraId="27F4FAD7" w14:textId="77777777" w:rsidR="006C17F4" w:rsidRPr="00776389" w:rsidRDefault="006C17F4" w:rsidP="00F1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3C920D24" w14:textId="77777777" w:rsidR="00776389" w:rsidRDefault="00776389" w:rsidP="00F1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GB"/>
        </w:rPr>
      </w:pPr>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Berdasarkan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dari</w:t>
      </w:r>
      <w:proofErr w:type="spellEnd"/>
      <w:r w:rsidRPr="00776389">
        <w:rPr>
          <w:rFonts w:ascii="Times New Roman" w:eastAsia="Times New Roman" w:hAnsi="Times New Roman" w:cs="Times New Roman"/>
          <w:sz w:val="24"/>
          <w:szCs w:val="24"/>
          <w:lang w:val="en-GB"/>
        </w:rPr>
        <w:t xml:space="preserve"> data </w:t>
      </w:r>
      <w:proofErr w:type="spellStart"/>
      <w:r w:rsidRPr="00776389">
        <w:rPr>
          <w:rFonts w:ascii="Times New Roman" w:eastAsia="Times New Roman" w:hAnsi="Times New Roman" w:cs="Times New Roman"/>
          <w:sz w:val="24"/>
          <w:szCs w:val="24"/>
          <w:lang w:val="en-GB"/>
        </w:rPr>
        <w:t>hasil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observasi</w:t>
      </w:r>
      <w:proofErr w:type="spellEnd"/>
      <w:r w:rsidRPr="00776389">
        <w:rPr>
          <w:rFonts w:ascii="Times New Roman" w:eastAsia="Times New Roman" w:hAnsi="Times New Roman" w:cs="Times New Roman"/>
          <w:sz w:val="24"/>
          <w:szCs w:val="24"/>
          <w:lang w:val="en-GB"/>
        </w:rPr>
        <w:t xml:space="preserve"> pada </w:t>
      </w:r>
      <w:proofErr w:type="spellStart"/>
      <w:r w:rsidRPr="00776389">
        <w:rPr>
          <w:rFonts w:ascii="Times New Roman" w:eastAsia="Times New Roman" w:hAnsi="Times New Roman" w:cs="Times New Roman"/>
          <w:sz w:val="24"/>
          <w:szCs w:val="24"/>
          <w:lang w:val="en-GB"/>
        </w:rPr>
        <w:t>kemampuan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Kontrol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diri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pra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siklus</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kemampuan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sebelum</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lakukannya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sebuah</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tindakan</w:t>
      </w:r>
      <w:proofErr w:type="spellEnd"/>
      <w:r w:rsidRPr="00776389">
        <w:rPr>
          <w:rFonts w:ascii="Times New Roman" w:eastAsia="Times New Roman" w:hAnsi="Times New Roman" w:cs="Times New Roman"/>
          <w:sz w:val="24"/>
          <w:szCs w:val="24"/>
          <w:lang w:val="en-GB"/>
        </w:rPr>
        <w:t xml:space="preserve"> </w:t>
      </w:r>
      <w:proofErr w:type="spellStart"/>
      <w:proofErr w:type="gramStart"/>
      <w:r w:rsidRPr="00776389">
        <w:rPr>
          <w:rFonts w:ascii="Times New Roman" w:eastAsia="Times New Roman" w:hAnsi="Times New Roman" w:cs="Times New Roman"/>
          <w:sz w:val="24"/>
          <w:szCs w:val="24"/>
          <w:lang w:val="en-GB"/>
        </w:rPr>
        <w:t>belum</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dapat</w:t>
      </w:r>
      <w:proofErr w:type="spellEnd"/>
      <w:proofErr w:type="gram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katakan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dengan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baik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menunjukakan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persentase</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kelas</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hanya</w:t>
      </w:r>
      <w:proofErr w:type="spellEnd"/>
      <w:r w:rsidRPr="00776389">
        <w:rPr>
          <w:rFonts w:ascii="Times New Roman" w:eastAsia="Times New Roman" w:hAnsi="Times New Roman" w:cs="Times New Roman"/>
          <w:sz w:val="24"/>
          <w:szCs w:val="24"/>
          <w:lang w:val="en-GB"/>
        </w:rPr>
        <w:t xml:space="preserve"> 20%. </w:t>
      </w:r>
      <w:proofErr w:type="spellStart"/>
      <w:r w:rsidRPr="00776389">
        <w:rPr>
          <w:rFonts w:ascii="Times New Roman" w:eastAsia="Times New Roman" w:hAnsi="Times New Roman" w:cs="Times New Roman"/>
          <w:sz w:val="24"/>
          <w:szCs w:val="24"/>
          <w:lang w:val="en-GB"/>
        </w:rPr>
        <w:t>dari</w:t>
      </w:r>
      <w:proofErr w:type="spellEnd"/>
      <w:r w:rsidRPr="00776389">
        <w:rPr>
          <w:rFonts w:ascii="Times New Roman" w:eastAsia="Times New Roman" w:hAnsi="Times New Roman" w:cs="Times New Roman"/>
          <w:sz w:val="24"/>
          <w:szCs w:val="24"/>
          <w:lang w:val="en-GB"/>
        </w:rPr>
        <w:t xml:space="preserve"> </w:t>
      </w:r>
      <w:proofErr w:type="gramStart"/>
      <w:r w:rsidRPr="00776389">
        <w:rPr>
          <w:rFonts w:ascii="Times New Roman" w:eastAsia="Times New Roman" w:hAnsi="Times New Roman" w:cs="Times New Roman"/>
          <w:sz w:val="24"/>
          <w:szCs w:val="24"/>
          <w:lang w:val="en-GB"/>
        </w:rPr>
        <w:t xml:space="preserve">20  </w:t>
      </w:r>
      <w:proofErr w:type="spellStart"/>
      <w:r w:rsidRPr="00776389">
        <w:rPr>
          <w:rFonts w:ascii="Times New Roman" w:eastAsia="Times New Roman" w:hAnsi="Times New Roman" w:cs="Times New Roman"/>
          <w:sz w:val="24"/>
          <w:szCs w:val="24"/>
          <w:lang w:val="en-GB"/>
        </w:rPr>
        <w:t>anak</w:t>
      </w:r>
      <w:proofErr w:type="spellEnd"/>
      <w:proofErr w:type="gram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sebelum</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laksanakannya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kegiatan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menggunakan</w:t>
      </w:r>
      <w:proofErr w:type="spellEnd"/>
      <w:r w:rsidRPr="00776389">
        <w:rPr>
          <w:rFonts w:ascii="Times New Roman" w:eastAsia="Times New Roman" w:hAnsi="Times New Roman" w:cs="Times New Roman"/>
          <w:sz w:val="24"/>
          <w:szCs w:val="24"/>
          <w:lang w:val="en-GB"/>
        </w:rPr>
        <w:t xml:space="preserve"> media </w:t>
      </w:r>
      <w:proofErr w:type="spellStart"/>
      <w:r w:rsidRPr="00776389">
        <w:rPr>
          <w:rFonts w:ascii="Times New Roman" w:eastAsia="Times New Roman" w:hAnsi="Times New Roman" w:cs="Times New Roman"/>
          <w:sz w:val="24"/>
          <w:szCs w:val="24"/>
          <w:lang w:val="en-GB"/>
        </w:rPr>
        <w:t>permainana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tradisional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bakiak</w:t>
      </w:r>
      <w:proofErr w:type="spellEnd"/>
      <w:r w:rsidRPr="00776389">
        <w:rPr>
          <w:rFonts w:ascii="Times New Roman" w:eastAsia="Times New Roman" w:hAnsi="Times New Roman" w:cs="Times New Roman"/>
          <w:sz w:val="24"/>
          <w:szCs w:val="24"/>
          <w:lang w:val="en-GB"/>
        </w:rPr>
        <w:t xml:space="preserve"> pada </w:t>
      </w:r>
      <w:proofErr w:type="spellStart"/>
      <w:r w:rsidRPr="00776389">
        <w:rPr>
          <w:rFonts w:ascii="Times New Roman" w:eastAsia="Times New Roman" w:hAnsi="Times New Roman" w:cs="Times New Roman"/>
          <w:sz w:val="24"/>
          <w:szCs w:val="24"/>
          <w:lang w:val="en-GB"/>
        </w:rPr>
        <w:t>pra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siklus</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ini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yaitu</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tidak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penilaian</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tahap</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sangat </w:t>
      </w:r>
      <w:proofErr w:type="spellStart"/>
      <w:r w:rsidRPr="00776389">
        <w:rPr>
          <w:rFonts w:ascii="Times New Roman" w:eastAsia="Times New Roman" w:hAnsi="Times New Roman" w:cs="Times New Roman"/>
          <w:sz w:val="24"/>
          <w:szCs w:val="24"/>
          <w:lang w:val="en-GB"/>
        </w:rPr>
        <w:t>baik</w:t>
      </w:r>
      <w:proofErr w:type="spellEnd"/>
      <w:r w:rsidRPr="00776389">
        <w:rPr>
          <w:rFonts w:ascii="Times New Roman" w:eastAsia="Times New Roman" w:hAnsi="Times New Roman" w:cs="Times New Roman"/>
          <w:sz w:val="24"/>
          <w:szCs w:val="24"/>
          <w:lang w:val="en-GB"/>
        </w:rPr>
        <w:t xml:space="preserve"> (BSB), yang </w:t>
      </w:r>
      <w:proofErr w:type="spellStart"/>
      <w:r w:rsidRPr="00776389">
        <w:rPr>
          <w:rFonts w:ascii="Times New Roman" w:eastAsia="Times New Roman" w:hAnsi="Times New Roman" w:cs="Times New Roman"/>
          <w:sz w:val="24"/>
          <w:szCs w:val="24"/>
          <w:lang w:val="en-GB"/>
        </w:rPr>
        <w:t>berada</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kriteria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sesuai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harapan</w:t>
      </w:r>
      <w:proofErr w:type="spellEnd"/>
      <w:r w:rsidRPr="00776389">
        <w:rPr>
          <w:rFonts w:ascii="Times New Roman" w:eastAsia="Times New Roman" w:hAnsi="Times New Roman" w:cs="Times New Roman"/>
          <w:sz w:val="24"/>
          <w:szCs w:val="24"/>
          <w:lang w:val="en-GB"/>
        </w:rPr>
        <w:t xml:space="preserve"> (BSH)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4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dan yang </w:t>
      </w:r>
      <w:proofErr w:type="spellStart"/>
      <w:r w:rsidRPr="00776389">
        <w:rPr>
          <w:rFonts w:ascii="Times New Roman" w:eastAsia="Times New Roman" w:hAnsi="Times New Roman" w:cs="Times New Roman"/>
          <w:sz w:val="24"/>
          <w:szCs w:val="24"/>
          <w:lang w:val="en-GB"/>
        </w:rPr>
        <w:t>berada</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kriteria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mulai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(MB) 10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serta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yang </w:t>
      </w:r>
      <w:proofErr w:type="spellStart"/>
      <w:r w:rsidRPr="00776389">
        <w:rPr>
          <w:rFonts w:ascii="Times New Roman" w:eastAsia="Times New Roman" w:hAnsi="Times New Roman" w:cs="Times New Roman"/>
          <w:sz w:val="24"/>
          <w:szCs w:val="24"/>
          <w:lang w:val="en-GB"/>
        </w:rPr>
        <w:t>berada</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keriteria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belum</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(BB)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6 orang. </w:t>
      </w:r>
      <w:proofErr w:type="spellStart"/>
      <w:r w:rsidRPr="00776389">
        <w:rPr>
          <w:rFonts w:ascii="Times New Roman" w:eastAsia="Times New Roman" w:hAnsi="Times New Roman" w:cs="Times New Roman"/>
          <w:sz w:val="24"/>
          <w:szCs w:val="24"/>
          <w:lang w:val="en-GB"/>
        </w:rPr>
        <w:t>Berdasarkan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dari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hasil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observasi</w:t>
      </w:r>
      <w:proofErr w:type="spellEnd"/>
      <w:r w:rsidRPr="00776389">
        <w:rPr>
          <w:rFonts w:ascii="Times New Roman" w:eastAsia="Times New Roman" w:hAnsi="Times New Roman" w:cs="Times New Roman"/>
          <w:sz w:val="24"/>
          <w:szCs w:val="24"/>
          <w:lang w:val="en-GB"/>
        </w:rPr>
        <w:t xml:space="preserve"> yang di </w:t>
      </w:r>
      <w:proofErr w:type="spellStart"/>
      <w:r w:rsidRPr="00776389">
        <w:rPr>
          <w:rFonts w:ascii="Times New Roman" w:eastAsia="Times New Roman" w:hAnsi="Times New Roman" w:cs="Times New Roman"/>
          <w:sz w:val="24"/>
          <w:szCs w:val="24"/>
          <w:lang w:val="en-GB"/>
        </w:rPr>
        <w:t>dapatkan</w:t>
      </w:r>
      <w:proofErr w:type="spellEnd"/>
      <w:r w:rsidRPr="00776389">
        <w:rPr>
          <w:rFonts w:ascii="Times New Roman" w:eastAsia="Times New Roman" w:hAnsi="Times New Roman" w:cs="Times New Roman"/>
          <w:sz w:val="24"/>
          <w:szCs w:val="24"/>
          <w:lang w:val="en-GB"/>
        </w:rPr>
        <w:t xml:space="preserve"> oleh </w:t>
      </w:r>
      <w:proofErr w:type="spellStart"/>
      <w:r w:rsidRPr="00776389">
        <w:rPr>
          <w:rFonts w:ascii="Times New Roman" w:eastAsia="Times New Roman" w:hAnsi="Times New Roman" w:cs="Times New Roman"/>
          <w:sz w:val="24"/>
          <w:szCs w:val="24"/>
          <w:lang w:val="en-GB"/>
        </w:rPr>
        <w:t>peneliti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terkait</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dengan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kemampuan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kontrol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diri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yang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di Tk Darussalam </w:t>
      </w:r>
      <w:proofErr w:type="spellStart"/>
      <w:r w:rsidRPr="00776389">
        <w:rPr>
          <w:rFonts w:ascii="Times New Roman" w:eastAsia="Times New Roman" w:hAnsi="Times New Roman" w:cs="Times New Roman"/>
          <w:sz w:val="24"/>
          <w:szCs w:val="24"/>
          <w:lang w:val="en-GB"/>
        </w:rPr>
        <w:t>pansor</w:t>
      </w:r>
      <w:proofErr w:type="spellEnd"/>
      <w:r w:rsidRPr="00776389">
        <w:rPr>
          <w:rFonts w:ascii="Times New Roman" w:eastAsia="Times New Roman" w:hAnsi="Times New Roman" w:cs="Times New Roman"/>
          <w:sz w:val="24"/>
          <w:szCs w:val="24"/>
          <w:lang w:val="en-GB"/>
        </w:rPr>
        <w:t xml:space="preserve"> pada </w:t>
      </w:r>
      <w:proofErr w:type="spellStart"/>
      <w:r w:rsidRPr="00776389">
        <w:rPr>
          <w:rFonts w:ascii="Times New Roman" w:eastAsia="Times New Roman" w:hAnsi="Times New Roman" w:cs="Times New Roman"/>
          <w:sz w:val="24"/>
          <w:szCs w:val="24"/>
          <w:lang w:val="en-GB"/>
        </w:rPr>
        <w:t>pra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tindakannya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yaitu</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kemampuan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masih</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belum</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dapat</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katakan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dengan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baik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karena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persentase</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ketuntasan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klasikal</w:t>
      </w:r>
      <w:proofErr w:type="spellEnd"/>
      <w:r w:rsidRPr="00776389">
        <w:rPr>
          <w:rFonts w:ascii="Times New Roman" w:eastAsia="Times New Roman" w:hAnsi="Times New Roman" w:cs="Times New Roman"/>
          <w:sz w:val="24"/>
          <w:szCs w:val="24"/>
          <w:lang w:val="en-GB"/>
        </w:rPr>
        <w:t xml:space="preserve"> yang di </w:t>
      </w:r>
      <w:proofErr w:type="spellStart"/>
      <w:r w:rsidRPr="00776389">
        <w:rPr>
          <w:rFonts w:ascii="Times New Roman" w:eastAsia="Times New Roman" w:hAnsi="Times New Roman" w:cs="Times New Roman"/>
          <w:sz w:val="24"/>
          <w:szCs w:val="24"/>
          <w:lang w:val="en-GB"/>
        </w:rPr>
        <w:t>dapatkan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dari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kegiatan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observasi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tersebut</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menunjukan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hanya</w:t>
      </w:r>
      <w:proofErr w:type="spellEnd"/>
      <w:r w:rsidRPr="00776389">
        <w:rPr>
          <w:rFonts w:ascii="Times New Roman" w:eastAsia="Times New Roman" w:hAnsi="Times New Roman" w:cs="Times New Roman"/>
          <w:sz w:val="24"/>
          <w:szCs w:val="24"/>
          <w:lang w:val="en-GB"/>
        </w:rPr>
        <w:t xml:space="preserve"> 20%.   </w:t>
      </w:r>
    </w:p>
    <w:p w14:paraId="32AB3B3A" w14:textId="77777777" w:rsidR="006C17F4" w:rsidRDefault="006C17F4"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b/>
      </w:r>
    </w:p>
    <w:p w14:paraId="328DBFD6" w14:textId="0FC9255E" w:rsidR="006C17F4" w:rsidRPr="006C17F4" w:rsidRDefault="006C17F4"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b/>
          <w:bCs/>
          <w:sz w:val="20"/>
          <w:szCs w:val="20"/>
          <w:lang w:val="en-GB"/>
        </w:rPr>
      </w:pPr>
      <w:r>
        <w:rPr>
          <w:rFonts w:ascii="Times New Roman" w:eastAsia="Times New Roman" w:hAnsi="Times New Roman" w:cs="Times New Roman"/>
          <w:sz w:val="24"/>
          <w:szCs w:val="24"/>
          <w:lang w:val="en-GB"/>
        </w:rPr>
        <w:tab/>
      </w:r>
      <w:proofErr w:type="spellStart"/>
      <w:r w:rsidRPr="006C17F4">
        <w:rPr>
          <w:rFonts w:ascii="Times New Roman" w:eastAsia="Times New Roman" w:hAnsi="Times New Roman" w:cs="Times New Roman"/>
          <w:b/>
          <w:bCs/>
          <w:sz w:val="20"/>
          <w:szCs w:val="20"/>
          <w:lang w:val="en-GB"/>
        </w:rPr>
        <w:t>Grafik</w:t>
      </w:r>
      <w:proofErr w:type="spellEnd"/>
      <w:r w:rsidRPr="006C17F4">
        <w:rPr>
          <w:rFonts w:ascii="Times New Roman" w:eastAsia="Times New Roman" w:hAnsi="Times New Roman" w:cs="Times New Roman"/>
          <w:b/>
          <w:bCs/>
          <w:sz w:val="20"/>
          <w:szCs w:val="20"/>
          <w:lang w:val="en-GB"/>
        </w:rPr>
        <w:t xml:space="preserve"> 01. </w:t>
      </w:r>
      <w:proofErr w:type="spellStart"/>
      <w:r w:rsidRPr="006C17F4">
        <w:rPr>
          <w:rFonts w:ascii="Times New Roman" w:eastAsia="Times New Roman" w:hAnsi="Times New Roman" w:cs="Times New Roman"/>
          <w:b/>
          <w:bCs/>
          <w:sz w:val="20"/>
          <w:szCs w:val="20"/>
          <w:lang w:val="en-GB"/>
        </w:rPr>
        <w:t>Rekapitulasi</w:t>
      </w:r>
      <w:proofErr w:type="spellEnd"/>
      <w:r w:rsidRPr="006C17F4">
        <w:rPr>
          <w:rFonts w:ascii="Times New Roman" w:eastAsia="Times New Roman" w:hAnsi="Times New Roman" w:cs="Times New Roman"/>
          <w:b/>
          <w:bCs/>
          <w:sz w:val="20"/>
          <w:szCs w:val="20"/>
          <w:lang w:val="en-GB"/>
        </w:rPr>
        <w:t xml:space="preserve"> Nilai </w:t>
      </w:r>
      <w:proofErr w:type="spellStart"/>
      <w:r w:rsidRPr="006C17F4">
        <w:rPr>
          <w:rFonts w:ascii="Times New Roman" w:eastAsia="Times New Roman" w:hAnsi="Times New Roman" w:cs="Times New Roman"/>
          <w:b/>
          <w:bCs/>
          <w:sz w:val="20"/>
          <w:szCs w:val="20"/>
          <w:lang w:val="en-GB"/>
        </w:rPr>
        <w:t>Kemampuan</w:t>
      </w:r>
      <w:proofErr w:type="spellEnd"/>
      <w:r w:rsidRPr="006C17F4">
        <w:rPr>
          <w:rFonts w:ascii="Times New Roman" w:eastAsia="Times New Roman" w:hAnsi="Times New Roman" w:cs="Times New Roman"/>
          <w:b/>
          <w:bCs/>
          <w:sz w:val="20"/>
          <w:szCs w:val="20"/>
          <w:lang w:val="en-GB"/>
        </w:rPr>
        <w:t xml:space="preserve"> </w:t>
      </w:r>
      <w:proofErr w:type="spellStart"/>
      <w:r w:rsidRPr="006C17F4">
        <w:rPr>
          <w:rFonts w:ascii="Times New Roman" w:eastAsia="Times New Roman" w:hAnsi="Times New Roman" w:cs="Times New Roman"/>
          <w:b/>
          <w:bCs/>
          <w:sz w:val="20"/>
          <w:szCs w:val="20"/>
          <w:lang w:val="en-GB"/>
        </w:rPr>
        <w:t>Kontrol</w:t>
      </w:r>
      <w:proofErr w:type="spellEnd"/>
      <w:r w:rsidRPr="006C17F4">
        <w:rPr>
          <w:rFonts w:ascii="Times New Roman" w:eastAsia="Times New Roman" w:hAnsi="Times New Roman" w:cs="Times New Roman"/>
          <w:b/>
          <w:bCs/>
          <w:sz w:val="20"/>
          <w:szCs w:val="20"/>
          <w:lang w:val="en-GB"/>
        </w:rPr>
        <w:t xml:space="preserve"> Diri Anak </w:t>
      </w:r>
      <w:proofErr w:type="spellStart"/>
      <w:r w:rsidRPr="006C17F4">
        <w:rPr>
          <w:rFonts w:ascii="Times New Roman" w:eastAsia="Times New Roman" w:hAnsi="Times New Roman" w:cs="Times New Roman"/>
          <w:b/>
          <w:bCs/>
          <w:sz w:val="20"/>
          <w:szCs w:val="20"/>
          <w:lang w:val="en-GB"/>
        </w:rPr>
        <w:t>Usia</w:t>
      </w:r>
      <w:proofErr w:type="spellEnd"/>
      <w:r w:rsidRPr="006C17F4">
        <w:rPr>
          <w:rFonts w:ascii="Times New Roman" w:eastAsia="Times New Roman" w:hAnsi="Times New Roman" w:cs="Times New Roman"/>
          <w:b/>
          <w:bCs/>
          <w:sz w:val="20"/>
          <w:szCs w:val="20"/>
          <w:lang w:val="en-GB"/>
        </w:rPr>
        <w:t xml:space="preserve"> 5-6 </w:t>
      </w:r>
      <w:proofErr w:type="spellStart"/>
      <w:r w:rsidRPr="006C17F4">
        <w:rPr>
          <w:rFonts w:ascii="Times New Roman" w:eastAsia="Times New Roman" w:hAnsi="Times New Roman" w:cs="Times New Roman"/>
          <w:b/>
          <w:bCs/>
          <w:sz w:val="20"/>
          <w:szCs w:val="20"/>
          <w:lang w:val="en-GB"/>
        </w:rPr>
        <w:t>Tahun</w:t>
      </w:r>
      <w:proofErr w:type="spellEnd"/>
      <w:r w:rsidRPr="006C17F4">
        <w:rPr>
          <w:rFonts w:ascii="Times New Roman" w:eastAsia="Times New Roman" w:hAnsi="Times New Roman" w:cs="Times New Roman"/>
          <w:b/>
          <w:bCs/>
          <w:sz w:val="20"/>
          <w:szCs w:val="20"/>
          <w:lang w:val="en-GB"/>
        </w:rPr>
        <w:t xml:space="preserve"> </w:t>
      </w:r>
      <w:proofErr w:type="spellStart"/>
      <w:r w:rsidRPr="006C17F4">
        <w:rPr>
          <w:rFonts w:ascii="Times New Roman" w:eastAsia="Times New Roman" w:hAnsi="Times New Roman" w:cs="Times New Roman"/>
          <w:b/>
          <w:bCs/>
          <w:sz w:val="20"/>
          <w:szCs w:val="20"/>
          <w:lang w:val="en-GB"/>
        </w:rPr>
        <w:t>dari</w:t>
      </w:r>
      <w:proofErr w:type="spellEnd"/>
      <w:r w:rsidRPr="006C17F4">
        <w:rPr>
          <w:rFonts w:ascii="Times New Roman" w:eastAsia="Times New Roman" w:hAnsi="Times New Roman" w:cs="Times New Roman"/>
          <w:b/>
          <w:bCs/>
          <w:sz w:val="20"/>
          <w:szCs w:val="20"/>
          <w:lang w:val="en-GB"/>
        </w:rPr>
        <w:t xml:space="preserve"> </w:t>
      </w:r>
      <w:proofErr w:type="spellStart"/>
      <w:r w:rsidRPr="006C17F4">
        <w:rPr>
          <w:rFonts w:ascii="Times New Roman" w:eastAsia="Times New Roman" w:hAnsi="Times New Roman" w:cs="Times New Roman"/>
          <w:b/>
          <w:bCs/>
          <w:sz w:val="20"/>
          <w:szCs w:val="20"/>
          <w:lang w:val="en-GB"/>
        </w:rPr>
        <w:t>Pra</w:t>
      </w:r>
      <w:proofErr w:type="spellEnd"/>
      <w:r w:rsidRPr="006C17F4">
        <w:rPr>
          <w:rFonts w:ascii="Times New Roman" w:eastAsia="Times New Roman" w:hAnsi="Times New Roman" w:cs="Times New Roman"/>
          <w:b/>
          <w:bCs/>
          <w:sz w:val="20"/>
          <w:szCs w:val="20"/>
          <w:lang w:val="en-GB"/>
        </w:rPr>
        <w:t xml:space="preserve"> Siklus-Siklus II</w:t>
      </w:r>
    </w:p>
    <w:p w14:paraId="2004943C" w14:textId="7FC63CF0" w:rsidR="00776389" w:rsidRDefault="006C17F4"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r w:rsidRPr="00776389">
        <w:rPr>
          <w:rFonts w:ascii="Times New Roman" w:eastAsia="Times New Roman" w:hAnsi="Times New Roman" w:cs="Times New Roman"/>
          <w:noProof/>
          <w:sz w:val="24"/>
          <w:szCs w:val="24"/>
          <w:lang w:val="en-ID"/>
        </w:rPr>
        <w:drawing>
          <wp:anchor distT="0" distB="0" distL="114300" distR="114300" simplePos="0" relativeHeight="251663360" behindDoc="1" locked="0" layoutInCell="1" allowOverlap="1" wp14:anchorId="769C05D4" wp14:editId="5679E76B">
            <wp:simplePos x="0" y="0"/>
            <wp:positionH relativeFrom="column">
              <wp:posOffset>820420</wp:posOffset>
            </wp:positionH>
            <wp:positionV relativeFrom="paragraph">
              <wp:posOffset>151765</wp:posOffset>
            </wp:positionV>
            <wp:extent cx="5041900" cy="2969260"/>
            <wp:effectExtent l="0" t="0" r="6350" b="2540"/>
            <wp:wrapNone/>
            <wp:docPr id="1163766363" name="Chart 3"/>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14:sizeRelH relativeFrom="page">
              <wp14:pctWidth>0</wp14:pctWidth>
            </wp14:sizeRelH>
            <wp14:sizeRelV relativeFrom="page">
              <wp14:pctHeight>0</wp14:pctHeight>
            </wp14:sizeRelV>
          </wp:anchor>
        </w:drawing>
      </w:r>
    </w:p>
    <w:p w14:paraId="1BC1889A" w14:textId="2C57CC62"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6F5D61BA" w14:textId="67BF3FF4"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46121775" w14:textId="77777777"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0103DD74" w14:textId="77777777"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5071C431" w14:textId="35802EF5"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4A0EF239" w14:textId="72389558"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3A6F4DDF"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5B0B43B2"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5A30DBC7"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1F6C5283"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19A630AD"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17A62275" w14:textId="77777777" w:rsidR="00776389" w:rsidRP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5B84B287" w14:textId="77777777"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537A79BE" w14:textId="77777777"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5836E254" w14:textId="77777777" w:rsidR="00776389" w:rsidRDefault="00776389"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07B8DB19" w14:textId="77777777" w:rsidR="00F16B9F" w:rsidRDefault="00F16B9F" w:rsidP="0077638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0CC1BE96" w14:textId="77777777" w:rsidR="00776389" w:rsidRPr="00776389" w:rsidRDefault="00776389" w:rsidP="006C17F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GB"/>
        </w:rPr>
      </w:pPr>
    </w:p>
    <w:p w14:paraId="02FB8E37" w14:textId="11288A8A" w:rsidR="00F16B9F" w:rsidRDefault="00776389" w:rsidP="00F1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GB"/>
        </w:rPr>
      </w:pPr>
      <w:r w:rsidRPr="00776389">
        <w:rPr>
          <w:rFonts w:ascii="Times New Roman" w:eastAsia="Times New Roman" w:hAnsi="Times New Roman" w:cs="Times New Roman"/>
          <w:sz w:val="24"/>
          <w:szCs w:val="24"/>
          <w:lang w:val="en-GB"/>
        </w:rPr>
        <w:t xml:space="preserve">        </w:t>
      </w:r>
      <w:r w:rsidR="00F16B9F">
        <w:rPr>
          <w:rFonts w:ascii="Times New Roman" w:eastAsia="Times New Roman" w:hAnsi="Times New Roman" w:cs="Times New Roman"/>
          <w:sz w:val="24"/>
          <w:szCs w:val="24"/>
          <w:lang w:val="en-GB"/>
        </w:rPr>
        <w:tab/>
      </w:r>
      <w:r w:rsidRPr="00776389">
        <w:rPr>
          <w:rFonts w:ascii="Times New Roman" w:eastAsia="Times New Roman" w:hAnsi="Times New Roman" w:cs="Times New Roman"/>
          <w:sz w:val="24"/>
          <w:szCs w:val="24"/>
          <w:lang w:val="en-GB"/>
        </w:rPr>
        <w:t xml:space="preserve">Dari </w:t>
      </w:r>
      <w:proofErr w:type="spellStart"/>
      <w:r w:rsidRPr="00776389">
        <w:rPr>
          <w:rFonts w:ascii="Times New Roman" w:eastAsia="Times New Roman" w:hAnsi="Times New Roman" w:cs="Times New Roman"/>
          <w:sz w:val="24"/>
          <w:szCs w:val="24"/>
          <w:lang w:val="en-GB"/>
        </w:rPr>
        <w:t>pelaksanaan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tindakan</w:t>
      </w:r>
      <w:proofErr w:type="spellEnd"/>
      <w:r w:rsidRPr="00776389">
        <w:rPr>
          <w:rFonts w:ascii="Times New Roman" w:eastAsia="Times New Roman" w:hAnsi="Times New Roman" w:cs="Times New Roman"/>
          <w:sz w:val="24"/>
          <w:szCs w:val="24"/>
          <w:lang w:val="en-GB"/>
        </w:rPr>
        <w:t xml:space="preserve"> dan </w:t>
      </w:r>
      <w:proofErr w:type="spellStart"/>
      <w:r w:rsidRPr="00776389">
        <w:rPr>
          <w:rFonts w:ascii="Times New Roman" w:eastAsia="Times New Roman" w:hAnsi="Times New Roman" w:cs="Times New Roman"/>
          <w:sz w:val="24"/>
          <w:szCs w:val="24"/>
          <w:lang w:val="en-GB"/>
        </w:rPr>
        <w:t>hasil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observasi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terkait</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dengan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kontrol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diri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menggunakan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metode</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permainan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tradisional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bakiak</w:t>
      </w:r>
      <w:proofErr w:type="spellEnd"/>
      <w:r w:rsidRPr="00776389">
        <w:rPr>
          <w:rFonts w:ascii="Times New Roman" w:eastAsia="Times New Roman" w:hAnsi="Times New Roman" w:cs="Times New Roman"/>
          <w:sz w:val="24"/>
          <w:szCs w:val="24"/>
          <w:lang w:val="en-GB"/>
        </w:rPr>
        <w:t xml:space="preserve"> pada </w:t>
      </w:r>
      <w:proofErr w:type="spellStart"/>
      <w:r w:rsidRPr="00776389">
        <w:rPr>
          <w:rFonts w:ascii="Times New Roman" w:eastAsia="Times New Roman" w:hAnsi="Times New Roman" w:cs="Times New Roman"/>
          <w:sz w:val="24"/>
          <w:szCs w:val="24"/>
          <w:lang w:val="en-GB"/>
        </w:rPr>
        <w:t>tindakan</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siklus</w:t>
      </w:r>
      <w:proofErr w:type="spellEnd"/>
      <w:r w:rsidRPr="00776389">
        <w:rPr>
          <w:rFonts w:ascii="Times New Roman" w:eastAsia="Times New Roman" w:hAnsi="Times New Roman" w:cs="Times New Roman"/>
          <w:sz w:val="24"/>
          <w:szCs w:val="24"/>
          <w:lang w:val="en-GB"/>
        </w:rPr>
        <w:t xml:space="preserve"> I </w:t>
      </w:r>
      <w:proofErr w:type="spellStart"/>
      <w:r w:rsidRPr="00776389">
        <w:rPr>
          <w:rFonts w:ascii="Times New Roman" w:eastAsia="Times New Roman" w:hAnsi="Times New Roman" w:cs="Times New Roman"/>
          <w:sz w:val="24"/>
          <w:szCs w:val="24"/>
          <w:lang w:val="en-GB"/>
        </w:rPr>
        <w:t>menunjukkan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bahwa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jumlah</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dari</w:t>
      </w:r>
      <w:proofErr w:type="spellEnd"/>
      <w:r w:rsidRPr="00776389">
        <w:rPr>
          <w:rFonts w:ascii="Times New Roman" w:eastAsia="Times New Roman" w:hAnsi="Times New Roman" w:cs="Times New Roman"/>
          <w:sz w:val="24"/>
          <w:szCs w:val="24"/>
          <w:lang w:val="en-GB"/>
        </w:rPr>
        <w:t xml:space="preserve"> 20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yang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di Tk Darussalam </w:t>
      </w:r>
      <w:proofErr w:type="spellStart"/>
      <w:r w:rsidRPr="00776389">
        <w:rPr>
          <w:rFonts w:ascii="Times New Roman" w:eastAsia="Times New Roman" w:hAnsi="Times New Roman" w:cs="Times New Roman"/>
          <w:sz w:val="24"/>
          <w:szCs w:val="24"/>
          <w:lang w:val="en-GB"/>
        </w:rPr>
        <w:t>Pansor</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sesudah</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melakukan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kegiatan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pembelajaran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dengan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menggunakan</w:t>
      </w:r>
      <w:proofErr w:type="spellEnd"/>
      <w:r w:rsidRPr="00776389">
        <w:rPr>
          <w:rFonts w:ascii="Times New Roman" w:eastAsia="Times New Roman" w:hAnsi="Times New Roman" w:cs="Times New Roman"/>
          <w:sz w:val="24"/>
          <w:szCs w:val="24"/>
          <w:lang w:val="en-GB"/>
        </w:rPr>
        <w:t xml:space="preserve"> </w:t>
      </w:r>
      <w:r w:rsidRPr="00776389">
        <w:rPr>
          <w:rFonts w:ascii="Times New Roman" w:eastAsia="Times New Roman" w:hAnsi="Times New Roman" w:cs="Times New Roman"/>
          <w:sz w:val="24"/>
          <w:szCs w:val="24"/>
          <w:lang w:val="en-GB"/>
        </w:rPr>
        <w:lastRenderedPageBreak/>
        <w:t xml:space="preserve">media </w:t>
      </w:r>
      <w:proofErr w:type="spellStart"/>
      <w:r w:rsidRPr="00776389">
        <w:rPr>
          <w:rFonts w:ascii="Times New Roman" w:eastAsia="Times New Roman" w:hAnsi="Times New Roman" w:cs="Times New Roman"/>
          <w:sz w:val="24"/>
          <w:szCs w:val="24"/>
          <w:lang w:val="en-GB"/>
        </w:rPr>
        <w:t>permainan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tradisional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bakiak</w:t>
      </w:r>
      <w:proofErr w:type="spellEnd"/>
      <w:r w:rsidRPr="00776389">
        <w:rPr>
          <w:rFonts w:ascii="Times New Roman" w:eastAsia="Times New Roman" w:hAnsi="Times New Roman" w:cs="Times New Roman"/>
          <w:sz w:val="24"/>
          <w:szCs w:val="24"/>
          <w:lang w:val="en-GB"/>
        </w:rPr>
        <w:t xml:space="preserve"> pada </w:t>
      </w:r>
      <w:proofErr w:type="spellStart"/>
      <w:r w:rsidRPr="00776389">
        <w:rPr>
          <w:rFonts w:ascii="Times New Roman" w:eastAsia="Times New Roman" w:hAnsi="Times New Roman" w:cs="Times New Roman"/>
          <w:sz w:val="24"/>
          <w:szCs w:val="24"/>
          <w:lang w:val="en-GB"/>
        </w:rPr>
        <w:t>pertemuan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Siklus</w:t>
      </w:r>
      <w:proofErr w:type="spellEnd"/>
      <w:r w:rsidRPr="00776389">
        <w:rPr>
          <w:rFonts w:ascii="Times New Roman" w:eastAsia="Times New Roman" w:hAnsi="Times New Roman" w:cs="Times New Roman"/>
          <w:sz w:val="24"/>
          <w:szCs w:val="24"/>
          <w:lang w:val="en-GB"/>
        </w:rPr>
        <w:t xml:space="preserve"> I </w:t>
      </w:r>
      <w:proofErr w:type="spellStart"/>
      <w:r w:rsidRPr="00776389">
        <w:rPr>
          <w:rFonts w:ascii="Times New Roman" w:eastAsia="Times New Roman" w:hAnsi="Times New Roman" w:cs="Times New Roman"/>
          <w:sz w:val="24"/>
          <w:szCs w:val="24"/>
          <w:lang w:val="en-GB"/>
        </w:rPr>
        <w:t>yaitu</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12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yang </w:t>
      </w:r>
      <w:proofErr w:type="spellStart"/>
      <w:r w:rsidRPr="00776389">
        <w:rPr>
          <w:rFonts w:ascii="Times New Roman" w:eastAsia="Times New Roman" w:hAnsi="Times New Roman" w:cs="Times New Roman"/>
          <w:sz w:val="24"/>
          <w:szCs w:val="24"/>
          <w:lang w:val="en-GB"/>
        </w:rPr>
        <w:t>sudah</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mencapai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sesuai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harapan</w:t>
      </w:r>
      <w:proofErr w:type="spellEnd"/>
      <w:r w:rsidRPr="00776389">
        <w:rPr>
          <w:rFonts w:ascii="Times New Roman" w:eastAsia="Times New Roman" w:hAnsi="Times New Roman" w:cs="Times New Roman"/>
          <w:sz w:val="24"/>
          <w:szCs w:val="24"/>
          <w:lang w:val="en-GB"/>
        </w:rPr>
        <w:t xml:space="preserve"> (BSH), 3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yang </w:t>
      </w:r>
      <w:proofErr w:type="spellStart"/>
      <w:r w:rsidRPr="00776389">
        <w:rPr>
          <w:rFonts w:ascii="Times New Roman" w:eastAsia="Times New Roman" w:hAnsi="Times New Roman" w:cs="Times New Roman"/>
          <w:sz w:val="24"/>
          <w:szCs w:val="24"/>
          <w:lang w:val="en-GB"/>
        </w:rPr>
        <w:t>masih</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berada</w:t>
      </w:r>
      <w:proofErr w:type="spellEnd"/>
      <w:r w:rsidRPr="00776389">
        <w:rPr>
          <w:rFonts w:ascii="Times New Roman" w:eastAsia="Times New Roman" w:hAnsi="Times New Roman" w:cs="Times New Roman"/>
          <w:sz w:val="24"/>
          <w:szCs w:val="24"/>
          <w:lang w:val="en-GB"/>
        </w:rPr>
        <w:t xml:space="preserve"> pada </w:t>
      </w:r>
      <w:proofErr w:type="spellStart"/>
      <w:r w:rsidRPr="00776389">
        <w:rPr>
          <w:rFonts w:ascii="Times New Roman" w:eastAsia="Times New Roman" w:hAnsi="Times New Roman" w:cs="Times New Roman"/>
          <w:sz w:val="24"/>
          <w:szCs w:val="24"/>
          <w:lang w:val="en-GB"/>
        </w:rPr>
        <w:t>keriteria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mulai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(MB), dan </w:t>
      </w:r>
      <w:proofErr w:type="spellStart"/>
      <w:r w:rsidRPr="00776389">
        <w:rPr>
          <w:rFonts w:ascii="Times New Roman" w:eastAsia="Times New Roman" w:hAnsi="Times New Roman" w:cs="Times New Roman"/>
          <w:sz w:val="24"/>
          <w:szCs w:val="24"/>
          <w:lang w:val="en-GB"/>
        </w:rPr>
        <w:t>tidak</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yang </w:t>
      </w:r>
      <w:proofErr w:type="spellStart"/>
      <w:r w:rsidRPr="00776389">
        <w:rPr>
          <w:rFonts w:ascii="Times New Roman" w:eastAsia="Times New Roman" w:hAnsi="Times New Roman" w:cs="Times New Roman"/>
          <w:sz w:val="24"/>
          <w:szCs w:val="24"/>
          <w:lang w:val="en-GB"/>
        </w:rPr>
        <w:t>masih</w:t>
      </w:r>
      <w:proofErr w:type="spellEnd"/>
      <w:r w:rsidRPr="00776389">
        <w:rPr>
          <w:rFonts w:ascii="Times New Roman" w:eastAsia="Times New Roman" w:hAnsi="Times New Roman" w:cs="Times New Roman"/>
          <w:sz w:val="24"/>
          <w:szCs w:val="24"/>
          <w:lang w:val="en-GB"/>
        </w:rPr>
        <w:t xml:space="preserve"> di </w:t>
      </w:r>
      <w:proofErr w:type="spellStart"/>
      <w:r w:rsidRPr="00776389">
        <w:rPr>
          <w:rFonts w:ascii="Times New Roman" w:eastAsia="Times New Roman" w:hAnsi="Times New Roman" w:cs="Times New Roman"/>
          <w:sz w:val="24"/>
          <w:szCs w:val="24"/>
          <w:lang w:val="en-GB"/>
        </w:rPr>
        <w:t>dalam</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belum</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(BB) </w:t>
      </w:r>
      <w:proofErr w:type="spellStart"/>
      <w:r w:rsidRPr="00776389">
        <w:rPr>
          <w:rFonts w:ascii="Times New Roman" w:eastAsia="Times New Roman" w:hAnsi="Times New Roman" w:cs="Times New Roman"/>
          <w:sz w:val="24"/>
          <w:szCs w:val="24"/>
          <w:lang w:val="en-GB"/>
        </w:rPr>
        <w:t>serta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ada</w:t>
      </w:r>
      <w:proofErr w:type="spellEnd"/>
      <w:r w:rsidRPr="00776389">
        <w:rPr>
          <w:rFonts w:ascii="Times New Roman" w:eastAsia="Times New Roman" w:hAnsi="Times New Roman" w:cs="Times New Roman"/>
          <w:sz w:val="24"/>
          <w:szCs w:val="24"/>
          <w:lang w:val="en-GB"/>
        </w:rPr>
        <w:t xml:space="preserve"> 5 </w:t>
      </w:r>
      <w:proofErr w:type="spellStart"/>
      <w:r w:rsidRPr="00776389">
        <w:rPr>
          <w:rFonts w:ascii="Times New Roman" w:eastAsia="Times New Roman" w:hAnsi="Times New Roman" w:cs="Times New Roman"/>
          <w:sz w:val="24"/>
          <w:szCs w:val="24"/>
          <w:lang w:val="en-GB"/>
        </w:rPr>
        <w:t>anak</w:t>
      </w:r>
      <w:proofErr w:type="spellEnd"/>
      <w:r w:rsidRPr="00776389">
        <w:rPr>
          <w:rFonts w:ascii="Times New Roman" w:eastAsia="Times New Roman" w:hAnsi="Times New Roman" w:cs="Times New Roman"/>
          <w:sz w:val="24"/>
          <w:szCs w:val="24"/>
          <w:lang w:val="en-GB"/>
        </w:rPr>
        <w:t xml:space="preserve"> yang </w:t>
      </w:r>
      <w:proofErr w:type="spellStart"/>
      <w:r w:rsidRPr="00776389">
        <w:rPr>
          <w:rFonts w:ascii="Times New Roman" w:eastAsia="Times New Roman" w:hAnsi="Times New Roman" w:cs="Times New Roman"/>
          <w:sz w:val="24"/>
          <w:szCs w:val="24"/>
          <w:lang w:val="en-GB"/>
        </w:rPr>
        <w:t>dapat</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mencapai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keriteria</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berkembang</w:t>
      </w:r>
      <w:proofErr w:type="spellEnd"/>
      <w:r w:rsidRPr="00776389">
        <w:rPr>
          <w:rFonts w:ascii="Times New Roman" w:eastAsia="Times New Roman" w:hAnsi="Times New Roman" w:cs="Times New Roman"/>
          <w:sz w:val="24"/>
          <w:szCs w:val="24"/>
          <w:lang w:val="en-GB"/>
        </w:rPr>
        <w:t xml:space="preserve"> sangat </w:t>
      </w:r>
      <w:proofErr w:type="spellStart"/>
      <w:r w:rsidRPr="00776389">
        <w:rPr>
          <w:rFonts w:ascii="Times New Roman" w:eastAsia="Times New Roman" w:hAnsi="Times New Roman" w:cs="Times New Roman"/>
          <w:sz w:val="24"/>
          <w:szCs w:val="24"/>
          <w:lang w:val="en-GB"/>
        </w:rPr>
        <w:t>baik</w:t>
      </w:r>
      <w:proofErr w:type="spellEnd"/>
      <w:r w:rsidRPr="00776389">
        <w:rPr>
          <w:rFonts w:ascii="Times New Roman" w:eastAsia="Times New Roman" w:hAnsi="Times New Roman" w:cs="Times New Roman"/>
          <w:sz w:val="24"/>
          <w:szCs w:val="24"/>
          <w:lang w:val="en-GB"/>
        </w:rPr>
        <w:t xml:space="preserve"> (BSB). Jadi </w:t>
      </w:r>
      <w:proofErr w:type="spellStart"/>
      <w:r w:rsidRPr="00776389">
        <w:rPr>
          <w:rFonts w:ascii="Times New Roman" w:eastAsia="Times New Roman" w:hAnsi="Times New Roman" w:cs="Times New Roman"/>
          <w:sz w:val="24"/>
          <w:szCs w:val="24"/>
          <w:lang w:val="en-GB"/>
        </w:rPr>
        <w:t>dari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hasil</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peneitian</w:t>
      </w:r>
      <w:proofErr w:type="spellEnd"/>
      <w:r w:rsidRPr="00776389">
        <w:rPr>
          <w:rFonts w:ascii="Times New Roman" w:eastAsia="Times New Roman" w:hAnsi="Times New Roman" w:cs="Times New Roman"/>
          <w:sz w:val="24"/>
          <w:szCs w:val="24"/>
          <w:lang w:val="en-GB"/>
        </w:rPr>
        <w:t xml:space="preserve"> yang di </w:t>
      </w:r>
      <w:proofErr w:type="spellStart"/>
      <w:r w:rsidRPr="00776389">
        <w:rPr>
          <w:rFonts w:ascii="Times New Roman" w:eastAsia="Times New Roman" w:hAnsi="Times New Roman" w:cs="Times New Roman"/>
          <w:sz w:val="24"/>
          <w:szCs w:val="24"/>
          <w:lang w:val="en-GB"/>
        </w:rPr>
        <w:t>laksanakan</w:t>
      </w:r>
      <w:proofErr w:type="spellEnd"/>
      <w:r w:rsidRPr="00776389">
        <w:rPr>
          <w:rFonts w:ascii="Times New Roman" w:eastAsia="Times New Roman" w:hAnsi="Times New Roman" w:cs="Times New Roman"/>
          <w:sz w:val="24"/>
          <w:szCs w:val="24"/>
          <w:lang w:val="en-GB"/>
        </w:rPr>
        <w:t xml:space="preserve"> pada </w:t>
      </w:r>
      <w:proofErr w:type="spellStart"/>
      <w:r w:rsidRPr="00776389">
        <w:rPr>
          <w:rFonts w:ascii="Times New Roman" w:eastAsia="Times New Roman" w:hAnsi="Times New Roman" w:cs="Times New Roman"/>
          <w:sz w:val="24"/>
          <w:szCs w:val="24"/>
          <w:lang w:val="en-GB"/>
        </w:rPr>
        <w:t>Siklus</w:t>
      </w:r>
      <w:proofErr w:type="spellEnd"/>
      <w:r w:rsidRPr="00776389">
        <w:rPr>
          <w:rFonts w:ascii="Times New Roman" w:eastAsia="Times New Roman" w:hAnsi="Times New Roman" w:cs="Times New Roman"/>
          <w:sz w:val="24"/>
          <w:szCs w:val="24"/>
          <w:lang w:val="en-GB"/>
        </w:rPr>
        <w:t xml:space="preserve"> I, </w:t>
      </w:r>
      <w:proofErr w:type="spellStart"/>
      <w:r w:rsidRPr="00776389">
        <w:rPr>
          <w:rFonts w:ascii="Times New Roman" w:eastAsia="Times New Roman" w:hAnsi="Times New Roman" w:cs="Times New Roman"/>
          <w:sz w:val="24"/>
          <w:szCs w:val="24"/>
          <w:lang w:val="en-GB"/>
        </w:rPr>
        <w:t>ketuntasan</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klasikal</w:t>
      </w:r>
      <w:proofErr w:type="spellEnd"/>
      <w:r w:rsidRPr="00776389">
        <w:rPr>
          <w:rFonts w:ascii="Times New Roman" w:eastAsia="Times New Roman" w:hAnsi="Times New Roman" w:cs="Times New Roman"/>
          <w:sz w:val="24"/>
          <w:szCs w:val="24"/>
          <w:lang w:val="en-GB"/>
        </w:rPr>
        <w:t xml:space="preserve"> yang di </w:t>
      </w:r>
      <w:proofErr w:type="spellStart"/>
      <w:r w:rsidRPr="00776389">
        <w:rPr>
          <w:rFonts w:ascii="Times New Roman" w:eastAsia="Times New Roman" w:hAnsi="Times New Roman" w:cs="Times New Roman"/>
          <w:sz w:val="24"/>
          <w:szCs w:val="24"/>
          <w:lang w:val="en-GB"/>
        </w:rPr>
        <w:t>capai</w:t>
      </w:r>
      <w:proofErr w:type="spellEnd"/>
      <w:r w:rsidRPr="00776389">
        <w:rPr>
          <w:rFonts w:ascii="Times New Roman" w:eastAsia="Times New Roman" w:hAnsi="Times New Roman" w:cs="Times New Roman"/>
          <w:sz w:val="24"/>
          <w:szCs w:val="24"/>
          <w:lang w:val="en-GB"/>
        </w:rPr>
        <w:t xml:space="preserve"> </w:t>
      </w:r>
      <w:proofErr w:type="spellStart"/>
      <w:r w:rsidRPr="00776389">
        <w:rPr>
          <w:rFonts w:ascii="Times New Roman" w:eastAsia="Times New Roman" w:hAnsi="Times New Roman" w:cs="Times New Roman"/>
          <w:sz w:val="24"/>
          <w:szCs w:val="24"/>
          <w:lang w:val="en-GB"/>
        </w:rPr>
        <w:t>sebesar</w:t>
      </w:r>
      <w:proofErr w:type="spellEnd"/>
      <w:r w:rsidRPr="00776389">
        <w:rPr>
          <w:rFonts w:ascii="Times New Roman" w:eastAsia="Times New Roman" w:hAnsi="Times New Roman" w:cs="Times New Roman"/>
          <w:sz w:val="24"/>
          <w:szCs w:val="24"/>
          <w:lang w:val="en-GB"/>
        </w:rPr>
        <w:t xml:space="preserve"> 65%.   </w:t>
      </w:r>
    </w:p>
    <w:p w14:paraId="0A7F3847" w14:textId="77777777" w:rsidR="00F16B9F" w:rsidRDefault="00F16B9F" w:rsidP="00F1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b/>
      </w:r>
      <w:r w:rsidR="00776389" w:rsidRPr="00776389">
        <w:rPr>
          <w:rFonts w:ascii="Times New Roman" w:eastAsia="Times New Roman" w:hAnsi="Times New Roman" w:cs="Times New Roman"/>
          <w:sz w:val="24"/>
          <w:szCs w:val="24"/>
          <w:lang w:val="en-GB"/>
        </w:rPr>
        <w:t xml:space="preserve">Pada </w:t>
      </w:r>
      <w:proofErr w:type="spellStart"/>
      <w:r w:rsidR="00776389" w:rsidRPr="00776389">
        <w:rPr>
          <w:rFonts w:ascii="Times New Roman" w:eastAsia="Times New Roman" w:hAnsi="Times New Roman" w:cs="Times New Roman"/>
          <w:sz w:val="24"/>
          <w:szCs w:val="24"/>
          <w:lang w:val="en-GB"/>
        </w:rPr>
        <w:t>pelaksanaan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kegiatan</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II, </w:t>
      </w:r>
      <w:proofErr w:type="spellStart"/>
      <w:r w:rsidR="00776389" w:rsidRPr="00776389">
        <w:rPr>
          <w:rFonts w:ascii="Times New Roman" w:eastAsia="Times New Roman" w:hAnsi="Times New Roman" w:cs="Times New Roman"/>
          <w:sz w:val="24"/>
          <w:szCs w:val="24"/>
          <w:lang w:val="en-GB"/>
        </w:rPr>
        <w:t>pengamatan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atau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observasi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selama</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laksanakanya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kegiatan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pembelajran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strukturnya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sama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egiatan</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ada</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I. di </w:t>
      </w:r>
      <w:proofErr w:type="spellStart"/>
      <w:r w:rsidR="00776389" w:rsidRPr="00776389">
        <w:rPr>
          <w:rFonts w:ascii="Times New Roman" w:eastAsia="Times New Roman" w:hAnsi="Times New Roman" w:cs="Times New Roman"/>
          <w:sz w:val="24"/>
          <w:szCs w:val="24"/>
          <w:lang w:val="en-GB"/>
        </w:rPr>
        <w:t>mulai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dari</w:t>
      </w:r>
      <w:proofErr w:type="spellEnd"/>
      <w:r w:rsidR="00776389" w:rsidRPr="00776389">
        <w:rPr>
          <w:rFonts w:ascii="Times New Roman" w:eastAsia="Times New Roman" w:hAnsi="Times New Roman" w:cs="Times New Roman"/>
          <w:sz w:val="24"/>
          <w:szCs w:val="24"/>
          <w:lang w:val="en-GB"/>
        </w:rPr>
        <w:t xml:space="preserve"> RPPH dan </w:t>
      </w:r>
      <w:proofErr w:type="spellStart"/>
      <w:r w:rsidR="00776389" w:rsidRPr="00776389">
        <w:rPr>
          <w:rFonts w:ascii="Times New Roman" w:eastAsia="Times New Roman" w:hAnsi="Times New Roman" w:cs="Times New Roman"/>
          <w:sz w:val="24"/>
          <w:szCs w:val="24"/>
          <w:lang w:val="en-GB"/>
        </w:rPr>
        <w:t>lembar</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observasinya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itu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berfokus</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perkembangan</w:t>
      </w:r>
      <w:proofErr w:type="spellEnd"/>
      <w:r w:rsidR="00776389" w:rsidRPr="00776389">
        <w:rPr>
          <w:rFonts w:ascii="Times New Roman" w:eastAsia="Times New Roman" w:hAnsi="Times New Roman" w:cs="Times New Roman"/>
          <w:sz w:val="24"/>
          <w:szCs w:val="24"/>
          <w:lang w:val="en-GB"/>
        </w:rPr>
        <w:t xml:space="preserve"> dan </w:t>
      </w:r>
      <w:proofErr w:type="spellStart"/>
      <w:r w:rsidR="00776389" w:rsidRPr="00776389">
        <w:rPr>
          <w:rFonts w:ascii="Times New Roman" w:eastAsia="Times New Roman" w:hAnsi="Times New Roman" w:cs="Times New Roman"/>
          <w:sz w:val="24"/>
          <w:szCs w:val="24"/>
          <w:lang w:val="en-GB"/>
        </w:rPr>
        <w:t>peningkatan</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kemampuan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kontrol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menggunakan</w:t>
      </w:r>
      <w:proofErr w:type="spellEnd"/>
      <w:r w:rsidR="00776389" w:rsidRPr="00776389">
        <w:rPr>
          <w:rFonts w:ascii="Times New Roman" w:eastAsia="Times New Roman" w:hAnsi="Times New Roman" w:cs="Times New Roman"/>
          <w:sz w:val="24"/>
          <w:szCs w:val="24"/>
          <w:lang w:val="en-GB"/>
        </w:rPr>
        <w:t xml:space="preserve"> media </w:t>
      </w:r>
      <w:proofErr w:type="spellStart"/>
      <w:r w:rsidR="00776389" w:rsidRPr="00776389">
        <w:rPr>
          <w:rFonts w:ascii="Times New Roman" w:eastAsia="Times New Roman" w:hAnsi="Times New Roman" w:cs="Times New Roman"/>
          <w:sz w:val="24"/>
          <w:szCs w:val="24"/>
          <w:lang w:val="en-GB"/>
        </w:rPr>
        <w:t>permainan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tradisional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bakiak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dari</w:t>
      </w:r>
      <w:proofErr w:type="spellEnd"/>
      <w:r w:rsidR="00776389" w:rsidRPr="00776389">
        <w:rPr>
          <w:rFonts w:ascii="Times New Roman" w:eastAsia="Times New Roman" w:hAnsi="Times New Roman" w:cs="Times New Roman"/>
          <w:sz w:val="24"/>
          <w:szCs w:val="24"/>
          <w:lang w:val="en-GB"/>
        </w:rPr>
        <w:t xml:space="preserve"> sana </w:t>
      </w:r>
      <w:proofErr w:type="spellStart"/>
      <w:r w:rsidR="00776389" w:rsidRPr="00776389">
        <w:rPr>
          <w:rFonts w:ascii="Times New Roman" w:eastAsia="Times New Roman" w:hAnsi="Times New Roman" w:cs="Times New Roman"/>
          <w:sz w:val="24"/>
          <w:szCs w:val="24"/>
          <w:lang w:val="en-GB"/>
        </w:rPr>
        <w:t>peneliti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melihat</w:t>
      </w:r>
      <w:proofErr w:type="spellEnd"/>
      <w:r w:rsidR="00776389" w:rsidRPr="00776389">
        <w:rPr>
          <w:rFonts w:ascii="Times New Roman" w:eastAsia="Times New Roman" w:hAnsi="Times New Roman" w:cs="Times New Roman"/>
          <w:sz w:val="24"/>
          <w:szCs w:val="24"/>
          <w:lang w:val="en-GB"/>
        </w:rPr>
        <w:t xml:space="preserve"> indicator-</w:t>
      </w:r>
      <w:proofErr w:type="spellStart"/>
      <w:r w:rsidR="00776389" w:rsidRPr="00776389">
        <w:rPr>
          <w:rFonts w:ascii="Times New Roman" w:eastAsia="Times New Roman" w:hAnsi="Times New Roman" w:cs="Times New Roman"/>
          <w:sz w:val="24"/>
          <w:szCs w:val="24"/>
          <w:lang w:val="en-GB"/>
        </w:rPr>
        <w:t>indikator</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penilain</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sudah</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capai</w:t>
      </w:r>
      <w:proofErr w:type="spellEnd"/>
      <w:r w:rsidR="00776389" w:rsidRPr="00776389">
        <w:rPr>
          <w:rFonts w:ascii="Times New Roman" w:eastAsia="Times New Roman" w:hAnsi="Times New Roman" w:cs="Times New Roman"/>
          <w:sz w:val="24"/>
          <w:szCs w:val="24"/>
          <w:lang w:val="en-GB"/>
        </w:rPr>
        <w:t xml:space="preserve"> oleh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seperti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mampu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mengontrol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emosinya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ketika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mencapai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kekalahan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dalam</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permainan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mampu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bekerjasama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sesama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kelompok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mainnya</w:t>
      </w:r>
      <w:proofErr w:type="spellEnd"/>
      <w:r w:rsidR="00776389" w:rsidRPr="00776389">
        <w:rPr>
          <w:rFonts w:ascii="Times New Roman" w:eastAsia="Times New Roman" w:hAnsi="Times New Roman" w:cs="Times New Roman"/>
          <w:sz w:val="24"/>
          <w:szCs w:val="24"/>
          <w:lang w:val="en-GB"/>
        </w:rPr>
        <w:t xml:space="preserve"> dan lain </w:t>
      </w:r>
      <w:proofErr w:type="spellStart"/>
      <w:r w:rsidR="00776389" w:rsidRPr="00776389">
        <w:rPr>
          <w:rFonts w:ascii="Times New Roman" w:eastAsia="Times New Roman" w:hAnsi="Times New Roman" w:cs="Times New Roman"/>
          <w:sz w:val="24"/>
          <w:szCs w:val="24"/>
          <w:lang w:val="en-GB"/>
        </w:rPr>
        <w:t>sebagainya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Sehingga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pelaksanaan</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II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peneliti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memperoleh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hasil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atau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nilai</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baik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yaitu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mencapai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indikator</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keberhasilan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ketuntasan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klasikalnya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sebanyak</w:t>
      </w:r>
      <w:proofErr w:type="spellEnd"/>
      <w:r w:rsidR="00776389" w:rsidRPr="00776389">
        <w:rPr>
          <w:rFonts w:ascii="Times New Roman" w:eastAsia="Times New Roman" w:hAnsi="Times New Roman" w:cs="Times New Roman"/>
          <w:sz w:val="24"/>
          <w:szCs w:val="24"/>
          <w:lang w:val="en-GB"/>
        </w:rPr>
        <w:t xml:space="preserve"> 85%. pada </w:t>
      </w:r>
      <w:proofErr w:type="spellStart"/>
      <w:r w:rsidR="00776389" w:rsidRPr="00776389">
        <w:rPr>
          <w:rFonts w:ascii="Times New Roman" w:eastAsia="Times New Roman" w:hAnsi="Times New Roman" w:cs="Times New Roman"/>
          <w:sz w:val="24"/>
          <w:szCs w:val="24"/>
          <w:lang w:val="en-GB"/>
        </w:rPr>
        <w:t>tindakan</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II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yaitu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pencapain</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keriteria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berkembang</w:t>
      </w:r>
      <w:proofErr w:type="spellEnd"/>
      <w:r w:rsidR="00776389" w:rsidRPr="00776389">
        <w:rPr>
          <w:rFonts w:ascii="Times New Roman" w:eastAsia="Times New Roman" w:hAnsi="Times New Roman" w:cs="Times New Roman"/>
          <w:sz w:val="24"/>
          <w:szCs w:val="24"/>
          <w:lang w:val="en-GB"/>
        </w:rPr>
        <w:t xml:space="preserve"> sangat </w:t>
      </w:r>
      <w:proofErr w:type="spellStart"/>
      <w:r w:rsidR="00776389" w:rsidRPr="00776389">
        <w:rPr>
          <w:rFonts w:ascii="Times New Roman" w:eastAsia="Times New Roman" w:hAnsi="Times New Roman" w:cs="Times New Roman"/>
          <w:sz w:val="24"/>
          <w:szCs w:val="24"/>
          <w:lang w:val="en-GB"/>
        </w:rPr>
        <w:t>baik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sebanyak</w:t>
      </w:r>
      <w:proofErr w:type="spellEnd"/>
      <w:r w:rsidR="00776389" w:rsidRPr="00776389">
        <w:rPr>
          <w:rFonts w:ascii="Times New Roman" w:eastAsia="Times New Roman" w:hAnsi="Times New Roman" w:cs="Times New Roman"/>
          <w:sz w:val="24"/>
          <w:szCs w:val="24"/>
          <w:lang w:val="en-GB"/>
        </w:rPr>
        <w:t xml:space="preserve"> 13 orang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(BSB), </w:t>
      </w:r>
      <w:proofErr w:type="spellStart"/>
      <w:r w:rsidR="00776389" w:rsidRPr="00776389">
        <w:rPr>
          <w:rFonts w:ascii="Times New Roman" w:eastAsia="Times New Roman" w:hAnsi="Times New Roman" w:cs="Times New Roman"/>
          <w:sz w:val="24"/>
          <w:szCs w:val="24"/>
          <w:lang w:val="en-GB"/>
        </w:rPr>
        <w:t>pencapain</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keriteria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berkembang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sesuai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harapan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sebanyak</w:t>
      </w:r>
      <w:proofErr w:type="spellEnd"/>
      <w:r w:rsidR="00776389" w:rsidRPr="00776389">
        <w:rPr>
          <w:rFonts w:ascii="Times New Roman" w:eastAsia="Times New Roman" w:hAnsi="Times New Roman" w:cs="Times New Roman"/>
          <w:sz w:val="24"/>
          <w:szCs w:val="24"/>
          <w:lang w:val="en-GB"/>
        </w:rPr>
        <w:t xml:space="preserve"> 5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(BSH), dan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mencapai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keriteria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mulai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berkembang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sebanyak</w:t>
      </w:r>
      <w:proofErr w:type="spellEnd"/>
      <w:r w:rsidR="00776389" w:rsidRPr="00776389">
        <w:rPr>
          <w:rFonts w:ascii="Times New Roman" w:eastAsia="Times New Roman" w:hAnsi="Times New Roman" w:cs="Times New Roman"/>
          <w:sz w:val="24"/>
          <w:szCs w:val="24"/>
          <w:lang w:val="en-GB"/>
        </w:rPr>
        <w:t xml:space="preserve"> 2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(MB) </w:t>
      </w:r>
      <w:proofErr w:type="spellStart"/>
      <w:r w:rsidR="00776389" w:rsidRPr="00776389">
        <w:rPr>
          <w:rFonts w:ascii="Times New Roman" w:eastAsia="Times New Roman" w:hAnsi="Times New Roman" w:cs="Times New Roman"/>
          <w:sz w:val="24"/>
          <w:szCs w:val="24"/>
          <w:lang w:val="en-GB"/>
        </w:rPr>
        <w:t>kemudian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masih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berada</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keriteria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belum</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berkembang</w:t>
      </w:r>
      <w:proofErr w:type="spellEnd"/>
      <w:r w:rsidR="00776389" w:rsidRPr="00776389">
        <w:rPr>
          <w:rFonts w:ascii="Times New Roman" w:eastAsia="Times New Roman" w:hAnsi="Times New Roman" w:cs="Times New Roman"/>
          <w:sz w:val="24"/>
          <w:szCs w:val="24"/>
          <w:lang w:val="en-GB"/>
        </w:rPr>
        <w:t xml:space="preserve"> (BB) </w:t>
      </w:r>
      <w:proofErr w:type="spellStart"/>
      <w:r w:rsidR="00776389" w:rsidRPr="00776389">
        <w:rPr>
          <w:rFonts w:ascii="Times New Roman" w:eastAsia="Times New Roman" w:hAnsi="Times New Roman" w:cs="Times New Roman"/>
          <w:sz w:val="24"/>
          <w:szCs w:val="24"/>
          <w:lang w:val="en-GB"/>
        </w:rPr>
        <w:t>tidak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ada</w:t>
      </w:r>
      <w:proofErr w:type="spellEnd"/>
      <w:r w:rsidR="00776389" w:rsidRPr="00776389">
        <w:rPr>
          <w:rFonts w:ascii="Times New Roman" w:eastAsia="Times New Roman" w:hAnsi="Times New Roman" w:cs="Times New Roman"/>
          <w:sz w:val="24"/>
          <w:szCs w:val="24"/>
          <w:lang w:val="en-GB"/>
        </w:rPr>
        <w:t xml:space="preserve">/ 0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Maka </w:t>
      </w:r>
      <w:proofErr w:type="spellStart"/>
      <w:r w:rsidR="00776389" w:rsidRPr="00776389">
        <w:rPr>
          <w:rFonts w:ascii="Times New Roman" w:eastAsia="Times New Roman" w:hAnsi="Times New Roman" w:cs="Times New Roman"/>
          <w:sz w:val="24"/>
          <w:szCs w:val="24"/>
          <w:lang w:val="en-GB"/>
        </w:rPr>
        <w:t>jumlah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nilai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ketuntasan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klasikalnya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mencapai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nilai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sebesar</w:t>
      </w:r>
      <w:proofErr w:type="spellEnd"/>
      <w:r w:rsidR="00776389" w:rsidRPr="00776389">
        <w:rPr>
          <w:rFonts w:ascii="Times New Roman" w:eastAsia="Times New Roman" w:hAnsi="Times New Roman" w:cs="Times New Roman"/>
          <w:sz w:val="24"/>
          <w:szCs w:val="24"/>
          <w:lang w:val="en-GB"/>
        </w:rPr>
        <w:t xml:space="preserve"> 85%. </w:t>
      </w:r>
      <w:proofErr w:type="spellStart"/>
      <w:r w:rsidR="00776389" w:rsidRPr="00776389">
        <w:rPr>
          <w:rFonts w:ascii="Times New Roman" w:eastAsia="Times New Roman" w:hAnsi="Times New Roman" w:cs="Times New Roman"/>
          <w:sz w:val="24"/>
          <w:szCs w:val="24"/>
          <w:lang w:val="en-GB"/>
        </w:rPr>
        <w:t>Sehingga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dapat</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katakan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sudah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tuntas</w:t>
      </w:r>
      <w:proofErr w:type="spellEnd"/>
      <w:r w:rsidR="00776389" w:rsidRPr="00776389">
        <w:rPr>
          <w:rFonts w:ascii="Times New Roman" w:eastAsia="Times New Roman" w:hAnsi="Times New Roman" w:cs="Times New Roman"/>
          <w:sz w:val="24"/>
          <w:szCs w:val="24"/>
          <w:lang w:val="en-GB"/>
        </w:rPr>
        <w:t xml:space="preserve"> dan </w:t>
      </w:r>
      <w:proofErr w:type="spellStart"/>
      <w:r w:rsidR="00776389" w:rsidRPr="00776389">
        <w:rPr>
          <w:rFonts w:ascii="Times New Roman" w:eastAsia="Times New Roman" w:hAnsi="Times New Roman" w:cs="Times New Roman"/>
          <w:sz w:val="24"/>
          <w:szCs w:val="24"/>
          <w:lang w:val="en-GB"/>
        </w:rPr>
        <w:t>tidak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usah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lagi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melaksanakan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tindakan</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selanjutnya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karena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sudah</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nyatakan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berhasil</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tindakan</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siklus</w:t>
      </w:r>
      <w:proofErr w:type="spellEnd"/>
      <w:r w:rsidR="00776389" w:rsidRPr="00776389">
        <w:rPr>
          <w:rFonts w:ascii="Times New Roman" w:eastAsia="Times New Roman" w:hAnsi="Times New Roman" w:cs="Times New Roman"/>
          <w:sz w:val="24"/>
          <w:szCs w:val="24"/>
          <w:lang w:val="en-GB"/>
        </w:rPr>
        <w:t xml:space="preserve"> II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
    <w:p w14:paraId="522B4547" w14:textId="133C57F7" w:rsidR="00776389" w:rsidRPr="00776389" w:rsidRDefault="00F16B9F" w:rsidP="00F16B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sz w:val="24"/>
          <w:szCs w:val="24"/>
          <w:lang w:val="en-GB"/>
        </w:rPr>
      </w:pPr>
      <w:r>
        <w:rPr>
          <w:rFonts w:ascii="Times New Roman" w:eastAsia="Times New Roman" w:hAnsi="Times New Roman" w:cs="Times New Roman"/>
          <w:sz w:val="24"/>
          <w:szCs w:val="24"/>
          <w:lang w:val="en-GB"/>
        </w:rPr>
        <w:tab/>
      </w:r>
      <w:proofErr w:type="spellStart"/>
      <w:r w:rsidR="00776389" w:rsidRPr="00776389">
        <w:rPr>
          <w:rFonts w:ascii="Times New Roman" w:eastAsia="Times New Roman" w:hAnsi="Times New Roman" w:cs="Times New Roman"/>
          <w:sz w:val="24"/>
          <w:szCs w:val="24"/>
          <w:lang w:val="en-GB"/>
        </w:rPr>
        <w:t>Sejalan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uraian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diatas</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maka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hal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sesuai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pendapat</w:t>
      </w:r>
      <w:proofErr w:type="spellEnd"/>
      <w:r w:rsidR="00776389" w:rsidRPr="00776389">
        <w:rPr>
          <w:rFonts w:ascii="Times New Roman" w:eastAsia="Times New Roman" w:hAnsi="Times New Roman" w:cs="Times New Roman"/>
          <w:sz w:val="24"/>
          <w:szCs w:val="24"/>
          <w:lang w:val="en-GB"/>
        </w:rPr>
        <w:t xml:space="preserve"> Hurlock </w:t>
      </w:r>
      <w:proofErr w:type="spellStart"/>
      <w:r w:rsidR="00100AAD">
        <w:rPr>
          <w:rFonts w:ascii="Times New Roman" w:eastAsia="Times New Roman" w:hAnsi="Times New Roman" w:cs="Times New Roman"/>
          <w:sz w:val="24"/>
          <w:szCs w:val="24"/>
          <w:lang w:val="en-GB"/>
        </w:rPr>
        <w:t>dalam</w:t>
      </w:r>
      <w:proofErr w:type="spellEnd"/>
      <w:r w:rsidR="00100AAD">
        <w:rPr>
          <w:rFonts w:ascii="Times New Roman" w:eastAsia="Times New Roman" w:hAnsi="Times New Roman" w:cs="Times New Roman"/>
          <w:sz w:val="24"/>
          <w:szCs w:val="24"/>
          <w:lang w:val="en-GB"/>
        </w:rPr>
        <w:t xml:space="preserve"> </w:t>
      </w:r>
      <w:r w:rsidR="00100AAD">
        <w:rPr>
          <w:rFonts w:ascii="Times New Roman" w:eastAsia="Times New Roman" w:hAnsi="Times New Roman" w:cs="Times New Roman"/>
          <w:sz w:val="24"/>
          <w:szCs w:val="24"/>
          <w:lang w:val="en-GB"/>
        </w:rPr>
        <w:fldChar w:fldCharType="begin" w:fldLock="1"/>
      </w:r>
      <w:r w:rsidR="009B12F5">
        <w:rPr>
          <w:rFonts w:ascii="Times New Roman" w:eastAsia="Times New Roman" w:hAnsi="Times New Roman" w:cs="Times New Roman"/>
          <w:sz w:val="24"/>
          <w:szCs w:val="24"/>
          <w:lang w:val="en-GB"/>
        </w:rPr>
        <w:instrText>ADDIN CSL_CITATION {"citationItems":[{"id":"ITEM-1","itemData":{"author":[{"dropping-particle":"","family":"Mulyani","given":"Mustika Dwi","non-dropping-particle":"","parse-names":false,"suffix":""}],"container-title":"Education Psychology Journal","id":"ITEM-1","issue":"1","issued":{"date-parts":[["2013"]]},"title":"Hubungan Antara Managemen Waktu Dengan Self Regulated Learning Pada Mahasiswa. Education Psychology","type":"article-journal","volume":"2"},"uris":["http://www.mendeley.com/documents/?uuid=10d9f0a9-b3aa-4fa7-8c42-c7fad225e2a5"]}],"mendeley":{"formattedCitation":"(Mulyani, 2013)","plainTextFormattedCitation":"(Mulyani, 2013)","previouslyFormattedCitation":"(Mulyani, 2013)"},"properties":{"noteIndex":0},"schema":"https://github.com/citation-style-language/schema/raw/master/csl-citation.json"}</w:instrText>
      </w:r>
      <w:r w:rsidR="00100AAD">
        <w:rPr>
          <w:rFonts w:ascii="Times New Roman" w:eastAsia="Times New Roman" w:hAnsi="Times New Roman" w:cs="Times New Roman"/>
          <w:sz w:val="24"/>
          <w:szCs w:val="24"/>
          <w:lang w:val="en-GB"/>
        </w:rPr>
        <w:fldChar w:fldCharType="separate"/>
      </w:r>
      <w:r w:rsidR="00100AAD" w:rsidRPr="00100AAD">
        <w:rPr>
          <w:rFonts w:ascii="Times New Roman" w:eastAsia="Times New Roman" w:hAnsi="Times New Roman" w:cs="Times New Roman"/>
          <w:noProof/>
          <w:sz w:val="24"/>
          <w:szCs w:val="24"/>
          <w:lang w:val="en-GB"/>
        </w:rPr>
        <w:t>(Mulyani, 2013)</w:t>
      </w:r>
      <w:r w:rsidR="00100AAD">
        <w:rPr>
          <w:rFonts w:ascii="Times New Roman" w:eastAsia="Times New Roman" w:hAnsi="Times New Roman" w:cs="Times New Roman"/>
          <w:sz w:val="24"/>
          <w:szCs w:val="24"/>
          <w:lang w:val="en-GB"/>
        </w:rPr>
        <w:fldChar w:fldCharType="end"/>
      </w:r>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menyatakan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Kemampuan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mengontrol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berkembang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seiring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berkebang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usia</w:t>
      </w:r>
      <w:proofErr w:type="spellEnd"/>
      <w:r w:rsidR="00100AAD">
        <w:rPr>
          <w:rFonts w:ascii="Times New Roman" w:eastAsia="Times New Roman" w:hAnsi="Times New Roman" w:cs="Times New Roman"/>
          <w:sz w:val="24"/>
          <w:szCs w:val="24"/>
          <w:lang w:val="en-GB"/>
        </w:rPr>
        <w:t xml:space="preserve">. </w:t>
      </w:r>
      <w:r w:rsidR="00776389" w:rsidRPr="00776389">
        <w:rPr>
          <w:rFonts w:ascii="Times New Roman" w:eastAsia="Times New Roman" w:hAnsi="Times New Roman" w:cs="Times New Roman"/>
          <w:sz w:val="24"/>
          <w:szCs w:val="24"/>
          <w:lang w:val="en-GB"/>
        </w:rPr>
        <w:t xml:space="preserve">Dari </w:t>
      </w:r>
      <w:proofErr w:type="spellStart"/>
      <w:r w:rsidR="00776389" w:rsidRPr="00776389">
        <w:rPr>
          <w:rFonts w:ascii="Times New Roman" w:eastAsia="Times New Roman" w:hAnsi="Times New Roman" w:cs="Times New Roman"/>
          <w:sz w:val="24"/>
          <w:szCs w:val="24"/>
          <w:lang w:val="en-GB"/>
        </w:rPr>
        <w:t>teori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kontrol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diri</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ada</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seseorang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individu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dapat</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berkembang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sesuai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tingkat</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usianya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maka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untuk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tingkatan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kontrol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diri</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ada</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usia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orang yang </w:t>
      </w:r>
      <w:proofErr w:type="spellStart"/>
      <w:r w:rsidR="00776389" w:rsidRPr="00776389">
        <w:rPr>
          <w:rFonts w:ascii="Times New Roman" w:eastAsia="Times New Roman" w:hAnsi="Times New Roman" w:cs="Times New Roman"/>
          <w:sz w:val="24"/>
          <w:szCs w:val="24"/>
          <w:lang w:val="en-GB"/>
        </w:rPr>
        <w:t>sudah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dewasa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itu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tentu</w:t>
      </w:r>
      <w:proofErr w:type="spellEnd"/>
      <w:r w:rsidR="00776389" w:rsidRPr="00776389">
        <w:rPr>
          <w:rFonts w:ascii="Times New Roman" w:eastAsia="Times New Roman" w:hAnsi="Times New Roman" w:cs="Times New Roman"/>
          <w:sz w:val="24"/>
          <w:szCs w:val="24"/>
          <w:lang w:val="en-GB"/>
        </w:rPr>
        <w:t xml:space="preserve"> sangat </w:t>
      </w:r>
      <w:proofErr w:type="spellStart"/>
      <w:r w:rsidR="00776389" w:rsidRPr="00776389">
        <w:rPr>
          <w:rFonts w:ascii="Times New Roman" w:eastAsia="Times New Roman" w:hAnsi="Times New Roman" w:cs="Times New Roman"/>
          <w:sz w:val="24"/>
          <w:szCs w:val="24"/>
          <w:lang w:val="en-GB"/>
        </w:rPr>
        <w:t>berbeda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maka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cara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penstimulusan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nya</w:t>
      </w:r>
      <w:proofErr w:type="spellEnd"/>
      <w:r w:rsidR="00776389" w:rsidRPr="00776389">
        <w:rPr>
          <w:rFonts w:ascii="Times New Roman" w:eastAsia="Times New Roman" w:hAnsi="Times New Roman" w:cs="Times New Roman"/>
          <w:sz w:val="24"/>
          <w:szCs w:val="24"/>
          <w:lang w:val="en-GB"/>
        </w:rPr>
        <w:t xml:space="preserve"> pun </w:t>
      </w:r>
      <w:proofErr w:type="spellStart"/>
      <w:r w:rsidR="00776389" w:rsidRPr="00776389">
        <w:rPr>
          <w:rFonts w:ascii="Times New Roman" w:eastAsia="Times New Roman" w:hAnsi="Times New Roman" w:cs="Times New Roman"/>
          <w:sz w:val="24"/>
          <w:szCs w:val="24"/>
          <w:lang w:val="en-GB"/>
        </w:rPr>
        <w:t>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jauh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lebih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sulit</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lakukan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kepada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anak-anak</w:t>
      </w:r>
      <w:proofErr w:type="spellEnd"/>
      <w:r w:rsidR="00776389" w:rsidRPr="00776389">
        <w:rPr>
          <w:rFonts w:ascii="Times New Roman" w:eastAsia="Times New Roman" w:hAnsi="Times New Roman" w:cs="Times New Roman"/>
          <w:sz w:val="24"/>
          <w:szCs w:val="24"/>
          <w:lang w:val="en-GB"/>
        </w:rPr>
        <w:t xml:space="preserve"> di </w:t>
      </w:r>
      <w:proofErr w:type="spellStart"/>
      <w:r w:rsidR="00776389" w:rsidRPr="00776389">
        <w:rPr>
          <w:rFonts w:ascii="Times New Roman" w:eastAsia="Times New Roman" w:hAnsi="Times New Roman" w:cs="Times New Roman"/>
          <w:sz w:val="24"/>
          <w:szCs w:val="24"/>
          <w:lang w:val="en-GB"/>
        </w:rPr>
        <w:t>bandingkan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orang yang </w:t>
      </w:r>
      <w:proofErr w:type="spellStart"/>
      <w:r w:rsidR="00776389" w:rsidRPr="00776389">
        <w:rPr>
          <w:rFonts w:ascii="Times New Roman" w:eastAsia="Times New Roman" w:hAnsi="Times New Roman" w:cs="Times New Roman"/>
          <w:sz w:val="24"/>
          <w:szCs w:val="24"/>
          <w:lang w:val="en-GB"/>
        </w:rPr>
        <w:t>sudah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dewasa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karena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mereka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jauh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lebih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memahami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hal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apasaja</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bernilai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positif</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serta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hal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negatifnya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Sehingga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perlu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adanya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permainan</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mampu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menstimulasi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kontrol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diri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salah </w:t>
      </w:r>
      <w:proofErr w:type="spellStart"/>
      <w:r w:rsidR="00776389" w:rsidRPr="00776389">
        <w:rPr>
          <w:rFonts w:ascii="Times New Roman" w:eastAsia="Times New Roman" w:hAnsi="Times New Roman" w:cs="Times New Roman"/>
          <w:sz w:val="24"/>
          <w:szCs w:val="24"/>
          <w:lang w:val="en-GB"/>
        </w:rPr>
        <w:t>satunya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sepeti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permainan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tradisional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bakiak</w:t>
      </w:r>
      <w:proofErr w:type="spellEnd"/>
      <w:r w:rsidR="00776389" w:rsidRPr="00776389">
        <w:rPr>
          <w:rFonts w:ascii="Times New Roman" w:eastAsia="Times New Roman" w:hAnsi="Times New Roman" w:cs="Times New Roman"/>
          <w:sz w:val="24"/>
          <w:szCs w:val="24"/>
          <w:lang w:val="en-GB"/>
        </w:rPr>
        <w:t xml:space="preserve">. Dalam </w:t>
      </w:r>
      <w:proofErr w:type="spellStart"/>
      <w:r w:rsidR="00776389" w:rsidRPr="00776389">
        <w:rPr>
          <w:rFonts w:ascii="Times New Roman" w:eastAsia="Times New Roman" w:hAnsi="Times New Roman" w:cs="Times New Roman"/>
          <w:sz w:val="24"/>
          <w:szCs w:val="24"/>
          <w:lang w:val="en-GB"/>
        </w:rPr>
        <w:t>hal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diperjelas</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dengan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pendapat</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Esnoesanoesi</w:t>
      </w:r>
      <w:proofErr w:type="spellEnd"/>
      <w:r w:rsidR="00776389" w:rsidRPr="00776389">
        <w:rPr>
          <w:rFonts w:ascii="Times New Roman" w:eastAsia="Times New Roman" w:hAnsi="Times New Roman" w:cs="Times New Roman"/>
          <w:sz w:val="24"/>
          <w:szCs w:val="24"/>
          <w:lang w:val="en-GB"/>
        </w:rPr>
        <w:t xml:space="preserve"> </w:t>
      </w:r>
      <w:proofErr w:type="spellStart"/>
      <w:r w:rsidR="00100AAD">
        <w:rPr>
          <w:rFonts w:ascii="Times New Roman" w:eastAsia="Times New Roman" w:hAnsi="Times New Roman" w:cs="Times New Roman"/>
          <w:sz w:val="24"/>
          <w:szCs w:val="24"/>
          <w:lang w:val="en-GB"/>
        </w:rPr>
        <w:t>d</w:t>
      </w:r>
      <w:r w:rsidR="00776389" w:rsidRPr="00776389">
        <w:rPr>
          <w:rFonts w:ascii="Times New Roman" w:eastAsia="Times New Roman" w:hAnsi="Times New Roman" w:cs="Times New Roman"/>
          <w:sz w:val="24"/>
          <w:szCs w:val="24"/>
          <w:lang w:val="en-GB"/>
        </w:rPr>
        <w:t>alam</w:t>
      </w:r>
      <w:proofErr w:type="spellEnd"/>
      <w:r w:rsidR="00776389" w:rsidRPr="00776389">
        <w:rPr>
          <w:rFonts w:ascii="Times New Roman" w:eastAsia="Times New Roman" w:hAnsi="Times New Roman" w:cs="Times New Roman"/>
          <w:sz w:val="24"/>
          <w:szCs w:val="24"/>
          <w:lang w:val="en-GB"/>
        </w:rPr>
        <w:t xml:space="preserve"> </w:t>
      </w:r>
      <w:r w:rsidR="00100AAD">
        <w:rPr>
          <w:rFonts w:ascii="Times New Roman" w:eastAsia="Times New Roman" w:hAnsi="Times New Roman" w:cs="Times New Roman"/>
          <w:sz w:val="24"/>
          <w:szCs w:val="24"/>
          <w:lang w:val="en-GB"/>
        </w:rPr>
        <w:fldChar w:fldCharType="begin" w:fldLock="1"/>
      </w:r>
      <w:r w:rsidR="00100AAD">
        <w:rPr>
          <w:rFonts w:ascii="Times New Roman" w:eastAsia="Times New Roman" w:hAnsi="Times New Roman" w:cs="Times New Roman"/>
          <w:sz w:val="24"/>
          <w:szCs w:val="24"/>
          <w:lang w:val="en-GB"/>
        </w:rPr>
        <w:instrText>ADDIN CSL_CITATION {"citationItems":[{"id":"ITEM-1","itemData":{"DOI":"10.31851/pernik.v2i2.4179","ISSN":"2622-5174","abstract":"Abstrak: Penelitian ini bertujuan untuk mengetahui ada atau tidaknya pengaruh permainan bakiak terhadap perkembangan sosial anak kelompok B (usia 5-6Â  tahun) Di TK Nusa Indah Palembang. Dalam penelitian ini menggunakan penelitianâ€™ kuantitatif dengan metode eksperimen, desain yang digunakan dalam penelitian ini adalah true eksperimental design dengan bentuk desain pretest-posttest control group design. Populasi penelitian adalah anak kelompok B di TK Nusa Indah palembang. Sampel penelitian adalah kelas B2 dengan jumlah 16 orang anak. Teknik pengumpulan data yang digunakan yaitu observasi dan dokumentasi dengan analisis data menggunakan uji-t. Berdasarkan hasil penelitian postest dan pretest yang dihitung dengan menggunakan uji-t diperoleh nilai thitung= 6,1 dan ttable=2,42 dapat disimpulkan bahwa thitung&gt;ttable atau 6,1&gt; 2,42 maka H0 ditolak dan Ha diterima. Yang artinya terdapat pengaruh yang signifikan dari permainan bakiak terhadap perkembangan sosial anak usia dini kelompok B di TK Nusa Indah Palembang.Â Kata kunci : Permainan Bakiak, Perkembangan SosialÂ  Â ","author":[{"dropping-particle":"","family":"Fauni","given":"Arini Mayang","non-dropping-particle":"","parse-names":false,"suffix":""}],"container-title":"PERNIK : Jurnal Pendidikan Anak Usia Dini","id":"ITEM-1","issue":"1","issued":{"date-parts":[["2020"]]},"page":"40-51","title":"Pengaruh Permainan Bakiak Terhadap Perkembangan Sosial Anak Kelompok B (Usia 5-6 Tahun) Di Tk Nusa Indah Palembang","type":"article-journal","volume":"2"},"uris":["http://www.mendeley.com/documents/?uuid=4cb39392-d0a0-40c0-adb5-f7393c51cd8d"]}],"mendeley":{"formattedCitation":"(Fauni, 2020)","plainTextFormattedCitation":"(Fauni, 2020)","previouslyFormattedCitation":"(Fauni, 2020)"},"properties":{"noteIndex":0},"schema":"https://github.com/citation-style-language/schema/raw/master/csl-citation.json"}</w:instrText>
      </w:r>
      <w:r w:rsidR="00100AAD">
        <w:rPr>
          <w:rFonts w:ascii="Times New Roman" w:eastAsia="Times New Roman" w:hAnsi="Times New Roman" w:cs="Times New Roman"/>
          <w:sz w:val="24"/>
          <w:szCs w:val="24"/>
          <w:lang w:val="en-GB"/>
        </w:rPr>
        <w:fldChar w:fldCharType="separate"/>
      </w:r>
      <w:r w:rsidR="00100AAD" w:rsidRPr="00100AAD">
        <w:rPr>
          <w:rFonts w:ascii="Times New Roman" w:eastAsia="Times New Roman" w:hAnsi="Times New Roman" w:cs="Times New Roman"/>
          <w:noProof/>
          <w:sz w:val="24"/>
          <w:szCs w:val="24"/>
          <w:lang w:val="en-GB"/>
        </w:rPr>
        <w:t>(Fauni, 2020)</w:t>
      </w:r>
      <w:r w:rsidR="00100AAD">
        <w:rPr>
          <w:rFonts w:ascii="Times New Roman" w:eastAsia="Times New Roman" w:hAnsi="Times New Roman" w:cs="Times New Roman"/>
          <w:sz w:val="24"/>
          <w:szCs w:val="24"/>
          <w:lang w:val="en-GB"/>
        </w:rPr>
        <w:fldChar w:fldCharType="end"/>
      </w:r>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mengatakan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bahwa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bakiak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termasuk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dalam</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permainan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tradisional</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mengutamakan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sebuah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kekompakan</w:t>
      </w:r>
      <w:proofErr w:type="spellEnd"/>
      <w:r w:rsidR="00776389" w:rsidRPr="00776389">
        <w:rPr>
          <w:rFonts w:ascii="Times New Roman" w:eastAsia="Times New Roman" w:hAnsi="Times New Roman" w:cs="Times New Roman"/>
          <w:sz w:val="24"/>
          <w:szCs w:val="24"/>
          <w:lang w:val="en-GB"/>
        </w:rPr>
        <w:t xml:space="preserve"> dan </w:t>
      </w:r>
      <w:proofErr w:type="spellStart"/>
      <w:r w:rsidR="00776389" w:rsidRPr="00776389">
        <w:rPr>
          <w:rFonts w:ascii="Times New Roman" w:eastAsia="Times New Roman" w:hAnsi="Times New Roman" w:cs="Times New Roman"/>
          <w:sz w:val="24"/>
          <w:szCs w:val="24"/>
          <w:lang w:val="en-GB"/>
        </w:rPr>
        <w:t>kebersamaan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antara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peserta</w:t>
      </w:r>
      <w:proofErr w:type="spellEnd"/>
      <w:r w:rsidR="00776389" w:rsidRPr="00776389">
        <w:rPr>
          <w:rFonts w:ascii="Times New Roman" w:eastAsia="Times New Roman" w:hAnsi="Times New Roman" w:cs="Times New Roman"/>
          <w:sz w:val="24"/>
          <w:szCs w:val="24"/>
          <w:lang w:val="en-GB"/>
        </w:rPr>
        <w:t xml:space="preserve">. Para </w:t>
      </w:r>
      <w:proofErr w:type="spellStart"/>
      <w:r w:rsidR="00776389" w:rsidRPr="00776389">
        <w:rPr>
          <w:rFonts w:ascii="Times New Roman" w:eastAsia="Times New Roman" w:hAnsi="Times New Roman" w:cs="Times New Roman"/>
          <w:sz w:val="24"/>
          <w:szCs w:val="24"/>
          <w:lang w:val="en-GB"/>
        </w:rPr>
        <w:t>pemain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harus</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berjalan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teratur</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atau</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kompak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dalam</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menjaga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keseimbangan</w:t>
      </w:r>
      <w:proofErr w:type="spellEnd"/>
      <w:r w:rsidR="00776389" w:rsidRPr="00776389">
        <w:rPr>
          <w:rFonts w:ascii="Times New Roman" w:eastAsia="Times New Roman" w:hAnsi="Times New Roman" w:cs="Times New Roman"/>
          <w:sz w:val="24"/>
          <w:szCs w:val="24"/>
          <w:lang w:val="en-GB"/>
        </w:rPr>
        <w:t xml:space="preserve"> agar </w:t>
      </w:r>
      <w:proofErr w:type="spellStart"/>
      <w:r w:rsidR="00776389" w:rsidRPr="00776389">
        <w:rPr>
          <w:rFonts w:ascii="Times New Roman" w:eastAsia="Times New Roman" w:hAnsi="Times New Roman" w:cs="Times New Roman"/>
          <w:sz w:val="24"/>
          <w:szCs w:val="24"/>
          <w:lang w:val="en-GB"/>
        </w:rPr>
        <w:t>tidak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jatuh</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ketika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sedang</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melansungkan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permainan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Tentunya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ini</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membutuhkan</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kontrol</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diri</w:t>
      </w:r>
      <w:proofErr w:type="spellEnd"/>
      <w:r w:rsidR="00776389" w:rsidRPr="00776389">
        <w:rPr>
          <w:rFonts w:ascii="Times New Roman" w:eastAsia="Times New Roman" w:hAnsi="Times New Roman" w:cs="Times New Roman"/>
          <w:sz w:val="24"/>
          <w:szCs w:val="24"/>
          <w:lang w:val="en-GB"/>
        </w:rPr>
        <w:t xml:space="preserve"> yang </w:t>
      </w:r>
      <w:proofErr w:type="spellStart"/>
      <w:r w:rsidR="00776389" w:rsidRPr="00776389">
        <w:rPr>
          <w:rFonts w:ascii="Times New Roman" w:eastAsia="Times New Roman" w:hAnsi="Times New Roman" w:cs="Times New Roman"/>
          <w:sz w:val="24"/>
          <w:szCs w:val="24"/>
          <w:lang w:val="en-GB"/>
        </w:rPr>
        <w:t>tepat</w:t>
      </w:r>
      <w:proofErr w:type="spellEnd"/>
      <w:r w:rsidR="00776389" w:rsidRPr="00776389">
        <w:rPr>
          <w:rFonts w:ascii="Times New Roman" w:eastAsia="Times New Roman" w:hAnsi="Times New Roman" w:cs="Times New Roman"/>
          <w:sz w:val="24"/>
          <w:szCs w:val="24"/>
          <w:lang w:val="en-GB"/>
        </w:rPr>
        <w:t xml:space="preserve"> pada </w:t>
      </w:r>
      <w:proofErr w:type="spellStart"/>
      <w:r w:rsidR="00776389" w:rsidRPr="00776389">
        <w:rPr>
          <w:rFonts w:ascii="Times New Roman" w:eastAsia="Times New Roman" w:hAnsi="Times New Roman" w:cs="Times New Roman"/>
          <w:sz w:val="24"/>
          <w:szCs w:val="24"/>
          <w:lang w:val="en-GB"/>
        </w:rPr>
        <w:t>anak</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usia</w:t>
      </w:r>
      <w:proofErr w:type="spellEnd"/>
      <w:r w:rsidR="00776389" w:rsidRPr="00776389">
        <w:rPr>
          <w:rFonts w:ascii="Times New Roman" w:eastAsia="Times New Roman" w:hAnsi="Times New Roman" w:cs="Times New Roman"/>
          <w:sz w:val="24"/>
          <w:szCs w:val="24"/>
          <w:lang w:val="en-GB"/>
        </w:rPr>
        <w:t xml:space="preserve"> </w:t>
      </w:r>
      <w:proofErr w:type="spellStart"/>
      <w:r w:rsidR="00776389" w:rsidRPr="00776389">
        <w:rPr>
          <w:rFonts w:ascii="Times New Roman" w:eastAsia="Times New Roman" w:hAnsi="Times New Roman" w:cs="Times New Roman"/>
          <w:sz w:val="24"/>
          <w:szCs w:val="24"/>
          <w:lang w:val="en-GB"/>
        </w:rPr>
        <w:t>dini</w:t>
      </w:r>
      <w:proofErr w:type="spellEnd"/>
      <w:r w:rsidR="00776389" w:rsidRPr="00776389">
        <w:rPr>
          <w:rFonts w:ascii="Times New Roman" w:eastAsia="Times New Roman" w:hAnsi="Times New Roman" w:cs="Times New Roman"/>
          <w:sz w:val="24"/>
          <w:szCs w:val="24"/>
          <w:lang w:val="en-GB"/>
        </w:rPr>
        <w:t>.</w:t>
      </w:r>
    </w:p>
    <w:p w14:paraId="5BD08488" w14:textId="77777777" w:rsidR="007A4A71" w:rsidRPr="00776389"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lang w:val="en-GB"/>
        </w:rPr>
      </w:pPr>
    </w:p>
    <w:p w14:paraId="69793D7B" w14:textId="77777777" w:rsidR="007A4A71"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rPr>
      </w:pPr>
    </w:p>
    <w:p w14:paraId="6B387CFC" w14:textId="77777777" w:rsidR="007A4A71" w:rsidRDefault="007A4A71" w:rsidP="007A4A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1060" w:hanging="360"/>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p w14:paraId="711FBF90" w14:textId="77777777" w:rsidR="007A4A71" w:rsidRDefault="007A4A71" w:rsidP="007A4A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CONCLUSION</w:t>
      </w:r>
    </w:p>
    <w:p w14:paraId="6A04E66E" w14:textId="77777777" w:rsidR="007A4A71" w:rsidRDefault="007A4A71" w:rsidP="007A4A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1213922B" w14:textId="77777777" w:rsidR="006C17F4" w:rsidRPr="006C17F4" w:rsidRDefault="006C17F4" w:rsidP="006C17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6C17F4">
        <w:rPr>
          <w:rFonts w:ascii="Times New Roman" w:eastAsia="Times New Roman" w:hAnsi="Times New Roman" w:cs="Times New Roman"/>
          <w:bCs/>
          <w:sz w:val="24"/>
          <w:szCs w:val="24"/>
          <w:lang w:val="en-GB"/>
        </w:rPr>
        <w:t xml:space="preserve">       Kesimpulan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hasil</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penelitian</w:t>
      </w:r>
      <w:proofErr w:type="spellEnd"/>
      <w:r w:rsidRPr="006C17F4">
        <w:rPr>
          <w:rFonts w:ascii="Times New Roman" w:eastAsia="Times New Roman" w:hAnsi="Times New Roman" w:cs="Times New Roman"/>
          <w:bCs/>
          <w:sz w:val="24"/>
          <w:szCs w:val="24"/>
          <w:lang w:val="en-GB"/>
        </w:rPr>
        <w:t xml:space="preserve"> yang di </w:t>
      </w:r>
      <w:proofErr w:type="spellStart"/>
      <w:r w:rsidRPr="006C17F4">
        <w:rPr>
          <w:rFonts w:ascii="Times New Roman" w:eastAsia="Times New Roman" w:hAnsi="Times New Roman" w:cs="Times New Roman"/>
          <w:bCs/>
          <w:sz w:val="24"/>
          <w:szCs w:val="24"/>
          <w:lang w:val="en-GB"/>
        </w:rPr>
        <w:t>lakukan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ini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bahwa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menggunakan</w:t>
      </w:r>
      <w:proofErr w:type="spellEnd"/>
      <w:r w:rsidRPr="006C17F4">
        <w:rPr>
          <w:rFonts w:ascii="Times New Roman" w:eastAsia="Times New Roman" w:hAnsi="Times New Roman" w:cs="Times New Roman"/>
          <w:bCs/>
          <w:sz w:val="24"/>
          <w:szCs w:val="24"/>
          <w:lang w:val="en-GB"/>
        </w:rPr>
        <w:t xml:space="preserve"> media </w:t>
      </w:r>
      <w:proofErr w:type="spellStart"/>
      <w:r w:rsidRPr="006C17F4">
        <w:rPr>
          <w:rFonts w:ascii="Times New Roman" w:eastAsia="Times New Roman" w:hAnsi="Times New Roman" w:cs="Times New Roman"/>
          <w:bCs/>
          <w:sz w:val="24"/>
          <w:szCs w:val="24"/>
          <w:lang w:val="en-GB"/>
        </w:rPr>
        <w:t>permainan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tradisional</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bakiak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untuk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meningkatkan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kemampuan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Kontrol</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diri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usia</w:t>
      </w:r>
      <w:proofErr w:type="spellEnd"/>
      <w:r w:rsidRPr="006C17F4">
        <w:rPr>
          <w:rFonts w:ascii="Times New Roman" w:eastAsia="Times New Roman" w:hAnsi="Times New Roman" w:cs="Times New Roman"/>
          <w:bCs/>
          <w:sz w:val="24"/>
          <w:szCs w:val="24"/>
          <w:lang w:val="en-GB"/>
        </w:rPr>
        <w:t xml:space="preserve"> 5-6 </w:t>
      </w:r>
      <w:proofErr w:type="spellStart"/>
      <w:r w:rsidRPr="006C17F4">
        <w:rPr>
          <w:rFonts w:ascii="Times New Roman" w:eastAsia="Times New Roman" w:hAnsi="Times New Roman" w:cs="Times New Roman"/>
          <w:bCs/>
          <w:sz w:val="24"/>
          <w:szCs w:val="24"/>
          <w:lang w:val="en-GB"/>
        </w:rPr>
        <w:t>tahun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kelompok</w:t>
      </w:r>
      <w:proofErr w:type="spellEnd"/>
      <w:r w:rsidRPr="006C17F4">
        <w:rPr>
          <w:rFonts w:ascii="Times New Roman" w:eastAsia="Times New Roman" w:hAnsi="Times New Roman" w:cs="Times New Roman"/>
          <w:bCs/>
          <w:sz w:val="24"/>
          <w:szCs w:val="24"/>
          <w:lang w:val="en-GB"/>
        </w:rPr>
        <w:t xml:space="preserve"> B, </w:t>
      </w:r>
      <w:proofErr w:type="spellStart"/>
      <w:r w:rsidRPr="006C17F4">
        <w:rPr>
          <w:rFonts w:ascii="Times New Roman" w:eastAsia="Times New Roman" w:hAnsi="Times New Roman" w:cs="Times New Roman"/>
          <w:bCs/>
          <w:sz w:val="24"/>
          <w:szCs w:val="24"/>
          <w:lang w:val="en-GB"/>
        </w:rPr>
        <w:t>bahwa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yang </w:t>
      </w:r>
      <w:proofErr w:type="spellStart"/>
      <w:r w:rsidRPr="006C17F4">
        <w:rPr>
          <w:rFonts w:ascii="Times New Roman" w:eastAsia="Times New Roman" w:hAnsi="Times New Roman" w:cs="Times New Roman"/>
          <w:bCs/>
          <w:sz w:val="24"/>
          <w:szCs w:val="24"/>
          <w:lang w:val="en-GB"/>
        </w:rPr>
        <w:t>mencapai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penerapan</w:t>
      </w:r>
      <w:proofErr w:type="spellEnd"/>
      <w:r w:rsidRPr="006C17F4">
        <w:rPr>
          <w:rFonts w:ascii="Times New Roman" w:eastAsia="Times New Roman" w:hAnsi="Times New Roman" w:cs="Times New Roman"/>
          <w:bCs/>
          <w:sz w:val="24"/>
          <w:szCs w:val="24"/>
          <w:lang w:val="en-GB"/>
        </w:rPr>
        <w:t xml:space="preserve"> di </w:t>
      </w:r>
      <w:proofErr w:type="spellStart"/>
      <w:r w:rsidRPr="006C17F4">
        <w:rPr>
          <w:rFonts w:ascii="Times New Roman" w:eastAsia="Times New Roman" w:hAnsi="Times New Roman" w:cs="Times New Roman"/>
          <w:bCs/>
          <w:sz w:val="24"/>
          <w:szCs w:val="24"/>
          <w:lang w:val="en-GB"/>
        </w:rPr>
        <w:t>siklus</w:t>
      </w:r>
      <w:proofErr w:type="spellEnd"/>
      <w:r w:rsidRPr="006C17F4">
        <w:rPr>
          <w:rFonts w:ascii="Times New Roman" w:eastAsia="Times New Roman" w:hAnsi="Times New Roman" w:cs="Times New Roman"/>
          <w:bCs/>
          <w:sz w:val="24"/>
          <w:szCs w:val="24"/>
          <w:lang w:val="en-GB"/>
        </w:rPr>
        <w:t xml:space="preserve"> I </w:t>
      </w:r>
      <w:proofErr w:type="spellStart"/>
      <w:r w:rsidRPr="006C17F4">
        <w:rPr>
          <w:rFonts w:ascii="Times New Roman" w:eastAsia="Times New Roman" w:hAnsi="Times New Roman" w:cs="Times New Roman"/>
          <w:bCs/>
          <w:sz w:val="24"/>
          <w:szCs w:val="24"/>
          <w:lang w:val="en-GB"/>
        </w:rPr>
        <w:t>terdapat</w:t>
      </w:r>
      <w:proofErr w:type="spellEnd"/>
      <w:r w:rsidRPr="006C17F4">
        <w:rPr>
          <w:rFonts w:ascii="Times New Roman" w:eastAsia="Times New Roman" w:hAnsi="Times New Roman" w:cs="Times New Roman"/>
          <w:bCs/>
          <w:sz w:val="24"/>
          <w:szCs w:val="24"/>
          <w:lang w:val="en-GB"/>
        </w:rPr>
        <w:t xml:space="preserve"> 13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rentan</w:t>
      </w:r>
      <w:proofErr w:type="spellEnd"/>
      <w:r w:rsidRPr="006C17F4">
        <w:rPr>
          <w:rFonts w:ascii="Times New Roman" w:eastAsia="Times New Roman" w:hAnsi="Times New Roman" w:cs="Times New Roman"/>
          <w:bCs/>
          <w:sz w:val="24"/>
          <w:szCs w:val="24"/>
          <w:lang w:val="en-GB"/>
        </w:rPr>
        <w:t xml:space="preserve"> 41- 78,5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keriteria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penilaian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berkembang</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sesuai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harapan</w:t>
      </w:r>
      <w:proofErr w:type="spellEnd"/>
      <w:r w:rsidRPr="006C17F4">
        <w:rPr>
          <w:rFonts w:ascii="Times New Roman" w:eastAsia="Times New Roman" w:hAnsi="Times New Roman" w:cs="Times New Roman"/>
          <w:bCs/>
          <w:sz w:val="24"/>
          <w:szCs w:val="24"/>
          <w:lang w:val="en-GB"/>
        </w:rPr>
        <w:t xml:space="preserve"> (BSH), </w:t>
      </w:r>
      <w:proofErr w:type="spellStart"/>
      <w:r w:rsidRPr="006C17F4">
        <w:rPr>
          <w:rFonts w:ascii="Times New Roman" w:eastAsia="Times New Roman" w:hAnsi="Times New Roman" w:cs="Times New Roman"/>
          <w:bCs/>
          <w:sz w:val="24"/>
          <w:szCs w:val="24"/>
          <w:lang w:val="en-GB"/>
        </w:rPr>
        <w:t>Namun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belum</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mencapai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klasikal</w:t>
      </w:r>
      <w:proofErr w:type="spellEnd"/>
      <w:r w:rsidRPr="006C17F4">
        <w:rPr>
          <w:rFonts w:ascii="Times New Roman" w:eastAsia="Times New Roman" w:hAnsi="Times New Roman" w:cs="Times New Roman"/>
          <w:bCs/>
          <w:sz w:val="24"/>
          <w:szCs w:val="24"/>
          <w:lang w:val="en-GB"/>
        </w:rPr>
        <w:t xml:space="preserve"> yang </w:t>
      </w:r>
      <w:proofErr w:type="spellStart"/>
      <w:r w:rsidRPr="006C17F4">
        <w:rPr>
          <w:rFonts w:ascii="Times New Roman" w:eastAsia="Times New Roman" w:hAnsi="Times New Roman" w:cs="Times New Roman"/>
          <w:bCs/>
          <w:sz w:val="24"/>
          <w:szCs w:val="24"/>
          <w:lang w:val="en-GB"/>
        </w:rPr>
        <w:t>sudah</w:t>
      </w:r>
      <w:proofErr w:type="spellEnd"/>
      <w:r w:rsidRPr="006C17F4">
        <w:rPr>
          <w:rFonts w:ascii="Times New Roman" w:eastAsia="Times New Roman" w:hAnsi="Times New Roman" w:cs="Times New Roman"/>
          <w:bCs/>
          <w:sz w:val="24"/>
          <w:szCs w:val="24"/>
          <w:lang w:val="en-GB"/>
        </w:rPr>
        <w:t xml:space="preserve"> di </w:t>
      </w:r>
      <w:proofErr w:type="spellStart"/>
      <w:r w:rsidRPr="006C17F4">
        <w:rPr>
          <w:rFonts w:ascii="Times New Roman" w:eastAsia="Times New Roman" w:hAnsi="Times New Roman" w:cs="Times New Roman"/>
          <w:bCs/>
          <w:sz w:val="24"/>
          <w:szCs w:val="24"/>
          <w:lang w:val="en-GB"/>
        </w:rPr>
        <w:t>tentukan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yaitu</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sebesar</w:t>
      </w:r>
      <w:proofErr w:type="spellEnd"/>
      <w:r w:rsidRPr="006C17F4">
        <w:rPr>
          <w:rFonts w:ascii="Times New Roman" w:eastAsia="Times New Roman" w:hAnsi="Times New Roman" w:cs="Times New Roman"/>
          <w:bCs/>
          <w:sz w:val="24"/>
          <w:szCs w:val="24"/>
          <w:lang w:val="en-GB"/>
        </w:rPr>
        <w:t xml:space="preserve"> 80, </w:t>
      </w:r>
      <w:proofErr w:type="spellStart"/>
      <w:r w:rsidRPr="006C17F4">
        <w:rPr>
          <w:rFonts w:ascii="Times New Roman" w:eastAsia="Times New Roman" w:hAnsi="Times New Roman" w:cs="Times New Roman"/>
          <w:bCs/>
          <w:sz w:val="24"/>
          <w:szCs w:val="24"/>
          <w:lang w:val="en-GB"/>
        </w:rPr>
        <w:t>kemudian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yang </w:t>
      </w:r>
      <w:proofErr w:type="spellStart"/>
      <w:r w:rsidRPr="006C17F4">
        <w:rPr>
          <w:rFonts w:ascii="Times New Roman" w:eastAsia="Times New Roman" w:hAnsi="Times New Roman" w:cs="Times New Roman"/>
          <w:bCs/>
          <w:sz w:val="24"/>
          <w:szCs w:val="24"/>
          <w:lang w:val="en-GB"/>
        </w:rPr>
        <w:t>belum</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mencapai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sebanyak</w:t>
      </w:r>
      <w:proofErr w:type="spellEnd"/>
      <w:r w:rsidRPr="006C17F4">
        <w:rPr>
          <w:rFonts w:ascii="Times New Roman" w:eastAsia="Times New Roman" w:hAnsi="Times New Roman" w:cs="Times New Roman"/>
          <w:bCs/>
          <w:sz w:val="24"/>
          <w:szCs w:val="24"/>
          <w:lang w:val="en-GB"/>
        </w:rPr>
        <w:t xml:space="preserve"> 7 orang </w:t>
      </w:r>
      <w:proofErr w:type="spellStart"/>
      <w:r w:rsidRPr="006C17F4">
        <w:rPr>
          <w:rFonts w:ascii="Times New Roman" w:eastAsia="Times New Roman" w:hAnsi="Times New Roman" w:cs="Times New Roman"/>
          <w:bCs/>
          <w:sz w:val="24"/>
          <w:szCs w:val="24"/>
          <w:lang w:val="en-GB"/>
        </w:rPr>
        <w:t>terdiri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keriteria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belum</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berkembang</w:t>
      </w:r>
      <w:proofErr w:type="spellEnd"/>
      <w:r w:rsidRPr="006C17F4">
        <w:rPr>
          <w:rFonts w:ascii="Times New Roman" w:eastAsia="Times New Roman" w:hAnsi="Times New Roman" w:cs="Times New Roman"/>
          <w:bCs/>
          <w:sz w:val="24"/>
          <w:szCs w:val="24"/>
          <w:lang w:val="en-GB"/>
        </w:rPr>
        <w:t xml:space="preserve"> (BB) 1 orang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nilai</w:t>
      </w:r>
      <w:proofErr w:type="spellEnd"/>
      <w:r w:rsidRPr="006C17F4">
        <w:rPr>
          <w:rFonts w:ascii="Times New Roman" w:eastAsia="Times New Roman" w:hAnsi="Times New Roman" w:cs="Times New Roman"/>
          <w:bCs/>
          <w:sz w:val="24"/>
          <w:szCs w:val="24"/>
          <w:lang w:val="en-GB"/>
        </w:rPr>
        <w:t xml:space="preserve"> 0-26,7 dan </w:t>
      </w:r>
      <w:proofErr w:type="spellStart"/>
      <w:r w:rsidRPr="006C17F4">
        <w:rPr>
          <w:rFonts w:ascii="Times New Roman" w:eastAsia="Times New Roman" w:hAnsi="Times New Roman" w:cs="Times New Roman"/>
          <w:bCs/>
          <w:sz w:val="24"/>
          <w:szCs w:val="24"/>
          <w:lang w:val="en-GB"/>
        </w:rPr>
        <w:t>keriteria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mulai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berkembang</w:t>
      </w:r>
      <w:proofErr w:type="spellEnd"/>
      <w:r w:rsidRPr="006C17F4">
        <w:rPr>
          <w:rFonts w:ascii="Times New Roman" w:eastAsia="Times New Roman" w:hAnsi="Times New Roman" w:cs="Times New Roman"/>
          <w:bCs/>
          <w:sz w:val="24"/>
          <w:szCs w:val="24"/>
          <w:lang w:val="en-GB"/>
        </w:rPr>
        <w:t xml:space="preserve"> (MB) 6 orang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nilai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41-60,7. </w:t>
      </w:r>
      <w:proofErr w:type="spellStart"/>
      <w:r w:rsidRPr="006C17F4">
        <w:rPr>
          <w:rFonts w:ascii="Times New Roman" w:eastAsia="Times New Roman" w:hAnsi="Times New Roman" w:cs="Times New Roman"/>
          <w:bCs/>
          <w:sz w:val="24"/>
          <w:szCs w:val="24"/>
          <w:lang w:val="en-GB"/>
        </w:rPr>
        <w:t>Selanjutnya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yang </w:t>
      </w:r>
      <w:proofErr w:type="spellStart"/>
      <w:r w:rsidRPr="006C17F4">
        <w:rPr>
          <w:rFonts w:ascii="Times New Roman" w:eastAsia="Times New Roman" w:hAnsi="Times New Roman" w:cs="Times New Roman"/>
          <w:bCs/>
          <w:sz w:val="24"/>
          <w:szCs w:val="24"/>
          <w:lang w:val="en-GB"/>
        </w:rPr>
        <w:t>mencapai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tindakan</w:t>
      </w:r>
      <w:proofErr w:type="spellEnd"/>
      <w:r w:rsidRPr="006C17F4">
        <w:rPr>
          <w:rFonts w:ascii="Times New Roman" w:eastAsia="Times New Roman" w:hAnsi="Times New Roman" w:cs="Times New Roman"/>
          <w:bCs/>
          <w:sz w:val="24"/>
          <w:szCs w:val="24"/>
          <w:lang w:val="en-GB"/>
        </w:rPr>
        <w:t xml:space="preserve"> yang di </w:t>
      </w:r>
      <w:proofErr w:type="spellStart"/>
      <w:r w:rsidRPr="006C17F4">
        <w:rPr>
          <w:rFonts w:ascii="Times New Roman" w:eastAsia="Times New Roman" w:hAnsi="Times New Roman" w:cs="Times New Roman"/>
          <w:bCs/>
          <w:sz w:val="24"/>
          <w:szCs w:val="24"/>
          <w:lang w:val="en-GB"/>
        </w:rPr>
        <w:t>lakukan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siklus</w:t>
      </w:r>
      <w:proofErr w:type="spellEnd"/>
      <w:r w:rsidRPr="006C17F4">
        <w:rPr>
          <w:rFonts w:ascii="Times New Roman" w:eastAsia="Times New Roman" w:hAnsi="Times New Roman" w:cs="Times New Roman"/>
          <w:bCs/>
          <w:sz w:val="24"/>
          <w:szCs w:val="24"/>
          <w:lang w:val="en-GB"/>
        </w:rPr>
        <w:t xml:space="preserve"> II </w:t>
      </w:r>
      <w:proofErr w:type="spellStart"/>
      <w:r w:rsidRPr="006C17F4">
        <w:rPr>
          <w:rFonts w:ascii="Times New Roman" w:eastAsia="Times New Roman" w:hAnsi="Times New Roman" w:cs="Times New Roman"/>
          <w:bCs/>
          <w:sz w:val="24"/>
          <w:szCs w:val="24"/>
          <w:lang w:val="en-GB"/>
        </w:rPr>
        <w:t>sebanyak</w:t>
      </w:r>
      <w:proofErr w:type="spellEnd"/>
      <w:r w:rsidRPr="006C17F4">
        <w:rPr>
          <w:rFonts w:ascii="Times New Roman" w:eastAsia="Times New Roman" w:hAnsi="Times New Roman" w:cs="Times New Roman"/>
          <w:bCs/>
          <w:sz w:val="24"/>
          <w:szCs w:val="24"/>
          <w:lang w:val="en-GB"/>
        </w:rPr>
        <w:t xml:space="preserve"> 17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jarak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nilai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62,5-82,1 </w:t>
      </w:r>
      <w:proofErr w:type="spellStart"/>
      <w:r w:rsidRPr="006C17F4">
        <w:rPr>
          <w:rFonts w:ascii="Times New Roman" w:eastAsia="Times New Roman" w:hAnsi="Times New Roman" w:cs="Times New Roman"/>
          <w:bCs/>
          <w:sz w:val="24"/>
          <w:szCs w:val="24"/>
          <w:lang w:val="en-GB"/>
        </w:rPr>
        <w:t>ini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berada</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keriteria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penilaian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berkembang</w:t>
      </w:r>
      <w:proofErr w:type="spellEnd"/>
      <w:r w:rsidRPr="006C17F4">
        <w:rPr>
          <w:rFonts w:ascii="Times New Roman" w:eastAsia="Times New Roman" w:hAnsi="Times New Roman" w:cs="Times New Roman"/>
          <w:bCs/>
          <w:sz w:val="24"/>
          <w:szCs w:val="24"/>
          <w:lang w:val="en-GB"/>
        </w:rPr>
        <w:t xml:space="preserve"> sangat </w:t>
      </w:r>
      <w:proofErr w:type="spellStart"/>
      <w:r w:rsidRPr="006C17F4">
        <w:rPr>
          <w:rFonts w:ascii="Times New Roman" w:eastAsia="Times New Roman" w:hAnsi="Times New Roman" w:cs="Times New Roman"/>
          <w:bCs/>
          <w:sz w:val="24"/>
          <w:szCs w:val="24"/>
          <w:lang w:val="en-GB"/>
        </w:rPr>
        <w:t>baik</w:t>
      </w:r>
      <w:proofErr w:type="spellEnd"/>
      <w:r w:rsidRPr="006C17F4">
        <w:rPr>
          <w:rFonts w:ascii="Times New Roman" w:eastAsia="Times New Roman" w:hAnsi="Times New Roman" w:cs="Times New Roman"/>
          <w:bCs/>
          <w:sz w:val="24"/>
          <w:szCs w:val="24"/>
          <w:lang w:val="en-GB"/>
        </w:rPr>
        <w:t xml:space="preserve"> 1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dan </w:t>
      </w:r>
      <w:proofErr w:type="spellStart"/>
      <w:r w:rsidRPr="006C17F4">
        <w:rPr>
          <w:rFonts w:ascii="Times New Roman" w:eastAsia="Times New Roman" w:hAnsi="Times New Roman" w:cs="Times New Roman"/>
          <w:bCs/>
          <w:sz w:val="24"/>
          <w:szCs w:val="24"/>
          <w:lang w:val="en-GB"/>
        </w:rPr>
        <w:t>keriteria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berkembang</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sesuai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harapan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sebangak</w:t>
      </w:r>
      <w:proofErr w:type="spellEnd"/>
      <w:r w:rsidRPr="006C17F4">
        <w:rPr>
          <w:rFonts w:ascii="Times New Roman" w:eastAsia="Times New Roman" w:hAnsi="Times New Roman" w:cs="Times New Roman"/>
          <w:bCs/>
          <w:sz w:val="24"/>
          <w:szCs w:val="24"/>
          <w:lang w:val="en-GB"/>
        </w:rPr>
        <w:t xml:space="preserve"> 16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dan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yang </w:t>
      </w:r>
      <w:proofErr w:type="spellStart"/>
      <w:r w:rsidRPr="006C17F4">
        <w:rPr>
          <w:rFonts w:ascii="Times New Roman" w:eastAsia="Times New Roman" w:hAnsi="Times New Roman" w:cs="Times New Roman"/>
          <w:bCs/>
          <w:sz w:val="24"/>
          <w:szCs w:val="24"/>
          <w:lang w:val="en-GB"/>
        </w:rPr>
        <w:t>masih</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berada</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keriteria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penilaian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mulai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berkembang</w:t>
      </w:r>
      <w:proofErr w:type="spellEnd"/>
      <w:r w:rsidRPr="006C17F4">
        <w:rPr>
          <w:rFonts w:ascii="Times New Roman" w:eastAsia="Times New Roman" w:hAnsi="Times New Roman" w:cs="Times New Roman"/>
          <w:bCs/>
          <w:sz w:val="24"/>
          <w:szCs w:val="24"/>
          <w:lang w:val="en-GB"/>
        </w:rPr>
        <w:t xml:space="preserve"> (MB) </w:t>
      </w:r>
      <w:proofErr w:type="spellStart"/>
      <w:r w:rsidRPr="006C17F4">
        <w:rPr>
          <w:rFonts w:ascii="Times New Roman" w:eastAsia="Times New Roman" w:hAnsi="Times New Roman" w:cs="Times New Roman"/>
          <w:bCs/>
          <w:sz w:val="24"/>
          <w:szCs w:val="24"/>
          <w:lang w:val="en-GB"/>
        </w:rPr>
        <w:t>sebanyak</w:t>
      </w:r>
      <w:proofErr w:type="spellEnd"/>
      <w:r w:rsidRPr="006C17F4">
        <w:rPr>
          <w:rFonts w:ascii="Times New Roman" w:eastAsia="Times New Roman" w:hAnsi="Times New Roman" w:cs="Times New Roman"/>
          <w:bCs/>
          <w:sz w:val="24"/>
          <w:szCs w:val="24"/>
          <w:lang w:val="en-GB"/>
        </w:rPr>
        <w:t xml:space="preserve"> 3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capaian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penilaian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41-57,1.</w:t>
      </w:r>
    </w:p>
    <w:p w14:paraId="13DB2582" w14:textId="77777777" w:rsidR="006C17F4" w:rsidRPr="006C17F4" w:rsidRDefault="006C17F4" w:rsidP="006C17F4">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lang w:val="en-GB"/>
        </w:rPr>
      </w:pPr>
      <w:r w:rsidRPr="006C17F4">
        <w:rPr>
          <w:rFonts w:ascii="Times New Roman" w:eastAsia="Times New Roman" w:hAnsi="Times New Roman" w:cs="Times New Roman"/>
          <w:bCs/>
          <w:sz w:val="24"/>
          <w:szCs w:val="24"/>
          <w:lang w:val="en-GB"/>
        </w:rPr>
        <w:lastRenderedPageBreak/>
        <w:t xml:space="preserve">          Maka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penggunakaan</w:t>
      </w:r>
      <w:proofErr w:type="spellEnd"/>
      <w:r w:rsidRPr="006C17F4">
        <w:rPr>
          <w:rFonts w:ascii="Times New Roman" w:eastAsia="Times New Roman" w:hAnsi="Times New Roman" w:cs="Times New Roman"/>
          <w:bCs/>
          <w:sz w:val="24"/>
          <w:szCs w:val="24"/>
          <w:lang w:val="en-GB"/>
        </w:rPr>
        <w:t xml:space="preserve"> media </w:t>
      </w:r>
      <w:proofErr w:type="spellStart"/>
      <w:r w:rsidRPr="006C17F4">
        <w:rPr>
          <w:rFonts w:ascii="Times New Roman" w:eastAsia="Times New Roman" w:hAnsi="Times New Roman" w:cs="Times New Roman"/>
          <w:bCs/>
          <w:sz w:val="24"/>
          <w:szCs w:val="24"/>
          <w:lang w:val="en-GB"/>
        </w:rPr>
        <w:t>permainan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tradisional</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bakiak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untuk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meningkatkan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kemampuan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kontrol</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diri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yang </w:t>
      </w:r>
      <w:proofErr w:type="spellStart"/>
      <w:r w:rsidRPr="006C17F4">
        <w:rPr>
          <w:rFonts w:ascii="Times New Roman" w:eastAsia="Times New Roman" w:hAnsi="Times New Roman" w:cs="Times New Roman"/>
          <w:bCs/>
          <w:sz w:val="24"/>
          <w:szCs w:val="24"/>
          <w:lang w:val="en-GB"/>
        </w:rPr>
        <w:t>ada</w:t>
      </w:r>
      <w:proofErr w:type="spellEnd"/>
      <w:r w:rsidRPr="006C17F4">
        <w:rPr>
          <w:rFonts w:ascii="Times New Roman" w:eastAsia="Times New Roman" w:hAnsi="Times New Roman" w:cs="Times New Roman"/>
          <w:bCs/>
          <w:sz w:val="24"/>
          <w:szCs w:val="24"/>
          <w:lang w:val="en-GB"/>
        </w:rPr>
        <w:t xml:space="preserve"> di Tk Darussalam </w:t>
      </w:r>
      <w:proofErr w:type="spellStart"/>
      <w:r w:rsidRPr="006C17F4">
        <w:rPr>
          <w:rFonts w:ascii="Times New Roman" w:eastAsia="Times New Roman" w:hAnsi="Times New Roman" w:cs="Times New Roman"/>
          <w:bCs/>
          <w:sz w:val="24"/>
          <w:szCs w:val="24"/>
          <w:lang w:val="en-GB"/>
        </w:rPr>
        <w:t>Pansor</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tahun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ajaran</w:t>
      </w:r>
      <w:proofErr w:type="spellEnd"/>
      <w:r w:rsidRPr="006C17F4">
        <w:rPr>
          <w:rFonts w:ascii="Times New Roman" w:eastAsia="Times New Roman" w:hAnsi="Times New Roman" w:cs="Times New Roman"/>
          <w:bCs/>
          <w:sz w:val="24"/>
          <w:szCs w:val="24"/>
          <w:lang w:val="en-GB"/>
        </w:rPr>
        <w:t xml:space="preserve"> 2024/2025 media </w:t>
      </w:r>
      <w:proofErr w:type="spellStart"/>
      <w:r w:rsidRPr="006C17F4">
        <w:rPr>
          <w:rFonts w:ascii="Times New Roman" w:eastAsia="Times New Roman" w:hAnsi="Times New Roman" w:cs="Times New Roman"/>
          <w:bCs/>
          <w:sz w:val="24"/>
          <w:szCs w:val="24"/>
          <w:lang w:val="en-GB"/>
        </w:rPr>
        <w:t>tersebut</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mampu</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untuk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membantu</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anak</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dalam</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perkembangan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kontrol</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dirinya</w:t>
      </w:r>
      <w:proofErr w:type="spellEnd"/>
      <w:r w:rsidRPr="006C17F4">
        <w:rPr>
          <w:rFonts w:ascii="Times New Roman" w:eastAsia="Times New Roman" w:hAnsi="Times New Roman" w:cs="Times New Roman"/>
          <w:bCs/>
          <w:sz w:val="24"/>
          <w:szCs w:val="24"/>
          <w:lang w:val="en-GB"/>
        </w:rPr>
        <w:t xml:space="preserve">. Hal </w:t>
      </w:r>
      <w:proofErr w:type="spellStart"/>
      <w:r w:rsidRPr="006C17F4">
        <w:rPr>
          <w:rFonts w:ascii="Times New Roman" w:eastAsia="Times New Roman" w:hAnsi="Times New Roman" w:cs="Times New Roman"/>
          <w:bCs/>
          <w:sz w:val="24"/>
          <w:szCs w:val="24"/>
          <w:lang w:val="en-GB"/>
        </w:rPr>
        <w:t>tersebut</w:t>
      </w:r>
      <w:proofErr w:type="spellEnd"/>
      <w:r w:rsidRPr="006C17F4">
        <w:rPr>
          <w:rFonts w:ascii="Times New Roman" w:eastAsia="Times New Roman" w:hAnsi="Times New Roman" w:cs="Times New Roman"/>
          <w:bCs/>
          <w:sz w:val="24"/>
          <w:szCs w:val="24"/>
          <w:lang w:val="en-GB"/>
        </w:rPr>
        <w:t xml:space="preserve"> di </w:t>
      </w:r>
      <w:proofErr w:type="spellStart"/>
      <w:r w:rsidRPr="006C17F4">
        <w:rPr>
          <w:rFonts w:ascii="Times New Roman" w:eastAsia="Times New Roman" w:hAnsi="Times New Roman" w:cs="Times New Roman"/>
          <w:bCs/>
          <w:sz w:val="24"/>
          <w:szCs w:val="24"/>
          <w:lang w:val="en-GB"/>
        </w:rPr>
        <w:t>lihat</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pencapaiannya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melalui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klasikal</w:t>
      </w:r>
      <w:proofErr w:type="spellEnd"/>
      <w:r w:rsidRPr="006C17F4">
        <w:rPr>
          <w:rFonts w:ascii="Times New Roman" w:eastAsia="Times New Roman" w:hAnsi="Times New Roman" w:cs="Times New Roman"/>
          <w:bCs/>
          <w:sz w:val="24"/>
          <w:szCs w:val="24"/>
          <w:lang w:val="en-GB"/>
        </w:rPr>
        <w:t xml:space="preserve"> yang </w:t>
      </w:r>
      <w:proofErr w:type="spellStart"/>
      <w:r w:rsidRPr="006C17F4">
        <w:rPr>
          <w:rFonts w:ascii="Times New Roman" w:eastAsia="Times New Roman" w:hAnsi="Times New Roman" w:cs="Times New Roman"/>
          <w:bCs/>
          <w:sz w:val="24"/>
          <w:szCs w:val="24"/>
          <w:lang w:val="en-GB"/>
        </w:rPr>
        <w:t>semakin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meninhkat</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yaitu</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pra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tindakan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hanya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mencapai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sebesar</w:t>
      </w:r>
      <w:proofErr w:type="spellEnd"/>
      <w:r w:rsidRPr="006C17F4">
        <w:rPr>
          <w:rFonts w:ascii="Times New Roman" w:eastAsia="Times New Roman" w:hAnsi="Times New Roman" w:cs="Times New Roman"/>
          <w:bCs/>
          <w:sz w:val="24"/>
          <w:szCs w:val="24"/>
          <w:lang w:val="en-GB"/>
        </w:rPr>
        <w:t xml:space="preserve"> 20%, di </w:t>
      </w:r>
      <w:proofErr w:type="spellStart"/>
      <w:r w:rsidRPr="006C17F4">
        <w:rPr>
          <w:rFonts w:ascii="Times New Roman" w:eastAsia="Times New Roman" w:hAnsi="Times New Roman" w:cs="Times New Roman"/>
          <w:bCs/>
          <w:sz w:val="24"/>
          <w:szCs w:val="24"/>
          <w:lang w:val="en-GB"/>
        </w:rPr>
        <w:t>lanjutkan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tindakan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sklus</w:t>
      </w:r>
      <w:proofErr w:type="spellEnd"/>
      <w:r w:rsidRPr="006C17F4">
        <w:rPr>
          <w:rFonts w:ascii="Times New Roman" w:eastAsia="Times New Roman" w:hAnsi="Times New Roman" w:cs="Times New Roman"/>
          <w:bCs/>
          <w:sz w:val="24"/>
          <w:szCs w:val="24"/>
          <w:lang w:val="en-GB"/>
        </w:rPr>
        <w:t xml:space="preserve"> I </w:t>
      </w:r>
      <w:proofErr w:type="spellStart"/>
      <w:r w:rsidRPr="006C17F4">
        <w:rPr>
          <w:rFonts w:ascii="Times New Roman" w:eastAsia="Times New Roman" w:hAnsi="Times New Roman" w:cs="Times New Roman"/>
          <w:bCs/>
          <w:sz w:val="24"/>
          <w:szCs w:val="24"/>
          <w:lang w:val="en-GB"/>
        </w:rPr>
        <w:t>dengan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sebanyak</w:t>
      </w:r>
      <w:proofErr w:type="spellEnd"/>
      <w:r w:rsidRPr="006C17F4">
        <w:rPr>
          <w:rFonts w:ascii="Times New Roman" w:eastAsia="Times New Roman" w:hAnsi="Times New Roman" w:cs="Times New Roman"/>
          <w:bCs/>
          <w:sz w:val="24"/>
          <w:szCs w:val="24"/>
          <w:lang w:val="en-GB"/>
        </w:rPr>
        <w:t xml:space="preserve"> 65%, </w:t>
      </w:r>
      <w:proofErr w:type="spellStart"/>
      <w:r w:rsidRPr="006C17F4">
        <w:rPr>
          <w:rFonts w:ascii="Times New Roman" w:eastAsia="Times New Roman" w:hAnsi="Times New Roman" w:cs="Times New Roman"/>
          <w:bCs/>
          <w:sz w:val="24"/>
          <w:szCs w:val="24"/>
          <w:lang w:val="en-GB"/>
        </w:rPr>
        <w:t>kemudian</w:t>
      </w:r>
      <w:proofErr w:type="spellEnd"/>
      <w:r w:rsidRPr="006C17F4">
        <w:rPr>
          <w:rFonts w:ascii="Times New Roman" w:eastAsia="Times New Roman" w:hAnsi="Times New Roman" w:cs="Times New Roman"/>
          <w:bCs/>
          <w:sz w:val="24"/>
          <w:szCs w:val="24"/>
          <w:lang w:val="en-GB"/>
        </w:rPr>
        <w:t xml:space="preserve"> di </w:t>
      </w:r>
      <w:proofErr w:type="spellStart"/>
      <w:r w:rsidRPr="006C17F4">
        <w:rPr>
          <w:rFonts w:ascii="Times New Roman" w:eastAsia="Times New Roman" w:hAnsi="Times New Roman" w:cs="Times New Roman"/>
          <w:bCs/>
          <w:sz w:val="24"/>
          <w:szCs w:val="24"/>
          <w:lang w:val="en-GB"/>
        </w:rPr>
        <w:t>tahapan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tindakan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siklus</w:t>
      </w:r>
      <w:proofErr w:type="spellEnd"/>
      <w:r w:rsidRPr="006C17F4">
        <w:rPr>
          <w:rFonts w:ascii="Times New Roman" w:eastAsia="Times New Roman" w:hAnsi="Times New Roman" w:cs="Times New Roman"/>
          <w:bCs/>
          <w:sz w:val="24"/>
          <w:szCs w:val="24"/>
          <w:lang w:val="en-GB"/>
        </w:rPr>
        <w:t xml:space="preserve"> II </w:t>
      </w:r>
      <w:proofErr w:type="spellStart"/>
      <w:r w:rsidRPr="006C17F4">
        <w:rPr>
          <w:rFonts w:ascii="Times New Roman" w:eastAsia="Times New Roman" w:hAnsi="Times New Roman" w:cs="Times New Roman"/>
          <w:bCs/>
          <w:sz w:val="24"/>
          <w:szCs w:val="24"/>
          <w:lang w:val="en-GB"/>
        </w:rPr>
        <w:t>mencapai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ketuntasannya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yaitu</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sebesar</w:t>
      </w:r>
      <w:proofErr w:type="spellEnd"/>
      <w:r w:rsidRPr="006C17F4">
        <w:rPr>
          <w:rFonts w:ascii="Times New Roman" w:eastAsia="Times New Roman" w:hAnsi="Times New Roman" w:cs="Times New Roman"/>
          <w:bCs/>
          <w:sz w:val="24"/>
          <w:szCs w:val="24"/>
          <w:lang w:val="en-GB"/>
        </w:rPr>
        <w:t xml:space="preserve"> 85% </w:t>
      </w:r>
      <w:proofErr w:type="spellStart"/>
      <w:r w:rsidRPr="006C17F4">
        <w:rPr>
          <w:rFonts w:ascii="Times New Roman" w:eastAsia="Times New Roman" w:hAnsi="Times New Roman" w:cs="Times New Roman"/>
          <w:bCs/>
          <w:sz w:val="24"/>
          <w:szCs w:val="24"/>
          <w:lang w:val="en-GB"/>
        </w:rPr>
        <w:t>sehingga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pencapaian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pada </w:t>
      </w:r>
      <w:proofErr w:type="spellStart"/>
      <w:r w:rsidRPr="006C17F4">
        <w:rPr>
          <w:rFonts w:ascii="Times New Roman" w:eastAsia="Times New Roman" w:hAnsi="Times New Roman" w:cs="Times New Roman"/>
          <w:bCs/>
          <w:sz w:val="24"/>
          <w:szCs w:val="24"/>
          <w:lang w:val="en-GB"/>
        </w:rPr>
        <w:t>siklus</w:t>
      </w:r>
      <w:proofErr w:type="spellEnd"/>
      <w:r w:rsidRPr="006C17F4">
        <w:rPr>
          <w:rFonts w:ascii="Times New Roman" w:eastAsia="Times New Roman" w:hAnsi="Times New Roman" w:cs="Times New Roman"/>
          <w:bCs/>
          <w:sz w:val="24"/>
          <w:szCs w:val="24"/>
          <w:lang w:val="en-GB"/>
        </w:rPr>
        <w:t xml:space="preserve"> II </w:t>
      </w:r>
      <w:proofErr w:type="spellStart"/>
      <w:r w:rsidRPr="006C17F4">
        <w:rPr>
          <w:rFonts w:ascii="Times New Roman" w:eastAsia="Times New Roman" w:hAnsi="Times New Roman" w:cs="Times New Roman"/>
          <w:bCs/>
          <w:sz w:val="24"/>
          <w:szCs w:val="24"/>
          <w:lang w:val="en-GB"/>
        </w:rPr>
        <w:t>ini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peneliti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mengakhiri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penelitian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karena</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sudah</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dapat</w:t>
      </w:r>
      <w:proofErr w:type="spellEnd"/>
      <w:r w:rsidRPr="006C17F4">
        <w:rPr>
          <w:rFonts w:ascii="Times New Roman" w:eastAsia="Times New Roman" w:hAnsi="Times New Roman" w:cs="Times New Roman"/>
          <w:bCs/>
          <w:sz w:val="24"/>
          <w:szCs w:val="24"/>
          <w:lang w:val="en-GB"/>
        </w:rPr>
        <w:t xml:space="preserve"> di </w:t>
      </w:r>
      <w:proofErr w:type="spellStart"/>
      <w:r w:rsidRPr="006C17F4">
        <w:rPr>
          <w:rFonts w:ascii="Times New Roman" w:eastAsia="Times New Roman" w:hAnsi="Times New Roman" w:cs="Times New Roman"/>
          <w:bCs/>
          <w:sz w:val="24"/>
          <w:szCs w:val="24"/>
          <w:lang w:val="en-GB"/>
        </w:rPr>
        <w:t>katakan</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berhasil</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sudah</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mencapai</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ketuntasan</w:t>
      </w:r>
      <w:proofErr w:type="spellEnd"/>
      <w:r w:rsidRPr="006C17F4">
        <w:rPr>
          <w:rFonts w:ascii="Times New Roman" w:eastAsia="Times New Roman" w:hAnsi="Times New Roman" w:cs="Times New Roman"/>
          <w:bCs/>
          <w:sz w:val="24"/>
          <w:szCs w:val="24"/>
          <w:lang w:val="en-GB"/>
        </w:rPr>
        <w:t xml:space="preserve"> yang di </w:t>
      </w:r>
      <w:proofErr w:type="spellStart"/>
      <w:r w:rsidRPr="006C17F4">
        <w:rPr>
          <w:rFonts w:ascii="Times New Roman" w:eastAsia="Times New Roman" w:hAnsi="Times New Roman" w:cs="Times New Roman"/>
          <w:bCs/>
          <w:sz w:val="24"/>
          <w:szCs w:val="24"/>
          <w:lang w:val="en-GB"/>
        </w:rPr>
        <w:t>inginkan</w:t>
      </w:r>
      <w:proofErr w:type="spellEnd"/>
      <w:r w:rsidRPr="006C17F4">
        <w:rPr>
          <w:rFonts w:ascii="Times New Roman" w:eastAsia="Times New Roman" w:hAnsi="Times New Roman" w:cs="Times New Roman"/>
          <w:bCs/>
          <w:sz w:val="24"/>
          <w:szCs w:val="24"/>
          <w:lang w:val="en-GB"/>
        </w:rPr>
        <w:t xml:space="preserve"> oleh </w:t>
      </w:r>
      <w:proofErr w:type="spellStart"/>
      <w:r w:rsidRPr="006C17F4">
        <w:rPr>
          <w:rFonts w:ascii="Times New Roman" w:eastAsia="Times New Roman" w:hAnsi="Times New Roman" w:cs="Times New Roman"/>
          <w:bCs/>
          <w:sz w:val="24"/>
          <w:szCs w:val="24"/>
          <w:lang w:val="en-GB"/>
        </w:rPr>
        <w:t>pelaku</w:t>
      </w:r>
      <w:proofErr w:type="spellEnd"/>
      <w:r w:rsidRPr="006C17F4">
        <w:rPr>
          <w:rFonts w:ascii="Times New Roman" w:eastAsia="Times New Roman" w:hAnsi="Times New Roman" w:cs="Times New Roman"/>
          <w:bCs/>
          <w:sz w:val="24"/>
          <w:szCs w:val="24"/>
          <w:lang w:val="en-GB"/>
        </w:rPr>
        <w:t xml:space="preserve"> </w:t>
      </w:r>
      <w:proofErr w:type="spellStart"/>
      <w:r w:rsidRPr="006C17F4">
        <w:rPr>
          <w:rFonts w:ascii="Times New Roman" w:eastAsia="Times New Roman" w:hAnsi="Times New Roman" w:cs="Times New Roman"/>
          <w:bCs/>
          <w:sz w:val="24"/>
          <w:szCs w:val="24"/>
          <w:lang w:val="en-GB"/>
        </w:rPr>
        <w:t>peneliti</w:t>
      </w:r>
      <w:proofErr w:type="spellEnd"/>
      <w:r w:rsidRPr="006C17F4">
        <w:rPr>
          <w:rFonts w:ascii="Times New Roman" w:eastAsia="Times New Roman" w:hAnsi="Times New Roman" w:cs="Times New Roman"/>
          <w:bCs/>
          <w:sz w:val="24"/>
          <w:szCs w:val="24"/>
          <w:lang w:val="en-GB"/>
        </w:rPr>
        <w:t>.</w:t>
      </w:r>
    </w:p>
    <w:p w14:paraId="5908F22F" w14:textId="77777777" w:rsidR="007A4A71" w:rsidRDefault="007A4A71" w:rsidP="007A4A71">
      <w:pPr>
        <w:pBdr>
          <w:top w:val="nil"/>
          <w:left w:val="nil"/>
          <w:bottom w:val="nil"/>
          <w:right w:val="nil"/>
          <w:between w:val="nil"/>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473FE850" w14:textId="77777777" w:rsidR="007A4A71" w:rsidRDefault="007A4A71" w:rsidP="007A4A71">
      <w:pPr>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b/>
          <w:sz w:val="24"/>
          <w:szCs w:val="24"/>
        </w:rPr>
        <w:t>ACKNOWLEDGEMENTS</w:t>
      </w:r>
    </w:p>
    <w:p w14:paraId="79C02CD6" w14:textId="77777777" w:rsidR="007A4A71" w:rsidRDefault="007A4A71" w:rsidP="007A4A71">
      <w:pPr>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62BFFBFA" w14:textId="42146BE5" w:rsidR="00702855" w:rsidRDefault="00702855" w:rsidP="00702855">
      <w:pPr>
        <w:pBdr>
          <w:top w:val="nil"/>
          <w:left w:val="nil"/>
          <w:bottom w:val="nil"/>
          <w:right w:val="nil"/>
          <w:between w:val="nil"/>
        </w:pBdr>
        <w:tabs>
          <w:tab w:val="left" w:pos="99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r>
        <w:rPr>
          <w:rFonts w:ascii="Times New Roman" w:eastAsia="Times New Roman" w:hAnsi="Times New Roman" w:cs="Times New Roman"/>
          <w:bCs/>
          <w:sz w:val="24"/>
          <w:szCs w:val="24"/>
        </w:rPr>
        <w:tab/>
      </w:r>
      <w:proofErr w:type="spellStart"/>
      <w:r>
        <w:rPr>
          <w:rFonts w:ascii="Times New Roman" w:eastAsia="Times New Roman" w:hAnsi="Times New Roman" w:cs="Times New Roman"/>
          <w:bCs/>
          <w:sz w:val="24"/>
          <w:szCs w:val="24"/>
        </w:rPr>
        <w:t>Ucapan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diberikan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seluruh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keluarga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besar</w:t>
      </w:r>
      <w:proofErr w:type="spellEnd"/>
      <w:r>
        <w:rPr>
          <w:rFonts w:ascii="Times New Roman" w:eastAsia="Times New Roman" w:hAnsi="Times New Roman" w:cs="Times New Roman"/>
          <w:bCs/>
          <w:sz w:val="24"/>
          <w:szCs w:val="24"/>
        </w:rPr>
        <w:t xml:space="preserve"> </w:t>
      </w:r>
      <w:r w:rsidRPr="006C17F4">
        <w:rPr>
          <w:rFonts w:ascii="Times New Roman" w:eastAsia="Times New Roman" w:hAnsi="Times New Roman" w:cs="Times New Roman"/>
          <w:bCs/>
          <w:sz w:val="24"/>
          <w:szCs w:val="24"/>
          <w:lang w:val="en-GB"/>
        </w:rPr>
        <w:t>T</w:t>
      </w:r>
      <w:r>
        <w:rPr>
          <w:rFonts w:ascii="Times New Roman" w:eastAsia="Times New Roman" w:hAnsi="Times New Roman" w:cs="Times New Roman"/>
          <w:bCs/>
          <w:sz w:val="24"/>
          <w:szCs w:val="24"/>
          <w:lang w:val="en-GB"/>
        </w:rPr>
        <w:t>K</w:t>
      </w:r>
      <w:r w:rsidRPr="006C17F4">
        <w:rPr>
          <w:rFonts w:ascii="Times New Roman" w:eastAsia="Times New Roman" w:hAnsi="Times New Roman" w:cs="Times New Roman"/>
          <w:bCs/>
          <w:sz w:val="24"/>
          <w:szCs w:val="24"/>
          <w:lang w:val="en-GB"/>
        </w:rPr>
        <w:t xml:space="preserve"> Darussalam </w:t>
      </w:r>
      <w:proofErr w:type="spellStart"/>
      <w:r w:rsidRPr="006C17F4">
        <w:rPr>
          <w:rFonts w:ascii="Times New Roman" w:eastAsia="Times New Roman" w:hAnsi="Times New Roman" w:cs="Times New Roman"/>
          <w:bCs/>
          <w:sz w:val="24"/>
          <w:szCs w:val="24"/>
          <w:lang w:val="en-GB"/>
        </w:rPr>
        <w:t>Pansor</w:t>
      </w:r>
      <w:proofErr w:type="spellEnd"/>
      <w:r>
        <w:rPr>
          <w:rFonts w:ascii="Times New Roman" w:eastAsia="Times New Roman" w:hAnsi="Times New Roman" w:cs="Times New Roman"/>
          <w:bCs/>
          <w:sz w:val="24"/>
          <w:szCs w:val="24"/>
        </w:rPr>
        <w:t xml:space="preserve"> yang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memfasilitasi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peneliti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dalam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Kedua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peneliti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ucapkan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terimakasih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seluruh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rekanyang</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ikut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terlibat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dalam</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penyususnan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Terakhir</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kepada</w:t>
      </w:r>
      <w:proofErr w:type="spellEnd"/>
      <w:r>
        <w:rPr>
          <w:rFonts w:ascii="Times New Roman" w:eastAsia="Times New Roman" w:hAnsi="Times New Roman" w:cs="Times New Roman"/>
          <w:bCs/>
          <w:sz w:val="24"/>
          <w:szCs w:val="24"/>
        </w:rPr>
        <w:t xml:space="preserve"> STKIP HAMZAR yang </w:t>
      </w:r>
      <w:proofErr w:type="spellStart"/>
      <w:r>
        <w:rPr>
          <w:rFonts w:ascii="Times New Roman" w:eastAsia="Times New Roman" w:hAnsi="Times New Roman" w:cs="Times New Roman"/>
          <w:bCs/>
          <w:sz w:val="24"/>
          <w:szCs w:val="24"/>
        </w:rPr>
        <w:t>telah</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mensuport</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penelitian</w:t>
      </w:r>
      <w:proofErr w:type="spellEnd"/>
      <w:r>
        <w:rPr>
          <w:rFonts w:ascii="Times New Roman" w:eastAsia="Times New Roman" w:hAnsi="Times New Roman" w:cs="Times New Roman"/>
          <w:bCs/>
          <w:sz w:val="24"/>
          <w:szCs w:val="24"/>
        </w:rPr>
        <w:t xml:space="preserve"> </w:t>
      </w:r>
      <w:proofErr w:type="spellStart"/>
      <w:r>
        <w:rPr>
          <w:rFonts w:ascii="Times New Roman" w:eastAsia="Times New Roman" w:hAnsi="Times New Roman" w:cs="Times New Roman"/>
          <w:bCs/>
          <w:sz w:val="24"/>
          <w:szCs w:val="24"/>
        </w:rPr>
        <w:t>ini</w:t>
      </w:r>
      <w:proofErr w:type="spellEnd"/>
      <w:r>
        <w:rPr>
          <w:rFonts w:ascii="Times New Roman" w:eastAsia="Times New Roman" w:hAnsi="Times New Roman" w:cs="Times New Roman"/>
          <w:bCs/>
          <w:sz w:val="24"/>
          <w:szCs w:val="24"/>
        </w:rPr>
        <w:t>.</w:t>
      </w:r>
    </w:p>
    <w:p w14:paraId="7A329769" w14:textId="77777777" w:rsidR="00702855" w:rsidRPr="00FE43DC" w:rsidRDefault="00702855" w:rsidP="00702855">
      <w:pPr>
        <w:pBdr>
          <w:top w:val="nil"/>
          <w:left w:val="nil"/>
          <w:bottom w:val="nil"/>
          <w:right w:val="nil"/>
          <w:between w:val="nil"/>
        </w:pBdr>
        <w:tabs>
          <w:tab w:val="left" w:pos="990"/>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sz w:val="24"/>
          <w:szCs w:val="24"/>
        </w:rPr>
      </w:pPr>
    </w:p>
    <w:p w14:paraId="2075D02C" w14:textId="77777777" w:rsidR="00702855" w:rsidRDefault="00702855" w:rsidP="007A4A71">
      <w:pPr>
        <w:pBdr>
          <w:top w:val="nil"/>
          <w:left w:val="nil"/>
          <w:bottom w:val="nil"/>
          <w:right w:val="nil"/>
          <w:between w:val="nil"/>
        </w:pBdr>
        <w:tabs>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p>
    <w:p w14:paraId="5C84FD89" w14:textId="77777777" w:rsidR="007A4A71" w:rsidRDefault="007A4A71" w:rsidP="007A4A71">
      <w:pPr>
        <w:pBdr>
          <w:top w:val="nil"/>
          <w:left w:val="nil"/>
          <w:bottom w:val="nil"/>
          <w:right w:val="nil"/>
          <w:between w:val="nil"/>
        </w:pBdr>
        <w:tabs>
          <w:tab w:val="left" w:pos="27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
          <w:sz w:val="24"/>
          <w:szCs w:val="24"/>
        </w:rPr>
      </w:pPr>
      <w:r>
        <w:rPr>
          <w:rFonts w:ascii="Times New Roman" w:eastAsia="Times New Roman" w:hAnsi="Times New Roman" w:cs="Times New Roman"/>
          <w:sz w:val="14"/>
          <w:szCs w:val="14"/>
        </w:rPr>
        <w:t xml:space="preserve"> </w:t>
      </w:r>
      <w:r>
        <w:rPr>
          <w:rFonts w:ascii="Times New Roman" w:eastAsia="Times New Roman" w:hAnsi="Times New Roman" w:cs="Times New Roman"/>
          <w:b/>
          <w:sz w:val="24"/>
          <w:szCs w:val="24"/>
        </w:rPr>
        <w:t>BIBLIOGRAPHY</w:t>
      </w:r>
    </w:p>
    <w:p w14:paraId="74FF4AE8" w14:textId="77777777" w:rsidR="007A4A71" w:rsidRDefault="007A4A71" w:rsidP="007A4A71"/>
    <w:p w14:paraId="306F3FAE" w14:textId="5FAC5D40" w:rsidR="009B12F5" w:rsidRPr="009B12F5" w:rsidRDefault="00100AAD"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heme="majorBidi" w:hAnsiTheme="majorBidi" w:cstheme="majorBidi"/>
          <w:b/>
          <w:bCs/>
          <w:sz w:val="24"/>
          <w:szCs w:val="24"/>
        </w:rPr>
        <w:fldChar w:fldCharType="begin" w:fldLock="1"/>
      </w:r>
      <w:r w:rsidRPr="009B12F5">
        <w:rPr>
          <w:rFonts w:asciiTheme="majorBidi" w:hAnsiTheme="majorBidi" w:cstheme="majorBidi"/>
          <w:b/>
          <w:bCs/>
          <w:sz w:val="24"/>
          <w:szCs w:val="24"/>
        </w:rPr>
        <w:instrText xml:space="preserve">ADDIN Mendeley Bibliography CSL_BIBLIOGRAPHY </w:instrText>
      </w:r>
      <w:r w:rsidRPr="009B12F5">
        <w:rPr>
          <w:rFonts w:asciiTheme="majorBidi" w:hAnsiTheme="majorBidi" w:cstheme="majorBidi"/>
          <w:b/>
          <w:bCs/>
          <w:sz w:val="24"/>
          <w:szCs w:val="24"/>
        </w:rPr>
        <w:fldChar w:fldCharType="separate"/>
      </w:r>
      <w:r w:rsidR="009B12F5" w:rsidRPr="009B12F5">
        <w:rPr>
          <w:rFonts w:ascii="Times New Roman" w:hAnsi="Times New Roman" w:cs="Times New Roman"/>
          <w:noProof/>
          <w:sz w:val="24"/>
        </w:rPr>
        <w:t xml:space="preserve">Anggraeni, N., &amp; Aprianti, E. (2021). Penerapan permainan tradisional bakiak untuk melatih kemampuan sosial emosional anak kelompok b. </w:t>
      </w:r>
      <w:r w:rsidR="009B12F5" w:rsidRPr="009B12F5">
        <w:rPr>
          <w:rFonts w:ascii="Times New Roman" w:hAnsi="Times New Roman" w:cs="Times New Roman"/>
          <w:i/>
          <w:iCs/>
          <w:noProof/>
          <w:sz w:val="24"/>
        </w:rPr>
        <w:t>Jurnal CERIA</w:t>
      </w:r>
      <w:r w:rsidR="009B12F5" w:rsidRPr="009B12F5">
        <w:rPr>
          <w:rFonts w:ascii="Times New Roman" w:hAnsi="Times New Roman" w:cs="Times New Roman"/>
          <w:noProof/>
          <w:sz w:val="24"/>
        </w:rPr>
        <w:t xml:space="preserve">, </w:t>
      </w:r>
      <w:r w:rsidR="009B12F5" w:rsidRPr="009B12F5">
        <w:rPr>
          <w:rFonts w:ascii="Times New Roman" w:hAnsi="Times New Roman" w:cs="Times New Roman"/>
          <w:i/>
          <w:iCs/>
          <w:noProof/>
          <w:sz w:val="24"/>
        </w:rPr>
        <w:t>4</w:t>
      </w:r>
      <w:r w:rsidR="009B12F5" w:rsidRPr="009B12F5">
        <w:rPr>
          <w:rFonts w:ascii="Times New Roman" w:hAnsi="Times New Roman" w:cs="Times New Roman"/>
          <w:noProof/>
          <w:sz w:val="24"/>
        </w:rPr>
        <w:t>(2), 177.</w:t>
      </w:r>
    </w:p>
    <w:p w14:paraId="36EACE8D"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Fauni, A. M. (2020). Pengaruh Permainan Bakiak Terhadap Perkembangan Sosial Anak Kelompok B (Usia 5-6 Tahun) Di Tk Nusa Indah Palembang. </w:t>
      </w:r>
      <w:r w:rsidRPr="009B12F5">
        <w:rPr>
          <w:rFonts w:ascii="Times New Roman" w:hAnsi="Times New Roman" w:cs="Times New Roman"/>
          <w:i/>
          <w:iCs/>
          <w:noProof/>
          <w:sz w:val="24"/>
        </w:rPr>
        <w:t>PERNIK : Jurnal Pendidikan Anak Usia Dini</w:t>
      </w:r>
      <w:r w:rsidRPr="009B12F5">
        <w:rPr>
          <w:rFonts w:ascii="Times New Roman" w:hAnsi="Times New Roman" w:cs="Times New Roman"/>
          <w:noProof/>
          <w:sz w:val="24"/>
        </w:rPr>
        <w:t xml:space="preserve">, </w:t>
      </w:r>
      <w:r w:rsidRPr="009B12F5">
        <w:rPr>
          <w:rFonts w:ascii="Times New Roman" w:hAnsi="Times New Roman" w:cs="Times New Roman"/>
          <w:i/>
          <w:iCs/>
          <w:noProof/>
          <w:sz w:val="24"/>
        </w:rPr>
        <w:t>2</w:t>
      </w:r>
      <w:r w:rsidRPr="009B12F5">
        <w:rPr>
          <w:rFonts w:ascii="Times New Roman" w:hAnsi="Times New Roman" w:cs="Times New Roman"/>
          <w:noProof/>
          <w:sz w:val="24"/>
        </w:rPr>
        <w:t>(1), 40–51. https://doi.org/10.31851/pernik.v2i2.4179</w:t>
      </w:r>
    </w:p>
    <w:p w14:paraId="6902D6FB"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Imtikhani Nurfadilah, M. F. (2021). Modifikasi Perilaku Anak Usia Dini. </w:t>
      </w:r>
      <w:r w:rsidRPr="009B12F5">
        <w:rPr>
          <w:rFonts w:ascii="Times New Roman" w:hAnsi="Times New Roman" w:cs="Times New Roman"/>
          <w:i/>
          <w:iCs/>
          <w:noProof/>
          <w:sz w:val="24"/>
        </w:rPr>
        <w:t>Jurnal Pendidikan Anak</w:t>
      </w:r>
      <w:r w:rsidRPr="009B12F5">
        <w:rPr>
          <w:rFonts w:ascii="Times New Roman" w:hAnsi="Times New Roman" w:cs="Times New Roman"/>
          <w:noProof/>
          <w:sz w:val="24"/>
        </w:rPr>
        <w:t xml:space="preserve">, </w:t>
      </w:r>
      <w:r w:rsidRPr="009B12F5">
        <w:rPr>
          <w:rFonts w:ascii="Times New Roman" w:hAnsi="Times New Roman" w:cs="Times New Roman"/>
          <w:i/>
          <w:iCs/>
          <w:noProof/>
          <w:sz w:val="24"/>
        </w:rPr>
        <w:t>10</w:t>
      </w:r>
      <w:r w:rsidRPr="009B12F5">
        <w:rPr>
          <w:rFonts w:ascii="Times New Roman" w:hAnsi="Times New Roman" w:cs="Times New Roman"/>
          <w:noProof/>
          <w:sz w:val="24"/>
        </w:rPr>
        <w:t>(1), 69–76.</w:t>
      </w:r>
    </w:p>
    <w:p w14:paraId="2CFE3A45"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Lestari, D. F. (2021). Pengembangan Model Pembelajaran Aktivitas Jasmani Melalui Permainan Tradisional bagi Siswa Sekolah Dasar. </w:t>
      </w:r>
      <w:r w:rsidRPr="009B12F5">
        <w:rPr>
          <w:rFonts w:ascii="Times New Roman" w:hAnsi="Times New Roman" w:cs="Times New Roman"/>
          <w:i/>
          <w:iCs/>
          <w:noProof/>
          <w:sz w:val="24"/>
        </w:rPr>
        <w:t>Jurnal Pendidikan Jasmani, Olahraga Dan Kesehatan Undiksha</w:t>
      </w:r>
      <w:r w:rsidRPr="009B12F5">
        <w:rPr>
          <w:rFonts w:ascii="Times New Roman" w:hAnsi="Times New Roman" w:cs="Times New Roman"/>
          <w:noProof/>
          <w:sz w:val="24"/>
        </w:rPr>
        <w:t xml:space="preserve">, </w:t>
      </w:r>
      <w:r w:rsidRPr="009B12F5">
        <w:rPr>
          <w:rFonts w:ascii="Times New Roman" w:hAnsi="Times New Roman" w:cs="Times New Roman"/>
          <w:i/>
          <w:iCs/>
          <w:noProof/>
          <w:sz w:val="24"/>
        </w:rPr>
        <w:t>8</w:t>
      </w:r>
      <w:r w:rsidRPr="009B12F5">
        <w:rPr>
          <w:rFonts w:ascii="Times New Roman" w:hAnsi="Times New Roman" w:cs="Times New Roman"/>
          <w:noProof/>
          <w:sz w:val="24"/>
        </w:rPr>
        <w:t>(1), 7–12. https://doi.org/10.23887/jjp.v8i1.33742</w:t>
      </w:r>
    </w:p>
    <w:p w14:paraId="300E2FCD"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Lubis, M. N. (2023). Potensi lahiriah anak usia dini. </w:t>
      </w:r>
      <w:r w:rsidRPr="009B12F5">
        <w:rPr>
          <w:rFonts w:ascii="Times New Roman" w:hAnsi="Times New Roman" w:cs="Times New Roman"/>
          <w:i/>
          <w:iCs/>
          <w:noProof/>
          <w:sz w:val="24"/>
        </w:rPr>
        <w:t>Jurnal Pendidikan Dan Anak Usia Dini</w:t>
      </w:r>
      <w:r w:rsidRPr="009B12F5">
        <w:rPr>
          <w:rFonts w:ascii="Times New Roman" w:hAnsi="Times New Roman" w:cs="Times New Roman"/>
          <w:noProof/>
          <w:sz w:val="24"/>
        </w:rPr>
        <w:t xml:space="preserve">, </w:t>
      </w:r>
      <w:r w:rsidRPr="009B12F5">
        <w:rPr>
          <w:rFonts w:ascii="Times New Roman" w:hAnsi="Times New Roman" w:cs="Times New Roman"/>
          <w:i/>
          <w:iCs/>
          <w:noProof/>
          <w:sz w:val="24"/>
        </w:rPr>
        <w:t>3</w:t>
      </w:r>
      <w:r w:rsidRPr="009B12F5">
        <w:rPr>
          <w:rFonts w:ascii="Times New Roman" w:hAnsi="Times New Roman" w:cs="Times New Roman"/>
          <w:noProof/>
          <w:sz w:val="24"/>
        </w:rPr>
        <w:t>(2).</w:t>
      </w:r>
    </w:p>
    <w:p w14:paraId="2B4C90EF"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Lubis, M. Y. (2019). Mengembangkan social emosional anak usia dini melalui bermain. </w:t>
      </w:r>
      <w:r w:rsidRPr="009B12F5">
        <w:rPr>
          <w:rFonts w:ascii="Times New Roman" w:hAnsi="Times New Roman" w:cs="Times New Roman"/>
          <w:i/>
          <w:iCs/>
          <w:noProof/>
          <w:sz w:val="24"/>
        </w:rPr>
        <w:t>Jurnal Pendidikan Islam Anak Usia Dini</w:t>
      </w:r>
      <w:r w:rsidRPr="009B12F5">
        <w:rPr>
          <w:rFonts w:ascii="Times New Roman" w:hAnsi="Times New Roman" w:cs="Times New Roman"/>
          <w:noProof/>
          <w:sz w:val="24"/>
        </w:rPr>
        <w:t xml:space="preserve">, </w:t>
      </w:r>
      <w:r w:rsidRPr="009B12F5">
        <w:rPr>
          <w:rFonts w:ascii="Times New Roman" w:hAnsi="Times New Roman" w:cs="Times New Roman"/>
          <w:i/>
          <w:iCs/>
          <w:noProof/>
          <w:sz w:val="24"/>
        </w:rPr>
        <w:t>2</w:t>
      </w:r>
      <w:r w:rsidRPr="009B12F5">
        <w:rPr>
          <w:rFonts w:ascii="Times New Roman" w:hAnsi="Times New Roman" w:cs="Times New Roman"/>
          <w:noProof/>
          <w:sz w:val="24"/>
        </w:rPr>
        <w:t>(1).</w:t>
      </w:r>
    </w:p>
    <w:p w14:paraId="3360E2E9"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Mulyani, M. D. (2013). Hubungan Antara Managemen Waktu Dengan Self Regulated Learning Pada Mahasiswa. Education Psychology. </w:t>
      </w:r>
      <w:r w:rsidRPr="009B12F5">
        <w:rPr>
          <w:rFonts w:ascii="Times New Roman" w:hAnsi="Times New Roman" w:cs="Times New Roman"/>
          <w:i/>
          <w:iCs/>
          <w:noProof/>
          <w:sz w:val="24"/>
        </w:rPr>
        <w:t>Education Psychology Journal</w:t>
      </w:r>
      <w:r w:rsidRPr="009B12F5">
        <w:rPr>
          <w:rFonts w:ascii="Times New Roman" w:hAnsi="Times New Roman" w:cs="Times New Roman"/>
          <w:noProof/>
          <w:sz w:val="24"/>
        </w:rPr>
        <w:t xml:space="preserve">, </w:t>
      </w:r>
      <w:r w:rsidRPr="009B12F5">
        <w:rPr>
          <w:rFonts w:ascii="Times New Roman" w:hAnsi="Times New Roman" w:cs="Times New Roman"/>
          <w:i/>
          <w:iCs/>
          <w:noProof/>
          <w:sz w:val="24"/>
        </w:rPr>
        <w:t>2</w:t>
      </w:r>
      <w:r w:rsidRPr="009B12F5">
        <w:rPr>
          <w:rFonts w:ascii="Times New Roman" w:hAnsi="Times New Roman" w:cs="Times New Roman"/>
          <w:noProof/>
          <w:sz w:val="24"/>
        </w:rPr>
        <w:t>(1).</w:t>
      </w:r>
    </w:p>
    <w:p w14:paraId="26EDE66E"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Musafir. (2023). </w:t>
      </w:r>
      <w:r w:rsidRPr="009B12F5">
        <w:rPr>
          <w:rFonts w:ascii="Times New Roman" w:hAnsi="Times New Roman" w:cs="Times New Roman"/>
          <w:i/>
          <w:iCs/>
          <w:noProof/>
          <w:sz w:val="24"/>
        </w:rPr>
        <w:t>Pengembangan social anak usia dini praktik bermain dan apresiasi seni</w:t>
      </w:r>
      <w:r w:rsidRPr="009B12F5">
        <w:rPr>
          <w:rFonts w:ascii="Times New Roman" w:hAnsi="Times New Roman" w:cs="Times New Roman"/>
          <w:noProof/>
          <w:sz w:val="24"/>
        </w:rPr>
        <w:t>. CV Alfa Press Creative Parinting. Publishing.</w:t>
      </w:r>
    </w:p>
    <w:p w14:paraId="0FADBF03"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Nugraheni Anidia, A. R. D. (2021). Hubungan antrara regulasi diri dengan kesiapan sekolah anak usia 5-6 tahun. </w:t>
      </w:r>
      <w:r w:rsidRPr="009B12F5">
        <w:rPr>
          <w:rFonts w:ascii="Times New Roman" w:hAnsi="Times New Roman" w:cs="Times New Roman"/>
          <w:i/>
          <w:iCs/>
          <w:noProof/>
          <w:sz w:val="24"/>
        </w:rPr>
        <w:t>Jurnal Kumara Cendikia</w:t>
      </w:r>
      <w:r w:rsidRPr="009B12F5">
        <w:rPr>
          <w:rFonts w:ascii="Times New Roman" w:hAnsi="Times New Roman" w:cs="Times New Roman"/>
          <w:noProof/>
          <w:sz w:val="24"/>
        </w:rPr>
        <w:t xml:space="preserve">, </w:t>
      </w:r>
      <w:r w:rsidRPr="009B12F5">
        <w:rPr>
          <w:rFonts w:ascii="Times New Roman" w:hAnsi="Times New Roman" w:cs="Times New Roman"/>
          <w:i/>
          <w:iCs/>
          <w:noProof/>
          <w:sz w:val="24"/>
        </w:rPr>
        <w:t>9</w:t>
      </w:r>
      <w:r w:rsidRPr="009B12F5">
        <w:rPr>
          <w:rFonts w:ascii="Times New Roman" w:hAnsi="Times New Roman" w:cs="Times New Roman"/>
          <w:noProof/>
          <w:sz w:val="24"/>
        </w:rPr>
        <w:t>(3).</w:t>
      </w:r>
    </w:p>
    <w:p w14:paraId="1785A0A5"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Parnawi, A. (2020). </w:t>
      </w:r>
      <w:r w:rsidRPr="009B12F5">
        <w:rPr>
          <w:rFonts w:ascii="Times New Roman" w:hAnsi="Times New Roman" w:cs="Times New Roman"/>
          <w:i/>
          <w:iCs/>
          <w:noProof/>
          <w:sz w:val="24"/>
        </w:rPr>
        <w:t>Penelitian Tindakan Kelas (Classroom Action Research )</w:t>
      </w:r>
      <w:r w:rsidRPr="009B12F5">
        <w:rPr>
          <w:rFonts w:ascii="Times New Roman" w:hAnsi="Times New Roman" w:cs="Times New Roman"/>
          <w:noProof/>
          <w:sz w:val="24"/>
        </w:rPr>
        <w:t>. CV Budi Utama.</w:t>
      </w:r>
    </w:p>
    <w:p w14:paraId="7C70A983"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Ratnawulan. (2013). </w:t>
      </w:r>
      <w:r w:rsidRPr="009B12F5">
        <w:rPr>
          <w:rFonts w:ascii="Times New Roman" w:hAnsi="Times New Roman" w:cs="Times New Roman"/>
          <w:i/>
          <w:iCs/>
          <w:noProof/>
          <w:sz w:val="24"/>
        </w:rPr>
        <w:t xml:space="preserve">Evaluasi Pembelajaran Dengan Pendekatan Kurikulum, </w:t>
      </w:r>
      <w:r w:rsidRPr="009B12F5">
        <w:rPr>
          <w:rFonts w:ascii="Times New Roman" w:hAnsi="Times New Roman" w:cs="Times New Roman"/>
          <w:noProof/>
          <w:sz w:val="24"/>
        </w:rPr>
        <w:t>. Pustaka Setia Bandung.</w:t>
      </w:r>
    </w:p>
    <w:p w14:paraId="0924030D"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Septy, N. (2021). </w:t>
      </w:r>
      <w:r w:rsidRPr="009B12F5">
        <w:rPr>
          <w:rFonts w:ascii="Times New Roman" w:hAnsi="Times New Roman" w:cs="Times New Roman"/>
          <w:i/>
          <w:iCs/>
          <w:noProof/>
          <w:sz w:val="24"/>
        </w:rPr>
        <w:t>Media Pembelajaran</w:t>
      </w:r>
      <w:r w:rsidRPr="009B12F5">
        <w:rPr>
          <w:rFonts w:ascii="Times New Roman" w:hAnsi="Times New Roman" w:cs="Times New Roman"/>
          <w:noProof/>
          <w:sz w:val="24"/>
        </w:rPr>
        <w:t>. CV Jejak, Anggota IKAPI.</w:t>
      </w:r>
    </w:p>
    <w:p w14:paraId="4595B1F6"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lastRenderedPageBreak/>
        <w:t xml:space="preserve">Sugiyono. (2020). </w:t>
      </w:r>
      <w:r w:rsidRPr="009B12F5">
        <w:rPr>
          <w:rFonts w:ascii="Times New Roman" w:hAnsi="Times New Roman" w:cs="Times New Roman"/>
          <w:i/>
          <w:iCs/>
          <w:noProof/>
          <w:sz w:val="24"/>
        </w:rPr>
        <w:t>Metode Penelitian Kuantitatif, Kualitatif dan R&amp;D</w:t>
      </w:r>
      <w:r w:rsidRPr="009B12F5">
        <w:rPr>
          <w:rFonts w:ascii="Times New Roman" w:hAnsi="Times New Roman" w:cs="Times New Roman"/>
          <w:noProof/>
          <w:sz w:val="24"/>
        </w:rPr>
        <w:t>. Alfabeta.</w:t>
      </w:r>
    </w:p>
    <w:p w14:paraId="1AD8F29A"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Sujiono, Y. N. (2016). </w:t>
      </w:r>
      <w:r w:rsidRPr="009B12F5">
        <w:rPr>
          <w:rFonts w:ascii="Times New Roman" w:hAnsi="Times New Roman" w:cs="Times New Roman"/>
          <w:i/>
          <w:iCs/>
          <w:noProof/>
          <w:sz w:val="24"/>
        </w:rPr>
        <w:t>Konsep Dasar Pendidikan Anak Usia dini</w:t>
      </w:r>
      <w:r w:rsidRPr="009B12F5">
        <w:rPr>
          <w:rFonts w:ascii="Times New Roman" w:hAnsi="Times New Roman" w:cs="Times New Roman"/>
          <w:noProof/>
          <w:sz w:val="24"/>
        </w:rPr>
        <w:t xml:space="preserve"> (8th ed.). Indeks.</w:t>
      </w:r>
    </w:p>
    <w:p w14:paraId="0FDFB552" w14:textId="77777777" w:rsidR="009B12F5" w:rsidRPr="009B12F5" w:rsidRDefault="009B12F5" w:rsidP="009B12F5">
      <w:pPr>
        <w:widowControl w:val="0"/>
        <w:autoSpaceDE w:val="0"/>
        <w:autoSpaceDN w:val="0"/>
        <w:adjustRightInd w:val="0"/>
        <w:spacing w:line="240" w:lineRule="auto"/>
        <w:ind w:left="480" w:hanging="480"/>
        <w:rPr>
          <w:rFonts w:ascii="Times New Roman" w:hAnsi="Times New Roman" w:cs="Times New Roman"/>
          <w:noProof/>
          <w:sz w:val="24"/>
        </w:rPr>
      </w:pPr>
      <w:r w:rsidRPr="009B12F5">
        <w:rPr>
          <w:rFonts w:ascii="Times New Roman" w:hAnsi="Times New Roman" w:cs="Times New Roman"/>
          <w:noProof/>
          <w:sz w:val="24"/>
        </w:rPr>
        <w:t xml:space="preserve">Susanto, A. (2011). </w:t>
      </w:r>
      <w:r w:rsidRPr="009B12F5">
        <w:rPr>
          <w:rFonts w:ascii="Times New Roman" w:hAnsi="Times New Roman" w:cs="Times New Roman"/>
          <w:i/>
          <w:iCs/>
          <w:noProof/>
          <w:sz w:val="24"/>
        </w:rPr>
        <w:t>Perkembangan Anak Usia Dini</w:t>
      </w:r>
      <w:r w:rsidRPr="009B12F5">
        <w:rPr>
          <w:rFonts w:ascii="Times New Roman" w:hAnsi="Times New Roman" w:cs="Times New Roman"/>
          <w:noProof/>
          <w:sz w:val="24"/>
        </w:rPr>
        <w:t>. Universitas Terbuka.</w:t>
      </w:r>
    </w:p>
    <w:p w14:paraId="2689B94F" w14:textId="278498F2" w:rsidR="007A4A71" w:rsidRPr="009B12F5" w:rsidRDefault="00100AAD" w:rsidP="009B12F5">
      <w:pPr>
        <w:jc w:val="both"/>
        <w:rPr>
          <w:rFonts w:asciiTheme="majorBidi" w:hAnsiTheme="majorBidi" w:cstheme="majorBidi"/>
          <w:b/>
          <w:bCs/>
          <w:sz w:val="24"/>
          <w:szCs w:val="24"/>
        </w:rPr>
      </w:pPr>
      <w:r w:rsidRPr="009B12F5">
        <w:rPr>
          <w:rFonts w:asciiTheme="majorBidi" w:hAnsiTheme="majorBidi" w:cstheme="majorBidi"/>
          <w:b/>
          <w:bCs/>
          <w:sz w:val="24"/>
          <w:szCs w:val="24"/>
        </w:rPr>
        <w:fldChar w:fldCharType="end"/>
      </w:r>
    </w:p>
    <w:sectPr w:rsidR="007A4A71" w:rsidRPr="009B12F5" w:rsidSect="007A4A71">
      <w:headerReference w:type="even" r:id="rId11"/>
      <w:headerReference w:type="default" r:id="rId12"/>
      <w:footerReference w:type="even" r:id="rId13"/>
      <w:footerReference w:type="default" r:id="rId14"/>
      <w:headerReference w:type="first" r:id="rId15"/>
      <w:footerReference w:type="first" r:id="rId16"/>
      <w:pgSz w:w="12240" w:h="15840"/>
      <w:pgMar w:top="1134" w:right="1134" w:bottom="1134" w:left="1134" w:header="567" w:footer="567"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406FE0F" w14:textId="77777777" w:rsidR="00533662" w:rsidRDefault="00533662">
      <w:pPr>
        <w:spacing w:after="0" w:line="240" w:lineRule="auto"/>
      </w:pPr>
      <w:r>
        <w:separator/>
      </w:r>
    </w:p>
  </w:endnote>
  <w:endnote w:type="continuationSeparator" w:id="0">
    <w:p w14:paraId="42840919" w14:textId="77777777" w:rsidR="00533662" w:rsidRDefault="0053366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mic Sans MS">
    <w:panose1 w:val="030F0702030302020204"/>
    <w:charset w:val="00"/>
    <w:family w:val="script"/>
    <w:pitch w:val="variable"/>
    <w:sig w:usb0="00000287" w:usb1="00000013"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3D8EDC" w14:textId="77777777" w:rsidR="000150A3" w:rsidRDefault="00000000">
    <w:pPr>
      <w:pBdr>
        <w:top w:val="nil"/>
        <w:left w:val="nil"/>
        <w:bottom w:val="nil"/>
        <w:right w:val="nil"/>
        <w:between w:val="nil"/>
      </w:pBd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color w:val="000000"/>
      </w:rPr>
      <w:fldChar w:fldCharType="end"/>
    </w:r>
    <w:r>
      <w:rPr>
        <w:color w:val="000000"/>
      </w:rPr>
      <w:t xml:space="preserve"> | </w:t>
    </w:r>
    <w:r>
      <w:rPr>
        <w:rFonts w:ascii="Times New Roman" w:eastAsia="Times New Roman" w:hAnsi="Times New Roman" w:cs="Times New Roman"/>
        <w:b/>
        <w:i/>
        <w:color w:val="000000"/>
      </w:rPr>
      <w:t xml:space="preserve">The title of the manuscript is short and clear, implying research results </w:t>
    </w:r>
    <w:r>
      <w:rPr>
        <w:rFonts w:ascii="Times New Roman" w:eastAsia="Times New Roman" w:hAnsi="Times New Roman" w:cs="Times New Roman"/>
        <w:i/>
        <w:color w:val="000000"/>
      </w:rPr>
      <w:t>(First Author)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3C9037A" w14:textId="77777777" w:rsidR="000150A3" w:rsidRDefault="00000000">
    <w:pP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2</w:t>
    </w:r>
    <w:r>
      <w:rPr>
        <w:color w:val="000000"/>
      </w:rPr>
      <w:fldChar w:fldCharType="end"/>
    </w:r>
    <w:r>
      <w:rPr>
        <w:color w:val="000000"/>
      </w:rPr>
      <w:t xml:space="preserve"> | </w:t>
    </w:r>
    <w:r>
      <w:t xml:space="preserve">| </w:t>
    </w:r>
    <w:r>
      <w:rPr>
        <w:rFonts w:ascii="Times New Roman" w:eastAsia="Times New Roman" w:hAnsi="Times New Roman" w:cs="Times New Roman"/>
        <w:b/>
        <w:i/>
      </w:rPr>
      <w:t xml:space="preserve">The title of the manuscript is short and clear, implying research results </w:t>
    </w:r>
    <w:r>
      <w:rPr>
        <w:rFonts w:ascii="Times New Roman" w:eastAsia="Times New Roman" w:hAnsi="Times New Roman" w:cs="Times New Roman"/>
        <w:i/>
      </w:rPr>
      <w:t>(First Author)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2D09BE6" w14:textId="77777777" w:rsidR="000150A3" w:rsidRDefault="00000000">
    <w:pPr>
      <w:tabs>
        <w:tab w:val="center" w:pos="4680"/>
        <w:tab w:val="right" w:pos="9360"/>
      </w:tabs>
      <w:spacing w:after="0" w:line="240" w:lineRule="auto"/>
      <w:jc w:val="right"/>
      <w:rPr>
        <w:color w:val="000000"/>
      </w:rPr>
    </w:pPr>
    <w:r>
      <w:rPr>
        <w:color w:val="000000"/>
      </w:rPr>
      <w:fldChar w:fldCharType="begin"/>
    </w:r>
    <w:r>
      <w:rPr>
        <w:color w:val="000000"/>
      </w:rPr>
      <w:instrText>PAGE</w:instrText>
    </w:r>
    <w:r>
      <w:rPr>
        <w:color w:val="000000"/>
      </w:rPr>
      <w:fldChar w:fldCharType="separate"/>
    </w:r>
    <w:r>
      <w:rPr>
        <w:noProof/>
        <w:color w:val="000000"/>
      </w:rPr>
      <w:t>1</w:t>
    </w:r>
    <w:r>
      <w:rPr>
        <w:color w:val="000000"/>
      </w:rPr>
      <w:fldChar w:fldCharType="end"/>
    </w:r>
    <w:r>
      <w:rPr>
        <w:color w:val="000000"/>
      </w:rPr>
      <w:t xml:space="preserve"> | </w:t>
    </w:r>
    <w:r>
      <w:t xml:space="preserve">| </w:t>
    </w:r>
    <w:r>
      <w:rPr>
        <w:rFonts w:ascii="Times New Roman" w:eastAsia="Times New Roman" w:hAnsi="Times New Roman" w:cs="Times New Roman"/>
        <w:b/>
        <w:i/>
      </w:rPr>
      <w:t xml:space="preserve">The title of the manuscript is short and clear, implying research results </w:t>
    </w:r>
    <w:r>
      <w:rPr>
        <w:rFonts w:ascii="Times New Roman" w:eastAsia="Times New Roman" w:hAnsi="Times New Roman" w:cs="Times New Roman"/>
        <w:i/>
      </w:rPr>
      <w:t>(First Author)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CFADB52" w14:textId="77777777" w:rsidR="00533662" w:rsidRDefault="00533662">
      <w:pPr>
        <w:spacing w:after="0" w:line="240" w:lineRule="auto"/>
      </w:pPr>
      <w:r>
        <w:separator/>
      </w:r>
    </w:p>
  </w:footnote>
  <w:footnote w:type="continuationSeparator" w:id="0">
    <w:p w14:paraId="6B4B17B5" w14:textId="77777777" w:rsidR="00533662" w:rsidRDefault="0053366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E993D5" w14:textId="77777777" w:rsidR="000150A3" w:rsidRDefault="00000000">
    <w:pPr>
      <w:pBdr>
        <w:top w:val="nil"/>
        <w:left w:val="nil"/>
        <w:bottom w:val="nil"/>
        <w:right w:val="nil"/>
        <w:between w:val="nil"/>
      </w:pBdr>
      <w:tabs>
        <w:tab w:val="center" w:pos="4680"/>
        <w:tab w:val="right" w:pos="9360"/>
        <w:tab w:val="right" w:pos="851"/>
        <w:tab w:val="left" w:pos="3405"/>
        <w:tab w:val="right" w:pos="9639"/>
      </w:tabs>
      <w:spacing w:after="0" w:line="240" w:lineRule="auto"/>
      <w:rPr>
        <w:rFonts w:ascii="Comic Sans MS" w:eastAsia="Comic Sans MS" w:hAnsi="Comic Sans MS" w:cs="Comic Sans MS"/>
        <w:i/>
        <w:color w:val="000000"/>
        <w:sz w:val="20"/>
        <w:szCs w:val="20"/>
      </w:rPr>
    </w:pPr>
    <w:r>
      <w:rPr>
        <w:rFonts w:ascii="Comic Sans MS" w:eastAsia="Comic Sans MS" w:hAnsi="Comic Sans MS" w:cs="Comic Sans MS"/>
        <w:i/>
        <w:color w:val="000000"/>
        <w:sz w:val="20"/>
        <w:szCs w:val="20"/>
      </w:rPr>
      <w:tab/>
    </w:r>
    <w:r>
      <w:rPr>
        <w:rFonts w:ascii="Comic Sans MS" w:eastAsia="Comic Sans MS" w:hAnsi="Comic Sans MS" w:cs="Comic Sans MS"/>
        <w:i/>
        <w:color w:val="000000"/>
        <w:sz w:val="20"/>
        <w:szCs w:val="20"/>
      </w:rPr>
      <w:tab/>
    </w:r>
    <w:proofErr w:type="spellStart"/>
    <w:r>
      <w:rPr>
        <w:rFonts w:ascii="Comic Sans MS" w:eastAsia="Comic Sans MS" w:hAnsi="Comic Sans MS" w:cs="Comic Sans MS"/>
        <w:i/>
        <w:color w:val="000000"/>
        <w:sz w:val="20"/>
        <w:szCs w:val="20"/>
      </w:rPr>
      <w:t>cientific</w:t>
    </w:r>
    <w:proofErr w:type="spellEnd"/>
    <w:r>
      <w:rPr>
        <w:rFonts w:ascii="Comic Sans MS" w:eastAsia="Comic Sans MS" w:hAnsi="Comic Sans MS" w:cs="Comic Sans MS"/>
        <w:i/>
        <w:color w:val="000000"/>
        <w:sz w:val="20"/>
        <w:szCs w:val="20"/>
      </w:rPr>
      <w:t xml:space="preserve"> Journal of Mandala Education (</w:t>
    </w:r>
    <w:proofErr w:type="gramStart"/>
    <w:r>
      <w:rPr>
        <w:rFonts w:ascii="Comic Sans MS" w:eastAsia="Comic Sans MS" w:hAnsi="Comic Sans MS" w:cs="Comic Sans MS"/>
        <w:i/>
        <w:color w:val="000000"/>
        <w:sz w:val="20"/>
        <w:szCs w:val="20"/>
      </w:rPr>
      <w:t xml:space="preserve">JIME)   </w:t>
    </w:r>
    <w:proofErr w:type="gramEnd"/>
    <w:r>
      <w:rPr>
        <w:rFonts w:ascii="Comic Sans MS" w:eastAsia="Comic Sans MS" w:hAnsi="Comic Sans MS" w:cs="Comic Sans MS"/>
        <w:i/>
        <w:color w:val="000000"/>
        <w:sz w:val="20"/>
        <w:szCs w:val="20"/>
      </w:rPr>
      <w:t xml:space="preserve">       e- ISSN: </w:t>
    </w:r>
    <w:proofErr w:type="spellStart"/>
    <w:r>
      <w:rPr>
        <w:rFonts w:ascii="Comic Sans MS" w:eastAsia="Comic Sans MS" w:hAnsi="Comic Sans MS" w:cs="Comic Sans MS"/>
        <w:i/>
        <w:color w:val="000000"/>
        <w:sz w:val="20"/>
        <w:szCs w:val="20"/>
      </w:rPr>
      <w:t>xxxx-xxxx</w:t>
    </w:r>
    <w:proofErr w:type="spellEnd"/>
    <w:r>
      <w:rPr>
        <w:rFonts w:ascii="Comic Sans MS" w:eastAsia="Comic Sans MS" w:hAnsi="Comic Sans MS" w:cs="Comic Sans MS"/>
        <w:i/>
        <w:color w:val="000000"/>
        <w:sz w:val="20"/>
        <w:szCs w:val="20"/>
      </w:rPr>
      <w:t xml:space="preserve">, p-ISSN: </w:t>
    </w:r>
    <w:proofErr w:type="spellStart"/>
    <w:r>
      <w:rPr>
        <w:rFonts w:ascii="Comic Sans MS" w:eastAsia="Comic Sans MS" w:hAnsi="Comic Sans MS" w:cs="Comic Sans MS"/>
        <w:i/>
        <w:color w:val="000000"/>
        <w:sz w:val="20"/>
        <w:szCs w:val="20"/>
      </w:rPr>
      <w:t>xxxx-xxxx</w:t>
    </w:r>
    <w:proofErr w:type="spellEnd"/>
  </w:p>
  <w:p w14:paraId="1BD8F513" w14:textId="77777777" w:rsidR="000150A3" w:rsidRDefault="000150A3">
    <w:pPr>
      <w:pBdr>
        <w:top w:val="nil"/>
        <w:left w:val="nil"/>
        <w:bottom w:val="nil"/>
        <w:right w:val="nil"/>
        <w:between w:val="nil"/>
      </w:pBdr>
      <w:tabs>
        <w:tab w:val="center" w:pos="4680"/>
        <w:tab w:val="right" w:pos="9360"/>
      </w:tabs>
      <w:spacing w:after="0" w:line="240" w:lineRule="auto"/>
      <w:rPr>
        <w:color w:val="00000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5538D2" w14:textId="77777777" w:rsidR="000150A3" w:rsidRDefault="00000000">
    <w:pPr>
      <w:pStyle w:val="Heading3"/>
      <w:keepNext w:val="0"/>
      <w:keepLines w:val="0"/>
      <w:pBdr>
        <w:top w:val="none" w:sz="0" w:space="0" w:color="000000"/>
      </w:pBdr>
      <w:shd w:val="clear" w:color="auto" w:fill="FFFFFF"/>
      <w:tabs>
        <w:tab w:val="center" w:pos="4680"/>
        <w:tab w:val="right" w:pos="9360"/>
        <w:tab w:val="right" w:pos="851"/>
        <w:tab w:val="left" w:pos="3405"/>
        <w:tab w:val="right" w:pos="9639"/>
      </w:tabs>
      <w:spacing w:before="0" w:after="60" w:line="276" w:lineRule="auto"/>
      <w:ind w:right="260"/>
      <w:rPr>
        <w:rFonts w:ascii="Times New Roman" w:eastAsia="Times New Roman" w:hAnsi="Times New Roman" w:cs="Times New Roman"/>
        <w:color w:val="000000"/>
        <w:sz w:val="24"/>
        <w:szCs w:val="24"/>
      </w:rPr>
    </w:pPr>
    <w:bookmarkStart w:id="0" w:name="_heading=h.pezna3hh85h2" w:colFirst="0" w:colLast="0"/>
    <w:bookmarkEnd w:id="0"/>
    <w:proofErr w:type="spellStart"/>
    <w:r>
      <w:rPr>
        <w:rFonts w:ascii="Times New Roman" w:eastAsia="Times New Roman" w:hAnsi="Times New Roman" w:cs="Times New Roman"/>
        <w:i/>
        <w:sz w:val="24"/>
        <w:szCs w:val="24"/>
      </w:rPr>
      <w:t>Jurnal</w:t>
    </w:r>
    <w:proofErr w:type="spell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Ilmiah</w:t>
    </w:r>
    <w:proofErr w:type="spellEnd"/>
    <w:r>
      <w:rPr>
        <w:rFonts w:ascii="Times New Roman" w:eastAsia="Times New Roman" w:hAnsi="Times New Roman" w:cs="Times New Roman"/>
        <w:i/>
        <w:sz w:val="24"/>
        <w:szCs w:val="24"/>
      </w:rPr>
      <w:t xml:space="preserve"> Mandala Education</w:t>
    </w:r>
    <w:r>
      <w:rPr>
        <w:rFonts w:ascii="Times New Roman" w:eastAsia="Times New Roman" w:hAnsi="Times New Roman" w:cs="Times New Roman"/>
        <w:i/>
        <w:color w:val="333333"/>
        <w:sz w:val="24"/>
        <w:szCs w:val="24"/>
      </w:rPr>
      <w:t xml:space="preserve"> </w:t>
    </w:r>
    <w:r>
      <w:rPr>
        <w:rFonts w:ascii="Times New Roman" w:eastAsia="Times New Roman" w:hAnsi="Times New Roman" w:cs="Times New Roman"/>
        <w:i/>
        <w:sz w:val="24"/>
        <w:szCs w:val="24"/>
      </w:rPr>
      <w:t xml:space="preserve">e-ISSN: </w:t>
    </w:r>
    <w:proofErr w:type="spellStart"/>
    <w:r>
      <w:rPr>
        <w:rFonts w:ascii="Times New Roman" w:eastAsia="Times New Roman" w:hAnsi="Times New Roman" w:cs="Times New Roman"/>
        <w:i/>
        <w:sz w:val="24"/>
        <w:szCs w:val="24"/>
      </w:rPr>
      <w:t>xxxx-</w:t>
    </w:r>
    <w:proofErr w:type="gramStart"/>
    <w:r>
      <w:rPr>
        <w:rFonts w:ascii="Times New Roman" w:eastAsia="Times New Roman" w:hAnsi="Times New Roman" w:cs="Times New Roman"/>
        <w:i/>
        <w:sz w:val="24"/>
        <w:szCs w:val="24"/>
      </w:rPr>
      <w:t>xxxx</w:t>
    </w:r>
    <w:proofErr w:type="spellEnd"/>
    <w:r>
      <w:rPr>
        <w:rFonts w:ascii="Times New Roman" w:eastAsia="Times New Roman" w:hAnsi="Times New Roman" w:cs="Times New Roman"/>
        <w:i/>
        <w:sz w:val="24"/>
        <w:szCs w:val="24"/>
      </w:rPr>
      <w:t xml:space="preserve"> ,</w:t>
    </w:r>
    <w:proofErr w:type="gramEnd"/>
    <w:r>
      <w:rPr>
        <w:rFonts w:ascii="Times New Roman" w:eastAsia="Times New Roman" w:hAnsi="Times New Roman" w:cs="Times New Roman"/>
        <w:i/>
        <w:sz w:val="24"/>
        <w:szCs w:val="24"/>
      </w:rPr>
      <w:t xml:space="preserve"> p-ISSN: </w:t>
    </w:r>
    <w:proofErr w:type="spellStart"/>
    <w:r>
      <w:rPr>
        <w:rFonts w:ascii="Times New Roman" w:eastAsia="Times New Roman" w:hAnsi="Times New Roman" w:cs="Times New Roman"/>
        <w:i/>
        <w:sz w:val="24"/>
        <w:szCs w:val="24"/>
      </w:rPr>
      <w:t>xxxx-xxxx</w:t>
    </w:r>
    <w:proofErr w:type="spellEnd"/>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DCC484" w14:textId="77777777" w:rsidR="000150A3" w:rsidRDefault="00000000">
    <w:pPr>
      <w:keepNext/>
      <w:tabs>
        <w:tab w:val="center" w:pos="4680"/>
        <w:tab w:val="right" w:pos="9360"/>
      </w:tabs>
      <w:spacing w:after="0" w:line="240" w:lineRule="auto"/>
      <w:ind w:right="40"/>
      <w:rPr>
        <w:rFonts w:ascii="Times New Roman" w:eastAsia="Times New Roman" w:hAnsi="Times New Roman" w:cs="Times New Roman"/>
        <w:b/>
        <w:sz w:val="24"/>
        <w:szCs w:val="24"/>
      </w:rPr>
    </w:pPr>
    <w:proofErr w:type="spellStart"/>
    <w:r>
      <w:rPr>
        <w:rFonts w:ascii="Times New Roman" w:eastAsia="Times New Roman" w:hAnsi="Times New Roman" w:cs="Times New Roman"/>
        <w:b/>
        <w:sz w:val="24"/>
        <w:szCs w:val="24"/>
      </w:rPr>
      <w:t>Jurnal</w:t>
    </w:r>
    <w:proofErr w:type="spellEnd"/>
    <w:r>
      <w:rPr>
        <w:rFonts w:ascii="Times New Roman" w:eastAsia="Times New Roman" w:hAnsi="Times New Roman" w:cs="Times New Roman"/>
        <w:b/>
        <w:sz w:val="24"/>
        <w:szCs w:val="24"/>
      </w:rPr>
      <w:t xml:space="preserve"> </w:t>
    </w:r>
    <w:proofErr w:type="spellStart"/>
    <w:r>
      <w:rPr>
        <w:rFonts w:ascii="Times New Roman" w:eastAsia="Times New Roman" w:hAnsi="Times New Roman" w:cs="Times New Roman"/>
        <w:b/>
        <w:sz w:val="24"/>
        <w:szCs w:val="24"/>
      </w:rPr>
      <w:t>Ilmiah</w:t>
    </w:r>
    <w:proofErr w:type="spellEnd"/>
    <w:r>
      <w:rPr>
        <w:rFonts w:ascii="Times New Roman" w:eastAsia="Times New Roman" w:hAnsi="Times New Roman" w:cs="Times New Roman"/>
        <w:b/>
        <w:sz w:val="24"/>
        <w:szCs w:val="24"/>
      </w:rPr>
      <w:t xml:space="preserve"> Mandala Education</w:t>
    </w:r>
  </w:p>
  <w:p w14:paraId="246B9E0C" w14:textId="77777777" w:rsidR="000150A3" w:rsidRDefault="00000000">
    <w:pPr>
      <w:keepNext/>
      <w:tabs>
        <w:tab w:val="center" w:pos="4680"/>
        <w:tab w:val="right" w:pos="9360"/>
      </w:tabs>
      <w:spacing w:after="0" w:line="240" w:lineRule="auto"/>
      <w:ind w:right="40"/>
      <w:rPr>
        <w:rFonts w:ascii="Times New Roman" w:eastAsia="Times New Roman" w:hAnsi="Times New Roman" w:cs="Times New Roman"/>
        <w:sz w:val="24"/>
        <w:szCs w:val="24"/>
      </w:rPr>
    </w:pPr>
    <w:r>
      <w:rPr>
        <w:rFonts w:ascii="Times New Roman" w:eastAsia="Times New Roman" w:hAnsi="Times New Roman" w:cs="Times New Roman"/>
        <w:sz w:val="24"/>
        <w:szCs w:val="24"/>
      </w:rPr>
      <w:t>Vol. x, No. x, Month Year</w:t>
    </w:r>
  </w:p>
  <w:p w14:paraId="4F9AFEA3" w14:textId="77777777" w:rsidR="000150A3" w:rsidRDefault="00000000">
    <w:pPr>
      <w:keepNext/>
      <w:tabs>
        <w:tab w:val="center" w:pos="4680"/>
        <w:tab w:val="right" w:pos="9360"/>
      </w:tabs>
      <w:spacing w:after="0" w:line="240" w:lineRule="auto"/>
      <w:jc w:val="both"/>
      <w:rPr>
        <w:rFonts w:ascii="Times New Roman" w:eastAsia="Times New Roman" w:hAnsi="Times New Roman" w:cs="Times New Roman"/>
        <w:i/>
        <w:sz w:val="24"/>
        <w:szCs w:val="24"/>
      </w:rPr>
    </w:pPr>
    <w:r>
      <w:rPr>
        <w:rFonts w:ascii="Times New Roman" w:eastAsia="Times New Roman" w:hAnsi="Times New Roman" w:cs="Times New Roman"/>
        <w:i/>
        <w:sz w:val="24"/>
        <w:szCs w:val="24"/>
      </w:rPr>
      <w:t xml:space="preserve">p-ISSN     </w:t>
    </w:r>
    <w:proofErr w:type="gramStart"/>
    <w:r>
      <w:rPr>
        <w:rFonts w:ascii="Times New Roman" w:eastAsia="Times New Roman" w:hAnsi="Times New Roman" w:cs="Times New Roman"/>
        <w:i/>
        <w:sz w:val="24"/>
        <w:szCs w:val="24"/>
      </w:rPr>
      <w:t xml:space="preserve">  :</w:t>
    </w:r>
    <w:proofErr w:type="gramEnd"/>
    <w:r>
      <w:rPr>
        <w:rFonts w:ascii="Times New Roman" w:eastAsia="Times New Roman" w:hAnsi="Times New Roman" w:cs="Times New Roman"/>
        <w:i/>
        <w:sz w:val="24"/>
        <w:szCs w:val="24"/>
      </w:rPr>
      <w:t xml:space="preserve"> </w:t>
    </w:r>
    <w:proofErr w:type="spellStart"/>
    <w:r>
      <w:rPr>
        <w:rFonts w:ascii="Times New Roman" w:eastAsia="Times New Roman" w:hAnsi="Times New Roman" w:cs="Times New Roman"/>
        <w:i/>
        <w:sz w:val="24"/>
        <w:szCs w:val="24"/>
      </w:rPr>
      <w:t>xxxx-</w:t>
    </w:r>
    <w:proofErr w:type="gramStart"/>
    <w:r>
      <w:rPr>
        <w:rFonts w:ascii="Times New Roman" w:eastAsia="Times New Roman" w:hAnsi="Times New Roman" w:cs="Times New Roman"/>
        <w:i/>
        <w:sz w:val="24"/>
        <w:szCs w:val="24"/>
      </w:rPr>
      <w:t>xxxx</w:t>
    </w:r>
    <w:proofErr w:type="spellEnd"/>
    <w:r>
      <w:rPr>
        <w:rFonts w:ascii="Times New Roman" w:eastAsia="Times New Roman" w:hAnsi="Times New Roman" w:cs="Times New Roman"/>
        <w:i/>
        <w:sz w:val="24"/>
        <w:szCs w:val="24"/>
      </w:rPr>
      <w:t xml:space="preserve"> ,</w:t>
    </w:r>
    <w:proofErr w:type="gramEnd"/>
    <w:r>
      <w:rPr>
        <w:rFonts w:ascii="Times New Roman" w:eastAsia="Times New Roman" w:hAnsi="Times New Roman" w:cs="Times New Roman"/>
        <w:i/>
        <w:sz w:val="24"/>
        <w:szCs w:val="24"/>
      </w:rPr>
      <w:t xml:space="preserve"> e- </w:t>
    </w:r>
    <w:proofErr w:type="spellStart"/>
    <w:r>
      <w:rPr>
        <w:rFonts w:ascii="Times New Roman" w:eastAsia="Times New Roman" w:hAnsi="Times New Roman" w:cs="Times New Roman"/>
        <w:i/>
        <w:sz w:val="24"/>
        <w:szCs w:val="24"/>
      </w:rPr>
      <w:t>xxxx</w:t>
    </w:r>
    <w:proofErr w:type="spellEnd"/>
    <w:r>
      <w:rPr>
        <w:rFonts w:ascii="Times New Roman" w:eastAsia="Times New Roman" w:hAnsi="Times New Roman" w:cs="Times New Roman"/>
        <w:i/>
        <w:sz w:val="24"/>
        <w:szCs w:val="24"/>
      </w:rPr>
      <w:t xml:space="preserve"> - </w:t>
    </w:r>
    <w:proofErr w:type="spellStart"/>
    <w:r>
      <w:rPr>
        <w:rFonts w:ascii="Times New Roman" w:eastAsia="Times New Roman" w:hAnsi="Times New Roman" w:cs="Times New Roman"/>
        <w:i/>
        <w:sz w:val="24"/>
        <w:szCs w:val="24"/>
      </w:rPr>
      <w:t>xxxx</w:t>
    </w:r>
    <w:proofErr w:type="spellEnd"/>
  </w:p>
  <w:p w14:paraId="0827899C" w14:textId="77777777" w:rsidR="000150A3" w:rsidRDefault="00000000">
    <w:pPr>
      <w:keepNext/>
      <w:tabs>
        <w:tab w:val="center" w:pos="4680"/>
        <w:tab w:val="right" w:pos="9360"/>
      </w:tabs>
      <w:spacing w:after="0" w:line="240" w:lineRule="auto"/>
      <w:rPr>
        <w:color w:val="000000"/>
        <w:sz w:val="24"/>
        <w:szCs w:val="24"/>
      </w:rPr>
    </w:pPr>
    <w:r>
      <w:rPr>
        <w:rFonts w:ascii="Times New Roman" w:eastAsia="Times New Roman" w:hAnsi="Times New Roman" w:cs="Times New Roman"/>
        <w:sz w:val="24"/>
        <w:szCs w:val="24"/>
      </w:rPr>
      <w:t xml:space="preserve">DOI: </w:t>
    </w:r>
    <w:r>
      <w:rPr>
        <w:rFonts w:ascii="Times New Roman" w:eastAsia="Times New Roman" w:hAnsi="Times New Roman" w:cs="Times New Roman"/>
        <w:i/>
        <w:color w:val="0000FF"/>
        <w:sz w:val="24"/>
        <w:szCs w:val="24"/>
      </w:rPr>
      <w:t>10.36312/</w:t>
    </w:r>
    <w:proofErr w:type="spellStart"/>
    <w:r>
      <w:rPr>
        <w:rFonts w:ascii="Times New Roman" w:eastAsia="Times New Roman" w:hAnsi="Times New Roman" w:cs="Times New Roman"/>
        <w:i/>
        <w:color w:val="0000FF"/>
        <w:sz w:val="24"/>
        <w:szCs w:val="24"/>
      </w:rPr>
      <w:t>jime.vxix.xxxx</w:t>
    </w:r>
    <w:proofErr w:type="spellEnd"/>
    <w:r>
      <w:rPr>
        <w:rFonts w:ascii="Times New Roman" w:eastAsia="Times New Roman" w:hAnsi="Times New Roman" w:cs="Times New Roman"/>
        <w:i/>
        <w:color w:val="0000FF"/>
        <w:sz w:val="24"/>
        <w:szCs w:val="24"/>
      </w:rPr>
      <w:t xml:space="preserve"> </w:t>
    </w:r>
    <w:r>
      <w:rPr>
        <w:rFonts w:ascii="Times New Roman" w:eastAsia="Times New Roman" w:hAnsi="Times New Roman" w:cs="Times New Roman"/>
        <w:i/>
        <w:color w:val="0000FF"/>
        <w:sz w:val="24"/>
        <w:szCs w:val="24"/>
        <w:u w:val="single"/>
      </w:rPr>
      <w:t>/</w:t>
    </w:r>
    <w:r>
      <w:rPr>
        <w:i/>
        <w:sz w:val="24"/>
        <w:szCs w:val="24"/>
      </w:rPr>
      <w:t xml:space="preserve"> </w:t>
    </w:r>
    <w:r>
      <w:rPr>
        <w:rFonts w:ascii="Times New Roman" w:eastAsia="Times New Roman" w:hAnsi="Times New Roman" w:cs="Times New Roman"/>
        <w:i/>
        <w:color w:val="0000FF"/>
        <w:sz w:val="24"/>
        <w:szCs w:val="24"/>
        <w:u w:val="single"/>
      </w:rPr>
      <w:t>http://ejournal.mandalanursa.org/index.php/JIME</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A4A71"/>
    <w:rsid w:val="000150A3"/>
    <w:rsid w:val="00100AAD"/>
    <w:rsid w:val="00153B42"/>
    <w:rsid w:val="00533662"/>
    <w:rsid w:val="006326CD"/>
    <w:rsid w:val="00664CE0"/>
    <w:rsid w:val="006C17F4"/>
    <w:rsid w:val="00702855"/>
    <w:rsid w:val="00776389"/>
    <w:rsid w:val="007A4A71"/>
    <w:rsid w:val="009B12F5"/>
    <w:rsid w:val="009D38B7"/>
    <w:rsid w:val="00BC630B"/>
    <w:rsid w:val="00CA3254"/>
    <w:rsid w:val="00E34FD6"/>
    <w:rsid w:val="00E719CA"/>
    <w:rsid w:val="00F16B9F"/>
    <w:rsid w:val="00F4312E"/>
  </w:rsids>
  <m:mathPr>
    <m:mathFont m:val="Cambria Math"/>
    <m:brkBin m:val="before"/>
    <m:brkBinSub m:val="--"/>
    <m:smallFrac m:val="0"/>
    <m:dispDef/>
    <m:lMargin m:val="0"/>
    <m:rMargin m:val="0"/>
    <m:defJc m:val="centerGroup"/>
    <m:wrapIndent m:val="1440"/>
    <m:intLim m:val="subSup"/>
    <m:naryLim m:val="undOvr"/>
  </m:mathPr>
  <w:themeFontLang w:val="en-ID"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5DC7569"/>
  <w15:chartTrackingRefBased/>
  <w15:docId w15:val="{AA8B25D2-F022-48C1-8807-49B7C135C3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D"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4A71"/>
    <w:pPr>
      <w:spacing w:line="259" w:lineRule="auto"/>
    </w:pPr>
    <w:rPr>
      <w:rFonts w:ascii="Calibri" w:eastAsia="Calibri" w:hAnsi="Calibri" w:cs="Calibri"/>
      <w:kern w:val="0"/>
      <w:sz w:val="22"/>
      <w:szCs w:val="22"/>
      <w:lang w:val="en-US" w:eastAsia="en-ID"/>
      <w14:ligatures w14:val="none"/>
    </w:rPr>
  </w:style>
  <w:style w:type="paragraph" w:styleId="Heading1">
    <w:name w:val="heading 1"/>
    <w:basedOn w:val="Normal"/>
    <w:next w:val="Normal"/>
    <w:link w:val="Heading1Char"/>
    <w:uiPriority w:val="9"/>
    <w:qFormat/>
    <w:rsid w:val="007A4A71"/>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lang w:val="en-ID" w:eastAsia="en-US"/>
      <w14:ligatures w14:val="standardContextual"/>
    </w:rPr>
  </w:style>
  <w:style w:type="paragraph" w:styleId="Heading2">
    <w:name w:val="heading 2"/>
    <w:basedOn w:val="Normal"/>
    <w:next w:val="Normal"/>
    <w:link w:val="Heading2Char"/>
    <w:uiPriority w:val="9"/>
    <w:semiHidden/>
    <w:unhideWhenUsed/>
    <w:qFormat/>
    <w:rsid w:val="007A4A71"/>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lang w:val="en-ID" w:eastAsia="en-US"/>
      <w14:ligatures w14:val="standardContextual"/>
    </w:rPr>
  </w:style>
  <w:style w:type="paragraph" w:styleId="Heading3">
    <w:name w:val="heading 3"/>
    <w:basedOn w:val="Normal"/>
    <w:next w:val="Normal"/>
    <w:link w:val="Heading3Char"/>
    <w:uiPriority w:val="9"/>
    <w:unhideWhenUsed/>
    <w:qFormat/>
    <w:rsid w:val="007A4A71"/>
    <w:pPr>
      <w:keepNext/>
      <w:keepLines/>
      <w:spacing w:before="160" w:after="80" w:line="278" w:lineRule="auto"/>
      <w:outlineLvl w:val="2"/>
    </w:pPr>
    <w:rPr>
      <w:rFonts w:asciiTheme="minorHAnsi" w:eastAsiaTheme="majorEastAsia" w:hAnsiTheme="minorHAnsi" w:cstheme="majorBidi"/>
      <w:color w:val="2F5496" w:themeColor="accent1" w:themeShade="BF"/>
      <w:kern w:val="2"/>
      <w:sz w:val="28"/>
      <w:szCs w:val="28"/>
      <w:lang w:val="en-ID" w:eastAsia="en-US"/>
      <w14:ligatures w14:val="standardContextual"/>
    </w:rPr>
  </w:style>
  <w:style w:type="paragraph" w:styleId="Heading4">
    <w:name w:val="heading 4"/>
    <w:basedOn w:val="Normal"/>
    <w:next w:val="Normal"/>
    <w:link w:val="Heading4Char"/>
    <w:uiPriority w:val="9"/>
    <w:semiHidden/>
    <w:unhideWhenUsed/>
    <w:qFormat/>
    <w:rsid w:val="007A4A71"/>
    <w:pPr>
      <w:keepNext/>
      <w:keepLines/>
      <w:spacing w:before="80" w:after="40" w:line="278" w:lineRule="auto"/>
      <w:outlineLvl w:val="3"/>
    </w:pPr>
    <w:rPr>
      <w:rFonts w:asciiTheme="minorHAnsi" w:eastAsiaTheme="majorEastAsia" w:hAnsiTheme="minorHAnsi" w:cstheme="majorBidi"/>
      <w:i/>
      <w:iCs/>
      <w:color w:val="2F5496" w:themeColor="accent1" w:themeShade="BF"/>
      <w:kern w:val="2"/>
      <w:sz w:val="24"/>
      <w:szCs w:val="24"/>
      <w:lang w:val="en-ID" w:eastAsia="en-US"/>
      <w14:ligatures w14:val="standardContextual"/>
    </w:rPr>
  </w:style>
  <w:style w:type="paragraph" w:styleId="Heading5">
    <w:name w:val="heading 5"/>
    <w:basedOn w:val="Normal"/>
    <w:next w:val="Normal"/>
    <w:link w:val="Heading5Char"/>
    <w:uiPriority w:val="9"/>
    <w:semiHidden/>
    <w:unhideWhenUsed/>
    <w:qFormat/>
    <w:rsid w:val="007A4A71"/>
    <w:pPr>
      <w:keepNext/>
      <w:keepLines/>
      <w:spacing w:before="80" w:after="40" w:line="278" w:lineRule="auto"/>
      <w:outlineLvl w:val="4"/>
    </w:pPr>
    <w:rPr>
      <w:rFonts w:asciiTheme="minorHAnsi" w:eastAsiaTheme="majorEastAsia" w:hAnsiTheme="minorHAnsi" w:cstheme="majorBidi"/>
      <w:color w:val="2F5496" w:themeColor="accent1" w:themeShade="BF"/>
      <w:kern w:val="2"/>
      <w:sz w:val="24"/>
      <w:szCs w:val="24"/>
      <w:lang w:val="en-ID" w:eastAsia="en-US"/>
      <w14:ligatures w14:val="standardContextual"/>
    </w:rPr>
  </w:style>
  <w:style w:type="paragraph" w:styleId="Heading6">
    <w:name w:val="heading 6"/>
    <w:basedOn w:val="Normal"/>
    <w:next w:val="Normal"/>
    <w:link w:val="Heading6Char"/>
    <w:uiPriority w:val="9"/>
    <w:semiHidden/>
    <w:unhideWhenUsed/>
    <w:qFormat/>
    <w:rsid w:val="007A4A71"/>
    <w:pPr>
      <w:keepNext/>
      <w:keepLines/>
      <w:spacing w:before="40" w:after="0" w:line="278" w:lineRule="auto"/>
      <w:outlineLvl w:val="5"/>
    </w:pPr>
    <w:rPr>
      <w:rFonts w:asciiTheme="minorHAnsi" w:eastAsiaTheme="majorEastAsia" w:hAnsiTheme="minorHAnsi" w:cstheme="majorBidi"/>
      <w:i/>
      <w:iCs/>
      <w:color w:val="595959" w:themeColor="text1" w:themeTint="A6"/>
      <w:kern w:val="2"/>
      <w:sz w:val="24"/>
      <w:szCs w:val="24"/>
      <w:lang w:val="en-ID" w:eastAsia="en-US"/>
      <w14:ligatures w14:val="standardContextual"/>
    </w:rPr>
  </w:style>
  <w:style w:type="paragraph" w:styleId="Heading7">
    <w:name w:val="heading 7"/>
    <w:basedOn w:val="Normal"/>
    <w:next w:val="Normal"/>
    <w:link w:val="Heading7Char"/>
    <w:uiPriority w:val="9"/>
    <w:semiHidden/>
    <w:unhideWhenUsed/>
    <w:qFormat/>
    <w:rsid w:val="007A4A71"/>
    <w:pPr>
      <w:keepNext/>
      <w:keepLines/>
      <w:spacing w:before="40" w:after="0" w:line="278" w:lineRule="auto"/>
      <w:outlineLvl w:val="6"/>
    </w:pPr>
    <w:rPr>
      <w:rFonts w:asciiTheme="minorHAnsi" w:eastAsiaTheme="majorEastAsia" w:hAnsiTheme="minorHAnsi" w:cstheme="majorBidi"/>
      <w:color w:val="595959" w:themeColor="text1" w:themeTint="A6"/>
      <w:kern w:val="2"/>
      <w:sz w:val="24"/>
      <w:szCs w:val="24"/>
      <w:lang w:val="en-ID" w:eastAsia="en-US"/>
      <w14:ligatures w14:val="standardContextual"/>
    </w:rPr>
  </w:style>
  <w:style w:type="paragraph" w:styleId="Heading8">
    <w:name w:val="heading 8"/>
    <w:basedOn w:val="Normal"/>
    <w:next w:val="Normal"/>
    <w:link w:val="Heading8Char"/>
    <w:uiPriority w:val="9"/>
    <w:semiHidden/>
    <w:unhideWhenUsed/>
    <w:qFormat/>
    <w:rsid w:val="007A4A71"/>
    <w:pPr>
      <w:keepNext/>
      <w:keepLines/>
      <w:spacing w:after="0" w:line="278" w:lineRule="auto"/>
      <w:outlineLvl w:val="7"/>
    </w:pPr>
    <w:rPr>
      <w:rFonts w:asciiTheme="minorHAnsi" w:eastAsiaTheme="majorEastAsia" w:hAnsiTheme="minorHAnsi" w:cstheme="majorBidi"/>
      <w:i/>
      <w:iCs/>
      <w:color w:val="272727" w:themeColor="text1" w:themeTint="D8"/>
      <w:kern w:val="2"/>
      <w:sz w:val="24"/>
      <w:szCs w:val="24"/>
      <w:lang w:val="en-ID" w:eastAsia="en-US"/>
      <w14:ligatures w14:val="standardContextual"/>
    </w:rPr>
  </w:style>
  <w:style w:type="paragraph" w:styleId="Heading9">
    <w:name w:val="heading 9"/>
    <w:basedOn w:val="Normal"/>
    <w:next w:val="Normal"/>
    <w:link w:val="Heading9Char"/>
    <w:uiPriority w:val="9"/>
    <w:semiHidden/>
    <w:unhideWhenUsed/>
    <w:qFormat/>
    <w:rsid w:val="007A4A71"/>
    <w:pPr>
      <w:keepNext/>
      <w:keepLines/>
      <w:spacing w:after="0" w:line="278" w:lineRule="auto"/>
      <w:outlineLvl w:val="8"/>
    </w:pPr>
    <w:rPr>
      <w:rFonts w:asciiTheme="minorHAnsi" w:eastAsiaTheme="majorEastAsia" w:hAnsiTheme="minorHAnsi" w:cstheme="majorBidi"/>
      <w:color w:val="272727" w:themeColor="text1" w:themeTint="D8"/>
      <w:kern w:val="2"/>
      <w:sz w:val="24"/>
      <w:szCs w:val="24"/>
      <w:lang w:val="en-ID" w:eastAsia="en-US"/>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A4A71"/>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7A4A71"/>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rsid w:val="007A4A71"/>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7A4A71"/>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7A4A71"/>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7A4A7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A4A7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A4A7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A4A71"/>
    <w:rPr>
      <w:rFonts w:eastAsiaTheme="majorEastAsia" w:cstheme="majorBidi"/>
      <w:color w:val="272727" w:themeColor="text1" w:themeTint="D8"/>
    </w:rPr>
  </w:style>
  <w:style w:type="paragraph" w:styleId="Title">
    <w:name w:val="Title"/>
    <w:basedOn w:val="Normal"/>
    <w:next w:val="Normal"/>
    <w:link w:val="TitleChar"/>
    <w:uiPriority w:val="10"/>
    <w:qFormat/>
    <w:rsid w:val="007A4A71"/>
    <w:pPr>
      <w:spacing w:after="80" w:line="240" w:lineRule="auto"/>
      <w:contextualSpacing/>
    </w:pPr>
    <w:rPr>
      <w:rFonts w:asciiTheme="majorHAnsi" w:eastAsiaTheme="majorEastAsia" w:hAnsiTheme="majorHAnsi" w:cstheme="majorBidi"/>
      <w:spacing w:val="-10"/>
      <w:kern w:val="28"/>
      <w:sz w:val="56"/>
      <w:szCs w:val="56"/>
      <w:lang w:val="en-ID" w:eastAsia="en-US"/>
      <w14:ligatures w14:val="standardContextual"/>
    </w:rPr>
  </w:style>
  <w:style w:type="character" w:customStyle="1" w:styleId="TitleChar">
    <w:name w:val="Title Char"/>
    <w:basedOn w:val="DefaultParagraphFont"/>
    <w:link w:val="Title"/>
    <w:uiPriority w:val="10"/>
    <w:rsid w:val="007A4A7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A4A71"/>
    <w:pPr>
      <w:numPr>
        <w:ilvl w:val="1"/>
      </w:numPr>
      <w:spacing w:line="278" w:lineRule="auto"/>
    </w:pPr>
    <w:rPr>
      <w:rFonts w:asciiTheme="minorHAnsi" w:eastAsiaTheme="majorEastAsia" w:hAnsiTheme="minorHAnsi" w:cstheme="majorBidi"/>
      <w:color w:val="595959" w:themeColor="text1" w:themeTint="A6"/>
      <w:spacing w:val="15"/>
      <w:kern w:val="2"/>
      <w:sz w:val="28"/>
      <w:szCs w:val="28"/>
      <w:lang w:val="en-ID" w:eastAsia="en-US"/>
      <w14:ligatures w14:val="standardContextual"/>
    </w:rPr>
  </w:style>
  <w:style w:type="character" w:customStyle="1" w:styleId="SubtitleChar">
    <w:name w:val="Subtitle Char"/>
    <w:basedOn w:val="DefaultParagraphFont"/>
    <w:link w:val="Subtitle"/>
    <w:uiPriority w:val="11"/>
    <w:rsid w:val="007A4A7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A4A71"/>
    <w:pPr>
      <w:spacing w:before="160" w:line="278" w:lineRule="auto"/>
      <w:jc w:val="center"/>
    </w:pPr>
    <w:rPr>
      <w:rFonts w:asciiTheme="minorHAnsi" w:eastAsiaTheme="minorHAnsi" w:hAnsiTheme="minorHAnsi" w:cstheme="minorBidi"/>
      <w:i/>
      <w:iCs/>
      <w:color w:val="404040" w:themeColor="text1" w:themeTint="BF"/>
      <w:kern w:val="2"/>
      <w:sz w:val="24"/>
      <w:szCs w:val="24"/>
      <w:lang w:val="en-ID" w:eastAsia="en-US"/>
      <w14:ligatures w14:val="standardContextual"/>
    </w:rPr>
  </w:style>
  <w:style w:type="character" w:customStyle="1" w:styleId="QuoteChar">
    <w:name w:val="Quote Char"/>
    <w:basedOn w:val="DefaultParagraphFont"/>
    <w:link w:val="Quote"/>
    <w:uiPriority w:val="29"/>
    <w:rsid w:val="007A4A71"/>
    <w:rPr>
      <w:i/>
      <w:iCs/>
      <w:color w:val="404040" w:themeColor="text1" w:themeTint="BF"/>
    </w:rPr>
  </w:style>
  <w:style w:type="paragraph" w:styleId="ListParagraph">
    <w:name w:val="List Paragraph"/>
    <w:basedOn w:val="Normal"/>
    <w:uiPriority w:val="34"/>
    <w:qFormat/>
    <w:rsid w:val="007A4A71"/>
    <w:pPr>
      <w:spacing w:line="278" w:lineRule="auto"/>
      <w:ind w:left="720"/>
      <w:contextualSpacing/>
    </w:pPr>
    <w:rPr>
      <w:rFonts w:asciiTheme="minorHAnsi" w:eastAsiaTheme="minorHAnsi" w:hAnsiTheme="minorHAnsi" w:cstheme="minorBidi"/>
      <w:kern w:val="2"/>
      <w:sz w:val="24"/>
      <w:szCs w:val="24"/>
      <w:lang w:val="en-ID" w:eastAsia="en-US"/>
      <w14:ligatures w14:val="standardContextual"/>
    </w:rPr>
  </w:style>
  <w:style w:type="character" w:styleId="IntenseEmphasis">
    <w:name w:val="Intense Emphasis"/>
    <w:basedOn w:val="DefaultParagraphFont"/>
    <w:uiPriority w:val="21"/>
    <w:qFormat/>
    <w:rsid w:val="007A4A71"/>
    <w:rPr>
      <w:i/>
      <w:iCs/>
      <w:color w:val="2F5496" w:themeColor="accent1" w:themeShade="BF"/>
    </w:rPr>
  </w:style>
  <w:style w:type="paragraph" w:styleId="IntenseQuote">
    <w:name w:val="Intense Quote"/>
    <w:basedOn w:val="Normal"/>
    <w:next w:val="Normal"/>
    <w:link w:val="IntenseQuoteChar"/>
    <w:uiPriority w:val="30"/>
    <w:qFormat/>
    <w:rsid w:val="007A4A71"/>
    <w:pPr>
      <w:pBdr>
        <w:top w:val="single" w:sz="4" w:space="10" w:color="2F5496" w:themeColor="accent1" w:themeShade="BF"/>
        <w:bottom w:val="single" w:sz="4" w:space="10" w:color="2F5496" w:themeColor="accent1" w:themeShade="BF"/>
      </w:pBdr>
      <w:spacing w:before="360" w:after="360" w:line="278" w:lineRule="auto"/>
      <w:ind w:left="864" w:right="864"/>
      <w:jc w:val="center"/>
    </w:pPr>
    <w:rPr>
      <w:rFonts w:asciiTheme="minorHAnsi" w:eastAsiaTheme="minorHAnsi" w:hAnsiTheme="minorHAnsi" w:cstheme="minorBidi"/>
      <w:i/>
      <w:iCs/>
      <w:color w:val="2F5496" w:themeColor="accent1" w:themeShade="BF"/>
      <w:kern w:val="2"/>
      <w:sz w:val="24"/>
      <w:szCs w:val="24"/>
      <w:lang w:val="en-ID" w:eastAsia="en-US"/>
      <w14:ligatures w14:val="standardContextual"/>
    </w:rPr>
  </w:style>
  <w:style w:type="character" w:customStyle="1" w:styleId="IntenseQuoteChar">
    <w:name w:val="Intense Quote Char"/>
    <w:basedOn w:val="DefaultParagraphFont"/>
    <w:link w:val="IntenseQuote"/>
    <w:uiPriority w:val="30"/>
    <w:rsid w:val="007A4A71"/>
    <w:rPr>
      <w:i/>
      <w:iCs/>
      <w:color w:val="2F5496" w:themeColor="accent1" w:themeShade="BF"/>
    </w:rPr>
  </w:style>
  <w:style w:type="character" w:styleId="IntenseReference">
    <w:name w:val="Intense Reference"/>
    <w:basedOn w:val="DefaultParagraphFont"/>
    <w:uiPriority w:val="32"/>
    <w:qFormat/>
    <w:rsid w:val="007A4A71"/>
    <w:rPr>
      <w:b/>
      <w:bCs/>
      <w:smallCaps/>
      <w:color w:val="2F5496" w:themeColor="accent1" w:themeShade="BF"/>
      <w:spacing w:val="5"/>
    </w:rPr>
  </w:style>
  <w:style w:type="character" w:styleId="Hyperlink">
    <w:name w:val="Hyperlink"/>
    <w:basedOn w:val="DefaultParagraphFont"/>
    <w:uiPriority w:val="99"/>
    <w:unhideWhenUsed/>
    <w:rsid w:val="007A4A71"/>
    <w:rPr>
      <w:color w:val="0563C1" w:themeColor="hyperlink"/>
      <w:u w:val="single"/>
    </w:rPr>
  </w:style>
  <w:style w:type="character" w:styleId="UnresolvedMention">
    <w:name w:val="Unresolved Mention"/>
    <w:basedOn w:val="DefaultParagraphFont"/>
    <w:uiPriority w:val="99"/>
    <w:semiHidden/>
    <w:unhideWhenUsed/>
    <w:rsid w:val="00776389"/>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3979592">
      <w:bodyDiv w:val="1"/>
      <w:marLeft w:val="0"/>
      <w:marRight w:val="0"/>
      <w:marTop w:val="0"/>
      <w:marBottom w:val="0"/>
      <w:divBdr>
        <w:top w:val="none" w:sz="0" w:space="0" w:color="auto"/>
        <w:left w:val="none" w:sz="0" w:space="0" w:color="auto"/>
        <w:bottom w:val="none" w:sz="0" w:space="0" w:color="auto"/>
        <w:right w:val="none" w:sz="0" w:space="0" w:color="auto"/>
      </w:divBdr>
    </w:div>
    <w:div w:id="242885603">
      <w:bodyDiv w:val="1"/>
      <w:marLeft w:val="0"/>
      <w:marRight w:val="0"/>
      <w:marTop w:val="0"/>
      <w:marBottom w:val="0"/>
      <w:divBdr>
        <w:top w:val="none" w:sz="0" w:space="0" w:color="auto"/>
        <w:left w:val="none" w:sz="0" w:space="0" w:color="auto"/>
        <w:bottom w:val="none" w:sz="0" w:space="0" w:color="auto"/>
        <w:right w:val="none" w:sz="0" w:space="0" w:color="auto"/>
      </w:divBdr>
    </w:div>
    <w:div w:id="530873638">
      <w:bodyDiv w:val="1"/>
      <w:marLeft w:val="0"/>
      <w:marRight w:val="0"/>
      <w:marTop w:val="0"/>
      <w:marBottom w:val="0"/>
      <w:divBdr>
        <w:top w:val="none" w:sz="0" w:space="0" w:color="auto"/>
        <w:left w:val="none" w:sz="0" w:space="0" w:color="auto"/>
        <w:bottom w:val="none" w:sz="0" w:space="0" w:color="auto"/>
        <w:right w:val="none" w:sz="0" w:space="0" w:color="auto"/>
      </w:divBdr>
    </w:div>
    <w:div w:id="547642145">
      <w:bodyDiv w:val="1"/>
      <w:marLeft w:val="0"/>
      <w:marRight w:val="0"/>
      <w:marTop w:val="0"/>
      <w:marBottom w:val="0"/>
      <w:divBdr>
        <w:top w:val="none" w:sz="0" w:space="0" w:color="auto"/>
        <w:left w:val="none" w:sz="0" w:space="0" w:color="auto"/>
        <w:bottom w:val="none" w:sz="0" w:space="0" w:color="auto"/>
        <w:right w:val="none" w:sz="0" w:space="0" w:color="auto"/>
      </w:divBdr>
    </w:div>
    <w:div w:id="759528109">
      <w:bodyDiv w:val="1"/>
      <w:marLeft w:val="0"/>
      <w:marRight w:val="0"/>
      <w:marTop w:val="0"/>
      <w:marBottom w:val="0"/>
      <w:divBdr>
        <w:top w:val="none" w:sz="0" w:space="0" w:color="auto"/>
        <w:left w:val="none" w:sz="0" w:space="0" w:color="auto"/>
        <w:bottom w:val="none" w:sz="0" w:space="0" w:color="auto"/>
        <w:right w:val="none" w:sz="0" w:space="0" w:color="auto"/>
      </w:divBdr>
    </w:div>
    <w:div w:id="791023424">
      <w:bodyDiv w:val="1"/>
      <w:marLeft w:val="0"/>
      <w:marRight w:val="0"/>
      <w:marTop w:val="0"/>
      <w:marBottom w:val="0"/>
      <w:divBdr>
        <w:top w:val="none" w:sz="0" w:space="0" w:color="auto"/>
        <w:left w:val="none" w:sz="0" w:space="0" w:color="auto"/>
        <w:bottom w:val="none" w:sz="0" w:space="0" w:color="auto"/>
        <w:right w:val="none" w:sz="0" w:space="0" w:color="auto"/>
      </w:divBdr>
    </w:div>
    <w:div w:id="871763994">
      <w:bodyDiv w:val="1"/>
      <w:marLeft w:val="0"/>
      <w:marRight w:val="0"/>
      <w:marTop w:val="0"/>
      <w:marBottom w:val="0"/>
      <w:divBdr>
        <w:top w:val="none" w:sz="0" w:space="0" w:color="auto"/>
        <w:left w:val="none" w:sz="0" w:space="0" w:color="auto"/>
        <w:bottom w:val="none" w:sz="0" w:space="0" w:color="auto"/>
        <w:right w:val="none" w:sz="0" w:space="0" w:color="auto"/>
      </w:divBdr>
    </w:div>
    <w:div w:id="884023072">
      <w:bodyDiv w:val="1"/>
      <w:marLeft w:val="0"/>
      <w:marRight w:val="0"/>
      <w:marTop w:val="0"/>
      <w:marBottom w:val="0"/>
      <w:divBdr>
        <w:top w:val="none" w:sz="0" w:space="0" w:color="auto"/>
        <w:left w:val="none" w:sz="0" w:space="0" w:color="auto"/>
        <w:bottom w:val="none" w:sz="0" w:space="0" w:color="auto"/>
        <w:right w:val="none" w:sz="0" w:space="0" w:color="auto"/>
      </w:divBdr>
    </w:div>
    <w:div w:id="913973013">
      <w:bodyDiv w:val="1"/>
      <w:marLeft w:val="0"/>
      <w:marRight w:val="0"/>
      <w:marTop w:val="0"/>
      <w:marBottom w:val="0"/>
      <w:divBdr>
        <w:top w:val="none" w:sz="0" w:space="0" w:color="auto"/>
        <w:left w:val="none" w:sz="0" w:space="0" w:color="auto"/>
        <w:bottom w:val="none" w:sz="0" w:space="0" w:color="auto"/>
        <w:right w:val="none" w:sz="0" w:space="0" w:color="auto"/>
      </w:divBdr>
    </w:div>
    <w:div w:id="942415150">
      <w:bodyDiv w:val="1"/>
      <w:marLeft w:val="0"/>
      <w:marRight w:val="0"/>
      <w:marTop w:val="0"/>
      <w:marBottom w:val="0"/>
      <w:divBdr>
        <w:top w:val="none" w:sz="0" w:space="0" w:color="auto"/>
        <w:left w:val="none" w:sz="0" w:space="0" w:color="auto"/>
        <w:bottom w:val="none" w:sz="0" w:space="0" w:color="auto"/>
        <w:right w:val="none" w:sz="0" w:space="0" w:color="auto"/>
      </w:divBdr>
    </w:div>
    <w:div w:id="1232811996">
      <w:bodyDiv w:val="1"/>
      <w:marLeft w:val="0"/>
      <w:marRight w:val="0"/>
      <w:marTop w:val="0"/>
      <w:marBottom w:val="0"/>
      <w:divBdr>
        <w:top w:val="none" w:sz="0" w:space="0" w:color="auto"/>
        <w:left w:val="none" w:sz="0" w:space="0" w:color="auto"/>
        <w:bottom w:val="none" w:sz="0" w:space="0" w:color="auto"/>
        <w:right w:val="none" w:sz="0" w:space="0" w:color="auto"/>
      </w:divBdr>
    </w:div>
    <w:div w:id="1271428972">
      <w:bodyDiv w:val="1"/>
      <w:marLeft w:val="0"/>
      <w:marRight w:val="0"/>
      <w:marTop w:val="0"/>
      <w:marBottom w:val="0"/>
      <w:divBdr>
        <w:top w:val="none" w:sz="0" w:space="0" w:color="auto"/>
        <w:left w:val="none" w:sz="0" w:space="0" w:color="auto"/>
        <w:bottom w:val="none" w:sz="0" w:space="0" w:color="auto"/>
        <w:right w:val="none" w:sz="0" w:space="0" w:color="auto"/>
      </w:divBdr>
    </w:div>
    <w:div w:id="1324895883">
      <w:bodyDiv w:val="1"/>
      <w:marLeft w:val="0"/>
      <w:marRight w:val="0"/>
      <w:marTop w:val="0"/>
      <w:marBottom w:val="0"/>
      <w:divBdr>
        <w:top w:val="none" w:sz="0" w:space="0" w:color="auto"/>
        <w:left w:val="none" w:sz="0" w:space="0" w:color="auto"/>
        <w:bottom w:val="none" w:sz="0" w:space="0" w:color="auto"/>
        <w:right w:val="none" w:sz="0" w:space="0" w:color="auto"/>
      </w:divBdr>
    </w:div>
    <w:div w:id="1356074643">
      <w:bodyDiv w:val="1"/>
      <w:marLeft w:val="0"/>
      <w:marRight w:val="0"/>
      <w:marTop w:val="0"/>
      <w:marBottom w:val="0"/>
      <w:divBdr>
        <w:top w:val="none" w:sz="0" w:space="0" w:color="auto"/>
        <w:left w:val="none" w:sz="0" w:space="0" w:color="auto"/>
        <w:bottom w:val="none" w:sz="0" w:space="0" w:color="auto"/>
        <w:right w:val="none" w:sz="0" w:space="0" w:color="auto"/>
      </w:divBdr>
    </w:div>
    <w:div w:id="1409569536">
      <w:bodyDiv w:val="1"/>
      <w:marLeft w:val="0"/>
      <w:marRight w:val="0"/>
      <w:marTop w:val="0"/>
      <w:marBottom w:val="0"/>
      <w:divBdr>
        <w:top w:val="none" w:sz="0" w:space="0" w:color="auto"/>
        <w:left w:val="none" w:sz="0" w:space="0" w:color="auto"/>
        <w:bottom w:val="none" w:sz="0" w:space="0" w:color="auto"/>
        <w:right w:val="none" w:sz="0" w:space="0" w:color="auto"/>
      </w:divBdr>
    </w:div>
    <w:div w:id="1495413755">
      <w:bodyDiv w:val="1"/>
      <w:marLeft w:val="0"/>
      <w:marRight w:val="0"/>
      <w:marTop w:val="0"/>
      <w:marBottom w:val="0"/>
      <w:divBdr>
        <w:top w:val="none" w:sz="0" w:space="0" w:color="auto"/>
        <w:left w:val="none" w:sz="0" w:space="0" w:color="auto"/>
        <w:bottom w:val="none" w:sz="0" w:space="0" w:color="auto"/>
        <w:right w:val="none" w:sz="0" w:space="0" w:color="auto"/>
      </w:divBdr>
    </w:div>
    <w:div w:id="1509832839">
      <w:bodyDiv w:val="1"/>
      <w:marLeft w:val="0"/>
      <w:marRight w:val="0"/>
      <w:marTop w:val="0"/>
      <w:marBottom w:val="0"/>
      <w:divBdr>
        <w:top w:val="none" w:sz="0" w:space="0" w:color="auto"/>
        <w:left w:val="none" w:sz="0" w:space="0" w:color="auto"/>
        <w:bottom w:val="none" w:sz="0" w:space="0" w:color="auto"/>
        <w:right w:val="none" w:sz="0" w:space="0" w:color="auto"/>
      </w:divBdr>
    </w:div>
    <w:div w:id="1631323843">
      <w:bodyDiv w:val="1"/>
      <w:marLeft w:val="0"/>
      <w:marRight w:val="0"/>
      <w:marTop w:val="0"/>
      <w:marBottom w:val="0"/>
      <w:divBdr>
        <w:top w:val="none" w:sz="0" w:space="0" w:color="auto"/>
        <w:left w:val="none" w:sz="0" w:space="0" w:color="auto"/>
        <w:bottom w:val="none" w:sz="0" w:space="0" w:color="auto"/>
        <w:right w:val="none" w:sz="0" w:space="0" w:color="auto"/>
      </w:divBdr>
    </w:div>
    <w:div w:id="1982540910">
      <w:bodyDiv w:val="1"/>
      <w:marLeft w:val="0"/>
      <w:marRight w:val="0"/>
      <w:marTop w:val="0"/>
      <w:marBottom w:val="0"/>
      <w:divBdr>
        <w:top w:val="none" w:sz="0" w:space="0" w:color="auto"/>
        <w:left w:val="none" w:sz="0" w:space="0" w:color="auto"/>
        <w:bottom w:val="none" w:sz="0" w:space="0" w:color="auto"/>
        <w:right w:val="none" w:sz="0" w:space="0" w:color="auto"/>
      </w:divBdr>
    </w:div>
    <w:div w:id="20553059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creativecommons.org/licenses/by-sa/4.0/" TargetMode="External"/><Relationship Id="rId13" Type="http://schemas.openxmlformats.org/officeDocument/2006/relationships/footer" Target="footer1.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creativecommons.org/licenses/by-sa/4.0/" TargetMode="External"/><Relationship Id="rId12" Type="http://schemas.openxmlformats.org/officeDocument/2006/relationships/header" Target="header2.xm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header" Target="header3.xml"/><Relationship Id="rId10" Type="http://schemas.openxmlformats.org/officeDocument/2006/relationships/chart" Target="charts/chart1.xml"/><Relationship Id="rId4" Type="http://schemas.openxmlformats.org/officeDocument/2006/relationships/webSettings" Target="webSettings.xml"/><Relationship Id="rId9" Type="http://schemas.openxmlformats.org/officeDocument/2006/relationships/hyperlink" Target="mailto:sitrani1612w@gmail.com" TargetMode="External"/><Relationship Id="rId14" Type="http://schemas.openxmlformats.org/officeDocument/2006/relationships/footer" Target="footer2.xml"/></Relationships>
</file>

<file path=word/charts/_rels/chart1.xml.rels><?xml version="1.0" encoding="UTF-8" standalone="yes"?>
<Relationships xmlns="http://schemas.openxmlformats.org/package/2006/relationships"><Relationship Id="rId1" Type="http://schemas.openxmlformats.org/officeDocument/2006/relationships/oleObject" Target="Book1" TargetMode="Externa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sz="1400"/>
            </a:pPr>
            <a:r>
              <a:rPr lang="en-US" sz="1400"/>
              <a:t>REKAPITULASI</a:t>
            </a:r>
            <a:r>
              <a:rPr lang="en-US" sz="1400" baseline="0"/>
              <a:t> NILAI KEMAMPUAN KONTROL DIRI ANAK USIA 5-6 TAHUN DARI PRA SIKLUS-SIKLUS II</a:t>
            </a:r>
            <a:endParaRPr lang="en-US" sz="1400"/>
          </a:p>
        </c:rich>
      </c:tx>
      <c:overlay val="1"/>
    </c:title>
    <c:autoTitleDeleted val="0"/>
    <c:plotArea>
      <c:layout>
        <c:manualLayout>
          <c:layoutTarget val="inner"/>
          <c:xMode val="edge"/>
          <c:yMode val="edge"/>
          <c:x val="8.607174103237096E-2"/>
          <c:y val="0.21941226121515228"/>
          <c:w val="0.75694908253974547"/>
          <c:h val="0.6138438254165457"/>
        </c:manualLayout>
      </c:layout>
      <c:barChart>
        <c:barDir val="col"/>
        <c:grouping val="clustered"/>
        <c:varyColors val="0"/>
        <c:ser>
          <c:idx val="0"/>
          <c:order val="0"/>
          <c:tx>
            <c:v>PRA SIKLUS</c:v>
          </c:tx>
          <c:invertIfNegative val="0"/>
          <c:cat>
            <c:strRef>
              <c:f>Sheet1!$B$41:$B$60</c:f>
              <c:strCache>
                <c:ptCount val="20"/>
                <c:pt idx="0">
                  <c:v>ADA</c:v>
                </c:pt>
                <c:pt idx="1">
                  <c:v>AM.Z</c:v>
                </c:pt>
                <c:pt idx="2">
                  <c:v>AA</c:v>
                </c:pt>
                <c:pt idx="3">
                  <c:v>AZD</c:v>
                </c:pt>
                <c:pt idx="4">
                  <c:v>AUF</c:v>
                </c:pt>
                <c:pt idx="5">
                  <c:v>AR</c:v>
                </c:pt>
                <c:pt idx="6">
                  <c:v>DA</c:v>
                </c:pt>
                <c:pt idx="7">
                  <c:v>DN</c:v>
                </c:pt>
                <c:pt idx="8">
                  <c:v>ISN</c:v>
                </c:pt>
                <c:pt idx="9">
                  <c:v>JS</c:v>
                </c:pt>
                <c:pt idx="10">
                  <c:v>KAH</c:v>
                </c:pt>
                <c:pt idx="11">
                  <c:v>M.GA</c:v>
                </c:pt>
                <c:pt idx="12">
                  <c:v>NLA</c:v>
                </c:pt>
                <c:pt idx="13">
                  <c:v>PN</c:v>
                </c:pt>
                <c:pt idx="14">
                  <c:v>MRP</c:v>
                </c:pt>
                <c:pt idx="15">
                  <c:v>PH</c:v>
                </c:pt>
                <c:pt idx="16">
                  <c:v>PAA</c:v>
                </c:pt>
                <c:pt idx="17">
                  <c:v>RKA</c:v>
                </c:pt>
                <c:pt idx="18">
                  <c:v>RM</c:v>
                </c:pt>
                <c:pt idx="19">
                  <c:v>ZF</c:v>
                </c:pt>
              </c:strCache>
            </c:strRef>
          </c:cat>
          <c:val>
            <c:numRef>
              <c:f>Sheet1!$D$41:$D$60</c:f>
              <c:numCache>
                <c:formatCode>General</c:formatCode>
                <c:ptCount val="20"/>
                <c:pt idx="0">
                  <c:v>39.200000000000003</c:v>
                </c:pt>
                <c:pt idx="1">
                  <c:v>41</c:v>
                </c:pt>
                <c:pt idx="2">
                  <c:v>44.6</c:v>
                </c:pt>
                <c:pt idx="3">
                  <c:v>37.5</c:v>
                </c:pt>
                <c:pt idx="4">
                  <c:v>71.400000000000006</c:v>
                </c:pt>
                <c:pt idx="5">
                  <c:v>37.5</c:v>
                </c:pt>
                <c:pt idx="6">
                  <c:v>73.2</c:v>
                </c:pt>
                <c:pt idx="7">
                  <c:v>35.700000000000003</c:v>
                </c:pt>
                <c:pt idx="8">
                  <c:v>41</c:v>
                </c:pt>
                <c:pt idx="9">
                  <c:v>26.7</c:v>
                </c:pt>
                <c:pt idx="10">
                  <c:v>50</c:v>
                </c:pt>
                <c:pt idx="11">
                  <c:v>57.1</c:v>
                </c:pt>
                <c:pt idx="12">
                  <c:v>48.2</c:v>
                </c:pt>
                <c:pt idx="13">
                  <c:v>46.4</c:v>
                </c:pt>
                <c:pt idx="14">
                  <c:v>76.7</c:v>
                </c:pt>
                <c:pt idx="15">
                  <c:v>44.6</c:v>
                </c:pt>
                <c:pt idx="16">
                  <c:v>60.7</c:v>
                </c:pt>
                <c:pt idx="17">
                  <c:v>35.700000000000003</c:v>
                </c:pt>
                <c:pt idx="18">
                  <c:v>80.3</c:v>
                </c:pt>
                <c:pt idx="19">
                  <c:v>53.5</c:v>
                </c:pt>
              </c:numCache>
            </c:numRef>
          </c:val>
          <c:extLst>
            <c:ext xmlns:c16="http://schemas.microsoft.com/office/drawing/2014/chart" uri="{C3380CC4-5D6E-409C-BE32-E72D297353CC}">
              <c16:uniqueId val="{00000000-FD9B-4830-969C-81B54E23A2DE}"/>
            </c:ext>
          </c:extLst>
        </c:ser>
        <c:ser>
          <c:idx val="1"/>
          <c:order val="1"/>
          <c:tx>
            <c:v>SIKLUS I</c:v>
          </c:tx>
          <c:invertIfNegative val="0"/>
          <c:cat>
            <c:strRef>
              <c:f>Sheet1!$B$41:$B$60</c:f>
              <c:strCache>
                <c:ptCount val="20"/>
                <c:pt idx="0">
                  <c:v>ADA</c:v>
                </c:pt>
                <c:pt idx="1">
                  <c:v>AM.Z</c:v>
                </c:pt>
                <c:pt idx="2">
                  <c:v>AA</c:v>
                </c:pt>
                <c:pt idx="3">
                  <c:v>AZD</c:v>
                </c:pt>
                <c:pt idx="4">
                  <c:v>AUF</c:v>
                </c:pt>
                <c:pt idx="5">
                  <c:v>AR</c:v>
                </c:pt>
                <c:pt idx="6">
                  <c:v>DA</c:v>
                </c:pt>
                <c:pt idx="7">
                  <c:v>DN</c:v>
                </c:pt>
                <c:pt idx="8">
                  <c:v>ISN</c:v>
                </c:pt>
                <c:pt idx="9">
                  <c:v>JS</c:v>
                </c:pt>
                <c:pt idx="10">
                  <c:v>KAH</c:v>
                </c:pt>
                <c:pt idx="11">
                  <c:v>M.GA</c:v>
                </c:pt>
                <c:pt idx="12">
                  <c:v>NLA</c:v>
                </c:pt>
                <c:pt idx="13">
                  <c:v>PN</c:v>
                </c:pt>
                <c:pt idx="14">
                  <c:v>MRP</c:v>
                </c:pt>
                <c:pt idx="15">
                  <c:v>PH</c:v>
                </c:pt>
                <c:pt idx="16">
                  <c:v>PAA</c:v>
                </c:pt>
                <c:pt idx="17">
                  <c:v>RKA</c:v>
                </c:pt>
                <c:pt idx="18">
                  <c:v>RM</c:v>
                </c:pt>
                <c:pt idx="19">
                  <c:v>ZF</c:v>
                </c:pt>
              </c:strCache>
            </c:strRef>
          </c:cat>
          <c:val>
            <c:numRef>
              <c:f>Sheet1!$F$41:$F$60</c:f>
              <c:numCache>
                <c:formatCode>General</c:formatCode>
                <c:ptCount val="20"/>
                <c:pt idx="0">
                  <c:v>71.400000000000006</c:v>
                </c:pt>
                <c:pt idx="1">
                  <c:v>69.599999999999994</c:v>
                </c:pt>
                <c:pt idx="2">
                  <c:v>75</c:v>
                </c:pt>
                <c:pt idx="3">
                  <c:v>80.3</c:v>
                </c:pt>
                <c:pt idx="4">
                  <c:v>87.5</c:v>
                </c:pt>
                <c:pt idx="5">
                  <c:v>53.5</c:v>
                </c:pt>
                <c:pt idx="6">
                  <c:v>85.7</c:v>
                </c:pt>
                <c:pt idx="7">
                  <c:v>67.8</c:v>
                </c:pt>
                <c:pt idx="8">
                  <c:v>69.599999999999994</c:v>
                </c:pt>
                <c:pt idx="9">
                  <c:v>51.7</c:v>
                </c:pt>
                <c:pt idx="10">
                  <c:v>73.2</c:v>
                </c:pt>
                <c:pt idx="11">
                  <c:v>66</c:v>
                </c:pt>
                <c:pt idx="12">
                  <c:v>71.400000000000006</c:v>
                </c:pt>
                <c:pt idx="13">
                  <c:v>73.3</c:v>
                </c:pt>
                <c:pt idx="14">
                  <c:v>89.2</c:v>
                </c:pt>
                <c:pt idx="15">
                  <c:v>78.5</c:v>
                </c:pt>
                <c:pt idx="16">
                  <c:v>75</c:v>
                </c:pt>
                <c:pt idx="17">
                  <c:v>51.7</c:v>
                </c:pt>
                <c:pt idx="18">
                  <c:v>87.5</c:v>
                </c:pt>
                <c:pt idx="19">
                  <c:v>75</c:v>
                </c:pt>
              </c:numCache>
            </c:numRef>
          </c:val>
          <c:extLst>
            <c:ext xmlns:c16="http://schemas.microsoft.com/office/drawing/2014/chart" uri="{C3380CC4-5D6E-409C-BE32-E72D297353CC}">
              <c16:uniqueId val="{00000001-FD9B-4830-969C-81B54E23A2DE}"/>
            </c:ext>
          </c:extLst>
        </c:ser>
        <c:ser>
          <c:idx val="2"/>
          <c:order val="2"/>
          <c:tx>
            <c:v>SIKLUS II</c:v>
          </c:tx>
          <c:invertIfNegative val="0"/>
          <c:cat>
            <c:strRef>
              <c:f>Sheet1!$B$41:$B$60</c:f>
              <c:strCache>
                <c:ptCount val="20"/>
                <c:pt idx="0">
                  <c:v>ADA</c:v>
                </c:pt>
                <c:pt idx="1">
                  <c:v>AM.Z</c:v>
                </c:pt>
                <c:pt idx="2">
                  <c:v>AA</c:v>
                </c:pt>
                <c:pt idx="3">
                  <c:v>AZD</c:v>
                </c:pt>
                <c:pt idx="4">
                  <c:v>AUF</c:v>
                </c:pt>
                <c:pt idx="5">
                  <c:v>AR</c:v>
                </c:pt>
                <c:pt idx="6">
                  <c:v>DA</c:v>
                </c:pt>
                <c:pt idx="7">
                  <c:v>DN</c:v>
                </c:pt>
                <c:pt idx="8">
                  <c:v>ISN</c:v>
                </c:pt>
                <c:pt idx="9">
                  <c:v>JS</c:v>
                </c:pt>
                <c:pt idx="10">
                  <c:v>KAH</c:v>
                </c:pt>
                <c:pt idx="11">
                  <c:v>M.GA</c:v>
                </c:pt>
                <c:pt idx="12">
                  <c:v>NLA</c:v>
                </c:pt>
                <c:pt idx="13">
                  <c:v>PN</c:v>
                </c:pt>
                <c:pt idx="14">
                  <c:v>MRP</c:v>
                </c:pt>
                <c:pt idx="15">
                  <c:v>PH</c:v>
                </c:pt>
                <c:pt idx="16">
                  <c:v>PAA</c:v>
                </c:pt>
                <c:pt idx="17">
                  <c:v>RKA</c:v>
                </c:pt>
                <c:pt idx="18">
                  <c:v>RM</c:v>
                </c:pt>
                <c:pt idx="19">
                  <c:v>ZF</c:v>
                </c:pt>
              </c:strCache>
            </c:strRef>
          </c:cat>
          <c:val>
            <c:numRef>
              <c:f>Sheet1!$H$41:$H$60</c:f>
              <c:numCache>
                <c:formatCode>General</c:formatCode>
                <c:ptCount val="20"/>
                <c:pt idx="0">
                  <c:v>83.9</c:v>
                </c:pt>
                <c:pt idx="1">
                  <c:v>75</c:v>
                </c:pt>
                <c:pt idx="2">
                  <c:v>87.5</c:v>
                </c:pt>
                <c:pt idx="3">
                  <c:v>89.2</c:v>
                </c:pt>
                <c:pt idx="4">
                  <c:v>91</c:v>
                </c:pt>
                <c:pt idx="5">
                  <c:v>69.599999999999994</c:v>
                </c:pt>
                <c:pt idx="6">
                  <c:v>89.2</c:v>
                </c:pt>
                <c:pt idx="7">
                  <c:v>71.400000000000006</c:v>
                </c:pt>
                <c:pt idx="8">
                  <c:v>73.2</c:v>
                </c:pt>
                <c:pt idx="9">
                  <c:v>60.7</c:v>
                </c:pt>
                <c:pt idx="10">
                  <c:v>87.5</c:v>
                </c:pt>
                <c:pt idx="11">
                  <c:v>75</c:v>
                </c:pt>
                <c:pt idx="12">
                  <c:v>89.2</c:v>
                </c:pt>
                <c:pt idx="13">
                  <c:v>83.9</c:v>
                </c:pt>
                <c:pt idx="14">
                  <c:v>94.6</c:v>
                </c:pt>
                <c:pt idx="15">
                  <c:v>85.7</c:v>
                </c:pt>
                <c:pt idx="16">
                  <c:v>87.5</c:v>
                </c:pt>
                <c:pt idx="17">
                  <c:v>53.5</c:v>
                </c:pt>
                <c:pt idx="18">
                  <c:v>91</c:v>
                </c:pt>
                <c:pt idx="19">
                  <c:v>85.7</c:v>
                </c:pt>
              </c:numCache>
            </c:numRef>
          </c:val>
          <c:extLst>
            <c:ext xmlns:c16="http://schemas.microsoft.com/office/drawing/2014/chart" uri="{C3380CC4-5D6E-409C-BE32-E72D297353CC}">
              <c16:uniqueId val="{00000002-FD9B-4830-969C-81B54E23A2DE}"/>
            </c:ext>
          </c:extLst>
        </c:ser>
        <c:dLbls>
          <c:showLegendKey val="0"/>
          <c:showVal val="0"/>
          <c:showCatName val="0"/>
          <c:showSerName val="0"/>
          <c:showPercent val="0"/>
          <c:showBubbleSize val="0"/>
        </c:dLbls>
        <c:gapWidth val="150"/>
        <c:axId val="247161984"/>
        <c:axId val="247163520"/>
      </c:barChart>
      <c:catAx>
        <c:axId val="247161984"/>
        <c:scaling>
          <c:orientation val="minMax"/>
        </c:scaling>
        <c:delete val="0"/>
        <c:axPos val="b"/>
        <c:numFmt formatCode="General" sourceLinked="0"/>
        <c:majorTickMark val="out"/>
        <c:minorTickMark val="none"/>
        <c:tickLblPos val="nextTo"/>
        <c:crossAx val="247163520"/>
        <c:crosses val="autoZero"/>
        <c:auto val="1"/>
        <c:lblAlgn val="ctr"/>
        <c:lblOffset val="100"/>
        <c:noMultiLvlLbl val="0"/>
      </c:catAx>
      <c:valAx>
        <c:axId val="247163520"/>
        <c:scaling>
          <c:orientation val="minMax"/>
        </c:scaling>
        <c:delete val="0"/>
        <c:axPos val="l"/>
        <c:majorGridlines/>
        <c:numFmt formatCode="General" sourceLinked="1"/>
        <c:majorTickMark val="out"/>
        <c:minorTickMark val="none"/>
        <c:tickLblPos val="nextTo"/>
        <c:crossAx val="247161984"/>
        <c:crosses val="autoZero"/>
        <c:crossBetween val="between"/>
      </c:valAx>
    </c:plotArea>
    <c:legend>
      <c:legendPos val="r"/>
      <c:layout>
        <c:manualLayout>
          <c:xMode val="edge"/>
          <c:yMode val="edge"/>
          <c:x val="0.85097061280038411"/>
          <c:y val="0.38949126062847766"/>
          <c:w val="0.13391222922531509"/>
          <c:h val="0.35102489721596997"/>
        </c:manualLayout>
      </c:layout>
      <c:overlay val="0"/>
    </c:legend>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56ACAD7-3C57-4D5B-9EE7-3FC19D12B75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8</Pages>
  <Words>5672</Words>
  <Characters>32335</Characters>
  <Application>Microsoft Office Word</Application>
  <DocSecurity>0</DocSecurity>
  <Lines>269</Lines>
  <Paragraphs>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37932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TUTI UMMU MIQDAD</dc:creator>
  <cp:keywords/>
  <dc:description/>
  <cp:lastModifiedBy>TUTI UMMU MIQDAD</cp:lastModifiedBy>
  <cp:revision>4</cp:revision>
  <dcterms:created xsi:type="dcterms:W3CDTF">2025-07-09T04:12:00Z</dcterms:created>
  <dcterms:modified xsi:type="dcterms:W3CDTF">2025-07-10T15:20:00Z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http://www.zotero.org/styles/modern-humanities-research-association</vt:lpwstr>
  </property>
  <property fmtid="{D5CDD505-2E9C-101B-9397-08002B2CF9AE}" pid="19" name="Mendeley Recent Style Name 8_1">
    <vt:lpwstr>Modern Humanities Research Association 4th edition (note with bibliography)</vt:lpwstr>
  </property>
  <property fmtid="{D5CDD505-2E9C-101B-9397-08002B2CF9AE}" pid="20" name="Mendeley Recent Style Id 9_1">
    <vt:lpwstr>http://www.zotero.org/styles/modern-language-association</vt:lpwstr>
  </property>
  <property fmtid="{D5CDD505-2E9C-101B-9397-08002B2CF9AE}" pid="21" name="Mendeley Recent Style Name 9_1">
    <vt:lpwstr>Modern Language Association 9th edition</vt:lpwstr>
  </property>
  <property fmtid="{D5CDD505-2E9C-101B-9397-08002B2CF9AE}" pid="22" name="Mendeley Document_1">
    <vt:lpwstr>True</vt:lpwstr>
  </property>
  <property fmtid="{D5CDD505-2E9C-101B-9397-08002B2CF9AE}" pid="23" name="Mendeley Unique User Id_1">
    <vt:lpwstr>c4973562-2961-37dc-b086-dec588a0c375</vt:lpwstr>
  </property>
  <property fmtid="{D5CDD505-2E9C-101B-9397-08002B2CF9AE}" pid="24" name="Mendeley Citation Style_1">
    <vt:lpwstr>http://www.zotero.org/styles/apa</vt:lpwstr>
  </property>
</Properties>
</file>