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D8" w:rsidRPr="001850DA" w:rsidRDefault="001850DA" w:rsidP="0059200B">
      <w:pPr>
        <w:autoSpaceDE w:val="0"/>
        <w:autoSpaceDN w:val="0"/>
        <w:adjustRightInd w:val="0"/>
        <w:spacing w:after="0" w:line="240" w:lineRule="auto"/>
        <w:jc w:val="center"/>
        <w:rPr>
          <w:rFonts w:ascii="Times New Roman" w:hAnsi="Times New Roman" w:cs="Times New Roman"/>
          <w:b/>
          <w:sz w:val="32"/>
          <w:szCs w:val="32"/>
        </w:rPr>
      </w:pPr>
      <w:r w:rsidRPr="001850DA">
        <w:rPr>
          <w:rFonts w:ascii="Times New Roman" w:hAnsi="Times New Roman" w:cs="Times New Roman"/>
          <w:b/>
          <w:sz w:val="32"/>
          <w:szCs w:val="32"/>
        </w:rPr>
        <w:t>Pengaruh Model Pembelajaran Discovery Learning dan Self Efficacy Terhadap Keterampilan Literasi</w:t>
      </w:r>
      <w:r>
        <w:rPr>
          <w:rFonts w:ascii="Times New Roman" w:hAnsi="Times New Roman" w:cs="Times New Roman"/>
          <w:b/>
          <w:sz w:val="32"/>
          <w:szCs w:val="32"/>
        </w:rPr>
        <w:t xml:space="preserve"> </w:t>
      </w:r>
      <w:r w:rsidRPr="001850DA">
        <w:rPr>
          <w:rFonts w:ascii="Times New Roman" w:hAnsi="Times New Roman" w:cs="Times New Roman"/>
          <w:b/>
          <w:sz w:val="32"/>
          <w:szCs w:val="32"/>
        </w:rPr>
        <w:t>Sains</w:t>
      </w:r>
    </w:p>
    <w:p w:rsidR="00CF64D8" w:rsidRPr="00CF64D8" w:rsidRDefault="00CF64D8" w:rsidP="00592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rsidR="00CF64D8" w:rsidRPr="00CD3EBA" w:rsidRDefault="00CD3EBA" w:rsidP="0059200B">
      <w:pPr>
        <w:pStyle w:val="HTMLPreformatted"/>
        <w:jc w:val="center"/>
        <w:rPr>
          <w:rStyle w:val="y2iqfc"/>
          <w:rFonts w:ascii="Times New Roman" w:hAnsi="Times New Roman" w:cs="Times New Roman"/>
          <w:b/>
          <w:sz w:val="24"/>
          <w:szCs w:val="24"/>
        </w:rPr>
      </w:pPr>
      <w:r>
        <w:rPr>
          <w:rStyle w:val="y2iqfc"/>
          <w:rFonts w:ascii="Times New Roman" w:hAnsi="Times New Roman" w:cs="Times New Roman"/>
          <w:b/>
          <w:sz w:val="24"/>
          <w:szCs w:val="24"/>
        </w:rPr>
        <w:t>Eva Nursa’ban</w:t>
      </w:r>
      <w:r w:rsidR="00CF64D8" w:rsidRPr="00CF64D8">
        <w:rPr>
          <w:rStyle w:val="y2iqfc"/>
          <w:rFonts w:ascii="Times New Roman" w:hAnsi="Times New Roman" w:cs="Times New Roman"/>
          <w:b/>
          <w:sz w:val="24"/>
          <w:szCs w:val="24"/>
          <w:vertAlign w:val="superscript"/>
          <w:lang w:val="id-ID"/>
        </w:rPr>
        <w:t>1</w:t>
      </w:r>
      <w:r w:rsidR="00CF64D8" w:rsidRPr="00CF64D8">
        <w:rPr>
          <w:rStyle w:val="y2iqfc"/>
          <w:rFonts w:ascii="Times New Roman" w:hAnsi="Times New Roman" w:cs="Times New Roman"/>
          <w:b/>
          <w:sz w:val="24"/>
          <w:szCs w:val="24"/>
          <w:lang w:val="id-ID"/>
        </w:rPr>
        <w:t xml:space="preserve">, </w:t>
      </w:r>
      <w:r>
        <w:rPr>
          <w:rStyle w:val="y2iqfc"/>
          <w:rFonts w:ascii="Times New Roman" w:hAnsi="Times New Roman" w:cs="Times New Roman"/>
          <w:b/>
          <w:sz w:val="24"/>
          <w:szCs w:val="24"/>
        </w:rPr>
        <w:t>Ewi Sahrani</w:t>
      </w:r>
      <w:r w:rsidR="00CF64D8" w:rsidRPr="00CF64D8">
        <w:rPr>
          <w:rStyle w:val="y2iqfc"/>
          <w:rFonts w:ascii="Times New Roman" w:hAnsi="Times New Roman" w:cs="Times New Roman"/>
          <w:b/>
          <w:sz w:val="24"/>
          <w:szCs w:val="24"/>
          <w:vertAlign w:val="superscript"/>
          <w:lang w:val="id-ID"/>
        </w:rPr>
        <w:t>2</w:t>
      </w:r>
    </w:p>
    <w:p w:rsidR="00CF64D8" w:rsidRPr="00CF64D8" w:rsidRDefault="00CF64D8" w:rsidP="0059200B">
      <w:pPr>
        <w:pStyle w:val="HTMLPreformatted"/>
        <w:jc w:val="center"/>
        <w:rPr>
          <w:rStyle w:val="y2iqfc"/>
          <w:rFonts w:ascii="Times New Roman" w:hAnsi="Times New Roman" w:cs="Times New Roman"/>
          <w:sz w:val="24"/>
          <w:szCs w:val="24"/>
          <w:lang w:val="id-ID"/>
        </w:rPr>
      </w:pPr>
      <w:r w:rsidRPr="00CF64D8">
        <w:rPr>
          <w:rStyle w:val="y2iqfc"/>
          <w:rFonts w:ascii="Times New Roman" w:hAnsi="Times New Roman" w:cs="Times New Roman"/>
          <w:sz w:val="24"/>
          <w:szCs w:val="24"/>
          <w:vertAlign w:val="superscript"/>
          <w:lang w:val="id-ID"/>
        </w:rPr>
        <w:t>1,</w:t>
      </w:r>
      <w:r w:rsidR="00CD3EBA">
        <w:rPr>
          <w:rStyle w:val="y2iqfc"/>
          <w:rFonts w:ascii="Times New Roman" w:hAnsi="Times New Roman" w:cs="Times New Roman"/>
          <w:sz w:val="24"/>
          <w:szCs w:val="24"/>
          <w:vertAlign w:val="superscript"/>
        </w:rPr>
        <w:t>2</w:t>
      </w:r>
      <w:r w:rsidR="00CD3EBA">
        <w:rPr>
          <w:rStyle w:val="y2iqfc"/>
          <w:rFonts w:ascii="Times New Roman" w:hAnsi="Times New Roman" w:cs="Times New Roman"/>
          <w:sz w:val="24"/>
          <w:szCs w:val="24"/>
        </w:rPr>
        <w:t>STKIP Harapan Bima</w:t>
      </w:r>
    </w:p>
    <w:p w:rsidR="00CF64D8" w:rsidRDefault="00CF64D8" w:rsidP="0059200B">
      <w:pPr>
        <w:pStyle w:val="HTMLPreformatted"/>
        <w:jc w:val="center"/>
        <w:rPr>
          <w:rFonts w:ascii="Times New Roman" w:hAnsi="Times New Roman" w:cs="Times New Roman"/>
          <w:sz w:val="24"/>
          <w:szCs w:val="24"/>
        </w:rPr>
      </w:pPr>
    </w:p>
    <w:tbl>
      <w:tblPr>
        <w:tblStyle w:val="TableGrid"/>
        <w:tblW w:w="10065" w:type="dxa"/>
        <w:tblLook w:val="04A0" w:firstRow="1" w:lastRow="0" w:firstColumn="1" w:lastColumn="0" w:noHBand="0" w:noVBand="1"/>
      </w:tblPr>
      <w:tblGrid>
        <w:gridCol w:w="2802"/>
        <w:gridCol w:w="283"/>
        <w:gridCol w:w="6980"/>
      </w:tblGrid>
      <w:tr w:rsidR="00D64737" w:rsidRPr="00D64737" w:rsidTr="00D64737">
        <w:tc>
          <w:tcPr>
            <w:tcW w:w="2802" w:type="dxa"/>
            <w:tcBorders>
              <w:top w:val="double" w:sz="4" w:space="0" w:color="auto"/>
              <w:left w:val="nil"/>
              <w:bottom w:val="single" w:sz="4" w:space="0" w:color="auto"/>
              <w:right w:val="nil"/>
            </w:tcBorders>
          </w:tcPr>
          <w:p w:rsidR="00D64737" w:rsidRPr="00D64737" w:rsidRDefault="00D64737" w:rsidP="0059200B">
            <w:pPr>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rsidR="00D64737" w:rsidRPr="00D64737" w:rsidRDefault="00D64737" w:rsidP="0059200B">
            <w:pPr>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rsidR="00D64737" w:rsidRPr="00D64737" w:rsidRDefault="00F270D4" w:rsidP="0059200B">
            <w:pPr>
              <w:rPr>
                <w:rFonts w:ascii="Times New Roman" w:hAnsi="Times New Roman" w:cs="Times New Roman"/>
                <w:color w:val="000000"/>
                <w:sz w:val="20"/>
                <w:szCs w:val="20"/>
              </w:rPr>
            </w:pPr>
            <w:r w:rsidRPr="00F800F8">
              <w:rPr>
                <w:rFonts w:ascii="Times New Roman" w:hAnsi="Times New Roman" w:cs="Times New Roman"/>
                <w:b/>
                <w:bCs/>
                <w:iCs/>
                <w:color w:val="000000"/>
                <w:sz w:val="20"/>
                <w:szCs w:val="20"/>
              </w:rPr>
              <w:t xml:space="preserve">Abstract </w:t>
            </w:r>
          </w:p>
        </w:tc>
      </w:tr>
      <w:tr w:rsidR="00843ABE" w:rsidRPr="00D64737" w:rsidTr="00984137">
        <w:trPr>
          <w:trHeight w:val="1268"/>
        </w:trPr>
        <w:tc>
          <w:tcPr>
            <w:tcW w:w="2802" w:type="dxa"/>
            <w:tcBorders>
              <w:top w:val="single" w:sz="4" w:space="0" w:color="auto"/>
              <w:left w:val="nil"/>
              <w:bottom w:val="single" w:sz="4" w:space="0" w:color="auto"/>
              <w:right w:val="nil"/>
            </w:tcBorders>
          </w:tcPr>
          <w:p w:rsidR="00843ABE" w:rsidRPr="00D64737" w:rsidRDefault="00843ABE" w:rsidP="0059200B">
            <w:pPr>
              <w:jc w:val="both"/>
              <w:rPr>
                <w:rFonts w:ascii="Times New Roman" w:hAnsi="Times New Roman" w:cs="Times New Roman"/>
                <w:b/>
                <w:i/>
                <w:sz w:val="18"/>
              </w:rPr>
            </w:pPr>
            <w:r w:rsidRPr="00D64737">
              <w:rPr>
                <w:rFonts w:ascii="Times New Roman" w:hAnsi="Times New Roman" w:cs="Times New Roman"/>
                <w:b/>
                <w:i/>
                <w:sz w:val="18"/>
              </w:rPr>
              <w:t>Article history:</w:t>
            </w:r>
          </w:p>
          <w:p w:rsidR="00843ABE" w:rsidRPr="00D64737" w:rsidRDefault="00843ABE" w:rsidP="0059200B">
            <w:pPr>
              <w:jc w:val="both"/>
              <w:rPr>
                <w:rFonts w:ascii="Times New Roman" w:hAnsi="Times New Roman" w:cs="Times New Roman"/>
                <w:sz w:val="18"/>
              </w:rPr>
            </w:pPr>
            <w:r w:rsidRPr="00D64737">
              <w:rPr>
                <w:rFonts w:ascii="Times New Roman" w:hAnsi="Times New Roman" w:cs="Times New Roman"/>
                <w:sz w:val="18"/>
              </w:rPr>
              <w:t>Received</w:t>
            </w:r>
            <w:r w:rsidR="00F270D4">
              <w:rPr>
                <w:rFonts w:ascii="Times New Roman" w:hAnsi="Times New Roman" w:cs="Times New Roman"/>
                <w:sz w:val="18"/>
              </w:rPr>
              <w:t xml:space="preserve"> Date, </w:t>
            </w:r>
            <w:r w:rsidR="00F270D4" w:rsidRPr="00F270D4">
              <w:rPr>
                <w:rFonts w:ascii="Times New Roman" w:hAnsi="Times New Roman" w:cs="Times New Roman"/>
                <w:sz w:val="18"/>
              </w:rPr>
              <w:t>month</w:t>
            </w:r>
            <w:r w:rsidR="00F270D4">
              <w:rPr>
                <w:rFonts w:ascii="Times New Roman" w:hAnsi="Times New Roman" w:cs="Times New Roman"/>
                <w:sz w:val="18"/>
              </w:rPr>
              <w:t>, Year</w:t>
            </w:r>
          </w:p>
          <w:p w:rsidR="00843ABE" w:rsidRPr="00D64737" w:rsidRDefault="00C675BA" w:rsidP="0059200B">
            <w:pPr>
              <w:jc w:val="both"/>
              <w:rPr>
                <w:rFonts w:ascii="Times New Roman" w:hAnsi="Times New Roman" w:cs="Times New Roman"/>
                <w:sz w:val="18"/>
              </w:rPr>
            </w:pPr>
            <w:r>
              <w:rPr>
                <w:rFonts w:ascii="Times New Roman" w:hAnsi="Times New Roman" w:cs="Times New Roman"/>
                <w:sz w:val="18"/>
              </w:rPr>
              <w:t xml:space="preserve">Publish </w:t>
            </w:r>
            <w:r w:rsidR="00F270D4">
              <w:rPr>
                <w:rFonts w:ascii="Times New Roman" w:hAnsi="Times New Roman" w:cs="Times New Roman"/>
                <w:sz w:val="18"/>
              </w:rPr>
              <w:t xml:space="preserve">Date, </w:t>
            </w:r>
            <w:r w:rsidR="00F270D4" w:rsidRPr="00F270D4">
              <w:rPr>
                <w:rFonts w:ascii="Times New Roman" w:hAnsi="Times New Roman" w:cs="Times New Roman"/>
                <w:sz w:val="18"/>
              </w:rPr>
              <w:t>month</w:t>
            </w:r>
            <w:r w:rsidR="00F270D4">
              <w:rPr>
                <w:rFonts w:ascii="Times New Roman" w:hAnsi="Times New Roman" w:cs="Times New Roman"/>
                <w:sz w:val="18"/>
              </w:rPr>
              <w:t>, Year</w:t>
            </w:r>
          </w:p>
          <w:p w:rsidR="00843ABE" w:rsidRPr="00D64737" w:rsidRDefault="00843ABE" w:rsidP="0059200B">
            <w:pPr>
              <w:jc w:val="both"/>
              <w:rPr>
                <w:rFonts w:ascii="Times New Roman" w:hAnsi="Times New Roman" w:cs="Times New Roman"/>
              </w:rPr>
            </w:pPr>
          </w:p>
        </w:tc>
        <w:tc>
          <w:tcPr>
            <w:tcW w:w="283" w:type="dxa"/>
            <w:vMerge w:val="restart"/>
            <w:tcBorders>
              <w:top w:val="nil"/>
              <w:left w:val="nil"/>
              <w:bottom w:val="nil"/>
              <w:right w:val="nil"/>
            </w:tcBorders>
          </w:tcPr>
          <w:p w:rsidR="00843ABE" w:rsidRPr="00D64737" w:rsidRDefault="00843ABE" w:rsidP="0059200B">
            <w:pPr>
              <w:jc w:val="both"/>
              <w:rPr>
                <w:rFonts w:ascii="Times New Roman" w:hAnsi="Times New Roman" w:cs="Times New Roman"/>
              </w:rPr>
            </w:pPr>
          </w:p>
        </w:tc>
        <w:tc>
          <w:tcPr>
            <w:tcW w:w="6980" w:type="dxa"/>
            <w:vMerge w:val="restart"/>
            <w:tcBorders>
              <w:top w:val="single" w:sz="4" w:space="0" w:color="auto"/>
              <w:left w:val="nil"/>
              <w:right w:val="nil"/>
            </w:tcBorders>
          </w:tcPr>
          <w:p w:rsidR="00F270D4" w:rsidRPr="00D64737" w:rsidRDefault="00002518" w:rsidP="0059200B">
            <w:pPr>
              <w:jc w:val="both"/>
              <w:rPr>
                <w:rFonts w:ascii="Times New Roman" w:hAnsi="Times New Roman" w:cs="Times New Roman"/>
                <w:sz w:val="20"/>
              </w:rPr>
            </w:pPr>
            <w:r w:rsidRPr="00002518">
              <w:rPr>
                <w:rFonts w:ascii="Times New Roman" w:hAnsi="Times New Roman" w:cs="Times New Roman"/>
                <w:i/>
                <w:iCs/>
                <w:color w:val="000000"/>
                <w:sz w:val="20"/>
                <w:szCs w:val="20"/>
              </w:rPr>
              <w:t xml:space="preserve">Discovery learning model. Discovery learning is learning that directs students to develop science skills through discovery and inquiry activities. This research aims to find out the influence of discovery learning models on science literacy skills, by paying attention to the self efficacy that students have. The type of research used is experimentation. The experimental design used is a factorial design of 2 x 3. The population in this study is all junior high school students in Bima Regency with sampling techniques </w:t>
            </w:r>
            <w:proofErr w:type="gramStart"/>
            <w:r w:rsidRPr="00002518">
              <w:rPr>
                <w:rFonts w:ascii="Times New Roman" w:hAnsi="Times New Roman" w:cs="Times New Roman"/>
                <w:i/>
                <w:iCs/>
                <w:color w:val="000000"/>
                <w:sz w:val="20"/>
                <w:szCs w:val="20"/>
              </w:rPr>
              <w:t>used,</w:t>
            </w:r>
            <w:proofErr w:type="gramEnd"/>
            <w:r w:rsidRPr="00002518">
              <w:rPr>
                <w:rFonts w:ascii="Times New Roman" w:hAnsi="Times New Roman" w:cs="Times New Roman"/>
                <w:i/>
                <w:iCs/>
                <w:color w:val="000000"/>
                <w:sz w:val="20"/>
                <w:szCs w:val="20"/>
              </w:rPr>
              <w:t xml:space="preserve"> namely random sampling clusters. Instruments used for data collection are tests, questionnaires, and observations. Instruments that have been developed are validated and tested to determine the level of validity and reliability of the instrument.</w:t>
            </w:r>
            <w:r>
              <w:rPr>
                <w:rFonts w:ascii="Times New Roman" w:hAnsi="Times New Roman" w:cs="Times New Roman"/>
                <w:i/>
                <w:iCs/>
                <w:color w:val="000000"/>
                <w:sz w:val="20"/>
                <w:szCs w:val="20"/>
              </w:rPr>
              <w:t xml:space="preserve"> </w:t>
            </w:r>
          </w:p>
        </w:tc>
      </w:tr>
      <w:tr w:rsidR="00843ABE" w:rsidRPr="00D64737" w:rsidTr="00984137">
        <w:trPr>
          <w:trHeight w:val="1482"/>
        </w:trPr>
        <w:tc>
          <w:tcPr>
            <w:tcW w:w="2802" w:type="dxa"/>
            <w:tcBorders>
              <w:top w:val="single" w:sz="4" w:space="0" w:color="auto"/>
              <w:left w:val="nil"/>
              <w:bottom w:val="single" w:sz="4" w:space="0" w:color="auto"/>
              <w:right w:val="nil"/>
            </w:tcBorders>
          </w:tcPr>
          <w:p w:rsidR="00843ABE" w:rsidRPr="0059200B" w:rsidRDefault="00843ABE" w:rsidP="0059200B">
            <w:pPr>
              <w:jc w:val="both"/>
              <w:rPr>
                <w:rFonts w:ascii="Times New Roman" w:hAnsi="Times New Roman" w:cs="Times New Roman"/>
                <w:b/>
                <w:i/>
                <w:sz w:val="18"/>
                <w:szCs w:val="18"/>
              </w:rPr>
            </w:pPr>
            <w:r w:rsidRPr="0059200B">
              <w:rPr>
                <w:rFonts w:ascii="Times New Roman" w:hAnsi="Times New Roman" w:cs="Times New Roman"/>
                <w:b/>
                <w:i/>
                <w:sz w:val="18"/>
                <w:szCs w:val="18"/>
              </w:rPr>
              <w:t>Keywords:</w:t>
            </w:r>
          </w:p>
          <w:p w:rsidR="0059200B" w:rsidRDefault="0059200B" w:rsidP="0059200B">
            <w:pPr>
              <w:rPr>
                <w:rFonts w:ascii="Times New Roman" w:hAnsi="Times New Roman"/>
                <w:i/>
                <w:sz w:val="18"/>
                <w:szCs w:val="18"/>
              </w:rPr>
            </w:pPr>
            <w:r>
              <w:rPr>
                <w:rFonts w:ascii="Times New Roman" w:hAnsi="Times New Roman"/>
                <w:i/>
                <w:sz w:val="18"/>
                <w:szCs w:val="18"/>
              </w:rPr>
              <w:t>Discovery Learning</w:t>
            </w:r>
          </w:p>
          <w:p w:rsidR="0059200B" w:rsidRDefault="0059200B" w:rsidP="0059200B">
            <w:pPr>
              <w:rPr>
                <w:rFonts w:ascii="Times New Roman" w:hAnsi="Times New Roman"/>
                <w:sz w:val="18"/>
                <w:szCs w:val="18"/>
              </w:rPr>
            </w:pPr>
            <w:r w:rsidRPr="0059200B">
              <w:rPr>
                <w:rFonts w:ascii="Times New Roman" w:hAnsi="Times New Roman"/>
                <w:i/>
                <w:sz w:val="18"/>
                <w:szCs w:val="18"/>
              </w:rPr>
              <w:t>Self Efficacy</w:t>
            </w:r>
          </w:p>
          <w:p w:rsidR="0059200B" w:rsidRPr="0059200B" w:rsidRDefault="0059200B" w:rsidP="0059200B">
            <w:pPr>
              <w:rPr>
                <w:rFonts w:ascii="Times New Roman" w:hAnsi="Times New Roman"/>
                <w:sz w:val="18"/>
                <w:szCs w:val="18"/>
              </w:rPr>
            </w:pPr>
            <w:r w:rsidRPr="0059200B">
              <w:rPr>
                <w:rFonts w:ascii="Times New Roman" w:hAnsi="Times New Roman"/>
                <w:sz w:val="18"/>
                <w:szCs w:val="18"/>
              </w:rPr>
              <w:t>Literasi</w:t>
            </w:r>
          </w:p>
          <w:p w:rsidR="00843ABE" w:rsidRPr="00D64737" w:rsidRDefault="00843ABE" w:rsidP="0059200B">
            <w:pPr>
              <w:jc w:val="both"/>
              <w:rPr>
                <w:rFonts w:ascii="Times New Roman" w:hAnsi="Times New Roman" w:cs="Times New Roman"/>
                <w:b/>
                <w:i/>
              </w:rPr>
            </w:pPr>
          </w:p>
        </w:tc>
        <w:tc>
          <w:tcPr>
            <w:tcW w:w="283" w:type="dxa"/>
            <w:vMerge/>
            <w:tcBorders>
              <w:top w:val="nil"/>
              <w:left w:val="nil"/>
              <w:bottom w:val="nil"/>
              <w:right w:val="nil"/>
            </w:tcBorders>
          </w:tcPr>
          <w:p w:rsidR="00843ABE" w:rsidRPr="00D64737" w:rsidRDefault="00843ABE" w:rsidP="0059200B">
            <w:pPr>
              <w:jc w:val="both"/>
              <w:rPr>
                <w:rFonts w:ascii="Times New Roman" w:hAnsi="Times New Roman" w:cs="Times New Roman"/>
              </w:rPr>
            </w:pPr>
          </w:p>
        </w:tc>
        <w:tc>
          <w:tcPr>
            <w:tcW w:w="6980" w:type="dxa"/>
            <w:vMerge/>
            <w:tcBorders>
              <w:left w:val="nil"/>
              <w:bottom w:val="single" w:sz="4" w:space="0" w:color="auto"/>
              <w:right w:val="nil"/>
            </w:tcBorders>
          </w:tcPr>
          <w:p w:rsidR="00843ABE" w:rsidRPr="00D64737" w:rsidRDefault="00843ABE" w:rsidP="0059200B">
            <w:pPr>
              <w:jc w:val="both"/>
              <w:rPr>
                <w:rFonts w:ascii="Times New Roman" w:hAnsi="Times New Roman" w:cs="Times New Roman"/>
                <w:iCs/>
                <w:color w:val="000000"/>
                <w:sz w:val="18"/>
                <w:szCs w:val="18"/>
              </w:rPr>
            </w:pPr>
          </w:p>
        </w:tc>
      </w:tr>
      <w:tr w:rsidR="00843ABE" w:rsidRPr="00D64737" w:rsidTr="00D64737">
        <w:trPr>
          <w:trHeight w:val="70"/>
        </w:trPr>
        <w:tc>
          <w:tcPr>
            <w:tcW w:w="2802" w:type="dxa"/>
            <w:tcBorders>
              <w:top w:val="single" w:sz="4" w:space="0" w:color="auto"/>
              <w:left w:val="nil"/>
              <w:bottom w:val="single" w:sz="4" w:space="0" w:color="auto"/>
              <w:right w:val="nil"/>
            </w:tcBorders>
          </w:tcPr>
          <w:p w:rsidR="00843ABE" w:rsidRPr="00D64737" w:rsidRDefault="00843ABE" w:rsidP="0059200B">
            <w:pPr>
              <w:jc w:val="both"/>
              <w:rPr>
                <w:rFonts w:ascii="Times New Roman" w:hAnsi="Times New Roman" w:cs="Times New Roman"/>
                <w:b/>
                <w:i/>
              </w:rPr>
            </w:pPr>
            <w:r w:rsidRPr="00F800F8">
              <w:rPr>
                <w:rFonts w:ascii="Times New Roman" w:hAnsi="Times New Roman" w:cs="Times New Roman"/>
                <w:b/>
                <w:sz w:val="20"/>
                <w:szCs w:val="20"/>
              </w:rPr>
              <w:t>Info</w:t>
            </w:r>
            <w:r w:rsidR="00C675BA">
              <w:rPr>
                <w:rFonts w:ascii="Times New Roman" w:hAnsi="Times New Roman" w:cs="Times New Roman"/>
                <w:b/>
                <w:sz w:val="20"/>
                <w:szCs w:val="20"/>
              </w:rPr>
              <w:t xml:space="preserve"> Artikel</w:t>
            </w:r>
          </w:p>
        </w:tc>
        <w:tc>
          <w:tcPr>
            <w:tcW w:w="283" w:type="dxa"/>
            <w:tcBorders>
              <w:top w:val="nil"/>
              <w:left w:val="nil"/>
              <w:bottom w:val="nil"/>
              <w:right w:val="nil"/>
            </w:tcBorders>
          </w:tcPr>
          <w:p w:rsidR="00843ABE" w:rsidRPr="00D64737" w:rsidRDefault="00843ABE" w:rsidP="0059200B">
            <w:pPr>
              <w:jc w:val="both"/>
              <w:rPr>
                <w:rFonts w:ascii="Times New Roman" w:hAnsi="Times New Roman" w:cs="Times New Roman"/>
              </w:rPr>
            </w:pPr>
          </w:p>
        </w:tc>
        <w:tc>
          <w:tcPr>
            <w:tcW w:w="6980" w:type="dxa"/>
            <w:tcBorders>
              <w:top w:val="nil"/>
              <w:left w:val="nil"/>
              <w:bottom w:val="single" w:sz="4" w:space="0" w:color="auto"/>
              <w:right w:val="nil"/>
            </w:tcBorders>
          </w:tcPr>
          <w:p w:rsidR="00843ABE" w:rsidRPr="00D64737" w:rsidRDefault="00F270D4" w:rsidP="00492585">
            <w:pPr>
              <w:rPr>
                <w:rFonts w:ascii="Times New Roman" w:hAnsi="Times New Roman" w:cs="Times New Roman"/>
                <w:i/>
                <w:iCs/>
                <w:color w:val="000000"/>
                <w:sz w:val="16"/>
                <w:szCs w:val="12"/>
              </w:rPr>
            </w:pPr>
            <w:r w:rsidRPr="00D64737">
              <w:rPr>
                <w:rFonts w:ascii="Times New Roman" w:hAnsi="Times New Roman" w:cs="Times New Roman"/>
                <w:b/>
                <w:bCs/>
                <w:iCs/>
                <w:color w:val="000000"/>
                <w:sz w:val="20"/>
                <w:szCs w:val="20"/>
              </w:rPr>
              <w:t>ABSTRACT</w:t>
            </w:r>
          </w:p>
        </w:tc>
      </w:tr>
      <w:tr w:rsidR="00843ABE" w:rsidRPr="00D64737" w:rsidTr="00D64737">
        <w:trPr>
          <w:trHeight w:val="70"/>
        </w:trPr>
        <w:tc>
          <w:tcPr>
            <w:tcW w:w="2802" w:type="dxa"/>
            <w:tcBorders>
              <w:top w:val="single" w:sz="4" w:space="0" w:color="auto"/>
              <w:left w:val="nil"/>
              <w:bottom w:val="single" w:sz="4" w:space="0" w:color="auto"/>
              <w:right w:val="nil"/>
            </w:tcBorders>
          </w:tcPr>
          <w:p w:rsidR="00843ABE" w:rsidRPr="00F800F8" w:rsidRDefault="00843ABE" w:rsidP="0059200B">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rsidR="00C675BA" w:rsidRPr="00D64737" w:rsidRDefault="00C675BA" w:rsidP="0059200B">
            <w:pPr>
              <w:jc w:val="both"/>
              <w:rPr>
                <w:rFonts w:ascii="Times New Roman" w:hAnsi="Times New Roman" w:cs="Times New Roman"/>
                <w:sz w:val="18"/>
              </w:rPr>
            </w:pPr>
            <w:r>
              <w:rPr>
                <w:rFonts w:ascii="Times New Roman" w:hAnsi="Times New Roman" w:cs="Times New Roman"/>
                <w:sz w:val="18"/>
              </w:rPr>
              <w:t>Diterima Tanggal Bulan tahun</w:t>
            </w:r>
          </w:p>
          <w:p w:rsidR="00C675BA" w:rsidRPr="00D64737" w:rsidRDefault="00C675BA" w:rsidP="0059200B">
            <w:pPr>
              <w:jc w:val="both"/>
              <w:rPr>
                <w:rFonts w:ascii="Times New Roman" w:hAnsi="Times New Roman" w:cs="Times New Roman"/>
                <w:sz w:val="18"/>
              </w:rPr>
            </w:pPr>
            <w:r>
              <w:rPr>
                <w:rFonts w:ascii="Times New Roman" w:hAnsi="Times New Roman" w:cs="Times New Roman"/>
                <w:sz w:val="18"/>
              </w:rPr>
              <w:t>Publis Tanggal, bulan tahun</w:t>
            </w:r>
          </w:p>
          <w:p w:rsidR="00843ABE" w:rsidRPr="00D64737" w:rsidRDefault="00843ABE" w:rsidP="0059200B">
            <w:pPr>
              <w:jc w:val="both"/>
              <w:rPr>
                <w:rFonts w:ascii="Times New Roman" w:hAnsi="Times New Roman" w:cs="Times New Roman"/>
                <w:b/>
                <w:i/>
              </w:rPr>
            </w:pPr>
          </w:p>
        </w:tc>
        <w:tc>
          <w:tcPr>
            <w:tcW w:w="283" w:type="dxa"/>
            <w:tcBorders>
              <w:top w:val="nil"/>
              <w:left w:val="nil"/>
              <w:bottom w:val="nil"/>
              <w:right w:val="nil"/>
            </w:tcBorders>
          </w:tcPr>
          <w:p w:rsidR="00843ABE" w:rsidRPr="00D64737" w:rsidRDefault="00843ABE" w:rsidP="0059200B">
            <w:pPr>
              <w:jc w:val="both"/>
              <w:rPr>
                <w:rFonts w:ascii="Times New Roman" w:hAnsi="Times New Roman" w:cs="Times New Roman"/>
              </w:rPr>
            </w:pPr>
          </w:p>
        </w:tc>
        <w:tc>
          <w:tcPr>
            <w:tcW w:w="6980" w:type="dxa"/>
            <w:tcBorders>
              <w:top w:val="nil"/>
              <w:left w:val="nil"/>
              <w:bottom w:val="single" w:sz="4" w:space="0" w:color="auto"/>
              <w:right w:val="nil"/>
            </w:tcBorders>
          </w:tcPr>
          <w:p w:rsidR="0059200B" w:rsidRPr="0059200B" w:rsidRDefault="0067501B" w:rsidP="0059200B">
            <w:pPr>
              <w:ind w:firstLine="284"/>
              <w:jc w:val="both"/>
              <w:rPr>
                <w:rFonts w:ascii="Times New Roman" w:hAnsi="Times New Roman" w:cs="Times New Roman"/>
                <w:sz w:val="20"/>
                <w:szCs w:val="20"/>
              </w:rPr>
            </w:pPr>
            <w:r w:rsidRPr="0059200B">
              <w:rPr>
                <w:rFonts w:ascii="Times New Roman" w:hAnsi="Times New Roman" w:cs="Times New Roman"/>
                <w:sz w:val="20"/>
                <w:szCs w:val="20"/>
              </w:rPr>
              <w:t xml:space="preserve">Model pembelajaran </w:t>
            </w:r>
            <w:r w:rsidRPr="0059200B">
              <w:rPr>
                <w:rFonts w:ascii="Times New Roman" w:hAnsi="Times New Roman" w:cs="Times New Roman"/>
                <w:i/>
                <w:sz w:val="20"/>
                <w:szCs w:val="20"/>
              </w:rPr>
              <w:t>discovery learning. Discovery learning</w:t>
            </w:r>
            <w:r w:rsidRPr="0059200B">
              <w:rPr>
                <w:rFonts w:ascii="Times New Roman" w:hAnsi="Times New Roman" w:cs="Times New Roman"/>
                <w:sz w:val="20"/>
                <w:szCs w:val="20"/>
              </w:rPr>
              <w:t xml:space="preserve"> merupakan pembelajaran yang mengarahkan siswa untuk mengembangkan keterampilan sains melalui kegiatan penemuan dan penyelidikan. Penelitian ini bertujuan untuk mengetahui pengaruh model pembelajaran </w:t>
            </w:r>
            <w:r w:rsidRPr="0059200B">
              <w:rPr>
                <w:rFonts w:ascii="Times New Roman" w:hAnsi="Times New Roman" w:cs="Times New Roman"/>
                <w:i/>
                <w:sz w:val="20"/>
                <w:szCs w:val="20"/>
              </w:rPr>
              <w:t xml:space="preserve">discovery learning </w:t>
            </w:r>
            <w:r w:rsidRPr="0059200B">
              <w:rPr>
                <w:rFonts w:ascii="Times New Roman" w:hAnsi="Times New Roman" w:cs="Times New Roman"/>
                <w:sz w:val="20"/>
                <w:szCs w:val="20"/>
              </w:rPr>
              <w:t xml:space="preserve">terhadap keterampilan literasi sains, dengan memperhatikan </w:t>
            </w:r>
            <w:r w:rsidRPr="0059200B">
              <w:rPr>
                <w:rFonts w:ascii="Times New Roman" w:hAnsi="Times New Roman" w:cs="Times New Roman"/>
                <w:i/>
                <w:sz w:val="20"/>
                <w:szCs w:val="20"/>
              </w:rPr>
              <w:t xml:space="preserve">self efficacy </w:t>
            </w:r>
            <w:r w:rsidRPr="0059200B">
              <w:rPr>
                <w:rFonts w:ascii="Times New Roman" w:hAnsi="Times New Roman" w:cs="Times New Roman"/>
                <w:sz w:val="20"/>
                <w:szCs w:val="20"/>
              </w:rPr>
              <w:t xml:space="preserve">yang dimiliki siswa. Jenis penelitian yang digunakan yaitu eksperimen. Desain eksperimen yang digunakan yaitu desain faktorial 2 x 3. Populasi dalam penelitian ini yaitu seluruh siswa SMP di Kabupaten Bima dengan teknik pengambilan sampel yang digunakan yaitu cluster random sampling. Instrumen yang digunakan untuk pengumpulan data yaitu tes, angket, dan observasi. Instrumen yang telah dikembangkan dilakukan validasi dan uji coba untuk mengetahui tingkat validitas dan reliabilitas instrumen. </w:t>
            </w:r>
            <w:r w:rsidR="00002518" w:rsidRPr="00002518">
              <w:rPr>
                <w:rFonts w:ascii="Times New Roman" w:hAnsi="Times New Roman" w:cs="Times New Roman"/>
                <w:sz w:val="20"/>
                <w:szCs w:val="20"/>
              </w:rPr>
              <w:t>Data analysis uses two-way variance analysis with previously conducted test prerequisite analysis, namely data normality test using Liliefors test and data homogeneity test using Barlett test. The results showed that (1) there were significant differences in the science literacy skills of students who obtained the treatment of discovery learning model with conventional learning, (2) there were differences in science literacy skills in students who had high, moderate, and low self efficacy, and there was significant interaction between discovery learning models and self efficacy to students' science literacy skills.</w:t>
            </w:r>
          </w:p>
          <w:p w:rsidR="00843ABE" w:rsidRPr="0059200B" w:rsidRDefault="00843ABE" w:rsidP="0059200B">
            <w:pPr>
              <w:spacing w:line="259" w:lineRule="auto"/>
              <w:jc w:val="both"/>
              <w:rPr>
                <w:rFonts w:ascii="Times New Roman" w:hAnsi="Times New Roman" w:cs="Times New Roman"/>
                <w:i/>
                <w:sz w:val="20"/>
                <w:szCs w:val="20"/>
              </w:rPr>
            </w:pPr>
          </w:p>
        </w:tc>
      </w:tr>
      <w:tr w:rsidR="00843ABE" w:rsidRPr="00D64737" w:rsidTr="00D64737">
        <w:trPr>
          <w:trHeight w:val="70"/>
        </w:trPr>
        <w:tc>
          <w:tcPr>
            <w:tcW w:w="2802" w:type="dxa"/>
            <w:tcBorders>
              <w:top w:val="single" w:sz="4" w:space="0" w:color="auto"/>
              <w:left w:val="nil"/>
              <w:bottom w:val="single" w:sz="4" w:space="0" w:color="auto"/>
              <w:right w:val="nil"/>
            </w:tcBorders>
          </w:tcPr>
          <w:p w:rsidR="00843ABE" w:rsidRPr="00F800F8" w:rsidRDefault="00843ABE" w:rsidP="0059200B">
            <w:pPr>
              <w:jc w:val="both"/>
              <w:rPr>
                <w:rFonts w:ascii="Times New Roman" w:hAnsi="Times New Roman" w:cs="Times New Roman"/>
                <w:b/>
                <w:i/>
                <w:sz w:val="20"/>
                <w:szCs w:val="20"/>
              </w:rPr>
            </w:pPr>
          </w:p>
        </w:tc>
        <w:tc>
          <w:tcPr>
            <w:tcW w:w="283" w:type="dxa"/>
            <w:tcBorders>
              <w:top w:val="nil"/>
              <w:left w:val="nil"/>
              <w:bottom w:val="nil"/>
              <w:right w:val="nil"/>
            </w:tcBorders>
          </w:tcPr>
          <w:p w:rsidR="00843ABE" w:rsidRPr="00D64737" w:rsidRDefault="00843ABE" w:rsidP="0059200B">
            <w:pPr>
              <w:jc w:val="both"/>
              <w:rPr>
                <w:rFonts w:ascii="Times New Roman" w:hAnsi="Times New Roman" w:cs="Times New Roman"/>
              </w:rPr>
            </w:pPr>
          </w:p>
        </w:tc>
        <w:tc>
          <w:tcPr>
            <w:tcW w:w="6980" w:type="dxa"/>
            <w:tcBorders>
              <w:top w:val="nil"/>
              <w:left w:val="nil"/>
              <w:bottom w:val="single" w:sz="4" w:space="0" w:color="auto"/>
              <w:right w:val="nil"/>
            </w:tcBorders>
          </w:tcPr>
          <w:p w:rsidR="00843ABE" w:rsidRPr="00D64737" w:rsidRDefault="00843ABE" w:rsidP="0059200B">
            <w:pPr>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9" w:history="1">
              <w:r w:rsidRPr="00D64737">
                <w:rPr>
                  <w:rStyle w:val="Hyperlink"/>
                  <w:rFonts w:ascii="Times New Roman" w:hAnsi="Times New Roman" w:cs="Times New Roman"/>
                  <w:i/>
                  <w:sz w:val="16"/>
                  <w:szCs w:val="12"/>
                </w:rPr>
                <w:t>Lisensi Creative Commons Atribusi-BerbagiSerupa 4.0 Internasional</w:t>
              </w:r>
            </w:hyperlink>
          </w:p>
          <w:p w:rsidR="00843ABE" w:rsidRPr="00843ABE" w:rsidRDefault="00843ABE" w:rsidP="0059200B">
            <w:pPr>
              <w:jc w:val="right"/>
              <w:rPr>
                <w:rFonts w:ascii="Times New Roman" w:hAnsi="Times New Roman" w:cs="Times New Roman"/>
                <w:i/>
                <w:iCs/>
                <w:color w:val="000000"/>
                <w:sz w:val="20"/>
                <w:szCs w:val="20"/>
              </w:rPr>
            </w:pPr>
            <w:r w:rsidRPr="00D64737">
              <w:rPr>
                <w:rFonts w:ascii="Times New Roman" w:hAnsi="Times New Roman" w:cs="Times New Roman"/>
                <w:noProof/>
                <w:lang w:eastAsia="zh-CN"/>
              </w:rPr>
              <w:drawing>
                <wp:inline distT="0" distB="0" distL="0" distR="0">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rsidTr="00D64737">
        <w:tc>
          <w:tcPr>
            <w:tcW w:w="10065" w:type="dxa"/>
            <w:gridSpan w:val="3"/>
            <w:tcBorders>
              <w:top w:val="nil"/>
              <w:left w:val="nil"/>
              <w:bottom w:val="double" w:sz="4" w:space="0" w:color="auto"/>
              <w:right w:val="nil"/>
            </w:tcBorders>
          </w:tcPr>
          <w:p w:rsidR="00D64737" w:rsidRPr="00CC6C64" w:rsidRDefault="00D64737" w:rsidP="0059200B">
            <w:pPr>
              <w:rPr>
                <w:rFonts w:ascii="Times New Roman" w:hAnsi="Times New Roman" w:cs="Times New Roman"/>
                <w:b/>
                <w:i/>
                <w:color w:val="FF0000"/>
              </w:rPr>
            </w:pPr>
            <w:r w:rsidRPr="00CC6C64">
              <w:rPr>
                <w:rFonts w:ascii="Times New Roman" w:hAnsi="Times New Roman" w:cs="Times New Roman"/>
                <w:b/>
                <w:i/>
                <w:color w:val="FF0000"/>
              </w:rPr>
              <w:t>Corresponding Author:</w:t>
            </w:r>
          </w:p>
          <w:p w:rsidR="00D64737" w:rsidRPr="00CC6C64" w:rsidRDefault="00D64737" w:rsidP="0059200B">
            <w:pPr>
              <w:rPr>
                <w:rFonts w:ascii="Times New Roman" w:hAnsi="Times New Roman" w:cs="Times New Roman"/>
                <w:color w:val="FF0000"/>
              </w:rPr>
            </w:pPr>
            <w:r w:rsidRPr="00CC6C64">
              <w:rPr>
                <w:rFonts w:ascii="Times New Roman" w:hAnsi="Times New Roman" w:cs="Times New Roman"/>
                <w:color w:val="FF0000"/>
              </w:rPr>
              <w:t xml:space="preserve">Name of Corresponding Author, </w:t>
            </w:r>
          </w:p>
          <w:p w:rsidR="00D64737" w:rsidRPr="00CC6C64" w:rsidRDefault="00D64737" w:rsidP="0059200B">
            <w:pPr>
              <w:rPr>
                <w:rFonts w:ascii="Times New Roman" w:hAnsi="Times New Roman" w:cs="Times New Roman"/>
                <w:color w:val="FF0000"/>
              </w:rPr>
            </w:pPr>
            <w:r w:rsidRPr="00CC6C64">
              <w:rPr>
                <w:rFonts w:ascii="Times New Roman" w:hAnsi="Times New Roman" w:cs="Times New Roman"/>
                <w:color w:val="FF0000"/>
              </w:rPr>
              <w:t>Afiliassi disesuaikan dengan instansi penulis</w:t>
            </w:r>
          </w:p>
          <w:p w:rsidR="00D00060" w:rsidRPr="00CC6C64" w:rsidRDefault="00D00060" w:rsidP="0059200B">
            <w:pPr>
              <w:rPr>
                <w:rFonts w:ascii="Times New Roman" w:hAnsi="Times New Roman" w:cs="Times New Roman"/>
                <w:color w:val="FF0000"/>
              </w:rPr>
            </w:pPr>
            <w:bookmarkStart w:id="0" w:name="_GoBack"/>
            <w:bookmarkEnd w:id="0"/>
            <w:r w:rsidRPr="00CC6C64">
              <w:rPr>
                <w:rFonts w:ascii="Times New Roman" w:hAnsi="Times New Roman" w:cs="Times New Roman"/>
                <w:color w:val="FF0000"/>
              </w:rPr>
              <w:t>STKIP Harapan Bima</w:t>
            </w:r>
          </w:p>
          <w:p w:rsidR="00D64737" w:rsidRPr="00D00060" w:rsidRDefault="00D64737" w:rsidP="00AD4E4E">
            <w:pPr>
              <w:rPr>
                <w:rFonts w:ascii="Times New Roman" w:hAnsi="Times New Roman" w:cs="Times New Roman"/>
                <w:color w:val="000000"/>
                <w:sz w:val="18"/>
                <w:szCs w:val="18"/>
              </w:rPr>
            </w:pPr>
            <w:r w:rsidRPr="00CC6C64">
              <w:rPr>
                <w:rFonts w:ascii="Times New Roman" w:hAnsi="Times New Roman" w:cs="Times New Roman"/>
                <w:color w:val="FF0000"/>
              </w:rPr>
              <w:t xml:space="preserve">Email: </w:t>
            </w:r>
            <w:hyperlink r:id="rId11" w:history="1">
              <w:r w:rsidR="00AD4E4E" w:rsidRPr="00C36574">
                <w:rPr>
                  <w:rStyle w:val="Hyperlink"/>
                  <w:rFonts w:ascii="Times New Roman" w:hAnsi="Times New Roman" w:cs="Times New Roman"/>
                  <w:lang w:val="id-ID"/>
                </w:rPr>
                <w:t>Evanursaban</w:t>
              </w:r>
              <w:r w:rsidR="00AD4E4E" w:rsidRPr="00C36574">
                <w:rPr>
                  <w:rStyle w:val="Hyperlink"/>
                  <w:rFonts w:ascii="Times New Roman" w:hAnsi="Times New Roman" w:cs="Times New Roman"/>
                </w:rPr>
                <w:t>@gmail.com</w:t>
              </w:r>
            </w:hyperlink>
            <w:r w:rsidR="00D00060" w:rsidRPr="00D00060">
              <w:rPr>
                <w:rFonts w:ascii="Times New Roman" w:hAnsi="Times New Roman" w:cs="Times New Roman"/>
              </w:rPr>
              <w:t xml:space="preserve"> </w:t>
            </w:r>
          </w:p>
        </w:tc>
      </w:tr>
    </w:tbl>
    <w:p w:rsidR="00B00634" w:rsidRDefault="00B00634" w:rsidP="0059200B">
      <w:pPr>
        <w:pStyle w:val="HTMLPreformatted"/>
        <w:rPr>
          <w:rFonts w:ascii="Times New Roman" w:hAnsi="Times New Roman" w:cs="Times New Roman"/>
          <w:sz w:val="24"/>
          <w:szCs w:val="24"/>
        </w:rPr>
      </w:pPr>
    </w:p>
    <w:p w:rsidR="002D39C6" w:rsidRDefault="0008302D" w:rsidP="005920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rsidR="005429C3" w:rsidRDefault="005429C3" w:rsidP="0059200B">
      <w:pPr>
        <w:spacing w:after="0" w:line="240" w:lineRule="auto"/>
        <w:ind w:left="284"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Kemampuan literasi telah menjadi aspek utama pendidikan untuk memperkuat keterampilan seseorang di abad 21 dalam kompetensi pembelajaran.</w:t>
      </w:r>
      <w:proofErr w:type="gramEnd"/>
      <w:r>
        <w:rPr>
          <w:rFonts w:ascii="Times New Roman" w:hAnsi="Times New Roman" w:cs="Times New Roman"/>
          <w:sz w:val="24"/>
          <w:szCs w:val="24"/>
        </w:rPr>
        <w:t xml:space="preserve"> Oleh karena itu, siswa harus difasiltasi dengan pembelajaran yang mengimplementasikan keilmuan dalam kehidupan nyata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{"citationItems":[{"id":"ITEM-1","itemData":{"DOI":"10.29333/iji.2020.13215a","ISSN":"13081470","abstract":"This study aims to determine the effect of discovery learning using ICT in bamboo conservation topics on students' language and scientific literacy. The matching only pretest and posttest control group design was used in this research. The participants were fourth-grade students in the academic year 2017-2018 with a total of 36 students. The research instrument for language literacy is essay questions, and scientific literacy is multiple-choice questions. Data were analyzed using the T-test. The analysis results show that there are differences in language and scientific literacy skills in students who were taught using discovery learning with ICT media and students who were taught using a conventional approach with visual media. The findings exhibited that: (1) there is an influence of the use of discovery learning with ICT media on students' language and scientific literacy, and (2) there is an influence of the interaction of discovery model with ICT language and scientific literacy in fourth-grade students. It is recommended for elementary school teachers and further researchers that the discovery learning model be adopted with ICT media, because: (1) scientific literacy can be developed through the understanding ability or part of language literacy, and (2) ICT media as the bamboo identification application as learning media can attract students' attention by creating an active and pleasant learning atmosphere.","author":[{"dropping-particle":"","family":"Winarni","given":"Endang Widi","non-dropping-particle":"","parse-names":false,"suffix":""},{"dropping-particle":"","family":"Hambali","given":"Daimun","non-dropping-particle":"","parse-names":false,"suffix":""},{"dropping-particle":"","family":"Purwandari","given":"Endina Putri","non-dropping-particle":"","parse-names":false,"suffix":""}],"container-title":"International Journal of Instruction","id":"ITEM-1","issue":"2","issued":{"date-parts":[["2020"]]},"page":"213-222","title":"Analysis of language and scientific literacy skills for 4th grade elementary school students through discovery learning and ict media","type":"article-journal","volume":"13"},"uris":["http://www.mendeley.com/documents/?uuid=a56d2860-cb96-43d3-9761-d6c44e80356e"]}],"mendeley":{"formattedCitation":"(Winarni et al., 2020)","plainTextFormattedCitation":"(Winarni et al., 2020)","previouslyFormattedCitation":"(Winarni et al., 2020)"},"properties":{"noteIndex":0},"schema":"https://github.com/citation-style-language/schema/raw/master/csl-citation.json"}</w:instrText>
      </w:r>
      <w:r>
        <w:rPr>
          <w:rFonts w:ascii="Times New Roman" w:hAnsi="Times New Roman" w:cs="Times New Roman"/>
          <w:sz w:val="24"/>
          <w:szCs w:val="24"/>
        </w:rPr>
        <w:fldChar w:fldCharType="separate"/>
      </w:r>
      <w:r w:rsidRPr="00A8026C">
        <w:rPr>
          <w:rFonts w:ascii="Times New Roman" w:hAnsi="Times New Roman" w:cs="Times New Roman"/>
          <w:noProof/>
          <w:sz w:val="24"/>
          <w:szCs w:val="24"/>
        </w:rPr>
        <w:t>(Winarni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Pembelajaran tidak hanya berorientasi pada penguasaan konsep, namun harus berfokus pada pengaplikasian konsep.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literasi yang perlu ditingkatkan sebagai bekal siswa dalam menyelesaikan permasalahan dunia nyata adalah literasi sains.</w:t>
      </w:r>
      <w:proofErr w:type="gramEnd"/>
      <w:r>
        <w:rPr>
          <w:rFonts w:ascii="Times New Roman" w:hAnsi="Times New Roman" w:cs="Times New Roman"/>
          <w:sz w:val="24"/>
          <w:szCs w:val="24"/>
        </w:rPr>
        <w:t xml:space="preserve"> </w:t>
      </w:r>
    </w:p>
    <w:p w:rsidR="005429C3" w:rsidRDefault="005429C3" w:rsidP="0059200B">
      <w:pPr>
        <w:spacing w:after="0" w:line="240" w:lineRule="auto"/>
        <w:ind w:left="284" w:firstLine="567"/>
        <w:jc w:val="both"/>
        <w:rPr>
          <w:rFonts w:ascii="Times New Roman" w:hAnsi="Times New Roman" w:cs="Times New Roman"/>
          <w:sz w:val="24"/>
          <w:szCs w:val="24"/>
        </w:rPr>
      </w:pPr>
      <w:proofErr w:type="gramStart"/>
      <w:r>
        <w:rPr>
          <w:rFonts w:ascii="Times New Roman" w:hAnsi="Times New Roman" w:cs="Times New Roman"/>
          <w:sz w:val="24"/>
          <w:szCs w:val="24"/>
        </w:rPr>
        <w:t>Literasi sains merupakan suatu keterampilan yang harus dimiliki dalam merancang kegiatan ilmiah dan mengplikasikan konsep yang dimiliki dalam kehidupan nyata.</w:t>
      </w:r>
      <w:proofErr w:type="gramEnd"/>
      <w:r>
        <w:rPr>
          <w:rFonts w:ascii="Times New Roman" w:hAnsi="Times New Roman" w:cs="Times New Roman"/>
          <w:sz w:val="24"/>
          <w:szCs w:val="24"/>
        </w:rPr>
        <w:t xml:space="preserve"> </w:t>
      </w:r>
      <w:proofErr w:type="gramStart"/>
      <w:r w:rsidRPr="007A2103">
        <w:rPr>
          <w:rFonts w:ascii="Times New Roman" w:hAnsi="Times New Roman" w:cs="Times New Roman"/>
          <w:sz w:val="24"/>
          <w:szCs w:val="24"/>
        </w:rPr>
        <w:t>Literasi sains membutuhkan tidak hanya pengetahuan tentang konsep dan teori sains, namun juga pengetahuan tentang prosedur dan praktik terkait dengan penyelidikan ilmiah.</w:t>
      </w:r>
      <w:proofErr w:type="gramEnd"/>
      <w:r w:rsidRPr="007A2103">
        <w:rPr>
          <w:rFonts w:ascii="Times New Roman" w:hAnsi="Times New Roman" w:cs="Times New Roman"/>
          <w:sz w:val="24"/>
          <w:szCs w:val="24"/>
        </w:rPr>
        <w:t xml:space="preserve"> Oleh karena itu, individu yang melek ilmiah memahami konsepsi dan gagasan utama yang menjadi dasar</w:t>
      </w:r>
      <w:r>
        <w:rPr>
          <w:rFonts w:ascii="Times New Roman" w:hAnsi="Times New Roman" w:cs="Times New Roman"/>
          <w:sz w:val="24"/>
          <w:szCs w:val="24"/>
        </w:rPr>
        <w:t xml:space="preserve"> pemikiran ilmiah dan </w:t>
      </w:r>
      <w:r w:rsidRPr="00440927">
        <w:rPr>
          <w:rFonts w:ascii="Times New Roman" w:hAnsi="Times New Roman" w:cs="Times New Roman"/>
          <w:sz w:val="24"/>
          <w:szCs w:val="24"/>
        </w:rPr>
        <w:t xml:space="preserve">teknologi, bagaimana pengetahuan diperoleh, dan sejauh mana pengetahuan tersebut dibenarkan oleh bukti atau penjelasan teoretis </w:t>
      </w:r>
      <w:r w:rsidRPr="004409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{"citationItems":[{"id":"ITEM-1","itemData":{"DOI":"https://doi.org/10.1787/b25efab8-en","ISBN":"9789264940314","abstract":"This report presents the conceptual foundations of the OECD Programme for International Student Assessment (PISA), now in its seventh cycle of comprehensive and rigorous international surveys of student knowledge, skills and well-being. Like previous cycles, the 2018 assessment covered reading, mathematics and science, with the major focus this cycle on reading literacy, plus an evaluation of students' global competence - their ability to understand and appreciate the perspectives and world views of others. Financial literacy was also offered as an optional assessment. The framework also includes the questionnaires distributed to students and school principals used to elicit information about student backgrounds and the school learning environment, as well as some questionnaires distributed to parents and teachers to assess factors associated with student outcomes. Students in some countries also completed further questionnaires on their educational trajectory, familiarity with information and communications technology, and well-being. PISA 2018 Questionnaire Framework -- PISA 2018 Mathematics Framework -- PISA 2018 Background questionnaires -- Foreword -- PISA 2018 Global Competence Framework -- PISA 2018 Reading Framework -- What is PISA? -- PISA 2018 Science Framework -- PISA 2018 Expert Groups -- PISA 2018 Financial Literacy Framework -- PISA 2018 Well-being Framework.","author":[{"dropping-particle":"","family":"OECD","given":"","non-dropping-particle":"","parse-names":false,"suffix":""}],"id":"ITEM-1","issued":{"date-parts":[["2019"]]},"number-of-pages":"308","publisher":"PISA, OECD Publishing, Paris","title":"PISA 2018 Assessment and Analytical Framework","type":"book"},"uris":["http://www.mendeley.com/documents/?uuid=7572fbd0-5b45-4b11-a534-c8375b6e701e"]}],"mendeley":{"formattedCitation":"(OECD, 2019a)","plainTextFormattedCitation":"(OECD, 2019a)","previouslyFormattedCitation":"(OECD, 2019a)"},"properties":{"noteIndex":0},"schema":"https://github.com/citation-style-language/schema/raw/master/csl-citation.json"}</w:instrText>
      </w:r>
      <w:r w:rsidRPr="00440927">
        <w:rPr>
          <w:rFonts w:ascii="Times New Roman" w:hAnsi="Times New Roman" w:cs="Times New Roman"/>
          <w:sz w:val="24"/>
          <w:szCs w:val="24"/>
        </w:rPr>
        <w:fldChar w:fldCharType="separate"/>
      </w:r>
      <w:r w:rsidRPr="00440927">
        <w:rPr>
          <w:rFonts w:ascii="Times New Roman" w:hAnsi="Times New Roman" w:cs="Times New Roman"/>
          <w:noProof/>
          <w:sz w:val="24"/>
          <w:szCs w:val="24"/>
        </w:rPr>
        <w:t>(OECD, 2019a)</w:t>
      </w:r>
      <w:r w:rsidRPr="00440927">
        <w:rPr>
          <w:rFonts w:ascii="Times New Roman" w:hAnsi="Times New Roman" w:cs="Times New Roman"/>
          <w:sz w:val="24"/>
          <w:szCs w:val="24"/>
        </w:rPr>
        <w:fldChar w:fldCharType="end"/>
      </w:r>
      <w:r w:rsidRPr="00440927">
        <w:rPr>
          <w:rFonts w:ascii="Times New Roman" w:hAnsi="Times New Roman" w:cs="Times New Roman"/>
          <w:sz w:val="24"/>
          <w:szCs w:val="24"/>
        </w:rPr>
        <w:t xml:space="preserve">. </w:t>
      </w:r>
    </w:p>
    <w:p w:rsidR="005429C3" w:rsidRDefault="005429C3" w:rsidP="0059200B">
      <w:pPr>
        <w:spacing w:after="0" w:line="240" w:lineRule="auto"/>
        <w:ind w:left="284" w:firstLine="567"/>
        <w:jc w:val="both"/>
        <w:rPr>
          <w:rFonts w:ascii="Times New Roman" w:hAnsi="Times New Roman" w:cs="Times New Roman"/>
          <w:sz w:val="24"/>
          <w:szCs w:val="24"/>
        </w:rPr>
      </w:pPr>
      <w:r w:rsidRPr="00440927">
        <w:rPr>
          <w:rFonts w:ascii="Times New Roman" w:hAnsi="Times New Roman" w:cs="Times New Roman"/>
          <w:sz w:val="24"/>
          <w:szCs w:val="24"/>
        </w:rPr>
        <w:t xml:space="preserve">Hasil tes PISA Tahun 2018 menunjukkan bahwa literasi sains siswa Indonesia masih rendah, karena hanya menduduki peringat 70 dengan nilai rata-rata sebesar 396 </w:t>
      </w:r>
      <w:r w:rsidRPr="004409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approach.","author":[{"dropping-particle":"","family":"OECD","given":"","non-dropping-particle":"","parse-names":false,"suffix":""}],"container-title":"Journal of Chemical Information and Modeling","id":"ITEM-1","issue":"9","issued":{"date-parts":[["2019"]]},"page":"1689-1699","title":"PISA 2018 Results. Combined Executive Summaries","type":"article-journal","volume":"53"},"uris":["http://www.mendeley.com/documents/?uuid=70f4dca2-3aa2-47ba-9c9f-717408753ce4"]}],"mendeley":{"formattedCitation":"(OECD, 2019b)","plainTextFormattedCitation":"(OECD, 2019b)","previouslyFormattedCitation":"(OECD, 2019b)"},"properties":{"noteIndex":0},"schema":"https://github.com/citation-style-language/schema/raw/master/csl-citation.json"}</w:instrText>
      </w:r>
      <w:r w:rsidRPr="00440927">
        <w:rPr>
          <w:rFonts w:ascii="Times New Roman" w:hAnsi="Times New Roman" w:cs="Times New Roman"/>
          <w:sz w:val="24"/>
          <w:szCs w:val="24"/>
        </w:rPr>
        <w:fldChar w:fldCharType="separate"/>
      </w:r>
      <w:r w:rsidRPr="00440927">
        <w:rPr>
          <w:rFonts w:ascii="Times New Roman" w:hAnsi="Times New Roman" w:cs="Times New Roman"/>
          <w:noProof/>
          <w:sz w:val="24"/>
          <w:szCs w:val="24"/>
        </w:rPr>
        <w:t>(OECD, 2019b)</w:t>
      </w:r>
      <w:r w:rsidRPr="00440927">
        <w:rPr>
          <w:rFonts w:ascii="Times New Roman" w:hAnsi="Times New Roman" w:cs="Times New Roman"/>
          <w:sz w:val="24"/>
          <w:szCs w:val="24"/>
        </w:rPr>
        <w:fldChar w:fldCharType="end"/>
      </w:r>
      <w:r w:rsidRPr="00440927">
        <w:rPr>
          <w:rFonts w:ascii="Times New Roman" w:hAnsi="Times New Roman" w:cs="Times New Roman"/>
          <w:sz w:val="24"/>
          <w:szCs w:val="24"/>
        </w:rPr>
        <w:t xml:space="preserve">. </w:t>
      </w:r>
      <w:proofErr w:type="gramStart"/>
      <w:r w:rsidRPr="00440927">
        <w:rPr>
          <w:rFonts w:ascii="Times New Roman" w:hAnsi="Times New Roman" w:cs="Times New Roman"/>
          <w:sz w:val="24"/>
          <w:szCs w:val="24"/>
        </w:rPr>
        <w:t>Hasil tersebut menunjukkan pembelajaran yang dilakukan oleh guru belum mengarah pada peningkatan literasi sains yang dimiliki siswa.</w:t>
      </w:r>
      <w:proofErr w:type="gramEnd"/>
      <w:r w:rsidRPr="00440927">
        <w:rPr>
          <w:rFonts w:ascii="Times New Roman" w:hAnsi="Times New Roman" w:cs="Times New Roman"/>
          <w:sz w:val="24"/>
          <w:szCs w:val="24"/>
        </w:rPr>
        <w:t xml:space="preserve"> </w:t>
      </w:r>
      <w:proofErr w:type="gramStart"/>
      <w:r w:rsidRPr="00440927">
        <w:rPr>
          <w:rFonts w:ascii="Times New Roman" w:hAnsi="Times New Roman" w:cs="Times New Roman"/>
          <w:sz w:val="24"/>
          <w:szCs w:val="24"/>
        </w:rPr>
        <w:t>Hasil observasi awal pada beberapa SMP di Kabupaten Bima menunjukkan bahwa pembelajaran yang dilaksanakan oleh guru masih menggunakan pembelajaran konvensional yang terfokus pada pemahaman konsep dan kemampuan</w:t>
      </w:r>
      <w:r>
        <w:rPr>
          <w:rFonts w:ascii="Times New Roman" w:hAnsi="Times New Roman" w:cs="Times New Roman"/>
          <w:sz w:val="24"/>
          <w:szCs w:val="24"/>
        </w:rPr>
        <w:t xml:space="preserve"> kognitif.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berdampak pada kemampuan siswa mengaplikasikan konsep yang telah dipelajari.</w:t>
      </w:r>
      <w:proofErr w:type="gramEnd"/>
      <w:r>
        <w:rPr>
          <w:rFonts w:ascii="Times New Roman" w:hAnsi="Times New Roman" w:cs="Times New Roman"/>
          <w:sz w:val="24"/>
          <w:szCs w:val="24"/>
        </w:rPr>
        <w:t xml:space="preserve">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cenderung memahami konsep untuk menyelesaikan soal ujian, tanpa berusaha memahami aplikasi konsep tersebut dalam menyelesaikan permasalahan yang terjadi dalam kehidupan sehari-hari. </w:t>
      </w:r>
    </w:p>
    <w:p w:rsidR="005429C3" w:rsidRDefault="005429C3" w:rsidP="0059200B">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Solusi terhadap permasalahan di atas yaitu pembelajaran harus dilaksanakan dengan berorientasi pada aktivitas siswa, diantaranya </w:t>
      </w:r>
      <w:proofErr w:type="gramStart"/>
      <w:r>
        <w:rPr>
          <w:rFonts w:ascii="Times New Roman" w:hAnsi="Times New Roman" w:cs="Times New Roman"/>
          <w:sz w:val="24"/>
          <w:szCs w:val="24"/>
        </w:rPr>
        <w:t>dengan  menerapkan</w:t>
      </w:r>
      <w:proofErr w:type="gramEnd"/>
      <w:r>
        <w:rPr>
          <w:rFonts w:ascii="Times New Roman" w:hAnsi="Times New Roman" w:cs="Times New Roman"/>
          <w:sz w:val="24"/>
          <w:szCs w:val="24"/>
        </w:rPr>
        <w:t xml:space="preserve"> model pembelajaran </w:t>
      </w:r>
      <w:r>
        <w:rPr>
          <w:rFonts w:ascii="Times New Roman" w:hAnsi="Times New Roman" w:cs="Times New Roman"/>
          <w:i/>
          <w:sz w:val="24"/>
          <w:szCs w:val="24"/>
        </w:rPr>
        <w:t xml:space="preserve">discovery learning. Discovery </w:t>
      </w:r>
      <w:r w:rsidRPr="004E64E1">
        <w:rPr>
          <w:rFonts w:ascii="Times New Roman" w:hAnsi="Times New Roman" w:cs="Times New Roman"/>
          <w:i/>
          <w:sz w:val="24"/>
          <w:szCs w:val="24"/>
        </w:rPr>
        <w:t>learning</w:t>
      </w:r>
      <w:r>
        <w:rPr>
          <w:rFonts w:ascii="Times New Roman" w:hAnsi="Times New Roman" w:cs="Times New Roman"/>
          <w:sz w:val="24"/>
          <w:szCs w:val="24"/>
        </w:rPr>
        <w:t xml:space="preserve"> merupakan pembelajaran yang mengarahkan siswa untuk mengembangkan keterampilan sains melalui kegiatan penemuan dan penyelidikan tentang konsep sains, sehingga keterampilan yang dimiliki bukan merupakan hasil mengingat konsep, karena guru hanya berperan sebagai fasilitator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santi","given":"Eva","non-dropping-particle":"","parse-names":false,"suffix":""},{"dropping-particle":"","family":"Jamhari","given":"Mohamad","non-dropping-particle":"","parse-names":false,"suffix":""}],"container-title":"Jurnal Sains dan Teknologi","id":"ITEM-1","issue":"3","issued":{"date-parts":[["2016"]]},"page":"36-41","title":"Pengaruh Model Pembelajaran Discovery Learning Terhadap Keterampilan Sains Dan Hasil Belajar Siswa Kelas Viii Tentang Ipa Smp Advent Palu","type":"article-journal","volume":"5"},"uris":["http://www.mendeley.com/documents/?uuid=3ee0f40c-ce1d-4d99-a7b2-898d5d0f4f85"]}],"mendeley":{"formattedCitation":"(Susanti &amp; Jamhari, 2016)","manualFormatting":"(Susanti &amp; Jamhari, 2016","plainTextFormattedCitation":"(Susanti &amp; Jamhari, 2016)","previouslyFormattedCitation":"(Susanti &amp; Jamhari, 2016)"},"properties":{"noteIndex":0},"schema":"https://github.com/citation-style-language/schema/raw/master/csl-citation.json"}</w:instrText>
      </w:r>
      <w:r>
        <w:rPr>
          <w:rFonts w:ascii="Times New Roman" w:hAnsi="Times New Roman" w:cs="Times New Roman"/>
          <w:sz w:val="24"/>
          <w:szCs w:val="24"/>
        </w:rPr>
        <w:fldChar w:fldCharType="separate"/>
      </w:r>
      <w:r w:rsidRPr="00C646E0">
        <w:rPr>
          <w:rFonts w:ascii="Times New Roman" w:hAnsi="Times New Roman" w:cs="Times New Roman"/>
          <w:noProof/>
          <w:sz w:val="24"/>
          <w:szCs w:val="24"/>
        </w:rPr>
        <w:t>(Susanti &amp; Jamhari,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{"citationItems":[{"id":"ITEM-1","itemData":{"ISSN":"13036521","abstract":"In this study the effect of Discovery Learning and course evaluation based on Bloom’s Taxonomy on the academic success of undergraduate students in Northern Cyprus was investigated. One demographic questionnaire was distributed to 829 students and two questionnaires were distributed to these students’ instructors in order to collect information on the extent they used the Discovery Learning method as well as ascertaining the complexity level of learning intended to be achieved based on the criteria used for course evaluation (e.g. homework, project, and examination). Fourteen instructors of a total of nine courses and 34 classes participated in this study. The results indicated the higher the use of Discovery Learning during the course the lower the course grades were found to be. Also the higher the cognitive level of learning (e.g. analysis, synthesis and evaluation used by the instructor for the course, the lower the course grade was achieved by the students.","author":[{"dropping-particle":"","family":"Suphi","given":"Nilgün","non-dropping-particle":"","parse-names":false,"suffix":""},{"dropping-particle":"","family":"Yaratan","given":"Hüseyin","non-dropping-particle":"","parse-names":false,"suffix":""}],"container-title":"Turkish Online Journal of Educational Technology","id":"ITEM-1","issue":"NovemberSpecialIssue","issued":{"date-parts":[["2016"]]},"page":"829-835","title":"Effects of discovery learning and student assessment on academic success","type":"article-journal","volume":"2016"},"uris":["http://www.mendeley.com/documents/?uuid=e1f888aa-3ba3-4e10-8321-7b15908b276f"]}],"mendeley":{"formattedCitation":"(Suphi &amp; Yaratan, 2016)","manualFormatting":"Suphi &amp; Yaratan, 2016)","plainTextFormattedCitation":"(Suphi &amp; Yaratan, 2016)","previouslyFormattedCitation":"(Suphi &amp; Yaratan, 2016)"},"properties":{"noteIndex":0},"schema":"https://github.com/citation-style-language/schema/raw/master/csl-citation.json"}</w:instrText>
      </w:r>
      <w:r>
        <w:rPr>
          <w:rFonts w:ascii="Times New Roman" w:hAnsi="Times New Roman" w:cs="Times New Roman"/>
          <w:sz w:val="24"/>
          <w:szCs w:val="24"/>
        </w:rPr>
        <w:fldChar w:fldCharType="separate"/>
      </w:r>
      <w:r w:rsidRPr="009A0894">
        <w:rPr>
          <w:rFonts w:ascii="Times New Roman" w:hAnsi="Times New Roman" w:cs="Times New Roman"/>
          <w:noProof/>
          <w:sz w:val="24"/>
          <w:szCs w:val="24"/>
        </w:rPr>
        <w:t>Suphi &amp; Yaratan,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 xml:space="preserve">Discovery learning </w:t>
      </w:r>
      <w:r>
        <w:rPr>
          <w:rFonts w:ascii="Times New Roman" w:hAnsi="Times New Roman" w:cs="Times New Roman"/>
          <w:sz w:val="24"/>
          <w:szCs w:val="24"/>
        </w:rPr>
        <w:t xml:space="preserve">efektif dalam membantu siswa membangun pengetahuan yang digunakan untuk memahami informasi dan mengintegrasikan informasi tersebut dalam penyelesaian masalah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{"citationItems":[{"id":"ITEM-1","itemData":{"DOI":"10.17509/mimbar-sd.v7i1.22504","ISSN":"2355-5343","abstract":"This research aims at comparing the changes in factual, conceptual, and procedural knowledge of heat transfer in learning science using YouTube videos accompanied by discovery learning among fifth graders. A pre-and post-test experimental design was conducted by two different groups. One of the groups was randomly assigned to conduct discovery learning and YouTube videos (n = 21) and the others were to conduct discovery learning and hands-on activities (n = 21). Students in the experimental group used YouTube videos to do the assignments, whereas those in the control group used hands-on activities. Before conducting the treatment, all the students carried out the pre-test. Pre-test analyses showed that there was no significant difference between the two groups in terms of factual, conceptual, and procedural knowledge of heat transfer. The post-test was conducted by students in two groups after completing four weeks throughout the fall semester of the 2018-2019 Academic Year. The research results revealed that both groups showed various effects on the acquisition of factual, conceptual, and procedural knowledge. Well-selected and related video material could enhance student knowledge related to the concept of heat transfer.","author":[{"dropping-particle":"","family":"Koto","given":"Irwan","non-dropping-particle":"","parse-names":false,"suffix":""}],"container-title":"Mimbar Sekolah Dasar","id":"ITEM-1","issue":"1","issued":{"date-parts":[["2020"]]},"page":"106-118","title":"Teaching and Learning Science Using YouTube Videos and Discovery Learning in Primary School","type":"article-journal","volume":"7"},"uris":["http://www.mendeley.com/documents/?uuid=b821eb71-9c5d-4020-bee1-788433e6c2dd"]}],"mendeley":{"formattedCitation":"(Koto, 2020)","plainTextFormattedCitation":"(Koto, 2020)","previouslyFormattedCitation":"(Koto, 2020)"},"properties":{"noteIndex":0},"schema":"https://github.com/citation-style-language/schema/raw/master/csl-citation.json"}</w:instrText>
      </w:r>
      <w:r>
        <w:rPr>
          <w:rFonts w:ascii="Times New Roman" w:hAnsi="Times New Roman" w:cs="Times New Roman"/>
          <w:sz w:val="24"/>
          <w:szCs w:val="24"/>
        </w:rPr>
        <w:fldChar w:fldCharType="separate"/>
      </w:r>
      <w:r w:rsidRPr="000D17F0">
        <w:rPr>
          <w:rFonts w:ascii="Times New Roman" w:hAnsi="Times New Roman" w:cs="Times New Roman"/>
          <w:noProof/>
          <w:sz w:val="24"/>
          <w:szCs w:val="24"/>
        </w:rPr>
        <w:t>(Koto, 2020)</w:t>
      </w:r>
      <w:r>
        <w:rPr>
          <w:rFonts w:ascii="Times New Roman" w:hAnsi="Times New Roman" w:cs="Times New Roman"/>
          <w:sz w:val="24"/>
          <w:szCs w:val="24"/>
        </w:rPr>
        <w:fldChar w:fldCharType="end"/>
      </w:r>
      <w:r>
        <w:rPr>
          <w:rFonts w:ascii="Times New Roman" w:hAnsi="Times New Roman" w:cs="Times New Roman"/>
          <w:sz w:val="24"/>
          <w:szCs w:val="24"/>
        </w:rPr>
        <w:t xml:space="preserve">. Hasil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{"citationItems":[{"id":"ITEM-1","itemData":{"DOI":"10.23819/pi.v1i1.2936","abstract":"Keterampilan berpikir kreatif sangat diperlukan untuk memecahkan suatu masalah serta menemukan konsep-konsep dalam pembelajaran IPA. Salahsatu model yang dapat meningkatkan keterampilan berpikir kreatif yaitu model discovery learning. Penelitian ini dilaksanakan dengan metode eksperimen dengan desain pretest-posttest. Penelitian ini bertujuan untuk melihat peningkatan keterampilan berpikir kreatif dengan menggunakan model discovery learning dan model konvensional. Populasi dari penelitian ini adalah seluruh siswa kelas V Se-Kecamatan Tanjungkerta Kabupaten Sumedang. Sedangkan sampel yang diteliti yaitu SDN Cigentur sebagai kelas eksperimen dan SDN Cimuncang sebagai kelas kontrol. Instrumen yang digunakan meliputi soal, format observasi kinerja guru, aktivitas siswa, angket, catatan lapangan dan wawancara. Berdasarkan hasil penelitian pembelajaran dengan model discovery learning dan model konvensional mampu meningkatkan keterampilan berpikir kreatif siswa. Namun pembelajaran dengan model discovery learning lebih mampu meningkatkan keterampilan berpikir kreatif siswa. Hal ini dapat dibuktikan dengan hasil perhitungan uji beda rata-rata data gain pada kedua kelompok dengan nilai sig (1-tailed) sebesar 0,001.","author":[{"dropping-particle":"","family":"Tumurun","given":"Septiani Wahyu","non-dropping-particle":"","parse-names":false,"suffix":""},{"dropping-particle":"","family":"Gusrayani","given":"Diah","non-dropping-particle":"","parse-names":false,"suffix":""},{"dropping-particle":"","family":"Jayadinata","given":"Asep Kurnia","non-dropping-particle":"","parse-names":false,"suffix":""}],"container-title":"Pengaruh Model Pembelajaran Discovery Learning Terhadap Keterampilan Berpikir Kreatif Siswa Pada Materi Sifat-Sifat Cahaya","id":"ITEM-1","issue":"1","issued":{"date-parts":[["2016"]]},"page":"101-110","title":"Pengaruh Model Pembelajaran Discovery Learning Terhadap Keterampilan Berpikir Kreatif Siswa Pada Materi Sifat-Sifat Cahaya","type":"article-journal","volume":"1"},"uris":["http://www.mendeley.com/documents/?uuid=7938d9ea-29b0-46c1-b3e0-86b97592f823"]}],"mendeley":{"formattedCitation":"(Tumurun et al., 2016)","manualFormatting":"Tumurun et al., (2016)","plainTextFormattedCitation":"(Tumurun et al., 2016)","previouslyFormattedCitation":"(Tumurun et al., 2016)"},"properties":{"noteIndex":0},"schema":"https://github.com/citation-style-language/schema/raw/master/csl-citation.json"}</w:instrText>
      </w:r>
      <w:r>
        <w:rPr>
          <w:rFonts w:ascii="Times New Roman" w:hAnsi="Times New Roman" w:cs="Times New Roman"/>
          <w:sz w:val="24"/>
          <w:szCs w:val="24"/>
        </w:rPr>
        <w:fldChar w:fldCharType="separate"/>
      </w:r>
      <w:r w:rsidRPr="00FE79D2">
        <w:rPr>
          <w:rFonts w:ascii="Times New Roman" w:hAnsi="Times New Roman" w:cs="Times New Roman"/>
          <w:noProof/>
          <w:sz w:val="24"/>
          <w:szCs w:val="24"/>
        </w:rPr>
        <w:t xml:space="preserve">Tumurun et al., </w:t>
      </w:r>
      <w:r>
        <w:rPr>
          <w:rFonts w:ascii="Times New Roman" w:hAnsi="Times New Roman" w:cs="Times New Roman"/>
          <w:noProof/>
          <w:sz w:val="24"/>
          <w:szCs w:val="24"/>
        </w:rPr>
        <w:t>(</w:t>
      </w:r>
      <w:r w:rsidRPr="00FE79D2">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mengungkapkan bahwa </w:t>
      </w:r>
      <w:r w:rsidRPr="004E64E1">
        <w:rPr>
          <w:rFonts w:ascii="Times New Roman" w:hAnsi="Times New Roman" w:cs="Times New Roman"/>
          <w:i/>
          <w:sz w:val="24"/>
          <w:szCs w:val="24"/>
        </w:rPr>
        <w:t>discovery learning</w:t>
      </w:r>
      <w:r w:rsidRPr="00C646E0">
        <w:rPr>
          <w:rFonts w:ascii="Times New Roman" w:hAnsi="Times New Roman" w:cs="Times New Roman"/>
          <w:sz w:val="24"/>
          <w:szCs w:val="24"/>
        </w:rPr>
        <w:t xml:space="preserve"> </w:t>
      </w:r>
      <w:r>
        <w:rPr>
          <w:rFonts w:ascii="Times New Roman" w:hAnsi="Times New Roman" w:cs="Times New Roman"/>
          <w:sz w:val="24"/>
          <w:szCs w:val="24"/>
        </w:rPr>
        <w:t xml:space="preserve">dapat membuat siswa </w:t>
      </w:r>
      <w:r w:rsidRPr="00C646E0">
        <w:rPr>
          <w:rFonts w:ascii="Times New Roman" w:hAnsi="Times New Roman" w:cs="Times New Roman"/>
          <w:sz w:val="24"/>
          <w:szCs w:val="24"/>
        </w:rPr>
        <w:t>mengembangkan keterampilan berpikir</w:t>
      </w:r>
      <w:r>
        <w:rPr>
          <w:rFonts w:ascii="Times New Roman" w:hAnsi="Times New Roman" w:cs="Times New Roman"/>
          <w:sz w:val="24"/>
          <w:szCs w:val="24"/>
        </w:rPr>
        <w:t xml:space="preserve"> untuk penyelesaian masalah, karena</w:t>
      </w:r>
      <w:r w:rsidRPr="00C646E0">
        <w:rPr>
          <w:rFonts w:ascii="Times New Roman" w:hAnsi="Times New Roman" w:cs="Times New Roman"/>
          <w:sz w:val="24"/>
          <w:szCs w:val="24"/>
        </w:rPr>
        <w:t xml:space="preserve"> memiliki tahapan yang mampu untuk melatih siswa berpikir </w:t>
      </w:r>
      <w:r>
        <w:rPr>
          <w:rFonts w:ascii="Times New Roman" w:hAnsi="Times New Roman" w:cs="Times New Roman"/>
          <w:sz w:val="24"/>
          <w:szCs w:val="24"/>
        </w:rPr>
        <w:t xml:space="preserve">dan pemecahan masalah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{"citationItems":[{"id":"ITEM-1","itemData":{"DOI":"10.23819/pi.v1i1.2936","abstract":"Keterampilan berpikir kreatif sangat diperlukan untuk memecahkan suatu masalah serta menemukan konsep-konsep dalam pembelajaran IPA. Salahsatu model yang dapat meningkatkan keterampilan berpikir kreatif yaitu model discovery learning. Penelitian ini dilaksanakan dengan metode eksperimen dengan desain pretest-posttest. Penelitian ini bertujuan untuk melihat peningkatan keterampilan berpikir kreatif dengan menggunakan model discovery learning dan model konvensional. Populasi dari penelitian ini adalah seluruh siswa kelas V Se-Kecamatan Tanjungkerta Kabupaten Sumedang. Sedangkan sampel yang diteliti yaitu SDN Cigentur sebagai kelas eksperimen dan SDN Cimuncang sebagai kelas kontrol. Instrumen yang digunakan meliputi soal, format observasi kinerja guru, aktivitas siswa, angket, catatan lapangan dan wawancara. Berdasarkan hasil penelitian pembelajaran dengan model discovery learning dan model konvensional mampu meningkatkan keterampilan berpikir kreatif siswa. Namun pembelajaran dengan model discovery learning lebih mampu meningkatkan keterampilan berpikir kreatif siswa. Hal ini dapat dibuktikan dengan hasil perhitungan uji beda rata-rata data gain pada kedua kelompok dengan nilai sig (1-tailed) sebesar 0,001.","author":[{"dropping-particle":"","family":"Tumurun","given":"Septiani Wahyu","non-dropping-particle":"","parse-names":false,"suffix":""},{"dropping-particle":"","family":"Gusrayani","given":"Diah","non-dropping-particle":"","parse-names":false,"suffix":""},{"dropping-particle":"","family":"Jayadinata","given":"Asep Kurnia","non-dropping-particle":"","parse-names":false,"suffix":""}],"container-title":"Pengaruh Model Pembelajaran Discovery Learning Terhadap Keterampilan Berpikir Kreatif Siswa Pada Materi Sifat-Sifat Cahaya","id":"ITEM-1","issue":"1","issued":{"date-parts":[["2016"]]},"page":"101-110","title":"Pengaruh Model Pembelajaran Discovery Learning Terhadap Keterampilan Berpikir Kreatif Siswa Pada Materi Sifat-Sifat Cahaya","type":"article-journal","volume":"1"},"uris":["http://www.mendeley.com/documents/?uuid=7938d9ea-29b0-46c1-b3e0-86b97592f823"]}],"mendeley":{"formattedCitation":"(Tumurun et al., 2016)","plainTextFormattedCitation":"(Tumurun et al., 2016)","previouslyFormattedCitation":"(Tumurun et al., 2016)"},"properties":{"noteIndex":0},"schema":"https://github.com/citation-style-language/schema/raw/master/csl-citation.json"}</w:instrText>
      </w:r>
      <w:r>
        <w:rPr>
          <w:rFonts w:ascii="Times New Roman" w:hAnsi="Times New Roman" w:cs="Times New Roman"/>
          <w:sz w:val="24"/>
          <w:szCs w:val="24"/>
        </w:rPr>
        <w:fldChar w:fldCharType="separate"/>
      </w:r>
      <w:r w:rsidRPr="00C646E0">
        <w:rPr>
          <w:rFonts w:ascii="Times New Roman" w:hAnsi="Times New Roman" w:cs="Times New Roman"/>
          <w:noProof/>
          <w:sz w:val="24"/>
          <w:szCs w:val="24"/>
        </w:rPr>
        <w:t>(Tumurun et al., 2016)</w:t>
      </w:r>
      <w:r>
        <w:rPr>
          <w:rFonts w:ascii="Times New Roman" w:hAnsi="Times New Roman" w:cs="Times New Roman"/>
          <w:sz w:val="24"/>
          <w:szCs w:val="24"/>
        </w:rPr>
        <w:fldChar w:fldCharType="end"/>
      </w:r>
      <w:r>
        <w:rPr>
          <w:rFonts w:ascii="Times New Roman" w:hAnsi="Times New Roman" w:cs="Times New Roman"/>
          <w:sz w:val="24"/>
          <w:szCs w:val="24"/>
        </w:rPr>
        <w:t>.</w:t>
      </w:r>
    </w:p>
    <w:p w:rsidR="00AA246F" w:rsidRDefault="005429C3" w:rsidP="0059200B">
      <w:pPr>
        <w:spacing w:after="0" w:line="240" w:lineRule="auto"/>
        <w:ind w:left="284"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Selain menerapkan model pembelajaran yang tepat, guru harus memperhatikan aspek afektif yang dimiliki siswa, diantaranya </w:t>
      </w:r>
      <w:r>
        <w:rPr>
          <w:rFonts w:ascii="Times New Roman" w:hAnsi="Times New Roman" w:cs="Times New Roman"/>
          <w:i/>
          <w:sz w:val="24"/>
          <w:szCs w:val="24"/>
        </w:rPr>
        <w:t>self efficacy.</w:t>
      </w:r>
      <w:proofErr w:type="gramEnd"/>
      <w:r>
        <w:rPr>
          <w:rFonts w:ascii="Times New Roman" w:hAnsi="Times New Roman" w:cs="Times New Roman"/>
          <w:i/>
          <w:sz w:val="24"/>
          <w:szCs w:val="24"/>
        </w:rPr>
        <w:t xml:space="preserve"> </w:t>
      </w:r>
      <w:proofErr w:type="gramStart"/>
      <w:r w:rsidRPr="00AD63C2">
        <w:rPr>
          <w:rFonts w:ascii="Times New Roman" w:hAnsi="Times New Roman" w:cs="Times New Roman"/>
          <w:i/>
          <w:sz w:val="24"/>
          <w:szCs w:val="24"/>
        </w:rPr>
        <w:t>Self efficacy</w:t>
      </w:r>
      <w:r>
        <w:rPr>
          <w:rFonts w:ascii="Times New Roman" w:hAnsi="Times New Roman" w:cs="Times New Roman"/>
          <w:sz w:val="24"/>
          <w:szCs w:val="24"/>
        </w:rPr>
        <w:t xml:space="preserve"> yang dimiliki seseorang dapat mempengaruhi pilihan tindakan yang dilakukan seseorang dalam menyelesaikan suatu permasalahan.</w:t>
      </w:r>
      <w:proofErr w:type="gramEnd"/>
      <w:r>
        <w:rPr>
          <w:rFonts w:ascii="Times New Roman" w:hAnsi="Times New Roman" w:cs="Times New Roman"/>
          <w:sz w:val="24"/>
          <w:szCs w:val="24"/>
        </w:rPr>
        <w:t xml:space="preserve"> Individu yang memiliki </w:t>
      </w:r>
      <w:r w:rsidRPr="00EF0C2E">
        <w:rPr>
          <w:rFonts w:ascii="Times New Roman" w:hAnsi="Times New Roman" w:cs="Times New Roman"/>
          <w:i/>
          <w:sz w:val="24"/>
          <w:szCs w:val="24"/>
        </w:rPr>
        <w:t>self efficacy</w:t>
      </w:r>
      <w:r>
        <w:rPr>
          <w:rFonts w:ascii="Times New Roman" w:hAnsi="Times New Roman" w:cs="Times New Roman"/>
          <w:sz w:val="24"/>
          <w:szCs w:val="24"/>
        </w:rPr>
        <w:t xml:space="preserve"> tinggi akan melakukan usaha lebih besar dan tidak mudah putus asa dalam menyelesaikan suatu masalah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{"citationItems":[{"id":"ITEM-1","itemData":{"DOI":"10.21831/jrpm.v2i2.7345","ISSN":"2356-2684","abstract":"Penelitian ini bertujuan untuk: (1) mendeskripsikan keefektifan strategi pembelajaran REACT pada pembelajaran turunan fungsi ditinjau dari prestasi belajar matematika, kemampuan penyelesaian masalah matematis, kemampuan koneksi matematis, dan Self efficacy siswa SMA Negeri 4 Magelang, (2) menentukan strategi pembelajaran yang lebih efektif diantara strategi REACT dan pembelajaran konvensional pada pembelajaran turunan fungsi ditinjau dari aspek prestasi belajar matematika, kemampuan penyelesaian masalah matematis, kemampuan koneksi matematis, dan Self efficacy siswa SMA Negeri 4 Magelang. Penelitian ini adalah penelitian quasi experiment. Teknik pengumpulan data yang digunakan adalah teknik tes dan nontes. Teknik analisis data yang digunakan adalah uji one sample t-test, uji T2 Hotelling’s, dan uji t-Bonferroni. Hasil penelitian menunjukkan bahwa: (1) strategi pembelajaran REACT efektif pada pembelajaran turunan fungsi ditinjau dari prestasi belajar matematika, kemampuan penyelesaian masalah matematis, kemampuan koneksi matematis, dan Self efficacy siswa SMA Negeri 4 Magelang, dan (2) strategi pembelajaran REACT lebih efektif daripada pembelajaran konvensional pada pembelajaran turunan fungsi ditinjau dari aspek prestasi belajar matematika, kemampuan penyelesaian masalah matematis, kemampuan koneksi matematis, dan Self efficacy siswa SMA Negeri 4 Magelang. Kata Kunci: strategi REACT, prestasi belajar, kemampuan penyelesaian masalah matematis, kemampuan koneksi matematis, dan Self efficacy siswa SMA   THE EFFECTIVENESS OF REACT STRATEGY VIEWED FROM LEARNING ACHIEVEMENT, PROBLEM SOLVING ABILITY, MATHEMATICAL CONNECTION, SELF EFFICACY Abstract The aims of this study are to: (1) to describe the effectiveness of the REACT strategy viewed from Mathematics Learning Achievement, Mathematics Problem Solving Ability, Mathematics Connection Ability, and Student Self efficacy of State Senior High School 4 Magelang Students, and (2) determine a more effective learning strategies between REACT strategy and conventional learning in the derivative function instruction viewed from mathematics learning achievement, mathematical problem solving ability, mathematical connections ability, and self-efficacy of State Senior High School 4 Magelang Students.This study was a quasi-experimental research. Collecting data technique are test and nontest. Analyze data technique using one-sample t-test, Hotelling's T2-test, and t-Bonferroni test. The results show that: (1) The REACT s…","author":[{"dropping-particle":"","family":"Putri","given":"Runtyani Irjayanti","non-dropping-particle":"","parse-names":false,"suffix":""},{"dropping-particle":"","family":"Santosa","given":"Rusgianto Heri","non-dropping-particle":"","parse-names":false,"suffix":""}],"container-title":"Jurnal Riset Pendidikan Matematika","id":"ITEM-1","issue":"2","issued":{"date-parts":[["2015"]]},"page":"262","title":"Keefektifan Strategi React Ditinjau Dari Prestasi Belajar, Kemampuan Penyelesaian Masalah, Koneksi Matematis, Self Efficacy","type":"article-journal","volume":"2"},"uris":["http://www.mendeley.com/documents/?uuid=13c18e90-3fdb-47d7-bce4-b89bf0e6b336"]}],"mendeley":{"formattedCitation":"(Putri &amp; Santosa, 2015)","manualFormatting":"(Putri &amp; Santosa, 2015","plainTextFormattedCitation":"(Putri &amp; Santosa, 2015)","previouslyFormattedCitation":"(Putri &amp; Santosa, 2015)"},"properties":{"noteIndex":0},"schema":"https://github.com/citation-style-language/schema/raw/master/csl-citation.json"}</w:instrText>
      </w:r>
      <w:r>
        <w:rPr>
          <w:rFonts w:ascii="Times New Roman" w:hAnsi="Times New Roman" w:cs="Times New Roman"/>
          <w:sz w:val="24"/>
          <w:szCs w:val="24"/>
        </w:rPr>
        <w:fldChar w:fldCharType="separate"/>
      </w:r>
      <w:r w:rsidRPr="00747EC1">
        <w:rPr>
          <w:rFonts w:ascii="Times New Roman" w:hAnsi="Times New Roman" w:cs="Times New Roman"/>
          <w:noProof/>
          <w:sz w:val="24"/>
          <w:szCs w:val="24"/>
        </w:rPr>
        <w:t>(Putri &amp; Santosa,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B62DF">
        <w:rPr>
          <w:rFonts w:ascii="Times New Roman" w:hAnsi="Times New Roman" w:cs="Times New Roman"/>
          <w:sz w:val="24"/>
          <w:szCs w:val="24"/>
        </w:rPr>
        <w:instrText>ADDIN CSL_CITATION {"citationItems":[{"id":"ITEM-1","itemData":{"DOI":"10.36312/jime.v6i2.1396","ISSN":"1347-0086","author":[{"dropping-particle":"","family":"Kamsurya","given":"Rizal","non-dropping-particle":"","parse-names":false,"suffix":""},{"dropping-particle":"","family":"Saputri","given":"Veni","non-dropping-particle":"","parse-names":false,"suffix":""}],"container-title":"Jurnal Ilmiah Mandala Education","id":"ITEM-1","issue":"2","issued":{"date-parts":[["2020"]]},"page":"125-133","title":"Influence of Auditory Intellectually Repetition (AIR) and Self Efficacy Learning Models on HOTS Problem-Based Problem Solving Ability","type":"article-journal","volume":"6"},"uris":["http://www.mendeley.com/documents/?uuid=58b238f0-636d-45aa-992f-afbebf4b900b"]}],"mendeley":{"formattedCitation":"(Kamsurya &amp; Saputri, 2020)","manualFormatting":"Kamsurya &amp; Saputri, 2020)","plainTextFormattedCitation":"(Kamsurya &amp; Saputri, 2020)","previouslyFormattedCitation":"(Kamsurya &amp; Saputri, 2020)"},"properties":{"noteIndex":0},"schema":"https://github.com/citation-style-language/schema/raw/master/csl-citation.json"}</w:instrText>
      </w:r>
      <w:r>
        <w:rPr>
          <w:rFonts w:ascii="Times New Roman" w:hAnsi="Times New Roman" w:cs="Times New Roman"/>
          <w:sz w:val="24"/>
          <w:szCs w:val="24"/>
        </w:rPr>
        <w:fldChar w:fldCharType="separate"/>
      </w:r>
      <w:r w:rsidRPr="003C19A5">
        <w:rPr>
          <w:rFonts w:ascii="Times New Roman" w:hAnsi="Times New Roman" w:cs="Times New Roman"/>
          <w:noProof/>
          <w:sz w:val="24"/>
          <w:szCs w:val="24"/>
        </w:rPr>
        <w:t>Kamsurya &amp; Saputri, 2020)</w:t>
      </w:r>
      <w:r>
        <w:rPr>
          <w:rFonts w:ascii="Times New Roman" w:hAnsi="Times New Roman" w:cs="Times New Roman"/>
          <w:sz w:val="24"/>
          <w:szCs w:val="24"/>
        </w:rPr>
        <w:fldChar w:fldCharType="end"/>
      </w:r>
      <w:r>
        <w:rPr>
          <w:rFonts w:ascii="Times New Roman" w:hAnsi="Times New Roman" w:cs="Times New Roman"/>
          <w:sz w:val="24"/>
          <w:szCs w:val="24"/>
        </w:rPr>
        <w:t xml:space="preserve">. Tujuan utama penelitian ini yaitu menerapkan model pembelajaran </w:t>
      </w:r>
      <w:r>
        <w:rPr>
          <w:rFonts w:ascii="Times New Roman" w:hAnsi="Times New Roman" w:cs="Times New Roman"/>
          <w:i/>
          <w:sz w:val="24"/>
          <w:szCs w:val="24"/>
        </w:rPr>
        <w:t xml:space="preserve">discovery learning </w:t>
      </w:r>
      <w:r>
        <w:rPr>
          <w:rFonts w:ascii="Times New Roman" w:hAnsi="Times New Roman" w:cs="Times New Roman"/>
          <w:sz w:val="24"/>
          <w:szCs w:val="24"/>
        </w:rPr>
        <w:t xml:space="preserve">dalam pembelajaran IPA sebagai upaya meningkatkan keterampilan literasi sains, dengan memperhatikan </w:t>
      </w:r>
      <w:r>
        <w:rPr>
          <w:rFonts w:ascii="Times New Roman" w:hAnsi="Times New Roman" w:cs="Times New Roman"/>
          <w:i/>
          <w:sz w:val="24"/>
          <w:szCs w:val="24"/>
        </w:rPr>
        <w:t xml:space="preserve">self efficacy </w:t>
      </w:r>
      <w:r>
        <w:rPr>
          <w:rFonts w:ascii="Times New Roman" w:hAnsi="Times New Roman" w:cs="Times New Roman"/>
          <w:sz w:val="24"/>
          <w:szCs w:val="24"/>
        </w:rPr>
        <w:t>yang dimiliki siswa</w:t>
      </w:r>
      <w:r w:rsidR="00AA246F" w:rsidRPr="00AA246F">
        <w:rPr>
          <w:rFonts w:ascii="Times New Roman" w:hAnsi="Times New Roman" w:cs="Times New Roman"/>
          <w:sz w:val="24"/>
          <w:szCs w:val="24"/>
        </w:rPr>
        <w:t>.</w:t>
      </w:r>
    </w:p>
    <w:p w:rsidR="00AA246F" w:rsidRPr="00AA246F" w:rsidRDefault="00AA246F" w:rsidP="005920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rsidR="00D00060" w:rsidRDefault="0008302D" w:rsidP="005920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rsidR="002B67FF" w:rsidRDefault="002B67FF" w:rsidP="0059200B">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Jenis penelitian yang digunakan yaitu eksperimen dengan tujuan melakukan percobaaan untuk mengetahui kausalitas yang disebabkan oleh perlakuan yang diberikan dengan mengontrol atau memanipulasi suatu kondisi tertentu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9781138209862","author":[{"dropping-particle":"","family":"Cohen","given":"Louis","non-dropping-particle":"","parse-names":false,"suffix":""},{"dropping-particle":"","family":"Manion","given":"Lawrence","non-dropping-particle":"","parse-names":false,"suffix":""},{"dropping-particle":"","family":"Morrison","given":"Keith","non-dropping-particle":"","parse-names":false,"suffix":""}],"edition":"8","id":"ITEM-1","issued":{"date-parts":[["2018"]]},"publisher":"Routledge","publisher-place":"New York","title":"Research Methods in Education","type":"book"},"uris":["http://www.mendeley.com/documents/?uuid=4d8a1a07-5c12-44a2-a02b-05238477ba0d"]}],"mendeley":{"formattedCitation":"(Cohen et al., 2018)","plainTextFormattedCitation":"(Cohen et al., 2018)","previouslyFormattedCitation":"(Cohen et al., 2018)"},"properties":{"noteIndex":0},"schema":"https://github.com/citation-style-language/schema/raw/master/csl-citation.json"}</w:instrText>
      </w:r>
      <w:r>
        <w:rPr>
          <w:rFonts w:ascii="Times New Roman" w:hAnsi="Times New Roman" w:cs="Times New Roman"/>
          <w:sz w:val="24"/>
          <w:szCs w:val="24"/>
        </w:rPr>
        <w:fldChar w:fldCharType="separate"/>
      </w:r>
      <w:r w:rsidRPr="002C64D9">
        <w:rPr>
          <w:rFonts w:ascii="Times New Roman" w:hAnsi="Times New Roman" w:cs="Times New Roman"/>
          <w:noProof/>
          <w:sz w:val="24"/>
          <w:szCs w:val="24"/>
        </w:rPr>
        <w:t>(Cohen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Percobaan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yaitu penerapan model pembelajaran </w:t>
      </w:r>
      <w:r>
        <w:rPr>
          <w:rFonts w:ascii="Times New Roman" w:hAnsi="Times New Roman" w:cs="Times New Roman"/>
          <w:i/>
          <w:sz w:val="24"/>
          <w:szCs w:val="24"/>
        </w:rPr>
        <w:t xml:space="preserve">discovery learning </w:t>
      </w:r>
      <w:r>
        <w:rPr>
          <w:rFonts w:ascii="Times New Roman" w:hAnsi="Times New Roman" w:cs="Times New Roman"/>
          <w:sz w:val="24"/>
          <w:szCs w:val="24"/>
        </w:rPr>
        <w:t xml:space="preserve">dengan memperhatikan </w:t>
      </w:r>
      <w:r>
        <w:rPr>
          <w:rFonts w:ascii="Times New Roman" w:hAnsi="Times New Roman" w:cs="Times New Roman"/>
          <w:i/>
          <w:sz w:val="24"/>
          <w:szCs w:val="24"/>
        </w:rPr>
        <w:t xml:space="preserve">self efficacy </w:t>
      </w:r>
      <w:r>
        <w:rPr>
          <w:rFonts w:ascii="Times New Roman" w:hAnsi="Times New Roman" w:cs="Times New Roman"/>
          <w:sz w:val="24"/>
          <w:szCs w:val="24"/>
        </w:rPr>
        <w:t xml:space="preserve">yang dimiliki siswa untuk mengukur kemampuan literasi sains. </w:t>
      </w:r>
      <w:proofErr w:type="gramStart"/>
      <w:r>
        <w:rPr>
          <w:rFonts w:ascii="Times New Roman" w:hAnsi="Times New Roman" w:cs="Times New Roman"/>
          <w:sz w:val="24"/>
          <w:szCs w:val="24"/>
        </w:rPr>
        <w:t xml:space="preserve">Desain eksperimen yang digunakan yaitu </w:t>
      </w:r>
      <w:r>
        <w:rPr>
          <w:rFonts w:ascii="Times New Roman" w:hAnsi="Times New Roman" w:cs="Times New Roman"/>
          <w:sz w:val="24"/>
          <w:szCs w:val="24"/>
        </w:rPr>
        <w:lastRenderedPageBreak/>
        <w:t>desain faktorial 2 x 3, karena efektif untuk mengukur atau menyelidiki efek dua factor yang digunakan dalam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Desain penelitian disajikan pada Tabel berikut.</w:t>
      </w:r>
      <w:proofErr w:type="gramEnd"/>
      <w:r>
        <w:rPr>
          <w:rFonts w:ascii="Times New Roman" w:hAnsi="Times New Roman" w:cs="Times New Roman"/>
          <w:sz w:val="24"/>
          <w:szCs w:val="24"/>
        </w:rPr>
        <w:t xml:space="preserve"> </w:t>
      </w:r>
    </w:p>
    <w:p w:rsidR="002B67FF" w:rsidRDefault="002B67FF" w:rsidP="0059200B">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Pr>
          <w:rFonts w:ascii="Times New Roman" w:hAnsi="Times New Roman" w:cs="Times New Roman"/>
          <w:sz w:val="24"/>
          <w:szCs w:val="24"/>
        </w:rPr>
        <w:t xml:space="preserve"> Desain penelitian faktorial 2 X 3</w:t>
      </w:r>
    </w:p>
    <w:tbl>
      <w:tblPr>
        <w:tblStyle w:val="TableGrid"/>
        <w:tblW w:w="0" w:type="auto"/>
        <w:jc w:val="center"/>
        <w:tblInd w:w="-265" w:type="dxa"/>
        <w:tblLook w:val="04A0" w:firstRow="1" w:lastRow="0" w:firstColumn="1" w:lastColumn="0" w:noHBand="0" w:noVBand="1"/>
      </w:tblPr>
      <w:tblGrid>
        <w:gridCol w:w="2282"/>
        <w:gridCol w:w="2398"/>
        <w:gridCol w:w="2275"/>
        <w:gridCol w:w="2223"/>
      </w:tblGrid>
      <w:tr w:rsidR="002B67FF" w:rsidRPr="00C175A8" w:rsidTr="00EA0D63">
        <w:trPr>
          <w:trHeight w:val="321"/>
          <w:jc w:val="center"/>
        </w:trPr>
        <w:tc>
          <w:tcPr>
            <w:tcW w:w="2282" w:type="dxa"/>
          </w:tcPr>
          <w:p w:rsidR="002B67FF" w:rsidRPr="00C175A8" w:rsidRDefault="00EB2307" w:rsidP="0059200B">
            <w:pPr>
              <w:jc w:val="both"/>
              <w:rPr>
                <w:rFonts w:ascii="Times New Roman" w:hAnsi="Times New Roman" w:cs="Times New Roman"/>
                <w:sz w:val="24"/>
                <w:szCs w:val="24"/>
                <w:highlight w:val="darkGray"/>
              </w:rPr>
            </w:pPr>
            <w:r>
              <w:rPr>
                <w:rFonts w:ascii="Times New Roman" w:hAnsi="Times New Roman" w:cs="Times New Roman"/>
                <w:noProof/>
                <w:sz w:val="24"/>
                <w:szCs w:val="24"/>
                <w:lang w:eastAsia="id-ID"/>
              </w:rPr>
              <w:pict>
                <v:line id="Straight Connector 2" o:spid="_x0000_s1027" style="position:absolute;left:0;text-align:left;z-index:251660288;visibility:visible;mso-width-relative:margin;mso-height-relative:margin" from="-5.5pt,.65pt" to="106.2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" strokecolor="black [3200]" strokeweight=".5pt">
                  <v:stroke joinstyle="miter"/>
                </v:line>
              </w:pict>
            </w:r>
          </w:p>
        </w:tc>
        <w:tc>
          <w:tcPr>
            <w:tcW w:w="2398" w:type="dxa"/>
          </w:tcPr>
          <w:p w:rsidR="002B67FF" w:rsidRDefault="002B67FF" w:rsidP="0059200B">
            <w:pPr>
              <w:jc w:val="center"/>
              <w:rPr>
                <w:rFonts w:ascii="Times New Roman" w:hAnsi="Times New Roman" w:cs="Times New Roman"/>
                <w:sz w:val="24"/>
                <w:szCs w:val="24"/>
                <w:lang w:val="en-GB"/>
              </w:rPr>
            </w:pP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 xml:space="preserve">Tinggi </w:t>
            </w:r>
          </w:p>
          <w:p w:rsidR="002B67FF" w:rsidRPr="00C175A8" w:rsidRDefault="002B67FF" w:rsidP="0059200B">
            <w:pPr>
              <w:jc w:val="center"/>
              <w:rPr>
                <w:rFonts w:ascii="Times New Roman" w:hAnsi="Times New Roman" w:cs="Times New Roman"/>
                <w:sz w:val="24"/>
                <w:szCs w:val="24"/>
                <w:lang w:val="en-GB"/>
              </w:rPr>
            </w:pPr>
            <w:r>
              <w:rPr>
                <w:rFonts w:ascii="Times New Roman" w:hAnsi="Times New Roman" w:cs="Times New Roman"/>
                <w:sz w:val="24"/>
                <w:szCs w:val="24"/>
                <w:lang w:val="en-GB"/>
              </w:rPr>
              <w:t>(B1</w:t>
            </w:r>
            <w:r w:rsidRPr="00C175A8">
              <w:rPr>
                <w:rFonts w:ascii="Times New Roman" w:hAnsi="Times New Roman" w:cs="Times New Roman"/>
                <w:sz w:val="24"/>
                <w:szCs w:val="24"/>
                <w:lang w:val="en-GB"/>
              </w:rPr>
              <w:t>)</w:t>
            </w:r>
          </w:p>
        </w:tc>
        <w:tc>
          <w:tcPr>
            <w:tcW w:w="2275" w:type="dxa"/>
          </w:tcPr>
          <w:p w:rsidR="002B67FF" w:rsidRDefault="002B67FF" w:rsidP="0059200B">
            <w:pPr>
              <w:jc w:val="center"/>
              <w:rPr>
                <w:rFonts w:ascii="Times New Roman" w:hAnsi="Times New Roman" w:cs="Times New Roman"/>
                <w:sz w:val="24"/>
                <w:szCs w:val="24"/>
                <w:lang w:val="en-GB"/>
              </w:rPr>
            </w:pP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Sedang</w:t>
            </w:r>
          </w:p>
          <w:p w:rsidR="002B67FF" w:rsidRPr="00C175A8" w:rsidRDefault="002B67FF" w:rsidP="0059200B">
            <w:pPr>
              <w:jc w:val="center"/>
              <w:rPr>
                <w:rFonts w:ascii="Times New Roman" w:hAnsi="Times New Roman" w:cs="Times New Roman"/>
                <w:sz w:val="24"/>
                <w:szCs w:val="24"/>
                <w:lang w:val="en-GB"/>
              </w:rPr>
            </w:pPr>
            <w:r>
              <w:rPr>
                <w:rFonts w:ascii="Times New Roman" w:hAnsi="Times New Roman" w:cs="Times New Roman"/>
                <w:sz w:val="24"/>
                <w:szCs w:val="24"/>
                <w:lang w:val="en-GB"/>
              </w:rPr>
              <w:t>(B2</w:t>
            </w:r>
            <w:r w:rsidRPr="00C175A8">
              <w:rPr>
                <w:rFonts w:ascii="Times New Roman" w:hAnsi="Times New Roman" w:cs="Times New Roman"/>
                <w:sz w:val="24"/>
                <w:szCs w:val="24"/>
                <w:lang w:val="en-GB"/>
              </w:rPr>
              <w:t>)</w:t>
            </w:r>
          </w:p>
        </w:tc>
        <w:tc>
          <w:tcPr>
            <w:tcW w:w="2223" w:type="dxa"/>
          </w:tcPr>
          <w:p w:rsidR="002B67FF" w:rsidRDefault="002B67FF" w:rsidP="0059200B">
            <w:pPr>
              <w:jc w:val="center"/>
              <w:rPr>
                <w:rFonts w:ascii="Times New Roman" w:hAnsi="Times New Roman" w:cs="Times New Roman"/>
                <w:sz w:val="24"/>
                <w:szCs w:val="24"/>
                <w:lang w:val="en-GB"/>
              </w:rPr>
            </w:pP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Rendah</w:t>
            </w:r>
          </w:p>
          <w:p w:rsidR="002B67FF" w:rsidRPr="00C175A8" w:rsidRDefault="002B67FF" w:rsidP="0059200B">
            <w:pPr>
              <w:jc w:val="center"/>
              <w:rPr>
                <w:rFonts w:ascii="Times New Roman" w:hAnsi="Times New Roman" w:cs="Times New Roman"/>
                <w:sz w:val="24"/>
                <w:szCs w:val="24"/>
                <w:lang w:val="en-GB"/>
              </w:rPr>
            </w:pPr>
            <w:r>
              <w:rPr>
                <w:rFonts w:ascii="Times New Roman" w:hAnsi="Times New Roman" w:cs="Times New Roman"/>
                <w:sz w:val="24"/>
                <w:szCs w:val="24"/>
                <w:lang w:val="en-GB"/>
              </w:rPr>
              <w:t>(B3</w:t>
            </w:r>
            <w:r w:rsidRPr="00C175A8">
              <w:rPr>
                <w:rFonts w:ascii="Times New Roman" w:hAnsi="Times New Roman" w:cs="Times New Roman"/>
                <w:sz w:val="24"/>
                <w:szCs w:val="24"/>
                <w:lang w:val="en-GB"/>
              </w:rPr>
              <w:t>)</w:t>
            </w:r>
          </w:p>
        </w:tc>
      </w:tr>
      <w:tr w:rsidR="002B67FF" w:rsidRPr="00C175A8" w:rsidTr="00EA0D63">
        <w:trPr>
          <w:trHeight w:val="471"/>
          <w:jc w:val="center"/>
        </w:trPr>
        <w:tc>
          <w:tcPr>
            <w:tcW w:w="2282" w:type="dxa"/>
          </w:tcPr>
          <w:p w:rsidR="002B67FF" w:rsidRDefault="002B67FF" w:rsidP="0059200B">
            <w:pPr>
              <w:jc w:val="center"/>
              <w:rPr>
                <w:rFonts w:ascii="Times New Roman" w:hAnsi="Times New Roman" w:cs="Times New Roman"/>
                <w:i/>
                <w:sz w:val="24"/>
                <w:szCs w:val="24"/>
                <w:lang w:val="en-GB"/>
              </w:rPr>
            </w:pPr>
            <w:r>
              <w:rPr>
                <w:rFonts w:ascii="Times New Roman" w:hAnsi="Times New Roman" w:cs="Times New Roman"/>
                <w:i/>
                <w:sz w:val="24"/>
                <w:szCs w:val="24"/>
                <w:lang w:val="en-GB"/>
              </w:rPr>
              <w:t>Discovery Learning</w:t>
            </w:r>
          </w:p>
          <w:p w:rsidR="002B67FF" w:rsidRPr="000727BB" w:rsidRDefault="002B67FF" w:rsidP="0059200B">
            <w:pPr>
              <w:jc w:val="center"/>
              <w:rPr>
                <w:rFonts w:ascii="Times New Roman" w:hAnsi="Times New Roman" w:cs="Times New Roman"/>
                <w:sz w:val="24"/>
                <w:szCs w:val="24"/>
                <w:lang w:val="en-GB"/>
              </w:rPr>
            </w:pPr>
            <w:r>
              <w:rPr>
                <w:rFonts w:ascii="Times New Roman" w:hAnsi="Times New Roman" w:cs="Times New Roman"/>
                <w:sz w:val="24"/>
                <w:szCs w:val="24"/>
                <w:lang w:val="en-GB"/>
              </w:rPr>
              <w:t>(A1)</w:t>
            </w:r>
          </w:p>
        </w:tc>
        <w:tc>
          <w:tcPr>
            <w:tcW w:w="2398" w:type="dxa"/>
          </w:tcPr>
          <w:p w:rsidR="002B67FF" w:rsidRPr="00833341" w:rsidRDefault="002B67FF" w:rsidP="0059200B">
            <w:pPr>
              <w:jc w:val="center"/>
              <w:rPr>
                <w:rFonts w:ascii="Times New Roman" w:hAnsi="Times New Roman" w:cs="Times New Roman"/>
                <w:sz w:val="24"/>
                <w:szCs w:val="24"/>
              </w:rPr>
            </w:pPr>
            <w:r w:rsidRPr="00833341">
              <w:rPr>
                <w:rFonts w:ascii="Times New Roman" w:hAnsi="Times New Roman" w:cs="Times New Roman"/>
                <w:sz w:val="24"/>
                <w:szCs w:val="24"/>
                <w:lang w:val="en-GB"/>
              </w:rPr>
              <w:t>A1</w:t>
            </w:r>
            <w:r>
              <w:rPr>
                <w:rFonts w:ascii="Times New Roman" w:hAnsi="Times New Roman" w:cs="Times New Roman"/>
                <w:sz w:val="24"/>
                <w:szCs w:val="24"/>
                <w:lang w:val="en-GB"/>
              </w:rPr>
              <w:t>B1</w:t>
            </w:r>
          </w:p>
        </w:tc>
        <w:tc>
          <w:tcPr>
            <w:tcW w:w="2275" w:type="dxa"/>
          </w:tcPr>
          <w:p w:rsidR="002B67FF" w:rsidRPr="00833341" w:rsidRDefault="002B67FF" w:rsidP="0059200B">
            <w:pPr>
              <w:jc w:val="center"/>
              <w:rPr>
                <w:rFonts w:ascii="Times New Roman" w:hAnsi="Times New Roman" w:cs="Times New Roman"/>
                <w:sz w:val="24"/>
                <w:szCs w:val="24"/>
              </w:rPr>
            </w:pPr>
            <w:r w:rsidRPr="00833341">
              <w:rPr>
                <w:rFonts w:ascii="Times New Roman" w:hAnsi="Times New Roman" w:cs="Times New Roman"/>
                <w:sz w:val="24"/>
                <w:szCs w:val="24"/>
                <w:lang w:val="en-GB"/>
              </w:rPr>
              <w:t>A1</w:t>
            </w:r>
            <w:r>
              <w:rPr>
                <w:rFonts w:ascii="Times New Roman" w:hAnsi="Times New Roman" w:cs="Times New Roman"/>
                <w:sz w:val="24"/>
                <w:szCs w:val="24"/>
                <w:lang w:val="en-GB"/>
              </w:rPr>
              <w:t>B2</w:t>
            </w:r>
          </w:p>
        </w:tc>
        <w:tc>
          <w:tcPr>
            <w:tcW w:w="2223" w:type="dxa"/>
          </w:tcPr>
          <w:p w:rsidR="002B67FF" w:rsidRPr="00833341" w:rsidRDefault="002B67FF" w:rsidP="0059200B">
            <w:pPr>
              <w:jc w:val="center"/>
              <w:rPr>
                <w:rFonts w:ascii="Times New Roman" w:hAnsi="Times New Roman" w:cs="Times New Roman"/>
                <w:sz w:val="24"/>
                <w:szCs w:val="24"/>
              </w:rPr>
            </w:pPr>
            <w:r w:rsidRPr="00833341">
              <w:rPr>
                <w:rFonts w:ascii="Times New Roman" w:hAnsi="Times New Roman" w:cs="Times New Roman"/>
                <w:sz w:val="24"/>
                <w:szCs w:val="24"/>
                <w:lang w:val="en-GB"/>
              </w:rPr>
              <w:t>A1</w:t>
            </w:r>
            <w:r>
              <w:rPr>
                <w:rFonts w:ascii="Times New Roman" w:hAnsi="Times New Roman" w:cs="Times New Roman"/>
                <w:sz w:val="24"/>
                <w:szCs w:val="24"/>
                <w:lang w:val="en-GB"/>
              </w:rPr>
              <w:t>B3</w:t>
            </w:r>
          </w:p>
        </w:tc>
      </w:tr>
      <w:tr w:rsidR="002B67FF" w:rsidRPr="00C175A8" w:rsidTr="00EA0D63">
        <w:trPr>
          <w:trHeight w:val="535"/>
          <w:jc w:val="center"/>
        </w:trPr>
        <w:tc>
          <w:tcPr>
            <w:tcW w:w="2282" w:type="dxa"/>
          </w:tcPr>
          <w:p w:rsidR="002B67FF" w:rsidRDefault="002B67FF" w:rsidP="0059200B">
            <w:pPr>
              <w:jc w:val="center"/>
              <w:rPr>
                <w:rFonts w:ascii="Times New Roman" w:hAnsi="Times New Roman" w:cs="Times New Roman"/>
                <w:sz w:val="24"/>
                <w:szCs w:val="24"/>
              </w:rPr>
            </w:pPr>
            <w:r>
              <w:rPr>
                <w:rFonts w:ascii="Times New Roman" w:hAnsi="Times New Roman" w:cs="Times New Roman"/>
                <w:sz w:val="24"/>
                <w:szCs w:val="24"/>
              </w:rPr>
              <w:t>Konvensional</w:t>
            </w:r>
          </w:p>
          <w:p w:rsidR="002B67FF" w:rsidRPr="00C175A8" w:rsidRDefault="002B67FF" w:rsidP="0059200B">
            <w:pPr>
              <w:jc w:val="center"/>
              <w:rPr>
                <w:rFonts w:ascii="Times New Roman" w:hAnsi="Times New Roman" w:cs="Times New Roman"/>
                <w:sz w:val="24"/>
                <w:szCs w:val="24"/>
              </w:rPr>
            </w:pPr>
            <w:r>
              <w:rPr>
                <w:rFonts w:ascii="Times New Roman" w:hAnsi="Times New Roman" w:cs="Times New Roman"/>
                <w:sz w:val="24"/>
                <w:szCs w:val="24"/>
              </w:rPr>
              <w:t>(A2)</w:t>
            </w:r>
          </w:p>
        </w:tc>
        <w:tc>
          <w:tcPr>
            <w:tcW w:w="2398" w:type="dxa"/>
          </w:tcPr>
          <w:p w:rsidR="002B67FF" w:rsidRPr="00833341" w:rsidRDefault="002B67FF" w:rsidP="0059200B">
            <w:pPr>
              <w:jc w:val="center"/>
              <w:rPr>
                <w:rFonts w:ascii="Times New Roman" w:hAnsi="Times New Roman" w:cs="Times New Roman"/>
                <w:sz w:val="24"/>
                <w:szCs w:val="24"/>
              </w:rPr>
            </w:pPr>
            <w:r>
              <w:rPr>
                <w:rFonts w:ascii="Times New Roman" w:hAnsi="Times New Roman" w:cs="Times New Roman"/>
                <w:sz w:val="24"/>
                <w:szCs w:val="24"/>
                <w:lang w:val="en-GB"/>
              </w:rPr>
              <w:t>A2B1</w:t>
            </w:r>
          </w:p>
        </w:tc>
        <w:tc>
          <w:tcPr>
            <w:tcW w:w="2275" w:type="dxa"/>
          </w:tcPr>
          <w:p w:rsidR="002B67FF" w:rsidRPr="00833341" w:rsidRDefault="002B67FF" w:rsidP="0059200B">
            <w:pPr>
              <w:jc w:val="center"/>
              <w:rPr>
                <w:rFonts w:ascii="Times New Roman" w:hAnsi="Times New Roman" w:cs="Times New Roman"/>
                <w:sz w:val="24"/>
                <w:szCs w:val="24"/>
              </w:rPr>
            </w:pPr>
            <w:r>
              <w:rPr>
                <w:rFonts w:ascii="Times New Roman" w:hAnsi="Times New Roman" w:cs="Times New Roman"/>
                <w:sz w:val="24"/>
                <w:szCs w:val="24"/>
                <w:lang w:val="en-GB"/>
              </w:rPr>
              <w:t>A2B2</w:t>
            </w:r>
          </w:p>
        </w:tc>
        <w:tc>
          <w:tcPr>
            <w:tcW w:w="2223" w:type="dxa"/>
          </w:tcPr>
          <w:p w:rsidR="002B67FF" w:rsidRPr="00833341" w:rsidRDefault="002B67FF" w:rsidP="0059200B">
            <w:pPr>
              <w:jc w:val="center"/>
              <w:rPr>
                <w:rFonts w:ascii="Times New Roman" w:hAnsi="Times New Roman" w:cs="Times New Roman"/>
                <w:sz w:val="24"/>
                <w:szCs w:val="24"/>
              </w:rPr>
            </w:pPr>
            <w:r>
              <w:rPr>
                <w:rFonts w:ascii="Times New Roman" w:hAnsi="Times New Roman" w:cs="Times New Roman"/>
                <w:sz w:val="24"/>
                <w:szCs w:val="24"/>
                <w:lang w:val="en-GB"/>
              </w:rPr>
              <w:t>A2B3</w:t>
            </w:r>
          </w:p>
        </w:tc>
      </w:tr>
    </w:tbl>
    <w:p w:rsidR="002B67FF" w:rsidRDefault="002B67FF" w:rsidP="0059200B">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Keterangan:</w:t>
      </w:r>
    </w:p>
    <w:p w:rsidR="002B67FF" w:rsidRDefault="002B67FF" w:rsidP="0059200B">
      <w:pPr>
        <w:spacing w:after="0" w:line="240" w:lineRule="auto"/>
        <w:ind w:left="1418" w:hanging="851"/>
        <w:jc w:val="both"/>
        <w:rPr>
          <w:rFonts w:ascii="Times New Roman" w:hAnsi="Times New Roman" w:cs="Times New Roman"/>
          <w:sz w:val="24"/>
          <w:szCs w:val="24"/>
          <w:lang w:val="en-GB"/>
        </w:rPr>
      </w:pPr>
      <w:r w:rsidRPr="00833341">
        <w:rPr>
          <w:rFonts w:ascii="Times New Roman" w:hAnsi="Times New Roman" w:cs="Times New Roman"/>
          <w:sz w:val="24"/>
          <w:szCs w:val="24"/>
          <w:lang w:val="en-GB"/>
        </w:rPr>
        <w:t>A1</w:t>
      </w:r>
      <w:r>
        <w:rPr>
          <w:rFonts w:ascii="Times New Roman" w:hAnsi="Times New Roman" w:cs="Times New Roman"/>
          <w:sz w:val="24"/>
          <w:szCs w:val="24"/>
          <w:lang w:val="en-GB"/>
        </w:rPr>
        <w:t>B1</w:t>
      </w:r>
      <w:r>
        <w:rPr>
          <w:rFonts w:ascii="Times New Roman" w:hAnsi="Times New Roman" w:cs="Times New Roman"/>
          <w:sz w:val="24"/>
          <w:szCs w:val="24"/>
        </w:rPr>
        <w:tab/>
        <w:t xml:space="preserve">: Literasi sains pada kelompok siswa yang diterapkan </w:t>
      </w:r>
      <w:r>
        <w:rPr>
          <w:rFonts w:ascii="Times New Roman" w:hAnsi="Times New Roman" w:cs="Times New Roman"/>
          <w:i/>
          <w:sz w:val="24"/>
          <w:szCs w:val="24"/>
        </w:rPr>
        <w:t>discovery learning</w:t>
      </w:r>
      <w:r>
        <w:rPr>
          <w:rFonts w:ascii="Times New Roman" w:hAnsi="Times New Roman" w:cs="Times New Roman"/>
          <w:sz w:val="24"/>
          <w:szCs w:val="24"/>
        </w:rPr>
        <w:t xml:space="preserve"> dengan tingkat </w:t>
      </w: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 xml:space="preserve">tinggi </w:t>
      </w:r>
    </w:p>
    <w:p w:rsidR="002B67FF" w:rsidRDefault="002B67FF" w:rsidP="0059200B">
      <w:pPr>
        <w:spacing w:after="0" w:line="240" w:lineRule="auto"/>
        <w:ind w:left="1418" w:hanging="851"/>
        <w:jc w:val="both"/>
        <w:rPr>
          <w:rFonts w:ascii="Times New Roman" w:hAnsi="Times New Roman" w:cs="Times New Roman"/>
          <w:sz w:val="24"/>
          <w:szCs w:val="24"/>
          <w:lang w:val="en-GB"/>
        </w:rPr>
      </w:pPr>
      <w:r w:rsidRPr="00833341">
        <w:rPr>
          <w:rFonts w:ascii="Times New Roman" w:hAnsi="Times New Roman" w:cs="Times New Roman"/>
          <w:sz w:val="24"/>
          <w:szCs w:val="24"/>
          <w:lang w:val="en-GB"/>
        </w:rPr>
        <w:t>A1</w:t>
      </w:r>
      <w:r>
        <w:rPr>
          <w:rFonts w:ascii="Times New Roman" w:hAnsi="Times New Roman" w:cs="Times New Roman"/>
          <w:sz w:val="24"/>
          <w:szCs w:val="24"/>
          <w:lang w:val="en-GB"/>
        </w:rPr>
        <w:t>B2</w:t>
      </w:r>
      <w:r>
        <w:rPr>
          <w:rFonts w:ascii="Times New Roman" w:hAnsi="Times New Roman" w:cs="Times New Roman"/>
          <w:sz w:val="24"/>
          <w:szCs w:val="24"/>
        </w:rPr>
        <w:tab/>
        <w:t xml:space="preserve">: Literasi sains pada kelompok siswa yang diterapkan </w:t>
      </w:r>
      <w:r>
        <w:rPr>
          <w:rFonts w:ascii="Times New Roman" w:hAnsi="Times New Roman" w:cs="Times New Roman"/>
          <w:i/>
          <w:sz w:val="24"/>
          <w:szCs w:val="24"/>
        </w:rPr>
        <w:t>discovery learning</w:t>
      </w:r>
      <w:r>
        <w:rPr>
          <w:rFonts w:ascii="Times New Roman" w:hAnsi="Times New Roman" w:cs="Times New Roman"/>
          <w:sz w:val="24"/>
          <w:szCs w:val="24"/>
        </w:rPr>
        <w:t xml:space="preserve"> dengan tingkat </w:t>
      </w: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sedang</w:t>
      </w:r>
    </w:p>
    <w:p w:rsidR="002B67FF" w:rsidRDefault="002B67FF" w:rsidP="0059200B">
      <w:pPr>
        <w:spacing w:after="0" w:line="240" w:lineRule="auto"/>
        <w:ind w:left="1418" w:hanging="851"/>
        <w:jc w:val="both"/>
        <w:rPr>
          <w:rFonts w:ascii="Times New Roman" w:hAnsi="Times New Roman" w:cs="Times New Roman"/>
          <w:sz w:val="24"/>
          <w:szCs w:val="24"/>
          <w:lang w:val="en-GB"/>
        </w:rPr>
      </w:pPr>
      <w:r w:rsidRPr="00833341">
        <w:rPr>
          <w:rFonts w:ascii="Times New Roman" w:hAnsi="Times New Roman" w:cs="Times New Roman"/>
          <w:sz w:val="24"/>
          <w:szCs w:val="24"/>
          <w:lang w:val="en-GB"/>
        </w:rPr>
        <w:t>A1</w:t>
      </w:r>
      <w:r>
        <w:rPr>
          <w:rFonts w:ascii="Times New Roman" w:hAnsi="Times New Roman" w:cs="Times New Roman"/>
          <w:sz w:val="24"/>
          <w:szCs w:val="24"/>
          <w:lang w:val="en-GB"/>
        </w:rPr>
        <w:t>B3</w:t>
      </w:r>
      <w:r>
        <w:rPr>
          <w:rFonts w:ascii="Times New Roman" w:hAnsi="Times New Roman" w:cs="Times New Roman"/>
          <w:sz w:val="24"/>
          <w:szCs w:val="24"/>
          <w:lang w:val="en-GB"/>
        </w:rPr>
        <w:tab/>
        <w:t xml:space="preserve">: </w:t>
      </w:r>
      <w:r>
        <w:rPr>
          <w:rFonts w:ascii="Times New Roman" w:hAnsi="Times New Roman" w:cs="Times New Roman"/>
          <w:sz w:val="24"/>
          <w:szCs w:val="24"/>
        </w:rPr>
        <w:t xml:space="preserve">Literasi sains pada kelompok siswa yang diterapkan </w:t>
      </w:r>
      <w:r>
        <w:rPr>
          <w:rFonts w:ascii="Times New Roman" w:hAnsi="Times New Roman" w:cs="Times New Roman"/>
          <w:i/>
          <w:sz w:val="24"/>
          <w:szCs w:val="24"/>
        </w:rPr>
        <w:t>discovery learning</w:t>
      </w:r>
      <w:r>
        <w:rPr>
          <w:rFonts w:ascii="Times New Roman" w:hAnsi="Times New Roman" w:cs="Times New Roman"/>
          <w:sz w:val="24"/>
          <w:szCs w:val="24"/>
        </w:rPr>
        <w:t xml:space="preserve"> dengan tingkat </w:t>
      </w: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rendah</w:t>
      </w:r>
    </w:p>
    <w:p w:rsidR="002B67FF" w:rsidRDefault="002B67FF" w:rsidP="0059200B">
      <w:pPr>
        <w:spacing w:after="0" w:line="240" w:lineRule="auto"/>
        <w:ind w:left="1418" w:hanging="851"/>
        <w:jc w:val="both"/>
        <w:rPr>
          <w:rFonts w:ascii="Times New Roman" w:hAnsi="Times New Roman" w:cs="Times New Roman"/>
          <w:sz w:val="24"/>
          <w:szCs w:val="24"/>
          <w:lang w:val="en-GB"/>
        </w:rPr>
      </w:pPr>
      <w:r>
        <w:rPr>
          <w:rFonts w:ascii="Times New Roman" w:hAnsi="Times New Roman" w:cs="Times New Roman"/>
          <w:sz w:val="24"/>
          <w:szCs w:val="24"/>
          <w:lang w:val="en-GB"/>
        </w:rPr>
        <w:t>A2B1</w:t>
      </w:r>
      <w:r>
        <w:rPr>
          <w:rFonts w:ascii="Times New Roman" w:hAnsi="Times New Roman" w:cs="Times New Roman"/>
          <w:sz w:val="24"/>
          <w:szCs w:val="24"/>
          <w:lang w:val="en-GB"/>
        </w:rPr>
        <w:tab/>
        <w:t xml:space="preserve">: </w:t>
      </w:r>
      <w:r>
        <w:rPr>
          <w:rFonts w:ascii="Times New Roman" w:hAnsi="Times New Roman" w:cs="Times New Roman"/>
          <w:sz w:val="24"/>
          <w:szCs w:val="24"/>
        </w:rPr>
        <w:t xml:space="preserve">Literasi sains pada kelompok siswa diterapkan pembelajaran konvensional dengan tingkat </w:t>
      </w: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tinggi</w:t>
      </w:r>
    </w:p>
    <w:p w:rsidR="002B67FF" w:rsidRDefault="002B67FF" w:rsidP="0059200B">
      <w:pPr>
        <w:spacing w:after="0" w:line="240" w:lineRule="auto"/>
        <w:ind w:left="1418" w:hanging="851"/>
        <w:jc w:val="both"/>
        <w:rPr>
          <w:rFonts w:ascii="Times New Roman" w:hAnsi="Times New Roman" w:cs="Times New Roman"/>
          <w:sz w:val="24"/>
          <w:szCs w:val="24"/>
          <w:lang w:val="en-GB"/>
        </w:rPr>
      </w:pPr>
      <w:r>
        <w:rPr>
          <w:rFonts w:ascii="Times New Roman" w:hAnsi="Times New Roman" w:cs="Times New Roman"/>
          <w:sz w:val="24"/>
          <w:szCs w:val="24"/>
          <w:lang w:val="en-GB"/>
        </w:rPr>
        <w:t>A2B2</w:t>
      </w:r>
      <w:r>
        <w:rPr>
          <w:rFonts w:ascii="Times New Roman" w:hAnsi="Times New Roman" w:cs="Times New Roman"/>
          <w:sz w:val="24"/>
          <w:szCs w:val="24"/>
          <w:lang w:val="en-GB"/>
        </w:rPr>
        <w:tab/>
        <w:t xml:space="preserve">: </w:t>
      </w:r>
      <w:r>
        <w:rPr>
          <w:rFonts w:ascii="Times New Roman" w:hAnsi="Times New Roman" w:cs="Times New Roman"/>
          <w:sz w:val="24"/>
          <w:szCs w:val="24"/>
        </w:rPr>
        <w:t xml:space="preserve">Literasi sains pada kelompok siswa diterapkan pembelajaran konvensional dengan tingkat </w:t>
      </w: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sedang</w:t>
      </w:r>
    </w:p>
    <w:p w:rsidR="002B67FF" w:rsidRDefault="002B67FF" w:rsidP="0059200B">
      <w:pPr>
        <w:spacing w:after="0" w:line="240" w:lineRule="auto"/>
        <w:ind w:left="1418" w:hanging="851"/>
        <w:jc w:val="both"/>
        <w:rPr>
          <w:rFonts w:ascii="Times New Roman" w:hAnsi="Times New Roman" w:cs="Times New Roman"/>
          <w:sz w:val="24"/>
          <w:szCs w:val="24"/>
          <w:lang w:val="en-GB"/>
        </w:rPr>
      </w:pPr>
      <w:r>
        <w:rPr>
          <w:rFonts w:ascii="Times New Roman" w:hAnsi="Times New Roman" w:cs="Times New Roman"/>
          <w:sz w:val="24"/>
          <w:szCs w:val="24"/>
          <w:lang w:val="en-GB"/>
        </w:rPr>
        <w:t>A2B3</w:t>
      </w:r>
      <w:r>
        <w:rPr>
          <w:rFonts w:ascii="Times New Roman" w:hAnsi="Times New Roman" w:cs="Times New Roman"/>
          <w:sz w:val="24"/>
          <w:szCs w:val="24"/>
          <w:lang w:val="en-GB"/>
        </w:rPr>
        <w:tab/>
        <w:t xml:space="preserve">: </w:t>
      </w:r>
      <w:r>
        <w:rPr>
          <w:rFonts w:ascii="Times New Roman" w:hAnsi="Times New Roman" w:cs="Times New Roman"/>
          <w:sz w:val="24"/>
          <w:szCs w:val="24"/>
        </w:rPr>
        <w:t xml:space="preserve">Literasi sains pada kelompok siswa diterapkan pembelajaran konvensional dengan tingkat </w:t>
      </w:r>
      <w:r w:rsidRPr="00C175A8">
        <w:rPr>
          <w:rFonts w:ascii="Times New Roman" w:hAnsi="Times New Roman" w:cs="Times New Roman"/>
          <w:i/>
          <w:sz w:val="24"/>
          <w:szCs w:val="24"/>
          <w:lang w:val="en-GB"/>
        </w:rPr>
        <w:t xml:space="preserve">self efficacy </w:t>
      </w:r>
      <w:r>
        <w:rPr>
          <w:rFonts w:ascii="Times New Roman" w:hAnsi="Times New Roman" w:cs="Times New Roman"/>
          <w:sz w:val="24"/>
          <w:szCs w:val="24"/>
          <w:lang w:val="en-GB"/>
        </w:rPr>
        <w:t>rendah</w:t>
      </w:r>
    </w:p>
    <w:p w:rsidR="002B67FF" w:rsidRPr="00870679" w:rsidRDefault="002B67FF" w:rsidP="0059200B">
      <w:pPr>
        <w:spacing w:after="0" w:line="240" w:lineRule="auto"/>
        <w:ind w:left="1418" w:hanging="851"/>
        <w:jc w:val="both"/>
        <w:rPr>
          <w:rFonts w:ascii="Times New Roman" w:hAnsi="Times New Roman" w:cs="Times New Roman"/>
          <w:sz w:val="24"/>
          <w:szCs w:val="24"/>
          <w:lang w:val="en-GB"/>
        </w:rPr>
      </w:pPr>
    </w:p>
    <w:p w:rsidR="005653A9" w:rsidRPr="005653A9" w:rsidRDefault="002B67FF" w:rsidP="0059200B">
      <w:pPr>
        <w:pStyle w:val="HTMLPreformatted"/>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Populasi dalam penelitian ini yaitu seluruh siswa SMP di Kabupaten Bima dengan teknik pengambilan sampel yang digunakan yaitu cluster random sampling. </w:t>
      </w:r>
      <w:proofErr w:type="gramStart"/>
      <w:r w:rsidR="00B1701A">
        <w:rPr>
          <w:rFonts w:ascii="Times New Roman" w:hAnsi="Times New Roman" w:cs="Times New Roman"/>
          <w:sz w:val="24"/>
          <w:szCs w:val="24"/>
        </w:rPr>
        <w:t>Jumlah sampel dalam penelitian ini berjulah 67 siswa.</w:t>
      </w:r>
      <w:proofErr w:type="gramEnd"/>
      <w:r w:rsidR="00B1701A">
        <w:rPr>
          <w:rFonts w:ascii="Times New Roman" w:hAnsi="Times New Roman" w:cs="Times New Roman"/>
          <w:sz w:val="24"/>
          <w:szCs w:val="24"/>
        </w:rPr>
        <w:t xml:space="preserve"> </w:t>
      </w:r>
      <w:r>
        <w:rPr>
          <w:rFonts w:ascii="Times New Roman" w:hAnsi="Times New Roman" w:cs="Times New Roman"/>
          <w:sz w:val="24"/>
          <w:szCs w:val="24"/>
        </w:rPr>
        <w:t>Variabel penelitian ini terdiri dari X</w:t>
      </w:r>
      <w:r>
        <w:rPr>
          <w:rFonts w:ascii="Times New Roman" w:hAnsi="Times New Roman" w:cs="Times New Roman"/>
          <w:sz w:val="24"/>
          <w:szCs w:val="24"/>
          <w:vertAlign w:val="subscript"/>
        </w:rPr>
        <w:t>1</w:t>
      </w:r>
      <w:r>
        <w:rPr>
          <w:rFonts w:ascii="Times New Roman" w:hAnsi="Times New Roman" w:cs="Times New Roman"/>
          <w:sz w:val="24"/>
          <w:szCs w:val="24"/>
        </w:rPr>
        <w:t xml:space="preserve">; model pembelajaran </w:t>
      </w:r>
      <w:r>
        <w:rPr>
          <w:rFonts w:ascii="Times New Roman" w:hAnsi="Times New Roman" w:cs="Times New Roman"/>
          <w:i/>
          <w:sz w:val="24"/>
          <w:szCs w:val="24"/>
        </w:rPr>
        <w:t xml:space="preserve">discovery learning, </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i/>
          <w:sz w:val="24"/>
          <w:szCs w:val="24"/>
        </w:rPr>
        <w:t xml:space="preserve">self efficacy, </w:t>
      </w:r>
      <w:r>
        <w:rPr>
          <w:rFonts w:ascii="Times New Roman" w:hAnsi="Times New Roman" w:cs="Times New Roman"/>
          <w:sz w:val="24"/>
          <w:szCs w:val="24"/>
        </w:rPr>
        <w:t xml:space="preserve">dan Y; literasi sains. </w:t>
      </w:r>
      <w:proofErr w:type="gramStart"/>
      <w:r>
        <w:rPr>
          <w:rFonts w:ascii="Times New Roman" w:hAnsi="Times New Roman" w:cs="Times New Roman"/>
          <w:sz w:val="24"/>
          <w:szCs w:val="24"/>
        </w:rPr>
        <w:t>Instrumen yang digunakan untuk pengumpulan data yaitu tes, angket, dan observasi.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Tes dilakukan untuk mengukur kemampuann literasi sains yang dimiliki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Pengembangan instrumen tes literasi sain menggunakan konteks personal, sosial budaya, dan saintifik.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Angket yang digunakan angket tertutup dengan menggunakan skala Likert untuk mengukur tingkat </w:t>
      </w:r>
      <w:r>
        <w:rPr>
          <w:rFonts w:ascii="Times New Roman" w:hAnsi="Times New Roman" w:cs="Times New Roman"/>
          <w:i/>
          <w:sz w:val="24"/>
          <w:szCs w:val="24"/>
        </w:rPr>
        <w:t xml:space="preserve">self efficacy </w:t>
      </w:r>
      <w:r>
        <w:rPr>
          <w:rFonts w:ascii="Times New Roman" w:hAnsi="Times New Roman" w:cs="Times New Roman"/>
          <w:sz w:val="24"/>
          <w:szCs w:val="24"/>
        </w:rPr>
        <w:t>yang dimiliki siswa.</w:t>
      </w:r>
      <w:proofErr w:type="gramEnd"/>
      <w:r>
        <w:rPr>
          <w:rFonts w:ascii="Times New Roman" w:hAnsi="Times New Roman" w:cs="Times New Roman"/>
          <w:sz w:val="24"/>
          <w:szCs w:val="24"/>
        </w:rPr>
        <w:t xml:space="preserve"> Observasi dilakukan untuk mengukur proses pembelajaran dengan menggunakan model pembelajaran </w:t>
      </w:r>
      <w:r>
        <w:rPr>
          <w:rFonts w:ascii="Times New Roman" w:hAnsi="Times New Roman" w:cs="Times New Roman"/>
          <w:i/>
          <w:sz w:val="24"/>
          <w:szCs w:val="24"/>
        </w:rPr>
        <w:t xml:space="preserve">discovery learning. </w:t>
      </w:r>
      <w:proofErr w:type="gramStart"/>
      <w:r>
        <w:rPr>
          <w:rFonts w:ascii="Times New Roman" w:hAnsi="Times New Roman" w:cs="Times New Roman"/>
          <w:sz w:val="24"/>
          <w:szCs w:val="24"/>
        </w:rPr>
        <w:t>Instrumen yang telah dikembangkan dilakukan validasi dan uji coba untuk mengetahui tingkat validitas dan reliabilitas instrumen, sehingga valid dan andal digunakan untuk pengumpulan data.</w:t>
      </w:r>
      <w:proofErr w:type="gramEnd"/>
      <w:r>
        <w:rPr>
          <w:rFonts w:ascii="Times New Roman" w:hAnsi="Times New Roman" w:cs="Times New Roman"/>
          <w:sz w:val="24"/>
          <w:szCs w:val="24"/>
        </w:rPr>
        <w:t xml:space="preserve"> Analisis data menggunakan Analisis Varians dua arah untuk memperkirakan pengaruh dua variabel independent terhadap satu variabel dependen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9781138209862","author":[{"dropping-particle":"","family":"Cohen","given":"Louis","non-dropping-particle":"","parse-names":false,"suffix":""},{"dropping-particle":"","family":"Manion","given":"Lawrence","non-dropping-particle":"","parse-names":false,"suffix":""},{"dropping-particle":"","family":"Morrison","given":"Keith","non-dropping-particle":"","parse-names":false,"suffix":""}],"edition":"8","id":"ITEM-1","issued":{"date-parts":[["2018"]]},"publisher":"Routledge","publisher-place":"New York","title":"Research Methods in Education","type":"book"},"uris":["http://www.mendeley.com/documents/?uuid=4d8a1a07-5c12-44a2-a02b-05238477ba0d"]}],"mendeley":{"formattedCitation":"(Cohen et al., 2018)","plainTextFormattedCitation":"(Cohen et al., 2018)","previouslyFormattedCitation":"(Cohen et al., 2018)"},"properties":{"noteIndex":0},"schema":"https://github.com/citation-style-language/schema/raw/master/csl-citation.json"}</w:instrText>
      </w:r>
      <w:r>
        <w:rPr>
          <w:rFonts w:ascii="Times New Roman" w:hAnsi="Times New Roman" w:cs="Times New Roman"/>
          <w:sz w:val="24"/>
          <w:szCs w:val="24"/>
        </w:rPr>
        <w:fldChar w:fldCharType="separate"/>
      </w:r>
      <w:r w:rsidRPr="00B606BE">
        <w:rPr>
          <w:rFonts w:ascii="Times New Roman" w:hAnsi="Times New Roman" w:cs="Times New Roman"/>
          <w:noProof/>
          <w:sz w:val="24"/>
          <w:szCs w:val="24"/>
        </w:rPr>
        <w:t>(Cohen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dengan sebelumnya dilakukan uji prasyarat analisis yaitu uji normalitas data menggunakan uji Liliefors dan uji homogenitas data menggunakan uji Barlett. </w:t>
      </w:r>
      <w:proofErr w:type="gramStart"/>
      <w:r>
        <w:rPr>
          <w:rFonts w:ascii="Times New Roman" w:hAnsi="Times New Roman" w:cs="Times New Roman"/>
          <w:sz w:val="24"/>
          <w:szCs w:val="24"/>
        </w:rPr>
        <w:t>Untuk meningkatkan keakuratan pengujian, maka seluruh pengujian dilakukan menggunakan SPSS 26.</w:t>
      </w:r>
      <w:proofErr w:type="gramEnd"/>
    </w:p>
    <w:p w:rsidR="0032525B" w:rsidRPr="005653A9" w:rsidRDefault="0032525B" w:rsidP="005920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rsidR="005653A9" w:rsidRPr="008B5910" w:rsidRDefault="00D00060" w:rsidP="005920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rsidR="00D00060" w:rsidRDefault="00D00060" w:rsidP="0059200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Hasil Penelitian</w:t>
      </w:r>
    </w:p>
    <w:p w:rsidR="008B5910" w:rsidRDefault="008B5910" w:rsidP="0059200B">
      <w:pPr>
        <w:pStyle w:val="ListParagraph"/>
        <w:numPr>
          <w:ilvl w:val="0"/>
          <w:numId w:val="6"/>
        </w:numPr>
        <w:spacing w:after="0" w:line="240" w:lineRule="auto"/>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t>Analisis Statistik Deskriptif</w:t>
      </w:r>
    </w:p>
    <w:p w:rsidR="008B5910" w:rsidRDefault="008B5910" w:rsidP="0059200B">
      <w:pPr>
        <w:pStyle w:val="ListParagraph"/>
        <w:spacing w:after="0" w:line="240" w:lineRule="auto"/>
        <w:ind w:firstLine="414"/>
        <w:jc w:val="both"/>
        <w:rPr>
          <w:rFonts w:ascii="Times New Roman" w:hAnsi="Times New Roman" w:cs="Times New Roman"/>
          <w:sz w:val="24"/>
          <w:szCs w:val="24"/>
          <w:lang w:val="en-GB"/>
        </w:rPr>
      </w:pPr>
      <w:proofErr w:type="gramStart"/>
      <w:r w:rsidRPr="008B5910">
        <w:rPr>
          <w:rFonts w:ascii="Times New Roman" w:hAnsi="Times New Roman" w:cs="Times New Roman"/>
          <w:sz w:val="24"/>
          <w:szCs w:val="24"/>
          <w:lang w:val="en-GB"/>
        </w:rPr>
        <w:t>Hasil analisis statistik deskriptif keterampilan literasi sains siswa dalam pembelajaran menggunakan model pembelajaran discovery learning berdasarkan tingkat self efficacy yang dimiliki siswa sebagai berikut.</w:t>
      </w:r>
      <w:proofErr w:type="gramEnd"/>
      <w:r w:rsidRPr="008B5910">
        <w:rPr>
          <w:rFonts w:ascii="Times New Roman" w:hAnsi="Times New Roman" w:cs="Times New Roman"/>
          <w:sz w:val="24"/>
          <w:szCs w:val="24"/>
          <w:lang w:val="en-GB"/>
        </w:rPr>
        <w:t xml:space="preserve"> </w:t>
      </w:r>
    </w:p>
    <w:p w:rsidR="008B5910" w:rsidRPr="008B5910" w:rsidRDefault="008B5910" w:rsidP="0059200B">
      <w:pPr>
        <w:pStyle w:val="ListParagraph"/>
        <w:spacing w:after="0" w:line="240" w:lineRule="auto"/>
        <w:ind w:firstLine="414"/>
        <w:jc w:val="both"/>
        <w:rPr>
          <w:rFonts w:ascii="Times New Roman" w:hAnsi="Times New Roman" w:cs="Times New Roman"/>
          <w:b/>
          <w:bCs/>
          <w:sz w:val="24"/>
          <w:szCs w:val="24"/>
          <w:lang w:val="en-GB"/>
        </w:rPr>
      </w:pPr>
    </w:p>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bl>
      <w:tblPr>
        <w:tblW w:w="7371" w:type="dxa"/>
        <w:jc w:val="center"/>
        <w:tblLayout w:type="fixed"/>
        <w:tblCellMar>
          <w:left w:w="0" w:type="dxa"/>
          <w:right w:w="0" w:type="dxa"/>
        </w:tblCellMar>
        <w:tblLook w:val="0000" w:firstRow="0" w:lastRow="0" w:firstColumn="0" w:lastColumn="0" w:noHBand="0" w:noVBand="0"/>
      </w:tblPr>
      <w:tblGrid>
        <w:gridCol w:w="2371"/>
        <w:gridCol w:w="1598"/>
        <w:gridCol w:w="993"/>
        <w:gridCol w:w="1221"/>
        <w:gridCol w:w="1188"/>
      </w:tblGrid>
      <w:tr w:rsidR="008B5910" w:rsidRPr="0017105D" w:rsidTr="00EA0D63">
        <w:trPr>
          <w:cantSplit/>
          <w:jc w:val="center"/>
        </w:trPr>
        <w:tc>
          <w:tcPr>
            <w:tcW w:w="7371" w:type="dxa"/>
            <w:gridSpan w:val="5"/>
            <w:tcBorders>
              <w:bottom w:val="single" w:sz="4" w:space="0" w:color="auto"/>
            </w:tcBorders>
            <w:shd w:val="clear" w:color="auto" w:fill="FFFFFF"/>
            <w:vAlign w:val="center"/>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lastRenderedPageBreak/>
              <w:t>Tabel 2</w:t>
            </w:r>
            <w:r w:rsidRPr="0017105D">
              <w:rPr>
                <w:rFonts w:ascii="Times New Roman" w:hAnsi="Times New Roman" w:cs="Times New Roman"/>
                <w:sz w:val="24"/>
                <w:szCs w:val="24"/>
              </w:rPr>
              <w:t>. Descriptive Statistics</w:t>
            </w:r>
          </w:p>
        </w:tc>
      </w:tr>
      <w:tr w:rsidR="008B5910" w:rsidRPr="0017105D" w:rsidTr="00EA0D63">
        <w:trPr>
          <w:cantSplit/>
          <w:jc w:val="center"/>
        </w:trPr>
        <w:tc>
          <w:tcPr>
            <w:tcW w:w="2371"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Learning_Model</w:t>
            </w:r>
          </w:p>
        </w:tc>
        <w:tc>
          <w:tcPr>
            <w:tcW w:w="1598"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Self_Efficacy</w:t>
            </w:r>
          </w:p>
        </w:tc>
        <w:tc>
          <w:tcPr>
            <w:tcW w:w="993"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Mean</w:t>
            </w:r>
          </w:p>
        </w:tc>
        <w:tc>
          <w:tcPr>
            <w:tcW w:w="1221"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Std. Deviation</w:t>
            </w:r>
          </w:p>
        </w:tc>
        <w:tc>
          <w:tcPr>
            <w:tcW w:w="1188"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N</w:t>
            </w:r>
          </w:p>
        </w:tc>
      </w:tr>
      <w:tr w:rsidR="008B5910" w:rsidRPr="0017105D" w:rsidTr="00EA0D63">
        <w:trPr>
          <w:cantSplit/>
          <w:jc w:val="center"/>
        </w:trPr>
        <w:tc>
          <w:tcPr>
            <w:tcW w:w="2371" w:type="dxa"/>
            <w:vMerge w:val="restart"/>
            <w:tcBorders>
              <w:top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Model pembelajaran discovery learning</w:t>
            </w: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Tinggi</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86.84</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7.55</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11</w:t>
            </w:r>
          </w:p>
        </w:tc>
      </w:tr>
      <w:tr w:rsidR="008B5910" w:rsidRPr="0017105D" w:rsidTr="00EA0D63">
        <w:trPr>
          <w:cantSplit/>
          <w:jc w:val="center"/>
        </w:trPr>
        <w:tc>
          <w:tcPr>
            <w:tcW w:w="2371" w:type="dxa"/>
            <w:vMerge/>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Sedang</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83</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5.37</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11</w:t>
            </w:r>
          </w:p>
        </w:tc>
      </w:tr>
      <w:tr w:rsidR="008B5910" w:rsidRPr="0017105D" w:rsidTr="00EA0D63">
        <w:trPr>
          <w:cantSplit/>
          <w:jc w:val="center"/>
        </w:trPr>
        <w:tc>
          <w:tcPr>
            <w:tcW w:w="2371" w:type="dxa"/>
            <w:vMerge/>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Rendah</w:t>
            </w:r>
          </w:p>
        </w:tc>
        <w:tc>
          <w:tcPr>
            <w:tcW w:w="993" w:type="dxa"/>
            <w:tcBorders>
              <w:top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76.45</w:t>
            </w:r>
          </w:p>
        </w:tc>
        <w:tc>
          <w:tcPr>
            <w:tcW w:w="1221" w:type="dxa"/>
            <w:tcBorders>
              <w:top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3.5</w:t>
            </w:r>
          </w:p>
        </w:tc>
        <w:tc>
          <w:tcPr>
            <w:tcW w:w="1188" w:type="dxa"/>
            <w:tcBorders>
              <w:top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11</w:t>
            </w:r>
          </w:p>
        </w:tc>
      </w:tr>
      <w:tr w:rsidR="008B5910" w:rsidRPr="0017105D" w:rsidTr="00EA0D63">
        <w:trPr>
          <w:cantSplit/>
          <w:jc w:val="center"/>
        </w:trPr>
        <w:tc>
          <w:tcPr>
            <w:tcW w:w="2371" w:type="dxa"/>
            <w:vMerge/>
            <w:tcBorders>
              <w:bottom w:val="single" w:sz="4" w:space="0" w:color="auto"/>
            </w:tcBorders>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Total</w:t>
            </w:r>
          </w:p>
        </w:tc>
        <w:tc>
          <w:tcPr>
            <w:tcW w:w="993" w:type="dxa"/>
            <w:tcBorders>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82.09</w:t>
            </w:r>
          </w:p>
        </w:tc>
        <w:tc>
          <w:tcPr>
            <w:tcW w:w="1221" w:type="dxa"/>
            <w:tcBorders>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5.47333</w:t>
            </w:r>
          </w:p>
        </w:tc>
        <w:tc>
          <w:tcPr>
            <w:tcW w:w="1188" w:type="dxa"/>
            <w:tcBorders>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33</w:t>
            </w:r>
          </w:p>
        </w:tc>
      </w:tr>
      <w:tr w:rsidR="008B5910" w:rsidRPr="0017105D" w:rsidTr="00EA0D63">
        <w:trPr>
          <w:cantSplit/>
          <w:jc w:val="center"/>
        </w:trPr>
        <w:tc>
          <w:tcPr>
            <w:tcW w:w="2371" w:type="dxa"/>
            <w:vMerge w:val="restart"/>
            <w:tcBorders>
              <w:top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Pembelajaran Konvensional</w:t>
            </w: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Tinggi</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83.46</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7.21</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13</w:t>
            </w:r>
          </w:p>
        </w:tc>
      </w:tr>
      <w:tr w:rsidR="008B5910" w:rsidRPr="0017105D" w:rsidTr="00EA0D63">
        <w:trPr>
          <w:cantSplit/>
          <w:jc w:val="center"/>
        </w:trPr>
        <w:tc>
          <w:tcPr>
            <w:tcW w:w="2371" w:type="dxa"/>
            <w:vMerge/>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Sedang</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78.45</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5.33</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11</w:t>
            </w:r>
          </w:p>
        </w:tc>
      </w:tr>
      <w:tr w:rsidR="008B5910" w:rsidRPr="0017105D" w:rsidTr="00EA0D63">
        <w:trPr>
          <w:cantSplit/>
          <w:jc w:val="center"/>
        </w:trPr>
        <w:tc>
          <w:tcPr>
            <w:tcW w:w="2371" w:type="dxa"/>
            <w:vMerge/>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Rendah</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76.2</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7.52</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10</w:t>
            </w:r>
          </w:p>
        </w:tc>
      </w:tr>
      <w:tr w:rsidR="008B5910" w:rsidRPr="0017105D" w:rsidTr="00EA0D63">
        <w:trPr>
          <w:cantSplit/>
          <w:jc w:val="center"/>
        </w:trPr>
        <w:tc>
          <w:tcPr>
            <w:tcW w:w="2371" w:type="dxa"/>
            <w:vMerge/>
            <w:tcBorders>
              <w:bottom w:val="single" w:sz="4" w:space="0" w:color="auto"/>
            </w:tcBorders>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Total</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79.37</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6.6</w:t>
            </w:r>
            <w:r w:rsidRPr="0017105D">
              <w:rPr>
                <w:rFonts w:ascii="Times New Roman" w:eastAsia="Times New Roman" w:hAnsi="Times New Roman" w:cs="Times New Roman"/>
                <w:sz w:val="24"/>
                <w:szCs w:val="24"/>
              </w:rPr>
              <w:t>9</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34</w:t>
            </w:r>
          </w:p>
        </w:tc>
      </w:tr>
      <w:tr w:rsidR="008B5910" w:rsidRPr="0017105D" w:rsidTr="00EA0D63">
        <w:trPr>
          <w:cantSplit/>
          <w:jc w:val="center"/>
        </w:trPr>
        <w:tc>
          <w:tcPr>
            <w:tcW w:w="2371" w:type="dxa"/>
            <w:vMerge w:val="restart"/>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Total</w:t>
            </w: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Tinggi</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85.15</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7.38</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24</w:t>
            </w:r>
          </w:p>
        </w:tc>
      </w:tr>
      <w:tr w:rsidR="008B5910" w:rsidRPr="0017105D" w:rsidTr="00EA0D63">
        <w:trPr>
          <w:cantSplit/>
          <w:jc w:val="center"/>
        </w:trPr>
        <w:tc>
          <w:tcPr>
            <w:tcW w:w="2371" w:type="dxa"/>
            <w:vMerge/>
            <w:tcBorders>
              <w:bottom w:val="single" w:sz="4" w:space="0" w:color="auto"/>
            </w:tcBorders>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Sedang</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80.725</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5.35</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22</w:t>
            </w:r>
          </w:p>
        </w:tc>
      </w:tr>
      <w:tr w:rsidR="008B5910" w:rsidRPr="0017105D" w:rsidTr="00EA0D63">
        <w:trPr>
          <w:cantSplit/>
          <w:jc w:val="center"/>
        </w:trPr>
        <w:tc>
          <w:tcPr>
            <w:tcW w:w="2371" w:type="dxa"/>
            <w:vMerge/>
            <w:tcBorders>
              <w:bottom w:val="single" w:sz="4" w:space="0" w:color="auto"/>
            </w:tcBorders>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Rendah</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76.325</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5.51</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21</w:t>
            </w:r>
          </w:p>
        </w:tc>
      </w:tr>
      <w:tr w:rsidR="008B5910" w:rsidRPr="0017105D" w:rsidTr="00EA0D63">
        <w:trPr>
          <w:cantSplit/>
          <w:jc w:val="center"/>
        </w:trPr>
        <w:tc>
          <w:tcPr>
            <w:tcW w:w="2371" w:type="dxa"/>
            <w:vMerge/>
            <w:tcBorders>
              <w:bottom w:val="single" w:sz="4" w:space="0" w:color="auto"/>
            </w:tcBorders>
            <w:shd w:val="clear" w:color="auto" w:fill="FFFFFF"/>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598"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Total</w:t>
            </w:r>
          </w:p>
        </w:tc>
        <w:tc>
          <w:tcPr>
            <w:tcW w:w="993"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80.73</w:t>
            </w:r>
          </w:p>
        </w:tc>
        <w:tc>
          <w:tcPr>
            <w:tcW w:w="1221"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6.08</w:t>
            </w:r>
          </w:p>
        </w:tc>
        <w:tc>
          <w:tcPr>
            <w:tcW w:w="1188" w:type="dxa"/>
            <w:tcBorders>
              <w:top w:val="single" w:sz="4" w:space="0" w:color="auto"/>
              <w:bottom w:val="single" w:sz="4" w:space="0" w:color="auto"/>
            </w:tcBorders>
            <w:shd w:val="clear" w:color="auto" w:fill="FFFFFF"/>
            <w:vAlign w:val="bottom"/>
          </w:tcPr>
          <w:p w:rsidR="008B5910" w:rsidRPr="00223ADC" w:rsidRDefault="008B5910" w:rsidP="0059200B">
            <w:pPr>
              <w:spacing w:after="0" w:line="240" w:lineRule="auto"/>
              <w:jc w:val="center"/>
              <w:rPr>
                <w:rFonts w:ascii="Times New Roman" w:eastAsia="Times New Roman" w:hAnsi="Times New Roman" w:cs="Times New Roman"/>
                <w:sz w:val="24"/>
                <w:szCs w:val="24"/>
              </w:rPr>
            </w:pPr>
            <w:r w:rsidRPr="00223ADC">
              <w:rPr>
                <w:rFonts w:ascii="Times New Roman" w:eastAsia="Times New Roman" w:hAnsi="Times New Roman" w:cs="Times New Roman"/>
                <w:sz w:val="24"/>
                <w:szCs w:val="24"/>
              </w:rPr>
              <w:t>67</w:t>
            </w:r>
          </w:p>
        </w:tc>
      </w:tr>
    </w:tbl>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p w:rsidR="008B5910" w:rsidRPr="0017105D" w:rsidRDefault="008B5910" w:rsidP="0059200B">
      <w:pPr>
        <w:autoSpaceDE w:val="0"/>
        <w:autoSpaceDN w:val="0"/>
        <w:adjustRightInd w:val="0"/>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Tabel 2</w:t>
      </w:r>
      <w:r w:rsidRPr="0017105D">
        <w:rPr>
          <w:rFonts w:ascii="Times New Roman" w:hAnsi="Times New Roman" w:cs="Times New Roman"/>
          <w:sz w:val="24"/>
          <w:szCs w:val="24"/>
        </w:rPr>
        <w:t xml:space="preserve"> menunjukkan nilai rata-rata keterampilan literasi sains yang diperoleh siswa menggunakan model pembelajaran discovery learning </w:t>
      </w:r>
      <m:oMath>
        <m:d>
          <m:dPr>
            <m:ctrlPr>
              <w:rPr>
                <w:rFonts w:ascii="Cambria Math" w:hAnsi="Times New Roman" w:cs="Times New Roman"/>
                <w:i/>
                <w:sz w:val="24"/>
                <w:szCs w:val="24"/>
              </w:rPr>
            </m:ctrlPr>
          </m:dPr>
          <m:e>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m:t>
            </m:r>
            <m:r>
              <m:rPr>
                <m:sty m:val="p"/>
              </m:rPr>
              <w:rPr>
                <w:rFonts w:ascii="Cambria Math" w:eastAsia="Times New Roman" w:hAnsi="Times New Roman" w:cs="Times New Roman"/>
                <w:sz w:val="24"/>
                <w:szCs w:val="24"/>
              </w:rPr>
              <m:t>82.09</m:t>
            </m:r>
          </m:e>
        </m:d>
      </m:oMath>
      <w:r w:rsidRPr="0017105D">
        <w:rPr>
          <w:rFonts w:ascii="Times New Roman" w:eastAsiaTheme="minorEastAsia" w:hAnsi="Times New Roman" w:cs="Times New Roman"/>
          <w:sz w:val="24"/>
          <w:szCs w:val="24"/>
        </w:rPr>
        <w:t xml:space="preserve"> </w:t>
      </w:r>
      <w:r w:rsidRPr="0017105D">
        <w:rPr>
          <w:rFonts w:ascii="Times New Roman" w:hAnsi="Times New Roman" w:cs="Times New Roman"/>
          <w:sz w:val="24"/>
          <w:szCs w:val="24"/>
        </w:rPr>
        <w:t xml:space="preserve">lebih tinggi dibandingkan model pembelajaran </w:t>
      </w:r>
      <w:proofErr w:type="gramStart"/>
      <w:r w:rsidRPr="0017105D">
        <w:rPr>
          <w:rFonts w:ascii="Times New Roman" w:hAnsi="Times New Roman" w:cs="Times New Roman"/>
          <w:sz w:val="24"/>
          <w:szCs w:val="24"/>
        </w:rPr>
        <w:t xml:space="preserve">konvensional </w:t>
      </w:r>
      <w:proofErr w:type="gramEnd"/>
      <m:oMath>
        <m:d>
          <m:dPr>
            <m:ctrlPr>
              <w:rPr>
                <w:rFonts w:ascii="Cambria Math" w:hAnsi="Times New Roman" w:cs="Times New Roman"/>
                <w:i/>
                <w:sz w:val="24"/>
                <w:szCs w:val="24"/>
              </w:rPr>
            </m:ctrlPr>
          </m:dPr>
          <m:e>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m:t>
            </m:r>
            <m:r>
              <m:rPr>
                <m:sty m:val="p"/>
              </m:rPr>
              <w:rPr>
                <w:rFonts w:ascii="Cambria Math" w:eastAsia="Times New Roman" w:hAnsi="Times New Roman" w:cs="Times New Roman"/>
                <w:sz w:val="24"/>
                <w:szCs w:val="24"/>
              </w:rPr>
              <m:t>79.37</m:t>
            </m:r>
          </m:e>
        </m:d>
      </m:oMath>
      <w:r w:rsidRPr="0017105D">
        <w:rPr>
          <w:rFonts w:ascii="Times New Roman" w:hAnsi="Times New Roman" w:cs="Times New Roman"/>
          <w:sz w:val="24"/>
          <w:szCs w:val="24"/>
        </w:rPr>
        <w:t xml:space="preserve">. </w:t>
      </w:r>
      <w:proofErr w:type="gramStart"/>
      <w:r w:rsidRPr="0017105D">
        <w:rPr>
          <w:rFonts w:ascii="Times New Roman" w:hAnsi="Times New Roman" w:cs="Times New Roman"/>
          <w:sz w:val="24"/>
          <w:szCs w:val="24"/>
        </w:rPr>
        <w:t xml:space="preserve">Berdasarkan tingkat self efficacy, rata-rata keterampilan literasi sains siswa yang memiliki self efficacy tinggi </w:t>
      </w:r>
      <m:oMath>
        <m:d>
          <m:dPr>
            <m:ctrlPr>
              <w:rPr>
                <w:rFonts w:ascii="Cambria Math" w:hAnsi="Times New Roman" w:cs="Times New Roman"/>
                <w:i/>
                <w:sz w:val="24"/>
                <w:szCs w:val="24"/>
              </w:rPr>
            </m:ctrlPr>
          </m:dPr>
          <m:e>
            <m:acc>
              <m:accPr>
                <m:chr m:val="̅"/>
                <m:ctrlPr>
                  <w:rPr>
                    <w:rFonts w:ascii="Cambria Math" w:hAnsi="Times New Roman" w:cs="Times New Roman"/>
                    <w:i/>
                    <w:sz w:val="24"/>
                    <w:szCs w:val="24"/>
                  </w:rPr>
                </m:ctrlPr>
              </m:accPr>
              <m:e>
                <m:r>
                  <w:rPr>
                    <w:rFonts w:ascii="Cambria Math" w:hAnsi="Cambria Math" w:cs="Times New Roman"/>
                    <w:sz w:val="24"/>
                    <w:szCs w:val="24"/>
                  </w:rPr>
                  <m:t>x</m:t>
                </m:r>
              </m:e>
            </m:acc>
            <m:r>
              <w:rPr>
                <w:rFonts w:ascii="Cambria Math" w:hAnsi="Times New Roman" w:cs="Times New Roman"/>
                <w:sz w:val="24"/>
                <w:szCs w:val="24"/>
              </w:rPr>
              <m:t>=</m:t>
            </m:r>
            <m:r>
              <m:rPr>
                <m:sty m:val="p"/>
              </m:rPr>
              <w:rPr>
                <w:rFonts w:ascii="Cambria Math" w:eastAsia="Times New Roman" w:hAnsi="Times New Roman" w:cs="Times New Roman"/>
                <w:sz w:val="24"/>
                <w:szCs w:val="24"/>
              </w:rPr>
              <m:t>85.15</m:t>
            </m:r>
          </m:e>
        </m:d>
      </m:oMath>
      <w:r w:rsidRPr="0017105D">
        <w:rPr>
          <w:rFonts w:ascii="Times New Roman" w:hAnsi="Times New Roman" w:cs="Times New Roman"/>
          <w:sz w:val="24"/>
          <w:szCs w:val="24"/>
        </w:rPr>
        <w:t xml:space="preserve"> memperoleh hasil yang lebih baik dibandingkan dengan siswa yang memiliki self efficacy sedang dan rendah.</w:t>
      </w:r>
      <w:proofErr w:type="gramEnd"/>
      <w:r w:rsidRPr="0017105D">
        <w:rPr>
          <w:rFonts w:ascii="Times New Roman" w:hAnsi="Times New Roman" w:cs="Times New Roman"/>
          <w:sz w:val="24"/>
          <w:szCs w:val="24"/>
        </w:rPr>
        <w:t xml:space="preserve"> Nilai tertinggi keterampilan literasi sains dicapai oleh kelompok siswa yang diberikan perlakuan model pembelajaran discovery learning dan memiliki self efficacy tinggi sebesar </w:t>
      </w:r>
      <w:r w:rsidRPr="00223ADC">
        <w:rPr>
          <w:rFonts w:ascii="Times New Roman" w:eastAsia="Times New Roman" w:hAnsi="Times New Roman" w:cs="Times New Roman"/>
          <w:sz w:val="24"/>
          <w:szCs w:val="24"/>
        </w:rPr>
        <w:t>86.84</w:t>
      </w:r>
      <w:r w:rsidRPr="0017105D">
        <w:rPr>
          <w:rFonts w:ascii="Times New Roman" w:eastAsia="Times New Roman" w:hAnsi="Times New Roman" w:cs="Times New Roman"/>
          <w:sz w:val="24"/>
          <w:szCs w:val="24"/>
        </w:rPr>
        <w:t xml:space="preserve"> </w:t>
      </w:r>
      <w:r w:rsidRPr="0017105D">
        <w:rPr>
          <w:rFonts w:ascii="Times New Roman" w:hAnsi="Times New Roman" w:cs="Times New Roman"/>
          <w:sz w:val="24"/>
          <w:szCs w:val="24"/>
        </w:rPr>
        <w:t xml:space="preserve">dan nilai terendah yaitu sebesar </w:t>
      </w:r>
      <w:r w:rsidRPr="00223ADC">
        <w:rPr>
          <w:rFonts w:ascii="Times New Roman" w:eastAsia="Times New Roman" w:hAnsi="Times New Roman" w:cs="Times New Roman"/>
          <w:sz w:val="24"/>
          <w:szCs w:val="24"/>
        </w:rPr>
        <w:t>76.2</w:t>
      </w:r>
      <w:r w:rsidRPr="0017105D">
        <w:rPr>
          <w:rFonts w:ascii="Times New Roman" w:eastAsia="Times New Roman" w:hAnsi="Times New Roman" w:cs="Times New Roman"/>
          <w:sz w:val="24"/>
          <w:szCs w:val="24"/>
        </w:rPr>
        <w:t xml:space="preserve"> </w:t>
      </w:r>
      <w:r w:rsidRPr="0017105D">
        <w:rPr>
          <w:rFonts w:ascii="Times New Roman" w:hAnsi="Times New Roman" w:cs="Times New Roman"/>
          <w:sz w:val="24"/>
          <w:szCs w:val="24"/>
        </w:rPr>
        <w:t xml:space="preserve">dicapai oleh kelompok siswa diajarkan dengan menggunakan model pembelajaran konvensional dan memiliki self efficacy rendah. </w:t>
      </w:r>
    </w:p>
    <w:p w:rsidR="008B5910" w:rsidRPr="0017105D" w:rsidRDefault="008B5910" w:rsidP="0059200B">
      <w:pPr>
        <w:spacing w:after="0" w:line="240" w:lineRule="auto"/>
        <w:jc w:val="both"/>
        <w:rPr>
          <w:rFonts w:ascii="Times New Roman" w:hAnsi="Times New Roman" w:cs="Times New Roman"/>
          <w:sz w:val="24"/>
          <w:szCs w:val="24"/>
          <w:lang w:val="en-GB"/>
        </w:rPr>
      </w:pPr>
    </w:p>
    <w:p w:rsidR="008B5910" w:rsidRDefault="008B5910" w:rsidP="0059200B">
      <w:pPr>
        <w:pStyle w:val="ListParagraph"/>
        <w:numPr>
          <w:ilvl w:val="0"/>
          <w:numId w:val="6"/>
        </w:numPr>
        <w:spacing w:after="0" w:line="240" w:lineRule="auto"/>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t>Uji Prasyarat Analisis</w:t>
      </w:r>
    </w:p>
    <w:p w:rsidR="008B5910" w:rsidRPr="008B5910" w:rsidRDefault="008B5910" w:rsidP="0059200B">
      <w:pPr>
        <w:pStyle w:val="ListParagraph"/>
        <w:spacing w:after="0" w:line="240" w:lineRule="auto"/>
        <w:rPr>
          <w:rFonts w:ascii="Times New Roman" w:hAnsi="Times New Roman" w:cs="Times New Roman"/>
          <w:bCs/>
          <w:i/>
          <w:sz w:val="24"/>
          <w:szCs w:val="24"/>
          <w:lang w:val="en-GB"/>
        </w:rPr>
      </w:pPr>
      <w:r>
        <w:rPr>
          <w:rFonts w:ascii="Times New Roman" w:hAnsi="Times New Roman" w:cs="Times New Roman"/>
          <w:bCs/>
          <w:i/>
          <w:sz w:val="24"/>
          <w:szCs w:val="24"/>
          <w:lang w:val="en-GB"/>
        </w:rPr>
        <w:t>Uji normalitas data</w:t>
      </w:r>
    </w:p>
    <w:p w:rsidR="008B5910" w:rsidRPr="008B5910" w:rsidRDefault="008B5910" w:rsidP="0059200B">
      <w:pPr>
        <w:pStyle w:val="ListParagraph"/>
        <w:spacing w:after="0" w:line="240" w:lineRule="auto"/>
        <w:ind w:firstLine="414"/>
        <w:jc w:val="both"/>
        <w:rPr>
          <w:rFonts w:ascii="Times New Roman" w:hAnsi="Times New Roman" w:cs="Times New Roman"/>
          <w:i/>
          <w:iCs/>
          <w:sz w:val="24"/>
          <w:szCs w:val="24"/>
          <w:lang w:val="en-GB"/>
        </w:rPr>
      </w:pPr>
      <w:r w:rsidRPr="008B5910">
        <w:rPr>
          <w:rFonts w:ascii="Times New Roman" w:hAnsi="Times New Roman" w:cs="Times New Roman"/>
          <w:sz w:val="24"/>
          <w:szCs w:val="24"/>
          <w:lang w:val="en-GB"/>
        </w:rPr>
        <w:t xml:space="preserve">Uji prasyarat analisis yang dilakukan yaitu uji normalitas data menggunakan uji Kolmogorov-Smirnov dan uji homogenitas data menggunakan uji Levene Test. </w:t>
      </w:r>
      <w:r w:rsidRPr="008B5910">
        <w:rPr>
          <w:rFonts w:ascii="Times New Roman" w:hAnsi="Times New Roman" w:cs="Times New Roman"/>
          <w:iCs/>
          <w:sz w:val="24"/>
          <w:szCs w:val="24"/>
          <w:lang w:val="en-GB"/>
        </w:rPr>
        <w:t xml:space="preserve">Hasil uji normalitas terhadap data keterampilan literasi sains yang diperoleh siswa saat proses pembelajaran disajikan </w:t>
      </w:r>
      <w:r>
        <w:rPr>
          <w:rFonts w:ascii="Times New Roman" w:hAnsi="Times New Roman" w:cs="Times New Roman"/>
          <w:iCs/>
          <w:sz w:val="24"/>
          <w:szCs w:val="24"/>
          <w:lang w:val="en-GB"/>
        </w:rPr>
        <w:t>pada table 3</w:t>
      </w:r>
      <w:r w:rsidRPr="008B5910">
        <w:rPr>
          <w:rFonts w:ascii="Times New Roman" w:hAnsi="Times New Roman" w:cs="Times New Roman"/>
          <w:iCs/>
          <w:sz w:val="24"/>
          <w:szCs w:val="24"/>
          <w:lang w:val="en-GB"/>
        </w:rPr>
        <w:t xml:space="preserve"> berikut</w:t>
      </w:r>
    </w:p>
    <w:tbl>
      <w:tblPr>
        <w:tblW w:w="8165" w:type="dxa"/>
        <w:jc w:val="center"/>
        <w:tblLayout w:type="fixed"/>
        <w:tblCellMar>
          <w:left w:w="0" w:type="dxa"/>
          <w:right w:w="0" w:type="dxa"/>
        </w:tblCellMar>
        <w:tblLook w:val="0000" w:firstRow="0" w:lastRow="0" w:firstColumn="0" w:lastColumn="0" w:noHBand="0" w:noVBand="0"/>
      </w:tblPr>
      <w:tblGrid>
        <w:gridCol w:w="1985"/>
        <w:gridCol w:w="1030"/>
        <w:gridCol w:w="1030"/>
        <w:gridCol w:w="1030"/>
        <w:gridCol w:w="1030"/>
        <w:gridCol w:w="1030"/>
        <w:gridCol w:w="1030"/>
      </w:tblGrid>
      <w:tr w:rsidR="008B5910" w:rsidRPr="0017105D" w:rsidTr="00EA0D63">
        <w:trPr>
          <w:cantSplit/>
          <w:jc w:val="center"/>
        </w:trPr>
        <w:tc>
          <w:tcPr>
            <w:tcW w:w="8165" w:type="dxa"/>
            <w:gridSpan w:val="7"/>
            <w:shd w:val="clear" w:color="auto" w:fill="FFFFFF"/>
            <w:vAlign w:val="center"/>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Tabel 3</w:t>
            </w:r>
            <w:r w:rsidRPr="0017105D">
              <w:rPr>
                <w:rFonts w:ascii="Times New Roman" w:hAnsi="Times New Roman" w:cs="Times New Roman"/>
                <w:b/>
                <w:bCs/>
                <w:sz w:val="24"/>
                <w:szCs w:val="24"/>
              </w:rPr>
              <w:t>. Tests of Normality</w:t>
            </w:r>
          </w:p>
        </w:tc>
      </w:tr>
      <w:tr w:rsidR="008B5910" w:rsidRPr="0017105D" w:rsidTr="00EA0D63">
        <w:trPr>
          <w:cantSplit/>
          <w:jc w:val="center"/>
        </w:trPr>
        <w:tc>
          <w:tcPr>
            <w:tcW w:w="1985" w:type="dxa"/>
            <w:vMerge w:val="restart"/>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3090" w:type="dxa"/>
            <w:gridSpan w:val="3"/>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Kolmogorov-Smirnov</w:t>
            </w:r>
            <w:r w:rsidRPr="0017105D">
              <w:rPr>
                <w:rFonts w:ascii="Times New Roman" w:hAnsi="Times New Roman" w:cs="Times New Roman"/>
                <w:sz w:val="24"/>
                <w:szCs w:val="24"/>
                <w:vertAlign w:val="superscript"/>
              </w:rPr>
              <w:t>a</w:t>
            </w:r>
          </w:p>
        </w:tc>
        <w:tc>
          <w:tcPr>
            <w:tcW w:w="3090" w:type="dxa"/>
            <w:gridSpan w:val="3"/>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Shapiro-Wilk</w:t>
            </w:r>
          </w:p>
        </w:tc>
      </w:tr>
      <w:tr w:rsidR="008B5910" w:rsidRPr="0017105D" w:rsidTr="00EA0D63">
        <w:trPr>
          <w:cantSplit/>
          <w:jc w:val="center"/>
        </w:trPr>
        <w:tc>
          <w:tcPr>
            <w:tcW w:w="1985" w:type="dxa"/>
            <w:vMerge/>
            <w:tcBorders>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Statistic</w:t>
            </w:r>
          </w:p>
        </w:tc>
        <w:tc>
          <w:tcPr>
            <w:tcW w:w="1030"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df</w:t>
            </w:r>
          </w:p>
        </w:tc>
        <w:tc>
          <w:tcPr>
            <w:tcW w:w="1030"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Sig.</w:t>
            </w:r>
          </w:p>
        </w:tc>
        <w:tc>
          <w:tcPr>
            <w:tcW w:w="1030"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Statistic</w:t>
            </w:r>
          </w:p>
        </w:tc>
        <w:tc>
          <w:tcPr>
            <w:tcW w:w="1030"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df</w:t>
            </w:r>
          </w:p>
        </w:tc>
        <w:tc>
          <w:tcPr>
            <w:tcW w:w="1030"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Sig.</w:t>
            </w:r>
          </w:p>
        </w:tc>
      </w:tr>
      <w:tr w:rsidR="008B5910" w:rsidRPr="0017105D" w:rsidTr="00EA0D63">
        <w:trPr>
          <w:cantSplit/>
          <w:jc w:val="center"/>
        </w:trPr>
        <w:tc>
          <w:tcPr>
            <w:tcW w:w="1985"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Problem_Solving</w:t>
            </w:r>
          </w:p>
        </w:tc>
        <w:tc>
          <w:tcPr>
            <w:tcW w:w="1030" w:type="dxa"/>
            <w:tcBorders>
              <w:top w:val="single" w:sz="4" w:space="0" w:color="auto"/>
              <w:bottom w:val="single" w:sz="4" w:space="0" w:color="auto"/>
            </w:tcBorders>
            <w:shd w:val="clear" w:color="auto" w:fill="FFFFFF"/>
            <w:vAlign w:val="center"/>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.097</w:t>
            </w:r>
          </w:p>
        </w:tc>
        <w:tc>
          <w:tcPr>
            <w:tcW w:w="1030" w:type="dxa"/>
            <w:tcBorders>
              <w:top w:val="single" w:sz="4" w:space="0" w:color="auto"/>
              <w:bottom w:val="single" w:sz="4" w:space="0" w:color="auto"/>
            </w:tcBorders>
            <w:shd w:val="clear" w:color="auto" w:fill="FFFFFF"/>
            <w:vAlign w:val="center"/>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123</w:t>
            </w:r>
          </w:p>
        </w:tc>
        <w:tc>
          <w:tcPr>
            <w:tcW w:w="1030" w:type="dxa"/>
            <w:tcBorders>
              <w:top w:val="single" w:sz="4" w:space="0" w:color="auto"/>
              <w:bottom w:val="single" w:sz="4" w:space="0" w:color="auto"/>
            </w:tcBorders>
            <w:shd w:val="clear" w:color="auto" w:fill="FFFFFF"/>
            <w:vAlign w:val="center"/>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r w:rsidRPr="0017105D">
              <w:rPr>
                <w:rFonts w:ascii="Times New Roman" w:hAnsi="Times New Roman" w:cs="Times New Roman"/>
                <w:b/>
                <w:bCs/>
                <w:sz w:val="24"/>
                <w:szCs w:val="24"/>
              </w:rPr>
              <w:t>.219</w:t>
            </w:r>
          </w:p>
        </w:tc>
        <w:tc>
          <w:tcPr>
            <w:tcW w:w="1030" w:type="dxa"/>
            <w:tcBorders>
              <w:top w:val="single" w:sz="4" w:space="0" w:color="auto"/>
              <w:bottom w:val="single" w:sz="4" w:space="0" w:color="auto"/>
            </w:tcBorders>
            <w:shd w:val="clear" w:color="auto" w:fill="FFFFFF"/>
            <w:vAlign w:val="center"/>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.912</w:t>
            </w:r>
          </w:p>
        </w:tc>
        <w:tc>
          <w:tcPr>
            <w:tcW w:w="1030" w:type="dxa"/>
            <w:tcBorders>
              <w:top w:val="single" w:sz="4" w:space="0" w:color="auto"/>
              <w:bottom w:val="single" w:sz="4" w:space="0" w:color="auto"/>
            </w:tcBorders>
            <w:shd w:val="clear" w:color="auto" w:fill="FFFFFF"/>
            <w:vAlign w:val="center"/>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67</w:t>
            </w:r>
          </w:p>
        </w:tc>
        <w:tc>
          <w:tcPr>
            <w:tcW w:w="1030" w:type="dxa"/>
            <w:tcBorders>
              <w:top w:val="single" w:sz="4" w:space="0" w:color="auto"/>
              <w:bottom w:val="single" w:sz="4" w:space="0" w:color="auto"/>
            </w:tcBorders>
            <w:shd w:val="clear" w:color="auto" w:fill="FFFFFF"/>
            <w:vAlign w:val="center"/>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.318</w:t>
            </w:r>
          </w:p>
        </w:tc>
      </w:tr>
      <w:tr w:rsidR="008B5910" w:rsidRPr="0017105D" w:rsidTr="00EA0D63">
        <w:trPr>
          <w:cantSplit/>
          <w:jc w:val="center"/>
        </w:trPr>
        <w:tc>
          <w:tcPr>
            <w:tcW w:w="8165" w:type="dxa"/>
            <w:gridSpan w:val="7"/>
            <w:tcBorders>
              <w:top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bdr w:val="single" w:sz="4" w:space="0" w:color="auto"/>
              </w:rPr>
            </w:pPr>
            <w:r w:rsidRPr="0017105D">
              <w:rPr>
                <w:rFonts w:ascii="Times New Roman" w:hAnsi="Times New Roman" w:cs="Times New Roman"/>
                <w:sz w:val="24"/>
                <w:szCs w:val="24"/>
              </w:rPr>
              <w:t>a</w:t>
            </w:r>
            <w:r w:rsidRPr="0017105D">
              <w:rPr>
                <w:rFonts w:ascii="Times New Roman" w:hAnsi="Times New Roman" w:cs="Times New Roman"/>
                <w:sz w:val="24"/>
                <w:szCs w:val="24"/>
                <w:bdr w:val="single" w:sz="4" w:space="0" w:color="auto"/>
              </w:rPr>
              <w:t>. Lilliefors Significance Correction</w:t>
            </w:r>
          </w:p>
        </w:tc>
      </w:tr>
    </w:tbl>
    <w:p w:rsidR="008B5910" w:rsidRDefault="008B5910" w:rsidP="0059200B">
      <w:pPr>
        <w:autoSpaceDE w:val="0"/>
        <w:autoSpaceDN w:val="0"/>
        <w:adjustRightInd w:val="0"/>
        <w:spacing w:after="0" w:line="240" w:lineRule="auto"/>
        <w:ind w:firstLine="567"/>
        <w:jc w:val="both"/>
        <w:rPr>
          <w:rFonts w:ascii="Times New Roman" w:hAnsi="Times New Roman" w:cs="Times New Roman"/>
          <w:sz w:val="24"/>
          <w:szCs w:val="24"/>
        </w:rPr>
      </w:pPr>
    </w:p>
    <w:p w:rsidR="008B5910" w:rsidRPr="0017105D" w:rsidRDefault="008B5910" w:rsidP="0059200B">
      <w:pPr>
        <w:autoSpaceDE w:val="0"/>
        <w:autoSpaceDN w:val="0"/>
        <w:adjustRightInd w:val="0"/>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Tabel 3</w:t>
      </w:r>
      <w:r w:rsidRPr="0017105D">
        <w:rPr>
          <w:rFonts w:ascii="Times New Roman" w:hAnsi="Times New Roman" w:cs="Times New Roman"/>
          <w:sz w:val="24"/>
          <w:szCs w:val="24"/>
        </w:rPr>
        <w:t xml:space="preserve"> menunjukkan hasil uji normalitas menggunakan uji Kolmogrov-Smirnov memperoleh nilai statistic 0, 097, </w:t>
      </w:r>
      <w:proofErr w:type="gramStart"/>
      <w:r w:rsidRPr="0017105D">
        <w:rPr>
          <w:rFonts w:ascii="Times New Roman" w:hAnsi="Times New Roman" w:cs="Times New Roman"/>
          <w:sz w:val="24"/>
          <w:szCs w:val="24"/>
        </w:rPr>
        <w:t>df</w:t>
      </w:r>
      <w:proofErr w:type="gramEnd"/>
      <w:r w:rsidRPr="0017105D">
        <w:rPr>
          <w:rFonts w:ascii="Times New Roman" w:hAnsi="Times New Roman" w:cs="Times New Roman"/>
          <w:sz w:val="24"/>
          <w:szCs w:val="24"/>
        </w:rPr>
        <w:t xml:space="preserve"> = 67 dan signifikansi (sig) = 0,219. Hal ini berarti nilai </w:t>
      </w:r>
      <m:oMath>
        <m:r>
          <w:rPr>
            <w:rFonts w:ascii="Cambria Math" w:hAnsi="Cambria Math" w:cs="Times New Roman"/>
            <w:sz w:val="24"/>
            <w:szCs w:val="24"/>
          </w:rPr>
          <m:t>sig</m:t>
        </m:r>
        <m:r>
          <w:rPr>
            <w:rFonts w:ascii="Cambria Math" w:hAnsi="Times New Roman" w:cs="Times New Roman"/>
            <w:sz w:val="24"/>
            <w:szCs w:val="24"/>
          </w:rPr>
          <m:t>&gt;0,05</m:t>
        </m:r>
      </m:oMath>
      <w:r w:rsidRPr="0017105D">
        <w:rPr>
          <w:rFonts w:ascii="Times New Roman" w:eastAsiaTheme="minorEastAsia" w:hAnsi="Times New Roman" w:cs="Times New Roman"/>
          <w:sz w:val="24"/>
          <w:szCs w:val="24"/>
        </w:rPr>
        <w:t xml:space="preserve"> </w:t>
      </w:r>
      <w:proofErr w:type="gramStart"/>
      <w:r w:rsidRPr="0017105D">
        <w:rPr>
          <w:rFonts w:ascii="Times New Roman" w:eastAsiaTheme="minorEastAsia" w:hAnsi="Times New Roman" w:cs="Times New Roman"/>
          <w:sz w:val="24"/>
          <w:szCs w:val="24"/>
        </w:rPr>
        <w:t xml:space="preserve">atau </w:t>
      </w:r>
      <w:proofErr w:type="gramEnd"/>
      <m:oMath>
        <m:r>
          <w:rPr>
            <w:rFonts w:ascii="Cambria Math" w:hAnsi="Times New Roman" w:cs="Times New Roman"/>
            <w:sz w:val="24"/>
            <w:szCs w:val="24"/>
          </w:rPr>
          <m:t>0,219&gt;0,05</m:t>
        </m:r>
      </m:oMath>
      <w:r w:rsidRPr="0017105D">
        <w:rPr>
          <w:rFonts w:ascii="Times New Roman" w:eastAsiaTheme="minorEastAsia" w:hAnsi="Times New Roman" w:cs="Times New Roman"/>
          <w:sz w:val="24"/>
          <w:szCs w:val="24"/>
        </w:rPr>
        <w:t xml:space="preserve">, sehingga dapat disimpulkan bahwa data keterampilan literasi sains siswa dengan 67 sampel berdistribusi normal. </w:t>
      </w:r>
    </w:p>
    <w:p w:rsidR="008B5910" w:rsidRPr="0017105D" w:rsidRDefault="008B5910" w:rsidP="0059200B">
      <w:pPr>
        <w:spacing w:after="0" w:line="240" w:lineRule="auto"/>
        <w:jc w:val="center"/>
        <w:rPr>
          <w:rFonts w:ascii="Times New Roman" w:hAnsi="Times New Roman" w:cs="Times New Roman"/>
          <w:sz w:val="24"/>
          <w:szCs w:val="24"/>
          <w:lang w:val="en-GB"/>
        </w:rPr>
      </w:pPr>
    </w:p>
    <w:p w:rsidR="002C013C" w:rsidRDefault="008B5910" w:rsidP="0059200B">
      <w:pPr>
        <w:pStyle w:val="ListParagraph"/>
        <w:spacing w:after="0" w:line="240" w:lineRule="auto"/>
        <w:ind w:left="567"/>
        <w:jc w:val="both"/>
        <w:rPr>
          <w:rFonts w:ascii="Times New Roman" w:hAnsi="Times New Roman" w:cs="Times New Roman"/>
          <w:i/>
          <w:iCs/>
          <w:sz w:val="24"/>
          <w:szCs w:val="24"/>
          <w:lang w:val="en-GB"/>
        </w:rPr>
      </w:pPr>
      <w:r w:rsidRPr="0017105D">
        <w:rPr>
          <w:rFonts w:ascii="Times New Roman" w:hAnsi="Times New Roman" w:cs="Times New Roman"/>
          <w:i/>
          <w:iCs/>
          <w:sz w:val="24"/>
          <w:szCs w:val="24"/>
          <w:lang w:val="en-GB"/>
        </w:rPr>
        <w:t>Uji homogenitas data</w:t>
      </w:r>
    </w:p>
    <w:p w:rsidR="008B5910" w:rsidRDefault="008B5910" w:rsidP="0059200B">
      <w:pPr>
        <w:pStyle w:val="ListParagraph"/>
        <w:spacing w:after="0" w:line="240" w:lineRule="auto"/>
        <w:ind w:left="567" w:firstLine="567"/>
        <w:jc w:val="both"/>
        <w:rPr>
          <w:rFonts w:ascii="Times New Roman" w:hAnsi="Times New Roman" w:cs="Times New Roman"/>
          <w:iCs/>
          <w:sz w:val="24"/>
          <w:szCs w:val="24"/>
          <w:lang w:val="en-GB"/>
        </w:rPr>
      </w:pPr>
      <w:r w:rsidRPr="002C013C">
        <w:rPr>
          <w:rFonts w:ascii="Times New Roman" w:hAnsi="Times New Roman" w:cs="Times New Roman"/>
          <w:iCs/>
          <w:sz w:val="24"/>
          <w:szCs w:val="24"/>
          <w:lang w:val="en-GB"/>
        </w:rPr>
        <w:t>Hasil uji homogenitas terhadap data keterampilan literasi sains yang diperoleh siswa saat proses pem</w:t>
      </w:r>
      <w:r w:rsidR="002C013C" w:rsidRPr="002C013C">
        <w:rPr>
          <w:rFonts w:ascii="Times New Roman" w:hAnsi="Times New Roman" w:cs="Times New Roman"/>
          <w:iCs/>
          <w:sz w:val="24"/>
          <w:szCs w:val="24"/>
          <w:lang w:val="en-GB"/>
        </w:rPr>
        <w:t>belajara disajikan ppada table 4</w:t>
      </w:r>
      <w:r w:rsidRPr="002C013C">
        <w:rPr>
          <w:rFonts w:ascii="Times New Roman" w:hAnsi="Times New Roman" w:cs="Times New Roman"/>
          <w:iCs/>
          <w:sz w:val="24"/>
          <w:szCs w:val="24"/>
          <w:lang w:val="en-GB"/>
        </w:rPr>
        <w:t xml:space="preserve"> berikut</w:t>
      </w:r>
      <w:r w:rsidR="002C013C">
        <w:rPr>
          <w:rFonts w:ascii="Times New Roman" w:hAnsi="Times New Roman" w:cs="Times New Roman"/>
          <w:iCs/>
          <w:sz w:val="24"/>
          <w:szCs w:val="24"/>
          <w:lang w:val="en-GB"/>
        </w:rPr>
        <w:t>.</w:t>
      </w:r>
    </w:p>
    <w:p w:rsidR="002C013C" w:rsidRDefault="002C013C" w:rsidP="0059200B">
      <w:pPr>
        <w:pStyle w:val="ListParagraph"/>
        <w:spacing w:after="0" w:line="240" w:lineRule="auto"/>
        <w:ind w:left="567" w:firstLine="567"/>
        <w:jc w:val="both"/>
        <w:rPr>
          <w:rFonts w:ascii="Times New Roman" w:hAnsi="Times New Roman" w:cs="Times New Roman"/>
          <w:iCs/>
          <w:sz w:val="24"/>
          <w:szCs w:val="24"/>
          <w:lang w:val="en-GB"/>
        </w:rPr>
      </w:pPr>
    </w:p>
    <w:p w:rsidR="002C013C" w:rsidRPr="002C013C" w:rsidRDefault="002C013C" w:rsidP="0059200B">
      <w:pPr>
        <w:pStyle w:val="ListParagraph"/>
        <w:spacing w:after="0" w:line="240" w:lineRule="auto"/>
        <w:ind w:left="567"/>
        <w:jc w:val="both"/>
        <w:rPr>
          <w:rFonts w:ascii="Times New Roman" w:hAnsi="Times New Roman" w:cs="Times New Roman"/>
          <w:i/>
          <w:iCs/>
          <w:sz w:val="24"/>
          <w:szCs w:val="24"/>
          <w:lang w:val="en-GB"/>
        </w:rPr>
      </w:pPr>
    </w:p>
    <w:tbl>
      <w:tblPr>
        <w:tblW w:w="8881" w:type="dxa"/>
        <w:jc w:val="center"/>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7"/>
        <w:gridCol w:w="2949"/>
        <w:gridCol w:w="1770"/>
        <w:gridCol w:w="1235"/>
        <w:gridCol w:w="1235"/>
        <w:gridCol w:w="1235"/>
      </w:tblGrid>
      <w:tr w:rsidR="008B5910" w:rsidRPr="0045445C" w:rsidTr="002C013C">
        <w:trPr>
          <w:cantSplit/>
          <w:trHeight w:val="329"/>
          <w:jc w:val="center"/>
        </w:trPr>
        <w:tc>
          <w:tcPr>
            <w:tcW w:w="8881" w:type="dxa"/>
            <w:gridSpan w:val="6"/>
            <w:tcBorders>
              <w:top w:val="nil"/>
              <w:left w:val="nil"/>
              <w:bottom w:val="nil"/>
              <w:right w:val="nil"/>
            </w:tcBorders>
            <w:shd w:val="clear" w:color="auto" w:fill="FFFFFF"/>
            <w:vAlign w:val="center"/>
          </w:tcPr>
          <w:p w:rsidR="008B5910" w:rsidRPr="0045445C"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b/>
                <w:bCs/>
                <w:sz w:val="24"/>
                <w:szCs w:val="24"/>
              </w:rPr>
              <w:lastRenderedPageBreak/>
              <w:t xml:space="preserve">Tabel 3. </w:t>
            </w:r>
            <w:r w:rsidRPr="0045445C">
              <w:rPr>
                <w:rFonts w:ascii="Times New Roman" w:hAnsi="Times New Roman" w:cs="Times New Roman"/>
                <w:b/>
                <w:bCs/>
                <w:sz w:val="24"/>
                <w:szCs w:val="24"/>
              </w:rPr>
              <w:t>Levene's Test of Equality of Error Variances</w:t>
            </w:r>
            <w:r w:rsidRPr="0045445C">
              <w:rPr>
                <w:rFonts w:ascii="Times New Roman" w:hAnsi="Times New Roman" w:cs="Times New Roman"/>
                <w:b/>
                <w:bCs/>
                <w:sz w:val="24"/>
                <w:szCs w:val="24"/>
                <w:vertAlign w:val="superscript"/>
              </w:rPr>
              <w:t>a,b</w:t>
            </w:r>
          </w:p>
        </w:tc>
      </w:tr>
      <w:tr w:rsidR="008B5910" w:rsidRPr="0045445C" w:rsidTr="002C013C">
        <w:trPr>
          <w:cantSplit/>
          <w:trHeight w:val="316"/>
          <w:jc w:val="center"/>
        </w:trPr>
        <w:tc>
          <w:tcPr>
            <w:tcW w:w="3406" w:type="dxa"/>
            <w:gridSpan w:val="2"/>
            <w:tcBorders>
              <w:top w:val="nil"/>
              <w:left w:val="nil"/>
              <w:bottom w:val="single" w:sz="8" w:space="0" w:color="152935"/>
              <w:right w:val="nil"/>
            </w:tcBorders>
            <w:shd w:val="clear" w:color="auto" w:fill="FFFFFF"/>
            <w:vAlign w:val="bottom"/>
          </w:tcPr>
          <w:p w:rsidR="008B5910" w:rsidRPr="0045445C" w:rsidRDefault="008B5910" w:rsidP="0059200B">
            <w:pPr>
              <w:autoSpaceDE w:val="0"/>
              <w:autoSpaceDN w:val="0"/>
              <w:adjustRightInd w:val="0"/>
              <w:spacing w:after="0" w:line="240" w:lineRule="auto"/>
              <w:rPr>
                <w:rFonts w:ascii="Times New Roman" w:hAnsi="Times New Roman" w:cs="Times New Roman"/>
                <w:sz w:val="24"/>
                <w:szCs w:val="24"/>
              </w:rPr>
            </w:pPr>
          </w:p>
        </w:tc>
        <w:tc>
          <w:tcPr>
            <w:tcW w:w="1770" w:type="dxa"/>
            <w:tcBorders>
              <w:top w:val="nil"/>
              <w:left w:val="nil"/>
              <w:bottom w:val="single" w:sz="8" w:space="0" w:color="152935"/>
              <w:right w:val="single" w:sz="8" w:space="0" w:color="E0E0E0"/>
            </w:tcBorders>
            <w:shd w:val="clear" w:color="auto" w:fill="FFFFFF"/>
            <w:vAlign w:val="bottom"/>
          </w:tcPr>
          <w:p w:rsidR="008B5910" w:rsidRPr="0045445C"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45445C">
              <w:rPr>
                <w:rFonts w:ascii="Times New Roman" w:hAnsi="Times New Roman" w:cs="Times New Roman"/>
                <w:sz w:val="24"/>
                <w:szCs w:val="24"/>
              </w:rPr>
              <w:t>Levene Statistic</w:t>
            </w:r>
          </w:p>
        </w:tc>
        <w:tc>
          <w:tcPr>
            <w:tcW w:w="1235" w:type="dxa"/>
            <w:tcBorders>
              <w:top w:val="nil"/>
              <w:left w:val="single" w:sz="8" w:space="0" w:color="E0E0E0"/>
              <w:bottom w:val="single" w:sz="8" w:space="0" w:color="152935"/>
              <w:right w:val="single" w:sz="8" w:space="0" w:color="E0E0E0"/>
            </w:tcBorders>
            <w:shd w:val="clear" w:color="auto" w:fill="FFFFFF"/>
            <w:vAlign w:val="bottom"/>
          </w:tcPr>
          <w:p w:rsidR="008B5910" w:rsidRPr="0045445C"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45445C">
              <w:rPr>
                <w:rFonts w:ascii="Times New Roman" w:hAnsi="Times New Roman" w:cs="Times New Roman"/>
                <w:sz w:val="24"/>
                <w:szCs w:val="24"/>
              </w:rPr>
              <w:t>df1</w:t>
            </w:r>
          </w:p>
        </w:tc>
        <w:tc>
          <w:tcPr>
            <w:tcW w:w="1235" w:type="dxa"/>
            <w:tcBorders>
              <w:top w:val="nil"/>
              <w:left w:val="single" w:sz="8" w:space="0" w:color="E0E0E0"/>
              <w:bottom w:val="single" w:sz="8" w:space="0" w:color="152935"/>
              <w:right w:val="single" w:sz="8" w:space="0" w:color="E0E0E0"/>
            </w:tcBorders>
            <w:shd w:val="clear" w:color="auto" w:fill="FFFFFF"/>
            <w:vAlign w:val="bottom"/>
          </w:tcPr>
          <w:p w:rsidR="008B5910" w:rsidRPr="0045445C"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45445C">
              <w:rPr>
                <w:rFonts w:ascii="Times New Roman" w:hAnsi="Times New Roman" w:cs="Times New Roman"/>
                <w:sz w:val="24"/>
                <w:szCs w:val="24"/>
              </w:rPr>
              <w:t>df2</w:t>
            </w:r>
          </w:p>
        </w:tc>
        <w:tc>
          <w:tcPr>
            <w:tcW w:w="1235" w:type="dxa"/>
            <w:tcBorders>
              <w:top w:val="nil"/>
              <w:left w:val="single" w:sz="8" w:space="0" w:color="E0E0E0"/>
              <w:bottom w:val="single" w:sz="8" w:space="0" w:color="152935"/>
              <w:right w:val="nil"/>
            </w:tcBorders>
            <w:shd w:val="clear" w:color="auto" w:fill="FFFFFF"/>
            <w:vAlign w:val="bottom"/>
          </w:tcPr>
          <w:p w:rsidR="008B5910" w:rsidRPr="0045445C"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45445C">
              <w:rPr>
                <w:rFonts w:ascii="Times New Roman" w:hAnsi="Times New Roman" w:cs="Times New Roman"/>
                <w:sz w:val="24"/>
                <w:szCs w:val="24"/>
              </w:rPr>
              <w:t>Sig.</w:t>
            </w:r>
          </w:p>
        </w:tc>
      </w:tr>
      <w:tr w:rsidR="008B5910" w:rsidRPr="0045445C" w:rsidTr="002C013C">
        <w:trPr>
          <w:cantSplit/>
          <w:trHeight w:val="316"/>
          <w:jc w:val="center"/>
        </w:trPr>
        <w:tc>
          <w:tcPr>
            <w:tcW w:w="457" w:type="dxa"/>
            <w:vMerge w:val="restart"/>
            <w:tcBorders>
              <w:top w:val="single" w:sz="8" w:space="0" w:color="152935"/>
              <w:left w:val="nil"/>
              <w:bottom w:val="single" w:sz="8" w:space="0" w:color="152935"/>
              <w:right w:val="nil"/>
            </w:tcBorders>
            <w:shd w:val="clear" w:color="auto" w:fill="E0E0E0"/>
          </w:tcPr>
          <w:p w:rsidR="008B5910" w:rsidRPr="0045445C"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45445C">
              <w:rPr>
                <w:rFonts w:ascii="Times New Roman" w:hAnsi="Times New Roman" w:cs="Times New Roman"/>
                <w:sz w:val="24"/>
                <w:szCs w:val="24"/>
              </w:rPr>
              <w:t>Y</w:t>
            </w:r>
          </w:p>
        </w:tc>
        <w:tc>
          <w:tcPr>
            <w:tcW w:w="2949" w:type="dxa"/>
            <w:tcBorders>
              <w:top w:val="single" w:sz="8" w:space="0" w:color="152935"/>
              <w:left w:val="nil"/>
              <w:bottom w:val="single" w:sz="8" w:space="0" w:color="AEAEAE"/>
              <w:right w:val="nil"/>
            </w:tcBorders>
            <w:shd w:val="clear" w:color="auto" w:fill="E0E0E0"/>
          </w:tcPr>
          <w:p w:rsidR="008B5910" w:rsidRPr="0045445C"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45445C">
              <w:rPr>
                <w:rFonts w:ascii="Times New Roman" w:hAnsi="Times New Roman" w:cs="Times New Roman"/>
                <w:sz w:val="24"/>
                <w:szCs w:val="24"/>
              </w:rPr>
              <w:t>Based on Mean</w:t>
            </w:r>
          </w:p>
        </w:tc>
        <w:tc>
          <w:tcPr>
            <w:tcW w:w="1770" w:type="dxa"/>
            <w:tcBorders>
              <w:top w:val="single" w:sz="8" w:space="0" w:color="152935"/>
              <w:left w:val="nil"/>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1.580</w:t>
            </w:r>
          </w:p>
        </w:tc>
        <w:tc>
          <w:tcPr>
            <w:tcW w:w="1235" w:type="dxa"/>
            <w:tcBorders>
              <w:top w:val="single" w:sz="8" w:space="0" w:color="152935"/>
              <w:left w:val="single" w:sz="8" w:space="0" w:color="E0E0E0"/>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5</w:t>
            </w:r>
          </w:p>
        </w:tc>
        <w:tc>
          <w:tcPr>
            <w:tcW w:w="1235" w:type="dxa"/>
            <w:tcBorders>
              <w:top w:val="single" w:sz="8" w:space="0" w:color="152935"/>
              <w:left w:val="single" w:sz="8" w:space="0" w:color="E0E0E0"/>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61</w:t>
            </w:r>
          </w:p>
        </w:tc>
        <w:tc>
          <w:tcPr>
            <w:tcW w:w="1235" w:type="dxa"/>
            <w:tcBorders>
              <w:top w:val="single" w:sz="8" w:space="0" w:color="152935"/>
              <w:left w:val="single" w:sz="8" w:space="0" w:color="E0E0E0"/>
              <w:bottom w:val="single" w:sz="8" w:space="0" w:color="AEAEAE"/>
              <w:right w:val="nil"/>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.179</w:t>
            </w:r>
          </w:p>
        </w:tc>
      </w:tr>
      <w:tr w:rsidR="008B5910" w:rsidRPr="0045445C" w:rsidTr="002C013C">
        <w:trPr>
          <w:cantSplit/>
          <w:trHeight w:val="146"/>
          <w:jc w:val="center"/>
        </w:trPr>
        <w:tc>
          <w:tcPr>
            <w:tcW w:w="457" w:type="dxa"/>
            <w:vMerge/>
            <w:tcBorders>
              <w:top w:val="single" w:sz="8" w:space="0" w:color="152935"/>
              <w:left w:val="nil"/>
              <w:bottom w:val="single" w:sz="8" w:space="0" w:color="152935"/>
              <w:right w:val="nil"/>
            </w:tcBorders>
            <w:shd w:val="clear" w:color="auto" w:fill="E0E0E0"/>
          </w:tcPr>
          <w:p w:rsidR="008B5910" w:rsidRPr="0045445C" w:rsidRDefault="008B5910" w:rsidP="0059200B">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8" w:space="0" w:color="AEAEAE"/>
              <w:left w:val="nil"/>
              <w:bottom w:val="single" w:sz="8" w:space="0" w:color="AEAEAE"/>
              <w:right w:val="nil"/>
            </w:tcBorders>
            <w:shd w:val="clear" w:color="auto" w:fill="E0E0E0"/>
          </w:tcPr>
          <w:p w:rsidR="008B5910" w:rsidRPr="0045445C"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45445C">
              <w:rPr>
                <w:rFonts w:ascii="Times New Roman" w:hAnsi="Times New Roman" w:cs="Times New Roman"/>
                <w:sz w:val="24"/>
                <w:szCs w:val="24"/>
              </w:rPr>
              <w:t>Based on Median</w:t>
            </w:r>
          </w:p>
        </w:tc>
        <w:tc>
          <w:tcPr>
            <w:tcW w:w="1770" w:type="dxa"/>
            <w:tcBorders>
              <w:top w:val="single" w:sz="8" w:space="0" w:color="AEAEAE"/>
              <w:left w:val="nil"/>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1.225</w:t>
            </w:r>
          </w:p>
        </w:tc>
        <w:tc>
          <w:tcPr>
            <w:tcW w:w="1235" w:type="dxa"/>
            <w:tcBorders>
              <w:top w:val="single" w:sz="8" w:space="0" w:color="AEAEAE"/>
              <w:left w:val="single" w:sz="8" w:space="0" w:color="E0E0E0"/>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5</w:t>
            </w:r>
          </w:p>
        </w:tc>
        <w:tc>
          <w:tcPr>
            <w:tcW w:w="1235" w:type="dxa"/>
            <w:tcBorders>
              <w:top w:val="single" w:sz="8" w:space="0" w:color="AEAEAE"/>
              <w:left w:val="single" w:sz="8" w:space="0" w:color="E0E0E0"/>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61</w:t>
            </w:r>
          </w:p>
        </w:tc>
        <w:tc>
          <w:tcPr>
            <w:tcW w:w="1235" w:type="dxa"/>
            <w:tcBorders>
              <w:top w:val="single" w:sz="8" w:space="0" w:color="AEAEAE"/>
              <w:left w:val="single" w:sz="8" w:space="0" w:color="E0E0E0"/>
              <w:bottom w:val="single" w:sz="8" w:space="0" w:color="AEAEAE"/>
              <w:right w:val="nil"/>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.309</w:t>
            </w:r>
          </w:p>
        </w:tc>
      </w:tr>
      <w:tr w:rsidR="008B5910" w:rsidRPr="0045445C" w:rsidTr="002C013C">
        <w:trPr>
          <w:cantSplit/>
          <w:trHeight w:val="146"/>
          <w:jc w:val="center"/>
        </w:trPr>
        <w:tc>
          <w:tcPr>
            <w:tcW w:w="457" w:type="dxa"/>
            <w:vMerge/>
            <w:tcBorders>
              <w:top w:val="single" w:sz="8" w:space="0" w:color="152935"/>
              <w:left w:val="nil"/>
              <w:bottom w:val="single" w:sz="8" w:space="0" w:color="152935"/>
              <w:right w:val="nil"/>
            </w:tcBorders>
            <w:shd w:val="clear" w:color="auto" w:fill="E0E0E0"/>
          </w:tcPr>
          <w:p w:rsidR="008B5910" w:rsidRPr="0045445C" w:rsidRDefault="008B5910" w:rsidP="0059200B">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8" w:space="0" w:color="AEAEAE"/>
              <w:left w:val="nil"/>
              <w:bottom w:val="single" w:sz="8" w:space="0" w:color="AEAEAE"/>
              <w:right w:val="nil"/>
            </w:tcBorders>
            <w:shd w:val="clear" w:color="auto" w:fill="E0E0E0"/>
          </w:tcPr>
          <w:p w:rsidR="008B5910" w:rsidRPr="0045445C"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45445C">
              <w:rPr>
                <w:rFonts w:ascii="Times New Roman" w:hAnsi="Times New Roman" w:cs="Times New Roman"/>
                <w:sz w:val="24"/>
                <w:szCs w:val="24"/>
              </w:rPr>
              <w:t>Based on Median and with adjusted df</w:t>
            </w:r>
          </w:p>
        </w:tc>
        <w:tc>
          <w:tcPr>
            <w:tcW w:w="1770" w:type="dxa"/>
            <w:tcBorders>
              <w:top w:val="single" w:sz="8" w:space="0" w:color="AEAEAE"/>
              <w:left w:val="nil"/>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1.225</w:t>
            </w:r>
          </w:p>
        </w:tc>
        <w:tc>
          <w:tcPr>
            <w:tcW w:w="1235" w:type="dxa"/>
            <w:tcBorders>
              <w:top w:val="single" w:sz="8" w:space="0" w:color="AEAEAE"/>
              <w:left w:val="single" w:sz="8" w:space="0" w:color="E0E0E0"/>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5</w:t>
            </w:r>
          </w:p>
        </w:tc>
        <w:tc>
          <w:tcPr>
            <w:tcW w:w="1235" w:type="dxa"/>
            <w:tcBorders>
              <w:top w:val="single" w:sz="8" w:space="0" w:color="AEAEAE"/>
              <w:left w:val="single" w:sz="8" w:space="0" w:color="E0E0E0"/>
              <w:bottom w:val="single" w:sz="8" w:space="0" w:color="AEAEAE"/>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46.779</w:t>
            </w:r>
          </w:p>
        </w:tc>
        <w:tc>
          <w:tcPr>
            <w:tcW w:w="1235" w:type="dxa"/>
            <w:tcBorders>
              <w:top w:val="single" w:sz="8" w:space="0" w:color="AEAEAE"/>
              <w:left w:val="single" w:sz="8" w:space="0" w:color="E0E0E0"/>
              <w:bottom w:val="single" w:sz="8" w:space="0" w:color="AEAEAE"/>
              <w:right w:val="nil"/>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.313</w:t>
            </w:r>
          </w:p>
        </w:tc>
      </w:tr>
      <w:tr w:rsidR="008B5910" w:rsidRPr="0045445C" w:rsidTr="002C013C">
        <w:trPr>
          <w:cantSplit/>
          <w:trHeight w:val="146"/>
          <w:jc w:val="center"/>
        </w:trPr>
        <w:tc>
          <w:tcPr>
            <w:tcW w:w="457" w:type="dxa"/>
            <w:vMerge/>
            <w:tcBorders>
              <w:top w:val="single" w:sz="8" w:space="0" w:color="152935"/>
              <w:left w:val="nil"/>
              <w:bottom w:val="single" w:sz="8" w:space="0" w:color="152935"/>
              <w:right w:val="nil"/>
            </w:tcBorders>
            <w:shd w:val="clear" w:color="auto" w:fill="E0E0E0"/>
          </w:tcPr>
          <w:p w:rsidR="008B5910" w:rsidRPr="0045445C" w:rsidRDefault="008B5910" w:rsidP="0059200B">
            <w:pPr>
              <w:autoSpaceDE w:val="0"/>
              <w:autoSpaceDN w:val="0"/>
              <w:adjustRightInd w:val="0"/>
              <w:spacing w:after="0" w:line="240" w:lineRule="auto"/>
              <w:rPr>
                <w:rFonts w:ascii="Times New Roman" w:hAnsi="Times New Roman" w:cs="Times New Roman"/>
                <w:sz w:val="24"/>
                <w:szCs w:val="24"/>
              </w:rPr>
            </w:pPr>
          </w:p>
        </w:tc>
        <w:tc>
          <w:tcPr>
            <w:tcW w:w="2949" w:type="dxa"/>
            <w:tcBorders>
              <w:top w:val="single" w:sz="8" w:space="0" w:color="AEAEAE"/>
              <w:left w:val="nil"/>
              <w:bottom w:val="single" w:sz="8" w:space="0" w:color="152935"/>
              <w:right w:val="nil"/>
            </w:tcBorders>
            <w:shd w:val="clear" w:color="auto" w:fill="E0E0E0"/>
          </w:tcPr>
          <w:p w:rsidR="008B5910" w:rsidRPr="0045445C"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45445C">
              <w:rPr>
                <w:rFonts w:ascii="Times New Roman" w:hAnsi="Times New Roman" w:cs="Times New Roman"/>
                <w:sz w:val="24"/>
                <w:szCs w:val="24"/>
              </w:rPr>
              <w:t>Based on trimmed mean</w:t>
            </w:r>
          </w:p>
        </w:tc>
        <w:tc>
          <w:tcPr>
            <w:tcW w:w="1770" w:type="dxa"/>
            <w:tcBorders>
              <w:top w:val="single" w:sz="8" w:space="0" w:color="AEAEAE"/>
              <w:left w:val="nil"/>
              <w:bottom w:val="single" w:sz="8" w:space="0" w:color="152935"/>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1.554</w:t>
            </w:r>
          </w:p>
        </w:tc>
        <w:tc>
          <w:tcPr>
            <w:tcW w:w="1235" w:type="dxa"/>
            <w:tcBorders>
              <w:top w:val="single" w:sz="8" w:space="0" w:color="AEAEAE"/>
              <w:left w:val="single" w:sz="8" w:space="0" w:color="E0E0E0"/>
              <w:bottom w:val="single" w:sz="8" w:space="0" w:color="152935"/>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5</w:t>
            </w:r>
          </w:p>
        </w:tc>
        <w:tc>
          <w:tcPr>
            <w:tcW w:w="1235" w:type="dxa"/>
            <w:tcBorders>
              <w:top w:val="single" w:sz="8" w:space="0" w:color="AEAEAE"/>
              <w:left w:val="single" w:sz="8" w:space="0" w:color="E0E0E0"/>
              <w:bottom w:val="single" w:sz="8" w:space="0" w:color="152935"/>
              <w:right w:val="single" w:sz="8" w:space="0" w:color="E0E0E0"/>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61</w:t>
            </w:r>
          </w:p>
        </w:tc>
        <w:tc>
          <w:tcPr>
            <w:tcW w:w="1235" w:type="dxa"/>
            <w:tcBorders>
              <w:top w:val="single" w:sz="8" w:space="0" w:color="AEAEAE"/>
              <w:left w:val="single" w:sz="8" w:space="0" w:color="E0E0E0"/>
              <w:bottom w:val="single" w:sz="8" w:space="0" w:color="152935"/>
              <w:right w:val="nil"/>
            </w:tcBorders>
            <w:shd w:val="clear" w:color="auto" w:fill="FFFFFF"/>
          </w:tcPr>
          <w:p w:rsidR="008B5910" w:rsidRPr="0045445C"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45445C">
              <w:rPr>
                <w:rFonts w:ascii="Times New Roman" w:hAnsi="Times New Roman" w:cs="Times New Roman"/>
                <w:sz w:val="24"/>
                <w:szCs w:val="24"/>
              </w:rPr>
              <w:t>.187</w:t>
            </w:r>
          </w:p>
        </w:tc>
      </w:tr>
    </w:tbl>
    <w:p w:rsidR="008B5910" w:rsidRPr="0017105D" w:rsidRDefault="008B5910" w:rsidP="0059200B">
      <w:pPr>
        <w:autoSpaceDE w:val="0"/>
        <w:autoSpaceDN w:val="0"/>
        <w:adjustRightInd w:val="0"/>
        <w:spacing w:after="0" w:line="240" w:lineRule="auto"/>
        <w:jc w:val="both"/>
        <w:rPr>
          <w:rFonts w:ascii="Times New Roman" w:hAnsi="Times New Roman" w:cs="Times New Roman"/>
          <w:sz w:val="24"/>
          <w:szCs w:val="24"/>
        </w:rPr>
      </w:pPr>
    </w:p>
    <w:p w:rsidR="008B5910" w:rsidRPr="0017105D" w:rsidRDefault="008B5910" w:rsidP="0059200B">
      <w:pPr>
        <w:autoSpaceDE w:val="0"/>
        <w:autoSpaceDN w:val="0"/>
        <w:adjustRightInd w:val="0"/>
        <w:spacing w:after="0" w:line="240" w:lineRule="auto"/>
        <w:ind w:left="567" w:firstLine="426"/>
        <w:jc w:val="both"/>
        <w:rPr>
          <w:rFonts w:ascii="Times New Roman" w:hAnsi="Times New Roman" w:cs="Times New Roman"/>
          <w:sz w:val="24"/>
          <w:szCs w:val="24"/>
        </w:rPr>
      </w:pPr>
      <w:r w:rsidRPr="0017105D">
        <w:rPr>
          <w:rFonts w:ascii="Times New Roman" w:hAnsi="Times New Roman" w:cs="Times New Roman"/>
          <w:sz w:val="24"/>
          <w:szCs w:val="24"/>
        </w:rPr>
        <w:t xml:space="preserve">Hasil uji homogenitas data menggunakan Levene’s test diperoleh nilai F = 1,580, df1 = 5, df2 = 61, serta nilai siginifikansi (sig) = 0,179. Dengan demikian nilai </w:t>
      </w:r>
      <m:oMath>
        <m:r>
          <w:rPr>
            <w:rFonts w:ascii="Cambria Math" w:hAnsi="Cambria Math" w:cs="Times New Roman"/>
            <w:sz w:val="24"/>
            <w:szCs w:val="24"/>
          </w:rPr>
          <m:t>sig</m:t>
        </m:r>
        <m:r>
          <w:rPr>
            <w:rFonts w:ascii="Cambria Math" w:hAnsi="Times New Roman" w:cs="Times New Roman"/>
            <w:sz w:val="24"/>
            <w:szCs w:val="24"/>
          </w:rPr>
          <m:t>&gt;0,05</m:t>
        </m:r>
      </m:oMath>
      <w:r w:rsidRPr="0017105D">
        <w:rPr>
          <w:rFonts w:ascii="Times New Roman" w:eastAsiaTheme="minorEastAsia" w:hAnsi="Times New Roman" w:cs="Times New Roman"/>
          <w:sz w:val="24"/>
          <w:szCs w:val="24"/>
        </w:rPr>
        <w:t xml:space="preserve"> atau </w:t>
      </w:r>
      <m:oMath>
        <m:r>
          <w:rPr>
            <w:rFonts w:ascii="Cambria Math" w:hAnsi="Times New Roman" w:cs="Times New Roman"/>
            <w:sz w:val="24"/>
            <w:szCs w:val="24"/>
          </w:rPr>
          <m:t>0,179&gt;0,05</m:t>
        </m:r>
      </m:oMath>
      <w:r w:rsidRPr="0017105D">
        <w:rPr>
          <w:rFonts w:ascii="Times New Roman" w:eastAsiaTheme="minorEastAsia" w:hAnsi="Times New Roman" w:cs="Times New Roman"/>
          <w:sz w:val="24"/>
          <w:szCs w:val="24"/>
        </w:rPr>
        <w:t xml:space="preserve"> sehingga data pada enam kelompok sampel mempunyai varians yang </w:t>
      </w:r>
      <w:proofErr w:type="gramStart"/>
      <w:r w:rsidRPr="0017105D">
        <w:rPr>
          <w:rFonts w:ascii="Times New Roman" w:eastAsiaTheme="minorEastAsia" w:hAnsi="Times New Roman" w:cs="Times New Roman"/>
          <w:sz w:val="24"/>
          <w:szCs w:val="24"/>
        </w:rPr>
        <w:t>sama</w:t>
      </w:r>
      <w:proofErr w:type="gramEnd"/>
      <w:r w:rsidRPr="0017105D">
        <w:rPr>
          <w:rFonts w:ascii="Times New Roman" w:eastAsiaTheme="minorEastAsia" w:hAnsi="Times New Roman" w:cs="Times New Roman"/>
          <w:sz w:val="24"/>
          <w:szCs w:val="24"/>
        </w:rPr>
        <w:t xml:space="preserve"> atau homogen. </w:t>
      </w:r>
    </w:p>
    <w:p w:rsidR="008B5910" w:rsidRPr="0017105D" w:rsidRDefault="008B5910" w:rsidP="0059200B">
      <w:pPr>
        <w:spacing w:after="0" w:line="240" w:lineRule="auto"/>
        <w:rPr>
          <w:rFonts w:ascii="Times New Roman" w:hAnsi="Times New Roman" w:cs="Times New Roman"/>
          <w:sz w:val="24"/>
          <w:szCs w:val="24"/>
          <w:lang w:val="en-GB"/>
        </w:rPr>
      </w:pPr>
    </w:p>
    <w:p w:rsidR="002C013C" w:rsidRDefault="008B5910" w:rsidP="0059200B">
      <w:pPr>
        <w:pStyle w:val="ListParagraph"/>
        <w:numPr>
          <w:ilvl w:val="0"/>
          <w:numId w:val="6"/>
        </w:numPr>
        <w:spacing w:after="0" w:line="240" w:lineRule="auto"/>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t>Pengujian Hipotesis</w:t>
      </w:r>
    </w:p>
    <w:p w:rsidR="008B5910" w:rsidRPr="002C013C" w:rsidRDefault="008B5910" w:rsidP="0059200B">
      <w:pPr>
        <w:pStyle w:val="ListParagraph"/>
        <w:spacing w:after="0" w:line="240" w:lineRule="auto"/>
        <w:ind w:firstLine="414"/>
        <w:jc w:val="both"/>
        <w:rPr>
          <w:rFonts w:ascii="Times New Roman" w:hAnsi="Times New Roman" w:cs="Times New Roman"/>
          <w:b/>
          <w:bCs/>
          <w:sz w:val="24"/>
          <w:szCs w:val="24"/>
          <w:lang w:val="en-GB"/>
        </w:rPr>
      </w:pPr>
      <w:proofErr w:type="gramStart"/>
      <w:r w:rsidRPr="002C013C">
        <w:rPr>
          <w:rFonts w:ascii="Times New Roman" w:hAnsi="Times New Roman" w:cs="Times New Roman"/>
          <w:sz w:val="24"/>
          <w:szCs w:val="24"/>
          <w:lang w:val="en-GB"/>
        </w:rPr>
        <w:t>Hasil uji analisis varians dua jalur terhadap keterampilan literasi sains terdapat pada tabel berikut.</w:t>
      </w:r>
      <w:proofErr w:type="gramEnd"/>
      <w:r w:rsidRPr="002C013C">
        <w:rPr>
          <w:rFonts w:ascii="Times New Roman" w:hAnsi="Times New Roman" w:cs="Times New Roman"/>
          <w:sz w:val="24"/>
          <w:szCs w:val="24"/>
          <w:lang w:val="en-GB"/>
        </w:rPr>
        <w:t xml:space="preserve"> </w:t>
      </w:r>
    </w:p>
    <w:p w:rsidR="008B5910" w:rsidRPr="0017105D" w:rsidRDefault="008B5910" w:rsidP="0059200B">
      <w:pPr>
        <w:pStyle w:val="ListParagraph"/>
        <w:spacing w:after="0" w:line="240" w:lineRule="auto"/>
        <w:ind w:left="360"/>
        <w:jc w:val="both"/>
        <w:rPr>
          <w:rFonts w:ascii="Times New Roman" w:hAnsi="Times New Roman" w:cs="Times New Roman"/>
          <w:sz w:val="24"/>
          <w:szCs w:val="24"/>
          <w:lang w:val="en-GB"/>
        </w:rPr>
      </w:pPr>
    </w:p>
    <w:tbl>
      <w:tblPr>
        <w:tblW w:w="8936" w:type="dxa"/>
        <w:jc w:val="center"/>
        <w:tblLayout w:type="fixed"/>
        <w:tblCellMar>
          <w:left w:w="0" w:type="dxa"/>
          <w:right w:w="0" w:type="dxa"/>
        </w:tblCellMar>
        <w:tblLook w:val="0000" w:firstRow="0" w:lastRow="0" w:firstColumn="0" w:lastColumn="0" w:noHBand="0" w:noVBand="0"/>
      </w:tblPr>
      <w:tblGrid>
        <w:gridCol w:w="3119"/>
        <w:gridCol w:w="1476"/>
        <w:gridCol w:w="792"/>
        <w:gridCol w:w="1414"/>
        <w:gridCol w:w="1198"/>
        <w:gridCol w:w="937"/>
      </w:tblGrid>
      <w:tr w:rsidR="008B5910" w:rsidRPr="0017105D" w:rsidTr="00EA0D63">
        <w:trPr>
          <w:cantSplit/>
          <w:jc w:val="center"/>
        </w:trPr>
        <w:tc>
          <w:tcPr>
            <w:tcW w:w="8936" w:type="dxa"/>
            <w:gridSpan w:val="6"/>
            <w:tcBorders>
              <w:bottom w:val="single" w:sz="4" w:space="0" w:color="auto"/>
            </w:tcBorders>
            <w:shd w:val="clear" w:color="auto" w:fill="FFFFFF"/>
            <w:vAlign w:val="center"/>
          </w:tcPr>
          <w:p w:rsidR="008B5910" w:rsidRPr="0017105D" w:rsidRDefault="002C013C" w:rsidP="0059200B">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Tabel 4</w:t>
            </w:r>
            <w:r w:rsidR="008B5910" w:rsidRPr="0017105D">
              <w:rPr>
                <w:rFonts w:ascii="Times New Roman" w:hAnsi="Times New Roman" w:cs="Times New Roman"/>
                <w:b/>
                <w:bCs/>
                <w:sz w:val="24"/>
                <w:szCs w:val="24"/>
              </w:rPr>
              <w:t>. Tests of Between-Subjects Effects</w:t>
            </w:r>
          </w:p>
        </w:tc>
      </w:tr>
      <w:tr w:rsidR="008B5910" w:rsidRPr="0017105D" w:rsidTr="00EA0D63">
        <w:trPr>
          <w:cantSplit/>
          <w:jc w:val="center"/>
        </w:trPr>
        <w:tc>
          <w:tcPr>
            <w:tcW w:w="3119"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r w:rsidRPr="0017105D">
              <w:rPr>
                <w:rFonts w:ascii="Times New Roman" w:hAnsi="Times New Roman" w:cs="Times New Roman"/>
                <w:b/>
                <w:bCs/>
                <w:sz w:val="24"/>
                <w:szCs w:val="24"/>
              </w:rPr>
              <w:t>Source</w:t>
            </w:r>
          </w:p>
        </w:tc>
        <w:tc>
          <w:tcPr>
            <w:tcW w:w="1476"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r w:rsidRPr="0017105D">
              <w:rPr>
                <w:rFonts w:ascii="Times New Roman" w:hAnsi="Times New Roman" w:cs="Times New Roman"/>
                <w:b/>
                <w:bCs/>
                <w:sz w:val="24"/>
                <w:szCs w:val="24"/>
              </w:rPr>
              <w:t>Type III Sum of Squares</w:t>
            </w:r>
          </w:p>
        </w:tc>
        <w:tc>
          <w:tcPr>
            <w:tcW w:w="792"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r w:rsidRPr="0017105D">
              <w:rPr>
                <w:rFonts w:ascii="Times New Roman" w:hAnsi="Times New Roman" w:cs="Times New Roman"/>
                <w:b/>
                <w:bCs/>
                <w:sz w:val="24"/>
                <w:szCs w:val="24"/>
              </w:rPr>
              <w:t>df</w:t>
            </w:r>
          </w:p>
        </w:tc>
        <w:tc>
          <w:tcPr>
            <w:tcW w:w="1414"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r w:rsidRPr="0017105D">
              <w:rPr>
                <w:rFonts w:ascii="Times New Roman" w:hAnsi="Times New Roman" w:cs="Times New Roman"/>
                <w:b/>
                <w:bCs/>
                <w:sz w:val="24"/>
                <w:szCs w:val="24"/>
              </w:rPr>
              <w:t xml:space="preserve">Mean </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r w:rsidRPr="0017105D">
              <w:rPr>
                <w:rFonts w:ascii="Times New Roman" w:hAnsi="Times New Roman" w:cs="Times New Roman"/>
                <w:b/>
                <w:bCs/>
                <w:sz w:val="24"/>
                <w:szCs w:val="24"/>
              </w:rPr>
              <w:t>Square</w:t>
            </w:r>
          </w:p>
        </w:tc>
        <w:tc>
          <w:tcPr>
            <w:tcW w:w="1198"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r w:rsidRPr="0017105D">
              <w:rPr>
                <w:rFonts w:ascii="Times New Roman" w:hAnsi="Times New Roman" w:cs="Times New Roman"/>
                <w:b/>
                <w:bCs/>
                <w:sz w:val="24"/>
                <w:szCs w:val="24"/>
              </w:rPr>
              <w:t>F</w:t>
            </w:r>
          </w:p>
        </w:tc>
        <w:tc>
          <w:tcPr>
            <w:tcW w:w="937" w:type="dxa"/>
            <w:tcBorders>
              <w:top w:val="single" w:sz="4" w:space="0" w:color="auto"/>
              <w:bottom w:val="single" w:sz="4" w:space="0" w:color="auto"/>
            </w:tcBorders>
            <w:shd w:val="clear" w:color="auto" w:fill="FFFFFF"/>
            <w:vAlign w:val="bottom"/>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r w:rsidRPr="0017105D">
              <w:rPr>
                <w:rFonts w:ascii="Times New Roman" w:hAnsi="Times New Roman" w:cs="Times New Roman"/>
                <w:b/>
                <w:bCs/>
                <w:sz w:val="24"/>
                <w:szCs w:val="24"/>
              </w:rPr>
              <w:t>Sig.</w:t>
            </w:r>
          </w:p>
        </w:tc>
      </w:tr>
      <w:tr w:rsidR="008B5910" w:rsidRPr="0017105D" w:rsidTr="00EA0D63">
        <w:trPr>
          <w:cantSplit/>
          <w:trHeight w:val="372"/>
          <w:jc w:val="center"/>
        </w:trPr>
        <w:tc>
          <w:tcPr>
            <w:tcW w:w="3119"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Corrected Model</w:t>
            </w:r>
          </w:p>
        </w:tc>
        <w:tc>
          <w:tcPr>
            <w:tcW w:w="1476"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999.677</w:t>
            </w:r>
            <w:r w:rsidRPr="00263D70">
              <w:rPr>
                <w:rFonts w:ascii="Times New Roman" w:hAnsi="Times New Roman" w:cs="Times New Roman"/>
                <w:sz w:val="24"/>
                <w:szCs w:val="24"/>
                <w:vertAlign w:val="superscript"/>
              </w:rPr>
              <w:t>a</w:t>
            </w:r>
          </w:p>
        </w:tc>
        <w:tc>
          <w:tcPr>
            <w:tcW w:w="792"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5</w:t>
            </w:r>
          </w:p>
        </w:tc>
        <w:tc>
          <w:tcPr>
            <w:tcW w:w="1414"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199.935</w:t>
            </w:r>
          </w:p>
        </w:tc>
        <w:tc>
          <w:tcPr>
            <w:tcW w:w="1198"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5.084</w:t>
            </w:r>
          </w:p>
        </w:tc>
        <w:tc>
          <w:tcPr>
            <w:tcW w:w="937"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.001</w:t>
            </w:r>
          </w:p>
        </w:tc>
      </w:tr>
      <w:tr w:rsidR="008B5910" w:rsidRPr="0017105D" w:rsidTr="00EA0D63">
        <w:trPr>
          <w:cantSplit/>
          <w:jc w:val="center"/>
        </w:trPr>
        <w:tc>
          <w:tcPr>
            <w:tcW w:w="3119"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Intercept</w:t>
            </w:r>
          </w:p>
        </w:tc>
        <w:tc>
          <w:tcPr>
            <w:tcW w:w="1476"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433729.197</w:t>
            </w:r>
          </w:p>
        </w:tc>
        <w:tc>
          <w:tcPr>
            <w:tcW w:w="792"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1</w:t>
            </w:r>
          </w:p>
        </w:tc>
        <w:tc>
          <w:tcPr>
            <w:tcW w:w="1414"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433729.197</w:t>
            </w:r>
          </w:p>
        </w:tc>
        <w:tc>
          <w:tcPr>
            <w:tcW w:w="1198"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11029.324</w:t>
            </w:r>
          </w:p>
        </w:tc>
        <w:tc>
          <w:tcPr>
            <w:tcW w:w="937"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.000</w:t>
            </w:r>
          </w:p>
        </w:tc>
      </w:tr>
      <w:tr w:rsidR="008B5910" w:rsidRPr="0017105D" w:rsidTr="00EA0D63">
        <w:trPr>
          <w:cantSplit/>
          <w:jc w:val="center"/>
        </w:trPr>
        <w:tc>
          <w:tcPr>
            <w:tcW w:w="3119"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Model_Pembelajaran</w:t>
            </w:r>
          </w:p>
        </w:tc>
        <w:tc>
          <w:tcPr>
            <w:tcW w:w="1476"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849.021</w:t>
            </w:r>
          </w:p>
        </w:tc>
        <w:tc>
          <w:tcPr>
            <w:tcW w:w="792"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2</w:t>
            </w:r>
          </w:p>
        </w:tc>
        <w:tc>
          <w:tcPr>
            <w:tcW w:w="1414"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424.511</w:t>
            </w:r>
          </w:p>
        </w:tc>
        <w:tc>
          <w:tcPr>
            <w:tcW w:w="1198"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10.795</w:t>
            </w:r>
          </w:p>
        </w:tc>
        <w:tc>
          <w:tcPr>
            <w:tcW w:w="937"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.000</w:t>
            </w:r>
          </w:p>
        </w:tc>
      </w:tr>
      <w:tr w:rsidR="008B5910" w:rsidRPr="0017105D" w:rsidTr="00EA0D63">
        <w:trPr>
          <w:cantSplit/>
          <w:jc w:val="center"/>
        </w:trPr>
        <w:tc>
          <w:tcPr>
            <w:tcW w:w="3119"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Self_Efficacy</w:t>
            </w:r>
          </w:p>
        </w:tc>
        <w:tc>
          <w:tcPr>
            <w:tcW w:w="1476"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117.652</w:t>
            </w:r>
          </w:p>
        </w:tc>
        <w:tc>
          <w:tcPr>
            <w:tcW w:w="792"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1</w:t>
            </w:r>
          </w:p>
        </w:tc>
        <w:tc>
          <w:tcPr>
            <w:tcW w:w="1414"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117.652</w:t>
            </w:r>
          </w:p>
        </w:tc>
        <w:tc>
          <w:tcPr>
            <w:tcW w:w="1198"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17105D">
              <w:rPr>
                <w:rFonts w:ascii="Times New Roman" w:hAnsi="Times New Roman" w:cs="Times New Roman"/>
                <w:sz w:val="24"/>
                <w:szCs w:val="24"/>
              </w:rPr>
              <w:t>1</w:t>
            </w:r>
            <w:r w:rsidRPr="00263D70">
              <w:rPr>
                <w:rFonts w:ascii="Times New Roman" w:hAnsi="Times New Roman" w:cs="Times New Roman"/>
                <w:sz w:val="24"/>
                <w:szCs w:val="24"/>
              </w:rPr>
              <w:t>2.992</w:t>
            </w:r>
          </w:p>
        </w:tc>
        <w:tc>
          <w:tcPr>
            <w:tcW w:w="937"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17105D">
              <w:rPr>
                <w:rFonts w:ascii="Times New Roman" w:hAnsi="Times New Roman" w:cs="Times New Roman"/>
                <w:sz w:val="24"/>
                <w:szCs w:val="24"/>
              </w:rPr>
              <w:t>.04</w:t>
            </w:r>
            <w:r w:rsidRPr="00263D70">
              <w:rPr>
                <w:rFonts w:ascii="Times New Roman" w:hAnsi="Times New Roman" w:cs="Times New Roman"/>
                <w:sz w:val="24"/>
                <w:szCs w:val="24"/>
              </w:rPr>
              <w:t>9</w:t>
            </w:r>
          </w:p>
        </w:tc>
      </w:tr>
      <w:tr w:rsidR="008B5910" w:rsidRPr="0017105D" w:rsidTr="00EA0D63">
        <w:trPr>
          <w:cantSplit/>
          <w:jc w:val="center"/>
        </w:trPr>
        <w:tc>
          <w:tcPr>
            <w:tcW w:w="3119"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Learning_Model * Self_Efficacy</w:t>
            </w:r>
          </w:p>
        </w:tc>
        <w:tc>
          <w:tcPr>
            <w:tcW w:w="1476"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51.398</w:t>
            </w:r>
          </w:p>
        </w:tc>
        <w:tc>
          <w:tcPr>
            <w:tcW w:w="792"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2</w:t>
            </w:r>
          </w:p>
        </w:tc>
        <w:tc>
          <w:tcPr>
            <w:tcW w:w="1414"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17105D">
              <w:rPr>
                <w:rFonts w:ascii="Times New Roman" w:hAnsi="Times New Roman" w:cs="Times New Roman"/>
                <w:sz w:val="24"/>
                <w:szCs w:val="24"/>
              </w:rPr>
              <w:t>1</w:t>
            </w:r>
            <w:r w:rsidRPr="00263D70">
              <w:rPr>
                <w:rFonts w:ascii="Times New Roman" w:hAnsi="Times New Roman" w:cs="Times New Roman"/>
                <w:sz w:val="24"/>
                <w:szCs w:val="24"/>
              </w:rPr>
              <w:t>25.699</w:t>
            </w:r>
          </w:p>
        </w:tc>
        <w:tc>
          <w:tcPr>
            <w:tcW w:w="1198"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17105D">
              <w:rPr>
                <w:rFonts w:ascii="Times New Roman" w:hAnsi="Times New Roman" w:cs="Times New Roman"/>
                <w:sz w:val="24"/>
                <w:szCs w:val="24"/>
              </w:rPr>
              <w:t>8</w:t>
            </w:r>
            <w:r w:rsidRPr="00263D70">
              <w:rPr>
                <w:rFonts w:ascii="Times New Roman" w:hAnsi="Times New Roman" w:cs="Times New Roman"/>
                <w:sz w:val="24"/>
                <w:szCs w:val="24"/>
              </w:rPr>
              <w:t>.654</w:t>
            </w:r>
          </w:p>
        </w:tc>
        <w:tc>
          <w:tcPr>
            <w:tcW w:w="937" w:type="dxa"/>
            <w:tcBorders>
              <w:top w:val="single" w:sz="4" w:space="0" w:color="auto"/>
              <w:bottom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17105D">
              <w:rPr>
                <w:rFonts w:ascii="Times New Roman" w:hAnsi="Times New Roman" w:cs="Times New Roman"/>
                <w:sz w:val="24"/>
                <w:szCs w:val="24"/>
              </w:rPr>
              <w:t>.04</w:t>
            </w:r>
            <w:r w:rsidRPr="00263D70">
              <w:rPr>
                <w:rFonts w:ascii="Times New Roman" w:hAnsi="Times New Roman" w:cs="Times New Roman"/>
                <w:sz w:val="24"/>
                <w:szCs w:val="24"/>
              </w:rPr>
              <w:t>24</w:t>
            </w:r>
          </w:p>
        </w:tc>
      </w:tr>
      <w:tr w:rsidR="008B5910" w:rsidRPr="0017105D" w:rsidTr="00EA0D63">
        <w:trPr>
          <w:cantSplit/>
          <w:jc w:val="center"/>
        </w:trPr>
        <w:tc>
          <w:tcPr>
            <w:tcW w:w="3119" w:type="dxa"/>
            <w:tcBorders>
              <w:top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Error</w:t>
            </w:r>
          </w:p>
        </w:tc>
        <w:tc>
          <w:tcPr>
            <w:tcW w:w="1476" w:type="dxa"/>
            <w:tcBorders>
              <w:top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2398.831</w:t>
            </w:r>
          </w:p>
        </w:tc>
        <w:tc>
          <w:tcPr>
            <w:tcW w:w="792" w:type="dxa"/>
            <w:tcBorders>
              <w:top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61</w:t>
            </w:r>
          </w:p>
        </w:tc>
        <w:tc>
          <w:tcPr>
            <w:tcW w:w="1414" w:type="dxa"/>
            <w:tcBorders>
              <w:top w:val="single" w:sz="4" w:space="0" w:color="auto"/>
            </w:tcBorders>
            <w:shd w:val="clear" w:color="auto" w:fill="FFFFFF"/>
          </w:tcPr>
          <w:p w:rsidR="008B5910" w:rsidRPr="00263D70" w:rsidRDefault="008B5910" w:rsidP="0059200B">
            <w:pPr>
              <w:autoSpaceDE w:val="0"/>
              <w:autoSpaceDN w:val="0"/>
              <w:adjustRightInd w:val="0"/>
              <w:spacing w:after="0" w:line="240" w:lineRule="auto"/>
              <w:ind w:left="60" w:right="60"/>
              <w:jc w:val="right"/>
              <w:rPr>
                <w:rFonts w:ascii="Times New Roman" w:hAnsi="Times New Roman" w:cs="Times New Roman"/>
                <w:sz w:val="24"/>
                <w:szCs w:val="24"/>
              </w:rPr>
            </w:pPr>
            <w:r w:rsidRPr="00263D70">
              <w:rPr>
                <w:rFonts w:ascii="Times New Roman" w:hAnsi="Times New Roman" w:cs="Times New Roman"/>
                <w:sz w:val="24"/>
                <w:szCs w:val="24"/>
              </w:rPr>
              <w:t>39.325</w:t>
            </w:r>
          </w:p>
        </w:tc>
        <w:tc>
          <w:tcPr>
            <w:tcW w:w="1198" w:type="dxa"/>
            <w:tcBorders>
              <w:top w:val="single" w:sz="4" w:space="0" w:color="auto"/>
            </w:tcBorders>
            <w:shd w:val="clear" w:color="auto" w:fill="FFFFFF"/>
            <w:vAlign w:val="center"/>
          </w:tcPr>
          <w:p w:rsidR="008B5910" w:rsidRPr="00263D70" w:rsidRDefault="008B5910" w:rsidP="0059200B">
            <w:pPr>
              <w:autoSpaceDE w:val="0"/>
              <w:autoSpaceDN w:val="0"/>
              <w:adjustRightInd w:val="0"/>
              <w:spacing w:after="0" w:line="240" w:lineRule="auto"/>
              <w:rPr>
                <w:rFonts w:ascii="Times New Roman" w:hAnsi="Times New Roman" w:cs="Times New Roman"/>
                <w:sz w:val="24"/>
                <w:szCs w:val="24"/>
              </w:rPr>
            </w:pPr>
          </w:p>
        </w:tc>
        <w:tc>
          <w:tcPr>
            <w:tcW w:w="937" w:type="dxa"/>
            <w:tcBorders>
              <w:top w:val="single" w:sz="4" w:space="0" w:color="auto"/>
            </w:tcBorders>
            <w:shd w:val="clear" w:color="auto" w:fill="FFFFFF"/>
            <w:vAlign w:val="center"/>
          </w:tcPr>
          <w:p w:rsidR="008B5910" w:rsidRPr="00263D70" w:rsidRDefault="008B5910" w:rsidP="0059200B">
            <w:pPr>
              <w:autoSpaceDE w:val="0"/>
              <w:autoSpaceDN w:val="0"/>
              <w:adjustRightInd w:val="0"/>
              <w:spacing w:after="0" w:line="240" w:lineRule="auto"/>
              <w:rPr>
                <w:rFonts w:ascii="Times New Roman" w:hAnsi="Times New Roman" w:cs="Times New Roman"/>
                <w:sz w:val="24"/>
                <w:szCs w:val="24"/>
              </w:rPr>
            </w:pPr>
          </w:p>
        </w:tc>
      </w:tr>
      <w:tr w:rsidR="008B5910" w:rsidRPr="0017105D" w:rsidTr="00EA0D63">
        <w:trPr>
          <w:cantSplit/>
          <w:jc w:val="center"/>
        </w:trPr>
        <w:tc>
          <w:tcPr>
            <w:tcW w:w="8936" w:type="dxa"/>
            <w:gridSpan w:val="6"/>
            <w:shd w:val="clear" w:color="auto" w:fill="FFFFFF"/>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a. R Squared = ,749 (Adjusted R Squared = ,561)</w:t>
            </w:r>
          </w:p>
        </w:tc>
      </w:tr>
    </w:tbl>
    <w:p w:rsidR="008B5910" w:rsidRPr="0017105D" w:rsidRDefault="008B5910" w:rsidP="0059200B">
      <w:pPr>
        <w:spacing w:after="0" w:line="240" w:lineRule="auto"/>
        <w:jc w:val="both"/>
        <w:rPr>
          <w:rFonts w:ascii="Times New Roman" w:hAnsi="Times New Roman" w:cs="Times New Roman"/>
          <w:sz w:val="24"/>
          <w:szCs w:val="24"/>
          <w:lang w:val="en-GB"/>
        </w:rPr>
      </w:pPr>
    </w:p>
    <w:p w:rsidR="008B5910" w:rsidRPr="0017105D" w:rsidRDefault="008B5910" w:rsidP="0059200B">
      <w:pPr>
        <w:spacing w:after="0" w:line="240" w:lineRule="auto"/>
        <w:jc w:val="both"/>
        <w:rPr>
          <w:rFonts w:ascii="Times New Roman" w:hAnsi="Times New Roman" w:cs="Times New Roman"/>
          <w:sz w:val="24"/>
          <w:szCs w:val="24"/>
          <w:lang w:val="en-GB"/>
        </w:rPr>
      </w:pPr>
    </w:p>
    <w:p w:rsidR="008B5910" w:rsidRPr="0017105D" w:rsidRDefault="008B5910" w:rsidP="0059200B">
      <w:pPr>
        <w:pStyle w:val="ListParagraph"/>
        <w:numPr>
          <w:ilvl w:val="0"/>
          <w:numId w:val="5"/>
        </w:numPr>
        <w:spacing w:after="0" w:line="240" w:lineRule="auto"/>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 xml:space="preserve">Pengaruh model pembelajaran </w:t>
      </w:r>
      <w:r w:rsidR="002C013C">
        <w:rPr>
          <w:rFonts w:ascii="Times New Roman" w:hAnsi="Times New Roman" w:cs="Times New Roman"/>
          <w:sz w:val="24"/>
          <w:szCs w:val="24"/>
        </w:rPr>
        <w:t>discovery learning</w:t>
      </w:r>
      <w:r w:rsidRPr="0017105D">
        <w:rPr>
          <w:rFonts w:ascii="Times New Roman" w:hAnsi="Times New Roman" w:cs="Times New Roman"/>
          <w:sz w:val="24"/>
          <w:szCs w:val="24"/>
        </w:rPr>
        <w:t xml:space="preserve"> terhadap keterampilan literasi sains </w:t>
      </w:r>
    </w:p>
    <w:p w:rsidR="008B5910" w:rsidRPr="0017105D" w:rsidRDefault="008B5910" w:rsidP="0059200B">
      <w:pPr>
        <w:pStyle w:val="ListParagraph"/>
        <w:spacing w:after="0" w:line="240" w:lineRule="auto"/>
        <w:ind w:left="502"/>
        <w:jc w:val="both"/>
        <w:rPr>
          <w:rFonts w:ascii="Times New Roman" w:hAnsi="Times New Roman" w:cs="Times New Roman"/>
          <w:sz w:val="24"/>
          <w:szCs w:val="24"/>
        </w:rPr>
      </w:pPr>
    </w:p>
    <w:p w:rsidR="008B5910" w:rsidRDefault="008B5910" w:rsidP="0059200B">
      <w:pPr>
        <w:pStyle w:val="ListParagraph"/>
        <w:spacing w:after="0" w:line="240" w:lineRule="auto"/>
        <w:ind w:left="502" w:firstLine="349"/>
        <w:jc w:val="both"/>
        <w:rPr>
          <w:rFonts w:ascii="Times New Roman" w:hAnsi="Times New Roman" w:cs="Times New Roman"/>
          <w:sz w:val="24"/>
          <w:szCs w:val="24"/>
        </w:rPr>
      </w:pPr>
      <w:r w:rsidRPr="0017105D">
        <w:rPr>
          <w:rFonts w:ascii="Times New Roman" w:hAnsi="Times New Roman" w:cs="Times New Roman"/>
          <w:sz w:val="24"/>
          <w:szCs w:val="24"/>
        </w:rPr>
        <w:t xml:space="preserve">Hasil analisis data keterampilan literasi sains siswa berdasarkan pada Tabel </w:t>
      </w:r>
      <w:r w:rsidR="002C013C">
        <w:rPr>
          <w:rFonts w:ascii="Times New Roman" w:hAnsi="Times New Roman" w:cs="Times New Roman"/>
          <w:sz w:val="24"/>
          <w:szCs w:val="24"/>
        </w:rPr>
        <w:t>4</w:t>
      </w:r>
      <w:r w:rsidRPr="0017105D">
        <w:rPr>
          <w:rFonts w:ascii="Times New Roman" w:hAnsi="Times New Roman" w:cs="Times New Roman"/>
          <w:sz w:val="24"/>
          <w:szCs w:val="24"/>
        </w:rPr>
        <w:t xml:space="preserve"> diperoleh nilai Mean Square = </w:t>
      </w:r>
      <w:r w:rsidRPr="00263D70">
        <w:rPr>
          <w:rFonts w:ascii="Times New Roman" w:hAnsi="Times New Roman" w:cs="Times New Roman"/>
          <w:sz w:val="24"/>
          <w:szCs w:val="24"/>
          <w:lang w:val="en-US"/>
        </w:rPr>
        <w:t>424.511</w:t>
      </w:r>
      <w:r w:rsidRPr="0017105D">
        <w:rPr>
          <w:rFonts w:ascii="Times New Roman" w:hAnsi="Times New Roman" w:cs="Times New Roman"/>
          <w:sz w:val="24"/>
          <w:szCs w:val="24"/>
        </w:rPr>
        <w:t xml:space="preserve">, </w:t>
      </w:r>
      <w:proofErr w:type="gramStart"/>
      <w:r w:rsidRPr="0017105D">
        <w:rPr>
          <w:rFonts w:ascii="Times New Roman" w:hAnsi="Times New Roman" w:cs="Times New Roman"/>
          <w:sz w:val="24"/>
          <w:szCs w:val="24"/>
        </w:rPr>
        <w:t>df</w:t>
      </w:r>
      <w:proofErr w:type="gramEnd"/>
      <w:r w:rsidRPr="0017105D">
        <w:rPr>
          <w:rFonts w:ascii="Times New Roman" w:hAnsi="Times New Roman" w:cs="Times New Roman"/>
          <w:sz w:val="24"/>
          <w:szCs w:val="24"/>
        </w:rPr>
        <w:t xml:space="preserve"> = 2, F = </w:t>
      </w:r>
      <w:r w:rsidRPr="00263D70">
        <w:rPr>
          <w:rFonts w:ascii="Times New Roman" w:hAnsi="Times New Roman" w:cs="Times New Roman"/>
          <w:sz w:val="24"/>
          <w:szCs w:val="24"/>
          <w:lang w:val="en-US"/>
        </w:rPr>
        <w:t>10.795</w:t>
      </w:r>
      <w:r w:rsidRPr="0017105D">
        <w:rPr>
          <w:rFonts w:ascii="Times New Roman" w:hAnsi="Times New Roman" w:cs="Times New Roman"/>
          <w:sz w:val="24"/>
          <w:szCs w:val="24"/>
        </w:rPr>
        <w:t>, dan nilai signifikansi (sig) = 0,</w:t>
      </w:r>
      <w:r w:rsidRPr="0017105D">
        <w:rPr>
          <w:rFonts w:ascii="Times New Roman" w:hAnsi="Times New Roman" w:cs="Times New Roman"/>
          <w:sz w:val="24"/>
          <w:szCs w:val="24"/>
          <w:lang w:val="en-US"/>
        </w:rPr>
        <w:t xml:space="preserve"> </w:t>
      </w:r>
      <w:r w:rsidRPr="00263D70">
        <w:rPr>
          <w:rFonts w:ascii="Times New Roman" w:hAnsi="Times New Roman" w:cs="Times New Roman"/>
          <w:sz w:val="24"/>
          <w:szCs w:val="24"/>
          <w:lang w:val="en-US"/>
        </w:rPr>
        <w:t>00</w:t>
      </w:r>
      <w:r w:rsidRPr="0017105D">
        <w:rPr>
          <w:rFonts w:ascii="Times New Roman" w:hAnsi="Times New Roman" w:cs="Times New Roman"/>
          <w:sz w:val="24"/>
          <w:szCs w:val="24"/>
          <w:lang w:val="en-US"/>
        </w:rPr>
        <w:t>0</w:t>
      </w:r>
      <w:r w:rsidRPr="0017105D">
        <w:rPr>
          <w:rFonts w:ascii="Times New Roman" w:hAnsi="Times New Roman" w:cs="Times New Roman"/>
          <w:sz w:val="24"/>
          <w:szCs w:val="24"/>
        </w:rPr>
        <w:t xml:space="preserve">. Dengan demikian nilai </w:t>
      </w:r>
      <m:oMath>
        <m:r>
          <w:rPr>
            <w:rFonts w:ascii="Cambria Math" w:hAnsi="Cambria Math" w:cs="Times New Roman"/>
            <w:sz w:val="24"/>
            <w:szCs w:val="24"/>
          </w:rPr>
          <m:t>sig</m:t>
        </m:r>
        <m:r>
          <w:rPr>
            <w:rFonts w:ascii="Cambria Math" w:hAnsi="Times New Roman" w:cs="Times New Roman"/>
            <w:sz w:val="24"/>
            <w:szCs w:val="24"/>
          </w:rPr>
          <m:t>&lt;0,05</m:t>
        </m:r>
      </m:oMath>
      <w:r w:rsidRPr="0017105D">
        <w:rPr>
          <w:rFonts w:ascii="Times New Roman" w:eastAsiaTheme="minorEastAsia" w:hAnsi="Times New Roman" w:cs="Times New Roman"/>
          <w:sz w:val="24"/>
          <w:szCs w:val="24"/>
        </w:rPr>
        <w:t xml:space="preserve"> </w:t>
      </w:r>
      <w:proofErr w:type="gramStart"/>
      <w:r w:rsidRPr="0017105D">
        <w:rPr>
          <w:rFonts w:ascii="Times New Roman" w:eastAsiaTheme="minorEastAsia" w:hAnsi="Times New Roman" w:cs="Times New Roman"/>
          <w:sz w:val="24"/>
          <w:szCs w:val="24"/>
        </w:rPr>
        <w:t xml:space="preserve">atau </w:t>
      </w:r>
      <w:proofErr w:type="gramEnd"/>
      <m:oMath>
        <m:r>
          <w:rPr>
            <w:rFonts w:ascii="Cambria Math" w:hAnsi="Times New Roman" w:cs="Times New Roman"/>
            <w:sz w:val="24"/>
            <w:szCs w:val="24"/>
          </w:rPr>
          <m:t>0,000&lt;0,05</m:t>
        </m:r>
      </m:oMath>
      <w:r w:rsidRPr="0017105D">
        <w:rPr>
          <w:rFonts w:ascii="Times New Roman" w:eastAsiaTheme="minorEastAsia" w:hAnsi="Times New Roman" w:cs="Times New Roman"/>
          <w:sz w:val="24"/>
          <w:szCs w:val="24"/>
        </w:rPr>
        <w:t>, sehingga H</w:t>
      </w:r>
      <w:r w:rsidRPr="0017105D">
        <w:rPr>
          <w:rFonts w:ascii="Times New Roman" w:eastAsiaTheme="minorEastAsia" w:hAnsi="Times New Roman" w:cs="Times New Roman"/>
          <w:sz w:val="24"/>
          <w:szCs w:val="24"/>
          <w:vertAlign w:val="subscript"/>
        </w:rPr>
        <w:t>0</w:t>
      </w:r>
      <w:r w:rsidRPr="0017105D">
        <w:rPr>
          <w:rFonts w:ascii="Times New Roman" w:eastAsiaTheme="minorEastAsia" w:hAnsi="Times New Roman" w:cs="Times New Roman"/>
          <w:sz w:val="24"/>
          <w:szCs w:val="24"/>
        </w:rPr>
        <w:t xml:space="preserve"> ditolak. </w:t>
      </w:r>
      <w:proofErr w:type="gramStart"/>
      <w:r w:rsidRPr="0017105D">
        <w:rPr>
          <w:rFonts w:ascii="Times New Roman" w:eastAsiaTheme="minorEastAsia" w:hAnsi="Times New Roman" w:cs="Times New Roman"/>
          <w:sz w:val="24"/>
          <w:szCs w:val="24"/>
        </w:rPr>
        <w:t xml:space="preserve">Berdasarkan hasi analisis tersebut dapat disimpulkan bahwa terdapat perbedaan yang signifikan keterampilan literasi sains siswa yang memperoleh perlakuan model pembelajaran </w:t>
      </w:r>
      <w:r w:rsidRPr="0017105D">
        <w:rPr>
          <w:rFonts w:ascii="Times New Roman" w:hAnsi="Times New Roman" w:cs="Times New Roman"/>
          <w:sz w:val="24"/>
          <w:szCs w:val="24"/>
        </w:rPr>
        <w:t>discovery learning dengan pembelajaran konvensional.</w:t>
      </w:r>
      <w:proofErr w:type="gramEnd"/>
      <w:r w:rsidRPr="0017105D">
        <w:rPr>
          <w:rFonts w:ascii="Times New Roman" w:hAnsi="Times New Roman" w:cs="Times New Roman"/>
          <w:sz w:val="24"/>
          <w:szCs w:val="24"/>
        </w:rPr>
        <w:t xml:space="preserve"> Nilai rata-rata dari setiap kelompok perlakuan yaitu </w:t>
      </w:r>
      <w:r w:rsidRPr="00223ADC">
        <w:rPr>
          <w:rFonts w:ascii="Times New Roman" w:eastAsia="Times New Roman" w:hAnsi="Times New Roman" w:cs="Times New Roman"/>
          <w:sz w:val="24"/>
          <w:szCs w:val="24"/>
        </w:rPr>
        <w:t>82.09</w:t>
      </w:r>
      <w:r w:rsidRPr="0017105D">
        <w:rPr>
          <w:rFonts w:ascii="Times New Roman" w:eastAsia="Times New Roman" w:hAnsi="Times New Roman" w:cs="Times New Roman"/>
          <w:sz w:val="24"/>
          <w:szCs w:val="24"/>
        </w:rPr>
        <w:t xml:space="preserve"> </w:t>
      </w:r>
      <w:r w:rsidRPr="0017105D">
        <w:rPr>
          <w:rFonts w:ascii="Times New Roman" w:hAnsi="Times New Roman" w:cs="Times New Roman"/>
          <w:sz w:val="24"/>
          <w:szCs w:val="24"/>
        </w:rPr>
        <w:t>dan 79</w:t>
      </w:r>
      <w:proofErr w:type="gramStart"/>
      <w:r w:rsidRPr="0017105D">
        <w:rPr>
          <w:rFonts w:ascii="Times New Roman" w:hAnsi="Times New Roman" w:cs="Times New Roman"/>
          <w:sz w:val="24"/>
          <w:szCs w:val="24"/>
        </w:rPr>
        <w:t>,37</w:t>
      </w:r>
      <w:proofErr w:type="gramEnd"/>
      <w:r w:rsidRPr="0017105D">
        <w:rPr>
          <w:rFonts w:ascii="Times New Roman" w:hAnsi="Times New Roman" w:cs="Times New Roman"/>
          <w:sz w:val="24"/>
          <w:szCs w:val="24"/>
        </w:rPr>
        <w:t xml:space="preserve">. </w:t>
      </w:r>
    </w:p>
    <w:p w:rsidR="002C013C" w:rsidRPr="0017105D" w:rsidRDefault="002C013C" w:rsidP="0059200B">
      <w:pPr>
        <w:pStyle w:val="ListParagraph"/>
        <w:spacing w:after="0" w:line="240" w:lineRule="auto"/>
        <w:ind w:left="502"/>
        <w:jc w:val="both"/>
        <w:rPr>
          <w:rFonts w:ascii="Times New Roman" w:hAnsi="Times New Roman" w:cs="Times New Roman"/>
          <w:sz w:val="24"/>
          <w:szCs w:val="24"/>
          <w:lang w:val="en-GB"/>
        </w:rPr>
      </w:pPr>
    </w:p>
    <w:p w:rsidR="008B5910" w:rsidRPr="0017105D" w:rsidRDefault="008B5910" w:rsidP="0059200B">
      <w:pPr>
        <w:pStyle w:val="ListParagraph"/>
        <w:numPr>
          <w:ilvl w:val="0"/>
          <w:numId w:val="5"/>
        </w:numPr>
        <w:spacing w:after="0" w:line="240" w:lineRule="auto"/>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Pengaruh Self Efficacy</w:t>
      </w:r>
      <w:r w:rsidRPr="0017105D">
        <w:rPr>
          <w:rFonts w:ascii="Times New Roman" w:hAnsi="Times New Roman" w:cs="Times New Roman"/>
          <w:sz w:val="24"/>
          <w:szCs w:val="24"/>
        </w:rPr>
        <w:t xml:space="preserve"> terhadap keterampilan literasi sains siswa </w:t>
      </w:r>
    </w:p>
    <w:p w:rsidR="008B5910" w:rsidRPr="0017105D" w:rsidRDefault="008B5910" w:rsidP="0059200B">
      <w:pPr>
        <w:pStyle w:val="ListParagraph"/>
        <w:spacing w:after="0" w:line="240" w:lineRule="auto"/>
        <w:ind w:left="502"/>
        <w:jc w:val="both"/>
        <w:rPr>
          <w:rFonts w:ascii="Times New Roman" w:hAnsi="Times New Roman" w:cs="Times New Roman"/>
          <w:sz w:val="24"/>
          <w:szCs w:val="24"/>
          <w:lang w:val="en-GB"/>
        </w:rPr>
      </w:pPr>
    </w:p>
    <w:p w:rsidR="008B5910" w:rsidRPr="0017105D" w:rsidRDefault="008B5910" w:rsidP="0059200B">
      <w:pPr>
        <w:pStyle w:val="ListParagraph"/>
        <w:spacing w:after="0" w:line="240" w:lineRule="auto"/>
        <w:ind w:left="502" w:firstLine="349"/>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Hasil analisis mengenai self efficacy p</w:t>
      </w:r>
      <w:r w:rsidR="002C013C">
        <w:rPr>
          <w:rFonts w:ascii="Times New Roman" w:hAnsi="Times New Roman" w:cs="Times New Roman"/>
          <w:sz w:val="24"/>
          <w:szCs w:val="24"/>
          <w:lang w:val="en-GB"/>
        </w:rPr>
        <w:t>ada Tabel 4</w:t>
      </w:r>
      <w:r w:rsidRPr="0017105D">
        <w:rPr>
          <w:rFonts w:ascii="Times New Roman" w:hAnsi="Times New Roman" w:cs="Times New Roman"/>
          <w:sz w:val="24"/>
          <w:szCs w:val="24"/>
          <w:lang w:val="en-GB"/>
        </w:rPr>
        <w:t xml:space="preserve"> menujukkan nilai </w:t>
      </w:r>
      <w:r w:rsidRPr="0017105D">
        <w:rPr>
          <w:rFonts w:ascii="Times New Roman" w:hAnsi="Times New Roman" w:cs="Times New Roman"/>
          <w:sz w:val="24"/>
          <w:szCs w:val="24"/>
        </w:rPr>
        <w:t xml:space="preserve">Mean Square sebesar </w:t>
      </w:r>
      <w:r w:rsidRPr="00263D70">
        <w:rPr>
          <w:rFonts w:ascii="Times New Roman" w:hAnsi="Times New Roman" w:cs="Times New Roman"/>
          <w:sz w:val="24"/>
          <w:szCs w:val="24"/>
          <w:lang w:val="en-US"/>
        </w:rPr>
        <w:t>117.652</w:t>
      </w:r>
      <w:r w:rsidRPr="0017105D">
        <w:rPr>
          <w:rFonts w:ascii="Times New Roman" w:hAnsi="Times New Roman" w:cs="Times New Roman"/>
          <w:sz w:val="24"/>
          <w:szCs w:val="24"/>
        </w:rPr>
        <w:t xml:space="preserve">, </w:t>
      </w:r>
      <w:proofErr w:type="gramStart"/>
      <w:r w:rsidRPr="0017105D">
        <w:rPr>
          <w:rFonts w:ascii="Times New Roman" w:hAnsi="Times New Roman" w:cs="Times New Roman"/>
          <w:sz w:val="24"/>
          <w:szCs w:val="24"/>
        </w:rPr>
        <w:t>df</w:t>
      </w:r>
      <w:proofErr w:type="gramEnd"/>
      <w:r w:rsidRPr="0017105D">
        <w:rPr>
          <w:rFonts w:ascii="Times New Roman" w:hAnsi="Times New Roman" w:cs="Times New Roman"/>
          <w:sz w:val="24"/>
          <w:szCs w:val="24"/>
        </w:rPr>
        <w:t xml:space="preserve"> = 1, F = </w:t>
      </w:r>
      <w:r w:rsidRPr="0017105D">
        <w:rPr>
          <w:rFonts w:ascii="Times New Roman" w:hAnsi="Times New Roman" w:cs="Times New Roman"/>
          <w:sz w:val="24"/>
          <w:szCs w:val="24"/>
          <w:lang w:val="en-US"/>
        </w:rPr>
        <w:t>1</w:t>
      </w:r>
      <w:r w:rsidRPr="00263D70">
        <w:rPr>
          <w:rFonts w:ascii="Times New Roman" w:hAnsi="Times New Roman" w:cs="Times New Roman"/>
          <w:sz w:val="24"/>
          <w:szCs w:val="24"/>
          <w:lang w:val="en-US"/>
        </w:rPr>
        <w:t>2.992</w:t>
      </w:r>
      <w:r w:rsidRPr="0017105D">
        <w:rPr>
          <w:rFonts w:ascii="Times New Roman" w:hAnsi="Times New Roman" w:cs="Times New Roman"/>
          <w:sz w:val="24"/>
          <w:szCs w:val="24"/>
        </w:rPr>
        <w:t xml:space="preserve">, dan nilai signifikansi (sig) = 0,049. Dengan demikian nilai </w:t>
      </w:r>
      <m:oMath>
        <m:r>
          <w:rPr>
            <w:rFonts w:ascii="Cambria Math" w:hAnsi="Cambria Math" w:cs="Times New Roman"/>
            <w:sz w:val="24"/>
            <w:szCs w:val="24"/>
          </w:rPr>
          <m:t>sig</m:t>
        </m:r>
        <m:r>
          <w:rPr>
            <w:rFonts w:ascii="Cambria Math" w:hAnsi="Times New Roman" w:cs="Times New Roman"/>
            <w:sz w:val="24"/>
            <w:szCs w:val="24"/>
          </w:rPr>
          <m:t>&lt;0,05</m:t>
        </m:r>
      </m:oMath>
      <w:r w:rsidRPr="0017105D">
        <w:rPr>
          <w:rFonts w:ascii="Times New Roman" w:eastAsiaTheme="minorEastAsia" w:hAnsi="Times New Roman" w:cs="Times New Roman"/>
          <w:sz w:val="24"/>
          <w:szCs w:val="24"/>
        </w:rPr>
        <w:t xml:space="preserve"> </w:t>
      </w:r>
      <w:proofErr w:type="gramStart"/>
      <w:r w:rsidRPr="0017105D">
        <w:rPr>
          <w:rFonts w:ascii="Times New Roman" w:eastAsiaTheme="minorEastAsia" w:hAnsi="Times New Roman" w:cs="Times New Roman"/>
          <w:sz w:val="24"/>
          <w:szCs w:val="24"/>
        </w:rPr>
        <w:t xml:space="preserve">atau </w:t>
      </w:r>
      <w:proofErr w:type="gramEnd"/>
      <m:oMath>
        <m:r>
          <w:rPr>
            <w:rFonts w:ascii="Cambria Math" w:hAnsi="Times New Roman" w:cs="Times New Roman"/>
            <w:sz w:val="24"/>
            <w:szCs w:val="24"/>
          </w:rPr>
          <m:t>0.049&lt;0,05</m:t>
        </m:r>
      </m:oMath>
      <w:r w:rsidRPr="0017105D">
        <w:rPr>
          <w:rFonts w:ascii="Times New Roman" w:eastAsiaTheme="minorEastAsia" w:hAnsi="Times New Roman" w:cs="Times New Roman"/>
          <w:sz w:val="24"/>
          <w:szCs w:val="24"/>
        </w:rPr>
        <w:t xml:space="preserve">, sehingga dapat disimpulkan bahwa </w:t>
      </w:r>
      <w:r w:rsidRPr="0017105D">
        <w:rPr>
          <w:rFonts w:ascii="Times New Roman" w:hAnsi="Times New Roman" w:cs="Times New Roman"/>
          <w:sz w:val="24"/>
          <w:szCs w:val="24"/>
          <w:lang w:val="en-GB"/>
        </w:rPr>
        <w:t xml:space="preserve">terdapat perbedaan keterampilan literasi sains pada siswa yang memiliki self efficacy tinggi, sedang, dan rendah. </w:t>
      </w:r>
      <w:proofErr w:type="gramStart"/>
      <w:r w:rsidRPr="0017105D">
        <w:rPr>
          <w:rFonts w:ascii="Times New Roman" w:hAnsi="Times New Roman" w:cs="Times New Roman"/>
          <w:sz w:val="24"/>
          <w:szCs w:val="24"/>
          <w:lang w:val="en-GB"/>
        </w:rPr>
        <w:t xml:space="preserve">Nilai rata-rata keterampilan literasi sains tertinggi yaitu pada kelompok siswa yang memiliki self efficacy tinggi yaitu </w:t>
      </w:r>
      <w:r w:rsidRPr="00223ADC">
        <w:rPr>
          <w:rFonts w:ascii="Times New Roman" w:eastAsia="Times New Roman" w:hAnsi="Times New Roman" w:cs="Times New Roman"/>
          <w:sz w:val="24"/>
          <w:szCs w:val="24"/>
        </w:rPr>
        <w:t>83.46</w:t>
      </w:r>
      <w:r w:rsidRPr="0017105D">
        <w:rPr>
          <w:rFonts w:ascii="Times New Roman" w:eastAsia="Times New Roman" w:hAnsi="Times New Roman" w:cs="Times New Roman"/>
          <w:sz w:val="24"/>
          <w:szCs w:val="24"/>
        </w:rPr>
        <w:t xml:space="preserve"> </w:t>
      </w:r>
      <w:r w:rsidRPr="0017105D">
        <w:rPr>
          <w:rFonts w:ascii="Times New Roman" w:hAnsi="Times New Roman" w:cs="Times New Roman"/>
          <w:sz w:val="24"/>
          <w:szCs w:val="24"/>
          <w:lang w:val="en-GB"/>
        </w:rPr>
        <w:t xml:space="preserve">dengan terendah pada kelompok siswa yang memiliki self efficacy rendah yaitu </w:t>
      </w:r>
      <w:r w:rsidRPr="00223ADC">
        <w:rPr>
          <w:rFonts w:ascii="Times New Roman" w:eastAsia="Times New Roman" w:hAnsi="Times New Roman" w:cs="Times New Roman"/>
          <w:sz w:val="24"/>
          <w:szCs w:val="24"/>
        </w:rPr>
        <w:t>76.2</w:t>
      </w:r>
      <w:r w:rsidRPr="0017105D">
        <w:rPr>
          <w:rFonts w:ascii="Times New Roman" w:hAnsi="Times New Roman" w:cs="Times New Roman"/>
          <w:sz w:val="24"/>
          <w:szCs w:val="24"/>
          <w:lang w:val="en-GB"/>
        </w:rPr>
        <w:t>.</w:t>
      </w:r>
      <w:proofErr w:type="gramEnd"/>
      <w:r w:rsidRPr="0017105D">
        <w:rPr>
          <w:rFonts w:ascii="Times New Roman" w:hAnsi="Times New Roman" w:cs="Times New Roman"/>
          <w:sz w:val="24"/>
          <w:szCs w:val="24"/>
          <w:lang w:val="en-GB"/>
        </w:rPr>
        <w:t xml:space="preserve"> </w:t>
      </w:r>
    </w:p>
    <w:p w:rsidR="008B5910" w:rsidRPr="002C013C" w:rsidRDefault="008B5910" w:rsidP="0059200B">
      <w:pPr>
        <w:pStyle w:val="ListParagraph"/>
        <w:numPr>
          <w:ilvl w:val="0"/>
          <w:numId w:val="5"/>
        </w:numPr>
        <w:spacing w:after="0" w:line="240" w:lineRule="auto"/>
        <w:jc w:val="both"/>
        <w:rPr>
          <w:rFonts w:ascii="Times New Roman" w:hAnsi="Times New Roman" w:cs="Times New Roman"/>
          <w:noProof/>
          <w:sz w:val="24"/>
          <w:szCs w:val="24"/>
          <w:lang w:val="en-US"/>
        </w:rPr>
      </w:pPr>
      <w:r w:rsidRPr="0017105D">
        <w:rPr>
          <w:rFonts w:ascii="Times New Roman" w:hAnsi="Times New Roman" w:cs="Times New Roman"/>
          <w:sz w:val="24"/>
          <w:szCs w:val="24"/>
        </w:rPr>
        <w:lastRenderedPageBreak/>
        <w:t xml:space="preserve">Pengaruh Interaksi model pembelajaran </w:t>
      </w:r>
      <w:r w:rsidR="002C013C">
        <w:rPr>
          <w:rFonts w:ascii="Times New Roman" w:hAnsi="Times New Roman" w:cs="Times New Roman"/>
          <w:sz w:val="24"/>
          <w:szCs w:val="24"/>
        </w:rPr>
        <w:t>discovery learning</w:t>
      </w:r>
      <w:r w:rsidRPr="0017105D">
        <w:rPr>
          <w:rFonts w:ascii="Times New Roman" w:hAnsi="Times New Roman" w:cs="Times New Roman"/>
          <w:sz w:val="24"/>
          <w:szCs w:val="24"/>
        </w:rPr>
        <w:t xml:space="preserve"> dan Self Efficacy terhadap keterampilan literasi sains siswa </w:t>
      </w:r>
    </w:p>
    <w:p w:rsidR="002C013C" w:rsidRPr="0017105D" w:rsidRDefault="002C013C" w:rsidP="0059200B">
      <w:pPr>
        <w:pStyle w:val="ListParagraph"/>
        <w:spacing w:after="0" w:line="240" w:lineRule="auto"/>
        <w:ind w:left="502"/>
        <w:jc w:val="both"/>
        <w:rPr>
          <w:rFonts w:ascii="Times New Roman" w:hAnsi="Times New Roman" w:cs="Times New Roman"/>
          <w:noProof/>
          <w:sz w:val="24"/>
          <w:szCs w:val="24"/>
          <w:lang w:val="en-US"/>
        </w:rPr>
      </w:pPr>
    </w:p>
    <w:p w:rsidR="008B5910" w:rsidRDefault="008B5910" w:rsidP="0059200B">
      <w:pPr>
        <w:pStyle w:val="ListParagraph"/>
        <w:spacing w:after="0" w:line="240" w:lineRule="auto"/>
        <w:ind w:left="502" w:firstLine="491"/>
        <w:jc w:val="both"/>
        <w:rPr>
          <w:rFonts w:ascii="Times New Roman" w:eastAsiaTheme="minorEastAsia" w:hAnsi="Times New Roman" w:cs="Times New Roman"/>
          <w:sz w:val="24"/>
          <w:szCs w:val="24"/>
        </w:rPr>
      </w:pPr>
      <w:r w:rsidRPr="0017105D">
        <w:rPr>
          <w:rFonts w:ascii="Times New Roman" w:hAnsi="Times New Roman" w:cs="Times New Roman"/>
          <w:sz w:val="24"/>
          <w:szCs w:val="24"/>
        </w:rPr>
        <w:t xml:space="preserve">Berdasarkan data Tabel </w:t>
      </w:r>
      <w:r w:rsidR="002C013C">
        <w:rPr>
          <w:rFonts w:ascii="Times New Roman" w:hAnsi="Times New Roman" w:cs="Times New Roman"/>
          <w:sz w:val="24"/>
          <w:szCs w:val="24"/>
        </w:rPr>
        <w:t>4</w:t>
      </w:r>
      <w:r w:rsidRPr="0017105D">
        <w:rPr>
          <w:rFonts w:ascii="Times New Roman" w:hAnsi="Times New Roman" w:cs="Times New Roman"/>
          <w:sz w:val="24"/>
          <w:szCs w:val="24"/>
        </w:rPr>
        <w:t xml:space="preserve"> mengenai pengaruh bersama antara model pembelajaran discovery learning dan self efficacy diperoleh nilai Mean Square sebesar </w:t>
      </w:r>
      <w:r w:rsidRPr="0017105D">
        <w:rPr>
          <w:rFonts w:ascii="Times New Roman" w:hAnsi="Times New Roman" w:cs="Times New Roman"/>
          <w:sz w:val="24"/>
          <w:szCs w:val="24"/>
          <w:lang w:val="en-US"/>
        </w:rPr>
        <w:t>1</w:t>
      </w:r>
      <w:r w:rsidRPr="00263D70">
        <w:rPr>
          <w:rFonts w:ascii="Times New Roman" w:hAnsi="Times New Roman" w:cs="Times New Roman"/>
          <w:sz w:val="24"/>
          <w:szCs w:val="24"/>
          <w:lang w:val="en-US"/>
        </w:rPr>
        <w:t>25.699</w:t>
      </w:r>
      <w:r w:rsidRPr="0017105D">
        <w:rPr>
          <w:rFonts w:ascii="Times New Roman" w:hAnsi="Times New Roman" w:cs="Times New Roman"/>
          <w:sz w:val="24"/>
          <w:szCs w:val="24"/>
        </w:rPr>
        <w:t xml:space="preserve">, </w:t>
      </w:r>
      <w:proofErr w:type="gramStart"/>
      <w:r w:rsidRPr="0017105D">
        <w:rPr>
          <w:rFonts w:ascii="Times New Roman" w:hAnsi="Times New Roman" w:cs="Times New Roman"/>
          <w:sz w:val="24"/>
          <w:szCs w:val="24"/>
        </w:rPr>
        <w:t>df</w:t>
      </w:r>
      <w:proofErr w:type="gramEnd"/>
      <w:r w:rsidRPr="0017105D">
        <w:rPr>
          <w:rFonts w:ascii="Times New Roman" w:hAnsi="Times New Roman" w:cs="Times New Roman"/>
          <w:sz w:val="24"/>
          <w:szCs w:val="24"/>
        </w:rPr>
        <w:t xml:space="preserve"> = 2, F = </w:t>
      </w:r>
      <w:r w:rsidRPr="0017105D">
        <w:rPr>
          <w:rFonts w:ascii="Times New Roman" w:hAnsi="Times New Roman" w:cs="Times New Roman"/>
          <w:sz w:val="24"/>
          <w:szCs w:val="24"/>
          <w:lang w:val="en-US"/>
        </w:rPr>
        <w:t>8</w:t>
      </w:r>
      <w:r w:rsidRPr="00263D70">
        <w:rPr>
          <w:rFonts w:ascii="Times New Roman" w:hAnsi="Times New Roman" w:cs="Times New Roman"/>
          <w:sz w:val="24"/>
          <w:szCs w:val="24"/>
          <w:lang w:val="en-US"/>
        </w:rPr>
        <w:t>.654</w:t>
      </w:r>
      <w:r w:rsidRPr="0017105D">
        <w:rPr>
          <w:rFonts w:ascii="Times New Roman" w:hAnsi="Times New Roman" w:cs="Times New Roman"/>
          <w:sz w:val="24"/>
          <w:szCs w:val="24"/>
        </w:rPr>
        <w:t xml:space="preserve">, dan nilai signifikansi (sig) = 0,042. Dengan demikian nilai </w:t>
      </w:r>
      <m:oMath>
        <m:r>
          <w:rPr>
            <w:rFonts w:ascii="Cambria Math" w:hAnsi="Cambria Math" w:cs="Times New Roman"/>
            <w:sz w:val="24"/>
            <w:szCs w:val="24"/>
          </w:rPr>
          <m:t>sig</m:t>
        </m:r>
        <m:r>
          <w:rPr>
            <w:rFonts w:ascii="Cambria Math" w:hAnsi="Times New Roman" w:cs="Times New Roman"/>
            <w:sz w:val="24"/>
            <w:szCs w:val="24"/>
          </w:rPr>
          <m:t>&lt;0,05</m:t>
        </m:r>
      </m:oMath>
      <w:r w:rsidRPr="0017105D">
        <w:rPr>
          <w:rFonts w:ascii="Times New Roman" w:eastAsiaTheme="minorEastAsia" w:hAnsi="Times New Roman" w:cs="Times New Roman"/>
          <w:sz w:val="24"/>
          <w:szCs w:val="24"/>
        </w:rPr>
        <w:t xml:space="preserve"> </w:t>
      </w:r>
      <w:proofErr w:type="gramStart"/>
      <w:r w:rsidRPr="0017105D">
        <w:rPr>
          <w:rFonts w:ascii="Times New Roman" w:eastAsiaTheme="minorEastAsia" w:hAnsi="Times New Roman" w:cs="Times New Roman"/>
          <w:sz w:val="24"/>
          <w:szCs w:val="24"/>
        </w:rPr>
        <w:t xml:space="preserve">atau </w:t>
      </w:r>
      <w:proofErr w:type="gramEnd"/>
      <m:oMath>
        <m:r>
          <w:rPr>
            <w:rFonts w:ascii="Cambria Math" w:hAnsi="Times New Roman" w:cs="Times New Roman"/>
            <w:sz w:val="24"/>
            <w:szCs w:val="24"/>
          </w:rPr>
          <m:t>0.042&lt;0,05</m:t>
        </m:r>
      </m:oMath>
      <w:r w:rsidRPr="0017105D">
        <w:rPr>
          <w:rFonts w:ascii="Times New Roman" w:eastAsiaTheme="minorEastAsia" w:hAnsi="Times New Roman" w:cs="Times New Roman"/>
          <w:sz w:val="24"/>
          <w:szCs w:val="24"/>
        </w:rPr>
        <w:t>, sehingga H</w:t>
      </w:r>
      <w:r w:rsidRPr="0017105D">
        <w:rPr>
          <w:rFonts w:ascii="Times New Roman" w:eastAsiaTheme="minorEastAsia" w:hAnsi="Times New Roman" w:cs="Times New Roman"/>
          <w:sz w:val="24"/>
          <w:szCs w:val="24"/>
          <w:vertAlign w:val="subscript"/>
        </w:rPr>
        <w:t>0</w:t>
      </w:r>
      <w:r w:rsidRPr="0017105D">
        <w:rPr>
          <w:rFonts w:ascii="Times New Roman" w:eastAsiaTheme="minorEastAsia" w:hAnsi="Times New Roman" w:cs="Times New Roman"/>
          <w:sz w:val="24"/>
          <w:szCs w:val="24"/>
        </w:rPr>
        <w:t xml:space="preserve"> ditolak dan dapat disimpulkan terdapat interaksi yang sangat signifikan antaran model pembelajaran discovery learning dan self efficacy terhadap keterampilan literasi sains siswa. Besar pengaruh dari variabel model pembelajaran, self efficacy, dan interaksi kedua variabel terhadap keterampilan literasi sains sebesar 74</w:t>
      </w:r>
      <w:proofErr w:type="gramStart"/>
      <w:r w:rsidRPr="0017105D">
        <w:rPr>
          <w:rFonts w:ascii="Times New Roman" w:eastAsiaTheme="minorEastAsia" w:hAnsi="Times New Roman" w:cs="Times New Roman"/>
          <w:sz w:val="24"/>
          <w:szCs w:val="24"/>
        </w:rPr>
        <w:t>,90</w:t>
      </w:r>
      <w:proofErr w:type="gramEnd"/>
      <w:r w:rsidRPr="0017105D">
        <w:rPr>
          <w:rFonts w:ascii="Times New Roman" w:eastAsiaTheme="minorEastAsia" w:hAnsi="Times New Roman" w:cs="Times New Roman"/>
          <w:sz w:val="24"/>
          <w:szCs w:val="24"/>
        </w:rPr>
        <w:t xml:space="preserve">%. </w:t>
      </w:r>
    </w:p>
    <w:p w:rsidR="002C013C" w:rsidRDefault="002C013C" w:rsidP="0059200B">
      <w:pPr>
        <w:pStyle w:val="ListParagraph"/>
        <w:spacing w:after="0" w:line="240" w:lineRule="auto"/>
        <w:ind w:left="502"/>
        <w:jc w:val="both"/>
        <w:rPr>
          <w:rFonts w:ascii="Times New Roman" w:eastAsiaTheme="minorEastAsia" w:hAnsi="Times New Roman" w:cs="Times New Roman"/>
          <w:sz w:val="24"/>
          <w:szCs w:val="24"/>
        </w:rPr>
      </w:pPr>
    </w:p>
    <w:p w:rsidR="002C013C" w:rsidRPr="002C013C" w:rsidRDefault="002C013C" w:rsidP="0059200B">
      <w:pPr>
        <w:pStyle w:val="ListParagraph"/>
        <w:spacing w:after="0" w:line="240" w:lineRule="auto"/>
        <w:ind w:left="502"/>
        <w:jc w:val="both"/>
        <w:rPr>
          <w:rFonts w:ascii="Times New Roman" w:hAnsi="Times New Roman" w:cs="Times New Roman"/>
          <w:sz w:val="24"/>
          <w:szCs w:val="24"/>
        </w:rPr>
      </w:pPr>
      <w:r>
        <w:rPr>
          <w:rFonts w:ascii="Times New Roman" w:hAnsi="Times New Roman" w:cs="Times New Roman"/>
          <w:noProof/>
          <w:sz w:val="24"/>
          <w:szCs w:val="24"/>
          <w:lang w:val="en-US" w:eastAsia="zh-CN"/>
        </w:rPr>
        <w:drawing>
          <wp:anchor distT="0" distB="0" distL="114300" distR="114300" simplePos="0" relativeHeight="251662336" behindDoc="0" locked="0" layoutInCell="1" allowOverlap="1">
            <wp:simplePos x="0" y="0"/>
            <wp:positionH relativeFrom="column">
              <wp:posOffset>1666240</wp:posOffset>
            </wp:positionH>
            <wp:positionV relativeFrom="paragraph">
              <wp:posOffset>7620</wp:posOffset>
            </wp:positionV>
            <wp:extent cx="3001010" cy="2717800"/>
            <wp:effectExtent l="57150" t="19050" r="123190" b="101600"/>
            <wp:wrapNone/>
            <wp:docPr id="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cstate="print">
                      <a:extLst>
                        <a:ext uri="{28A0092B-C50C-407E-A947-70E740481C1C}">
                          <a14:useLocalDpi xmlns:a14="http://schemas.microsoft.com/office/drawing/2010/main" val="0"/>
                        </a:ext>
                      </a:extLst>
                    </a:blip>
                    <a:srcRect r="14072"/>
                    <a:stretch/>
                  </pic:blipFill>
                  <pic:spPr bwMode="auto">
                    <a:xfrm>
                      <a:off x="0" y="0"/>
                      <a:ext cx="3001010" cy="2717800"/>
                    </a:xfrm>
                    <a:prstGeom prst="rect">
                      <a:avLst/>
                    </a:prstGeom>
                    <a:ln w="3175"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anchor>
        </w:drawing>
      </w:r>
    </w:p>
    <w:p w:rsidR="008B5910" w:rsidRPr="0017105D" w:rsidRDefault="008B5910" w:rsidP="0059200B">
      <w:pPr>
        <w:pStyle w:val="ListParagraph"/>
        <w:spacing w:after="0" w:line="240" w:lineRule="auto"/>
        <w:ind w:left="502"/>
        <w:jc w:val="center"/>
        <w:rPr>
          <w:rFonts w:ascii="Times New Roman" w:hAnsi="Times New Roman" w:cs="Times New Roman"/>
          <w:sz w:val="24"/>
          <w:szCs w:val="24"/>
        </w:rPr>
      </w:pPr>
    </w:p>
    <w:p w:rsidR="008B5910" w:rsidRPr="0017105D" w:rsidRDefault="008B5910" w:rsidP="0059200B">
      <w:pPr>
        <w:pStyle w:val="ListParagraph"/>
        <w:spacing w:after="0" w:line="240" w:lineRule="auto"/>
        <w:ind w:left="502"/>
        <w:jc w:val="center"/>
        <w:rPr>
          <w:rFonts w:ascii="Times New Roman" w:hAnsi="Times New Roman" w:cs="Times New Roman"/>
          <w:sz w:val="24"/>
          <w:szCs w:val="24"/>
        </w:rPr>
      </w:pPr>
    </w:p>
    <w:p w:rsidR="008B5910" w:rsidRPr="0017105D" w:rsidRDefault="008B5910" w:rsidP="0059200B">
      <w:pPr>
        <w:pStyle w:val="ListParagraph"/>
        <w:spacing w:after="0" w:line="240" w:lineRule="auto"/>
        <w:ind w:left="502"/>
        <w:jc w:val="center"/>
        <w:rPr>
          <w:rFonts w:ascii="Times New Roman" w:hAnsi="Times New Roman" w:cs="Times New Roman"/>
          <w:sz w:val="24"/>
          <w:szCs w:val="24"/>
        </w:rPr>
      </w:pPr>
    </w:p>
    <w:p w:rsidR="008B5910" w:rsidRPr="0017105D" w:rsidRDefault="008B5910" w:rsidP="0059200B">
      <w:pPr>
        <w:pStyle w:val="ListParagraph"/>
        <w:spacing w:after="0" w:line="240" w:lineRule="auto"/>
        <w:ind w:left="502"/>
        <w:jc w:val="center"/>
        <w:rPr>
          <w:rFonts w:ascii="Times New Roman" w:hAnsi="Times New Roman" w:cs="Times New Roman"/>
          <w:sz w:val="24"/>
          <w:szCs w:val="24"/>
        </w:rPr>
      </w:pPr>
    </w:p>
    <w:p w:rsidR="008B5910" w:rsidRPr="0017105D" w:rsidRDefault="008B5910" w:rsidP="0059200B">
      <w:pPr>
        <w:pStyle w:val="ListParagraph"/>
        <w:spacing w:after="0" w:line="240" w:lineRule="auto"/>
        <w:ind w:left="502"/>
        <w:jc w:val="center"/>
        <w:rPr>
          <w:rFonts w:ascii="Times New Roman" w:hAnsi="Times New Roman" w:cs="Times New Roman"/>
          <w:sz w:val="24"/>
          <w:szCs w:val="24"/>
        </w:rPr>
      </w:pPr>
    </w:p>
    <w:p w:rsidR="008B5910" w:rsidRDefault="008B5910" w:rsidP="0059200B">
      <w:pPr>
        <w:pStyle w:val="ListParagraph"/>
        <w:spacing w:after="0" w:line="240" w:lineRule="auto"/>
        <w:ind w:left="502"/>
        <w:jc w:val="center"/>
        <w:rPr>
          <w:rFonts w:ascii="Times New Roman" w:hAnsi="Times New Roman" w:cs="Times New Roman"/>
          <w:sz w:val="24"/>
          <w:szCs w:val="24"/>
        </w:rPr>
      </w:pPr>
    </w:p>
    <w:p w:rsidR="002C013C" w:rsidRDefault="002C013C" w:rsidP="0059200B">
      <w:pPr>
        <w:pStyle w:val="ListParagraph"/>
        <w:spacing w:after="0" w:line="240" w:lineRule="auto"/>
        <w:ind w:left="502"/>
        <w:jc w:val="center"/>
        <w:rPr>
          <w:rFonts w:ascii="Times New Roman" w:hAnsi="Times New Roman" w:cs="Times New Roman"/>
          <w:sz w:val="24"/>
          <w:szCs w:val="24"/>
        </w:rPr>
      </w:pPr>
    </w:p>
    <w:p w:rsidR="002C013C" w:rsidRDefault="002C013C" w:rsidP="0059200B">
      <w:pPr>
        <w:pStyle w:val="ListParagraph"/>
        <w:spacing w:after="0" w:line="240" w:lineRule="auto"/>
        <w:ind w:left="502"/>
        <w:jc w:val="center"/>
        <w:rPr>
          <w:rFonts w:ascii="Times New Roman" w:hAnsi="Times New Roman" w:cs="Times New Roman"/>
          <w:sz w:val="24"/>
          <w:szCs w:val="24"/>
        </w:rPr>
      </w:pPr>
    </w:p>
    <w:p w:rsidR="002C013C" w:rsidRDefault="002C013C" w:rsidP="0059200B">
      <w:pPr>
        <w:pStyle w:val="ListParagraph"/>
        <w:spacing w:after="0" w:line="240" w:lineRule="auto"/>
        <w:ind w:left="502"/>
        <w:jc w:val="center"/>
        <w:rPr>
          <w:rFonts w:ascii="Times New Roman" w:hAnsi="Times New Roman" w:cs="Times New Roman"/>
          <w:sz w:val="24"/>
          <w:szCs w:val="24"/>
        </w:rPr>
      </w:pPr>
    </w:p>
    <w:p w:rsidR="002C013C" w:rsidRDefault="002C013C" w:rsidP="0059200B">
      <w:pPr>
        <w:pStyle w:val="ListParagraph"/>
        <w:spacing w:after="0" w:line="240" w:lineRule="auto"/>
        <w:ind w:left="502"/>
        <w:jc w:val="center"/>
        <w:rPr>
          <w:rFonts w:ascii="Times New Roman" w:hAnsi="Times New Roman" w:cs="Times New Roman"/>
          <w:sz w:val="24"/>
          <w:szCs w:val="24"/>
        </w:rPr>
      </w:pPr>
    </w:p>
    <w:p w:rsidR="002C013C" w:rsidRDefault="002C013C" w:rsidP="0059200B">
      <w:pPr>
        <w:pStyle w:val="ListParagraph"/>
        <w:spacing w:after="0" w:line="240" w:lineRule="auto"/>
        <w:ind w:left="502"/>
        <w:jc w:val="center"/>
        <w:rPr>
          <w:rFonts w:ascii="Times New Roman" w:hAnsi="Times New Roman" w:cs="Times New Roman"/>
          <w:sz w:val="24"/>
          <w:szCs w:val="24"/>
        </w:rPr>
      </w:pPr>
    </w:p>
    <w:p w:rsidR="002C013C" w:rsidRDefault="002C013C" w:rsidP="0059200B">
      <w:pPr>
        <w:pStyle w:val="ListParagraph"/>
        <w:spacing w:after="0" w:line="240" w:lineRule="auto"/>
        <w:ind w:left="502"/>
        <w:jc w:val="center"/>
        <w:rPr>
          <w:rFonts w:ascii="Times New Roman" w:hAnsi="Times New Roman" w:cs="Times New Roman"/>
          <w:sz w:val="24"/>
          <w:szCs w:val="24"/>
        </w:rPr>
      </w:pPr>
    </w:p>
    <w:p w:rsidR="002C013C" w:rsidRPr="0017105D" w:rsidRDefault="002C013C" w:rsidP="0059200B">
      <w:pPr>
        <w:pStyle w:val="ListParagraph"/>
        <w:spacing w:after="0" w:line="240" w:lineRule="auto"/>
        <w:ind w:left="502"/>
        <w:jc w:val="center"/>
        <w:rPr>
          <w:rFonts w:ascii="Times New Roman" w:hAnsi="Times New Roman" w:cs="Times New Roman"/>
          <w:sz w:val="24"/>
          <w:szCs w:val="24"/>
        </w:rPr>
      </w:pPr>
    </w:p>
    <w:p w:rsidR="008B5910" w:rsidRPr="0017105D" w:rsidRDefault="008B5910" w:rsidP="0059200B">
      <w:pPr>
        <w:pStyle w:val="ListParagraph"/>
        <w:spacing w:after="0" w:line="240" w:lineRule="auto"/>
        <w:ind w:left="502"/>
        <w:jc w:val="center"/>
        <w:rPr>
          <w:rFonts w:ascii="Times New Roman" w:hAnsi="Times New Roman" w:cs="Times New Roman"/>
          <w:sz w:val="24"/>
          <w:szCs w:val="24"/>
        </w:rPr>
      </w:pPr>
    </w:p>
    <w:p w:rsidR="008B5910" w:rsidRPr="0017105D" w:rsidRDefault="008B5910" w:rsidP="0059200B">
      <w:pPr>
        <w:pStyle w:val="ListParagraph"/>
        <w:spacing w:after="0" w:line="240" w:lineRule="auto"/>
        <w:ind w:left="502"/>
        <w:jc w:val="center"/>
        <w:rPr>
          <w:rFonts w:ascii="Times New Roman" w:hAnsi="Times New Roman" w:cs="Times New Roman"/>
          <w:sz w:val="24"/>
          <w:szCs w:val="24"/>
        </w:rPr>
      </w:pPr>
    </w:p>
    <w:p w:rsidR="008B5910" w:rsidRPr="0017105D" w:rsidRDefault="008B5910" w:rsidP="0059200B">
      <w:pPr>
        <w:pStyle w:val="ListParagraph"/>
        <w:spacing w:after="0" w:line="240" w:lineRule="auto"/>
        <w:ind w:left="502"/>
        <w:jc w:val="center"/>
        <w:rPr>
          <w:rFonts w:ascii="Times New Roman" w:hAnsi="Times New Roman" w:cs="Times New Roman"/>
          <w:sz w:val="24"/>
          <w:szCs w:val="24"/>
        </w:rPr>
      </w:pPr>
      <w:proofErr w:type="gramStart"/>
      <w:r w:rsidRPr="002C013C">
        <w:rPr>
          <w:rFonts w:ascii="Times New Roman" w:hAnsi="Times New Roman" w:cs="Times New Roman"/>
          <w:b/>
          <w:sz w:val="24"/>
          <w:szCs w:val="24"/>
          <w:lang w:val="en-GB"/>
        </w:rPr>
        <w:t>Gambar 1.</w:t>
      </w:r>
      <w:proofErr w:type="gramEnd"/>
      <w:r w:rsidRPr="0017105D">
        <w:rPr>
          <w:rFonts w:ascii="Times New Roman" w:hAnsi="Times New Roman" w:cs="Times New Roman"/>
          <w:sz w:val="24"/>
          <w:szCs w:val="24"/>
          <w:lang w:val="en-GB"/>
        </w:rPr>
        <w:t xml:space="preserve"> </w:t>
      </w:r>
      <w:r w:rsidRPr="0017105D">
        <w:rPr>
          <w:rFonts w:ascii="Times New Roman" w:hAnsi="Times New Roman" w:cs="Times New Roman"/>
          <w:sz w:val="24"/>
          <w:szCs w:val="24"/>
        </w:rPr>
        <w:t xml:space="preserve">Interaksi antara model pembelajaran discovery learning dan self efficacy terhadap keterampilan literasi sains </w:t>
      </w:r>
    </w:p>
    <w:p w:rsidR="008B5910" w:rsidRPr="0017105D" w:rsidRDefault="008B5910" w:rsidP="0059200B">
      <w:pPr>
        <w:pStyle w:val="ListParagraph"/>
        <w:spacing w:after="0" w:line="240" w:lineRule="auto"/>
        <w:ind w:left="502"/>
        <w:rPr>
          <w:rFonts w:ascii="Times New Roman" w:hAnsi="Times New Roman" w:cs="Times New Roman"/>
          <w:sz w:val="24"/>
          <w:szCs w:val="24"/>
        </w:rPr>
      </w:pPr>
    </w:p>
    <w:p w:rsidR="008B5910" w:rsidRPr="0017105D" w:rsidRDefault="008B5910" w:rsidP="0059200B">
      <w:pPr>
        <w:spacing w:after="0" w:line="240" w:lineRule="auto"/>
        <w:ind w:left="567" w:firstLine="426"/>
        <w:jc w:val="both"/>
        <w:rPr>
          <w:rFonts w:ascii="Times New Roman" w:hAnsi="Times New Roman" w:cs="Times New Roman"/>
          <w:sz w:val="24"/>
          <w:szCs w:val="24"/>
        </w:rPr>
      </w:pPr>
      <w:r w:rsidRPr="0017105D">
        <w:rPr>
          <w:rFonts w:ascii="Times New Roman" w:hAnsi="Times New Roman" w:cs="Times New Roman"/>
          <w:sz w:val="24"/>
          <w:szCs w:val="24"/>
        </w:rPr>
        <w:t xml:space="preserve">Selanjutnya dilakukan pengujian </w:t>
      </w:r>
      <w:r w:rsidRPr="0017105D">
        <w:rPr>
          <w:rFonts w:ascii="Times New Roman" w:hAnsi="Times New Roman" w:cs="Times New Roman"/>
          <w:i/>
          <w:iCs/>
          <w:sz w:val="24"/>
          <w:szCs w:val="24"/>
        </w:rPr>
        <w:t xml:space="preserve">simple </w:t>
      </w:r>
      <w:proofErr w:type="gramStart"/>
      <w:r w:rsidRPr="0017105D">
        <w:rPr>
          <w:rFonts w:ascii="Times New Roman" w:hAnsi="Times New Roman" w:cs="Times New Roman"/>
          <w:i/>
          <w:iCs/>
          <w:sz w:val="24"/>
          <w:szCs w:val="24"/>
        </w:rPr>
        <w:t xml:space="preserve">effect </w:t>
      </w:r>
      <w:r w:rsidRPr="0017105D">
        <w:rPr>
          <w:rFonts w:ascii="Times New Roman" w:hAnsi="Times New Roman" w:cs="Times New Roman"/>
          <w:sz w:val="24"/>
          <w:szCs w:val="24"/>
        </w:rPr>
        <w:t xml:space="preserve"> pada</w:t>
      </w:r>
      <w:proofErr w:type="gramEnd"/>
      <w:r w:rsidRPr="0017105D">
        <w:rPr>
          <w:rFonts w:ascii="Times New Roman" w:hAnsi="Times New Roman" w:cs="Times New Roman"/>
          <w:sz w:val="24"/>
          <w:szCs w:val="24"/>
        </w:rPr>
        <w:t xml:space="preserve"> variabel model pembelajaran dan self efficacy untuk mengetahui perbedaan antara setiap kelompok perlakuan. </w:t>
      </w:r>
      <w:proofErr w:type="gramStart"/>
      <w:r w:rsidRPr="0017105D">
        <w:rPr>
          <w:rFonts w:ascii="Times New Roman" w:hAnsi="Times New Roman" w:cs="Times New Roman"/>
          <w:sz w:val="24"/>
          <w:szCs w:val="24"/>
        </w:rPr>
        <w:t xml:space="preserve">Hasil analisis data disajikan pada Tabel </w:t>
      </w:r>
      <w:r w:rsidR="002C013C">
        <w:rPr>
          <w:rFonts w:ascii="Times New Roman" w:hAnsi="Times New Roman" w:cs="Times New Roman"/>
          <w:sz w:val="24"/>
          <w:szCs w:val="24"/>
        </w:rPr>
        <w:t>5</w:t>
      </w:r>
      <w:r w:rsidRPr="0017105D">
        <w:rPr>
          <w:rFonts w:ascii="Times New Roman" w:hAnsi="Times New Roman" w:cs="Times New Roman"/>
          <w:sz w:val="24"/>
          <w:szCs w:val="24"/>
        </w:rPr>
        <w:t xml:space="preserve"> berikut.</w:t>
      </w:r>
      <w:proofErr w:type="gramEnd"/>
    </w:p>
    <w:p w:rsidR="008B5910" w:rsidRPr="0017105D" w:rsidRDefault="008B5910" w:rsidP="0059200B">
      <w:pPr>
        <w:spacing w:after="0" w:line="240" w:lineRule="auto"/>
        <w:ind w:firstLine="567"/>
        <w:rPr>
          <w:rFonts w:ascii="Times New Roman" w:hAnsi="Times New Roman" w:cs="Times New Roman"/>
          <w:sz w:val="24"/>
          <w:szCs w:val="24"/>
        </w:rPr>
      </w:pPr>
    </w:p>
    <w:tbl>
      <w:tblPr>
        <w:tblW w:w="8363" w:type="dxa"/>
        <w:jc w:val="center"/>
        <w:tblLayout w:type="fixed"/>
        <w:tblCellMar>
          <w:left w:w="0" w:type="dxa"/>
          <w:right w:w="0" w:type="dxa"/>
        </w:tblCellMar>
        <w:tblLook w:val="04A0" w:firstRow="1" w:lastRow="0" w:firstColumn="1" w:lastColumn="0" w:noHBand="0" w:noVBand="1"/>
      </w:tblPr>
      <w:tblGrid>
        <w:gridCol w:w="677"/>
        <w:gridCol w:w="220"/>
        <w:gridCol w:w="1134"/>
        <w:gridCol w:w="851"/>
        <w:gridCol w:w="867"/>
        <w:gridCol w:w="1226"/>
        <w:gridCol w:w="958"/>
        <w:gridCol w:w="729"/>
        <w:gridCol w:w="567"/>
        <w:gridCol w:w="1134"/>
      </w:tblGrid>
      <w:tr w:rsidR="008B5910" w:rsidRPr="0017105D" w:rsidTr="00EA0D63">
        <w:trPr>
          <w:cantSplit/>
          <w:trHeight w:val="338"/>
          <w:jc w:val="center"/>
        </w:trPr>
        <w:tc>
          <w:tcPr>
            <w:tcW w:w="677" w:type="dxa"/>
            <w:shd w:val="clear" w:color="auto" w:fill="FFFFFF"/>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b/>
                <w:bCs/>
                <w:sz w:val="24"/>
                <w:szCs w:val="24"/>
              </w:rPr>
            </w:pPr>
          </w:p>
        </w:tc>
        <w:tc>
          <w:tcPr>
            <w:tcW w:w="7686" w:type="dxa"/>
            <w:gridSpan w:val="9"/>
            <w:shd w:val="clear" w:color="auto" w:fill="FFFFFF"/>
            <w:vAlign w:val="center"/>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b/>
                <w:bCs/>
                <w:sz w:val="24"/>
                <w:szCs w:val="24"/>
              </w:rPr>
              <w:t xml:space="preserve">Tabel </w:t>
            </w:r>
            <w:r w:rsidR="002C013C">
              <w:rPr>
                <w:rFonts w:ascii="Times New Roman" w:hAnsi="Times New Roman" w:cs="Times New Roman"/>
                <w:b/>
                <w:bCs/>
                <w:sz w:val="24"/>
                <w:szCs w:val="24"/>
              </w:rPr>
              <w:t>5</w:t>
            </w:r>
            <w:r w:rsidRPr="0017105D">
              <w:rPr>
                <w:rFonts w:ascii="Times New Roman" w:hAnsi="Times New Roman" w:cs="Times New Roman"/>
                <w:b/>
                <w:bCs/>
                <w:sz w:val="24"/>
                <w:szCs w:val="24"/>
              </w:rPr>
              <w:t>. Contrast Tests</w:t>
            </w:r>
          </w:p>
        </w:tc>
      </w:tr>
      <w:tr w:rsidR="008B5910" w:rsidRPr="0017105D" w:rsidTr="008B5910">
        <w:trPr>
          <w:cantSplit/>
          <w:trHeight w:val="662"/>
          <w:jc w:val="center"/>
        </w:trPr>
        <w:tc>
          <w:tcPr>
            <w:tcW w:w="897" w:type="dxa"/>
            <w:gridSpan w:val="2"/>
            <w:tcBorders>
              <w:top w:val="single" w:sz="4" w:space="0" w:color="auto"/>
              <w:bottom w:val="single" w:sz="4" w:space="0" w:color="auto"/>
            </w:tcBorders>
          </w:tcPr>
          <w:p w:rsidR="008B5910" w:rsidRPr="0017105D" w:rsidRDefault="008B5910" w:rsidP="0059200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auto"/>
              <w:bottom w:val="single" w:sz="4" w:space="0" w:color="auto"/>
            </w:tcBorders>
          </w:tcPr>
          <w:p w:rsidR="008B5910" w:rsidRPr="0017105D" w:rsidRDefault="008B5910" w:rsidP="0059200B">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bottom w:val="single" w:sz="4" w:space="0" w:color="auto"/>
            </w:tcBorders>
            <w:shd w:val="clear" w:color="auto" w:fill="FFFFFF"/>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tc>
        <w:tc>
          <w:tcPr>
            <w:tcW w:w="867" w:type="dxa"/>
            <w:tcBorders>
              <w:top w:val="single" w:sz="4" w:space="0" w:color="auto"/>
              <w:bottom w:val="single" w:sz="4" w:space="0" w:color="auto"/>
            </w:tcBorders>
            <w:shd w:val="clear" w:color="auto" w:fill="FFFFFF"/>
            <w:vAlign w:val="bottom"/>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Contrast</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tc>
        <w:tc>
          <w:tcPr>
            <w:tcW w:w="1226" w:type="dxa"/>
            <w:tcBorders>
              <w:top w:val="single" w:sz="4" w:space="0" w:color="auto"/>
              <w:bottom w:val="single" w:sz="4" w:space="0" w:color="auto"/>
            </w:tcBorders>
            <w:shd w:val="clear" w:color="auto" w:fill="FFFFFF"/>
            <w:vAlign w:val="bottom"/>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Value of Contrast</w:t>
            </w:r>
          </w:p>
        </w:tc>
        <w:tc>
          <w:tcPr>
            <w:tcW w:w="958" w:type="dxa"/>
            <w:tcBorders>
              <w:top w:val="single" w:sz="4" w:space="0" w:color="auto"/>
              <w:bottom w:val="single" w:sz="4" w:space="0" w:color="auto"/>
            </w:tcBorders>
            <w:shd w:val="clear" w:color="auto" w:fill="FFFFFF"/>
            <w:vAlign w:val="bottom"/>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Std. Error</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tc>
        <w:tc>
          <w:tcPr>
            <w:tcW w:w="729" w:type="dxa"/>
            <w:tcBorders>
              <w:top w:val="single" w:sz="4" w:space="0" w:color="auto"/>
              <w:bottom w:val="single" w:sz="4" w:space="0" w:color="auto"/>
            </w:tcBorders>
            <w:shd w:val="clear" w:color="auto" w:fill="FFFFFF"/>
            <w:vAlign w:val="bottom"/>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t</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tc>
        <w:tc>
          <w:tcPr>
            <w:tcW w:w="567" w:type="dxa"/>
            <w:tcBorders>
              <w:top w:val="single" w:sz="4" w:space="0" w:color="auto"/>
              <w:bottom w:val="single" w:sz="4" w:space="0" w:color="auto"/>
            </w:tcBorders>
            <w:shd w:val="clear" w:color="auto" w:fill="FFFFFF"/>
            <w:vAlign w:val="bottom"/>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df</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p>
        </w:tc>
        <w:tc>
          <w:tcPr>
            <w:tcW w:w="1134" w:type="dxa"/>
            <w:tcBorders>
              <w:top w:val="single" w:sz="4" w:space="0" w:color="auto"/>
              <w:bottom w:val="single" w:sz="4" w:space="0" w:color="auto"/>
            </w:tcBorders>
            <w:shd w:val="clear" w:color="auto" w:fill="FFFFFF"/>
            <w:vAlign w:val="bottom"/>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Sig. (2-tailed)</w:t>
            </w:r>
          </w:p>
        </w:tc>
      </w:tr>
      <w:tr w:rsidR="008B5910" w:rsidRPr="0017105D" w:rsidTr="008B5910">
        <w:trPr>
          <w:cantSplit/>
          <w:trHeight w:val="389"/>
          <w:jc w:val="center"/>
        </w:trPr>
        <w:tc>
          <w:tcPr>
            <w:tcW w:w="897" w:type="dxa"/>
            <w:gridSpan w:val="2"/>
            <w:vMerge w:val="restart"/>
            <w:tcBorders>
              <w:top w:val="single" w:sz="4" w:space="0" w:color="auto"/>
              <w:bottom w:val="single" w:sz="4" w:space="0" w:color="auto"/>
            </w:tcBorders>
            <w:shd w:val="clear" w:color="auto" w:fill="FFFFFF"/>
            <w:hideMark/>
          </w:tcPr>
          <w:p w:rsidR="008B5910" w:rsidRPr="0017105D" w:rsidRDefault="008B5910" w:rsidP="0059200B">
            <w:pPr>
              <w:autoSpaceDE w:val="0"/>
              <w:autoSpaceDN w:val="0"/>
              <w:adjustRightInd w:val="0"/>
              <w:spacing w:after="0" w:line="240" w:lineRule="auto"/>
              <w:ind w:right="60"/>
              <w:rPr>
                <w:rFonts w:ascii="Times New Roman" w:hAnsi="Times New Roman" w:cs="Times New Roman"/>
                <w:sz w:val="24"/>
                <w:szCs w:val="24"/>
              </w:rPr>
            </w:pPr>
            <w:r w:rsidRPr="0017105D">
              <w:rPr>
                <w:rFonts w:ascii="Times New Roman" w:hAnsi="Times New Roman" w:cs="Times New Roman"/>
                <w:sz w:val="24"/>
                <w:szCs w:val="24"/>
              </w:rPr>
              <w:t>Literasi_Sains</w:t>
            </w:r>
          </w:p>
        </w:tc>
        <w:tc>
          <w:tcPr>
            <w:tcW w:w="1134" w:type="dxa"/>
            <w:vMerge w:val="restart"/>
            <w:tcBorders>
              <w:top w:val="single" w:sz="4" w:space="0" w:color="auto"/>
              <w:bottom w:val="single" w:sz="4" w:space="0" w:color="auto"/>
            </w:tcBorders>
            <w:shd w:val="clear" w:color="auto" w:fill="FFFFFF"/>
            <w:hideMark/>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rPr>
            </w:pPr>
            <w:r w:rsidRPr="0017105D">
              <w:rPr>
                <w:rFonts w:ascii="Times New Roman" w:hAnsi="Times New Roman" w:cs="Times New Roman"/>
                <w:sz w:val="24"/>
                <w:szCs w:val="24"/>
              </w:rPr>
              <w:t>Assume equal variances</w:t>
            </w:r>
          </w:p>
        </w:tc>
        <w:tc>
          <w:tcPr>
            <w:tcW w:w="851" w:type="dxa"/>
            <w:tcBorders>
              <w:top w:val="single" w:sz="4" w:space="0" w:color="auto"/>
              <w:bottom w:val="single" w:sz="4" w:space="0" w:color="auto"/>
            </w:tcBorders>
            <w:shd w:val="clear" w:color="auto" w:fill="FFFFFF"/>
            <w:hideMark/>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vertAlign w:val="subscript"/>
              </w:rPr>
            </w:pPr>
            <w:r w:rsidRPr="0017105D">
              <w:rPr>
                <w:rFonts w:ascii="Times New Roman" w:hAnsi="Times New Roman" w:cs="Times New Roman"/>
                <w:sz w:val="24"/>
                <w:szCs w:val="24"/>
              </w:rPr>
              <w:t>A</w:t>
            </w:r>
            <w:r w:rsidRPr="0017105D">
              <w:rPr>
                <w:rFonts w:ascii="Times New Roman" w:hAnsi="Times New Roman" w:cs="Times New Roman"/>
                <w:sz w:val="24"/>
                <w:szCs w:val="24"/>
                <w:vertAlign w:val="subscript"/>
              </w:rPr>
              <w:t>1</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1</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vertAlign w:val="subscript"/>
              </w:rPr>
            </w:pPr>
            <w:r w:rsidRPr="0017105D">
              <w:rPr>
                <w:rFonts w:ascii="Times New Roman" w:hAnsi="Times New Roman" w:cs="Times New Roman"/>
                <w:sz w:val="24"/>
                <w:szCs w:val="24"/>
                <w:vertAlign w:val="subscript"/>
              </w:rPr>
              <w:t>X</w:t>
            </w:r>
          </w:p>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vertAlign w:val="subscript"/>
              </w:rPr>
            </w:pPr>
            <w:r w:rsidRPr="0017105D">
              <w:rPr>
                <w:rFonts w:ascii="Times New Roman" w:hAnsi="Times New Roman" w:cs="Times New Roman"/>
                <w:sz w:val="24"/>
                <w:szCs w:val="24"/>
              </w:rPr>
              <w:t>A</w:t>
            </w:r>
            <w:r w:rsidRPr="0017105D">
              <w:rPr>
                <w:rFonts w:ascii="Times New Roman" w:hAnsi="Times New Roman" w:cs="Times New Roman"/>
                <w:sz w:val="24"/>
                <w:szCs w:val="24"/>
                <w:vertAlign w:val="subscript"/>
              </w:rPr>
              <w:t>2</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1</w:t>
            </w:r>
          </w:p>
        </w:tc>
        <w:tc>
          <w:tcPr>
            <w:tcW w:w="867" w:type="dxa"/>
            <w:tcBorders>
              <w:top w:val="single" w:sz="4" w:space="0" w:color="auto"/>
              <w:bottom w:val="single" w:sz="4" w:space="0" w:color="auto"/>
            </w:tcBorders>
            <w:shd w:val="clear" w:color="auto" w:fill="FFFFFF"/>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1</w:t>
            </w:r>
          </w:p>
        </w:tc>
        <w:tc>
          <w:tcPr>
            <w:tcW w:w="1226"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3.64</w:t>
            </w:r>
          </w:p>
        </w:tc>
        <w:tc>
          <w:tcPr>
            <w:tcW w:w="958"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2.674</w:t>
            </w:r>
          </w:p>
        </w:tc>
        <w:tc>
          <w:tcPr>
            <w:tcW w:w="729"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2</w:t>
            </w:r>
            <w:r w:rsidRPr="00E05EDD">
              <w:rPr>
                <w:rFonts w:ascii="Times New Roman" w:hAnsi="Times New Roman" w:cs="Times New Roman"/>
                <w:sz w:val="24"/>
                <w:szCs w:val="24"/>
              </w:rPr>
              <w:t>.360</w:t>
            </w:r>
          </w:p>
        </w:tc>
        <w:tc>
          <w:tcPr>
            <w:tcW w:w="567"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61</w:t>
            </w:r>
          </w:p>
        </w:tc>
        <w:tc>
          <w:tcPr>
            <w:tcW w:w="1134"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.0</w:t>
            </w:r>
            <w:r w:rsidRPr="00E05EDD">
              <w:rPr>
                <w:rFonts w:ascii="Times New Roman" w:hAnsi="Times New Roman" w:cs="Times New Roman"/>
                <w:sz w:val="24"/>
                <w:szCs w:val="24"/>
              </w:rPr>
              <w:t>79</w:t>
            </w:r>
          </w:p>
        </w:tc>
      </w:tr>
      <w:tr w:rsidR="008B5910" w:rsidRPr="0017105D" w:rsidTr="008B5910">
        <w:trPr>
          <w:cantSplit/>
          <w:trHeight w:val="439"/>
          <w:jc w:val="center"/>
        </w:trPr>
        <w:tc>
          <w:tcPr>
            <w:tcW w:w="897" w:type="dxa"/>
            <w:gridSpan w:val="2"/>
            <w:vMerge/>
            <w:tcBorders>
              <w:bottom w:val="single" w:sz="4" w:space="0" w:color="auto"/>
            </w:tcBorders>
            <w:vAlign w:val="center"/>
            <w:hideMark/>
          </w:tcPr>
          <w:p w:rsidR="008B5910" w:rsidRPr="0017105D" w:rsidRDefault="008B5910" w:rsidP="0059200B">
            <w:pPr>
              <w:spacing w:after="0" w:line="240" w:lineRule="auto"/>
              <w:rPr>
                <w:rFonts w:ascii="Times New Roman" w:hAnsi="Times New Roman" w:cs="Times New Roman"/>
                <w:sz w:val="24"/>
                <w:szCs w:val="24"/>
              </w:rPr>
            </w:pPr>
          </w:p>
        </w:tc>
        <w:tc>
          <w:tcPr>
            <w:tcW w:w="1134" w:type="dxa"/>
            <w:vMerge/>
            <w:tcBorders>
              <w:bottom w:val="single" w:sz="4" w:space="0" w:color="auto"/>
            </w:tcBorders>
            <w:vAlign w:val="center"/>
            <w:hideMark/>
          </w:tcPr>
          <w:p w:rsidR="008B5910" w:rsidRPr="0017105D" w:rsidRDefault="008B5910" w:rsidP="0059200B">
            <w:pPr>
              <w:spacing w:after="0" w:line="240" w:lineRule="auto"/>
              <w:rPr>
                <w:rFonts w:ascii="Times New Roman" w:hAnsi="Times New Roman" w:cs="Times New Roman"/>
                <w:sz w:val="24"/>
                <w:szCs w:val="24"/>
              </w:rPr>
            </w:pPr>
          </w:p>
        </w:tc>
        <w:tc>
          <w:tcPr>
            <w:tcW w:w="851" w:type="dxa"/>
            <w:tcBorders>
              <w:top w:val="single" w:sz="4" w:space="0" w:color="auto"/>
              <w:bottom w:val="single" w:sz="4" w:space="0" w:color="auto"/>
            </w:tcBorders>
            <w:shd w:val="clear" w:color="auto" w:fill="FFFFFF"/>
            <w:hideMark/>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vertAlign w:val="subscript"/>
              </w:rPr>
            </w:pPr>
            <w:r w:rsidRPr="0017105D">
              <w:rPr>
                <w:rFonts w:ascii="Times New Roman" w:hAnsi="Times New Roman" w:cs="Times New Roman"/>
                <w:sz w:val="24"/>
                <w:szCs w:val="24"/>
              </w:rPr>
              <w:t>A</w:t>
            </w:r>
            <w:r w:rsidRPr="0017105D">
              <w:rPr>
                <w:rFonts w:ascii="Times New Roman" w:hAnsi="Times New Roman" w:cs="Times New Roman"/>
                <w:sz w:val="24"/>
                <w:szCs w:val="24"/>
                <w:vertAlign w:val="subscript"/>
              </w:rPr>
              <w:t>1</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2</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vertAlign w:val="subscript"/>
              </w:rPr>
            </w:pPr>
            <w:r w:rsidRPr="0017105D">
              <w:rPr>
                <w:rFonts w:ascii="Times New Roman" w:hAnsi="Times New Roman" w:cs="Times New Roman"/>
                <w:sz w:val="24"/>
                <w:szCs w:val="24"/>
                <w:vertAlign w:val="subscript"/>
              </w:rPr>
              <w:t>X</w:t>
            </w:r>
          </w:p>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vertAlign w:val="subscript"/>
              </w:rPr>
            </w:pPr>
            <w:r w:rsidRPr="0017105D">
              <w:rPr>
                <w:rFonts w:ascii="Times New Roman" w:hAnsi="Times New Roman" w:cs="Times New Roman"/>
                <w:sz w:val="24"/>
                <w:szCs w:val="24"/>
              </w:rPr>
              <w:t>A</w:t>
            </w:r>
            <w:r w:rsidRPr="0017105D">
              <w:rPr>
                <w:rFonts w:ascii="Times New Roman" w:hAnsi="Times New Roman" w:cs="Times New Roman"/>
                <w:sz w:val="24"/>
                <w:szCs w:val="24"/>
                <w:vertAlign w:val="subscript"/>
              </w:rPr>
              <w:t>2</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2</w:t>
            </w:r>
          </w:p>
        </w:tc>
        <w:tc>
          <w:tcPr>
            <w:tcW w:w="867" w:type="dxa"/>
            <w:tcBorders>
              <w:top w:val="single" w:sz="4" w:space="0" w:color="auto"/>
              <w:bottom w:val="single" w:sz="4" w:space="0" w:color="auto"/>
            </w:tcBorders>
            <w:shd w:val="clear" w:color="auto" w:fill="FFFFFF"/>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2</w:t>
            </w:r>
          </w:p>
        </w:tc>
        <w:tc>
          <w:tcPr>
            <w:tcW w:w="1226"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10.18</w:t>
            </w:r>
          </w:p>
        </w:tc>
        <w:tc>
          <w:tcPr>
            <w:tcW w:w="958"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2.674</w:t>
            </w:r>
          </w:p>
        </w:tc>
        <w:tc>
          <w:tcPr>
            <w:tcW w:w="729"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3.808</w:t>
            </w:r>
          </w:p>
        </w:tc>
        <w:tc>
          <w:tcPr>
            <w:tcW w:w="567"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61</w:t>
            </w:r>
          </w:p>
        </w:tc>
        <w:tc>
          <w:tcPr>
            <w:tcW w:w="1134"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.000</w:t>
            </w:r>
          </w:p>
        </w:tc>
      </w:tr>
      <w:tr w:rsidR="008B5910" w:rsidRPr="0017105D" w:rsidTr="008B5910">
        <w:trPr>
          <w:cantSplit/>
          <w:trHeight w:val="445"/>
          <w:jc w:val="center"/>
        </w:trPr>
        <w:tc>
          <w:tcPr>
            <w:tcW w:w="897" w:type="dxa"/>
            <w:gridSpan w:val="2"/>
            <w:vMerge/>
            <w:tcBorders>
              <w:bottom w:val="single" w:sz="4" w:space="0" w:color="auto"/>
            </w:tcBorders>
            <w:vAlign w:val="center"/>
            <w:hideMark/>
          </w:tcPr>
          <w:p w:rsidR="008B5910" w:rsidRPr="0017105D" w:rsidRDefault="008B5910" w:rsidP="0059200B">
            <w:pPr>
              <w:spacing w:after="0" w:line="240" w:lineRule="auto"/>
              <w:rPr>
                <w:rFonts w:ascii="Times New Roman" w:hAnsi="Times New Roman" w:cs="Times New Roman"/>
                <w:sz w:val="24"/>
                <w:szCs w:val="24"/>
              </w:rPr>
            </w:pPr>
          </w:p>
        </w:tc>
        <w:tc>
          <w:tcPr>
            <w:tcW w:w="1134" w:type="dxa"/>
            <w:vMerge/>
            <w:tcBorders>
              <w:bottom w:val="single" w:sz="4" w:space="0" w:color="auto"/>
            </w:tcBorders>
            <w:vAlign w:val="center"/>
            <w:hideMark/>
          </w:tcPr>
          <w:p w:rsidR="008B5910" w:rsidRPr="0017105D" w:rsidRDefault="008B5910" w:rsidP="0059200B">
            <w:pPr>
              <w:spacing w:after="0" w:line="240" w:lineRule="auto"/>
              <w:rPr>
                <w:rFonts w:ascii="Times New Roman" w:hAnsi="Times New Roman" w:cs="Times New Roman"/>
                <w:sz w:val="24"/>
                <w:szCs w:val="24"/>
              </w:rPr>
            </w:pPr>
          </w:p>
        </w:tc>
        <w:tc>
          <w:tcPr>
            <w:tcW w:w="851" w:type="dxa"/>
            <w:tcBorders>
              <w:top w:val="single" w:sz="4" w:space="0" w:color="auto"/>
              <w:bottom w:val="single" w:sz="4" w:space="0" w:color="auto"/>
            </w:tcBorders>
            <w:shd w:val="clear" w:color="auto" w:fill="FFFFFF"/>
            <w:hideMark/>
          </w:tcPr>
          <w:p w:rsidR="008B5910" w:rsidRPr="0017105D" w:rsidRDefault="008B5910" w:rsidP="0059200B">
            <w:pPr>
              <w:autoSpaceDE w:val="0"/>
              <w:autoSpaceDN w:val="0"/>
              <w:adjustRightInd w:val="0"/>
              <w:spacing w:after="0" w:line="240" w:lineRule="auto"/>
              <w:ind w:left="60" w:right="60"/>
              <w:rPr>
                <w:rFonts w:ascii="Times New Roman" w:hAnsi="Times New Roman" w:cs="Times New Roman"/>
                <w:sz w:val="24"/>
                <w:szCs w:val="24"/>
                <w:vertAlign w:val="subscript"/>
              </w:rPr>
            </w:pPr>
            <w:r w:rsidRPr="0017105D">
              <w:rPr>
                <w:rFonts w:ascii="Times New Roman" w:hAnsi="Times New Roman" w:cs="Times New Roman"/>
                <w:sz w:val="24"/>
                <w:szCs w:val="24"/>
              </w:rPr>
              <w:t>A</w:t>
            </w:r>
            <w:r w:rsidRPr="0017105D">
              <w:rPr>
                <w:rFonts w:ascii="Times New Roman" w:hAnsi="Times New Roman" w:cs="Times New Roman"/>
                <w:sz w:val="24"/>
                <w:szCs w:val="24"/>
                <w:vertAlign w:val="subscript"/>
              </w:rPr>
              <w:t>1</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3</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vertAlign w:val="subscript"/>
              </w:rPr>
            </w:pPr>
            <w:r w:rsidRPr="0017105D">
              <w:rPr>
                <w:rFonts w:ascii="Times New Roman" w:hAnsi="Times New Roman" w:cs="Times New Roman"/>
                <w:sz w:val="24"/>
                <w:szCs w:val="24"/>
                <w:vertAlign w:val="subscript"/>
              </w:rPr>
              <w:t>X</w:t>
            </w:r>
          </w:p>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vertAlign w:val="subscript"/>
              </w:rPr>
            </w:pPr>
            <w:r w:rsidRPr="0017105D">
              <w:rPr>
                <w:rFonts w:ascii="Times New Roman" w:hAnsi="Times New Roman" w:cs="Times New Roman"/>
                <w:sz w:val="24"/>
                <w:szCs w:val="24"/>
              </w:rPr>
              <w:t>A</w:t>
            </w:r>
            <w:r w:rsidRPr="0017105D">
              <w:rPr>
                <w:rFonts w:ascii="Times New Roman" w:hAnsi="Times New Roman" w:cs="Times New Roman"/>
                <w:sz w:val="24"/>
                <w:szCs w:val="24"/>
                <w:vertAlign w:val="subscript"/>
              </w:rPr>
              <w:t>2</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3</w:t>
            </w:r>
          </w:p>
        </w:tc>
        <w:tc>
          <w:tcPr>
            <w:tcW w:w="867" w:type="dxa"/>
            <w:tcBorders>
              <w:top w:val="single" w:sz="4" w:space="0" w:color="auto"/>
              <w:bottom w:val="single" w:sz="4" w:space="0" w:color="auto"/>
            </w:tcBorders>
            <w:shd w:val="clear" w:color="auto" w:fill="FFFFFF"/>
            <w:hideMark/>
          </w:tcPr>
          <w:p w:rsidR="008B5910" w:rsidRPr="0017105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3</w:t>
            </w:r>
          </w:p>
        </w:tc>
        <w:tc>
          <w:tcPr>
            <w:tcW w:w="1226"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6.55</w:t>
            </w:r>
          </w:p>
        </w:tc>
        <w:tc>
          <w:tcPr>
            <w:tcW w:w="958"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2.674</w:t>
            </w:r>
          </w:p>
        </w:tc>
        <w:tc>
          <w:tcPr>
            <w:tcW w:w="729"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1</w:t>
            </w:r>
            <w:r w:rsidRPr="00E05EDD">
              <w:rPr>
                <w:rFonts w:ascii="Times New Roman" w:hAnsi="Times New Roman" w:cs="Times New Roman"/>
                <w:sz w:val="24"/>
                <w:szCs w:val="24"/>
              </w:rPr>
              <w:t>.448</w:t>
            </w:r>
          </w:p>
        </w:tc>
        <w:tc>
          <w:tcPr>
            <w:tcW w:w="567"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E05EDD">
              <w:rPr>
                <w:rFonts w:ascii="Times New Roman" w:hAnsi="Times New Roman" w:cs="Times New Roman"/>
                <w:sz w:val="24"/>
                <w:szCs w:val="24"/>
              </w:rPr>
              <w:t>61</w:t>
            </w:r>
          </w:p>
        </w:tc>
        <w:tc>
          <w:tcPr>
            <w:tcW w:w="1134" w:type="dxa"/>
            <w:tcBorders>
              <w:top w:val="single" w:sz="4" w:space="0" w:color="auto"/>
              <w:bottom w:val="single" w:sz="4" w:space="0" w:color="auto"/>
            </w:tcBorders>
            <w:shd w:val="clear" w:color="auto" w:fill="FFFFFF"/>
            <w:hideMark/>
          </w:tcPr>
          <w:p w:rsidR="008B5910" w:rsidRPr="00E05EDD" w:rsidRDefault="008B5910" w:rsidP="0059200B">
            <w:pPr>
              <w:autoSpaceDE w:val="0"/>
              <w:autoSpaceDN w:val="0"/>
              <w:adjustRightInd w:val="0"/>
              <w:spacing w:after="0" w:line="240" w:lineRule="auto"/>
              <w:ind w:left="60" w:right="60"/>
              <w:jc w:val="center"/>
              <w:rPr>
                <w:rFonts w:ascii="Times New Roman" w:hAnsi="Times New Roman" w:cs="Times New Roman"/>
                <w:sz w:val="24"/>
                <w:szCs w:val="24"/>
              </w:rPr>
            </w:pPr>
            <w:r w:rsidRPr="0017105D">
              <w:rPr>
                <w:rFonts w:ascii="Times New Roman" w:hAnsi="Times New Roman" w:cs="Times New Roman"/>
                <w:sz w:val="24"/>
                <w:szCs w:val="24"/>
              </w:rPr>
              <w:t>.1</w:t>
            </w:r>
            <w:r w:rsidRPr="00E05EDD">
              <w:rPr>
                <w:rFonts w:ascii="Times New Roman" w:hAnsi="Times New Roman" w:cs="Times New Roman"/>
                <w:sz w:val="24"/>
                <w:szCs w:val="24"/>
              </w:rPr>
              <w:t>17</w:t>
            </w:r>
          </w:p>
        </w:tc>
      </w:tr>
    </w:tbl>
    <w:p w:rsidR="008B5910" w:rsidRPr="002C013C" w:rsidRDefault="008B5910" w:rsidP="0059200B">
      <w:pPr>
        <w:spacing w:after="0" w:line="240" w:lineRule="auto"/>
        <w:rPr>
          <w:rFonts w:ascii="Times New Roman" w:hAnsi="Times New Roman" w:cs="Times New Roman"/>
          <w:sz w:val="24"/>
          <w:szCs w:val="24"/>
        </w:rPr>
      </w:pPr>
    </w:p>
    <w:p w:rsidR="008B5910" w:rsidRPr="0017105D" w:rsidRDefault="008B5910" w:rsidP="0059200B">
      <w:pPr>
        <w:pStyle w:val="ListParagraph"/>
        <w:numPr>
          <w:ilvl w:val="0"/>
          <w:numId w:val="5"/>
        </w:numPr>
        <w:spacing w:after="0" w:line="240" w:lineRule="auto"/>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Perbedaan keterampilan literasi sains antara kelompok siswa pada model pembelajaran discovery learning dan pembelajaran konvensional yang memiliki self efficacy tinggi</w:t>
      </w:r>
    </w:p>
    <w:p w:rsidR="008B5910" w:rsidRPr="0017105D" w:rsidRDefault="008B5910" w:rsidP="0059200B">
      <w:pPr>
        <w:pStyle w:val="ListParagraph"/>
        <w:spacing w:after="0" w:line="240" w:lineRule="auto"/>
        <w:ind w:left="502"/>
        <w:jc w:val="both"/>
        <w:rPr>
          <w:rFonts w:ascii="Times New Roman" w:hAnsi="Times New Roman" w:cs="Times New Roman"/>
          <w:sz w:val="24"/>
          <w:szCs w:val="24"/>
          <w:lang w:val="en-GB"/>
        </w:rPr>
      </w:pPr>
    </w:p>
    <w:p w:rsidR="008B5910" w:rsidRPr="0017105D" w:rsidRDefault="008B5910" w:rsidP="0059200B">
      <w:pPr>
        <w:pStyle w:val="ListParagraph"/>
        <w:spacing w:after="0" w:line="240" w:lineRule="auto"/>
        <w:ind w:left="502" w:firstLine="491"/>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 xml:space="preserve">Hasil pengujian simple effect antara kelompok </w:t>
      </w:r>
      <w:r w:rsidRPr="0017105D">
        <w:rPr>
          <w:rFonts w:ascii="Times New Roman" w:hAnsi="Times New Roman" w:cs="Times New Roman"/>
          <w:sz w:val="24"/>
          <w:szCs w:val="24"/>
        </w:rPr>
        <w:t>A</w:t>
      </w:r>
      <w:r w:rsidRPr="0017105D">
        <w:rPr>
          <w:rFonts w:ascii="Times New Roman" w:hAnsi="Times New Roman" w:cs="Times New Roman"/>
          <w:sz w:val="24"/>
          <w:szCs w:val="24"/>
          <w:vertAlign w:val="subscript"/>
        </w:rPr>
        <w:t>1</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 xml:space="preserve">1 </w:t>
      </w:r>
      <w:r w:rsidRPr="0017105D">
        <w:rPr>
          <w:rFonts w:ascii="Times New Roman" w:hAnsi="Times New Roman" w:cs="Times New Roman"/>
          <w:sz w:val="24"/>
          <w:szCs w:val="24"/>
        </w:rPr>
        <w:t>dan A</w:t>
      </w:r>
      <w:r w:rsidRPr="0017105D">
        <w:rPr>
          <w:rFonts w:ascii="Times New Roman" w:hAnsi="Times New Roman" w:cs="Times New Roman"/>
          <w:sz w:val="24"/>
          <w:szCs w:val="24"/>
          <w:vertAlign w:val="subscript"/>
        </w:rPr>
        <w:t>2</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 xml:space="preserve">1 </w:t>
      </w:r>
      <w:r w:rsidR="002C013C">
        <w:rPr>
          <w:rFonts w:ascii="Times New Roman" w:hAnsi="Times New Roman" w:cs="Times New Roman"/>
          <w:sz w:val="24"/>
          <w:szCs w:val="24"/>
          <w:lang w:val="en-GB"/>
        </w:rPr>
        <w:t>pada Tabel 5</w:t>
      </w:r>
      <w:r w:rsidRPr="0017105D">
        <w:rPr>
          <w:rFonts w:ascii="Times New Roman" w:hAnsi="Times New Roman" w:cs="Times New Roman"/>
          <w:sz w:val="24"/>
          <w:szCs w:val="24"/>
          <w:lang w:val="en-GB"/>
        </w:rPr>
        <w:t xml:space="preserve"> diperoleh nilai t</w:t>
      </w:r>
      <w:r w:rsidRPr="0017105D">
        <w:rPr>
          <w:rFonts w:ascii="Times New Roman" w:hAnsi="Times New Roman" w:cs="Times New Roman"/>
          <w:sz w:val="24"/>
          <w:szCs w:val="24"/>
          <w:vertAlign w:val="subscript"/>
          <w:lang w:val="en-GB"/>
        </w:rPr>
        <w:t>hitung</w:t>
      </w:r>
      <w:r w:rsidRPr="0017105D">
        <w:rPr>
          <w:rFonts w:ascii="Times New Roman" w:hAnsi="Times New Roman" w:cs="Times New Roman"/>
          <w:sz w:val="24"/>
          <w:szCs w:val="24"/>
          <w:lang w:val="en-GB"/>
        </w:rPr>
        <w:t xml:space="preserve"> = </w:t>
      </w:r>
      <w:r w:rsidRPr="0017105D">
        <w:rPr>
          <w:rFonts w:ascii="Times New Roman" w:hAnsi="Times New Roman" w:cs="Times New Roman"/>
          <w:sz w:val="24"/>
          <w:szCs w:val="24"/>
          <w:lang w:val="en-US"/>
        </w:rPr>
        <w:t>2</w:t>
      </w:r>
      <w:r w:rsidRPr="00E05EDD">
        <w:rPr>
          <w:rFonts w:ascii="Times New Roman" w:hAnsi="Times New Roman" w:cs="Times New Roman"/>
          <w:sz w:val="24"/>
          <w:szCs w:val="24"/>
          <w:lang w:val="en-US"/>
        </w:rPr>
        <w:t>.360</w:t>
      </w:r>
      <w:r w:rsidRPr="0017105D">
        <w:rPr>
          <w:rFonts w:ascii="Times New Roman" w:hAnsi="Times New Roman" w:cs="Times New Roman"/>
          <w:sz w:val="24"/>
          <w:szCs w:val="24"/>
          <w:lang w:val="en-GB"/>
        </w:rPr>
        <w:t xml:space="preserve">, </w:t>
      </w:r>
      <w:proofErr w:type="gramStart"/>
      <w:r w:rsidRPr="0017105D">
        <w:rPr>
          <w:rFonts w:ascii="Times New Roman" w:hAnsi="Times New Roman" w:cs="Times New Roman"/>
          <w:sz w:val="24"/>
          <w:szCs w:val="24"/>
          <w:lang w:val="en-GB"/>
        </w:rPr>
        <w:t>df</w:t>
      </w:r>
      <w:proofErr w:type="gramEnd"/>
      <w:r w:rsidRPr="0017105D">
        <w:rPr>
          <w:rFonts w:ascii="Times New Roman" w:hAnsi="Times New Roman" w:cs="Times New Roman"/>
          <w:sz w:val="24"/>
          <w:szCs w:val="24"/>
          <w:lang w:val="en-GB"/>
        </w:rPr>
        <w:t xml:space="preserve"> = 61, p-value (sig) = 0,079/2 = 0,039. Dengan demikian nilai p-value (sig) </w:t>
      </w:r>
      <m:oMath>
        <m:r>
          <w:rPr>
            <w:rFonts w:ascii="Cambria Math" w:hAnsi="Times New Roman" w:cs="Times New Roman"/>
            <w:sz w:val="24"/>
            <w:szCs w:val="24"/>
            <w:lang w:val="en-GB"/>
          </w:rPr>
          <m:t>&lt;</m:t>
        </m:r>
      </m:oMath>
      <w:r w:rsidRPr="0017105D">
        <w:rPr>
          <w:rFonts w:ascii="Times New Roman" w:eastAsiaTheme="minorEastAsia" w:hAnsi="Times New Roman" w:cs="Times New Roman"/>
          <w:sz w:val="24"/>
          <w:szCs w:val="24"/>
          <w:lang w:val="en-GB"/>
        </w:rPr>
        <w:t xml:space="preserve"> 0</w:t>
      </w:r>
      <w:proofErr w:type="gramStart"/>
      <w:r w:rsidRPr="0017105D">
        <w:rPr>
          <w:rFonts w:ascii="Times New Roman" w:eastAsiaTheme="minorEastAsia" w:hAnsi="Times New Roman" w:cs="Times New Roman"/>
          <w:sz w:val="24"/>
          <w:szCs w:val="24"/>
          <w:lang w:val="en-GB"/>
        </w:rPr>
        <w:t>,05</w:t>
      </w:r>
      <w:proofErr w:type="gramEnd"/>
      <w:r w:rsidRPr="0017105D">
        <w:rPr>
          <w:rFonts w:ascii="Times New Roman" w:eastAsiaTheme="minorEastAsia" w:hAnsi="Times New Roman" w:cs="Times New Roman"/>
          <w:sz w:val="24"/>
          <w:szCs w:val="24"/>
          <w:lang w:val="en-GB"/>
        </w:rPr>
        <w:t xml:space="preserve"> atau </w:t>
      </w:r>
      <w:r w:rsidRPr="0017105D">
        <w:rPr>
          <w:rFonts w:ascii="Times New Roman" w:hAnsi="Times New Roman" w:cs="Times New Roman"/>
          <w:sz w:val="24"/>
          <w:szCs w:val="24"/>
          <w:lang w:val="en-GB"/>
        </w:rPr>
        <w:t xml:space="preserve">0,039 </w:t>
      </w:r>
      <m:oMath>
        <m:r>
          <w:rPr>
            <w:rFonts w:ascii="Cambria Math" w:hAnsi="Times New Roman" w:cs="Times New Roman"/>
            <w:sz w:val="24"/>
            <w:szCs w:val="24"/>
            <w:lang w:val="en-GB"/>
          </w:rPr>
          <m:t>&lt;</m:t>
        </m:r>
      </m:oMath>
      <w:r w:rsidRPr="0017105D">
        <w:rPr>
          <w:rFonts w:ascii="Times New Roman" w:eastAsiaTheme="minorEastAsia" w:hAnsi="Times New Roman" w:cs="Times New Roman"/>
          <w:sz w:val="24"/>
          <w:szCs w:val="24"/>
          <w:lang w:val="en-GB"/>
        </w:rPr>
        <w:t xml:space="preserve"> 0,05 maka H</w:t>
      </w:r>
      <w:r w:rsidRPr="0017105D">
        <w:rPr>
          <w:rFonts w:ascii="Times New Roman" w:eastAsiaTheme="minorEastAsia" w:hAnsi="Times New Roman" w:cs="Times New Roman"/>
          <w:sz w:val="24"/>
          <w:szCs w:val="24"/>
          <w:vertAlign w:val="subscript"/>
          <w:lang w:val="en-GB"/>
        </w:rPr>
        <w:t>0</w:t>
      </w:r>
      <w:r w:rsidRPr="0017105D">
        <w:rPr>
          <w:rFonts w:ascii="Times New Roman" w:eastAsiaTheme="minorEastAsia" w:hAnsi="Times New Roman" w:cs="Times New Roman"/>
          <w:sz w:val="24"/>
          <w:szCs w:val="24"/>
          <w:lang w:val="en-GB"/>
        </w:rPr>
        <w:t xml:space="preserve"> ditolak. </w:t>
      </w:r>
      <w:proofErr w:type="gramStart"/>
      <w:r w:rsidRPr="0017105D">
        <w:rPr>
          <w:rFonts w:ascii="Times New Roman" w:eastAsiaTheme="minorEastAsia" w:hAnsi="Times New Roman" w:cs="Times New Roman"/>
          <w:sz w:val="24"/>
          <w:szCs w:val="24"/>
          <w:lang w:val="en-GB"/>
        </w:rPr>
        <w:t xml:space="preserve">Berdasarkan hasil analisis tersebut dapat disimpulkan bahwa terdapat perbedaan yang signifikan keterampilan literasi sains antara </w:t>
      </w:r>
      <w:r w:rsidRPr="0017105D">
        <w:rPr>
          <w:rFonts w:ascii="Times New Roman" w:hAnsi="Times New Roman" w:cs="Times New Roman"/>
          <w:sz w:val="24"/>
          <w:szCs w:val="24"/>
          <w:lang w:val="en-GB"/>
        </w:rPr>
        <w:t>kelompok siswa pada model pembelajaran discovery learning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86.84</m:t>
        </m:r>
      </m:oMath>
      <w:r w:rsidRPr="0017105D">
        <w:rPr>
          <w:rFonts w:ascii="Times New Roman" w:eastAsiaTheme="minorEastAsia" w:hAnsi="Times New Roman" w:cs="Times New Roman"/>
          <w:sz w:val="24"/>
          <w:szCs w:val="24"/>
          <w:lang w:val="en-GB"/>
        </w:rPr>
        <w:t>)</w:t>
      </w:r>
      <w:r w:rsidRPr="0017105D">
        <w:rPr>
          <w:rFonts w:ascii="Times New Roman" w:hAnsi="Times New Roman" w:cs="Times New Roman"/>
          <w:sz w:val="24"/>
          <w:szCs w:val="24"/>
          <w:lang w:val="en-GB"/>
        </w:rPr>
        <w:t xml:space="preserve"> dan pembelajaran konvensional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83.46</m:t>
        </m:r>
      </m:oMath>
      <w:r w:rsidRPr="0017105D">
        <w:rPr>
          <w:rFonts w:ascii="Times New Roman" w:eastAsiaTheme="minorEastAsia" w:hAnsi="Times New Roman" w:cs="Times New Roman"/>
          <w:sz w:val="24"/>
          <w:szCs w:val="24"/>
          <w:lang w:val="en-GB"/>
        </w:rPr>
        <w:t xml:space="preserve">) </w:t>
      </w:r>
      <w:r w:rsidRPr="0017105D">
        <w:rPr>
          <w:rFonts w:ascii="Times New Roman" w:hAnsi="Times New Roman" w:cs="Times New Roman"/>
          <w:sz w:val="24"/>
          <w:szCs w:val="24"/>
          <w:lang w:val="en-GB"/>
        </w:rPr>
        <w:t>yang memiliki self efficacy tinggi.</w:t>
      </w:r>
      <w:proofErr w:type="gramEnd"/>
      <w:r w:rsidRPr="0017105D">
        <w:rPr>
          <w:rFonts w:ascii="Times New Roman" w:hAnsi="Times New Roman" w:cs="Times New Roman"/>
          <w:sz w:val="24"/>
          <w:szCs w:val="24"/>
          <w:lang w:val="en-GB"/>
        </w:rPr>
        <w:t xml:space="preserve">  </w:t>
      </w:r>
    </w:p>
    <w:p w:rsidR="008B5910" w:rsidRPr="0017105D" w:rsidRDefault="008B5910" w:rsidP="0059200B">
      <w:pPr>
        <w:pStyle w:val="ListParagraph"/>
        <w:spacing w:after="0" w:line="240" w:lineRule="auto"/>
        <w:ind w:left="502"/>
        <w:jc w:val="both"/>
        <w:rPr>
          <w:rFonts w:ascii="Times New Roman" w:hAnsi="Times New Roman" w:cs="Times New Roman"/>
          <w:sz w:val="24"/>
          <w:szCs w:val="24"/>
          <w:lang w:val="en-GB"/>
        </w:rPr>
      </w:pPr>
    </w:p>
    <w:p w:rsidR="008B5910" w:rsidRPr="0017105D" w:rsidRDefault="008B5910" w:rsidP="0059200B">
      <w:pPr>
        <w:pStyle w:val="ListParagraph"/>
        <w:numPr>
          <w:ilvl w:val="0"/>
          <w:numId w:val="5"/>
        </w:numPr>
        <w:spacing w:after="0" w:line="240" w:lineRule="auto"/>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Perbedaan pemecahan masalah antara kelompok siswa pada model pembelajaran discovery learning dan pembelajaran konvensional yang memiliki self efficacy sedang</w:t>
      </w:r>
    </w:p>
    <w:p w:rsidR="008B5910" w:rsidRPr="0017105D" w:rsidRDefault="008B5910" w:rsidP="0059200B">
      <w:pPr>
        <w:pStyle w:val="ListParagraph"/>
        <w:spacing w:after="0" w:line="240" w:lineRule="auto"/>
        <w:ind w:left="502"/>
        <w:jc w:val="both"/>
        <w:rPr>
          <w:rFonts w:ascii="Times New Roman" w:hAnsi="Times New Roman" w:cs="Times New Roman"/>
          <w:sz w:val="24"/>
          <w:szCs w:val="24"/>
          <w:lang w:val="en-GB"/>
        </w:rPr>
      </w:pPr>
    </w:p>
    <w:p w:rsidR="008B5910" w:rsidRPr="0017105D" w:rsidRDefault="008B5910" w:rsidP="0059200B">
      <w:pPr>
        <w:pStyle w:val="ListParagraph"/>
        <w:spacing w:after="0" w:line="240" w:lineRule="auto"/>
        <w:ind w:left="502" w:firstLine="491"/>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 xml:space="preserve">Pengujian simple effect antara kelompok </w:t>
      </w:r>
      <w:r w:rsidRPr="0017105D">
        <w:rPr>
          <w:rFonts w:ascii="Times New Roman" w:hAnsi="Times New Roman" w:cs="Times New Roman"/>
          <w:sz w:val="24"/>
          <w:szCs w:val="24"/>
        </w:rPr>
        <w:t>A</w:t>
      </w:r>
      <w:r w:rsidRPr="0017105D">
        <w:rPr>
          <w:rFonts w:ascii="Times New Roman" w:hAnsi="Times New Roman" w:cs="Times New Roman"/>
          <w:sz w:val="24"/>
          <w:szCs w:val="24"/>
          <w:vertAlign w:val="subscript"/>
        </w:rPr>
        <w:t>1</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 xml:space="preserve">2 </w:t>
      </w:r>
      <w:r w:rsidRPr="0017105D">
        <w:rPr>
          <w:rFonts w:ascii="Times New Roman" w:hAnsi="Times New Roman" w:cs="Times New Roman"/>
          <w:sz w:val="24"/>
          <w:szCs w:val="24"/>
        </w:rPr>
        <w:t>dan A</w:t>
      </w:r>
      <w:r w:rsidRPr="0017105D">
        <w:rPr>
          <w:rFonts w:ascii="Times New Roman" w:hAnsi="Times New Roman" w:cs="Times New Roman"/>
          <w:sz w:val="24"/>
          <w:szCs w:val="24"/>
          <w:vertAlign w:val="subscript"/>
        </w:rPr>
        <w:t>2</w:t>
      </w:r>
      <w:r w:rsidRPr="0017105D">
        <w:rPr>
          <w:rFonts w:ascii="Times New Roman" w:hAnsi="Times New Roman" w:cs="Times New Roman"/>
          <w:sz w:val="24"/>
          <w:szCs w:val="24"/>
        </w:rPr>
        <w:t>B</w:t>
      </w:r>
      <w:r w:rsidRPr="0017105D">
        <w:rPr>
          <w:rFonts w:ascii="Times New Roman" w:hAnsi="Times New Roman" w:cs="Times New Roman"/>
          <w:sz w:val="24"/>
          <w:szCs w:val="24"/>
          <w:vertAlign w:val="subscript"/>
        </w:rPr>
        <w:t xml:space="preserve">2 </w:t>
      </w:r>
      <w:r w:rsidRPr="0017105D">
        <w:rPr>
          <w:rFonts w:ascii="Times New Roman" w:hAnsi="Times New Roman" w:cs="Times New Roman"/>
          <w:sz w:val="24"/>
          <w:szCs w:val="24"/>
          <w:lang w:val="en-GB"/>
        </w:rPr>
        <w:t>pada diperoleh nilai t</w:t>
      </w:r>
      <w:r w:rsidRPr="0017105D">
        <w:rPr>
          <w:rFonts w:ascii="Times New Roman" w:hAnsi="Times New Roman" w:cs="Times New Roman"/>
          <w:sz w:val="24"/>
          <w:szCs w:val="24"/>
          <w:vertAlign w:val="subscript"/>
          <w:lang w:val="en-GB"/>
        </w:rPr>
        <w:t>hitung</w:t>
      </w:r>
      <w:r w:rsidRPr="0017105D">
        <w:rPr>
          <w:rFonts w:ascii="Times New Roman" w:hAnsi="Times New Roman" w:cs="Times New Roman"/>
          <w:sz w:val="24"/>
          <w:szCs w:val="24"/>
          <w:lang w:val="en-GB"/>
        </w:rPr>
        <w:t xml:space="preserve"> = </w:t>
      </w:r>
      <w:r w:rsidRPr="00E05EDD">
        <w:rPr>
          <w:rFonts w:ascii="Times New Roman" w:hAnsi="Times New Roman" w:cs="Times New Roman"/>
          <w:sz w:val="24"/>
          <w:szCs w:val="24"/>
          <w:lang w:val="en-US"/>
        </w:rPr>
        <w:t>3.808</w:t>
      </w:r>
      <w:r w:rsidRPr="0017105D">
        <w:rPr>
          <w:rFonts w:ascii="Times New Roman" w:hAnsi="Times New Roman" w:cs="Times New Roman"/>
          <w:sz w:val="24"/>
          <w:szCs w:val="24"/>
          <w:lang w:val="en-GB"/>
        </w:rPr>
        <w:t xml:space="preserve">, </w:t>
      </w:r>
      <w:proofErr w:type="gramStart"/>
      <w:r w:rsidRPr="0017105D">
        <w:rPr>
          <w:rFonts w:ascii="Times New Roman" w:hAnsi="Times New Roman" w:cs="Times New Roman"/>
          <w:sz w:val="24"/>
          <w:szCs w:val="24"/>
          <w:lang w:val="en-GB"/>
        </w:rPr>
        <w:t>df</w:t>
      </w:r>
      <w:proofErr w:type="gramEnd"/>
      <w:r w:rsidRPr="0017105D">
        <w:rPr>
          <w:rFonts w:ascii="Times New Roman" w:hAnsi="Times New Roman" w:cs="Times New Roman"/>
          <w:sz w:val="24"/>
          <w:szCs w:val="24"/>
          <w:lang w:val="en-GB"/>
        </w:rPr>
        <w:t xml:space="preserve"> = 61, p-value (sig) = </w:t>
      </w:r>
      <w:r w:rsidRPr="0017105D">
        <w:rPr>
          <w:rFonts w:ascii="Times New Roman" w:hAnsi="Times New Roman" w:cs="Times New Roman"/>
          <w:sz w:val="24"/>
          <w:szCs w:val="24"/>
        </w:rPr>
        <w:t>0,000</w:t>
      </w:r>
      <w:r w:rsidRPr="0017105D">
        <w:rPr>
          <w:rFonts w:ascii="Times New Roman" w:hAnsi="Times New Roman" w:cs="Times New Roman"/>
          <w:sz w:val="24"/>
          <w:szCs w:val="24"/>
          <w:lang w:val="en-GB"/>
        </w:rPr>
        <w:t xml:space="preserve">/2 = </w:t>
      </w:r>
      <w:r w:rsidRPr="0017105D">
        <w:rPr>
          <w:rFonts w:ascii="Times New Roman" w:hAnsi="Times New Roman" w:cs="Times New Roman"/>
          <w:sz w:val="24"/>
          <w:szCs w:val="24"/>
        </w:rPr>
        <w:t>0,000</w:t>
      </w:r>
      <w:r w:rsidRPr="0017105D">
        <w:rPr>
          <w:rFonts w:ascii="Times New Roman" w:hAnsi="Times New Roman" w:cs="Times New Roman"/>
          <w:sz w:val="24"/>
          <w:szCs w:val="24"/>
          <w:lang w:val="en-GB"/>
        </w:rPr>
        <w:t xml:space="preserve">. Dengan demikian nilai p-value (sig) </w:t>
      </w:r>
      <m:oMath>
        <m:r>
          <w:rPr>
            <w:rFonts w:ascii="Cambria Math" w:hAnsi="Times New Roman" w:cs="Times New Roman"/>
            <w:sz w:val="24"/>
            <w:szCs w:val="24"/>
            <w:lang w:val="en-GB"/>
          </w:rPr>
          <m:t>&lt;</m:t>
        </m:r>
      </m:oMath>
      <w:r w:rsidRPr="0017105D">
        <w:rPr>
          <w:rFonts w:ascii="Times New Roman" w:eastAsiaTheme="minorEastAsia" w:hAnsi="Times New Roman" w:cs="Times New Roman"/>
          <w:sz w:val="24"/>
          <w:szCs w:val="24"/>
          <w:lang w:val="en-GB"/>
        </w:rPr>
        <w:t xml:space="preserve"> 0</w:t>
      </w:r>
      <w:proofErr w:type="gramStart"/>
      <w:r w:rsidRPr="0017105D">
        <w:rPr>
          <w:rFonts w:ascii="Times New Roman" w:eastAsiaTheme="minorEastAsia" w:hAnsi="Times New Roman" w:cs="Times New Roman"/>
          <w:sz w:val="24"/>
          <w:szCs w:val="24"/>
          <w:lang w:val="en-GB"/>
        </w:rPr>
        <w:t>,05</w:t>
      </w:r>
      <w:proofErr w:type="gramEnd"/>
      <w:r w:rsidRPr="0017105D">
        <w:rPr>
          <w:rFonts w:ascii="Times New Roman" w:eastAsiaTheme="minorEastAsia" w:hAnsi="Times New Roman" w:cs="Times New Roman"/>
          <w:sz w:val="24"/>
          <w:szCs w:val="24"/>
          <w:lang w:val="en-GB"/>
        </w:rPr>
        <w:t xml:space="preserve"> atau </w:t>
      </w:r>
      <w:r w:rsidRPr="0017105D">
        <w:rPr>
          <w:rFonts w:ascii="Times New Roman" w:hAnsi="Times New Roman" w:cs="Times New Roman"/>
          <w:sz w:val="24"/>
          <w:szCs w:val="24"/>
        </w:rPr>
        <w:t>0,000</w:t>
      </w:r>
      <w:r w:rsidRPr="0017105D">
        <w:rPr>
          <w:rFonts w:ascii="Times New Roman" w:hAnsi="Times New Roman" w:cs="Times New Roman"/>
          <w:sz w:val="24"/>
          <w:szCs w:val="24"/>
          <w:lang w:val="en-GB"/>
        </w:rPr>
        <w:t xml:space="preserve"> </w:t>
      </w:r>
      <m:oMath>
        <m:r>
          <w:rPr>
            <w:rFonts w:ascii="Cambria Math" w:hAnsi="Times New Roman" w:cs="Times New Roman"/>
            <w:sz w:val="24"/>
            <w:szCs w:val="24"/>
            <w:lang w:val="en-GB"/>
          </w:rPr>
          <m:t>&lt;</m:t>
        </m:r>
      </m:oMath>
      <w:r w:rsidRPr="0017105D">
        <w:rPr>
          <w:rFonts w:ascii="Times New Roman" w:eastAsiaTheme="minorEastAsia" w:hAnsi="Times New Roman" w:cs="Times New Roman"/>
          <w:sz w:val="24"/>
          <w:szCs w:val="24"/>
          <w:lang w:val="en-GB"/>
        </w:rPr>
        <w:t xml:space="preserve"> 0,05 maka H</w:t>
      </w:r>
      <w:r w:rsidRPr="0017105D">
        <w:rPr>
          <w:rFonts w:ascii="Times New Roman" w:eastAsiaTheme="minorEastAsia" w:hAnsi="Times New Roman" w:cs="Times New Roman"/>
          <w:sz w:val="24"/>
          <w:szCs w:val="24"/>
          <w:vertAlign w:val="subscript"/>
          <w:lang w:val="en-GB"/>
        </w:rPr>
        <w:t>0</w:t>
      </w:r>
      <w:r w:rsidRPr="0017105D">
        <w:rPr>
          <w:rFonts w:ascii="Times New Roman" w:eastAsiaTheme="minorEastAsia" w:hAnsi="Times New Roman" w:cs="Times New Roman"/>
          <w:sz w:val="24"/>
          <w:szCs w:val="24"/>
          <w:lang w:val="en-GB"/>
        </w:rPr>
        <w:t xml:space="preserve"> ditolak, sehingga dapat disimpulkan bahwa terdapat perbedaan yang signifikan keterampilan literasi sains antara </w:t>
      </w:r>
      <w:r w:rsidRPr="0017105D">
        <w:rPr>
          <w:rFonts w:ascii="Times New Roman" w:hAnsi="Times New Roman" w:cs="Times New Roman"/>
          <w:sz w:val="24"/>
          <w:szCs w:val="24"/>
          <w:lang w:val="en-GB"/>
        </w:rPr>
        <w:t>kelompok siswa pada model pembelajaran discovery learning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83,00</m:t>
        </m:r>
      </m:oMath>
      <w:r w:rsidRPr="0017105D">
        <w:rPr>
          <w:rFonts w:ascii="Times New Roman" w:eastAsiaTheme="minorEastAsia" w:hAnsi="Times New Roman" w:cs="Times New Roman"/>
          <w:sz w:val="24"/>
          <w:szCs w:val="24"/>
          <w:lang w:val="en-GB"/>
        </w:rPr>
        <w:t>)</w:t>
      </w:r>
      <w:r w:rsidRPr="0017105D">
        <w:rPr>
          <w:rFonts w:ascii="Times New Roman" w:hAnsi="Times New Roman" w:cs="Times New Roman"/>
          <w:sz w:val="24"/>
          <w:szCs w:val="24"/>
          <w:lang w:val="en-GB"/>
        </w:rPr>
        <w:t xml:space="preserve"> dan pembelajaran konvensional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78.45</m:t>
        </m:r>
      </m:oMath>
      <w:r w:rsidRPr="0017105D">
        <w:rPr>
          <w:rFonts w:ascii="Times New Roman" w:eastAsiaTheme="minorEastAsia" w:hAnsi="Times New Roman" w:cs="Times New Roman"/>
          <w:sz w:val="24"/>
          <w:szCs w:val="24"/>
          <w:lang w:val="en-GB"/>
        </w:rPr>
        <w:t xml:space="preserve">) </w:t>
      </w:r>
      <w:r w:rsidRPr="0017105D">
        <w:rPr>
          <w:rFonts w:ascii="Times New Roman" w:hAnsi="Times New Roman" w:cs="Times New Roman"/>
          <w:sz w:val="24"/>
          <w:szCs w:val="24"/>
          <w:lang w:val="en-GB"/>
        </w:rPr>
        <w:t xml:space="preserve">yang memiliki self efficacy sedang. </w:t>
      </w:r>
    </w:p>
    <w:p w:rsidR="008B5910" w:rsidRPr="008E3002" w:rsidRDefault="008B5910" w:rsidP="0059200B">
      <w:pPr>
        <w:spacing w:after="0" w:line="240" w:lineRule="auto"/>
        <w:jc w:val="both"/>
        <w:rPr>
          <w:rFonts w:ascii="Times New Roman" w:hAnsi="Times New Roman" w:cs="Times New Roman"/>
          <w:sz w:val="24"/>
          <w:szCs w:val="24"/>
          <w:lang w:val="en-GB"/>
        </w:rPr>
      </w:pPr>
    </w:p>
    <w:p w:rsidR="008E3002" w:rsidRDefault="008B5910" w:rsidP="0059200B">
      <w:pPr>
        <w:pStyle w:val="ListParagraph"/>
        <w:numPr>
          <w:ilvl w:val="0"/>
          <w:numId w:val="5"/>
        </w:numPr>
        <w:spacing w:after="0" w:line="240" w:lineRule="auto"/>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Perbedaan antara kelompok siswa pada model pembelajaran discovery learning dan pembelajaran konvensional yang memiliki self efficacy rendah</w:t>
      </w:r>
    </w:p>
    <w:p w:rsidR="008E3002" w:rsidRDefault="008E3002" w:rsidP="0059200B">
      <w:pPr>
        <w:pStyle w:val="ListParagraph"/>
        <w:spacing w:after="0" w:line="240" w:lineRule="auto"/>
        <w:ind w:left="502"/>
        <w:jc w:val="both"/>
        <w:rPr>
          <w:rFonts w:ascii="Times New Roman" w:hAnsi="Times New Roman" w:cs="Times New Roman"/>
          <w:sz w:val="24"/>
          <w:szCs w:val="24"/>
          <w:lang w:val="en-GB"/>
        </w:rPr>
      </w:pPr>
    </w:p>
    <w:p w:rsidR="00436E01" w:rsidRDefault="008B5910" w:rsidP="0059200B">
      <w:pPr>
        <w:pStyle w:val="ListParagraph"/>
        <w:spacing w:after="0" w:line="240" w:lineRule="auto"/>
        <w:ind w:left="502" w:firstLine="491"/>
        <w:jc w:val="both"/>
        <w:rPr>
          <w:rFonts w:ascii="Times New Roman" w:hAnsi="Times New Roman" w:cs="Times New Roman"/>
          <w:sz w:val="24"/>
          <w:szCs w:val="24"/>
        </w:rPr>
      </w:pPr>
      <w:r w:rsidRPr="008E3002">
        <w:rPr>
          <w:rFonts w:ascii="Times New Roman" w:hAnsi="Times New Roman" w:cs="Times New Roman"/>
          <w:sz w:val="24"/>
          <w:szCs w:val="24"/>
          <w:lang w:val="en-GB"/>
        </w:rPr>
        <w:t xml:space="preserve">Pengujian simple effect antara kelompok </w:t>
      </w:r>
      <w:r w:rsidRPr="008E3002">
        <w:rPr>
          <w:rFonts w:ascii="Times New Roman" w:hAnsi="Times New Roman" w:cs="Times New Roman"/>
          <w:sz w:val="24"/>
          <w:szCs w:val="24"/>
        </w:rPr>
        <w:t>A</w:t>
      </w:r>
      <w:r w:rsidRPr="008E3002">
        <w:rPr>
          <w:rFonts w:ascii="Times New Roman" w:hAnsi="Times New Roman" w:cs="Times New Roman"/>
          <w:sz w:val="24"/>
          <w:szCs w:val="24"/>
          <w:vertAlign w:val="subscript"/>
        </w:rPr>
        <w:t>1</w:t>
      </w:r>
      <w:r w:rsidRPr="008E3002">
        <w:rPr>
          <w:rFonts w:ascii="Times New Roman" w:hAnsi="Times New Roman" w:cs="Times New Roman"/>
          <w:sz w:val="24"/>
          <w:szCs w:val="24"/>
        </w:rPr>
        <w:t>B</w:t>
      </w:r>
      <w:r w:rsidRPr="008E3002">
        <w:rPr>
          <w:rFonts w:ascii="Times New Roman" w:hAnsi="Times New Roman" w:cs="Times New Roman"/>
          <w:sz w:val="24"/>
          <w:szCs w:val="24"/>
          <w:vertAlign w:val="subscript"/>
        </w:rPr>
        <w:t xml:space="preserve">3 </w:t>
      </w:r>
      <w:r w:rsidRPr="008E3002">
        <w:rPr>
          <w:rFonts w:ascii="Times New Roman" w:hAnsi="Times New Roman" w:cs="Times New Roman"/>
          <w:sz w:val="24"/>
          <w:szCs w:val="24"/>
        </w:rPr>
        <w:t>dan A</w:t>
      </w:r>
      <w:r w:rsidRPr="008E3002">
        <w:rPr>
          <w:rFonts w:ascii="Times New Roman" w:hAnsi="Times New Roman" w:cs="Times New Roman"/>
          <w:sz w:val="24"/>
          <w:szCs w:val="24"/>
          <w:vertAlign w:val="subscript"/>
        </w:rPr>
        <w:t>2</w:t>
      </w:r>
      <w:r w:rsidRPr="008E3002">
        <w:rPr>
          <w:rFonts w:ascii="Times New Roman" w:hAnsi="Times New Roman" w:cs="Times New Roman"/>
          <w:sz w:val="24"/>
          <w:szCs w:val="24"/>
        </w:rPr>
        <w:t>B</w:t>
      </w:r>
      <w:r w:rsidRPr="008E3002">
        <w:rPr>
          <w:rFonts w:ascii="Times New Roman" w:hAnsi="Times New Roman" w:cs="Times New Roman"/>
          <w:sz w:val="24"/>
          <w:szCs w:val="24"/>
          <w:vertAlign w:val="subscript"/>
        </w:rPr>
        <w:t xml:space="preserve">3 </w:t>
      </w:r>
      <w:r w:rsidRPr="008E3002">
        <w:rPr>
          <w:rFonts w:ascii="Times New Roman" w:hAnsi="Times New Roman" w:cs="Times New Roman"/>
          <w:sz w:val="24"/>
          <w:szCs w:val="24"/>
          <w:lang w:val="en-GB"/>
        </w:rPr>
        <w:t>pada diperoleh nilai t</w:t>
      </w:r>
      <w:r w:rsidRPr="008E3002">
        <w:rPr>
          <w:rFonts w:ascii="Times New Roman" w:hAnsi="Times New Roman" w:cs="Times New Roman"/>
          <w:sz w:val="24"/>
          <w:szCs w:val="24"/>
          <w:vertAlign w:val="subscript"/>
          <w:lang w:val="en-GB"/>
        </w:rPr>
        <w:t>hitung</w:t>
      </w:r>
      <w:r w:rsidRPr="008E3002">
        <w:rPr>
          <w:rFonts w:ascii="Times New Roman" w:hAnsi="Times New Roman" w:cs="Times New Roman"/>
          <w:sz w:val="24"/>
          <w:szCs w:val="24"/>
          <w:lang w:val="en-GB"/>
        </w:rPr>
        <w:t xml:space="preserve"> = </w:t>
      </w:r>
      <w:r w:rsidRPr="008E3002">
        <w:rPr>
          <w:rFonts w:ascii="Times New Roman" w:hAnsi="Times New Roman" w:cs="Times New Roman"/>
          <w:sz w:val="24"/>
          <w:szCs w:val="24"/>
          <w:lang w:val="en-US"/>
        </w:rPr>
        <w:t>1.448</w:t>
      </w:r>
      <w:r w:rsidRPr="008E3002">
        <w:rPr>
          <w:rFonts w:ascii="Times New Roman" w:hAnsi="Times New Roman" w:cs="Times New Roman"/>
          <w:sz w:val="24"/>
          <w:szCs w:val="24"/>
          <w:lang w:val="en-GB"/>
        </w:rPr>
        <w:t xml:space="preserve">, </w:t>
      </w:r>
      <w:proofErr w:type="gramStart"/>
      <w:r w:rsidRPr="008E3002">
        <w:rPr>
          <w:rFonts w:ascii="Times New Roman" w:hAnsi="Times New Roman" w:cs="Times New Roman"/>
          <w:sz w:val="24"/>
          <w:szCs w:val="24"/>
          <w:lang w:val="en-GB"/>
        </w:rPr>
        <w:t>df</w:t>
      </w:r>
      <w:proofErr w:type="gramEnd"/>
      <w:r w:rsidRPr="008E3002">
        <w:rPr>
          <w:rFonts w:ascii="Times New Roman" w:hAnsi="Times New Roman" w:cs="Times New Roman"/>
          <w:sz w:val="24"/>
          <w:szCs w:val="24"/>
          <w:lang w:val="en-GB"/>
        </w:rPr>
        <w:t xml:space="preserve"> = 61, p-value (sig) = </w:t>
      </w:r>
      <w:r w:rsidRPr="008E3002">
        <w:rPr>
          <w:rFonts w:ascii="Times New Roman" w:hAnsi="Times New Roman" w:cs="Times New Roman"/>
          <w:sz w:val="24"/>
          <w:szCs w:val="24"/>
        </w:rPr>
        <w:t>0,017</w:t>
      </w:r>
      <w:r w:rsidRPr="008E3002">
        <w:rPr>
          <w:rFonts w:ascii="Times New Roman" w:hAnsi="Times New Roman" w:cs="Times New Roman"/>
          <w:sz w:val="24"/>
          <w:szCs w:val="24"/>
          <w:lang w:val="en-GB"/>
        </w:rPr>
        <w:t xml:space="preserve">/2 = </w:t>
      </w:r>
      <w:r w:rsidRPr="008E3002">
        <w:rPr>
          <w:rFonts w:ascii="Times New Roman" w:hAnsi="Times New Roman" w:cs="Times New Roman"/>
          <w:sz w:val="24"/>
          <w:szCs w:val="24"/>
        </w:rPr>
        <w:t>0,008</w:t>
      </w:r>
      <w:r w:rsidRPr="008E3002">
        <w:rPr>
          <w:rFonts w:ascii="Times New Roman" w:hAnsi="Times New Roman" w:cs="Times New Roman"/>
          <w:sz w:val="24"/>
          <w:szCs w:val="24"/>
          <w:lang w:val="en-GB"/>
        </w:rPr>
        <w:t xml:space="preserve">. Dengan demikian nilai p-value (sig) </w:t>
      </w:r>
      <m:oMath>
        <m:r>
          <w:rPr>
            <w:rFonts w:ascii="Cambria Math" w:hAnsi="Times New Roman" w:cs="Times New Roman"/>
            <w:sz w:val="24"/>
            <w:szCs w:val="24"/>
            <w:lang w:val="en-GB"/>
          </w:rPr>
          <m:t>&gt;</m:t>
        </m:r>
      </m:oMath>
      <w:r w:rsidRPr="008E3002">
        <w:rPr>
          <w:rFonts w:ascii="Times New Roman" w:eastAsiaTheme="minorEastAsia" w:hAnsi="Times New Roman" w:cs="Times New Roman"/>
          <w:sz w:val="24"/>
          <w:szCs w:val="24"/>
          <w:lang w:val="en-GB"/>
        </w:rPr>
        <w:t xml:space="preserve"> 0</w:t>
      </w:r>
      <w:proofErr w:type="gramStart"/>
      <w:r w:rsidRPr="008E3002">
        <w:rPr>
          <w:rFonts w:ascii="Times New Roman" w:eastAsiaTheme="minorEastAsia" w:hAnsi="Times New Roman" w:cs="Times New Roman"/>
          <w:sz w:val="24"/>
          <w:szCs w:val="24"/>
          <w:lang w:val="en-GB"/>
        </w:rPr>
        <w:t>,05</w:t>
      </w:r>
      <w:proofErr w:type="gramEnd"/>
      <w:r w:rsidRPr="008E3002">
        <w:rPr>
          <w:rFonts w:ascii="Times New Roman" w:eastAsiaTheme="minorEastAsia" w:hAnsi="Times New Roman" w:cs="Times New Roman"/>
          <w:sz w:val="24"/>
          <w:szCs w:val="24"/>
          <w:lang w:val="en-GB"/>
        </w:rPr>
        <w:t xml:space="preserve"> atau </w:t>
      </w:r>
      <w:r w:rsidRPr="008E3002">
        <w:rPr>
          <w:rFonts w:ascii="Times New Roman" w:hAnsi="Times New Roman" w:cs="Times New Roman"/>
          <w:sz w:val="24"/>
          <w:szCs w:val="24"/>
        </w:rPr>
        <w:t xml:space="preserve">0,058 </w:t>
      </w:r>
      <m:oMath>
        <m:r>
          <w:rPr>
            <w:rFonts w:ascii="Cambria Math" w:hAnsi="Times New Roman" w:cs="Times New Roman"/>
            <w:sz w:val="24"/>
            <w:szCs w:val="24"/>
          </w:rPr>
          <m:t>&gt;</m:t>
        </m:r>
      </m:oMath>
      <w:r w:rsidRPr="008E3002">
        <w:rPr>
          <w:rFonts w:ascii="Times New Roman" w:eastAsiaTheme="minorEastAsia" w:hAnsi="Times New Roman" w:cs="Times New Roman"/>
          <w:sz w:val="24"/>
          <w:szCs w:val="24"/>
          <w:lang w:val="en-GB"/>
        </w:rPr>
        <w:t xml:space="preserve"> 0,05 maka H</w:t>
      </w:r>
      <w:r w:rsidRPr="008E3002">
        <w:rPr>
          <w:rFonts w:ascii="Times New Roman" w:eastAsiaTheme="minorEastAsia" w:hAnsi="Times New Roman" w:cs="Times New Roman"/>
          <w:sz w:val="24"/>
          <w:szCs w:val="24"/>
          <w:vertAlign w:val="subscript"/>
          <w:lang w:val="en-GB"/>
        </w:rPr>
        <w:t>0</w:t>
      </w:r>
      <w:r w:rsidRPr="008E3002">
        <w:rPr>
          <w:rFonts w:ascii="Times New Roman" w:eastAsiaTheme="minorEastAsia" w:hAnsi="Times New Roman" w:cs="Times New Roman"/>
          <w:sz w:val="24"/>
          <w:szCs w:val="24"/>
          <w:lang w:val="en-GB"/>
        </w:rPr>
        <w:t xml:space="preserve"> ditolak, sehingga dapat disimpulkan bahwa tidak terdapat perbedaan yang signifikan keterampilan literasi sains antara </w:t>
      </w:r>
      <w:r w:rsidRPr="008E3002">
        <w:rPr>
          <w:rFonts w:ascii="Times New Roman" w:hAnsi="Times New Roman" w:cs="Times New Roman"/>
          <w:sz w:val="24"/>
          <w:szCs w:val="24"/>
          <w:lang w:val="en-GB"/>
        </w:rPr>
        <w:t>kelompok siswa pada model pembelajaran discovery learning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76.45</m:t>
        </m:r>
      </m:oMath>
      <w:r w:rsidRPr="008E3002">
        <w:rPr>
          <w:rFonts w:ascii="Times New Roman" w:eastAsiaTheme="minorEastAsia" w:hAnsi="Times New Roman" w:cs="Times New Roman"/>
          <w:sz w:val="24"/>
          <w:szCs w:val="24"/>
          <w:lang w:val="en-GB"/>
        </w:rPr>
        <w:t>)</w:t>
      </w:r>
      <w:r w:rsidRPr="008E3002">
        <w:rPr>
          <w:rFonts w:ascii="Times New Roman" w:hAnsi="Times New Roman" w:cs="Times New Roman"/>
          <w:sz w:val="24"/>
          <w:szCs w:val="24"/>
          <w:lang w:val="en-GB"/>
        </w:rPr>
        <w:t xml:space="preserve"> dan pembelajaran konvensional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76.2</m:t>
        </m:r>
      </m:oMath>
      <w:r w:rsidRPr="008E3002">
        <w:rPr>
          <w:rFonts w:ascii="Times New Roman" w:eastAsiaTheme="minorEastAsia" w:hAnsi="Times New Roman" w:cs="Times New Roman"/>
          <w:sz w:val="24"/>
          <w:szCs w:val="24"/>
          <w:lang w:val="en-GB"/>
        </w:rPr>
        <w:t xml:space="preserve">) </w:t>
      </w:r>
      <w:r w:rsidRPr="008E3002">
        <w:rPr>
          <w:rFonts w:ascii="Times New Roman" w:hAnsi="Times New Roman" w:cs="Times New Roman"/>
          <w:sz w:val="24"/>
          <w:szCs w:val="24"/>
          <w:lang w:val="en-GB"/>
        </w:rPr>
        <w:t>yang memiliki self efficacy rendah.</w:t>
      </w:r>
      <w:r w:rsidR="00436E01" w:rsidRPr="008E3002">
        <w:rPr>
          <w:rFonts w:ascii="Times New Roman" w:hAnsi="Times New Roman" w:cs="Times New Roman"/>
          <w:sz w:val="24"/>
          <w:szCs w:val="24"/>
        </w:rPr>
        <w:t xml:space="preserve"> </w:t>
      </w:r>
    </w:p>
    <w:p w:rsidR="006453ED" w:rsidRPr="008E3002" w:rsidRDefault="006453ED" w:rsidP="0059200B">
      <w:pPr>
        <w:pStyle w:val="ListParagraph"/>
        <w:spacing w:after="0" w:line="240" w:lineRule="auto"/>
        <w:ind w:left="502" w:firstLine="491"/>
        <w:jc w:val="both"/>
        <w:rPr>
          <w:rFonts w:ascii="Times New Roman" w:hAnsi="Times New Roman" w:cs="Times New Roman"/>
          <w:sz w:val="24"/>
          <w:szCs w:val="24"/>
          <w:lang w:val="en-GB"/>
        </w:rPr>
      </w:pPr>
    </w:p>
    <w:p w:rsidR="0032525B" w:rsidRDefault="00D00060" w:rsidP="0059200B">
      <w:pPr>
        <w:pStyle w:val="HTMLPreformatted"/>
        <w:numPr>
          <w:ilvl w:val="2"/>
          <w:numId w:val="7"/>
        </w:numPr>
        <w:jc w:val="both"/>
        <w:rPr>
          <w:rFonts w:ascii="Times New Roman" w:hAnsi="Times New Roman" w:cs="Times New Roman"/>
          <w:b/>
          <w:sz w:val="24"/>
          <w:szCs w:val="24"/>
        </w:rPr>
      </w:pPr>
      <w:r>
        <w:rPr>
          <w:rFonts w:ascii="Times New Roman" w:hAnsi="Times New Roman" w:cs="Times New Roman"/>
          <w:b/>
          <w:sz w:val="24"/>
          <w:szCs w:val="24"/>
        </w:rPr>
        <w:t>Pembahasan</w:t>
      </w:r>
    </w:p>
    <w:p w:rsidR="009A027E" w:rsidRDefault="002950E2" w:rsidP="0059200B">
      <w:pPr>
        <w:pStyle w:val="ListParagraph"/>
        <w:numPr>
          <w:ilvl w:val="0"/>
          <w:numId w:val="8"/>
        </w:numPr>
        <w:spacing w:after="0" w:line="240" w:lineRule="auto"/>
        <w:jc w:val="both"/>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t xml:space="preserve">Perbedaan Keterampilan literasi sains Antara Kelompok Siswa yang Diajarakan Menggunakan Model </w:t>
      </w:r>
      <w:r>
        <w:rPr>
          <w:rFonts w:ascii="Times New Roman" w:hAnsi="Times New Roman" w:cs="Times New Roman"/>
          <w:b/>
          <w:bCs/>
          <w:sz w:val="24"/>
          <w:szCs w:val="24"/>
          <w:lang w:val="en-GB"/>
        </w:rPr>
        <w:t xml:space="preserve">Discovery Learning </w:t>
      </w:r>
      <w:r w:rsidRPr="0017105D">
        <w:rPr>
          <w:rFonts w:ascii="Times New Roman" w:hAnsi="Times New Roman" w:cs="Times New Roman"/>
          <w:b/>
          <w:bCs/>
          <w:sz w:val="24"/>
          <w:szCs w:val="24"/>
          <w:lang w:val="en-GB"/>
        </w:rPr>
        <w:t xml:space="preserve">dan Konvensional </w:t>
      </w:r>
    </w:p>
    <w:p w:rsidR="009A027E" w:rsidRDefault="009A027E" w:rsidP="0059200B">
      <w:pPr>
        <w:pStyle w:val="ListParagraph"/>
        <w:spacing w:after="0" w:line="240" w:lineRule="auto"/>
        <w:ind w:left="786"/>
        <w:jc w:val="both"/>
        <w:rPr>
          <w:rFonts w:ascii="Times New Roman" w:hAnsi="Times New Roman" w:cs="Times New Roman"/>
          <w:b/>
          <w:bCs/>
          <w:sz w:val="24"/>
          <w:szCs w:val="24"/>
          <w:lang w:val="en-GB"/>
        </w:rPr>
      </w:pPr>
    </w:p>
    <w:p w:rsidR="002950E2" w:rsidRDefault="002950E2" w:rsidP="0059200B">
      <w:pPr>
        <w:pStyle w:val="ListParagraph"/>
        <w:spacing w:after="0" w:line="240" w:lineRule="auto"/>
        <w:ind w:left="786" w:firstLine="490"/>
        <w:jc w:val="both"/>
        <w:rPr>
          <w:rFonts w:ascii="Times New Roman" w:hAnsi="Times New Roman" w:cs="Times New Roman"/>
          <w:sz w:val="24"/>
          <w:szCs w:val="24"/>
          <w:lang w:val="en-GB"/>
        </w:rPr>
      </w:pPr>
      <w:proofErr w:type="gramStart"/>
      <w:r w:rsidRPr="009A027E">
        <w:rPr>
          <w:rFonts w:ascii="Times New Roman" w:hAnsi="Times New Roman" w:cs="Times New Roman"/>
          <w:sz w:val="24"/>
          <w:szCs w:val="24"/>
          <w:lang w:val="en-GB"/>
        </w:rPr>
        <w:t>Hasil analisis data menunjukkan bahwa terdapat perbedaan keterampilan literasi sains pada kelompok eksperimen dan kelompok kontrol.</w:t>
      </w:r>
      <w:proofErr w:type="gramEnd"/>
      <w:r w:rsidRPr="009A027E">
        <w:rPr>
          <w:rFonts w:ascii="Times New Roman" w:hAnsi="Times New Roman" w:cs="Times New Roman"/>
          <w:sz w:val="24"/>
          <w:szCs w:val="24"/>
          <w:lang w:val="en-GB"/>
        </w:rPr>
        <w:t xml:space="preserve"> </w:t>
      </w:r>
      <w:proofErr w:type="gramStart"/>
      <w:r w:rsidRPr="009A027E">
        <w:rPr>
          <w:rFonts w:ascii="Times New Roman" w:hAnsi="Times New Roman" w:cs="Times New Roman"/>
          <w:sz w:val="24"/>
          <w:szCs w:val="24"/>
          <w:lang w:val="en-GB"/>
        </w:rPr>
        <w:t xml:space="preserve">Nilai rata-rata keterampilan literasi sains pada kelas eksperimen (model pembelajaran discovery learning) yaitu </w:t>
      </w:r>
      <w:r w:rsidRPr="009A027E">
        <w:rPr>
          <w:rFonts w:ascii="Times New Roman" w:eastAsia="Times New Roman" w:hAnsi="Times New Roman" w:cs="Times New Roman"/>
          <w:sz w:val="24"/>
          <w:szCs w:val="24"/>
        </w:rPr>
        <w:t xml:space="preserve">82.09 </w:t>
      </w:r>
      <w:r w:rsidRPr="009A027E">
        <w:rPr>
          <w:rFonts w:ascii="Times New Roman" w:hAnsi="Times New Roman" w:cs="Times New Roman"/>
          <w:sz w:val="24"/>
          <w:szCs w:val="24"/>
          <w:lang w:val="en-GB"/>
        </w:rPr>
        <w:t xml:space="preserve">lebih tinggi dibandingkan kelas kontrol (pembelajaran konvensional) yaitu </w:t>
      </w:r>
      <w:r w:rsidRPr="009A027E">
        <w:rPr>
          <w:rFonts w:ascii="Times New Roman" w:eastAsia="Times New Roman" w:hAnsi="Times New Roman" w:cs="Times New Roman"/>
          <w:sz w:val="24"/>
          <w:szCs w:val="24"/>
        </w:rPr>
        <w:t>76.2</w:t>
      </w:r>
      <w:r w:rsidRPr="009A027E">
        <w:rPr>
          <w:rFonts w:ascii="Times New Roman" w:hAnsi="Times New Roman" w:cs="Times New Roman"/>
          <w:sz w:val="24"/>
          <w:szCs w:val="24"/>
          <w:lang w:val="en-GB"/>
        </w:rPr>
        <w:t>.</w:t>
      </w:r>
      <w:proofErr w:type="gramEnd"/>
      <w:r w:rsidRPr="009A027E">
        <w:rPr>
          <w:rFonts w:ascii="Times New Roman" w:hAnsi="Times New Roman" w:cs="Times New Roman"/>
          <w:sz w:val="24"/>
          <w:szCs w:val="24"/>
          <w:lang w:val="en-GB"/>
        </w:rPr>
        <w:t xml:space="preserve"> Perbedaan pencapaian kedua kelompok tersebut disebabkan karena pada model pembelajaran discovery learning siswa dilatih untuk memahami materi pembelajaran dan mempresentasikan materi, menggunakan konsep dalam penyelesaian masalah dan melakukan pengulangan terhadap materi tersebut sehingga siswa menguasai konsep dengan maksimal. Penerapan model pembelajaran discovery learning dapat meningkatkan literasi sains siswa siswa terlibat secara langsung dalam menemukan sendiri pemecahan masalah pada pembelajaran tersebut </w:t>
      </w:r>
      <w:r w:rsidRPr="009A027E">
        <w:rPr>
          <w:rFonts w:ascii="Times New Roman" w:hAnsi="Times New Roman" w:cs="Times New Roman"/>
          <w:sz w:val="24"/>
          <w:szCs w:val="24"/>
          <w:lang w:val="en-GB"/>
        </w:rPr>
        <w:fldChar w:fldCharType="begin" w:fldLock="1"/>
      </w:r>
      <w:r w:rsidRPr="009A027E">
        <w:rPr>
          <w:rFonts w:ascii="Times New Roman" w:hAnsi="Times New Roman" w:cs="Times New Roman"/>
          <w:sz w:val="24"/>
          <w:szCs w:val="24"/>
          <w:lang w:val="en-GB"/>
        </w:rPr>
        <w:instrText>ADDIN CSL_CITATION {"citationItems":[{"id":"ITEM-1","itemData":{"DOI":"10.18551/erudio.3-2.6","ISSN":"2302-884X","author":[{"dropping-particle":"","family":"Rahayuningsih","given":"Sri","non-dropping-particle":"","parse-names":false,"suffix":""}],"container-title":"Erudio Journal of Educational Innovation","id":"ITEM-1","issue":"2","issued":{"date-parts":[["2017"]]},"page":"67-83","title":"Penerapan Model Pembelajaran Matematika Model Auditory Intellectually Repetition (Air)","type":"article-journal","volume":"3"},"uris":["http://www.mendeley.com/documents/?uuid=304b5151-d14d-4ce1-8e75-a14ba9af56c5"]}],"mendeley":{"formattedCitation":"(Rahayuningsih, 2017)","manualFormatting":"(Rahayuningsih, 2017; ","plainTextFormattedCitation":"(Rahayuningsih, 2017)","previouslyFormattedCitation":"(Rahayuningsih, 2017)"},"properties":{"noteIndex":0},"schema":"https://github.com/citation-style-language/schema/raw/master/csl-citation.json"}</w:instrText>
      </w:r>
      <w:r w:rsidRPr="009A027E">
        <w:rPr>
          <w:rFonts w:ascii="Times New Roman" w:hAnsi="Times New Roman" w:cs="Times New Roman"/>
          <w:sz w:val="24"/>
          <w:szCs w:val="24"/>
          <w:lang w:val="en-GB"/>
        </w:rPr>
        <w:fldChar w:fldCharType="separate"/>
      </w:r>
      <w:r w:rsidRPr="009A027E">
        <w:rPr>
          <w:rFonts w:ascii="Times New Roman" w:hAnsi="Times New Roman" w:cs="Times New Roman"/>
          <w:noProof/>
          <w:sz w:val="24"/>
          <w:szCs w:val="24"/>
          <w:lang w:val="en-GB"/>
        </w:rPr>
        <w:t xml:space="preserve">(Rahayuningsih, 2017; </w:t>
      </w:r>
      <w:r w:rsidRPr="009A027E">
        <w:rPr>
          <w:rFonts w:ascii="Times New Roman" w:hAnsi="Times New Roman" w:cs="Times New Roman"/>
          <w:sz w:val="24"/>
          <w:szCs w:val="24"/>
          <w:lang w:val="en-GB"/>
        </w:rPr>
        <w:fldChar w:fldCharType="end"/>
      </w:r>
      <w:r w:rsidRPr="009A027E">
        <w:rPr>
          <w:rFonts w:ascii="Times New Roman" w:hAnsi="Times New Roman" w:cs="Times New Roman"/>
          <w:sz w:val="24"/>
          <w:szCs w:val="24"/>
          <w:lang w:val="en-GB"/>
        </w:rPr>
        <w:fldChar w:fldCharType="begin" w:fldLock="1"/>
      </w:r>
      <w:r w:rsidR="001B62DF">
        <w:rPr>
          <w:rFonts w:ascii="Times New Roman" w:hAnsi="Times New Roman" w:cs="Times New Roman"/>
          <w:sz w:val="24"/>
          <w:szCs w:val="24"/>
          <w:lang w:val="en-GB"/>
        </w:rPr>
        <w:instrText>ADDIN CSL_CITATION {"citationItems":[{"id":"ITEM-1","itemData":{"DOI":"10.31539/judika.v2i1.701","ISSN":"2620-732X","abstract":"This study aims to determine the completeness of mathematics learning outcomes of VIII grade students of SMP Negeri Selangit after applying the Auditory, Intellectually, Repetition (AIR) learning model. The research method, is a quantitative research with quasi-experimental research design (quasi experiment). The sample in this study was grade VIII.4 students consisting of 30 students. Data collection was carried out using test techniques. The test data collected was analyzed using t-test. The results of the study, based on t-test analysis with a significant level α = 0.05, obtained an average test score before the application of the Auditory, Intellectually, Repetition (AIR) learning model was 22.15 and after the application of the Auditory learning model, Intellectually, Repetition (AIR) obtained an average test score of 73.94 with tcount&gt; ttable (2,821)&gt; (1,699). Conclusion, student mathematics learning outcomes after VIII SMP Negeri Selangit after the application of the Auditory, Intellectually, Repitition (AIR) model are significantly completed.\r Keywords: Auditory, Learning Outcomes, Intellectually, Repetition","author":[{"dropping-particle":"","family":"Luthfiana","given":"Maria","non-dropping-particle":"","parse-names":false,"suffix":""},{"dropping-particle":"","family":"Wahyuni","given":"Reny","non-dropping-particle":"","parse-names":false,"suffix":""}],"container-title":"Jurnal Pendidikan Matematika (JUDIKA EDUCATION)","id":"ITEM-1","issue":"1","issued":{"date-parts":[["2019"]]},"page":"50-57","title":"Penerapan Model Pembelajaran Auditory, Intellectually, Repetition (Air) terhadap Hasil Belajar Matematika Siswa","type":"article-journal","volume":"2"},"uris":["http://www.mendeley.com/documents/?uuid=823b917a-f5ba-473a-81f3-e8936e3ba577"]}],"mendeley":{"formattedCitation":"(Luthfiana &amp; Wahyuni, 2019)","manualFormatting":"Luthfiana dan Wahyuni, 2019","plainTextFormattedCitation":"(Luthfiana &amp; Wahyuni, 2019)","previouslyFormattedCitation":"(Luthfiana dan Wahyuni, 2019)"},"properties":{"noteIndex":0},"schema":"https://github.com/citation-style-language/schema/raw/master/csl-citation.json"}</w:instrText>
      </w:r>
      <w:r w:rsidRPr="009A027E">
        <w:rPr>
          <w:rFonts w:ascii="Times New Roman" w:hAnsi="Times New Roman" w:cs="Times New Roman"/>
          <w:sz w:val="24"/>
          <w:szCs w:val="24"/>
          <w:lang w:val="en-GB"/>
        </w:rPr>
        <w:fldChar w:fldCharType="separate"/>
      </w:r>
      <w:r w:rsidRPr="009A027E">
        <w:rPr>
          <w:rFonts w:ascii="Times New Roman" w:hAnsi="Times New Roman" w:cs="Times New Roman"/>
          <w:noProof/>
          <w:sz w:val="24"/>
          <w:szCs w:val="24"/>
          <w:lang w:val="en-GB"/>
        </w:rPr>
        <w:t>Luthfiana dan Wahyuni, 2019</w:t>
      </w:r>
      <w:r w:rsidRPr="009A027E">
        <w:rPr>
          <w:rFonts w:ascii="Times New Roman" w:hAnsi="Times New Roman" w:cs="Times New Roman"/>
          <w:sz w:val="24"/>
          <w:szCs w:val="24"/>
          <w:lang w:val="en-GB"/>
        </w:rPr>
        <w:fldChar w:fldCharType="end"/>
      </w:r>
      <w:r w:rsidRPr="009A027E">
        <w:rPr>
          <w:rFonts w:ascii="Times New Roman" w:hAnsi="Times New Roman" w:cs="Times New Roman"/>
          <w:sz w:val="24"/>
          <w:szCs w:val="24"/>
          <w:lang w:val="en-GB"/>
        </w:rPr>
        <w:t xml:space="preserve">; </w:t>
      </w:r>
      <w:r w:rsidRPr="009A027E">
        <w:rPr>
          <w:rFonts w:ascii="Times New Roman" w:hAnsi="Times New Roman" w:cs="Times New Roman"/>
          <w:sz w:val="24"/>
          <w:szCs w:val="24"/>
          <w:lang w:val="en-GB"/>
        </w:rPr>
        <w:fldChar w:fldCharType="begin" w:fldLock="1"/>
      </w:r>
      <w:r w:rsidR="001B62DF">
        <w:rPr>
          <w:rFonts w:ascii="Times New Roman" w:hAnsi="Times New Roman" w:cs="Times New Roman"/>
          <w:sz w:val="24"/>
          <w:szCs w:val="24"/>
          <w:lang w:val="en-GB"/>
        </w:rPr>
        <w:instrText>ADDIN CSL_CITATION {"citationItems":[{"id":"ITEM-1","itemData":{"author":[{"dropping-particle":"","family":"Oktavianti","given":"Devi","non-dropping-particle":"","parse-names":false,"suffix":""},{"dropping-particle":"","family":"Buwono","given":"Sri","non-dropping-particle":"","parse-names":false,"suffix":""}],"container-title":"pendidikan Ekonomi FKIP Untan","id":"ITEM-1","issued":{"date-parts":[["2015"]]},"page":"1-11","title":"Implementasi model pembelajaran auditory intellectually repetition terhadap hasil belajar siswa di sma","type":"article-journal"},"uris":["http://www.mendeley.com/documents/?uuid=9214ded6-9e0a-43a3-99cb-45864c9ebf18"]}],"mendeley":{"formattedCitation":"(Oktavianti &amp; Buwono, 2015)","manualFormatting":"Oktavianti dan Buwono, 2015)","plainTextFormattedCitation":"(Oktavianti &amp; Buwono, 2015)","previouslyFormattedCitation":"(Oktavianti dan Buwono, 2015)"},"properties":{"noteIndex":0},"schema":"https://github.com/citation-style-language/schema/raw/master/csl-citation.json"}</w:instrText>
      </w:r>
      <w:r w:rsidRPr="009A027E">
        <w:rPr>
          <w:rFonts w:ascii="Times New Roman" w:hAnsi="Times New Roman" w:cs="Times New Roman"/>
          <w:sz w:val="24"/>
          <w:szCs w:val="24"/>
          <w:lang w:val="en-GB"/>
        </w:rPr>
        <w:fldChar w:fldCharType="separate"/>
      </w:r>
      <w:r w:rsidRPr="009A027E">
        <w:rPr>
          <w:rFonts w:ascii="Times New Roman" w:hAnsi="Times New Roman" w:cs="Times New Roman"/>
          <w:noProof/>
          <w:sz w:val="24"/>
          <w:szCs w:val="24"/>
          <w:lang w:val="en-GB"/>
        </w:rPr>
        <w:t>Oktavianti dan Buwono, 2015)</w:t>
      </w:r>
      <w:r w:rsidRPr="009A027E">
        <w:rPr>
          <w:rFonts w:ascii="Times New Roman" w:hAnsi="Times New Roman" w:cs="Times New Roman"/>
          <w:sz w:val="24"/>
          <w:szCs w:val="24"/>
          <w:lang w:val="en-GB"/>
        </w:rPr>
        <w:fldChar w:fldCharType="end"/>
      </w:r>
      <w:r w:rsidRPr="009A027E">
        <w:rPr>
          <w:rFonts w:ascii="Times New Roman" w:hAnsi="Times New Roman" w:cs="Times New Roman"/>
          <w:sz w:val="24"/>
          <w:szCs w:val="24"/>
          <w:lang w:val="en-GB"/>
        </w:rPr>
        <w:t xml:space="preserve">. </w:t>
      </w:r>
    </w:p>
    <w:p w:rsidR="009A027E" w:rsidRDefault="009A027E" w:rsidP="0059200B">
      <w:pPr>
        <w:pStyle w:val="ListParagraph"/>
        <w:spacing w:after="0" w:line="240" w:lineRule="auto"/>
        <w:ind w:left="786" w:firstLine="490"/>
        <w:jc w:val="both"/>
        <w:rPr>
          <w:rFonts w:ascii="Times New Roman" w:hAnsi="Times New Roman" w:cs="Times New Roman"/>
          <w:sz w:val="24"/>
          <w:szCs w:val="24"/>
          <w:lang w:val="en-GB"/>
        </w:rPr>
      </w:pPr>
    </w:p>
    <w:p w:rsidR="009A027E" w:rsidRPr="009A027E" w:rsidRDefault="009A027E" w:rsidP="0059200B">
      <w:pPr>
        <w:pStyle w:val="ListParagraph"/>
        <w:spacing w:after="0" w:line="240" w:lineRule="auto"/>
        <w:ind w:left="786" w:firstLine="490"/>
        <w:jc w:val="both"/>
        <w:rPr>
          <w:rFonts w:ascii="Times New Roman" w:hAnsi="Times New Roman" w:cs="Times New Roman"/>
          <w:b/>
          <w:bCs/>
          <w:sz w:val="24"/>
          <w:szCs w:val="24"/>
          <w:lang w:val="en-GB"/>
        </w:rPr>
      </w:pPr>
    </w:p>
    <w:p w:rsidR="002950E2" w:rsidRPr="0017105D" w:rsidRDefault="002950E2" w:rsidP="0059200B">
      <w:pPr>
        <w:pStyle w:val="ListParagraph"/>
        <w:spacing w:after="0" w:line="240" w:lineRule="auto"/>
        <w:ind w:left="360" w:firstLine="349"/>
        <w:jc w:val="both"/>
        <w:rPr>
          <w:rFonts w:ascii="Times New Roman" w:hAnsi="Times New Roman" w:cs="Times New Roman"/>
          <w:sz w:val="24"/>
          <w:szCs w:val="24"/>
          <w:lang w:val="en-GB"/>
        </w:rPr>
      </w:pPr>
    </w:p>
    <w:p w:rsidR="004D70A4" w:rsidRDefault="002950E2" w:rsidP="0059200B">
      <w:pPr>
        <w:pStyle w:val="ListParagraph"/>
        <w:numPr>
          <w:ilvl w:val="0"/>
          <w:numId w:val="8"/>
        </w:numPr>
        <w:spacing w:after="0" w:line="240" w:lineRule="auto"/>
        <w:jc w:val="both"/>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lastRenderedPageBreak/>
        <w:t>Perbedaan Keterampilan literasi sains Antara Kelompok Siswa yang Memiliki Tingkat Self-Efficacy Tinggi, Sedang, dan Rendah</w:t>
      </w:r>
    </w:p>
    <w:p w:rsidR="004D70A4" w:rsidRDefault="004D70A4" w:rsidP="0059200B">
      <w:pPr>
        <w:pStyle w:val="ListParagraph"/>
        <w:spacing w:after="0" w:line="240" w:lineRule="auto"/>
        <w:ind w:left="786"/>
        <w:jc w:val="both"/>
        <w:rPr>
          <w:rFonts w:ascii="Times New Roman" w:hAnsi="Times New Roman" w:cs="Times New Roman"/>
          <w:b/>
          <w:bCs/>
          <w:sz w:val="24"/>
          <w:szCs w:val="24"/>
          <w:lang w:val="en-GB"/>
        </w:rPr>
      </w:pPr>
    </w:p>
    <w:p w:rsidR="002950E2" w:rsidRPr="004D70A4" w:rsidRDefault="002950E2" w:rsidP="0059200B">
      <w:pPr>
        <w:pStyle w:val="ListParagraph"/>
        <w:spacing w:after="0" w:line="240" w:lineRule="auto"/>
        <w:ind w:left="786" w:firstLine="490"/>
        <w:jc w:val="both"/>
        <w:rPr>
          <w:rFonts w:ascii="Times New Roman" w:hAnsi="Times New Roman" w:cs="Times New Roman"/>
          <w:b/>
          <w:bCs/>
          <w:sz w:val="24"/>
          <w:szCs w:val="24"/>
          <w:lang w:val="en-GB"/>
        </w:rPr>
      </w:pPr>
      <w:proofErr w:type="gramStart"/>
      <w:r w:rsidRPr="004D70A4">
        <w:rPr>
          <w:rFonts w:ascii="Times New Roman" w:hAnsi="Times New Roman" w:cs="Times New Roman"/>
          <w:sz w:val="24"/>
          <w:szCs w:val="24"/>
          <w:lang w:val="en-GB"/>
        </w:rPr>
        <w:t>Hasil analisis Anava dua jalur menunjukkan bahwa terdapat perbedaan keterampilan literasi sains antara siswa yang memiliki self efficacy tinggi, sedang, dan rendah.</w:t>
      </w:r>
      <w:proofErr w:type="gramEnd"/>
      <w:r w:rsidRPr="004D70A4">
        <w:rPr>
          <w:rFonts w:ascii="Times New Roman" w:hAnsi="Times New Roman" w:cs="Times New Roman"/>
          <w:sz w:val="24"/>
          <w:szCs w:val="24"/>
          <w:lang w:val="en-GB"/>
        </w:rPr>
        <w:t xml:space="preserve"> Hal ini berdasarkan nilai </w:t>
      </w:r>
      <w:r w:rsidRPr="004D70A4">
        <w:rPr>
          <w:rFonts w:ascii="Times New Roman" w:hAnsi="Times New Roman" w:cs="Times New Roman"/>
          <w:sz w:val="24"/>
          <w:szCs w:val="24"/>
        </w:rPr>
        <w:t xml:space="preserve">F = </w:t>
      </w:r>
      <w:r w:rsidRPr="004D70A4">
        <w:rPr>
          <w:rFonts w:ascii="Times New Roman" w:hAnsi="Times New Roman" w:cs="Times New Roman"/>
          <w:sz w:val="24"/>
          <w:szCs w:val="24"/>
          <w:lang w:val="en-US"/>
        </w:rPr>
        <w:t xml:space="preserve">12.992 </w:t>
      </w:r>
      <w:r w:rsidRPr="004D70A4">
        <w:rPr>
          <w:rFonts w:ascii="Times New Roman" w:hAnsi="Times New Roman" w:cs="Times New Roman"/>
          <w:sz w:val="24"/>
          <w:szCs w:val="24"/>
        </w:rPr>
        <w:t>dan</w:t>
      </w:r>
      <w:r w:rsidRPr="004D70A4">
        <w:rPr>
          <w:rFonts w:ascii="Times New Roman" w:hAnsi="Times New Roman" w:cs="Times New Roman"/>
          <w:sz w:val="24"/>
          <w:szCs w:val="24"/>
          <w:lang w:val="en-GB"/>
        </w:rPr>
        <w:t xml:space="preserve"> </w:t>
      </w:r>
      <m:oMath>
        <m:r>
          <w:rPr>
            <w:rFonts w:ascii="Cambria Math" w:hAnsi="Cambria Math" w:cs="Times New Roman"/>
            <w:sz w:val="24"/>
            <w:szCs w:val="24"/>
          </w:rPr>
          <m:t>sig</m:t>
        </m:r>
        <m:r>
          <w:rPr>
            <w:rFonts w:ascii="Cambria Math" w:hAnsi="Times New Roman" w:cs="Times New Roman"/>
            <w:sz w:val="24"/>
            <w:szCs w:val="24"/>
          </w:rPr>
          <m:t>&lt;0,05</m:t>
        </m:r>
      </m:oMath>
      <w:r w:rsidRPr="004D70A4">
        <w:rPr>
          <w:rFonts w:ascii="Times New Roman" w:eastAsiaTheme="minorEastAsia" w:hAnsi="Times New Roman" w:cs="Times New Roman"/>
          <w:sz w:val="24"/>
          <w:szCs w:val="24"/>
        </w:rPr>
        <w:t xml:space="preserve"> </w:t>
      </w:r>
      <w:proofErr w:type="gramStart"/>
      <w:r w:rsidRPr="004D70A4">
        <w:rPr>
          <w:rFonts w:ascii="Times New Roman" w:eastAsiaTheme="minorEastAsia" w:hAnsi="Times New Roman" w:cs="Times New Roman"/>
          <w:sz w:val="24"/>
          <w:szCs w:val="24"/>
        </w:rPr>
        <w:t xml:space="preserve">atau </w:t>
      </w:r>
      <w:proofErr w:type="gramEnd"/>
      <m:oMath>
        <m:r>
          <w:rPr>
            <w:rFonts w:ascii="Cambria Math" w:hAnsi="Times New Roman" w:cs="Times New Roman"/>
            <w:sz w:val="24"/>
            <w:szCs w:val="24"/>
          </w:rPr>
          <m:t>0.049&lt;0,05</m:t>
        </m:r>
      </m:oMath>
      <w:r w:rsidRPr="004D70A4">
        <w:rPr>
          <w:rFonts w:ascii="Times New Roman" w:eastAsiaTheme="minorEastAsia" w:hAnsi="Times New Roman" w:cs="Times New Roman"/>
          <w:sz w:val="24"/>
          <w:szCs w:val="24"/>
        </w:rPr>
        <w:t xml:space="preserve">. </w:t>
      </w:r>
      <w:proofErr w:type="gramStart"/>
      <w:r w:rsidRPr="004D70A4">
        <w:rPr>
          <w:rFonts w:ascii="Times New Roman" w:eastAsiaTheme="minorEastAsia" w:hAnsi="Times New Roman" w:cs="Times New Roman"/>
          <w:sz w:val="24"/>
          <w:szCs w:val="24"/>
        </w:rPr>
        <w:t xml:space="preserve">Nilai rata-rata tertinggi keterampilan literasi sains yakni pada kelompok siswa yang memiliki self efficacy tinggi yaitu </w:t>
      </w:r>
      <w:r w:rsidRPr="004D70A4">
        <w:rPr>
          <w:rFonts w:ascii="Times New Roman" w:eastAsia="Times New Roman" w:hAnsi="Times New Roman" w:cs="Times New Roman"/>
          <w:sz w:val="24"/>
          <w:szCs w:val="24"/>
          <w:lang w:val="en-US"/>
        </w:rPr>
        <w:t xml:space="preserve">85.15 </w:t>
      </w:r>
      <w:r w:rsidRPr="004D70A4">
        <w:rPr>
          <w:rFonts w:ascii="Times New Roman" w:eastAsiaTheme="minorEastAsia" w:hAnsi="Times New Roman" w:cs="Times New Roman"/>
          <w:sz w:val="24"/>
          <w:szCs w:val="24"/>
        </w:rPr>
        <w:t xml:space="preserve">dan terendah pada kelompok siswa yang memiliki self efficacy rendah dengan nilai rata-rata sebesar </w:t>
      </w:r>
      <w:r w:rsidRPr="004D70A4">
        <w:rPr>
          <w:rFonts w:ascii="Times New Roman" w:eastAsia="Times New Roman" w:hAnsi="Times New Roman" w:cs="Times New Roman"/>
          <w:sz w:val="24"/>
          <w:szCs w:val="24"/>
        </w:rPr>
        <w:t>76.325</w:t>
      </w:r>
      <w:r w:rsidRPr="004D70A4">
        <w:rPr>
          <w:rFonts w:ascii="Times New Roman" w:eastAsiaTheme="minorEastAsia" w:hAnsi="Times New Roman" w:cs="Times New Roman"/>
          <w:sz w:val="24"/>
          <w:szCs w:val="24"/>
        </w:rPr>
        <w:t>.</w:t>
      </w:r>
      <w:proofErr w:type="gramEnd"/>
      <w:r w:rsidRPr="004D70A4">
        <w:rPr>
          <w:rFonts w:ascii="Times New Roman" w:eastAsiaTheme="minorEastAsia" w:hAnsi="Times New Roman" w:cs="Times New Roman"/>
          <w:sz w:val="24"/>
          <w:szCs w:val="24"/>
        </w:rPr>
        <w:t xml:space="preserve"> </w:t>
      </w:r>
      <w:proofErr w:type="gramStart"/>
      <w:r w:rsidRPr="004D70A4">
        <w:rPr>
          <w:rFonts w:ascii="Times New Roman" w:eastAsiaTheme="minorEastAsia" w:hAnsi="Times New Roman" w:cs="Times New Roman"/>
          <w:sz w:val="24"/>
          <w:szCs w:val="24"/>
        </w:rPr>
        <w:t>Tingginya nilai rata-rata keterampilan literasi sains pada kelompok siswa yang memiliki self efficacy tinggi dibandingkan dengan kelompok lainnya karena siswa dalam pembelajaran memiliki tingkat keyakinan yang baik terhadap diri sendiri.</w:t>
      </w:r>
      <w:proofErr w:type="gramEnd"/>
      <w:r w:rsidRPr="004D70A4">
        <w:rPr>
          <w:rFonts w:ascii="Times New Roman" w:eastAsiaTheme="minorEastAsia" w:hAnsi="Times New Roman" w:cs="Times New Roman"/>
          <w:sz w:val="24"/>
          <w:szCs w:val="24"/>
        </w:rPr>
        <w:t xml:space="preserve"> Siswa yang memiliki self efficacy tinggi memiliki jiwa usaha yang besar dalam menyelesaikan berbagai permasalahan, hambatan, maupun menyelesaian tugas, dan tidak mudah menyerah, sehingga mencapai hasil belajar maksimal </w:t>
      </w:r>
      <w:r w:rsidRPr="004D70A4">
        <w:rPr>
          <w:rFonts w:ascii="Times New Roman" w:eastAsiaTheme="minorEastAsia" w:hAnsi="Times New Roman" w:cs="Times New Roman"/>
          <w:sz w:val="24"/>
          <w:szCs w:val="24"/>
        </w:rPr>
        <w:fldChar w:fldCharType="begin" w:fldLock="1"/>
      </w:r>
      <w:r w:rsidR="001B62DF">
        <w:rPr>
          <w:rFonts w:ascii="Times New Roman" w:eastAsiaTheme="minorEastAsia" w:hAnsi="Times New Roman" w:cs="Times New Roman"/>
          <w:sz w:val="24"/>
          <w:szCs w:val="24"/>
        </w:rPr>
        <w:instrText>ADDIN CSL_CITATION {"citationItems":[{"id":"ITEM-1","itemData":{"DOI":"10.35450/jip.v7i1.117","ISSN":"2354-5704","abstract":"Tujuan penelitian ini adalah untuk mengetahui kegiatan belajar mengajar dengan menggunakan metode bridging analogy dan melihat peningkatan kemampuan penalaran matematis peserta didik melalui perlakuan pendekatan bridging analogy serta melihat perbedaan peningkatan kemampuan penalaran matematis ditinjau dari self-efficacy peserta didik. Metode penelitian yang digunakan adalah metode eksperimen. Metode pengumpulan data dalam penelitian ini adalah penyebaran angket dan tes. Sampel yang digunakan adalah peserta didik kelas VIII SMPN 19 Pesawaran. Berdasarkan hasil penelitian terdapat peningkatan kemampuan penalaran matematis peserta didik dengan menggunakan pendekatan bridging analogy. Rata-rata marginal pada pendekatan bridging analogy sebesar 0,73 yang berarti memiliki interprestasi N-Gain tinggi. Hasil penelitian juga memperoleh adanya perbedaan peningkatan kemampuan penalaran matematis peserta didik ditinjau dari self-efficacy. Peningkatan kemampuan penalaran matematis peserta didik self-efficacy tinggi lebih baik jika dibandingkan dengan self-efficacy sedang dan rendah namun self-efficacy sedang dan rendah tidak memiliki perbedaan yang signifikan.","author":[{"dropping-particle":"","family":"Agustiana","given":"Nia","non-dropping-particle":"","parse-names":false,"suffix":""},{"dropping-particle":"","family":"Supriadi","given":"Nanang","non-dropping-particle":"","parse-names":false,"suffix":""},{"dropping-particle":"","family":"Komarudin","given":"Komarudin","non-dropping-particle":"","parse-names":false,"suffix":""}],"container-title":"Inovasi Pembangunan : Jurnal Kelitbangan","id":"ITEM-1","issue":"1","issued":{"date-parts":[["2019"]]},"page":"61","title":"Meningkatkan Kemampuan Penalaran Matematis dengan Penerapan Pendekatan Bridging Analogy Ditinjau dari Self-Efficacy","type":"article-journal","volume":"7"},"uris":["http://www.mendeley.com/documents/?uuid=26aaa47d-6a83-47ad-9b48-a669953bcf25"]}],"mendeley":{"formattedCitation":"(Agustiana et al., 2019)","manualFormatting":"(Agustiana, Supriadi dan Komarudin, 2019","plainTextFormattedCitation":"(Agustiana et al., 2019)","previouslyFormattedCitation":"(Agustiana, Supriadi dan Komarudin, 2019)"},"properties":{"noteIndex":0},"schema":"https://github.com/citation-style-language/schema/raw/master/csl-citation.json"}</w:instrText>
      </w:r>
      <w:r w:rsidRPr="004D70A4">
        <w:rPr>
          <w:rFonts w:ascii="Times New Roman" w:eastAsiaTheme="minorEastAsia" w:hAnsi="Times New Roman" w:cs="Times New Roman"/>
          <w:sz w:val="24"/>
          <w:szCs w:val="24"/>
        </w:rPr>
        <w:fldChar w:fldCharType="separate"/>
      </w:r>
      <w:r w:rsidRPr="004D70A4">
        <w:rPr>
          <w:rFonts w:ascii="Times New Roman" w:eastAsiaTheme="minorEastAsia" w:hAnsi="Times New Roman" w:cs="Times New Roman"/>
          <w:noProof/>
          <w:sz w:val="24"/>
          <w:szCs w:val="24"/>
        </w:rPr>
        <w:t>(Agustiana, Supriadi dan Komarudin, 2019</w:t>
      </w:r>
      <w:r w:rsidRPr="004D70A4">
        <w:rPr>
          <w:rFonts w:ascii="Times New Roman" w:eastAsiaTheme="minorEastAsia" w:hAnsi="Times New Roman" w:cs="Times New Roman"/>
          <w:sz w:val="24"/>
          <w:szCs w:val="24"/>
        </w:rPr>
        <w:fldChar w:fldCharType="end"/>
      </w:r>
      <w:r w:rsidRPr="004D70A4">
        <w:rPr>
          <w:rFonts w:ascii="Times New Roman" w:eastAsiaTheme="minorEastAsia" w:hAnsi="Times New Roman" w:cs="Times New Roman"/>
          <w:sz w:val="24"/>
          <w:szCs w:val="24"/>
        </w:rPr>
        <w:t xml:space="preserve">; </w:t>
      </w:r>
      <w:r w:rsidRPr="004D70A4">
        <w:rPr>
          <w:rFonts w:ascii="Times New Roman" w:eastAsiaTheme="minorEastAsia" w:hAnsi="Times New Roman" w:cs="Times New Roman"/>
          <w:sz w:val="24"/>
          <w:szCs w:val="24"/>
        </w:rPr>
        <w:fldChar w:fldCharType="begin" w:fldLock="1"/>
      </w:r>
      <w:r w:rsidRPr="004D70A4">
        <w:rPr>
          <w:rFonts w:ascii="Times New Roman" w:eastAsiaTheme="minorEastAsia" w:hAnsi="Times New Roman" w:cs="Times New Roman"/>
          <w:sz w:val="24"/>
          <w:szCs w:val="24"/>
        </w:rPr>
        <w:instrText>ADDIN CSL_CITATION {"citationItems":[{"id":"ITEM-1","itemData":{"DOI":"10.29408/jel.v2i2.316","ISSN":"2442-4226","author":[{"dropping-particle":"","family":"Risnanosanti","given":"Risnanosanti","non-dropping-particle":"","parse-names":false,"suffix":""}],"container-title":"Jurnal Elemen","id":"ITEM-1","issue":"2","issued":{"date-parts":[["2016"]]},"page":"127","title":"Self Efficacy Mahasiswa terhadap Matematika dan Pembelajaran Berbasis Kegiatan Lesson Study","type":"article-journal","volume":"2"},"uris":["http://www.mendeley.com/documents/?uuid=f16ec7b8-f768-4cf8-87f1-56c9d5109bb2"]}],"mendeley":{"formattedCitation":"(Risnanosanti, 2016)","manualFormatting":"Risnanosanti, 2016)","plainTextFormattedCitation":"(Risnanosanti, 2016)","previouslyFormattedCitation":"(Risnanosanti, 2016)"},"properties":{"noteIndex":0},"schema":"https://github.com/citation-style-language/schema/raw/master/csl-citation.json"}</w:instrText>
      </w:r>
      <w:r w:rsidRPr="004D70A4">
        <w:rPr>
          <w:rFonts w:ascii="Times New Roman" w:eastAsiaTheme="minorEastAsia" w:hAnsi="Times New Roman" w:cs="Times New Roman"/>
          <w:sz w:val="24"/>
          <w:szCs w:val="24"/>
        </w:rPr>
        <w:fldChar w:fldCharType="separate"/>
      </w:r>
      <w:r w:rsidRPr="004D70A4">
        <w:rPr>
          <w:rFonts w:ascii="Times New Roman" w:eastAsiaTheme="minorEastAsia" w:hAnsi="Times New Roman" w:cs="Times New Roman"/>
          <w:noProof/>
          <w:sz w:val="24"/>
          <w:szCs w:val="24"/>
        </w:rPr>
        <w:t>Risnanosanti, 2016)</w:t>
      </w:r>
      <w:r w:rsidRPr="004D70A4">
        <w:rPr>
          <w:rFonts w:ascii="Times New Roman" w:eastAsiaTheme="minorEastAsia" w:hAnsi="Times New Roman" w:cs="Times New Roman"/>
          <w:sz w:val="24"/>
          <w:szCs w:val="24"/>
        </w:rPr>
        <w:fldChar w:fldCharType="end"/>
      </w:r>
      <w:r w:rsidRPr="004D70A4">
        <w:rPr>
          <w:rFonts w:ascii="Times New Roman" w:eastAsiaTheme="minorEastAsia" w:hAnsi="Times New Roman" w:cs="Times New Roman"/>
          <w:sz w:val="24"/>
          <w:szCs w:val="24"/>
        </w:rPr>
        <w:t xml:space="preserve">. Sebaliknya, nilai  rata-rata terendah keterampilan literasi sains yaitu pada kelompok siswa yang memiliki self efficacy rendah dikarenakan kurangnya keyakinan dalam diri untuk berusaha atau menyelesaikan  masalah, serta mudah menyerah dalam menghadapi berbagai permasalahan </w:t>
      </w:r>
      <w:r w:rsidRPr="004D70A4">
        <w:rPr>
          <w:rFonts w:ascii="Times New Roman" w:eastAsiaTheme="minorEastAsia" w:hAnsi="Times New Roman" w:cs="Times New Roman"/>
          <w:sz w:val="24"/>
          <w:szCs w:val="24"/>
        </w:rPr>
        <w:fldChar w:fldCharType="begin" w:fldLock="1"/>
      </w:r>
      <w:r w:rsidRPr="004D70A4">
        <w:rPr>
          <w:rFonts w:ascii="Times New Roman" w:eastAsiaTheme="minorEastAsia" w:hAnsi="Times New Roman" w:cs="Times New Roman"/>
          <w:sz w:val="24"/>
          <w:szCs w:val="24"/>
        </w:rPr>
        <w:instrText>ADDIN CSL_CITATION {"citationItems":[{"id":"ITEM-1","itemData":{"DOI":"10.0324/SIGMA.V1I2.68","abstract":"Abstrak Self efficacy mempengaruhi bagaimana individu berpikir, merasa, memotivasi diri, dan bertindak. Self-Efficacy adalah keyakinan seorang individu mengenai kemampuannya dalam mengorganisasi dan menyelesaikan suatu tugas yang diperlukan untuk mencapai hasil tertentu. Dimensi-dimensi Self-Efficacy yang digunakan sebagai dasar bagi pengukuran terhadap Self-Efficacy individu adalah magnitude,strength, dan generality. Self-Efficacy yang kuat atau tinggi sangat dibutuhkan siswa dalam pemecahan masalah matematika tersebut sehingga dapat mencapai keberhasilan dalam pembelajaran tersebut. Siswa dengan Self-Efficacy yang tinggi akan lebih mampu bertahan menghadapi masalah matematika tersebut, mudah memecahkan tugas dan masalah matematika tersebut, dan kegagalan memecahkan masalah matematika tersebut dianggap karena kurangnya usaha atau belajar. Sebaliknya siswa dengan Self-Efficacy yang lemah atau rendah cenderung rentan dan mudah menyerah menghadapi masalah matematika tersebut, mengalami kesulitan dalam memecahkan tugas dan masalah matematika tersebut, dan kegagalan memecahkan masalah matematika tersebut dianggap karena kurangnya kemampuan matematikanya. Kata-kata Kunci: Self efficacy, Pemecahan Masalah Matematika PENDAHULUAN Self-Efficacy (keyakinan diri) siswa merupakan salah satu dimensi penting dalam pemecahan masalah matematika. Menurut Peraturan Menteri Pendidikan Nasional No. 54 Tahun 2013 tentang Standar Kompetensi Lulusan untuk Satuan Pendidikan Dasar dan Menengah, dalam pembelajaran matematika Self-Efficacy dituntut untuk dikembangkan. Pengembangan Self-Efficacy dalam kurikulum matematika tersebut antara lain disebutkan bahwa pelajaran matematika harus menanamkan sikap menghargai kegunaan matematika dalam kehidupan. Penanaman sikap tersebut, yakni merasa ingin mengetahui, perhatian, minat dalam mempelajari matematika, bersikap ulet dan percaya diri dalam pemecahan masalah. Pentingnya pengembangan Self-Efficacy siswa dalam pemecahan masalah matematika dikarenakan: (1) proses pembelajaran matematika dikelas sangat dipengaruhi oleh Self-Efficacy siswa terhadap pelajaran matematika (Shadiq, 2007: 1), (2) Self-Efficacy siswa membentuk kemampuan matematika siswa dalam pemecahan masalah matematika (Bandura, 1993: 119), (3) pelajaran matematika diasumsikan oleh kebanyakan siswa sebagai pelajaran yang sulit, membuat stress, dan membosankan, dimana dengan Self-Efficacy yang tinggi permasalahan tersebut bisa direduksi bahkan dapat dieliminir siswa (Leonard d…","author":[{"dropping-particle":"","family":"Subaidi","given":"Agus","non-dropping-particle":"","parse-names":false,"suffix":""}],"container-title":"Jurnal ∑igma. Universitas Madura","id":"ITEM-1","issue":"2","issued":{"date-parts":[["2016"]]},"page":"64-68","title":"Self-Efficacy Siswa Dalam Pemecahan Masalah Matematika","type":"article-journal","volume":"1"},"uris":["http://www.mendeley.com/documents/?uuid=b8ba36b6-ae40-4db0-9de8-ead999bac7af"]}],"mendeley":{"formattedCitation":"(Subaidi, 2016)","plainTextFormattedCitation":"(Subaidi, 2016)","previouslyFormattedCitation":"(Subaidi, 2016)"},"properties":{"noteIndex":0},"schema":"https://github.com/citation-style-language/schema/raw/master/csl-citation.json"}</w:instrText>
      </w:r>
      <w:r w:rsidRPr="004D70A4">
        <w:rPr>
          <w:rFonts w:ascii="Times New Roman" w:eastAsiaTheme="minorEastAsia" w:hAnsi="Times New Roman" w:cs="Times New Roman"/>
          <w:sz w:val="24"/>
          <w:szCs w:val="24"/>
        </w:rPr>
        <w:fldChar w:fldCharType="separate"/>
      </w:r>
      <w:r w:rsidRPr="004D70A4">
        <w:rPr>
          <w:rFonts w:ascii="Times New Roman" w:eastAsiaTheme="minorEastAsia" w:hAnsi="Times New Roman" w:cs="Times New Roman"/>
          <w:noProof/>
          <w:sz w:val="24"/>
          <w:szCs w:val="24"/>
        </w:rPr>
        <w:t>(Subaidi, 2016)</w:t>
      </w:r>
      <w:r w:rsidRPr="004D70A4">
        <w:rPr>
          <w:rFonts w:ascii="Times New Roman" w:eastAsiaTheme="minorEastAsia" w:hAnsi="Times New Roman" w:cs="Times New Roman"/>
          <w:sz w:val="24"/>
          <w:szCs w:val="24"/>
        </w:rPr>
        <w:fldChar w:fldCharType="end"/>
      </w:r>
      <w:r w:rsidRPr="004D70A4">
        <w:rPr>
          <w:rFonts w:ascii="Times New Roman" w:eastAsiaTheme="minorEastAsia" w:hAnsi="Times New Roman" w:cs="Times New Roman"/>
          <w:sz w:val="24"/>
          <w:szCs w:val="24"/>
        </w:rPr>
        <w:t xml:space="preserve">. Hasil penelitian </w:t>
      </w:r>
      <w:r w:rsidRPr="004D70A4">
        <w:rPr>
          <w:rFonts w:ascii="Times New Roman" w:eastAsiaTheme="minorEastAsia" w:hAnsi="Times New Roman" w:cs="Times New Roman"/>
          <w:sz w:val="24"/>
          <w:szCs w:val="24"/>
        </w:rPr>
        <w:fldChar w:fldCharType="begin" w:fldLock="1"/>
      </w:r>
      <w:r w:rsidR="001B62DF">
        <w:rPr>
          <w:rFonts w:ascii="Times New Roman" w:eastAsiaTheme="minorEastAsia" w:hAnsi="Times New Roman" w:cs="Times New Roman"/>
          <w:sz w:val="24"/>
          <w:szCs w:val="24"/>
        </w:rPr>
        <w:instrText>ADDIN CSL_CITATION {"citationItems":[{"id":"ITEM-1","itemData":{"ISBN":"9786029250398","author":[{"dropping-particle":"","family":"Nurseha","given":"Siti Mutia","non-dropping-particle":"","parse-names":false,"suffix":""},{"dropping-particle":"","family":"Apiati","given":"Vepi","non-dropping-particle":"","parse-names":false,"suffix":""}],"container-title":"Prosiding Seminar Nasional &amp; Call For Papers","id":"ITEM-1","issued":{"date-parts":[["2019"]]},"page":"539-546","title":"Hubungan Kemampuan Pemecahan Masalah dengan Self Efficacy Suswa Melalui Pembelajaran Pendidikan matematika Realistik","type":"article-journal"},"uris":["http://www.mendeley.com/documents/?uuid=64373545-9533-4059-bcda-cf201595f68f"]}],"mendeley":{"formattedCitation":"(Nurseha &amp; Apiati, 2019)","manualFormatting":"Nurseha dan Apiati (2019)","plainTextFormattedCitation":"(Nurseha &amp; Apiati, 2019)","previouslyFormattedCitation":"(Nurseha dan Apiati, 2019)"},"properties":{"noteIndex":0},"schema":"https://github.com/citation-style-language/schema/raw/master/csl-citation.json"}</w:instrText>
      </w:r>
      <w:r w:rsidRPr="004D70A4">
        <w:rPr>
          <w:rFonts w:ascii="Times New Roman" w:eastAsiaTheme="minorEastAsia" w:hAnsi="Times New Roman" w:cs="Times New Roman"/>
          <w:sz w:val="24"/>
          <w:szCs w:val="24"/>
        </w:rPr>
        <w:fldChar w:fldCharType="separate"/>
      </w:r>
      <w:r w:rsidRPr="004D70A4">
        <w:rPr>
          <w:rFonts w:ascii="Times New Roman" w:eastAsiaTheme="minorEastAsia" w:hAnsi="Times New Roman" w:cs="Times New Roman"/>
          <w:noProof/>
          <w:sz w:val="24"/>
          <w:szCs w:val="24"/>
        </w:rPr>
        <w:t>Nurseha dan Apiati (2019)</w:t>
      </w:r>
      <w:r w:rsidRPr="004D70A4">
        <w:rPr>
          <w:rFonts w:ascii="Times New Roman" w:eastAsiaTheme="minorEastAsia" w:hAnsi="Times New Roman" w:cs="Times New Roman"/>
          <w:sz w:val="24"/>
          <w:szCs w:val="24"/>
        </w:rPr>
        <w:fldChar w:fldCharType="end"/>
      </w:r>
      <w:r w:rsidRPr="004D70A4">
        <w:rPr>
          <w:rFonts w:ascii="Times New Roman" w:eastAsiaTheme="minorEastAsia" w:hAnsi="Times New Roman" w:cs="Times New Roman"/>
          <w:sz w:val="24"/>
          <w:szCs w:val="24"/>
        </w:rPr>
        <w:t xml:space="preserve"> menunjukkan bahwa siswa dengan self efficacy rendah belum dapat melakukan pemecahan masalah secara maksimal. </w:t>
      </w:r>
    </w:p>
    <w:p w:rsidR="002950E2" w:rsidRPr="0017105D" w:rsidRDefault="002950E2" w:rsidP="0059200B">
      <w:pPr>
        <w:pStyle w:val="ListParagraph"/>
        <w:spacing w:after="0" w:line="240" w:lineRule="auto"/>
        <w:ind w:left="360" w:firstLine="491"/>
        <w:jc w:val="both"/>
        <w:rPr>
          <w:rFonts w:ascii="Times New Roman" w:hAnsi="Times New Roman" w:cs="Times New Roman"/>
          <w:sz w:val="24"/>
          <w:szCs w:val="24"/>
          <w:lang w:val="en-GB"/>
        </w:rPr>
      </w:pPr>
    </w:p>
    <w:p w:rsidR="004D70A4" w:rsidRDefault="002950E2" w:rsidP="0059200B">
      <w:pPr>
        <w:pStyle w:val="ListParagraph"/>
        <w:numPr>
          <w:ilvl w:val="0"/>
          <w:numId w:val="8"/>
        </w:numPr>
        <w:spacing w:after="0" w:line="240" w:lineRule="auto"/>
        <w:jc w:val="both"/>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t>Interaksi antara Model pembelajaran discovery learning dan Self Efficacy terhadap Keterampilan literasi sains</w:t>
      </w:r>
    </w:p>
    <w:p w:rsidR="004D70A4" w:rsidRDefault="004D70A4" w:rsidP="0059200B">
      <w:pPr>
        <w:pStyle w:val="ListParagraph"/>
        <w:spacing w:after="0" w:line="240" w:lineRule="auto"/>
        <w:ind w:left="786"/>
        <w:jc w:val="both"/>
        <w:rPr>
          <w:rFonts w:ascii="Times New Roman" w:hAnsi="Times New Roman" w:cs="Times New Roman"/>
          <w:b/>
          <w:bCs/>
          <w:sz w:val="24"/>
          <w:szCs w:val="24"/>
          <w:lang w:val="en-GB"/>
        </w:rPr>
      </w:pPr>
    </w:p>
    <w:p w:rsidR="002950E2" w:rsidRPr="004D70A4" w:rsidRDefault="002950E2" w:rsidP="0059200B">
      <w:pPr>
        <w:pStyle w:val="ListParagraph"/>
        <w:spacing w:after="0" w:line="240" w:lineRule="auto"/>
        <w:ind w:left="786" w:firstLine="490"/>
        <w:jc w:val="both"/>
        <w:rPr>
          <w:rFonts w:ascii="Times New Roman" w:hAnsi="Times New Roman" w:cs="Times New Roman"/>
          <w:b/>
          <w:bCs/>
          <w:sz w:val="24"/>
          <w:szCs w:val="24"/>
          <w:lang w:val="en-GB"/>
        </w:rPr>
      </w:pPr>
      <w:r w:rsidRPr="004D70A4">
        <w:rPr>
          <w:rFonts w:ascii="Times New Roman" w:hAnsi="Times New Roman" w:cs="Times New Roman"/>
          <w:sz w:val="24"/>
          <w:szCs w:val="24"/>
          <w:lang w:val="en-GB"/>
        </w:rPr>
        <w:t xml:space="preserve">Hasil analisis data menunjukkan bahwa terdapat interaksi yang positif antara model pembelajara discovery learning dengan self efficacy terhadap keterampilan literasi sains siswa yang ditunjukkan dengan nilai </w:t>
      </w:r>
      <w:r w:rsidRPr="004D70A4">
        <w:rPr>
          <w:rFonts w:ascii="Times New Roman" w:hAnsi="Times New Roman" w:cs="Times New Roman"/>
          <w:sz w:val="24"/>
          <w:szCs w:val="24"/>
        </w:rPr>
        <w:t xml:space="preserve">F = </w:t>
      </w:r>
      <w:r w:rsidRPr="004D70A4">
        <w:rPr>
          <w:rFonts w:ascii="Times New Roman" w:hAnsi="Times New Roman" w:cs="Times New Roman"/>
          <w:sz w:val="24"/>
          <w:szCs w:val="24"/>
          <w:lang w:val="en-US"/>
        </w:rPr>
        <w:t>8.654</w:t>
      </w:r>
      <w:r w:rsidRPr="004D70A4">
        <w:rPr>
          <w:rFonts w:ascii="Times New Roman" w:hAnsi="Times New Roman" w:cs="Times New Roman"/>
          <w:sz w:val="24"/>
          <w:szCs w:val="24"/>
        </w:rPr>
        <w:t xml:space="preserve">, dan nilai signifikansi (sig) = 0,042. Adanya interaksi yang positif disebabkan karena penerapan model pembelajaran discovery learning mampu meningkatkan pemahaman siswa terhadap materi </w:t>
      </w:r>
      <w:proofErr w:type="gramStart"/>
      <w:r w:rsidRPr="004D70A4">
        <w:rPr>
          <w:rFonts w:ascii="Times New Roman" w:hAnsi="Times New Roman" w:cs="Times New Roman"/>
          <w:sz w:val="24"/>
          <w:szCs w:val="24"/>
        </w:rPr>
        <w:t>ajar</w:t>
      </w:r>
      <w:proofErr w:type="gramEnd"/>
      <w:r w:rsidRPr="004D70A4">
        <w:rPr>
          <w:rFonts w:ascii="Times New Roman" w:hAnsi="Times New Roman" w:cs="Times New Roman"/>
          <w:sz w:val="24"/>
          <w:szCs w:val="24"/>
        </w:rPr>
        <w:t xml:space="preserve"> dan menggunakannya dalam proses penyelesaian masalah serta tingginya keyakinan diri siswa dalam penyelesaian masalah. </w:t>
      </w:r>
      <w:proofErr w:type="gramStart"/>
      <w:r w:rsidRPr="004D70A4">
        <w:rPr>
          <w:rFonts w:ascii="Times New Roman" w:hAnsi="Times New Roman" w:cs="Times New Roman"/>
          <w:sz w:val="24"/>
          <w:szCs w:val="24"/>
        </w:rPr>
        <w:t>Kombinasi dari kedua aspek tersebut berdampak pada tingkat pencapaian keterampilan literasi sains siswa yang semakin baik dalam menyelesaikan masalah.</w:t>
      </w:r>
      <w:proofErr w:type="gramEnd"/>
      <w:r w:rsidRPr="004D70A4">
        <w:rPr>
          <w:rFonts w:ascii="Times New Roman" w:hAnsi="Times New Roman" w:cs="Times New Roman"/>
          <w:sz w:val="24"/>
          <w:szCs w:val="24"/>
        </w:rPr>
        <w:t xml:space="preserve"> </w:t>
      </w:r>
    </w:p>
    <w:p w:rsidR="002950E2" w:rsidRPr="0017105D" w:rsidRDefault="002950E2" w:rsidP="0059200B">
      <w:pPr>
        <w:pStyle w:val="ListParagraph"/>
        <w:spacing w:after="0" w:line="240" w:lineRule="auto"/>
        <w:ind w:left="360"/>
        <w:jc w:val="both"/>
        <w:rPr>
          <w:rFonts w:ascii="Times New Roman" w:hAnsi="Times New Roman" w:cs="Times New Roman"/>
          <w:sz w:val="24"/>
          <w:szCs w:val="24"/>
          <w:lang w:val="en-GB"/>
        </w:rPr>
      </w:pPr>
    </w:p>
    <w:p w:rsidR="004D70A4" w:rsidRDefault="002950E2" w:rsidP="0059200B">
      <w:pPr>
        <w:pStyle w:val="ListParagraph"/>
        <w:numPr>
          <w:ilvl w:val="0"/>
          <w:numId w:val="8"/>
        </w:numPr>
        <w:spacing w:after="0" w:line="240" w:lineRule="auto"/>
        <w:jc w:val="both"/>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t>Perbedaan Keterampilan literasi sains Siswa yang Memiliki Self Efficacy Tinggi pada Kelas yang Menerapkan Model pembelajaran discovery learning dan Konvensional</w:t>
      </w:r>
    </w:p>
    <w:p w:rsidR="004D70A4" w:rsidRDefault="004D70A4" w:rsidP="0059200B">
      <w:pPr>
        <w:pStyle w:val="ListParagraph"/>
        <w:spacing w:after="0" w:line="240" w:lineRule="auto"/>
        <w:ind w:left="786"/>
        <w:jc w:val="both"/>
        <w:rPr>
          <w:rFonts w:ascii="Times New Roman" w:hAnsi="Times New Roman" w:cs="Times New Roman"/>
          <w:b/>
          <w:bCs/>
          <w:sz w:val="24"/>
          <w:szCs w:val="24"/>
          <w:lang w:val="en-GB"/>
        </w:rPr>
      </w:pPr>
    </w:p>
    <w:p w:rsidR="002950E2" w:rsidRPr="004D70A4" w:rsidRDefault="002950E2" w:rsidP="0059200B">
      <w:pPr>
        <w:pStyle w:val="ListParagraph"/>
        <w:spacing w:after="0" w:line="240" w:lineRule="auto"/>
        <w:ind w:left="786" w:firstLine="490"/>
        <w:jc w:val="both"/>
        <w:rPr>
          <w:rFonts w:ascii="Times New Roman" w:hAnsi="Times New Roman" w:cs="Times New Roman"/>
          <w:b/>
          <w:bCs/>
          <w:sz w:val="24"/>
          <w:szCs w:val="24"/>
          <w:lang w:val="en-GB"/>
        </w:rPr>
      </w:pPr>
      <w:proofErr w:type="gramStart"/>
      <w:r w:rsidRPr="004D70A4">
        <w:rPr>
          <w:rFonts w:ascii="Times New Roman" w:hAnsi="Times New Roman" w:cs="Times New Roman"/>
          <w:sz w:val="24"/>
          <w:szCs w:val="24"/>
          <w:lang w:val="en-GB"/>
        </w:rPr>
        <w:t>Hasil pengujian simple effect pada Tabel 7 menunjukan bahwa terdapat perbedaan keterampilan literasi sains pada kelompok siswa yang memiliki self efficacy tinggi dan diberikan perlakuan model pembelajaran discovery learning dan pembelajaran konvensional.</w:t>
      </w:r>
      <w:proofErr w:type="gramEnd"/>
      <w:r w:rsidRPr="004D70A4">
        <w:rPr>
          <w:rFonts w:ascii="Times New Roman" w:hAnsi="Times New Roman" w:cs="Times New Roman"/>
          <w:sz w:val="24"/>
          <w:szCs w:val="24"/>
          <w:lang w:val="en-GB"/>
        </w:rPr>
        <w:t xml:space="preserve"> Nilai t-hitung </w:t>
      </w:r>
      <w:proofErr w:type="gramStart"/>
      <w:r w:rsidRPr="004D70A4">
        <w:rPr>
          <w:rFonts w:ascii="Times New Roman" w:hAnsi="Times New Roman" w:cs="Times New Roman"/>
          <w:sz w:val="24"/>
          <w:szCs w:val="24"/>
          <w:lang w:val="en-GB"/>
        </w:rPr>
        <w:t>yang  diperoleh</w:t>
      </w:r>
      <w:proofErr w:type="gramEnd"/>
      <w:r w:rsidRPr="004D70A4">
        <w:rPr>
          <w:rFonts w:ascii="Times New Roman" w:hAnsi="Times New Roman" w:cs="Times New Roman"/>
          <w:sz w:val="24"/>
          <w:szCs w:val="24"/>
          <w:lang w:val="en-GB"/>
        </w:rPr>
        <w:t xml:space="preserve"> yaitu </w:t>
      </w:r>
      <w:r w:rsidRPr="004D70A4">
        <w:rPr>
          <w:rFonts w:ascii="Times New Roman" w:hAnsi="Times New Roman" w:cs="Times New Roman"/>
          <w:sz w:val="24"/>
          <w:szCs w:val="24"/>
          <w:lang w:val="en-US"/>
        </w:rPr>
        <w:t>2.360</w:t>
      </w:r>
      <w:r w:rsidRPr="004D70A4">
        <w:rPr>
          <w:rFonts w:ascii="Times New Roman" w:hAnsi="Times New Roman" w:cs="Times New Roman"/>
          <w:sz w:val="24"/>
          <w:szCs w:val="24"/>
        </w:rPr>
        <w:t xml:space="preserve">, df = 61, dan dan nilai signifikansi (sig) = 0,079. </w:t>
      </w:r>
      <w:proofErr w:type="gramStart"/>
      <w:r w:rsidRPr="004D70A4">
        <w:rPr>
          <w:rFonts w:ascii="Times New Roman" w:hAnsi="Times New Roman" w:cs="Times New Roman"/>
          <w:sz w:val="24"/>
          <w:szCs w:val="24"/>
        </w:rPr>
        <w:t xml:space="preserve">Keterampilan literasi sains tertinggi yaitu pada kelompok siswa yang memiliki self efficacy tinggi dan diajarkan menggunakan model pembelajaran discovery learning dengan nilai rata-rata yaitu </w:t>
      </w:r>
      <w:r w:rsidRPr="004D70A4">
        <w:rPr>
          <w:rFonts w:ascii="Times New Roman" w:eastAsia="Times New Roman" w:hAnsi="Times New Roman" w:cs="Times New Roman"/>
          <w:sz w:val="24"/>
          <w:szCs w:val="24"/>
        </w:rPr>
        <w:t>86.84</w:t>
      </w:r>
      <w:r w:rsidRPr="004D70A4">
        <w:rPr>
          <w:rFonts w:ascii="Times New Roman" w:hAnsi="Times New Roman" w:cs="Times New Roman"/>
          <w:sz w:val="24"/>
          <w:szCs w:val="24"/>
        </w:rPr>
        <w:t>.</w:t>
      </w:r>
      <w:proofErr w:type="gramEnd"/>
      <w:r w:rsidRPr="004D70A4">
        <w:rPr>
          <w:rFonts w:ascii="Times New Roman" w:hAnsi="Times New Roman" w:cs="Times New Roman"/>
          <w:sz w:val="24"/>
          <w:szCs w:val="24"/>
        </w:rPr>
        <w:t xml:space="preserve"> Tingginya keterampilan literasi sains pada kelompok tersebut dikarenakan penerapan model pembelajaran discovery learning mampu melatih dan mengembangkan keterampilan literasi sains siswa ketika proses pembelajaran dan didukung dengan tingkat keyakinan tinggi pada kelompok siswa tersebut sehingga berpengaruh positif terhadap hasil belajar yang dicapai. </w:t>
      </w:r>
    </w:p>
    <w:p w:rsidR="002950E2" w:rsidRPr="0017105D" w:rsidRDefault="002950E2" w:rsidP="0059200B">
      <w:pPr>
        <w:pStyle w:val="ListParagraph"/>
        <w:spacing w:after="0" w:line="240" w:lineRule="auto"/>
        <w:ind w:left="360" w:firstLine="491"/>
        <w:jc w:val="both"/>
        <w:rPr>
          <w:rFonts w:ascii="Times New Roman" w:hAnsi="Times New Roman" w:cs="Times New Roman"/>
          <w:sz w:val="24"/>
          <w:szCs w:val="24"/>
          <w:lang w:val="en-GB"/>
        </w:rPr>
      </w:pPr>
    </w:p>
    <w:p w:rsidR="002950E2" w:rsidRPr="0017105D" w:rsidRDefault="002950E2" w:rsidP="0059200B">
      <w:pPr>
        <w:spacing w:after="0" w:line="240" w:lineRule="auto"/>
        <w:jc w:val="both"/>
        <w:rPr>
          <w:rFonts w:ascii="Times New Roman" w:hAnsi="Times New Roman" w:cs="Times New Roman"/>
          <w:b/>
          <w:bCs/>
          <w:sz w:val="24"/>
          <w:szCs w:val="24"/>
          <w:lang w:val="en-GB"/>
        </w:rPr>
      </w:pPr>
    </w:p>
    <w:p w:rsidR="004D70A4" w:rsidRDefault="002950E2" w:rsidP="0059200B">
      <w:pPr>
        <w:pStyle w:val="ListParagraph"/>
        <w:numPr>
          <w:ilvl w:val="0"/>
          <w:numId w:val="8"/>
        </w:numPr>
        <w:spacing w:after="0" w:line="240" w:lineRule="auto"/>
        <w:jc w:val="both"/>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lastRenderedPageBreak/>
        <w:t>Perbedaan Keterampilan literasi sains Siswa yang Memiliki Self Efficacy Sedang pada Kelas yang Menerapkan Model pembelajaran discovery learning dan Konvensional</w:t>
      </w:r>
    </w:p>
    <w:p w:rsidR="004D70A4" w:rsidRDefault="004D70A4" w:rsidP="0059200B">
      <w:pPr>
        <w:pStyle w:val="ListParagraph"/>
        <w:spacing w:after="0" w:line="240" w:lineRule="auto"/>
        <w:ind w:left="786"/>
        <w:jc w:val="both"/>
        <w:rPr>
          <w:rFonts w:ascii="Times New Roman" w:hAnsi="Times New Roman" w:cs="Times New Roman"/>
          <w:b/>
          <w:bCs/>
          <w:sz w:val="24"/>
          <w:szCs w:val="24"/>
          <w:lang w:val="en-GB"/>
        </w:rPr>
      </w:pPr>
    </w:p>
    <w:p w:rsidR="002950E2" w:rsidRPr="004D70A4" w:rsidRDefault="002950E2" w:rsidP="0059200B">
      <w:pPr>
        <w:pStyle w:val="ListParagraph"/>
        <w:spacing w:after="0" w:line="240" w:lineRule="auto"/>
        <w:ind w:left="786" w:firstLine="490"/>
        <w:jc w:val="both"/>
        <w:rPr>
          <w:rFonts w:ascii="Times New Roman" w:hAnsi="Times New Roman" w:cs="Times New Roman"/>
          <w:b/>
          <w:bCs/>
          <w:sz w:val="24"/>
          <w:szCs w:val="24"/>
          <w:lang w:val="en-GB"/>
        </w:rPr>
      </w:pPr>
      <w:proofErr w:type="gramStart"/>
      <w:r w:rsidRPr="004D70A4">
        <w:rPr>
          <w:rFonts w:ascii="Times New Roman" w:hAnsi="Times New Roman" w:cs="Times New Roman"/>
          <w:sz w:val="24"/>
          <w:szCs w:val="24"/>
          <w:lang w:val="en-GB"/>
        </w:rPr>
        <w:t>Hasil pengujian simple effect menunjukkan terdapat perbedaan yang signifikan keterampilan literasi sains pada kelompok siswa yang memiliki self efficacy sedang yang diajarkan menggunakan model pembelajaran discovery learning dan pembelajaran kovensional.</w:t>
      </w:r>
      <w:proofErr w:type="gramEnd"/>
      <w:r w:rsidRPr="004D70A4">
        <w:rPr>
          <w:rFonts w:ascii="Times New Roman" w:hAnsi="Times New Roman" w:cs="Times New Roman"/>
          <w:sz w:val="24"/>
          <w:szCs w:val="24"/>
          <w:lang w:val="en-GB"/>
        </w:rPr>
        <w:t xml:space="preserve"> </w:t>
      </w:r>
      <w:proofErr w:type="gramStart"/>
      <w:r w:rsidRPr="004D70A4">
        <w:rPr>
          <w:rFonts w:ascii="Times New Roman" w:hAnsi="Times New Roman" w:cs="Times New Roman"/>
          <w:sz w:val="24"/>
          <w:szCs w:val="24"/>
          <w:lang w:val="en-GB"/>
        </w:rPr>
        <w:t>Perbedaan keterampilan literasi sains antara dua kelompok siswa tersebut karena penerapan model pembelajaran dan tingkat keyakinan diri yang dimiliki siswa.</w:t>
      </w:r>
      <w:proofErr w:type="gramEnd"/>
      <w:r w:rsidRPr="004D70A4">
        <w:rPr>
          <w:rFonts w:ascii="Times New Roman" w:hAnsi="Times New Roman" w:cs="Times New Roman"/>
          <w:sz w:val="24"/>
          <w:szCs w:val="24"/>
          <w:lang w:val="en-GB"/>
        </w:rPr>
        <w:t xml:space="preserve"> Semakin baik tingkat keyakinan siswa maka </w:t>
      </w:r>
      <w:proofErr w:type="gramStart"/>
      <w:r w:rsidRPr="004D70A4">
        <w:rPr>
          <w:rFonts w:ascii="Times New Roman" w:hAnsi="Times New Roman" w:cs="Times New Roman"/>
          <w:sz w:val="24"/>
          <w:szCs w:val="24"/>
          <w:lang w:val="en-GB"/>
        </w:rPr>
        <w:t>akan</w:t>
      </w:r>
      <w:proofErr w:type="gramEnd"/>
      <w:r w:rsidRPr="004D70A4">
        <w:rPr>
          <w:rFonts w:ascii="Times New Roman" w:hAnsi="Times New Roman" w:cs="Times New Roman"/>
          <w:sz w:val="24"/>
          <w:szCs w:val="24"/>
          <w:lang w:val="en-GB"/>
        </w:rPr>
        <w:t xml:space="preserve"> meningkatkan ketahanan siswa tersebut dalam menyelesaikan masalah. </w:t>
      </w:r>
    </w:p>
    <w:p w:rsidR="002950E2" w:rsidRPr="0017105D" w:rsidRDefault="002950E2" w:rsidP="0059200B">
      <w:pPr>
        <w:pStyle w:val="ListParagraph"/>
        <w:spacing w:after="0" w:line="240" w:lineRule="auto"/>
        <w:ind w:left="360"/>
        <w:jc w:val="both"/>
        <w:rPr>
          <w:rFonts w:ascii="Times New Roman" w:hAnsi="Times New Roman" w:cs="Times New Roman"/>
          <w:sz w:val="24"/>
          <w:szCs w:val="24"/>
          <w:lang w:val="en-GB"/>
        </w:rPr>
      </w:pPr>
    </w:p>
    <w:p w:rsidR="004D70A4" w:rsidRDefault="002950E2" w:rsidP="0059200B">
      <w:pPr>
        <w:pStyle w:val="ListParagraph"/>
        <w:numPr>
          <w:ilvl w:val="0"/>
          <w:numId w:val="8"/>
        </w:numPr>
        <w:spacing w:after="0" w:line="240" w:lineRule="auto"/>
        <w:jc w:val="both"/>
        <w:rPr>
          <w:rFonts w:ascii="Times New Roman" w:hAnsi="Times New Roman" w:cs="Times New Roman"/>
          <w:b/>
          <w:bCs/>
          <w:sz w:val="24"/>
          <w:szCs w:val="24"/>
          <w:lang w:val="en-GB"/>
        </w:rPr>
      </w:pPr>
      <w:r w:rsidRPr="0017105D">
        <w:rPr>
          <w:rFonts w:ascii="Times New Roman" w:hAnsi="Times New Roman" w:cs="Times New Roman"/>
          <w:b/>
          <w:bCs/>
          <w:sz w:val="24"/>
          <w:szCs w:val="24"/>
          <w:lang w:val="en-GB"/>
        </w:rPr>
        <w:t>Perbedaan Keterampilan literasi sains Siswa yang Memiliki Self Efficacy Rendah  pada Kelas yang Menerapkan Model pembelajaran discovery learning dan Konvensional</w:t>
      </w:r>
    </w:p>
    <w:p w:rsidR="004D70A4" w:rsidRDefault="004D70A4" w:rsidP="0059200B">
      <w:pPr>
        <w:pStyle w:val="ListParagraph"/>
        <w:spacing w:after="0" w:line="240" w:lineRule="auto"/>
        <w:ind w:left="786"/>
        <w:jc w:val="both"/>
        <w:rPr>
          <w:rFonts w:ascii="Times New Roman" w:hAnsi="Times New Roman" w:cs="Times New Roman"/>
          <w:b/>
          <w:bCs/>
          <w:sz w:val="24"/>
          <w:szCs w:val="24"/>
          <w:lang w:val="en-GB"/>
        </w:rPr>
      </w:pPr>
    </w:p>
    <w:p w:rsidR="00436E01" w:rsidRDefault="002950E2" w:rsidP="0059200B">
      <w:pPr>
        <w:pStyle w:val="ListParagraph"/>
        <w:spacing w:after="0" w:line="240" w:lineRule="auto"/>
        <w:ind w:left="786" w:firstLine="490"/>
        <w:jc w:val="both"/>
        <w:rPr>
          <w:rFonts w:ascii="Times New Roman" w:hAnsi="Times New Roman" w:cs="Times New Roman"/>
          <w:sz w:val="24"/>
          <w:szCs w:val="24"/>
          <w:lang w:val="en-GB"/>
        </w:rPr>
      </w:pPr>
      <w:proofErr w:type="gramStart"/>
      <w:r w:rsidRPr="004D70A4">
        <w:rPr>
          <w:rFonts w:ascii="Times New Roman" w:hAnsi="Times New Roman" w:cs="Times New Roman"/>
          <w:sz w:val="24"/>
          <w:szCs w:val="24"/>
          <w:lang w:val="en-GB"/>
        </w:rPr>
        <w:t>Hasil analisis data menunjukkan tidak terdapat perbedaan yang signifikan keterampilan literasi sains siswa yang memiliki self efficacy rendah pada kelompok siswa yang diajarkan menggunakan model pembelajaran discovery learning dan pembelajaran konvensional.</w:t>
      </w:r>
      <w:proofErr w:type="gramEnd"/>
      <w:r w:rsidRPr="004D70A4">
        <w:rPr>
          <w:rFonts w:ascii="Times New Roman" w:hAnsi="Times New Roman" w:cs="Times New Roman"/>
          <w:sz w:val="24"/>
          <w:szCs w:val="24"/>
          <w:lang w:val="en-GB"/>
        </w:rPr>
        <w:t xml:space="preserve"> Hal tersebut disebabkan karena rendahnya tingkat keyakinan diri dalam diri siswa mengakibatkan siswa kurang percaya diri dalam proses pembelajaran maupun dalam menyelesaikan masalah</w:t>
      </w:r>
      <w:r w:rsidR="004D70A4">
        <w:rPr>
          <w:rFonts w:ascii="Times New Roman" w:hAnsi="Times New Roman" w:cs="Times New Roman"/>
          <w:sz w:val="24"/>
          <w:szCs w:val="24"/>
          <w:lang w:val="en-GB"/>
        </w:rPr>
        <w:t>.</w:t>
      </w:r>
    </w:p>
    <w:p w:rsidR="004D70A4" w:rsidRPr="004D70A4" w:rsidRDefault="004D70A4" w:rsidP="0059200B">
      <w:pPr>
        <w:pStyle w:val="ListParagraph"/>
        <w:spacing w:after="0" w:line="240" w:lineRule="auto"/>
        <w:ind w:left="786" w:firstLine="490"/>
        <w:jc w:val="both"/>
        <w:rPr>
          <w:rFonts w:ascii="Times New Roman" w:hAnsi="Times New Roman" w:cs="Times New Roman"/>
          <w:b/>
          <w:bCs/>
          <w:sz w:val="24"/>
          <w:szCs w:val="24"/>
          <w:lang w:val="en-GB"/>
        </w:rPr>
      </w:pPr>
    </w:p>
    <w:p w:rsidR="00D00060" w:rsidRDefault="00D00060" w:rsidP="0059200B">
      <w:pPr>
        <w:pStyle w:val="HTMLPreformatted"/>
        <w:numPr>
          <w:ilvl w:val="0"/>
          <w:numId w:val="6"/>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8765A7" w:rsidRPr="0017105D" w:rsidRDefault="008765A7" w:rsidP="0059200B">
      <w:pPr>
        <w:spacing w:after="0" w:line="240" w:lineRule="auto"/>
        <w:ind w:firstLine="426"/>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Berdasarkan hasil penelitian di atas, dapat disimpulkan bahwa:</w:t>
      </w:r>
    </w:p>
    <w:p w:rsidR="008765A7" w:rsidRPr="0017105D" w:rsidRDefault="008765A7" w:rsidP="0059200B">
      <w:pPr>
        <w:pStyle w:val="ListParagraph"/>
        <w:numPr>
          <w:ilvl w:val="0"/>
          <w:numId w:val="9"/>
        </w:numPr>
        <w:spacing w:after="0" w:line="240" w:lineRule="auto"/>
        <w:jc w:val="both"/>
        <w:rPr>
          <w:rFonts w:ascii="Times New Roman" w:hAnsi="Times New Roman" w:cs="Times New Roman"/>
          <w:sz w:val="24"/>
          <w:szCs w:val="24"/>
          <w:lang w:val="en-GB"/>
        </w:rPr>
      </w:pPr>
      <w:r w:rsidRPr="0017105D">
        <w:rPr>
          <w:rFonts w:ascii="Times New Roman" w:eastAsiaTheme="minorEastAsia" w:hAnsi="Times New Roman" w:cs="Times New Roman"/>
          <w:sz w:val="24"/>
          <w:szCs w:val="24"/>
        </w:rPr>
        <w:t xml:space="preserve">Terdapat perbedaan yang signifikan keterampilan literasi sains siswa yang memperoleh perlakuan model pembelajaran </w:t>
      </w:r>
      <w:r w:rsidRPr="0017105D">
        <w:rPr>
          <w:rFonts w:ascii="Times New Roman" w:hAnsi="Times New Roman" w:cs="Times New Roman"/>
          <w:sz w:val="24"/>
          <w:szCs w:val="24"/>
        </w:rPr>
        <w:t xml:space="preserve">discovery learning dengan pembelajaran konvensional dengan nilai rata-rata dari setiap kelompok yaitu </w:t>
      </w:r>
      <w:r w:rsidRPr="00223ADC">
        <w:rPr>
          <w:rFonts w:ascii="Times New Roman" w:eastAsia="Times New Roman" w:hAnsi="Times New Roman" w:cs="Times New Roman"/>
          <w:sz w:val="24"/>
          <w:szCs w:val="24"/>
        </w:rPr>
        <w:t>82.09</w:t>
      </w:r>
      <w:r w:rsidRPr="0017105D">
        <w:rPr>
          <w:rFonts w:ascii="Times New Roman" w:eastAsia="Times New Roman" w:hAnsi="Times New Roman" w:cs="Times New Roman"/>
          <w:sz w:val="24"/>
          <w:szCs w:val="24"/>
        </w:rPr>
        <w:t xml:space="preserve"> </w:t>
      </w:r>
      <w:r w:rsidRPr="0017105D">
        <w:rPr>
          <w:rFonts w:ascii="Times New Roman" w:hAnsi="Times New Roman" w:cs="Times New Roman"/>
          <w:sz w:val="24"/>
          <w:szCs w:val="24"/>
        </w:rPr>
        <w:t xml:space="preserve">dan </w:t>
      </w:r>
      <w:r w:rsidRPr="00223ADC">
        <w:rPr>
          <w:rFonts w:ascii="Times New Roman" w:eastAsia="Times New Roman" w:hAnsi="Times New Roman" w:cs="Times New Roman"/>
          <w:sz w:val="24"/>
          <w:szCs w:val="24"/>
        </w:rPr>
        <w:t>79.37</w:t>
      </w:r>
      <w:r w:rsidRPr="0017105D">
        <w:rPr>
          <w:rFonts w:ascii="Times New Roman" w:hAnsi="Times New Roman" w:cs="Times New Roman"/>
          <w:sz w:val="24"/>
          <w:szCs w:val="24"/>
        </w:rPr>
        <w:t>.</w:t>
      </w:r>
    </w:p>
    <w:p w:rsidR="008765A7" w:rsidRPr="0017105D" w:rsidRDefault="008765A7" w:rsidP="0059200B">
      <w:pPr>
        <w:pStyle w:val="ListParagraph"/>
        <w:numPr>
          <w:ilvl w:val="0"/>
          <w:numId w:val="9"/>
        </w:numPr>
        <w:spacing w:after="0" w:line="240" w:lineRule="auto"/>
        <w:jc w:val="both"/>
        <w:rPr>
          <w:rFonts w:ascii="Times New Roman" w:hAnsi="Times New Roman" w:cs="Times New Roman"/>
          <w:sz w:val="24"/>
          <w:szCs w:val="24"/>
          <w:lang w:val="en-GB"/>
        </w:rPr>
      </w:pPr>
      <w:r w:rsidRPr="0017105D">
        <w:rPr>
          <w:rFonts w:ascii="Times New Roman" w:hAnsi="Times New Roman" w:cs="Times New Roman"/>
          <w:sz w:val="24"/>
          <w:szCs w:val="24"/>
          <w:lang w:val="en-GB"/>
        </w:rPr>
        <w:t xml:space="preserve">Terdapat perbedaan keterampilan literasi sains pada siswa yang memiliki self efficacy tinggi, sedang, dan rendah. Nilai rata-rata keterampilan literasi sains tertinggi yaitu pada kelompok siswa yang memiliki self efficacy tinggi yaitu </w:t>
      </w:r>
      <w:r w:rsidRPr="00223ADC">
        <w:rPr>
          <w:rFonts w:ascii="Times New Roman" w:eastAsia="Times New Roman" w:hAnsi="Times New Roman" w:cs="Times New Roman"/>
          <w:sz w:val="24"/>
          <w:szCs w:val="24"/>
        </w:rPr>
        <w:t>83.46</w:t>
      </w:r>
      <w:r w:rsidRPr="0017105D">
        <w:rPr>
          <w:rFonts w:ascii="Times New Roman" w:eastAsia="Times New Roman" w:hAnsi="Times New Roman" w:cs="Times New Roman"/>
          <w:sz w:val="24"/>
          <w:szCs w:val="24"/>
        </w:rPr>
        <w:t xml:space="preserve"> </w:t>
      </w:r>
      <w:r w:rsidRPr="0017105D">
        <w:rPr>
          <w:rFonts w:ascii="Times New Roman" w:hAnsi="Times New Roman" w:cs="Times New Roman"/>
          <w:sz w:val="24"/>
          <w:szCs w:val="24"/>
          <w:lang w:val="en-GB"/>
        </w:rPr>
        <w:t xml:space="preserve">dengan terendah pada kelompok siswa yang memiliki self efficacy rendah yaitu </w:t>
      </w:r>
      <w:r w:rsidRPr="00223ADC">
        <w:rPr>
          <w:rFonts w:ascii="Times New Roman" w:eastAsia="Times New Roman" w:hAnsi="Times New Roman" w:cs="Times New Roman"/>
          <w:sz w:val="24"/>
          <w:szCs w:val="24"/>
        </w:rPr>
        <w:t>76.2</w:t>
      </w:r>
      <w:r w:rsidRPr="0017105D">
        <w:rPr>
          <w:rFonts w:ascii="Times New Roman" w:hAnsi="Times New Roman" w:cs="Times New Roman"/>
          <w:sz w:val="24"/>
          <w:szCs w:val="24"/>
          <w:lang w:val="en-GB"/>
        </w:rPr>
        <w:t>.</w:t>
      </w:r>
    </w:p>
    <w:p w:rsidR="008765A7" w:rsidRPr="0017105D" w:rsidRDefault="008765A7" w:rsidP="0059200B">
      <w:pPr>
        <w:pStyle w:val="ListParagraph"/>
        <w:numPr>
          <w:ilvl w:val="0"/>
          <w:numId w:val="9"/>
        </w:numPr>
        <w:spacing w:after="0" w:line="240" w:lineRule="auto"/>
        <w:jc w:val="both"/>
        <w:rPr>
          <w:rFonts w:ascii="Times New Roman" w:hAnsi="Times New Roman" w:cs="Times New Roman"/>
          <w:sz w:val="24"/>
          <w:szCs w:val="24"/>
          <w:lang w:val="en-GB"/>
        </w:rPr>
      </w:pPr>
      <w:r w:rsidRPr="0017105D">
        <w:rPr>
          <w:rFonts w:ascii="Times New Roman" w:eastAsiaTheme="minorEastAsia" w:hAnsi="Times New Roman" w:cs="Times New Roman"/>
          <w:sz w:val="24"/>
          <w:szCs w:val="24"/>
        </w:rPr>
        <w:t xml:space="preserve">Terdapat interaksi yang sangat signifikan antaran model pembelajaran discovery learning dan self efficacy terhadap keterampilan literasi sains siswa </w:t>
      </w:r>
    </w:p>
    <w:p w:rsidR="008765A7" w:rsidRPr="0017105D" w:rsidRDefault="008765A7" w:rsidP="0059200B">
      <w:pPr>
        <w:pStyle w:val="ListParagraph"/>
        <w:numPr>
          <w:ilvl w:val="0"/>
          <w:numId w:val="9"/>
        </w:numPr>
        <w:spacing w:after="0" w:line="240" w:lineRule="auto"/>
        <w:jc w:val="both"/>
        <w:rPr>
          <w:rFonts w:ascii="Times New Roman" w:hAnsi="Times New Roman" w:cs="Times New Roman"/>
          <w:sz w:val="24"/>
          <w:szCs w:val="24"/>
        </w:rPr>
      </w:pPr>
      <w:r w:rsidRPr="0017105D">
        <w:rPr>
          <w:rFonts w:ascii="Times New Roman" w:eastAsiaTheme="minorEastAsia" w:hAnsi="Times New Roman" w:cs="Times New Roman"/>
          <w:sz w:val="24"/>
          <w:szCs w:val="24"/>
          <w:lang w:val="en-GB"/>
        </w:rPr>
        <w:t xml:space="preserve">Terdapat perbedaan yang signifikan keterampilan literasi sains antara </w:t>
      </w:r>
      <w:r w:rsidRPr="0017105D">
        <w:rPr>
          <w:rFonts w:ascii="Times New Roman" w:hAnsi="Times New Roman" w:cs="Times New Roman"/>
          <w:sz w:val="24"/>
          <w:szCs w:val="24"/>
          <w:lang w:val="en-GB"/>
        </w:rPr>
        <w:t>kelompok siswa pada model pembelajaran discovery learning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86.84</m:t>
        </m:r>
      </m:oMath>
      <w:r w:rsidRPr="0017105D">
        <w:rPr>
          <w:rFonts w:ascii="Times New Roman" w:eastAsiaTheme="minorEastAsia" w:hAnsi="Times New Roman" w:cs="Times New Roman"/>
          <w:sz w:val="24"/>
          <w:szCs w:val="24"/>
          <w:lang w:val="en-GB"/>
        </w:rPr>
        <w:t>)</w:t>
      </w:r>
      <w:r w:rsidRPr="0017105D">
        <w:rPr>
          <w:rFonts w:ascii="Times New Roman" w:hAnsi="Times New Roman" w:cs="Times New Roman"/>
          <w:sz w:val="24"/>
          <w:szCs w:val="24"/>
          <w:lang w:val="en-GB"/>
        </w:rPr>
        <w:t xml:space="preserve"> dan pembelajaran konvensional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83.46</m:t>
        </m:r>
      </m:oMath>
      <w:r w:rsidRPr="0017105D">
        <w:rPr>
          <w:rFonts w:ascii="Times New Roman" w:eastAsiaTheme="minorEastAsia" w:hAnsi="Times New Roman" w:cs="Times New Roman"/>
          <w:sz w:val="24"/>
          <w:szCs w:val="24"/>
          <w:lang w:val="en-GB"/>
        </w:rPr>
        <w:t xml:space="preserve">) </w:t>
      </w:r>
      <w:r w:rsidRPr="0017105D">
        <w:rPr>
          <w:rFonts w:ascii="Times New Roman" w:hAnsi="Times New Roman" w:cs="Times New Roman"/>
          <w:sz w:val="24"/>
          <w:szCs w:val="24"/>
          <w:lang w:val="en-GB"/>
        </w:rPr>
        <w:t>yang memiliki self efficacy tinggi.</w:t>
      </w:r>
    </w:p>
    <w:p w:rsidR="008765A7" w:rsidRPr="008765A7" w:rsidRDefault="008765A7" w:rsidP="0059200B">
      <w:pPr>
        <w:pStyle w:val="ListParagraph"/>
        <w:numPr>
          <w:ilvl w:val="0"/>
          <w:numId w:val="9"/>
        </w:numPr>
        <w:spacing w:after="0" w:line="240" w:lineRule="auto"/>
        <w:jc w:val="both"/>
        <w:rPr>
          <w:rFonts w:ascii="Times New Roman" w:hAnsi="Times New Roman" w:cs="Times New Roman"/>
          <w:sz w:val="24"/>
          <w:szCs w:val="24"/>
        </w:rPr>
      </w:pPr>
      <w:r w:rsidRPr="0017105D">
        <w:rPr>
          <w:rFonts w:ascii="Times New Roman" w:eastAsiaTheme="minorEastAsia" w:hAnsi="Times New Roman" w:cs="Times New Roman"/>
          <w:sz w:val="24"/>
          <w:szCs w:val="24"/>
          <w:lang w:val="en-GB"/>
        </w:rPr>
        <w:t xml:space="preserve">Terdapat perbedaan yang signifikan keterampilan literasi sains antara </w:t>
      </w:r>
      <w:r w:rsidRPr="0017105D">
        <w:rPr>
          <w:rFonts w:ascii="Times New Roman" w:hAnsi="Times New Roman" w:cs="Times New Roman"/>
          <w:sz w:val="24"/>
          <w:szCs w:val="24"/>
          <w:lang w:val="en-GB"/>
        </w:rPr>
        <w:t>kelompok siswa pada model pembelajaran discovery learning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83,00</m:t>
        </m:r>
      </m:oMath>
      <w:r w:rsidRPr="0017105D">
        <w:rPr>
          <w:rFonts w:ascii="Times New Roman" w:eastAsiaTheme="minorEastAsia" w:hAnsi="Times New Roman" w:cs="Times New Roman"/>
          <w:sz w:val="24"/>
          <w:szCs w:val="24"/>
          <w:lang w:val="en-GB"/>
        </w:rPr>
        <w:t>)</w:t>
      </w:r>
      <w:r w:rsidRPr="0017105D">
        <w:rPr>
          <w:rFonts w:ascii="Times New Roman" w:hAnsi="Times New Roman" w:cs="Times New Roman"/>
          <w:sz w:val="24"/>
          <w:szCs w:val="24"/>
          <w:lang w:val="en-GB"/>
        </w:rPr>
        <w:t xml:space="preserve"> dan pembelajaran konvensional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78.45</m:t>
        </m:r>
      </m:oMath>
      <w:r w:rsidRPr="0017105D">
        <w:rPr>
          <w:rFonts w:ascii="Times New Roman" w:eastAsiaTheme="minorEastAsia" w:hAnsi="Times New Roman" w:cs="Times New Roman"/>
          <w:sz w:val="24"/>
          <w:szCs w:val="24"/>
          <w:lang w:val="en-GB"/>
        </w:rPr>
        <w:t xml:space="preserve">) </w:t>
      </w:r>
      <w:r w:rsidRPr="0017105D">
        <w:rPr>
          <w:rFonts w:ascii="Times New Roman" w:hAnsi="Times New Roman" w:cs="Times New Roman"/>
          <w:sz w:val="24"/>
          <w:szCs w:val="24"/>
          <w:lang w:val="en-GB"/>
        </w:rPr>
        <w:t>yang memiliki self efficacy sedang.</w:t>
      </w:r>
    </w:p>
    <w:p w:rsidR="0032525B" w:rsidRPr="008765A7" w:rsidRDefault="008765A7" w:rsidP="0059200B">
      <w:pPr>
        <w:pStyle w:val="ListParagraph"/>
        <w:numPr>
          <w:ilvl w:val="0"/>
          <w:numId w:val="9"/>
        </w:numPr>
        <w:spacing w:after="0" w:line="240" w:lineRule="auto"/>
        <w:jc w:val="both"/>
        <w:rPr>
          <w:rFonts w:ascii="Times New Roman" w:hAnsi="Times New Roman" w:cs="Times New Roman"/>
          <w:sz w:val="24"/>
          <w:szCs w:val="24"/>
        </w:rPr>
      </w:pPr>
      <w:r w:rsidRPr="008765A7">
        <w:rPr>
          <w:rFonts w:ascii="Times New Roman" w:eastAsiaTheme="minorEastAsia" w:hAnsi="Times New Roman" w:cs="Times New Roman"/>
          <w:sz w:val="24"/>
          <w:szCs w:val="24"/>
          <w:lang w:val="en-GB"/>
        </w:rPr>
        <w:t xml:space="preserve">Tidak terdapat perbedaan yang signifikan keterampilan literasi sains antara </w:t>
      </w:r>
      <w:r w:rsidRPr="008765A7">
        <w:rPr>
          <w:rFonts w:ascii="Times New Roman" w:hAnsi="Times New Roman" w:cs="Times New Roman"/>
          <w:sz w:val="24"/>
          <w:szCs w:val="24"/>
          <w:lang w:val="en-GB"/>
        </w:rPr>
        <w:t>kelompok siswa pada model pembelajaran discovery learning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76.45</m:t>
        </m:r>
      </m:oMath>
      <w:r w:rsidRPr="008765A7">
        <w:rPr>
          <w:rFonts w:ascii="Times New Roman" w:eastAsiaTheme="minorEastAsia" w:hAnsi="Times New Roman" w:cs="Times New Roman"/>
          <w:sz w:val="24"/>
          <w:szCs w:val="24"/>
          <w:lang w:val="en-GB"/>
        </w:rPr>
        <w:t>)</w:t>
      </w:r>
      <w:r w:rsidRPr="008765A7">
        <w:rPr>
          <w:rFonts w:ascii="Times New Roman" w:hAnsi="Times New Roman" w:cs="Times New Roman"/>
          <w:sz w:val="24"/>
          <w:szCs w:val="24"/>
          <w:lang w:val="en-GB"/>
        </w:rPr>
        <w:t xml:space="preserve"> dan pembelajaran konvensional (</w:t>
      </w:r>
      <m:oMath>
        <m:acc>
          <m:accPr>
            <m:chr m:val="̅"/>
            <m:ctrlPr>
              <w:rPr>
                <w:rFonts w:ascii="Cambria Math" w:hAnsi="Times New Roman" w:cs="Times New Roman"/>
                <w:i/>
                <w:sz w:val="24"/>
                <w:szCs w:val="24"/>
                <w:lang w:val="en-GB"/>
              </w:rPr>
            </m:ctrlPr>
          </m:accPr>
          <m:e>
            <m:r>
              <w:rPr>
                <w:rFonts w:ascii="Cambria Math" w:hAnsi="Cambria Math" w:cs="Times New Roman"/>
                <w:sz w:val="24"/>
                <w:szCs w:val="24"/>
                <w:lang w:val="en-GB"/>
              </w:rPr>
              <m:t>x</m:t>
            </m:r>
          </m:e>
        </m:acc>
        <m:r>
          <w:rPr>
            <w:rFonts w:ascii="Cambria Math" w:hAnsi="Times New Roman" w:cs="Times New Roman"/>
            <w:sz w:val="24"/>
            <w:szCs w:val="24"/>
            <w:lang w:val="en-GB"/>
          </w:rPr>
          <m:t>=</m:t>
        </m:r>
        <m:r>
          <m:rPr>
            <m:sty m:val="p"/>
          </m:rPr>
          <w:rPr>
            <w:rFonts w:ascii="Cambria Math" w:eastAsia="Times New Roman" w:hAnsi="Times New Roman" w:cs="Times New Roman"/>
            <w:sz w:val="24"/>
            <w:szCs w:val="24"/>
          </w:rPr>
          <m:t>76.20</m:t>
        </m:r>
      </m:oMath>
      <w:r w:rsidRPr="008765A7">
        <w:rPr>
          <w:rFonts w:ascii="Times New Roman" w:eastAsiaTheme="minorEastAsia" w:hAnsi="Times New Roman" w:cs="Times New Roman"/>
          <w:sz w:val="24"/>
          <w:szCs w:val="24"/>
          <w:lang w:val="en-GB"/>
        </w:rPr>
        <w:t xml:space="preserve">) </w:t>
      </w:r>
      <w:r w:rsidRPr="008765A7">
        <w:rPr>
          <w:rFonts w:ascii="Times New Roman" w:hAnsi="Times New Roman" w:cs="Times New Roman"/>
          <w:sz w:val="24"/>
          <w:szCs w:val="24"/>
          <w:lang w:val="en-GB"/>
        </w:rPr>
        <w:t>yang memiliki self efficacy rendah.</w:t>
      </w:r>
    </w:p>
    <w:p w:rsidR="0032525B" w:rsidRPr="0032525B" w:rsidRDefault="0032525B" w:rsidP="005920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rsidR="0032525B" w:rsidRDefault="0032525B" w:rsidP="0059200B">
      <w:pPr>
        <w:pStyle w:val="HTMLPreformatted"/>
        <w:numPr>
          <w:ilvl w:val="0"/>
          <w:numId w:val="6"/>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rsidR="0032525B" w:rsidRDefault="008765A7" w:rsidP="005920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gramStart"/>
      <w:r>
        <w:rPr>
          <w:rFonts w:ascii="Times New Roman" w:hAnsi="Times New Roman" w:cs="Times New Roman"/>
          <w:sz w:val="24"/>
          <w:szCs w:val="24"/>
        </w:rPr>
        <w:t>Terima kasih kepada Kementerian Pendidikan dan Kebudayaan yang telah memberikan pendanaan sehingga penelitian ini adapat terlaksana dengan baik dan lancer, serta dapat berkontribusi terhadap peningkatan ilmu pengetahuan.</w:t>
      </w:r>
      <w:proofErr w:type="gramEnd"/>
      <w:r>
        <w:rPr>
          <w:rFonts w:ascii="Times New Roman" w:hAnsi="Times New Roman" w:cs="Times New Roman"/>
          <w:sz w:val="24"/>
          <w:szCs w:val="24"/>
        </w:rPr>
        <w:t xml:space="preserve"> Terima kasih kepada STKIP Harapan Bima yang telah mendukung proses kelancara proses penelitian. </w:t>
      </w:r>
    </w:p>
    <w:p w:rsidR="008765A7" w:rsidRDefault="008765A7" w:rsidP="005920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rsidR="008765A7" w:rsidRDefault="008765A7" w:rsidP="005920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rsidR="00CC6C64" w:rsidRPr="0032525B" w:rsidRDefault="00CC6C64" w:rsidP="005920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rsidR="00D00060" w:rsidRDefault="00D00060" w:rsidP="001B62DF">
      <w:pPr>
        <w:pStyle w:val="HTMLPreformatted"/>
        <w:numPr>
          <w:ilvl w:val="0"/>
          <w:numId w:val="6"/>
        </w:numPr>
        <w:ind w:left="360"/>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1B62DF">
        <w:rPr>
          <w:rFonts w:ascii="Times New Roman" w:hAnsi="Times New Roman" w:cs="Times New Roman"/>
          <w:noProof/>
          <w:sz w:val="24"/>
          <w:szCs w:val="24"/>
        </w:rPr>
        <w:t xml:space="preserve">Agustiana, N., Supriadi, N., &amp; Komarudin, K. (2019). Meningkatkan Kemampuan Penalaran Matematis dengan Penerapan Pendekatan Bridging Analogy Ditinjau dari Self-Efficacy. </w:t>
      </w:r>
      <w:r w:rsidRPr="001B62DF">
        <w:rPr>
          <w:rFonts w:ascii="Times New Roman" w:hAnsi="Times New Roman" w:cs="Times New Roman"/>
          <w:i/>
          <w:iCs/>
          <w:noProof/>
          <w:sz w:val="24"/>
          <w:szCs w:val="24"/>
        </w:rPr>
        <w:t>Inovasi Pembangunan : Jurnal Kelitbangan</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7</w:t>
      </w:r>
      <w:r w:rsidRPr="001B62DF">
        <w:rPr>
          <w:rFonts w:ascii="Times New Roman" w:hAnsi="Times New Roman" w:cs="Times New Roman"/>
          <w:noProof/>
          <w:sz w:val="24"/>
          <w:szCs w:val="24"/>
        </w:rPr>
        <w:t>(1), 61. https://doi.org/10.35450/jip.v7i1.117</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Cohen, L., Manion, L., &amp; Morrison, K. (2018). </w:t>
      </w:r>
      <w:r w:rsidRPr="001B62DF">
        <w:rPr>
          <w:rFonts w:ascii="Times New Roman" w:hAnsi="Times New Roman" w:cs="Times New Roman"/>
          <w:i/>
          <w:iCs/>
          <w:noProof/>
          <w:sz w:val="24"/>
          <w:szCs w:val="24"/>
        </w:rPr>
        <w:t>Research Methods in Education</w:t>
      </w:r>
      <w:r w:rsidRPr="001B62DF">
        <w:rPr>
          <w:rFonts w:ascii="Times New Roman" w:hAnsi="Times New Roman" w:cs="Times New Roman"/>
          <w:noProof/>
          <w:sz w:val="24"/>
          <w:szCs w:val="24"/>
        </w:rPr>
        <w:t xml:space="preserve"> (8th ed.). Routledge.</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Kamsurya, R., &amp; Saputri, V. (2020). Influence of Auditory Intellectually Repetition (AIR) and Self Efficacy Learning Models on HOTS Problem-Based Problem Solving Ability. </w:t>
      </w:r>
      <w:r w:rsidRPr="001B62DF">
        <w:rPr>
          <w:rFonts w:ascii="Times New Roman" w:hAnsi="Times New Roman" w:cs="Times New Roman"/>
          <w:i/>
          <w:iCs/>
          <w:noProof/>
          <w:sz w:val="24"/>
          <w:szCs w:val="24"/>
        </w:rPr>
        <w:t>Jurnal Ilmiah Mandala Education</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6</w:t>
      </w:r>
      <w:r w:rsidRPr="001B62DF">
        <w:rPr>
          <w:rFonts w:ascii="Times New Roman" w:hAnsi="Times New Roman" w:cs="Times New Roman"/>
          <w:noProof/>
          <w:sz w:val="24"/>
          <w:szCs w:val="24"/>
        </w:rPr>
        <w:t>(2), 125–133. https://doi.org/10.36312/jime.v6i2.1396</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Koto, I. (2020). Teaching and Learning Science Using YouTube Videos and Discovery Learning in Primary School. </w:t>
      </w:r>
      <w:r w:rsidRPr="001B62DF">
        <w:rPr>
          <w:rFonts w:ascii="Times New Roman" w:hAnsi="Times New Roman" w:cs="Times New Roman"/>
          <w:i/>
          <w:iCs/>
          <w:noProof/>
          <w:sz w:val="24"/>
          <w:szCs w:val="24"/>
        </w:rPr>
        <w:t>Mimbar Sekolah Dasar</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7</w:t>
      </w:r>
      <w:r w:rsidRPr="001B62DF">
        <w:rPr>
          <w:rFonts w:ascii="Times New Roman" w:hAnsi="Times New Roman" w:cs="Times New Roman"/>
          <w:noProof/>
          <w:sz w:val="24"/>
          <w:szCs w:val="24"/>
        </w:rPr>
        <w:t>(1), 106–118. https://doi.org/10.17509/mimbar-sd.v7i1.22504</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Luthfiana, M., &amp; Wahyuni, R. (2019). Penerapan Model Pembelajaran Auditory, Intellectually, Repetition (Air) terhadap Hasil Belajar Matematika Siswa. </w:t>
      </w:r>
      <w:r w:rsidRPr="001B62DF">
        <w:rPr>
          <w:rFonts w:ascii="Times New Roman" w:hAnsi="Times New Roman" w:cs="Times New Roman"/>
          <w:i/>
          <w:iCs/>
          <w:noProof/>
          <w:sz w:val="24"/>
          <w:szCs w:val="24"/>
        </w:rPr>
        <w:t>Jurnal Pendidikan Matematika (JUDIKA EDUCATION)</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2</w:t>
      </w:r>
      <w:r w:rsidRPr="001B62DF">
        <w:rPr>
          <w:rFonts w:ascii="Times New Roman" w:hAnsi="Times New Roman" w:cs="Times New Roman"/>
          <w:noProof/>
          <w:sz w:val="24"/>
          <w:szCs w:val="24"/>
        </w:rPr>
        <w:t>(1), 50–57. https://doi.org/10.31539/judika.v2i1.701</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Nurseha, S. M., &amp; Apiati, V. (2019). Hubungan Kemampuan Pemecahan Masalah dengan Self Efficacy Suswa Melalui Pembelajaran Pendidikan matematika Realistik. </w:t>
      </w:r>
      <w:r w:rsidRPr="001B62DF">
        <w:rPr>
          <w:rFonts w:ascii="Times New Roman" w:hAnsi="Times New Roman" w:cs="Times New Roman"/>
          <w:i/>
          <w:iCs/>
          <w:noProof/>
          <w:sz w:val="24"/>
          <w:szCs w:val="24"/>
        </w:rPr>
        <w:t>Prosiding Seminar Nasional &amp; Call For Papers</w:t>
      </w:r>
      <w:r w:rsidRPr="001B62DF">
        <w:rPr>
          <w:rFonts w:ascii="Times New Roman" w:hAnsi="Times New Roman" w:cs="Times New Roman"/>
          <w:noProof/>
          <w:sz w:val="24"/>
          <w:szCs w:val="24"/>
        </w:rPr>
        <w:t>, 539–546. http://jurnal.unsil.ac.id/index.php/sncp/article/view/1093</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OECD. (2019a). </w:t>
      </w:r>
      <w:r w:rsidRPr="001B62DF">
        <w:rPr>
          <w:rFonts w:ascii="Times New Roman" w:hAnsi="Times New Roman" w:cs="Times New Roman"/>
          <w:i/>
          <w:iCs/>
          <w:noProof/>
          <w:sz w:val="24"/>
          <w:szCs w:val="24"/>
        </w:rPr>
        <w:t>PISA 2018 Assessment and Analytical Framework</w:t>
      </w:r>
      <w:r w:rsidRPr="001B62DF">
        <w:rPr>
          <w:rFonts w:ascii="Times New Roman" w:hAnsi="Times New Roman" w:cs="Times New Roman"/>
          <w:noProof/>
          <w:sz w:val="24"/>
          <w:szCs w:val="24"/>
        </w:rPr>
        <w:t>. PISA, OECD Publishing, Paris. https://doi.org/https://doi.org/10.1787/b25efab8-en</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OECD. (2019b). PISA 2018 Results. Combined Executive Summaries. </w:t>
      </w:r>
      <w:r w:rsidRPr="001B62DF">
        <w:rPr>
          <w:rFonts w:ascii="Times New Roman" w:hAnsi="Times New Roman" w:cs="Times New Roman"/>
          <w:i/>
          <w:iCs/>
          <w:noProof/>
          <w:sz w:val="24"/>
          <w:szCs w:val="24"/>
        </w:rPr>
        <w:t>Journal of Chemical Information and Modeling</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53</w:t>
      </w:r>
      <w:r w:rsidRPr="001B62DF">
        <w:rPr>
          <w:rFonts w:ascii="Times New Roman" w:hAnsi="Times New Roman" w:cs="Times New Roman"/>
          <w:noProof/>
          <w:sz w:val="24"/>
          <w:szCs w:val="24"/>
        </w:rPr>
        <w:t>(9), 1689–1699. www.oecd.org/about/publishing/corrigenda.htm.</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Oktavianti, D., &amp; Buwono, S. (2015). Implementasi model pembelajaran auditory intellectually repetition terhadap hasil belajar siswa di sma. </w:t>
      </w:r>
      <w:r w:rsidRPr="001B62DF">
        <w:rPr>
          <w:rFonts w:ascii="Times New Roman" w:hAnsi="Times New Roman" w:cs="Times New Roman"/>
          <w:i/>
          <w:iCs/>
          <w:noProof/>
          <w:sz w:val="24"/>
          <w:szCs w:val="24"/>
        </w:rPr>
        <w:t>Pendidikan Ekonomi FKIP Untan</w:t>
      </w:r>
      <w:r w:rsidRPr="001B62DF">
        <w:rPr>
          <w:rFonts w:ascii="Times New Roman" w:hAnsi="Times New Roman" w:cs="Times New Roman"/>
          <w:noProof/>
          <w:sz w:val="24"/>
          <w:szCs w:val="24"/>
        </w:rPr>
        <w:t>, 1–11.</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Putri, R. I., &amp; Santosa, R. H. (2015). Keefektifan Strategi React Ditinjau Dari Prestasi Belajar, Kemampuan Penyelesaian Masalah, Koneksi Matematis, Self Efficacy. </w:t>
      </w:r>
      <w:r w:rsidRPr="001B62DF">
        <w:rPr>
          <w:rFonts w:ascii="Times New Roman" w:hAnsi="Times New Roman" w:cs="Times New Roman"/>
          <w:i/>
          <w:iCs/>
          <w:noProof/>
          <w:sz w:val="24"/>
          <w:szCs w:val="24"/>
        </w:rPr>
        <w:t>Jurnal Riset Pendidikan Matematika</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2</w:t>
      </w:r>
      <w:r w:rsidRPr="001B62DF">
        <w:rPr>
          <w:rFonts w:ascii="Times New Roman" w:hAnsi="Times New Roman" w:cs="Times New Roman"/>
          <w:noProof/>
          <w:sz w:val="24"/>
          <w:szCs w:val="24"/>
        </w:rPr>
        <w:t>(2), 262. https://doi.org/10.21831/jrpm.v2i2.7345</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Rahayuningsih, S. (2017). Penerapan Model Pembelajaran Matematika Model Auditory Intellectually Repetition (Air). </w:t>
      </w:r>
      <w:r w:rsidRPr="001B62DF">
        <w:rPr>
          <w:rFonts w:ascii="Times New Roman" w:hAnsi="Times New Roman" w:cs="Times New Roman"/>
          <w:i/>
          <w:iCs/>
          <w:noProof/>
          <w:sz w:val="24"/>
          <w:szCs w:val="24"/>
        </w:rPr>
        <w:t>Erudio Journal of Educational Innovation</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3</w:t>
      </w:r>
      <w:r w:rsidRPr="001B62DF">
        <w:rPr>
          <w:rFonts w:ascii="Times New Roman" w:hAnsi="Times New Roman" w:cs="Times New Roman"/>
          <w:noProof/>
          <w:sz w:val="24"/>
          <w:szCs w:val="24"/>
        </w:rPr>
        <w:t>(2), 67–83. https://doi.org/10.18551/erudio.3-2.6</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Risnanosanti, R. (2016). Self Efficacy Mahasiswa terhadap Matematika dan Pembelajaran Berbasis Kegiatan Lesson Study. </w:t>
      </w:r>
      <w:r w:rsidRPr="001B62DF">
        <w:rPr>
          <w:rFonts w:ascii="Times New Roman" w:hAnsi="Times New Roman" w:cs="Times New Roman"/>
          <w:i/>
          <w:iCs/>
          <w:noProof/>
          <w:sz w:val="24"/>
          <w:szCs w:val="24"/>
        </w:rPr>
        <w:t>Jurnal Elemen</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2</w:t>
      </w:r>
      <w:r w:rsidRPr="001B62DF">
        <w:rPr>
          <w:rFonts w:ascii="Times New Roman" w:hAnsi="Times New Roman" w:cs="Times New Roman"/>
          <w:noProof/>
          <w:sz w:val="24"/>
          <w:szCs w:val="24"/>
        </w:rPr>
        <w:t>(2), 127. https://doi.org/10.29408/jel.v2i2.316</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Subaidi, A. (2016). Self-Efficacy Siswa Dalam Pemecahan Masalah Matematika. </w:t>
      </w:r>
      <w:r w:rsidRPr="001B62DF">
        <w:rPr>
          <w:rFonts w:ascii="Times New Roman" w:hAnsi="Times New Roman" w:cs="Times New Roman"/>
          <w:i/>
          <w:iCs/>
          <w:noProof/>
          <w:sz w:val="24"/>
          <w:szCs w:val="24"/>
        </w:rPr>
        <w:t>Jurnal ∑igma. Universitas Madura</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1</w:t>
      </w:r>
      <w:r w:rsidRPr="001B62DF">
        <w:rPr>
          <w:rFonts w:ascii="Times New Roman" w:hAnsi="Times New Roman" w:cs="Times New Roman"/>
          <w:noProof/>
          <w:sz w:val="24"/>
          <w:szCs w:val="24"/>
        </w:rPr>
        <w:t>(2), 64–68. https://doi.org/10.0324/SIGMA.V1I2.68</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Suphi, N., &amp; Yaratan, H. (2016). Effects of discovery learning and student assessment on academic success. </w:t>
      </w:r>
      <w:r w:rsidRPr="001B62DF">
        <w:rPr>
          <w:rFonts w:ascii="Times New Roman" w:hAnsi="Times New Roman" w:cs="Times New Roman"/>
          <w:i/>
          <w:iCs/>
          <w:noProof/>
          <w:sz w:val="24"/>
          <w:szCs w:val="24"/>
        </w:rPr>
        <w:t>Turkish Online Journal of Educational Technology</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2016</w:t>
      </w:r>
      <w:r w:rsidRPr="001B62DF">
        <w:rPr>
          <w:rFonts w:ascii="Times New Roman" w:hAnsi="Times New Roman" w:cs="Times New Roman"/>
          <w:noProof/>
          <w:sz w:val="24"/>
          <w:szCs w:val="24"/>
        </w:rPr>
        <w:t>(NovemberSpecialIssue), 829–835.</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Susanti, E., &amp; Jamhari, M. (2016). Pengaruh Model Pembelajaran Discovery Learning Terhadap Keterampilan Sains Dan Hasil Belajar Siswa Kelas Viii Tentang Ipa Smp Advent Palu. </w:t>
      </w:r>
      <w:r w:rsidRPr="001B62DF">
        <w:rPr>
          <w:rFonts w:ascii="Times New Roman" w:hAnsi="Times New Roman" w:cs="Times New Roman"/>
          <w:i/>
          <w:iCs/>
          <w:noProof/>
          <w:sz w:val="24"/>
          <w:szCs w:val="24"/>
        </w:rPr>
        <w:t>Jurnal Sains Dan Teknologi</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5</w:t>
      </w:r>
      <w:r w:rsidRPr="001B62DF">
        <w:rPr>
          <w:rFonts w:ascii="Times New Roman" w:hAnsi="Times New Roman" w:cs="Times New Roman"/>
          <w:noProof/>
          <w:sz w:val="24"/>
          <w:szCs w:val="24"/>
        </w:rPr>
        <w:t>(3), 36–41.</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62DF">
        <w:rPr>
          <w:rFonts w:ascii="Times New Roman" w:hAnsi="Times New Roman" w:cs="Times New Roman"/>
          <w:noProof/>
          <w:sz w:val="24"/>
          <w:szCs w:val="24"/>
        </w:rPr>
        <w:t xml:space="preserve">Tumurun, S. W., Gusrayani, D., &amp; Jayadinata, A. K. (2016). Pengaruh Model Pembelajaran Discovery Learning Terhadap Keterampilan Berpikir Kreatif Siswa Pada Materi Sifat-Sifat Cahaya. </w:t>
      </w:r>
      <w:r w:rsidRPr="001B62DF">
        <w:rPr>
          <w:rFonts w:ascii="Times New Roman" w:hAnsi="Times New Roman" w:cs="Times New Roman"/>
          <w:i/>
          <w:iCs/>
          <w:noProof/>
          <w:sz w:val="24"/>
          <w:szCs w:val="24"/>
        </w:rPr>
        <w:t>Pengaruh Model Pembelajaran Discovery Learning Terhadap Keterampilan Berpikir Kreatif Siswa Pada Materi Sifat-Sifat Cahaya</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1</w:t>
      </w:r>
      <w:r w:rsidRPr="001B62DF">
        <w:rPr>
          <w:rFonts w:ascii="Times New Roman" w:hAnsi="Times New Roman" w:cs="Times New Roman"/>
          <w:noProof/>
          <w:sz w:val="24"/>
          <w:szCs w:val="24"/>
        </w:rPr>
        <w:t>(1), 101–110. https://doi.org/10.23819/pi.v1i1.2936</w:t>
      </w:r>
    </w:p>
    <w:p w:rsidR="001B62DF" w:rsidRPr="001B62DF" w:rsidRDefault="001B62DF" w:rsidP="001B62D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1B62DF">
        <w:rPr>
          <w:rFonts w:ascii="Times New Roman" w:hAnsi="Times New Roman" w:cs="Times New Roman"/>
          <w:noProof/>
          <w:sz w:val="24"/>
          <w:szCs w:val="24"/>
        </w:rPr>
        <w:t xml:space="preserve">Winarni, E. W., Hambali, D., &amp; Purwandari, E. P. (2020). Analysis of language and scientific literacy skills for 4th grade elementary school students through discovery learning and ict media. </w:t>
      </w:r>
      <w:r w:rsidRPr="001B62DF">
        <w:rPr>
          <w:rFonts w:ascii="Times New Roman" w:hAnsi="Times New Roman" w:cs="Times New Roman"/>
          <w:i/>
          <w:iCs/>
          <w:noProof/>
          <w:sz w:val="24"/>
          <w:szCs w:val="24"/>
        </w:rPr>
        <w:t>International Journal of Instruction</w:t>
      </w:r>
      <w:r w:rsidRPr="001B62DF">
        <w:rPr>
          <w:rFonts w:ascii="Times New Roman" w:hAnsi="Times New Roman" w:cs="Times New Roman"/>
          <w:noProof/>
          <w:sz w:val="24"/>
          <w:szCs w:val="24"/>
        </w:rPr>
        <w:t xml:space="preserve">, </w:t>
      </w:r>
      <w:r w:rsidRPr="001B62DF">
        <w:rPr>
          <w:rFonts w:ascii="Times New Roman" w:hAnsi="Times New Roman" w:cs="Times New Roman"/>
          <w:i/>
          <w:iCs/>
          <w:noProof/>
          <w:sz w:val="24"/>
          <w:szCs w:val="24"/>
        </w:rPr>
        <w:t>13</w:t>
      </w:r>
      <w:r w:rsidRPr="001B62DF">
        <w:rPr>
          <w:rFonts w:ascii="Times New Roman" w:hAnsi="Times New Roman" w:cs="Times New Roman"/>
          <w:noProof/>
          <w:sz w:val="24"/>
          <w:szCs w:val="24"/>
        </w:rPr>
        <w:t>(2), 213–222. https://doi.org/10.29333/iji.2020.13215a</w:t>
      </w:r>
    </w:p>
    <w:p w:rsidR="001B62DF" w:rsidRDefault="001B62DF" w:rsidP="001B62DF">
      <w:pPr>
        <w:pStyle w:val="HTMLPreformatted"/>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122388" w:rsidRDefault="00122388" w:rsidP="001B62DF">
      <w:pPr>
        <w:pStyle w:val="HTMLPreformatted"/>
        <w:ind w:left="360"/>
        <w:jc w:val="both"/>
        <w:rPr>
          <w:rFonts w:ascii="Times New Roman" w:hAnsi="Times New Roman" w:cs="Times New Roman"/>
          <w:b/>
          <w:sz w:val="24"/>
          <w:szCs w:val="24"/>
        </w:rPr>
      </w:pPr>
    </w:p>
    <w:p w:rsidR="0032525B" w:rsidRDefault="0032525B" w:rsidP="001B62DF">
      <w:pPr>
        <w:pStyle w:val="HTMLPreformatted"/>
        <w:tabs>
          <w:tab w:val="clear" w:pos="916"/>
        </w:tabs>
        <w:ind w:left="1418" w:hanging="1058"/>
        <w:jc w:val="both"/>
        <w:rPr>
          <w:rFonts w:ascii="Times New Roman" w:hAnsi="Times New Roman" w:cs="Times New Roman"/>
          <w:sz w:val="24"/>
          <w:szCs w:val="24"/>
        </w:rPr>
      </w:pPr>
    </w:p>
    <w:sectPr w:rsidR="0032525B" w:rsidSect="005123B2">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07" w:rsidRDefault="00EB2307" w:rsidP="00CF64D8">
      <w:pPr>
        <w:spacing w:after="0" w:line="240" w:lineRule="auto"/>
      </w:pPr>
      <w:r>
        <w:separator/>
      </w:r>
    </w:p>
  </w:endnote>
  <w:endnote w:type="continuationSeparator" w:id="0">
    <w:p w:rsidR="00EB2307" w:rsidRDefault="00EB2307"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等线">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rsidR="0032525B" w:rsidRPr="005123B2" w:rsidRDefault="00874F67" w:rsidP="005123B2">
        <w:pPr>
          <w:pStyle w:val="Footer"/>
          <w:jc w:val="right"/>
        </w:pPr>
        <w:r>
          <w:fldChar w:fldCharType="begin"/>
        </w:r>
        <w:r w:rsidR="005123B2">
          <w:instrText xml:space="preserve"> PAGE   \* MERGEFORMAT </w:instrText>
        </w:r>
        <w:r>
          <w:fldChar w:fldCharType="separate"/>
        </w:r>
        <w:r w:rsidR="00AD4E4E">
          <w:rPr>
            <w:noProof/>
          </w:rPr>
          <w:t>2</w:t>
        </w:r>
        <w:r>
          <w:rPr>
            <w:noProof/>
          </w:rPr>
          <w:fldChar w:fldCharType="end"/>
        </w:r>
        <w:r w:rsidR="005123B2">
          <w:t xml:space="preserve"> | </w:t>
        </w:r>
        <w:r w:rsidR="001B62DF">
          <w:rPr>
            <w:rFonts w:ascii="Times New Roman" w:hAnsi="Times New Roman" w:cs="Times New Roman"/>
            <w:b/>
            <w:i/>
          </w:rPr>
          <w:t>Pengaruh Model Pembelajaran Discovery Learning</w:t>
        </w:r>
        <w:r w:rsidR="001B62DF" w:rsidRPr="0032525B">
          <w:rPr>
            <w:rFonts w:ascii="Times New Roman" w:hAnsi="Times New Roman" w:cs="Times New Roman"/>
            <w:i/>
          </w:rPr>
          <w:t xml:space="preserve"> (</w:t>
        </w:r>
        <w:r w:rsidR="001B62DF">
          <w:rPr>
            <w:rFonts w:ascii="Times New Roman" w:hAnsi="Times New Roman" w:cs="Times New Roman"/>
            <w:i/>
          </w:rPr>
          <w:t>Eva Nursa’ban</w:t>
        </w:r>
        <w:r w:rsidR="005123B2" w:rsidRPr="0032525B">
          <w:rPr>
            <w:rFonts w:ascii="Times New Roman" w:hAnsi="Times New Roman" w:cs="Times New Roman"/>
            <w:i/>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rsidR="005123B2" w:rsidRPr="005123B2" w:rsidRDefault="00EB2307"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874F67">
              <w:fldChar w:fldCharType="begin"/>
            </w:r>
            <w:r w:rsidR="005123B2">
              <w:instrText xml:space="preserve"> PAGE   \* MERGEFORMAT </w:instrText>
            </w:r>
            <w:r w:rsidR="00874F67">
              <w:fldChar w:fldCharType="separate"/>
            </w:r>
            <w:r w:rsidR="00AD4E4E">
              <w:rPr>
                <w:noProof/>
              </w:rPr>
              <w:t>3</w:t>
            </w:r>
            <w:r w:rsidR="00874F67">
              <w:rPr>
                <w:noProof/>
              </w:rPr>
              <w:fldChar w:fldCharType="end"/>
            </w:r>
            <w:r w:rsidR="005123B2">
              <w:t xml:space="preserve"> | </w:t>
            </w:r>
            <w:r w:rsidR="001B62DF">
              <w:rPr>
                <w:rFonts w:ascii="Times New Roman" w:hAnsi="Times New Roman" w:cs="Times New Roman"/>
                <w:b/>
                <w:i/>
              </w:rPr>
              <w:t>Pengaruh Model Pembelajaran Discovery Learning</w:t>
            </w:r>
            <w:r w:rsidR="001B62DF" w:rsidRPr="0032525B">
              <w:rPr>
                <w:rFonts w:ascii="Times New Roman" w:hAnsi="Times New Roman" w:cs="Times New Roman"/>
                <w:i/>
              </w:rPr>
              <w:t xml:space="preserve"> (</w:t>
            </w:r>
            <w:r w:rsidR="001B62DF">
              <w:rPr>
                <w:rFonts w:ascii="Times New Roman" w:hAnsi="Times New Roman" w:cs="Times New Roman"/>
                <w:i/>
              </w:rPr>
              <w:t>Eva Nursa’ban</w:t>
            </w:r>
            <w:r w:rsidR="005123B2" w:rsidRPr="0032525B">
              <w:rPr>
                <w:rFonts w:ascii="Times New Roman" w:hAnsi="Times New Roman" w:cs="Times New Roman"/>
                <w:i/>
              </w:rPr>
              <w:t>)</w:t>
            </w:r>
          </w:sdtContent>
        </w:sdt>
      </w:p>
      <w:p w:rsidR="005123B2" w:rsidRDefault="00EB2307"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041624"/>
      <w:docPartObj>
        <w:docPartGallery w:val="Page Numbers (Bottom of Page)"/>
        <w:docPartUnique/>
      </w:docPartObj>
    </w:sdtPr>
    <w:sdtEndPr>
      <w:rPr>
        <w:color w:val="7F7F7F" w:themeColor="background1" w:themeShade="7F"/>
        <w:spacing w:val="60"/>
      </w:rPr>
    </w:sdtEndPr>
    <w:sdtContent>
      <w:p w:rsidR="0006124B" w:rsidRPr="005123B2" w:rsidRDefault="00874F67" w:rsidP="0006124B">
        <w:pPr>
          <w:pStyle w:val="Footer"/>
          <w:jc w:val="right"/>
        </w:pPr>
        <w:r>
          <w:fldChar w:fldCharType="begin"/>
        </w:r>
        <w:r w:rsidR="0006124B">
          <w:instrText xml:space="preserve"> PAGE   \* MERGEFORMAT </w:instrText>
        </w:r>
        <w:r>
          <w:fldChar w:fldCharType="separate"/>
        </w:r>
        <w:r w:rsidR="00AD4E4E">
          <w:rPr>
            <w:noProof/>
          </w:rPr>
          <w:t>1</w:t>
        </w:r>
        <w:r>
          <w:rPr>
            <w:noProof/>
          </w:rPr>
          <w:fldChar w:fldCharType="end"/>
        </w:r>
        <w:r w:rsidR="0006124B">
          <w:t xml:space="preserve"> | </w:t>
        </w:r>
        <w:r w:rsidR="00140FB6">
          <w:rPr>
            <w:rFonts w:ascii="Times New Roman" w:hAnsi="Times New Roman" w:cs="Times New Roman"/>
            <w:b/>
            <w:i/>
          </w:rPr>
          <w:t>Pengaruh Model Pembelajaran Discovery Learning</w:t>
        </w:r>
        <w:r w:rsidR="0006124B" w:rsidRPr="0032525B">
          <w:rPr>
            <w:rFonts w:ascii="Times New Roman" w:hAnsi="Times New Roman" w:cs="Times New Roman"/>
            <w:i/>
          </w:rPr>
          <w:t xml:space="preserve"> (</w:t>
        </w:r>
        <w:r w:rsidR="00140FB6">
          <w:rPr>
            <w:rFonts w:ascii="Times New Roman" w:hAnsi="Times New Roman" w:cs="Times New Roman"/>
            <w:i/>
          </w:rPr>
          <w:t>Eva Nursa’ban</w:t>
        </w:r>
        <w:r w:rsidR="0006124B" w:rsidRPr="0032525B">
          <w:rPr>
            <w:rFonts w:ascii="Times New Roman" w:hAnsi="Times New Roman" w:cs="Times New Roman"/>
            <w:i/>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07" w:rsidRDefault="00EB2307" w:rsidP="00CF64D8">
      <w:pPr>
        <w:spacing w:after="0" w:line="240" w:lineRule="auto"/>
      </w:pPr>
      <w:r>
        <w:separator/>
      </w:r>
    </w:p>
  </w:footnote>
  <w:footnote w:type="continuationSeparator" w:id="0">
    <w:p w:rsidR="00EB2307" w:rsidRDefault="00EB2307"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5B" w:rsidRDefault="005123B2"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r w:rsidR="00436E01">
      <w:t>xxxx</w:t>
    </w:r>
    <w:r w:rsidRPr="009C34A6">
      <w:t>-</w:t>
    </w:r>
    <w:r w:rsidR="00436E01">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D8" w:rsidRPr="00436E01" w:rsidRDefault="005123B2"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r w:rsidR="00436E01">
      <w:rPr>
        <w:rFonts w:ascii="Times New Roman" w:hAnsi="Times New Roman" w:cs="Times New Roman"/>
      </w:rPr>
      <w:t>xxxx</w:t>
    </w:r>
    <w:r w:rsidRPr="00436E01">
      <w:rPr>
        <w:rFonts w:ascii="Times New Roman" w:hAnsi="Times New Roman" w:cs="Times New Roman"/>
      </w:rPr>
      <w:t>-</w:t>
    </w:r>
    <w:r w:rsidR="00436E01">
      <w:rPr>
        <w:rFonts w:ascii="Times New Roman" w:hAnsi="Times New Roman" w:cs="Times New Roma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gramStart"/>
    <w:r w:rsidRPr="005123B2">
      <w:rPr>
        <w:rFonts w:ascii="Times New Roman" w:hAnsi="Times New Roman" w:cs="Times New Roman"/>
        <w:szCs w:val="18"/>
      </w:rPr>
      <w:t>Bulan  Tahun</w:t>
    </w:r>
    <w:proofErr w:type="gramEnd"/>
  </w:p>
  <w:p w:rsidR="0032525B" w:rsidRPr="005123B2" w:rsidRDefault="0032525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ED6"/>
    <w:multiLevelType w:val="hybridMultilevel"/>
    <w:tmpl w:val="762C0A18"/>
    <w:lvl w:ilvl="0" w:tplc="38090019">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9831E7"/>
    <w:multiLevelType w:val="hybridMultilevel"/>
    <w:tmpl w:val="F3522DEE"/>
    <w:lvl w:ilvl="0" w:tplc="4B00A0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02AFD"/>
    <w:multiLevelType w:val="hybridMultilevel"/>
    <w:tmpl w:val="F404D55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72B3A"/>
    <w:multiLevelType w:val="hybridMultilevel"/>
    <w:tmpl w:val="C58E4BBA"/>
    <w:lvl w:ilvl="0" w:tplc="38090019">
      <w:start w:val="1"/>
      <w:numFmt w:val="low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47E05F6"/>
    <w:multiLevelType w:val="hybridMultilevel"/>
    <w:tmpl w:val="2C66ACBE"/>
    <w:lvl w:ilvl="0" w:tplc="776870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1C2511"/>
    <w:multiLevelType w:val="multilevel"/>
    <w:tmpl w:val="6E18040E"/>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4"/>
  </w:num>
  <w:num w:numId="3">
    <w:abstractNumId w:val="5"/>
  </w:num>
  <w:num w:numId="4">
    <w:abstractNumId w:val="3"/>
  </w:num>
  <w:num w:numId="5">
    <w:abstractNumId w:val="6"/>
  </w:num>
  <w:num w:numId="6">
    <w:abstractNumId w:val="7"/>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4D8"/>
    <w:rsid w:val="00002518"/>
    <w:rsid w:val="0006124B"/>
    <w:rsid w:val="0008302D"/>
    <w:rsid w:val="00094E99"/>
    <w:rsid w:val="00122388"/>
    <w:rsid w:val="00140FB6"/>
    <w:rsid w:val="001850DA"/>
    <w:rsid w:val="001B62DF"/>
    <w:rsid w:val="002950E2"/>
    <w:rsid w:val="002B67FF"/>
    <w:rsid w:val="002C013C"/>
    <w:rsid w:val="002D39C6"/>
    <w:rsid w:val="0031304F"/>
    <w:rsid w:val="0032525B"/>
    <w:rsid w:val="00333078"/>
    <w:rsid w:val="00436E01"/>
    <w:rsid w:val="00492585"/>
    <w:rsid w:val="004D70A4"/>
    <w:rsid w:val="00512039"/>
    <w:rsid w:val="005123B2"/>
    <w:rsid w:val="005429C3"/>
    <w:rsid w:val="00551D0E"/>
    <w:rsid w:val="005653A9"/>
    <w:rsid w:val="0059200B"/>
    <w:rsid w:val="005D4A99"/>
    <w:rsid w:val="0061310A"/>
    <w:rsid w:val="006453ED"/>
    <w:rsid w:val="0067501B"/>
    <w:rsid w:val="00843ABE"/>
    <w:rsid w:val="00874F67"/>
    <w:rsid w:val="008765A7"/>
    <w:rsid w:val="008B5910"/>
    <w:rsid w:val="008E3002"/>
    <w:rsid w:val="009A027E"/>
    <w:rsid w:val="00A940F0"/>
    <w:rsid w:val="00AA246F"/>
    <w:rsid w:val="00AD4E4E"/>
    <w:rsid w:val="00AE2D51"/>
    <w:rsid w:val="00B00634"/>
    <w:rsid w:val="00B1066B"/>
    <w:rsid w:val="00B1701A"/>
    <w:rsid w:val="00B20C40"/>
    <w:rsid w:val="00B60D64"/>
    <w:rsid w:val="00BF1E83"/>
    <w:rsid w:val="00C675BA"/>
    <w:rsid w:val="00CC6C64"/>
    <w:rsid w:val="00CD3EBA"/>
    <w:rsid w:val="00CE1BDC"/>
    <w:rsid w:val="00CF64D8"/>
    <w:rsid w:val="00D00060"/>
    <w:rsid w:val="00D64737"/>
    <w:rsid w:val="00D97D8A"/>
    <w:rsid w:val="00DC6B3B"/>
    <w:rsid w:val="00EB2307"/>
    <w:rsid w:val="00F270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8B5910"/>
    <w:pPr>
      <w:ind w:left="720"/>
      <w:contextualSpacing/>
    </w:pPr>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anursaban@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reativecommons.org/licenses/by-sa/4.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9A495-7E93-4EF1-8826-10ED8B47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9708</Words>
  <Characters>55339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ismail - [2010]</cp:lastModifiedBy>
  <cp:revision>27</cp:revision>
  <dcterms:created xsi:type="dcterms:W3CDTF">2021-11-15T18:33:00Z</dcterms:created>
  <dcterms:modified xsi:type="dcterms:W3CDTF">2021-11-15T23:47:00Z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468b270d-e489-38d2-a789-ea9d9229c0bc</vt:lpwstr>
  </property>
  <property fmtid="{D5CDD505-2E9C-101B-9397-08002B2CF9AE}" pid="24" name="Mendeley Citation Style_1">
    <vt:lpwstr>http://www.zotero.org/styles/apa</vt:lpwstr>
  </property>
</Properties>
</file>