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82C" w:rsidRPr="0024282C" w:rsidRDefault="0024282C" w:rsidP="0024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28"/>
          <w:szCs w:val="28"/>
        </w:rPr>
      </w:pPr>
      <w:r w:rsidRPr="0024282C">
        <w:rPr>
          <w:rFonts w:ascii="Times New Roman" w:eastAsia="Times New Roman" w:hAnsi="Times New Roman" w:cs="Times New Roman"/>
          <w:b/>
          <w:sz w:val="28"/>
          <w:szCs w:val="28"/>
        </w:rPr>
        <w:t xml:space="preserve">PARTISIPASI PEMILIH PEMULA DALAM PENDIDIKAN POLITIK PADA PEMILU 2024 DI KOTA PALEMBANG </w:t>
      </w:r>
    </w:p>
    <w:p w:rsidR="00AD3A77" w:rsidRDefault="0024282C" w:rsidP="00242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6"/>
          <w:szCs w:val="36"/>
        </w:rPr>
      </w:pPr>
      <w:r w:rsidRPr="0024282C">
        <w:rPr>
          <w:rFonts w:ascii="Times New Roman" w:eastAsia="Times New Roman" w:hAnsi="Times New Roman" w:cs="Times New Roman"/>
          <w:b/>
          <w:sz w:val="28"/>
          <w:szCs w:val="28"/>
        </w:rPr>
        <w:t xml:space="preserve">(Studi Kasus </w:t>
      </w:r>
      <w:r w:rsidR="00472A23">
        <w:rPr>
          <w:rFonts w:ascii="Times New Roman" w:eastAsia="Times New Roman" w:hAnsi="Times New Roman" w:cs="Times New Roman"/>
          <w:b/>
          <w:sz w:val="28"/>
          <w:szCs w:val="28"/>
        </w:rPr>
        <w:t>Badan Kesbangpol</w:t>
      </w:r>
      <w:r w:rsidRPr="0024282C">
        <w:rPr>
          <w:rFonts w:ascii="Times New Roman" w:eastAsia="Times New Roman" w:hAnsi="Times New Roman" w:cs="Times New Roman"/>
          <w:b/>
          <w:sz w:val="28"/>
          <w:szCs w:val="28"/>
        </w:rPr>
        <w:t xml:space="preserve"> Kota Palembang)</w:t>
      </w:r>
    </w:p>
    <w:p w:rsidR="00AD3A77" w:rsidRDefault="00AD3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2"/>
          <w:szCs w:val="32"/>
        </w:rPr>
      </w:pPr>
    </w:p>
    <w:p w:rsidR="00AD3A77" w:rsidRDefault="0024282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Erlina</w:t>
      </w:r>
      <w:r w:rsidRPr="0024282C">
        <w:rPr>
          <w:rFonts w:ascii="Times New Roman" w:eastAsia="Times New Roman" w:hAnsi="Times New Roman" w:cs="Times New Roman"/>
          <w:b/>
          <w:sz w:val="24"/>
          <w:szCs w:val="24"/>
          <w:vertAlign w:val="superscript"/>
        </w:rPr>
        <w:t>1</w:t>
      </w:r>
      <w:r w:rsidRPr="0024282C">
        <w:rPr>
          <w:rFonts w:ascii="Times New Roman" w:eastAsia="Times New Roman" w:hAnsi="Times New Roman" w:cs="Times New Roman"/>
          <w:b/>
          <w:sz w:val="24"/>
          <w:szCs w:val="24"/>
        </w:rPr>
        <w:t>, M. Qur’anul Kariem</w:t>
      </w:r>
      <w:r w:rsidRPr="0024282C">
        <w:rPr>
          <w:rFonts w:ascii="Times New Roman" w:eastAsia="Times New Roman" w:hAnsi="Times New Roman" w:cs="Times New Roman"/>
          <w:b/>
          <w:sz w:val="24"/>
          <w:szCs w:val="24"/>
          <w:vertAlign w:val="superscript"/>
        </w:rPr>
        <w:t>2</w:t>
      </w:r>
      <w:r w:rsidRPr="0024282C">
        <w:rPr>
          <w:rFonts w:ascii="Times New Roman" w:eastAsia="Times New Roman" w:hAnsi="Times New Roman" w:cs="Times New Roman"/>
          <w:b/>
          <w:sz w:val="24"/>
          <w:szCs w:val="24"/>
        </w:rPr>
        <w:t>, Amaliatulwalidain</w:t>
      </w:r>
      <w:r w:rsidRPr="0024282C">
        <w:rPr>
          <w:rFonts w:ascii="Times New Roman" w:eastAsia="Times New Roman" w:hAnsi="Times New Roman" w:cs="Times New Roman"/>
          <w:b/>
          <w:sz w:val="24"/>
          <w:szCs w:val="24"/>
          <w:vertAlign w:val="superscript"/>
        </w:rPr>
        <w:t>3</w:t>
      </w:r>
    </w:p>
    <w:p w:rsidR="00AD3A77" w:rsidRDefault="0024282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r w:rsidRPr="0024282C">
        <w:rPr>
          <w:rStyle w:val="Emphasis"/>
          <w:rFonts w:ascii="Times New Roman" w:hAnsi="Times New Roman" w:cs="Times New Roman"/>
          <w:i w:val="0"/>
          <w:color w:val="111111"/>
          <w:sz w:val="24"/>
          <w:shd w:val="clear" w:color="auto" w:fill="FFFFFF"/>
        </w:rPr>
        <w:t>Universitas Indo Global Mandiri Palembang</w:t>
      </w:r>
      <w:r w:rsidR="00B22E13">
        <w:rPr>
          <w:rFonts w:ascii="Times New Roman" w:eastAsia="Times New Roman" w:hAnsi="Times New Roman" w:cs="Times New Roman"/>
          <w:color w:val="000000"/>
          <w:sz w:val="24"/>
          <w:szCs w:val="24"/>
        </w:rPr>
        <w:t xml:space="preserve">  </w:t>
      </w:r>
    </w:p>
    <w:tbl>
      <w:tblPr>
        <w:tblStyle w:val="a"/>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84"/>
        <w:gridCol w:w="8471"/>
      </w:tblGrid>
      <w:tr w:rsidR="00AD3A77" w:rsidTr="00BE6FF3">
        <w:trPr>
          <w:trHeight w:val="342"/>
        </w:trPr>
        <w:tc>
          <w:tcPr>
            <w:tcW w:w="2410" w:type="dxa"/>
            <w:tcBorders>
              <w:top w:val="single" w:sz="4" w:space="0" w:color="000000"/>
              <w:left w:val="nil"/>
              <w:bottom w:val="single" w:sz="4" w:space="0" w:color="000000"/>
              <w:right w:val="nil"/>
            </w:tcBorders>
          </w:tcPr>
          <w:p w:rsidR="00AD3A77" w:rsidRDefault="00B22E13" w:rsidP="0024282C">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4" w:type="dxa"/>
            <w:tcBorders>
              <w:top w:val="single" w:sz="4" w:space="0" w:color="000000"/>
              <w:left w:val="nil"/>
              <w:bottom w:val="nil"/>
              <w:right w:val="nil"/>
            </w:tcBorders>
          </w:tcPr>
          <w:p w:rsidR="00AD3A77" w:rsidRDefault="00AD3A77">
            <w:pPr>
              <w:spacing w:before="120"/>
              <w:ind w:left="850" w:firstLine="150"/>
              <w:jc w:val="center"/>
              <w:rPr>
                <w:rFonts w:ascii="Times New Roman" w:eastAsia="Times New Roman" w:hAnsi="Times New Roman" w:cs="Times New Roman"/>
              </w:rPr>
            </w:pPr>
          </w:p>
        </w:tc>
        <w:tc>
          <w:tcPr>
            <w:tcW w:w="8471" w:type="dxa"/>
            <w:tcBorders>
              <w:top w:val="single" w:sz="4" w:space="0" w:color="000000"/>
              <w:left w:val="nil"/>
              <w:bottom w:val="single" w:sz="4" w:space="0" w:color="000000"/>
              <w:right w:val="nil"/>
            </w:tcBorders>
          </w:tcPr>
          <w:p w:rsidR="00AD3A77" w:rsidRDefault="00B22E13" w:rsidP="0024282C">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AD3A77" w:rsidTr="00BE6FF3">
        <w:trPr>
          <w:trHeight w:val="1214"/>
        </w:trPr>
        <w:tc>
          <w:tcPr>
            <w:tcW w:w="2410" w:type="dxa"/>
            <w:tcBorders>
              <w:top w:val="single" w:sz="4" w:space="0" w:color="000000"/>
              <w:left w:val="nil"/>
              <w:bottom w:val="single" w:sz="4" w:space="0" w:color="000000"/>
              <w:right w:val="nil"/>
            </w:tcBorders>
          </w:tcPr>
          <w:p w:rsidR="00AD3A77" w:rsidRDefault="00B22E13" w:rsidP="00BE6FF3">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AD3A77" w:rsidRDefault="00B22E13" w:rsidP="00BE6FF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 8 Desember 2022</w:t>
            </w:r>
          </w:p>
          <w:p w:rsidR="00AD3A77" w:rsidRDefault="00B22E13" w:rsidP="00BE6FF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w:t>
            </w:r>
          </w:p>
          <w:p w:rsidR="00AD3A77" w:rsidRDefault="00AD3A77">
            <w:pPr>
              <w:ind w:left="850" w:firstLine="150"/>
              <w:jc w:val="both"/>
              <w:rPr>
                <w:rFonts w:ascii="Times New Roman" w:eastAsia="Times New Roman" w:hAnsi="Times New Roman" w:cs="Times New Roman"/>
              </w:rPr>
            </w:pPr>
          </w:p>
        </w:tc>
        <w:tc>
          <w:tcPr>
            <w:tcW w:w="284" w:type="dxa"/>
            <w:vMerge w:val="restart"/>
            <w:tcBorders>
              <w:top w:val="nil"/>
              <w:left w:val="nil"/>
              <w:bottom w:val="nil"/>
              <w:right w:val="nil"/>
            </w:tcBorders>
          </w:tcPr>
          <w:p w:rsidR="00AD3A77" w:rsidRDefault="00AD3A77">
            <w:pPr>
              <w:spacing w:before="120"/>
              <w:ind w:left="850" w:firstLine="150"/>
              <w:jc w:val="both"/>
              <w:rPr>
                <w:rFonts w:ascii="Times New Roman" w:eastAsia="Times New Roman" w:hAnsi="Times New Roman" w:cs="Times New Roman"/>
              </w:rPr>
            </w:pPr>
          </w:p>
        </w:tc>
        <w:tc>
          <w:tcPr>
            <w:tcW w:w="8471" w:type="dxa"/>
            <w:vMerge w:val="restart"/>
            <w:tcBorders>
              <w:top w:val="single" w:sz="4" w:space="0" w:color="000000"/>
              <w:left w:val="nil"/>
              <w:right w:val="nil"/>
            </w:tcBorders>
          </w:tcPr>
          <w:p w:rsidR="00AD3A77" w:rsidRDefault="0024282C" w:rsidP="00BE6FF3">
            <w:pPr>
              <w:jc w:val="both"/>
              <w:rPr>
                <w:rFonts w:ascii="Times New Roman" w:eastAsia="Times New Roman" w:hAnsi="Times New Roman" w:cs="Times New Roman"/>
                <w:i/>
                <w:sz w:val="20"/>
                <w:szCs w:val="20"/>
              </w:rPr>
            </w:pPr>
            <w:r w:rsidRPr="0024282C">
              <w:rPr>
                <w:rFonts w:ascii="Times New Roman" w:eastAsia="Times New Roman" w:hAnsi="Times New Roman" w:cs="Times New Roman"/>
                <w:i/>
                <w:sz w:val="20"/>
                <w:szCs w:val="20"/>
              </w:rPr>
              <w:t>The purpose of this study is to determine the political education of novice voters in the 2024 Election in Palembang City (Case Study of the National and Political Unity Agency of Palembang City). The type of research used in this study is descriptive qualitative method. Data collection techniques use primary data in the form of observations and interviews. Data analysis using Miles and Huberman (data reduction, data presentation, and inference). The results of the study discuss the participation of novice voters in political education in the 2024 election in Palembang City by the National and Political Unity Agency of Palembang City. The situation on the eve of the election until now has not been uproar. Public participation to participate in local election activities, these factors are influenced by a better understanding and attention to politics that tends to contribute to the community environment to participate in regional elections, one's organizational experience in political participation activities applies to political and pseudo-political organizations. A parent's political affiliation can influence a person's participation in exercising their voting rights in local elections. With the problems that occur in Palembang City, voter participants, especially novice voters, can vote. The evaluation conducted by the Kesbangpol Agency refers to the results of participation increased by 11.74% from 70.26% in the 2018 regional elections to 82% (214,446 voters). Kesbangpol has done a good job to increase the political participation of beginners by visiting schools and as a result in the 2019 elections the increase exceeded the national target of 77.5%</w:t>
            </w:r>
            <w:r w:rsidR="00BE6FF3">
              <w:rPr>
                <w:rFonts w:ascii="Times New Roman" w:eastAsia="Times New Roman" w:hAnsi="Times New Roman" w:cs="Times New Roman"/>
                <w:i/>
                <w:sz w:val="20"/>
                <w:szCs w:val="20"/>
              </w:rPr>
              <w:t>.</w:t>
            </w:r>
          </w:p>
        </w:tc>
      </w:tr>
      <w:tr w:rsidR="00AD3A77" w:rsidTr="00BE6FF3">
        <w:trPr>
          <w:trHeight w:val="1856"/>
        </w:trPr>
        <w:tc>
          <w:tcPr>
            <w:tcW w:w="2410" w:type="dxa"/>
            <w:tcBorders>
              <w:top w:val="single" w:sz="4" w:space="0" w:color="000000"/>
              <w:left w:val="nil"/>
              <w:bottom w:val="single" w:sz="4" w:space="0" w:color="000000"/>
              <w:right w:val="nil"/>
            </w:tcBorders>
          </w:tcPr>
          <w:p w:rsidR="00AD3A77" w:rsidRDefault="00B22E13" w:rsidP="00BE6FF3">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BE6FF3" w:rsidRDefault="00BE6FF3" w:rsidP="00BE6FF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Novice Voters</w:t>
            </w:r>
          </w:p>
          <w:p w:rsidR="00BE6FF3" w:rsidRDefault="00BE6FF3" w:rsidP="00BE6FF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Political Education</w:t>
            </w:r>
          </w:p>
          <w:p w:rsidR="00AD3A77" w:rsidRDefault="00BE6FF3" w:rsidP="00BE6FF3">
            <w:pPr>
              <w:jc w:val="both"/>
              <w:rPr>
                <w:rFonts w:ascii="Times New Roman" w:eastAsia="Times New Roman" w:hAnsi="Times New Roman" w:cs="Times New Roman"/>
                <w:sz w:val="18"/>
                <w:szCs w:val="18"/>
              </w:rPr>
            </w:pPr>
            <w:r w:rsidRPr="00BE6FF3">
              <w:rPr>
                <w:rFonts w:ascii="Times New Roman" w:eastAsia="Times New Roman" w:hAnsi="Times New Roman" w:cs="Times New Roman"/>
                <w:sz w:val="18"/>
                <w:szCs w:val="18"/>
              </w:rPr>
              <w:t>Elections</w:t>
            </w:r>
          </w:p>
        </w:tc>
        <w:tc>
          <w:tcPr>
            <w:tcW w:w="284" w:type="dxa"/>
            <w:vMerge/>
            <w:tcBorders>
              <w:top w:val="nil"/>
              <w:left w:val="nil"/>
              <w:bottom w:val="nil"/>
              <w:right w:val="nil"/>
            </w:tcBorders>
          </w:tcPr>
          <w:p w:rsidR="00AD3A77" w:rsidRDefault="00AD3A77">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c>
          <w:tcPr>
            <w:tcW w:w="8471" w:type="dxa"/>
            <w:vMerge/>
            <w:tcBorders>
              <w:top w:val="single" w:sz="4" w:space="0" w:color="000000"/>
              <w:left w:val="nil"/>
              <w:right w:val="nil"/>
            </w:tcBorders>
          </w:tcPr>
          <w:p w:rsidR="00AD3A77" w:rsidRDefault="00AD3A77">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r>
      <w:tr w:rsidR="00AD3A77" w:rsidTr="00BE6FF3">
        <w:trPr>
          <w:trHeight w:val="432"/>
        </w:trPr>
        <w:tc>
          <w:tcPr>
            <w:tcW w:w="2410" w:type="dxa"/>
            <w:tcBorders>
              <w:top w:val="single" w:sz="4" w:space="0" w:color="000000"/>
              <w:left w:val="nil"/>
              <w:bottom w:val="single" w:sz="4" w:space="0" w:color="000000"/>
              <w:right w:val="nil"/>
            </w:tcBorders>
          </w:tcPr>
          <w:p w:rsidR="00AD3A77" w:rsidRDefault="00B22E13" w:rsidP="00BE6FF3">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4" w:type="dxa"/>
            <w:tcBorders>
              <w:top w:val="nil"/>
              <w:left w:val="nil"/>
              <w:bottom w:val="nil"/>
              <w:right w:val="nil"/>
            </w:tcBorders>
          </w:tcPr>
          <w:p w:rsidR="00AD3A77" w:rsidRDefault="00AD3A77">
            <w:pPr>
              <w:spacing w:before="120"/>
              <w:ind w:left="850" w:firstLine="150"/>
              <w:jc w:val="both"/>
              <w:rPr>
                <w:rFonts w:ascii="Times New Roman" w:eastAsia="Times New Roman" w:hAnsi="Times New Roman" w:cs="Times New Roman"/>
              </w:rPr>
            </w:pPr>
          </w:p>
        </w:tc>
        <w:tc>
          <w:tcPr>
            <w:tcW w:w="8471" w:type="dxa"/>
            <w:tcBorders>
              <w:top w:val="nil"/>
              <w:left w:val="nil"/>
              <w:bottom w:val="single" w:sz="4" w:space="0" w:color="000000"/>
              <w:right w:val="nil"/>
            </w:tcBorders>
          </w:tcPr>
          <w:p w:rsidR="00AD3A77" w:rsidRDefault="00B22E13" w:rsidP="00BE6FF3">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AD3A77" w:rsidTr="00BE6FF3">
        <w:trPr>
          <w:trHeight w:val="3799"/>
        </w:trPr>
        <w:tc>
          <w:tcPr>
            <w:tcW w:w="2410" w:type="dxa"/>
            <w:tcBorders>
              <w:top w:val="single" w:sz="4" w:space="0" w:color="000000"/>
              <w:left w:val="nil"/>
              <w:bottom w:val="single" w:sz="4" w:space="0" w:color="000000"/>
              <w:right w:val="nil"/>
            </w:tcBorders>
          </w:tcPr>
          <w:p w:rsidR="00AD3A77" w:rsidRDefault="00B22E13" w:rsidP="00BE6FF3">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AD3A77" w:rsidRDefault="00B22E13" w:rsidP="00BE6FF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 8 Desember 2022</w:t>
            </w:r>
          </w:p>
          <w:p w:rsidR="00AD3A77" w:rsidRDefault="00B22E13" w:rsidP="00BE6FF3">
            <w:pPr>
              <w:jc w:val="both"/>
              <w:rPr>
                <w:rFonts w:ascii="Times New Roman" w:eastAsia="Times New Roman" w:hAnsi="Times New Roman" w:cs="Times New Roman"/>
                <w:b/>
                <w:i/>
              </w:rPr>
            </w:pPr>
            <w:r>
              <w:rPr>
                <w:rFonts w:ascii="Times New Roman" w:eastAsia="Times New Roman" w:hAnsi="Times New Roman" w:cs="Times New Roman"/>
                <w:sz w:val="18"/>
                <w:szCs w:val="18"/>
              </w:rPr>
              <w:t>Publis :</w:t>
            </w:r>
          </w:p>
        </w:tc>
        <w:tc>
          <w:tcPr>
            <w:tcW w:w="284" w:type="dxa"/>
            <w:tcBorders>
              <w:top w:val="nil"/>
              <w:left w:val="nil"/>
              <w:bottom w:val="nil"/>
              <w:right w:val="nil"/>
            </w:tcBorders>
          </w:tcPr>
          <w:p w:rsidR="00AD3A77" w:rsidRDefault="00AD3A77">
            <w:pPr>
              <w:spacing w:before="120"/>
              <w:ind w:left="850" w:firstLine="150"/>
              <w:jc w:val="both"/>
              <w:rPr>
                <w:rFonts w:ascii="Times New Roman" w:eastAsia="Times New Roman" w:hAnsi="Times New Roman" w:cs="Times New Roman"/>
              </w:rPr>
            </w:pPr>
          </w:p>
        </w:tc>
        <w:tc>
          <w:tcPr>
            <w:tcW w:w="8471" w:type="dxa"/>
            <w:tcBorders>
              <w:top w:val="nil"/>
              <w:left w:val="nil"/>
              <w:bottom w:val="single" w:sz="4" w:space="0" w:color="000000"/>
              <w:right w:val="nil"/>
            </w:tcBorders>
          </w:tcPr>
          <w:p w:rsidR="00AD3A77" w:rsidRDefault="00472A23" w:rsidP="00472A23">
            <w:pPr>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Tujuan penelitian ini adalah untuk mengetahui literasi politik pemilih baru pada Pemilu Kota Palembang 2024 (studi kasus Badan Kesatuan Politik Nasional Kota Palembang). Jenis penelitian yang digunakan dalam penelitian ini adalah metode kualitatif deskriptif. Teknik pengumpulan data menggunakan data primer berupa observasi dan wawancara. Analisis data (reduksi data, penyajian data dan inferensi) oleh Miles dan Huberman. Hasil penelitian membahas partisipasi pemilih baru dalam pendidikan politik untuk Pilkada Kota Palembang 2024 oleh Biro Kesatuan Politik Nasional Kota Palembang. Situasi menjelang pemilihan belum ditandai dengan kekacauan. Partisipasi warga dalam kegiatan pilkada</w:t>
            </w:r>
            <w:r w:rsidRPr="00472A2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Faktor-faktor ini cenderung berkontribusi pada lingkungan lokal yang dipengaruhi oleh pemahaman dan minat yang lebih baik dalam politik, yang pada gilirannya berkontribusi pada partisipasi dalam pemilihan lokal. Pengalaman organisasi saya sendiri dalam kegiatan partisipasi politik berlaku untuk organisasi politik dan kuasi-politik. Afiliasi partai politik orang tua dapat mempengaruhi partisipasi individu dalam menggunakan hak pilih dalam pemilihan lokal. Mengingat permasalahan yang terjadi di Kota Palembang, pemilih khususnya pemilih baru dapat memilih</w:t>
            </w:r>
            <w:r w:rsidR="0024282C" w:rsidRPr="0024282C">
              <w:rPr>
                <w:rFonts w:ascii="Times New Roman" w:eastAsia="Times New Roman" w:hAnsi="Times New Roman" w:cs="Times New Roman"/>
                <w:sz w:val="20"/>
                <w:szCs w:val="20"/>
              </w:rPr>
              <w:t>. Evaluasi yang dilakukan oleh Badan Kesbangpol mengacu pada hasil partisipasi  meningkat sebesar 11,74% dari angka 70,26% pada pilkada 2018 menjadi 82% (214.446 pemilih). Kesbangpol telah berupaya dengan baik untuk dapat meningkatkan pasrtisipasi politik pemula denhgan cara mendatangi sekolah-sekolah dan hasilnya pada pemilu tahun 2019 peningkatan tersebut melebihi target nasional yaitu 77</w:t>
            </w:r>
            <w:proofErr w:type="gramStart"/>
            <w:r w:rsidR="0024282C" w:rsidRPr="0024282C">
              <w:rPr>
                <w:rFonts w:ascii="Times New Roman" w:eastAsia="Times New Roman" w:hAnsi="Times New Roman" w:cs="Times New Roman"/>
                <w:sz w:val="20"/>
                <w:szCs w:val="20"/>
              </w:rPr>
              <w:t>,5</w:t>
            </w:r>
            <w:proofErr w:type="gramEnd"/>
            <w:r w:rsidR="0024282C" w:rsidRPr="0024282C">
              <w:rPr>
                <w:rFonts w:ascii="Times New Roman" w:eastAsia="Times New Roman" w:hAnsi="Times New Roman" w:cs="Times New Roman"/>
                <w:sz w:val="20"/>
                <w:szCs w:val="20"/>
              </w:rPr>
              <w:t>%</w:t>
            </w:r>
            <w:r w:rsidR="0024282C">
              <w:rPr>
                <w:rFonts w:ascii="Times New Roman" w:eastAsia="Times New Roman" w:hAnsi="Times New Roman" w:cs="Times New Roman"/>
                <w:sz w:val="20"/>
                <w:szCs w:val="20"/>
              </w:rPr>
              <w:t>.</w:t>
            </w:r>
          </w:p>
        </w:tc>
      </w:tr>
      <w:tr w:rsidR="00AD3A77" w:rsidTr="00BE6FF3">
        <w:trPr>
          <w:trHeight w:val="616"/>
        </w:trPr>
        <w:tc>
          <w:tcPr>
            <w:tcW w:w="2410" w:type="dxa"/>
            <w:tcBorders>
              <w:top w:val="single" w:sz="4" w:space="0" w:color="000000"/>
              <w:left w:val="nil"/>
              <w:bottom w:val="single" w:sz="4" w:space="0" w:color="000000"/>
              <w:right w:val="nil"/>
            </w:tcBorders>
          </w:tcPr>
          <w:p w:rsidR="00AD3A77" w:rsidRDefault="00AD3A77">
            <w:pPr>
              <w:ind w:left="850" w:firstLine="150"/>
              <w:jc w:val="both"/>
              <w:rPr>
                <w:rFonts w:ascii="Times New Roman" w:eastAsia="Times New Roman" w:hAnsi="Times New Roman" w:cs="Times New Roman"/>
                <w:b/>
                <w:i/>
                <w:sz w:val="20"/>
                <w:szCs w:val="20"/>
              </w:rPr>
            </w:pPr>
          </w:p>
        </w:tc>
        <w:tc>
          <w:tcPr>
            <w:tcW w:w="284" w:type="dxa"/>
            <w:tcBorders>
              <w:top w:val="nil"/>
              <w:left w:val="nil"/>
              <w:bottom w:val="nil"/>
              <w:right w:val="nil"/>
            </w:tcBorders>
          </w:tcPr>
          <w:p w:rsidR="00AD3A77" w:rsidRDefault="00AD3A77">
            <w:pPr>
              <w:spacing w:before="120"/>
              <w:ind w:left="850" w:firstLine="150"/>
              <w:jc w:val="both"/>
              <w:rPr>
                <w:rFonts w:ascii="Times New Roman" w:eastAsia="Times New Roman" w:hAnsi="Times New Roman" w:cs="Times New Roman"/>
              </w:rPr>
            </w:pPr>
          </w:p>
        </w:tc>
        <w:tc>
          <w:tcPr>
            <w:tcW w:w="8471" w:type="dxa"/>
            <w:tcBorders>
              <w:top w:val="nil"/>
              <w:left w:val="nil"/>
              <w:bottom w:val="single" w:sz="4" w:space="0" w:color="000000"/>
              <w:right w:val="nil"/>
            </w:tcBorders>
          </w:tcPr>
          <w:p w:rsidR="00AD3A77" w:rsidRDefault="00B22E13">
            <w:pPr>
              <w:spacing w:before="120" w:after="120"/>
              <w:ind w:left="850" w:firstLine="15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r>
                <w:rPr>
                  <w:rFonts w:ascii="Times New Roman" w:eastAsia="Times New Roman" w:hAnsi="Times New Roman" w:cs="Times New Roman"/>
                  <w:i/>
                  <w:color w:val="0000FF"/>
                  <w:sz w:val="16"/>
                  <w:szCs w:val="16"/>
                  <w:u w:val="single"/>
                </w:rPr>
                <w:t>Lisensi Creative Commons Atribusi-BerbagiSerupa 4.0 Internasional</w:t>
              </w:r>
            </w:hyperlink>
          </w:p>
          <w:p w:rsidR="00AD3A77" w:rsidRDefault="00B22E13">
            <w:pPr>
              <w:ind w:left="850" w:firstLine="150"/>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AD3A77" w:rsidTr="00BE6FF3">
        <w:trPr>
          <w:trHeight w:val="555"/>
        </w:trPr>
        <w:tc>
          <w:tcPr>
            <w:tcW w:w="11165" w:type="dxa"/>
            <w:gridSpan w:val="3"/>
            <w:tcBorders>
              <w:top w:val="nil"/>
              <w:left w:val="nil"/>
              <w:bottom w:val="single" w:sz="4" w:space="0" w:color="000000"/>
              <w:right w:val="nil"/>
            </w:tcBorders>
          </w:tcPr>
          <w:p w:rsidR="00AD3A77" w:rsidRDefault="00B22E13" w:rsidP="00BE6FF3">
            <w:pPr>
              <w:ind w:left="850" w:firstLine="150"/>
              <w:rPr>
                <w:rFonts w:ascii="Times New Roman" w:eastAsia="Times New Roman" w:hAnsi="Times New Roman" w:cs="Times New Roman"/>
                <w:b/>
                <w:i/>
              </w:rPr>
            </w:pPr>
            <w:r>
              <w:rPr>
                <w:rFonts w:ascii="Times New Roman" w:eastAsia="Times New Roman" w:hAnsi="Times New Roman" w:cs="Times New Roman"/>
                <w:b/>
                <w:i/>
              </w:rPr>
              <w:t>Corresponding Author:</w:t>
            </w:r>
          </w:p>
          <w:p w:rsidR="00AD3A77" w:rsidRDefault="00BE6FF3" w:rsidP="00BE6FF3">
            <w:pPr>
              <w:ind w:left="850" w:firstLine="150"/>
              <w:rPr>
                <w:rFonts w:ascii="Times New Roman" w:eastAsia="Times New Roman" w:hAnsi="Times New Roman" w:cs="Times New Roman"/>
              </w:rPr>
            </w:pPr>
            <w:r w:rsidRPr="00BE6FF3">
              <w:rPr>
                <w:rFonts w:ascii="Times New Roman" w:eastAsia="Times New Roman" w:hAnsi="Times New Roman" w:cs="Times New Roman"/>
              </w:rPr>
              <w:t>Erlina</w:t>
            </w:r>
          </w:p>
          <w:p w:rsidR="00AD3A77" w:rsidRDefault="00BE6FF3" w:rsidP="00BE6FF3">
            <w:pPr>
              <w:ind w:left="850" w:firstLine="150"/>
              <w:rPr>
                <w:rFonts w:ascii="Times New Roman" w:eastAsia="Times New Roman" w:hAnsi="Times New Roman" w:cs="Times New Roman"/>
              </w:rPr>
            </w:pPr>
            <w:r w:rsidRPr="00BE6FF3">
              <w:rPr>
                <w:rFonts w:ascii="Times New Roman" w:eastAsia="Times New Roman" w:hAnsi="Times New Roman" w:cs="Times New Roman"/>
              </w:rPr>
              <w:t xml:space="preserve">Universitas Indo Global Mandiri Palembang  </w:t>
            </w:r>
          </w:p>
          <w:p w:rsidR="00AD3A77" w:rsidRDefault="00B22E13" w:rsidP="00BE6FF3">
            <w:pPr>
              <w:ind w:left="850" w:firstLine="150"/>
              <w:rPr>
                <w:rFonts w:ascii="Times New Roman" w:eastAsia="Times New Roman" w:hAnsi="Times New Roman" w:cs="Times New Roman"/>
              </w:rPr>
            </w:pPr>
            <w:r>
              <w:rPr>
                <w:rFonts w:ascii="Times New Roman" w:eastAsia="Times New Roman" w:hAnsi="Times New Roman" w:cs="Times New Roman"/>
              </w:rPr>
              <w:t xml:space="preserve">Email : </w:t>
            </w:r>
            <w:r w:rsidR="00BE6FF3" w:rsidRPr="00BE6FF3">
              <w:rPr>
                <w:rFonts w:ascii="Times New Roman" w:eastAsia="Times New Roman" w:hAnsi="Times New Roman" w:cs="Times New Roman"/>
              </w:rPr>
              <w:t>erlinamilenia850@gmail.com</w:t>
            </w:r>
          </w:p>
        </w:tc>
      </w:tr>
    </w:tbl>
    <w:p w:rsidR="00BE6FF3" w:rsidRDefault="00BE6FF3" w:rsidP="00BE6F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0"/>
        <w:jc w:val="both"/>
        <w:rPr>
          <w:rFonts w:ascii="Times New Roman" w:eastAsia="Times New Roman" w:hAnsi="Times New Roman" w:cs="Times New Roman"/>
          <w:b/>
          <w:color w:val="000000"/>
          <w:sz w:val="24"/>
          <w:szCs w:val="24"/>
        </w:rPr>
      </w:pPr>
    </w:p>
    <w:p w:rsidR="00472A23" w:rsidRDefault="00472A23" w:rsidP="00BE6F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0"/>
        <w:jc w:val="both"/>
        <w:rPr>
          <w:rFonts w:ascii="Times New Roman" w:eastAsia="Times New Roman" w:hAnsi="Times New Roman" w:cs="Times New Roman"/>
          <w:b/>
          <w:color w:val="000000"/>
          <w:sz w:val="24"/>
          <w:szCs w:val="24"/>
        </w:rPr>
      </w:pPr>
    </w:p>
    <w:p w:rsidR="00BE6FF3" w:rsidRDefault="00B22E13" w:rsidP="00BE6FF3">
      <w:pPr>
        <w:numPr>
          <w:ilvl w:val="0"/>
          <w:numId w:val="1"/>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PENDAHULUAN</w:t>
      </w:r>
    </w:p>
    <w:p w:rsidR="00BE6FF3" w:rsidRDefault="00472A23" w:rsidP="00BE6FF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276" w:firstLine="425"/>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Republik Indonesia adalah negara demokratis sebagaimana diatur dalam Undang-Undang Dasar Negara Republik Indonesia Tahun 1945. Pemilu adalah alat dalam demokrasi di mana orang memiliki hak dan kebebasan untuk memilih. Untuk menentukan pilihan Anda. </w:t>
      </w:r>
      <w:proofErr w:type="gramStart"/>
      <w:r>
        <w:rPr>
          <w:rFonts w:ascii="Times New Roman" w:hAnsi="Times New Roman" w:cs="Times New Roman"/>
          <w:sz w:val="24"/>
          <w:szCs w:val="24"/>
        </w:rPr>
        <w:t>perwakilan</w:t>
      </w:r>
      <w:proofErr w:type="gramEnd"/>
      <w:r>
        <w:rPr>
          <w:rFonts w:ascii="Times New Roman" w:hAnsi="Times New Roman" w:cs="Times New Roman"/>
          <w:sz w:val="24"/>
          <w:szCs w:val="24"/>
        </w:rPr>
        <w:t xml:space="preserve"> mereka di kantor pusat pemerintah; Pemilihan langsung oleh rakyat merupakan ekspresi kedaulatan rakyat untuk membentuk pemerintahan negara yang demokratis berdasarkan Pancasila dan UUD 1945-nya. Hal ini merupakan perwujudan dari Pasal 1 ayat 2 UUD 1945 yang menyatakan bahwa “kedaulatan berada di tangan rakyat dan harus dilaksanakan sesuai dengan UUD.”</w:t>
      </w:r>
    </w:p>
    <w:p w:rsidR="00BE6FF3" w:rsidRDefault="00BE6FF3" w:rsidP="00BE6FF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276" w:firstLine="425"/>
        <w:jc w:val="both"/>
        <w:rPr>
          <w:rFonts w:ascii="Times New Roman" w:eastAsia="Times New Roman" w:hAnsi="Times New Roman" w:cs="Times New Roman"/>
          <w:b/>
          <w:color w:val="000000"/>
          <w:sz w:val="24"/>
          <w:szCs w:val="24"/>
        </w:rPr>
      </w:pPr>
      <w:r w:rsidRPr="00BE6FF3">
        <w:rPr>
          <w:rFonts w:ascii="Times New Roman" w:hAnsi="Times New Roman" w:cs="Times New Roman"/>
          <w:sz w:val="24"/>
          <w:szCs w:val="24"/>
        </w:rPr>
        <w:t xml:space="preserve">Partisipasi menjadi pilar utama dalam menjunjung demokrasi disuatu negara, baik dari masyarakatnya maupun dari stakeholdernya. Negara yang mempunyai SDM yang aktif serta kritis terhadap Negara merupakan salah satu contoh hidupnya demokrasi dinegara tersebut. </w:t>
      </w:r>
      <w:r w:rsidR="00472A23">
        <w:rPr>
          <w:rFonts w:ascii="Times New Roman" w:hAnsi="Times New Roman" w:cs="Times New Roman"/>
          <w:sz w:val="24"/>
          <w:szCs w:val="24"/>
        </w:rPr>
        <w:t xml:space="preserve">Sementara itu, selama tahap integrasi, masyarakat berperan dalam upaya membentuk pemerintahan yang transparan dan akuntabel kepada rakyatnya, dan dalam upaya memastikan bahwa demokrasi adalah satu-satunya aturan main </w:t>
      </w:r>
      <w:r w:rsidRPr="00BE6FF3">
        <w:rPr>
          <w:rFonts w:ascii="Times New Roman" w:hAnsi="Times New Roman" w:cs="Times New Roman"/>
          <w:sz w:val="24"/>
          <w:szCs w:val="24"/>
        </w:rPr>
        <w:fldChar w:fldCharType="begin" w:fldLock="1"/>
      </w:r>
      <w:r w:rsidRPr="00BE6FF3">
        <w:rPr>
          <w:rFonts w:ascii="Times New Roman" w:hAnsi="Times New Roman" w:cs="Times New Roman"/>
          <w:sz w:val="24"/>
          <w:szCs w:val="24"/>
        </w:rPr>
        <w:instrText>ADDIN CSL_CITATION {"citationItems":[{"id":"ITEM-1","itemData":{"author":[{"dropping-particle":"","family":"Deswanda","given":"","non-dropping-particle":"","parse-names":false,"suffix":""}],"container-title":"JOM FISIP","id":"ITEM-1","issued":{"date-parts":[["2020"]]},"page":"1-12","title":"Peran Badan Kesatuan Bangsa dan Politik Kabupaten Bengkalis Dalam Mewujudkan Partisipasi Politik Yang Cerdas dan Berintegritas Tahun 2018","type":"article-journal","volume":"7"},"uris":["http://www.mendeley.com/documents/?uuid=93b96ad6-0618-42af-9b6b-8b8bd62bbc98"]}],"mendeley":{"formattedCitation":"(Deswanda, 2020)","plainTextFormattedCitation":"(Deswanda, 2020)","previouslyFormattedCitation":"(Deswanda, 2020)"},"properties":{"noteIndex":0},"schema":"https://github.com/citation-style-language/schema/raw/master/csl-citation.json"}</w:instrText>
      </w:r>
      <w:r w:rsidRPr="00BE6FF3">
        <w:rPr>
          <w:rFonts w:ascii="Times New Roman" w:hAnsi="Times New Roman" w:cs="Times New Roman"/>
          <w:sz w:val="24"/>
          <w:szCs w:val="24"/>
        </w:rPr>
        <w:fldChar w:fldCharType="separate"/>
      </w:r>
      <w:r w:rsidRPr="00BE6FF3">
        <w:rPr>
          <w:rFonts w:ascii="Times New Roman" w:hAnsi="Times New Roman" w:cs="Times New Roman"/>
          <w:noProof/>
          <w:sz w:val="24"/>
          <w:szCs w:val="24"/>
        </w:rPr>
        <w:t>(Deswanda, 2020)</w:t>
      </w:r>
      <w:r w:rsidRPr="00BE6FF3">
        <w:rPr>
          <w:rFonts w:ascii="Times New Roman" w:hAnsi="Times New Roman" w:cs="Times New Roman"/>
          <w:sz w:val="24"/>
          <w:szCs w:val="24"/>
        </w:rPr>
        <w:fldChar w:fldCharType="end"/>
      </w:r>
      <w:r w:rsidRPr="00BE6FF3">
        <w:rPr>
          <w:rFonts w:ascii="Times New Roman" w:hAnsi="Times New Roman" w:cs="Times New Roman"/>
          <w:sz w:val="24"/>
          <w:szCs w:val="24"/>
        </w:rPr>
        <w:t>.</w:t>
      </w:r>
    </w:p>
    <w:p w:rsidR="00BE6FF3" w:rsidRDefault="00BE6FF3" w:rsidP="00BE6FF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276" w:firstLine="425"/>
        <w:jc w:val="both"/>
        <w:rPr>
          <w:rFonts w:ascii="Times New Roman" w:eastAsia="Times New Roman" w:hAnsi="Times New Roman" w:cs="Times New Roman"/>
          <w:b/>
          <w:color w:val="000000"/>
          <w:sz w:val="24"/>
          <w:szCs w:val="24"/>
        </w:rPr>
      </w:pPr>
      <w:r w:rsidRPr="00BE6FF3">
        <w:rPr>
          <w:rFonts w:ascii="Times New Roman" w:hAnsi="Times New Roman" w:cs="Times New Roman"/>
          <w:sz w:val="24"/>
          <w:szCs w:val="24"/>
        </w:rPr>
        <w:t xml:space="preserve">Dalam meningkatkan mutu demokrasi khususnya pemilihan umum peranan pemerintah sangatlah penting salah satunya peranan dari </w:t>
      </w:r>
      <w:r w:rsidR="00472A23">
        <w:rPr>
          <w:rFonts w:ascii="Times New Roman" w:hAnsi="Times New Roman" w:cs="Times New Roman"/>
          <w:sz w:val="24"/>
          <w:szCs w:val="24"/>
        </w:rPr>
        <w:t>Badan Kesbangpol</w:t>
      </w:r>
      <w:r w:rsidRPr="00BE6FF3">
        <w:rPr>
          <w:rFonts w:ascii="Times New Roman" w:hAnsi="Times New Roman" w:cs="Times New Roman"/>
          <w:sz w:val="24"/>
          <w:szCs w:val="24"/>
        </w:rPr>
        <w:t xml:space="preserve">. Sesuai dengan </w:t>
      </w:r>
      <w:r w:rsidRPr="00BE6FF3">
        <w:rPr>
          <w:rFonts w:ascii="Times New Roman" w:hAnsi="Times New Roman" w:cs="Times New Roman"/>
          <w:sz w:val="24"/>
          <w:szCs w:val="24"/>
        </w:rPr>
        <w:fldChar w:fldCharType="begin" w:fldLock="1"/>
      </w:r>
      <w:r w:rsidRPr="00BE6FF3">
        <w:rPr>
          <w:rFonts w:ascii="Times New Roman" w:hAnsi="Times New Roman" w:cs="Times New Roman"/>
          <w:sz w:val="24"/>
          <w:szCs w:val="24"/>
        </w:rPr>
        <w:instrText>ADDIN CSL_CITATION {"citationItems":[{"id":"ITEM-1","itemData":{"author":[{"dropping-particle":"","family":"Peraturan Walikota Palembang No 62 tahun 2019","given":"","non-dropping-particle":"","parse-names":false,"suffix":""}],"id":"ITEM-1","issued":{"date-parts":[["2019"]]},"title":"Kedudukan, Susunan Organisasi, Tugas dan Fungsi Serta Tata Kerja Badan Kesatuan Bangsa dan Politik Kota Palembang","type":"book"},"uris":["http://www.mendeley.com/documents/?uuid=25f73de0-37b0-4743-8bbf-0afbd40ca654"]}],"mendeley":{"formattedCitation":"(Peraturan Walikota Palembang No 62 tahun 2019, 2019)","plainTextFormattedCitation":"(Peraturan Walikota Palembang No 62 tahun 2019, 2019)","previouslyFormattedCitation":"(Peraturan Walikota Palembang No 62 tahun 2019, 2019)"},"properties":{"noteIndex":0},"schema":"https://github.com/citation-style-language/schema/raw/master/csl-citation.json"}</w:instrText>
      </w:r>
      <w:r w:rsidRPr="00BE6FF3">
        <w:rPr>
          <w:rFonts w:ascii="Times New Roman" w:hAnsi="Times New Roman" w:cs="Times New Roman"/>
          <w:sz w:val="24"/>
          <w:szCs w:val="24"/>
        </w:rPr>
        <w:fldChar w:fldCharType="separate"/>
      </w:r>
      <w:r w:rsidRPr="00BE6FF3">
        <w:rPr>
          <w:rFonts w:ascii="Times New Roman" w:hAnsi="Times New Roman" w:cs="Times New Roman"/>
          <w:noProof/>
          <w:sz w:val="24"/>
          <w:szCs w:val="24"/>
        </w:rPr>
        <w:t>(Peraturan Walikota Palembang No 62 tahun 2019, 2019)</w:t>
      </w:r>
      <w:r w:rsidRPr="00BE6FF3">
        <w:rPr>
          <w:rFonts w:ascii="Times New Roman" w:hAnsi="Times New Roman" w:cs="Times New Roman"/>
          <w:sz w:val="24"/>
          <w:szCs w:val="24"/>
        </w:rPr>
        <w:fldChar w:fldCharType="end"/>
      </w:r>
      <w:r w:rsidRPr="00BE6FF3">
        <w:rPr>
          <w:rFonts w:ascii="Times New Roman" w:hAnsi="Times New Roman" w:cs="Times New Roman"/>
          <w:sz w:val="24"/>
          <w:szCs w:val="24"/>
        </w:rPr>
        <w:t xml:space="preserve"> menyatakan bahwa </w:t>
      </w:r>
      <w:r w:rsidR="00472A23">
        <w:rPr>
          <w:rFonts w:ascii="Times New Roman" w:hAnsi="Times New Roman" w:cs="Times New Roman"/>
          <w:sz w:val="24"/>
          <w:szCs w:val="24"/>
        </w:rPr>
        <w:t>Badan Kesbangpol</w:t>
      </w:r>
      <w:r w:rsidRPr="00BE6FF3">
        <w:rPr>
          <w:rFonts w:ascii="Times New Roman" w:hAnsi="Times New Roman" w:cs="Times New Roman"/>
          <w:sz w:val="24"/>
          <w:szCs w:val="24"/>
        </w:rPr>
        <w:t xml:space="preserve"> Kota Palembang sebagai salah satu OPD yang mempunyai tugas membantu Walikota dalam melaksanakan urusan pemerintahan umum di  bidang Kesbangpol dan tugas pembatuan. Secara khusus bertugas untuk perumusan kebijakan dibidang politik dalam negeri, pelaksanaan kebijakan kehidupan demokrasi, pembinaan wawasan kebangsaan, fasilitas orgnisasi masyarakat, pemberian bimbingan teknis dan supervisi dalam penyelenggaraan politik dan kehidupan demokrasi. </w:t>
      </w:r>
    </w:p>
    <w:p w:rsidR="00BE6FF3" w:rsidRDefault="00BE6FF3" w:rsidP="00BE6FF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276" w:firstLine="425"/>
        <w:jc w:val="both"/>
        <w:rPr>
          <w:rFonts w:ascii="Times New Roman" w:eastAsia="Times New Roman" w:hAnsi="Times New Roman" w:cs="Times New Roman"/>
          <w:b/>
          <w:color w:val="000000"/>
          <w:sz w:val="24"/>
          <w:szCs w:val="24"/>
        </w:rPr>
      </w:pPr>
      <w:r w:rsidRPr="00BE6FF3">
        <w:rPr>
          <w:rFonts w:ascii="Times New Roman" w:hAnsi="Times New Roman" w:cs="Times New Roman"/>
          <w:sz w:val="24"/>
          <w:szCs w:val="24"/>
        </w:rPr>
        <w:t xml:space="preserve">Generasi muda, sebagai tonggak penting dalam masa depan negara, memainkan peran penting dalam keberlanjutan negara. Dalam hal ini, kaum muda harus memiliki visi dan tingkat pendidikan yang sesuai untuk dapat memberikan kontribusi terbaiknya bagi Negara </w:t>
      </w:r>
      <w:r w:rsidRPr="00BE6FF3">
        <w:rPr>
          <w:rFonts w:ascii="Times New Roman" w:hAnsi="Times New Roman" w:cs="Times New Roman"/>
          <w:sz w:val="24"/>
          <w:szCs w:val="24"/>
        </w:rPr>
        <w:fldChar w:fldCharType="begin" w:fldLock="1"/>
      </w:r>
      <w:r w:rsidRPr="00BE6FF3">
        <w:rPr>
          <w:rFonts w:ascii="Times New Roman" w:hAnsi="Times New Roman" w:cs="Times New Roman"/>
          <w:sz w:val="24"/>
          <w:szCs w:val="24"/>
        </w:rPr>
        <w:instrText>ADDIN CSL_CITATION {"citationItems":[{"id":"ITEM-1","itemData":{"abstract":"… peningkatan angka partisipasi politik Kota Bandung dalam … dalam melaksanakan Pendidikan Politik bagi pemilih … dalam menyelenggarakan Pendidikan Politik Kesbangpol Kota …","author":[{"dropping-particle":"","family":"Aziz dkk","given":"","non-dropping-particle":"","parse-names":false,"suffix":""}],"container-title":"Jurnal Kewarganegaraan","id":"ITEM-1","issue":"1","issued":{"date-parts":[["2022"]]},"page":"1939-1949","title":"Upaya Badan Kesbangpol Kota Bandung Dalam Penyelenggaraan Pendidikan Politik Bagi Pemilih Pemula","type":"article-journal","volume":"6"},"uris":["http://www.mendeley.com/documents/?uuid=73969625-b71d-4108-9cbc-14933b6faf55"]}],"mendeley":{"formattedCitation":"(Aziz dkk, 2022)","plainTextFormattedCitation":"(Aziz dkk, 2022)","previouslyFormattedCitation":"(Aziz dkk, 2022)"},"properties":{"noteIndex":0},"schema":"https://github.com/citation-style-language/schema/raw/master/csl-citation.json"}</w:instrText>
      </w:r>
      <w:r w:rsidRPr="00BE6FF3">
        <w:rPr>
          <w:rFonts w:ascii="Times New Roman" w:hAnsi="Times New Roman" w:cs="Times New Roman"/>
          <w:sz w:val="24"/>
          <w:szCs w:val="24"/>
        </w:rPr>
        <w:fldChar w:fldCharType="separate"/>
      </w:r>
      <w:r w:rsidRPr="00BE6FF3">
        <w:rPr>
          <w:rFonts w:ascii="Times New Roman" w:hAnsi="Times New Roman" w:cs="Times New Roman"/>
          <w:noProof/>
          <w:sz w:val="24"/>
          <w:szCs w:val="24"/>
        </w:rPr>
        <w:t>(Aziz dkk, 2022)</w:t>
      </w:r>
      <w:r w:rsidRPr="00BE6FF3">
        <w:rPr>
          <w:rFonts w:ascii="Times New Roman" w:hAnsi="Times New Roman" w:cs="Times New Roman"/>
          <w:sz w:val="24"/>
          <w:szCs w:val="24"/>
        </w:rPr>
        <w:fldChar w:fldCharType="end"/>
      </w:r>
      <w:r w:rsidRPr="00BE6FF3">
        <w:rPr>
          <w:rFonts w:ascii="Times New Roman" w:hAnsi="Times New Roman" w:cs="Times New Roman"/>
          <w:sz w:val="24"/>
          <w:szCs w:val="24"/>
        </w:rPr>
        <w:t xml:space="preserve">. </w:t>
      </w:r>
      <w:r w:rsidR="00472A23">
        <w:rPr>
          <w:rFonts w:ascii="Times New Roman" w:hAnsi="Times New Roman" w:cs="Times New Roman"/>
          <w:sz w:val="24"/>
          <w:szCs w:val="24"/>
        </w:rPr>
        <w:t xml:space="preserve">Political education basically consists of rebuilding existing values and building new ones. Seperti pendidikan, ini melibatkan proses transformasi pengetahuan, membentuk sikap tertentu, dan mengubah perilaku yang dimaksudkan. Aspek pertama menyangkut aspek kognitif, aspek kedua dan ketiga menyangkut aspek emosional dan perilaku </w:t>
      </w:r>
      <w:r w:rsidRPr="00BE6FF3">
        <w:rPr>
          <w:rFonts w:ascii="Times New Roman" w:hAnsi="Times New Roman" w:cs="Times New Roman"/>
          <w:sz w:val="24"/>
          <w:szCs w:val="24"/>
        </w:rPr>
        <w:fldChar w:fldCharType="begin" w:fldLock="1"/>
      </w:r>
      <w:r w:rsidRPr="00BE6FF3">
        <w:rPr>
          <w:rFonts w:ascii="Times New Roman" w:hAnsi="Times New Roman" w:cs="Times New Roman"/>
          <w:sz w:val="24"/>
          <w:szCs w:val="24"/>
        </w:rPr>
        <w:instrText>ADDIN CSL_CITATION {"citationItems":[{"id":"ITEM-1","itemData":{"DOI":"10.34010/icomse.v1i1.2791","abstract":"ABSTRACT Young voters in the head of village election simultaneously 2019’s are a new generation of voters who have different characteristics and characters, backgrounds, experiences and challenges from the previous generation of voters. Most of them come from among students, have good economic status, and generally live in urban or surrounding areas. They are very open to learning new, critical and independent things. The contribution of young voters in the field of village politics is based on the role of youth as controlling agents. Young voters, especially in villages, can provide insight to village communities regarding the head of village elections so that the community can actively participate in village head elections in order to minimize abstentions. The role of political education for young voters is very important to be implemented in achieving a high level of success in the head of village election simultaneously in Bandung Regency in 2019. Key words: political education, young voters, the head of village election ABSTRAK Pemilih muda pada pilkades serentak di Kabupaten Bandung tahun 2019 adalah generasi baru pemilih yang memiliki sifat dan karakter, latar belakang, pengalaman dan tantangan yang berbeda dengan para pemilih generasi sebelumnya. Sebagian besar di antara mereka berasal dari kalangan pelajar, berstatus ekonomi baik, dan pada umumnya tinggal di kawasan perkotaan atau sekitarnya. Mereka sangat terbuka untuk mempelajari hal-hal yang baru, kritis dan juga mandiri. Kontribusi pemilih muda dalam bidang politik desa berlandaskan atas peran pemuda sebagai Agen controlling. Pemilih muda terutama di desa dapat memberikan wawasan kepada masyarakat desa terkait pemilihan kepala desa agar masyarakat dapat turut aktif berpartisipasi dalam pemilihan kepala desa guna meminimalisir golput. Peran pendidikan politik bagi pemilih muda sangat penting untuk dilaksanakan dalam mencapai tingkat kesuksesan yang tinggi pada pilkades serentak di Kabupaten Bandung Tahun 2019. Kata kunci: pendidikan politik, pemilih muda, pemilihan kepala desa","author":[{"dropping-particle":"","family":"Kurniasih","given":"","non-dropping-particle":"","parse-names":false,"suffix":""}],"container-title":"Indonesian Community Service and Empowerment (IComSE)","id":"ITEM-1","issue":"1","issued":{"date-parts":[["2020"]]},"page":"16-21","title":"Pendidikan Politik Pemilih Muda Dalam Pemilihan Kepala Desa Serentak di Kabupaten Bandung 2019","type":"article-journal","volume":"1"},"uris":["http://www.mendeley.com/documents/?uuid=dcb18e5c-01bb-4ded-a9e1-f28df18f8e57"]}],"mendeley":{"formattedCitation":"(Kurniasih, 2020)","plainTextFormattedCitation":"(Kurniasih, 2020)","previouslyFormattedCitation":"(Kurniasih, 2020)"},"properties":{"noteIndex":0},"schema":"https://github.com/citation-style-language/schema/raw/master/csl-citation.json"}</w:instrText>
      </w:r>
      <w:r w:rsidRPr="00BE6FF3">
        <w:rPr>
          <w:rFonts w:ascii="Times New Roman" w:hAnsi="Times New Roman" w:cs="Times New Roman"/>
          <w:sz w:val="24"/>
          <w:szCs w:val="24"/>
        </w:rPr>
        <w:fldChar w:fldCharType="separate"/>
      </w:r>
      <w:r w:rsidRPr="00BE6FF3">
        <w:rPr>
          <w:rFonts w:ascii="Times New Roman" w:hAnsi="Times New Roman" w:cs="Times New Roman"/>
          <w:noProof/>
          <w:sz w:val="24"/>
          <w:szCs w:val="24"/>
        </w:rPr>
        <w:t>(Kurniasih, 2020)</w:t>
      </w:r>
      <w:r w:rsidRPr="00BE6FF3">
        <w:rPr>
          <w:rFonts w:ascii="Times New Roman" w:hAnsi="Times New Roman" w:cs="Times New Roman"/>
          <w:sz w:val="24"/>
          <w:szCs w:val="24"/>
        </w:rPr>
        <w:fldChar w:fldCharType="end"/>
      </w:r>
      <w:r w:rsidRPr="00BE6FF3">
        <w:rPr>
          <w:rFonts w:ascii="Times New Roman" w:hAnsi="Times New Roman" w:cs="Times New Roman"/>
          <w:sz w:val="24"/>
          <w:szCs w:val="24"/>
        </w:rPr>
        <w:t>.</w:t>
      </w:r>
    </w:p>
    <w:p w:rsidR="00BE6FF3" w:rsidRDefault="003E712B" w:rsidP="00BE6FF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276" w:firstLine="425"/>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Menurut Undang-Undang Nomor 10 Tahun 2008, Bab IV, Pasal 19, Ayat 1, Ayat 2 dan Pasal 20 mengatur bahwa pemilih pertama kali harus warga negara Indonesia dan harus berusia minimal 17 tahun pada tanggal pemilihan atau pemungutan suara. Ini menetapkan bahwa mereka adalah warga negara Indonesia. . </w:t>
      </w:r>
      <w:proofErr w:type="gramStart"/>
      <w:r>
        <w:rPr>
          <w:rFonts w:ascii="Times New Roman" w:hAnsi="Times New Roman" w:cs="Times New Roman"/>
          <w:sz w:val="24"/>
          <w:szCs w:val="24"/>
        </w:rPr>
        <w:t>atau</w:t>
      </w:r>
      <w:proofErr w:type="gramEnd"/>
      <w:r>
        <w:rPr>
          <w:rFonts w:ascii="Times New Roman" w:hAnsi="Times New Roman" w:cs="Times New Roman"/>
          <w:sz w:val="24"/>
          <w:szCs w:val="24"/>
        </w:rPr>
        <w:t xml:space="preserve"> lebih tua atau setengah baya/sudah menikah dan memiliki hak untuk memilih. Sebelumnya, pemilih dikecualikan berdasarkan undang-undang pemilu. Kriteria untuk memilih untuk pertama kalinya adalah: 17 tahun atau lebih, menikah, atau menggunakan hak untuk memilih untuk pertama kalinya dalam pemilihan umum. Salah satu peran orang yang baru mengenal politik dan pemilih adalah mengelola kegiatan pemerintahan. Agar dapat mempengaruhi kebijakan yang dikembangkan, pemerintah harus mempertimbangkan segala sesuatu sesuai dengan keinginan dan kebutuhan Anda. Bukan karena orang didasarkan pada keinginan kolektif </w:t>
      </w:r>
      <w:r w:rsidR="00BE6FF3" w:rsidRPr="00BE6FF3">
        <w:rPr>
          <w:rFonts w:ascii="Times New Roman" w:hAnsi="Times New Roman" w:cs="Times New Roman"/>
          <w:sz w:val="24"/>
          <w:szCs w:val="24"/>
        </w:rPr>
        <w:fldChar w:fldCharType="begin" w:fldLock="1"/>
      </w:r>
      <w:r w:rsidR="00BE6FF3" w:rsidRPr="00BE6FF3">
        <w:rPr>
          <w:rFonts w:ascii="Times New Roman" w:hAnsi="Times New Roman" w:cs="Times New Roman"/>
          <w:sz w:val="24"/>
          <w:szCs w:val="24"/>
        </w:rPr>
        <w:instrText>ADDIN CSL_CITATION {"citationItems":[{"id":"ITEM-1","itemData":{"DOI":"10.24114/jupiis.v10i1.8385","ISSN":"2085-482X","abstract":"Politik merupakan sarana yang paling elegan dalam meraih atau mendapatkan suatu kekuasaan. Kebijakan-kebijakan yang ada dalam suatu Negara merupakan produk politik yang digunakan oleh sekelompok orang, dalam hal ini adalah pemerintah, untuk mempengaruhi atau merubah suatu tatanan kehidupan masyarakat. Tentu bukanlah hal mudah untuk mempengaruhi atau memberikan pemahaman politik terhadap masyarakat. Ada beberapa faktor dominan yang dapat mempengaruhi pemahaman politik masyarakat, yaitu faktor pendidikan, faktor lingkungan, faktor jenis kelamin, faktor keturunan sampai faktor mata pencarian. Pendidikan Kewarganegaraan memiliki peran penting dalam mempengaruhi atau memberikan pemahaman terhadap politik melalui sarana pendidikan di lingkungan sekolah secara khusus bagai pemilih pemula dan masyarakat secara umum. Tujuan penulisan ini adalah agar siswa sebagai masyarakat sekaligus sebagai pemilih pemula dapat memiliki pemahaman secara mendasar mengenai politik melalui sarana pendidikan kewarganegaraan sebagai pendidikan politik. Sehingga siswa sebagai pemilih pemula dan masyarakat secara umum melek politik dan mampu untuk menunjukkan sikap partisipatif terhadap politik. Metode penulisan yang digunakan dalam paper jurnal ini adalah studi kepustakaan dengan didukung oleh hasil penelitian yang relevan. Pendidikan kewarganegaraan sebagai salah satu media sarana pendidikan politik diharapkan dapat meningkatkan partisipasi politik pada para gerasi muda atau yang sering disebut sebagai pemilih pemula, sehingga dalam penerapan konsep masyarakat yang demokratis dapat terlaksana dengan baik.","author":[{"dropping-particle":"","family":"Rahman","given":"","non-dropping-particle":"","parse-names":false,"suffix":""}],"container-title":"Jupiis: Jurnal Pendidikan Ilmu-Ilmu Sosial","id":"ITEM-1","issue":"1","issued":{"date-parts":[["2018"]]},"page":"44","title":"Konsep Dasar Pendidikan Politik bagi Pemilih Pemula melalui Pendidikan Kewarganegaraan","type":"article-journal","volume":"10"},"uris":["http://www.mendeley.com/documents/?uuid=c2d1cb77-c3f0-4bd7-8de9-3e405b36ff3f"]}],"mendeley":{"formattedCitation":"(Rahman, 2018)","plainTextFormattedCitation":"(Rahman, 2018)","previouslyFormattedCitation":"(Rahman, 2018)"},"properties":{"noteIndex":0},"schema":"https://github.com/citation-style-language/schema/raw/master/csl-citation.json"}</w:instrText>
      </w:r>
      <w:r w:rsidR="00BE6FF3" w:rsidRPr="00BE6FF3">
        <w:rPr>
          <w:rFonts w:ascii="Times New Roman" w:hAnsi="Times New Roman" w:cs="Times New Roman"/>
          <w:sz w:val="24"/>
          <w:szCs w:val="24"/>
        </w:rPr>
        <w:fldChar w:fldCharType="separate"/>
      </w:r>
      <w:r w:rsidR="00BE6FF3" w:rsidRPr="00BE6FF3">
        <w:rPr>
          <w:rFonts w:ascii="Times New Roman" w:hAnsi="Times New Roman" w:cs="Times New Roman"/>
          <w:noProof/>
          <w:sz w:val="24"/>
          <w:szCs w:val="24"/>
        </w:rPr>
        <w:t>(Rahman, 2018)</w:t>
      </w:r>
      <w:r w:rsidR="00BE6FF3" w:rsidRPr="00BE6FF3">
        <w:rPr>
          <w:rFonts w:ascii="Times New Roman" w:hAnsi="Times New Roman" w:cs="Times New Roman"/>
          <w:sz w:val="24"/>
          <w:szCs w:val="24"/>
        </w:rPr>
        <w:fldChar w:fldCharType="end"/>
      </w:r>
      <w:r w:rsidR="00BE6FF3" w:rsidRPr="00BE6FF3">
        <w:rPr>
          <w:rFonts w:ascii="Times New Roman" w:hAnsi="Times New Roman" w:cs="Times New Roman"/>
          <w:sz w:val="24"/>
          <w:szCs w:val="24"/>
        </w:rPr>
        <w:t>.</w:t>
      </w:r>
    </w:p>
    <w:p w:rsidR="00BE6FF3" w:rsidRDefault="003E712B" w:rsidP="00BE6FF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276" w:firstLine="425"/>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Pemilih pemula didekati dengan sangat strategis karena berbagai alasan, terutama banyaknya pemilih pertama kali di setiap pemilihan. Oleh karena itu, WNI yang baru pertama kali mengikuti pemilu harus memiliki kemampuan kepemimpinan yang baik untuk memahami siapa pemimpin masa depan. Bahwa dengan menggali dan mengetahui pandangan mereka tentang demokrasi, kita dapat </w:t>
      </w:r>
      <w:r>
        <w:rPr>
          <w:rFonts w:ascii="Times New Roman" w:hAnsi="Times New Roman" w:cs="Times New Roman"/>
          <w:sz w:val="24"/>
          <w:szCs w:val="24"/>
        </w:rPr>
        <w:lastRenderedPageBreak/>
        <w:t xml:space="preserve">memberikan apa yang mereka butuhkan di masa depan </w:t>
      </w:r>
      <w:r w:rsidR="00BE6FF3" w:rsidRPr="00BE6FF3">
        <w:rPr>
          <w:rFonts w:ascii="Times New Roman" w:hAnsi="Times New Roman" w:cs="Times New Roman"/>
          <w:sz w:val="24"/>
          <w:szCs w:val="24"/>
        </w:rPr>
        <w:fldChar w:fldCharType="begin" w:fldLock="1"/>
      </w:r>
      <w:r w:rsidR="00BE6FF3" w:rsidRPr="00BE6FF3">
        <w:rPr>
          <w:rFonts w:ascii="Times New Roman" w:hAnsi="Times New Roman" w:cs="Times New Roman"/>
          <w:sz w:val="24"/>
          <w:szCs w:val="24"/>
        </w:rPr>
        <w:instrText>ADDIN CSL_CITATION {"citationItems":[{"id":"ITEM-1","itemData":{"DOI":"10.24036/scs.v6i1.129","ISSN":"2356-4180","abstract":"Dalam setiap pemilihan, partisipasi masyarakat merupakan elemen yang penting. Semakin tinggi partisipasi menandakan bahwa rakyat mengikuti, memahami, dan melibatkan diri dalam kegiatan kenegaraan. Sebaliknya partisipasi yang rendah menjadi penanda bahwa rakyat kurang menaruh apresiasi atau minat terhadap masalah atau kegiatan kenegaraan. Sosialisasi politik penting untuk meningkatkan partisipasi. Terutama dengan adanya kemungkinan penyalahgunaan potensi pemilih pemula oleh kalangan politisi maupun partai politik. Pemilih pemula merupakan pemilih potensial yang memiliki kekhasan tersendiri dengan jumlah pemilih yang cukup besar. Untuk mengantisipasi kekhasan yang dimiliki oleh pemilih pemula agar tidak menjadi pasar potensial bagi partai atau kandidat untuk memperoleh suara dan agar pemilih pemula tidak terbujuk berita hoax dan berita bohong maka perlu dilakukan sosialisasi politik yang tepat yang sesuai dengan karakteristik pemilih pemula. Dengan demikian diharapkan mereka bisa menjadi pemilih yang cerdas yang memberikan suara secara rasional dan tepat dalam menentukan preferensi politiknya. Penelitian ini menggunakan metode penelitian kualitatif deskriptif dimana data diperoleh dengan wawancara secara mendalam dan juga dokumentasi. Informan dalam penelitian ini adalah Anggota KPU Kabupaten Ngawi Divisi Partisipasi Masyarakat dan SDM, Sekretaris KPU Kabupaten Ngawi, Panitia Pemilihan Kecamatan, Panitia Pemungutan Suara, Relawan Demokrasi, Tokoh Masyarakat, Tokoh Akademis dan Pemilih Pemula dengan penarikan sample menggunakan puposive sampling. Lokasi penelitian adalah Kabupaten Ngawi dimana pada tahun 2018 ini melaksanakan Pemilihan Gubernur dan Wakil Gubernur Jawa Timur secara serentak. Hasil dari penelitian ini adalah strategi sosialisasi politik yang dilaksanakan oleh KPU Kabupaten Ngawi untuk membentuk pemilih pemula yang cerdas dalam Pemilihan Gubernur dan Wakil Gubernur Jawa Timur diantaranya adalah tahap formulasi strategi dan penyusunan rencana jangka panjang, tahap pemilihan tindakan dengan menggunakan strategi menyerang dan strategi bujukan serta tahap aloksai sumber daya organisasi dengan menggunakan strategi penguatan. Strategi menyerang dilakukan dengan gencar melaksanakan sosialisasi secara langsung, khusus pemilih pemula lewat kelas pemilu, menjadi pembina upacara di sekolahan, seminar tatap muka serta sosialisasi tidak langsung lewat media sosial, media cetak dan elektronik. Strategi bujukan dilakukan dengan melakukan kegiatan yang menar…","author":[{"dropping-particle":"","family":"Ardiani","given":"dkk","non-dropping-particle":"","parse-names":false,"suffix":""}],"container-title":"Jurnal Socius: Journal of Sociology Research and Education","id":"ITEM-1","issue":"1","issued":{"date-parts":[["2019"]]},"page":"18","title":"Strategi Sosialisasi Politik Oleh Kpu Kabupaten Ngawi Untuk Membentuk Pemilih Pemula Yang Cerdas Dalam Pemilihan Gubernur Dan Wakil Gubernur Jawa Timur Tahun 2018 Di Kabupaten Ngawi","type":"article-journal","volume":"6"},"uris":["http://www.mendeley.com/documents/?uuid=245fcd8d-f40d-420a-8051-94520c7ede22"]}],"mendeley":{"formattedCitation":"(Ardiani, 2019)","plainTextFormattedCitation":"(Ardiani, 2019)","previouslyFormattedCitation":"(Ardiani, 2019)"},"properties":{"noteIndex":0},"schema":"https://github.com/citation-style-language/schema/raw/master/csl-citation.json"}</w:instrText>
      </w:r>
      <w:r w:rsidR="00BE6FF3" w:rsidRPr="00BE6FF3">
        <w:rPr>
          <w:rFonts w:ascii="Times New Roman" w:hAnsi="Times New Roman" w:cs="Times New Roman"/>
          <w:sz w:val="24"/>
          <w:szCs w:val="24"/>
        </w:rPr>
        <w:fldChar w:fldCharType="separate"/>
      </w:r>
      <w:r w:rsidR="00BE6FF3" w:rsidRPr="00BE6FF3">
        <w:rPr>
          <w:rFonts w:ascii="Times New Roman" w:hAnsi="Times New Roman" w:cs="Times New Roman"/>
          <w:noProof/>
          <w:sz w:val="24"/>
          <w:szCs w:val="24"/>
        </w:rPr>
        <w:t>(Ardiani, 2019)</w:t>
      </w:r>
      <w:r w:rsidR="00BE6FF3" w:rsidRPr="00BE6FF3">
        <w:rPr>
          <w:rFonts w:ascii="Times New Roman" w:hAnsi="Times New Roman" w:cs="Times New Roman"/>
          <w:sz w:val="24"/>
          <w:szCs w:val="24"/>
        </w:rPr>
        <w:fldChar w:fldCharType="end"/>
      </w:r>
      <w:r w:rsidR="00BE6FF3" w:rsidRPr="00BE6FF3">
        <w:rPr>
          <w:rFonts w:ascii="Times New Roman" w:hAnsi="Times New Roman" w:cs="Times New Roman"/>
          <w:sz w:val="24"/>
          <w:szCs w:val="24"/>
        </w:rPr>
        <w:t xml:space="preserve">. Oleh karena itu, peran fungsi Kesbangpol diperlukan untuk memberikan konten dan arahan serta pemahaman tentang proses pengayaan nilai yang sedang berlangsung dengan penekanan pada upaya memahami nilai-nilai etika normative </w:t>
      </w:r>
      <w:r w:rsidR="00BE6FF3" w:rsidRPr="00BE6FF3">
        <w:rPr>
          <w:rFonts w:ascii="Times New Roman" w:hAnsi="Times New Roman" w:cs="Times New Roman"/>
          <w:sz w:val="24"/>
          <w:szCs w:val="24"/>
        </w:rPr>
        <w:fldChar w:fldCharType="begin" w:fldLock="1"/>
      </w:r>
      <w:r w:rsidR="00BE6FF3" w:rsidRPr="00BE6FF3">
        <w:rPr>
          <w:rFonts w:ascii="Times New Roman" w:hAnsi="Times New Roman" w:cs="Times New Roman"/>
          <w:sz w:val="24"/>
          <w:szCs w:val="24"/>
        </w:rPr>
        <w:instrText>ADDIN CSL_CITATION {"citationItems":[{"id":"ITEM-1","itemData":{"DOI":"10.22437/jkam.v4i3.11561","ISSN":"2580-1120","abstract":"Kegiatan Pengabdian Kepada Masyarakat yang dilaksanakan oleh Tim Pengabdian Program Studi S1 Ilmu Pemerintahan Fisipol Universitas Mulawarman. mengacu kepada pemberian sosialisasi dalam menyambut pesta demokrasi yaitu PILKADA SERENTAK 2020. Salah satu wilayah yang masuk kualifikasi partisipasi politik yang masih rendah ialah Kecamatan Samarinda Utara. Hal ini mengindikasikan bahwa telah terjadi apatisme di kalangan pemilih, di saat arus demokrasi dan kebebasan berpolitik masyarkat sedang marak-maraknya. Partisipasi politik menjadi salah satu kebutuhan agar keberlanjutan demokrasi dan sistem politik tidak mengalami hambatan. Dalam menyambut pemilihan kepala daerah 2020 mendatang, maka dapat dijadikan tolak ukur untuk menilai partisipasi masyarakat sebagai bagian dari proses Pendidikan politik yang baik. Semakin tinggi partisipasi menjadi nilai tersendiri akan penguatan proses Pendidikan politik, demikian sebaliknya. Upaya yang dapat dilakukan Tim Pengabdian Program Studi S1 Ilmu Pemerintahan Fisipol Universitas Mulawarman bekerjasama dengan Kecamatan Samarinda Utara dalam melaksanakan kegiatan pengabdian berupa pemberian Sosialisasi Pendidikan Politik kepada masyarakat Kecamatan Samarinda Utara. Sosialisasi dilaksanakan oleh Kesatuan Bangsa dan Politik berkolaborasi dengan Tim Pengabdian Program Studi S1 Ilmu Pemerintahan Fisipol Universitas Mulawarman berupa pemberian sosialisasi beserta materi Pendidikan politik kepada setiap masyarakat yang hadir.","author":[{"dropping-particle":"","family":"Hasanah et al","given":"","non-dropping-particle":"","parse-names":false,"suffix":""}],"container-title":"Jurnal Karya Abdi Masyarakat","id":"ITEM-1","issue":"3","issued":{"date-parts":[["2021"]]},"page":"446-452","title":"Pendidikan Politik Bagi Masyarakat Kecamatan Samarinda Utara Di Kota Samarinda","type":"article-journal","volume":"4"},"uris":["http://www.mendeley.com/documents/?uuid=860dbb41-f55c-424f-841d-f78503200e6a"]}],"mendeley":{"formattedCitation":"(Hasanah et al, 2021)","plainTextFormattedCitation":"(Hasanah et al, 2021)","previouslyFormattedCitation":"(Hasanah et al, 2021)"},"properties":{"noteIndex":0},"schema":"https://github.com/citation-style-language/schema/raw/master/csl-citation.json"}</w:instrText>
      </w:r>
      <w:r w:rsidR="00BE6FF3" w:rsidRPr="00BE6FF3">
        <w:rPr>
          <w:rFonts w:ascii="Times New Roman" w:hAnsi="Times New Roman" w:cs="Times New Roman"/>
          <w:sz w:val="24"/>
          <w:szCs w:val="24"/>
        </w:rPr>
        <w:fldChar w:fldCharType="separate"/>
      </w:r>
      <w:r w:rsidR="00BE6FF3" w:rsidRPr="00BE6FF3">
        <w:rPr>
          <w:rFonts w:ascii="Times New Roman" w:hAnsi="Times New Roman" w:cs="Times New Roman"/>
          <w:noProof/>
          <w:sz w:val="24"/>
          <w:szCs w:val="24"/>
        </w:rPr>
        <w:t>(Hasanah et al, 2021)</w:t>
      </w:r>
      <w:r w:rsidR="00BE6FF3" w:rsidRPr="00BE6FF3">
        <w:rPr>
          <w:rFonts w:ascii="Times New Roman" w:hAnsi="Times New Roman" w:cs="Times New Roman"/>
          <w:sz w:val="24"/>
          <w:szCs w:val="24"/>
        </w:rPr>
        <w:fldChar w:fldCharType="end"/>
      </w:r>
      <w:r w:rsidR="00BE6FF3" w:rsidRPr="00BE6FF3">
        <w:rPr>
          <w:rFonts w:ascii="Times New Roman" w:hAnsi="Times New Roman" w:cs="Times New Roman"/>
          <w:sz w:val="24"/>
          <w:szCs w:val="24"/>
        </w:rPr>
        <w:t>.</w:t>
      </w:r>
    </w:p>
    <w:p w:rsidR="00BE6FF3" w:rsidRDefault="00BE6FF3" w:rsidP="00BE6FF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276" w:firstLine="425"/>
        <w:jc w:val="both"/>
        <w:rPr>
          <w:rFonts w:ascii="Times New Roman" w:eastAsia="Times New Roman" w:hAnsi="Times New Roman" w:cs="Times New Roman"/>
          <w:b/>
          <w:color w:val="000000"/>
          <w:sz w:val="24"/>
          <w:szCs w:val="24"/>
        </w:rPr>
      </w:pPr>
      <w:r w:rsidRPr="00BE6FF3">
        <w:rPr>
          <w:rFonts w:ascii="Times New Roman" w:hAnsi="Times New Roman" w:cs="Times New Roman"/>
          <w:sz w:val="24"/>
          <w:szCs w:val="24"/>
        </w:rPr>
        <w:t>Hasil observasi yang dilakukan giat sosialiasi disekolah oleh Kesbangpol Kota Palembang. Dimana sebagai wujud komitmen dan dukungan Pemerintah Provinsi Sumatera Selatan dalam penyelenggaraan kegiatan pendidikan politik di daerah, Pemerintah Kota palembang melalui Kesbangpol bidang Politik Dalam Negeri menggelar Pendidikan Politik dan Etika Budaya Politik Tahun 2022.</w:t>
      </w:r>
      <w:r w:rsidR="003E712B" w:rsidRPr="003E712B">
        <w:rPr>
          <w:rFonts w:ascii="Times New Roman" w:hAnsi="Times New Roman" w:cs="Times New Roman"/>
          <w:sz w:val="24"/>
          <w:szCs w:val="24"/>
        </w:rPr>
        <w:t xml:space="preserve"> </w:t>
      </w:r>
      <w:r w:rsidR="003E712B">
        <w:rPr>
          <w:rFonts w:ascii="Times New Roman" w:hAnsi="Times New Roman" w:cs="Times New Roman"/>
          <w:sz w:val="24"/>
          <w:szCs w:val="24"/>
        </w:rPr>
        <w:t>Selama kegiatan kami mengambil bentuk ini, semua warga negara memiliki hak untuk secara terbuka mengekspresikan keinginan dan pendapat mereka. Siswa diikutsertakan dalam pemahaman masing-masing warga negara</w:t>
      </w:r>
      <w:r w:rsidRPr="00BE6FF3">
        <w:rPr>
          <w:rFonts w:ascii="Times New Roman" w:hAnsi="Times New Roman" w:cs="Times New Roman"/>
          <w:sz w:val="24"/>
          <w:szCs w:val="24"/>
        </w:rPr>
        <w:t xml:space="preserve">. Tujuan diadakannya kegiatan ini adalah untuk mengantisipasi adanya potensi eksploitasi pelajar sebagai alat politik menjelang pesta demokrasi Pemilu dan Pemilihan Serentak Tahun 2024 </w:t>
      </w:r>
      <w:r w:rsidRPr="00BE6FF3">
        <w:rPr>
          <w:rFonts w:ascii="Times New Roman" w:hAnsi="Times New Roman" w:cs="Times New Roman"/>
          <w:sz w:val="24"/>
          <w:szCs w:val="24"/>
        </w:rPr>
        <w:fldChar w:fldCharType="begin" w:fldLock="1"/>
      </w:r>
      <w:r w:rsidRPr="00BE6FF3">
        <w:rPr>
          <w:rFonts w:ascii="Times New Roman" w:hAnsi="Times New Roman" w:cs="Times New Roman"/>
          <w:sz w:val="24"/>
          <w:szCs w:val="24"/>
        </w:rPr>
        <w:instrText>ADDIN CSL_CITATION {"citationItems":[{"id":"ITEM-1","itemData":{"author":[{"dropping-particle":"","family":"koran.sumeks","given":"","non-dropping-particle":"","parse-names":false,"suffix":""}],"id":"ITEM-1","issued":{"date-parts":[["2022"]]},"title":"Kesbangpol Sumsel Giatkan Pendidikan Politik dan Etika Budaya Politik","type":"article-journal"},"uris":["http://www.mendeley.com/documents/?uuid=0e4f7824-2a3b-4e06-a5e7-80af41136f3d"]}],"mendeley":{"formattedCitation":"(koran.sumeks, 2022)","plainTextFormattedCitation":"(koran.sumeks, 2022)","previouslyFormattedCitation":"(koran.sumeks, 2022)"},"properties":{"noteIndex":0},"schema":"https://github.com/citation-style-language/schema/raw/master/csl-citation.json"}</w:instrText>
      </w:r>
      <w:r w:rsidRPr="00BE6FF3">
        <w:rPr>
          <w:rFonts w:ascii="Times New Roman" w:hAnsi="Times New Roman" w:cs="Times New Roman"/>
          <w:sz w:val="24"/>
          <w:szCs w:val="24"/>
        </w:rPr>
        <w:fldChar w:fldCharType="separate"/>
      </w:r>
      <w:r w:rsidRPr="00BE6FF3">
        <w:rPr>
          <w:rFonts w:ascii="Times New Roman" w:hAnsi="Times New Roman" w:cs="Times New Roman"/>
          <w:noProof/>
          <w:sz w:val="24"/>
          <w:szCs w:val="24"/>
        </w:rPr>
        <w:t>(koran.sumeks, 2022)</w:t>
      </w:r>
      <w:r w:rsidRPr="00BE6FF3">
        <w:rPr>
          <w:rFonts w:ascii="Times New Roman" w:hAnsi="Times New Roman" w:cs="Times New Roman"/>
          <w:sz w:val="24"/>
          <w:szCs w:val="24"/>
        </w:rPr>
        <w:fldChar w:fldCharType="end"/>
      </w:r>
      <w:r w:rsidRPr="00BE6FF3">
        <w:rPr>
          <w:rFonts w:ascii="Times New Roman" w:hAnsi="Times New Roman" w:cs="Times New Roman"/>
          <w:sz w:val="24"/>
          <w:szCs w:val="24"/>
        </w:rPr>
        <w:t xml:space="preserve">. </w:t>
      </w:r>
    </w:p>
    <w:p w:rsidR="00BE6FF3" w:rsidRPr="00BE6FF3" w:rsidRDefault="00BE6FF3" w:rsidP="00BE6FF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276" w:firstLine="425"/>
        <w:jc w:val="both"/>
        <w:rPr>
          <w:rFonts w:ascii="Times New Roman" w:eastAsia="Times New Roman" w:hAnsi="Times New Roman" w:cs="Times New Roman"/>
          <w:b/>
          <w:color w:val="000000"/>
          <w:sz w:val="24"/>
          <w:szCs w:val="24"/>
        </w:rPr>
      </w:pPr>
      <w:r w:rsidRPr="00BE6FF3">
        <w:rPr>
          <w:rFonts w:ascii="Times New Roman" w:hAnsi="Times New Roman" w:cs="Times New Roman"/>
          <w:sz w:val="24"/>
          <w:szCs w:val="24"/>
        </w:rPr>
        <w:t xml:space="preserve">Masalah yang sering muncul saat pemilu adalah rendahnya partisipasi pemilih. Hasil survei pemilu legislatif dan pemilu 2019 menunjukkan bahwa 18,01% pemilih 2019 adalah pemilih Golput </w:t>
      </w:r>
      <w:r w:rsidRPr="00BE6FF3">
        <w:rPr>
          <w:rFonts w:ascii="Times New Roman" w:hAnsi="Times New Roman" w:cs="Times New Roman"/>
          <w:sz w:val="24"/>
          <w:szCs w:val="24"/>
        </w:rPr>
        <w:fldChar w:fldCharType="begin" w:fldLock="1"/>
      </w:r>
      <w:r w:rsidRPr="00BE6FF3">
        <w:rPr>
          <w:rFonts w:ascii="Times New Roman" w:hAnsi="Times New Roman" w:cs="Times New Roman"/>
          <w:sz w:val="24"/>
          <w:szCs w:val="24"/>
        </w:rPr>
        <w:instrText>ADDIN CSL_CITATION {"citationItems":[{"id":"ITEM-1","itemData":{"author":[{"dropping-particle":"","family":"satudata.palembang.go.id","given":"","non-dropping-particle":"","parse-names":false,"suffix":""}],"id":"ITEM-1","issued":{"date-parts":[["2019"]]},"title":"Rekapitulasi Perolehan Kursi DPRD Kota Palembang Pemilu Serentak Tahun 2019","type":"article-journal"},"uris":["http://www.mendeley.com/documents/?uuid=f7b36b0f-3c22-46d7-9619-4e3a98a1b604"]}],"mendeley":{"formattedCitation":"(satudata.palembang.go.id, 2019)","plainTextFormattedCitation":"(satudata.palembang.go.id, 2019)","previouslyFormattedCitation":"(satudata.palembang.go.id, 2019)"},"properties":{"noteIndex":0},"schema":"https://github.com/citation-style-language/schema/raw/master/csl-citation.json"}</w:instrText>
      </w:r>
      <w:r w:rsidRPr="00BE6FF3">
        <w:rPr>
          <w:rFonts w:ascii="Times New Roman" w:hAnsi="Times New Roman" w:cs="Times New Roman"/>
          <w:sz w:val="24"/>
          <w:szCs w:val="24"/>
        </w:rPr>
        <w:fldChar w:fldCharType="separate"/>
      </w:r>
      <w:r w:rsidRPr="00BE6FF3">
        <w:rPr>
          <w:rFonts w:ascii="Times New Roman" w:hAnsi="Times New Roman" w:cs="Times New Roman"/>
          <w:noProof/>
          <w:sz w:val="24"/>
          <w:szCs w:val="24"/>
        </w:rPr>
        <w:t>(satudata.palembang.go.id, 2019)</w:t>
      </w:r>
      <w:r w:rsidRPr="00BE6FF3">
        <w:rPr>
          <w:rFonts w:ascii="Times New Roman" w:hAnsi="Times New Roman" w:cs="Times New Roman"/>
          <w:sz w:val="24"/>
          <w:szCs w:val="24"/>
        </w:rPr>
        <w:fldChar w:fldCharType="end"/>
      </w:r>
      <w:r w:rsidRPr="00BE6FF3">
        <w:rPr>
          <w:rFonts w:ascii="Times New Roman" w:hAnsi="Times New Roman" w:cs="Times New Roman"/>
          <w:sz w:val="24"/>
          <w:szCs w:val="24"/>
        </w:rPr>
        <w:t>. Tingkat partisipasi pemilih yang rendah disebabkan oleh kurangnya kesadaran politik pemilih dalam menggunakan hak pilihnya karena kurangnya pendidikan politik. Inilah alasan mengapa pemilih jarang berpartisipasi dalam politik.</w:t>
      </w:r>
      <w:r>
        <w:rPr>
          <w:rFonts w:ascii="Times New Roman" w:eastAsia="Times New Roman" w:hAnsi="Times New Roman" w:cs="Times New Roman"/>
          <w:b/>
          <w:color w:val="000000"/>
          <w:sz w:val="24"/>
          <w:szCs w:val="24"/>
        </w:rPr>
        <w:t xml:space="preserve"> </w:t>
      </w:r>
      <w:r w:rsidRPr="00BE6FF3">
        <w:rPr>
          <w:rFonts w:ascii="Times New Roman" w:hAnsi="Times New Roman" w:cs="Times New Roman"/>
          <w:sz w:val="24"/>
          <w:szCs w:val="24"/>
        </w:rPr>
        <w:t xml:space="preserve">Dilansir dari Website resmi KPU Kota Palembang </w:t>
      </w:r>
      <w:r w:rsidRPr="00BE6FF3">
        <w:rPr>
          <w:rFonts w:ascii="Times New Roman" w:hAnsi="Times New Roman" w:cs="Times New Roman"/>
          <w:sz w:val="24"/>
          <w:szCs w:val="24"/>
        </w:rPr>
        <w:fldChar w:fldCharType="begin" w:fldLock="1"/>
      </w:r>
      <w:r w:rsidRPr="00BE6FF3">
        <w:rPr>
          <w:rFonts w:ascii="Times New Roman" w:hAnsi="Times New Roman" w:cs="Times New Roman"/>
          <w:sz w:val="24"/>
          <w:szCs w:val="24"/>
        </w:rPr>
        <w:instrText>ADDIN CSL_CITATION {"citationItems":[{"id":"ITEM-1","itemData":{"author":[{"dropping-particle":"","family":"kota-palembang.kpu.go.id","given":"","non-dropping-particle":"","parse-names":false,"suffix":""}],"id":"ITEM-1","issued":{"date-parts":[["2022"]]},"page":"2022","title":"KPU Kota Palembang bersama Kesbangpol Kota Palembang Menghadiri Acara Goes to School tema Sosialisasi Demokrasi Menuju Sekolah","type":"article-journal"},"uris":["http://www.mendeley.com/documents/?uuid=8ffd0532-a073-427a-ab7e-030b33d269a5"]}],"mendeley":{"formattedCitation":"(kota-palembang.kpu.go.id, 2022)","plainTextFormattedCitation":"(kota-palembang.kpu.go.id, 2022)","previouslyFormattedCitation":"(kota-palembang.kpu.go.id, 2022)"},"properties":{"noteIndex":0},"schema":"https://github.com/citation-style-language/schema/raw/master/csl-citation.json"}</w:instrText>
      </w:r>
      <w:r w:rsidRPr="00BE6FF3">
        <w:rPr>
          <w:rFonts w:ascii="Times New Roman" w:hAnsi="Times New Roman" w:cs="Times New Roman"/>
          <w:sz w:val="24"/>
          <w:szCs w:val="24"/>
        </w:rPr>
        <w:fldChar w:fldCharType="separate"/>
      </w:r>
      <w:r w:rsidRPr="00BE6FF3">
        <w:rPr>
          <w:rFonts w:ascii="Times New Roman" w:hAnsi="Times New Roman" w:cs="Times New Roman"/>
          <w:noProof/>
          <w:sz w:val="24"/>
          <w:szCs w:val="24"/>
        </w:rPr>
        <w:t>(kota-palembang.kpu.go.id, 2022)</w:t>
      </w:r>
      <w:r w:rsidRPr="00BE6FF3">
        <w:rPr>
          <w:rFonts w:ascii="Times New Roman" w:hAnsi="Times New Roman" w:cs="Times New Roman"/>
          <w:sz w:val="24"/>
          <w:szCs w:val="24"/>
        </w:rPr>
        <w:fldChar w:fldCharType="end"/>
      </w:r>
      <w:r w:rsidRPr="00BE6FF3">
        <w:rPr>
          <w:rFonts w:ascii="Times New Roman" w:hAnsi="Times New Roman" w:cs="Times New Roman"/>
          <w:sz w:val="24"/>
          <w:szCs w:val="24"/>
        </w:rPr>
        <w:t xml:space="preserve"> bahwa KPU Kota Palembang bersama Kesbangpol Kota Palembang Menghadiri Acara </w:t>
      </w:r>
      <w:r w:rsidRPr="00BE6FF3">
        <w:rPr>
          <w:rFonts w:ascii="Times New Roman" w:hAnsi="Times New Roman" w:cs="Times New Roman"/>
          <w:i/>
          <w:sz w:val="24"/>
          <w:szCs w:val="24"/>
        </w:rPr>
        <w:t>Goes to School</w:t>
      </w:r>
      <w:r w:rsidRPr="00BE6FF3">
        <w:rPr>
          <w:rFonts w:ascii="Times New Roman" w:hAnsi="Times New Roman" w:cs="Times New Roman"/>
          <w:sz w:val="24"/>
          <w:szCs w:val="24"/>
        </w:rPr>
        <w:t xml:space="preserve"> tema Sosialisasi Demokrasi Menuju Sekolah yng dilaksanakan di SMA/SMK Kota Palembang. Ini menjadi wujud dari Kesbangpol untuk memberikan pendidikan politik bagi pemilih pemula khususnya pada siswa-siswi SMA/SMK di Kota Palembang yang sudah cukup untuk memberikan hak pilihnya. </w:t>
      </w:r>
    </w:p>
    <w:p w:rsidR="00BE6FF3" w:rsidRPr="00BE6FF3" w:rsidRDefault="00BE6FF3" w:rsidP="00BE6FF3">
      <w:pPr>
        <w:spacing w:after="0" w:line="360" w:lineRule="auto"/>
        <w:jc w:val="center"/>
        <w:rPr>
          <w:rFonts w:ascii="Times New Roman" w:hAnsi="Times New Roman" w:cs="Times New Roman"/>
          <w:sz w:val="24"/>
          <w:szCs w:val="24"/>
        </w:rPr>
      </w:pPr>
      <w:r w:rsidRPr="00BE6FF3">
        <w:rPr>
          <w:rFonts w:ascii="Times New Roman" w:hAnsi="Times New Roman" w:cs="Times New Roman"/>
          <w:noProof/>
          <w:sz w:val="24"/>
          <w:szCs w:val="24"/>
        </w:rPr>
        <w:drawing>
          <wp:inline distT="0" distB="0" distL="0" distR="0">
            <wp:extent cx="2717800" cy="1822450"/>
            <wp:effectExtent l="0" t="0" r="6350" b="6350"/>
            <wp:docPr id="1" name="Picture 1" descr="https://kota-palembang.kpu.go.id/images/1664357249WhatsApp%20Image%202022-09-28%20at%2016.22.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ta-palembang.kpu.go.id/images/1664357249WhatsApp%20Image%202022-09-28%20at%2016.22.15.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7800" cy="1822450"/>
                    </a:xfrm>
                    <a:prstGeom prst="rect">
                      <a:avLst/>
                    </a:prstGeom>
                    <a:noFill/>
                    <a:ln>
                      <a:noFill/>
                    </a:ln>
                  </pic:spPr>
                </pic:pic>
              </a:graphicData>
            </a:graphic>
          </wp:inline>
        </w:drawing>
      </w:r>
    </w:p>
    <w:p w:rsidR="00BE6FF3" w:rsidRPr="00BE6FF3" w:rsidRDefault="00BE6FF3" w:rsidP="00BE6FF3">
      <w:pPr>
        <w:spacing w:after="0" w:line="240" w:lineRule="auto"/>
        <w:jc w:val="center"/>
        <w:rPr>
          <w:rFonts w:ascii="Times New Roman" w:hAnsi="Times New Roman" w:cs="Times New Roman"/>
          <w:sz w:val="24"/>
          <w:szCs w:val="24"/>
        </w:rPr>
      </w:pPr>
      <w:r w:rsidRPr="00BE6FF3">
        <w:rPr>
          <w:rFonts w:ascii="Times New Roman" w:hAnsi="Times New Roman" w:cs="Times New Roman"/>
          <w:sz w:val="24"/>
          <w:szCs w:val="24"/>
        </w:rPr>
        <w:t>Gambar 1.</w:t>
      </w:r>
      <w:r w:rsidR="00FF54EA">
        <w:rPr>
          <w:rFonts w:ascii="Times New Roman" w:hAnsi="Times New Roman" w:cs="Times New Roman"/>
          <w:sz w:val="24"/>
          <w:szCs w:val="24"/>
        </w:rPr>
        <w:t>1</w:t>
      </w:r>
      <w:r w:rsidRPr="00BE6FF3">
        <w:rPr>
          <w:rFonts w:ascii="Times New Roman" w:hAnsi="Times New Roman" w:cs="Times New Roman"/>
          <w:sz w:val="24"/>
          <w:szCs w:val="24"/>
        </w:rPr>
        <w:t xml:space="preserve"> Kegiatan </w:t>
      </w:r>
      <w:r w:rsidRPr="00BE6FF3">
        <w:rPr>
          <w:rFonts w:ascii="Times New Roman" w:hAnsi="Times New Roman" w:cs="Times New Roman"/>
          <w:i/>
          <w:sz w:val="24"/>
          <w:szCs w:val="24"/>
        </w:rPr>
        <w:t>Goes to School</w:t>
      </w:r>
      <w:r w:rsidRPr="00BE6FF3">
        <w:rPr>
          <w:rFonts w:ascii="Times New Roman" w:hAnsi="Times New Roman" w:cs="Times New Roman"/>
          <w:sz w:val="24"/>
          <w:szCs w:val="24"/>
        </w:rPr>
        <w:t xml:space="preserve"> tema Sosialisasi Demokrasi Menuju Sekolah</w:t>
      </w:r>
    </w:p>
    <w:p w:rsidR="00BE6FF3" w:rsidRPr="00BE6FF3" w:rsidRDefault="00BE6FF3" w:rsidP="00BE6FF3">
      <w:pPr>
        <w:spacing w:after="0"/>
        <w:jc w:val="center"/>
        <w:rPr>
          <w:rFonts w:ascii="Times New Roman" w:hAnsi="Times New Roman" w:cs="Times New Roman"/>
          <w:sz w:val="24"/>
          <w:szCs w:val="24"/>
        </w:rPr>
      </w:pPr>
      <w:r w:rsidRPr="00BE6FF3">
        <w:rPr>
          <w:rFonts w:ascii="Times New Roman" w:hAnsi="Times New Roman" w:cs="Times New Roman"/>
          <w:sz w:val="24"/>
          <w:szCs w:val="24"/>
        </w:rPr>
        <w:t xml:space="preserve">Sumber </w:t>
      </w:r>
      <w:r w:rsidRPr="00BE6FF3">
        <w:rPr>
          <w:rFonts w:ascii="Times New Roman" w:hAnsi="Times New Roman" w:cs="Times New Roman"/>
          <w:sz w:val="24"/>
          <w:szCs w:val="24"/>
        </w:rPr>
        <w:fldChar w:fldCharType="begin" w:fldLock="1"/>
      </w:r>
      <w:r w:rsidRPr="00BE6FF3">
        <w:rPr>
          <w:rFonts w:ascii="Times New Roman" w:hAnsi="Times New Roman" w:cs="Times New Roman"/>
          <w:sz w:val="24"/>
          <w:szCs w:val="24"/>
        </w:rPr>
        <w:instrText>ADDIN CSL_CITATION {"citationItems":[{"id":"ITEM-1","itemData":{"author":[{"dropping-particle":"","family":"kota-palembang.kpu.go.id","given":"","non-dropping-particle":"","parse-names":false,"suffix":""}],"id":"ITEM-1","issued":{"date-parts":[["2022"]]},"page":"2022","title":"KPU Kota Palembang bersama Kesbangpol Kota Palembang Menghadiri Acara Goes to School tema Sosialisasi Demokrasi Menuju Sekolah","type":"article-journal"},"uris":["http://www.mendeley.com/documents/?uuid=8ffd0532-a073-427a-ab7e-030b33d269a5"]}],"mendeley":{"formattedCitation":"(kota-palembang.kpu.go.id, 2022)","plainTextFormattedCitation":"(kota-palembang.kpu.go.id, 2022)","previouslyFormattedCitation":"(kota-palembang.kpu.go.id, 2022)"},"properties":{"noteIndex":0},"schema":"https://github.com/citation-style-language/schema/raw/master/csl-citation.json"}</w:instrText>
      </w:r>
      <w:r w:rsidRPr="00BE6FF3">
        <w:rPr>
          <w:rFonts w:ascii="Times New Roman" w:hAnsi="Times New Roman" w:cs="Times New Roman"/>
          <w:sz w:val="24"/>
          <w:szCs w:val="24"/>
        </w:rPr>
        <w:fldChar w:fldCharType="separate"/>
      </w:r>
      <w:r w:rsidRPr="00BE6FF3">
        <w:rPr>
          <w:rFonts w:ascii="Times New Roman" w:hAnsi="Times New Roman" w:cs="Times New Roman"/>
          <w:noProof/>
          <w:sz w:val="24"/>
          <w:szCs w:val="24"/>
        </w:rPr>
        <w:t>(kota-palembang.kpu.go.id, 2022)</w:t>
      </w:r>
      <w:r w:rsidRPr="00BE6FF3">
        <w:rPr>
          <w:rFonts w:ascii="Times New Roman" w:hAnsi="Times New Roman" w:cs="Times New Roman"/>
          <w:sz w:val="24"/>
          <w:szCs w:val="24"/>
        </w:rPr>
        <w:fldChar w:fldCharType="end"/>
      </w:r>
    </w:p>
    <w:p w:rsidR="00BE6FF3" w:rsidRPr="00BE6FF3" w:rsidRDefault="00BE6FF3" w:rsidP="00FF54EA">
      <w:pPr>
        <w:spacing w:after="0"/>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794"/>
        <w:gridCol w:w="3827"/>
        <w:gridCol w:w="1931"/>
      </w:tblGrid>
      <w:tr w:rsidR="00BE6FF3" w:rsidRPr="00BE6FF3" w:rsidTr="00542A41">
        <w:trPr>
          <w:trHeight w:val="70"/>
          <w:tblHeader/>
          <w:jc w:val="center"/>
        </w:trPr>
        <w:tc>
          <w:tcPr>
            <w:tcW w:w="461" w:type="dxa"/>
            <w:shd w:val="clear" w:color="auto" w:fill="auto"/>
            <w:vAlign w:val="center"/>
          </w:tcPr>
          <w:p w:rsidR="00BE6FF3" w:rsidRPr="00BE6FF3" w:rsidRDefault="00BE6FF3" w:rsidP="00BE6FF3">
            <w:pPr>
              <w:spacing w:after="0"/>
              <w:ind w:left="-99" w:right="-123"/>
              <w:jc w:val="center"/>
              <w:rPr>
                <w:rFonts w:ascii="Times New Roman" w:hAnsi="Times New Roman" w:cs="Times New Roman"/>
                <w:b/>
                <w:sz w:val="24"/>
                <w:szCs w:val="24"/>
              </w:rPr>
            </w:pPr>
            <w:r w:rsidRPr="00BE6FF3">
              <w:rPr>
                <w:rFonts w:ascii="Times New Roman" w:hAnsi="Times New Roman" w:cs="Times New Roman"/>
                <w:b/>
                <w:sz w:val="24"/>
                <w:szCs w:val="24"/>
              </w:rPr>
              <w:t>No</w:t>
            </w:r>
          </w:p>
        </w:tc>
        <w:tc>
          <w:tcPr>
            <w:tcW w:w="2794" w:type="dxa"/>
            <w:shd w:val="clear" w:color="auto" w:fill="auto"/>
            <w:vAlign w:val="center"/>
          </w:tcPr>
          <w:p w:rsidR="00BE6FF3" w:rsidRPr="00BE6FF3" w:rsidRDefault="00BE6FF3" w:rsidP="00BE6FF3">
            <w:pPr>
              <w:spacing w:after="0"/>
              <w:ind w:left="-107" w:right="-110"/>
              <w:jc w:val="center"/>
              <w:rPr>
                <w:rFonts w:ascii="Times New Roman" w:hAnsi="Times New Roman" w:cs="Times New Roman"/>
                <w:b/>
                <w:sz w:val="24"/>
                <w:szCs w:val="24"/>
              </w:rPr>
            </w:pPr>
            <w:r w:rsidRPr="00BE6FF3">
              <w:rPr>
                <w:rFonts w:ascii="Times New Roman" w:hAnsi="Times New Roman" w:cs="Times New Roman"/>
                <w:b/>
                <w:sz w:val="24"/>
                <w:szCs w:val="24"/>
              </w:rPr>
              <w:t xml:space="preserve">Waktu </w:t>
            </w:r>
          </w:p>
        </w:tc>
        <w:tc>
          <w:tcPr>
            <w:tcW w:w="3827" w:type="dxa"/>
            <w:shd w:val="clear" w:color="auto" w:fill="auto"/>
            <w:vAlign w:val="center"/>
          </w:tcPr>
          <w:p w:rsidR="00BE6FF3" w:rsidRPr="00BE6FF3" w:rsidRDefault="00BE6FF3" w:rsidP="00BE6FF3">
            <w:pPr>
              <w:spacing w:after="0"/>
              <w:ind w:left="-107" w:right="-110"/>
              <w:jc w:val="center"/>
              <w:rPr>
                <w:rFonts w:ascii="Times New Roman" w:hAnsi="Times New Roman" w:cs="Times New Roman"/>
                <w:b/>
                <w:sz w:val="24"/>
                <w:szCs w:val="24"/>
              </w:rPr>
            </w:pPr>
            <w:r w:rsidRPr="00BE6FF3">
              <w:rPr>
                <w:rFonts w:ascii="Times New Roman" w:hAnsi="Times New Roman" w:cs="Times New Roman"/>
                <w:b/>
                <w:sz w:val="24"/>
                <w:szCs w:val="24"/>
              </w:rPr>
              <w:t>Lokasi</w:t>
            </w:r>
          </w:p>
        </w:tc>
        <w:tc>
          <w:tcPr>
            <w:tcW w:w="1931" w:type="dxa"/>
            <w:shd w:val="clear" w:color="auto" w:fill="auto"/>
            <w:vAlign w:val="center"/>
          </w:tcPr>
          <w:p w:rsidR="00BE6FF3" w:rsidRPr="00BE6FF3" w:rsidRDefault="00BE6FF3" w:rsidP="00BE6FF3">
            <w:pPr>
              <w:spacing w:after="0"/>
              <w:ind w:left="-107" w:right="-110"/>
              <w:jc w:val="center"/>
              <w:rPr>
                <w:rFonts w:ascii="Times New Roman" w:hAnsi="Times New Roman" w:cs="Times New Roman"/>
                <w:b/>
                <w:sz w:val="24"/>
                <w:szCs w:val="24"/>
              </w:rPr>
            </w:pPr>
            <w:r w:rsidRPr="00BE6FF3">
              <w:rPr>
                <w:rFonts w:ascii="Times New Roman" w:hAnsi="Times New Roman" w:cs="Times New Roman"/>
                <w:b/>
                <w:sz w:val="24"/>
                <w:szCs w:val="24"/>
              </w:rPr>
              <w:t>Jumlah Peserta</w:t>
            </w:r>
          </w:p>
        </w:tc>
      </w:tr>
      <w:tr w:rsidR="00BE6FF3" w:rsidRPr="00BE6FF3" w:rsidTr="00542A41">
        <w:trPr>
          <w:trHeight w:val="70"/>
          <w:jc w:val="center"/>
        </w:trPr>
        <w:tc>
          <w:tcPr>
            <w:tcW w:w="461" w:type="dxa"/>
            <w:vMerge w:val="restart"/>
            <w:shd w:val="clear" w:color="auto" w:fill="auto"/>
          </w:tcPr>
          <w:p w:rsidR="00BE6FF3" w:rsidRPr="00BE6FF3" w:rsidRDefault="00BE6FF3" w:rsidP="00BE6FF3">
            <w:pPr>
              <w:spacing w:after="0"/>
              <w:jc w:val="center"/>
              <w:rPr>
                <w:rFonts w:ascii="Times New Roman" w:hAnsi="Times New Roman" w:cs="Times New Roman"/>
                <w:sz w:val="24"/>
                <w:szCs w:val="24"/>
              </w:rPr>
            </w:pPr>
            <w:r w:rsidRPr="00BE6FF3">
              <w:rPr>
                <w:rFonts w:ascii="Times New Roman" w:hAnsi="Times New Roman" w:cs="Times New Roman"/>
                <w:sz w:val="24"/>
                <w:szCs w:val="24"/>
              </w:rPr>
              <w:t>1</w:t>
            </w:r>
          </w:p>
        </w:tc>
        <w:tc>
          <w:tcPr>
            <w:tcW w:w="2794" w:type="dxa"/>
            <w:vMerge w:val="restart"/>
            <w:shd w:val="clear" w:color="auto" w:fill="auto"/>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Senin, 26 September 2022</w:t>
            </w:r>
          </w:p>
        </w:tc>
        <w:tc>
          <w:tcPr>
            <w:tcW w:w="3827" w:type="dxa"/>
            <w:shd w:val="clear" w:color="auto" w:fill="auto"/>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SMKN 1 Palembang</w:t>
            </w:r>
          </w:p>
        </w:tc>
        <w:tc>
          <w:tcPr>
            <w:tcW w:w="1931" w:type="dxa"/>
            <w:shd w:val="clear" w:color="auto" w:fill="auto"/>
            <w:vAlign w:val="center"/>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30 peserta didik</w:t>
            </w:r>
          </w:p>
        </w:tc>
      </w:tr>
      <w:tr w:rsidR="00BE6FF3" w:rsidRPr="00BE6FF3" w:rsidTr="00542A41">
        <w:trPr>
          <w:trHeight w:val="143"/>
          <w:jc w:val="center"/>
        </w:trPr>
        <w:tc>
          <w:tcPr>
            <w:tcW w:w="461" w:type="dxa"/>
            <w:vMerge/>
            <w:shd w:val="clear" w:color="auto" w:fill="auto"/>
          </w:tcPr>
          <w:p w:rsidR="00BE6FF3" w:rsidRPr="00BE6FF3" w:rsidRDefault="00BE6FF3" w:rsidP="00BE6FF3">
            <w:pPr>
              <w:spacing w:after="0"/>
              <w:jc w:val="center"/>
              <w:rPr>
                <w:rFonts w:ascii="Times New Roman" w:hAnsi="Times New Roman" w:cs="Times New Roman"/>
                <w:sz w:val="24"/>
                <w:szCs w:val="24"/>
              </w:rPr>
            </w:pPr>
          </w:p>
        </w:tc>
        <w:tc>
          <w:tcPr>
            <w:tcW w:w="2794" w:type="dxa"/>
            <w:vMerge/>
            <w:shd w:val="clear" w:color="auto" w:fill="auto"/>
          </w:tcPr>
          <w:p w:rsidR="00BE6FF3" w:rsidRPr="00BE6FF3" w:rsidRDefault="00BE6FF3" w:rsidP="00BE6FF3">
            <w:pPr>
              <w:spacing w:after="0"/>
              <w:rPr>
                <w:rFonts w:ascii="Times New Roman" w:hAnsi="Times New Roman" w:cs="Times New Roman"/>
                <w:sz w:val="24"/>
                <w:szCs w:val="24"/>
              </w:rPr>
            </w:pPr>
          </w:p>
        </w:tc>
        <w:tc>
          <w:tcPr>
            <w:tcW w:w="3827" w:type="dxa"/>
            <w:shd w:val="clear" w:color="auto" w:fill="auto"/>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SMAN 2 palembang</w:t>
            </w:r>
          </w:p>
        </w:tc>
        <w:tc>
          <w:tcPr>
            <w:tcW w:w="1931" w:type="dxa"/>
            <w:shd w:val="clear" w:color="auto" w:fill="auto"/>
            <w:vAlign w:val="center"/>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30 peserta didik</w:t>
            </w:r>
          </w:p>
        </w:tc>
      </w:tr>
      <w:tr w:rsidR="00BE6FF3" w:rsidRPr="00BE6FF3" w:rsidTr="00542A41">
        <w:trPr>
          <w:trHeight w:val="70"/>
          <w:jc w:val="center"/>
        </w:trPr>
        <w:tc>
          <w:tcPr>
            <w:tcW w:w="461" w:type="dxa"/>
            <w:vMerge w:val="restart"/>
            <w:shd w:val="clear" w:color="auto" w:fill="auto"/>
          </w:tcPr>
          <w:p w:rsidR="00BE6FF3" w:rsidRPr="00BE6FF3" w:rsidRDefault="00BE6FF3" w:rsidP="00BE6FF3">
            <w:pPr>
              <w:spacing w:after="0"/>
              <w:jc w:val="center"/>
              <w:rPr>
                <w:rFonts w:ascii="Times New Roman" w:hAnsi="Times New Roman" w:cs="Times New Roman"/>
                <w:sz w:val="24"/>
                <w:szCs w:val="24"/>
              </w:rPr>
            </w:pPr>
            <w:r w:rsidRPr="00BE6FF3">
              <w:rPr>
                <w:rFonts w:ascii="Times New Roman" w:hAnsi="Times New Roman" w:cs="Times New Roman"/>
                <w:sz w:val="24"/>
                <w:szCs w:val="24"/>
              </w:rPr>
              <w:t>2</w:t>
            </w:r>
          </w:p>
        </w:tc>
        <w:tc>
          <w:tcPr>
            <w:tcW w:w="2794" w:type="dxa"/>
            <w:vMerge w:val="restart"/>
            <w:shd w:val="clear" w:color="auto" w:fill="auto"/>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Selasa, 27 September 2022</w:t>
            </w:r>
          </w:p>
        </w:tc>
        <w:tc>
          <w:tcPr>
            <w:tcW w:w="3827" w:type="dxa"/>
            <w:shd w:val="clear" w:color="auto" w:fill="auto"/>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SMA Muhammadiyah 6 Palembang</w:t>
            </w:r>
          </w:p>
        </w:tc>
        <w:tc>
          <w:tcPr>
            <w:tcW w:w="1931" w:type="dxa"/>
            <w:shd w:val="clear" w:color="auto" w:fill="auto"/>
            <w:vAlign w:val="center"/>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30 peserta didik</w:t>
            </w:r>
          </w:p>
        </w:tc>
      </w:tr>
      <w:tr w:rsidR="00BE6FF3" w:rsidRPr="00BE6FF3" w:rsidTr="00542A41">
        <w:trPr>
          <w:trHeight w:val="223"/>
          <w:jc w:val="center"/>
        </w:trPr>
        <w:tc>
          <w:tcPr>
            <w:tcW w:w="461" w:type="dxa"/>
            <w:vMerge/>
            <w:shd w:val="clear" w:color="auto" w:fill="auto"/>
          </w:tcPr>
          <w:p w:rsidR="00BE6FF3" w:rsidRPr="00BE6FF3" w:rsidRDefault="00BE6FF3" w:rsidP="00BE6FF3">
            <w:pPr>
              <w:spacing w:after="0"/>
              <w:jc w:val="center"/>
              <w:rPr>
                <w:rFonts w:ascii="Times New Roman" w:hAnsi="Times New Roman" w:cs="Times New Roman"/>
                <w:sz w:val="24"/>
                <w:szCs w:val="24"/>
              </w:rPr>
            </w:pPr>
          </w:p>
        </w:tc>
        <w:tc>
          <w:tcPr>
            <w:tcW w:w="2794" w:type="dxa"/>
            <w:vMerge/>
            <w:shd w:val="clear" w:color="auto" w:fill="auto"/>
          </w:tcPr>
          <w:p w:rsidR="00BE6FF3" w:rsidRPr="00BE6FF3" w:rsidRDefault="00BE6FF3" w:rsidP="00BE6FF3">
            <w:pPr>
              <w:spacing w:after="0"/>
              <w:rPr>
                <w:rFonts w:ascii="Times New Roman" w:hAnsi="Times New Roman" w:cs="Times New Roman"/>
                <w:sz w:val="24"/>
                <w:szCs w:val="24"/>
              </w:rPr>
            </w:pPr>
          </w:p>
        </w:tc>
        <w:tc>
          <w:tcPr>
            <w:tcW w:w="3827" w:type="dxa"/>
            <w:shd w:val="clear" w:color="auto" w:fill="auto"/>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SMA Muhammadiyah 1 Palembang</w:t>
            </w:r>
          </w:p>
        </w:tc>
        <w:tc>
          <w:tcPr>
            <w:tcW w:w="1931" w:type="dxa"/>
            <w:shd w:val="clear" w:color="auto" w:fill="auto"/>
            <w:vAlign w:val="center"/>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30 peserta didik</w:t>
            </w:r>
          </w:p>
        </w:tc>
      </w:tr>
      <w:tr w:rsidR="00BE6FF3" w:rsidRPr="00BE6FF3" w:rsidTr="00542A41">
        <w:trPr>
          <w:trHeight w:val="70"/>
          <w:jc w:val="center"/>
        </w:trPr>
        <w:tc>
          <w:tcPr>
            <w:tcW w:w="461" w:type="dxa"/>
            <w:shd w:val="clear" w:color="auto" w:fill="auto"/>
          </w:tcPr>
          <w:p w:rsidR="00BE6FF3" w:rsidRPr="00BE6FF3" w:rsidRDefault="00BE6FF3" w:rsidP="00BE6FF3">
            <w:pPr>
              <w:spacing w:after="0"/>
              <w:jc w:val="center"/>
              <w:rPr>
                <w:rFonts w:ascii="Times New Roman" w:hAnsi="Times New Roman" w:cs="Times New Roman"/>
                <w:sz w:val="24"/>
                <w:szCs w:val="24"/>
              </w:rPr>
            </w:pPr>
            <w:r w:rsidRPr="00BE6FF3">
              <w:rPr>
                <w:rFonts w:ascii="Times New Roman" w:hAnsi="Times New Roman" w:cs="Times New Roman"/>
                <w:sz w:val="24"/>
                <w:szCs w:val="24"/>
              </w:rPr>
              <w:t>3</w:t>
            </w:r>
          </w:p>
        </w:tc>
        <w:tc>
          <w:tcPr>
            <w:tcW w:w="2794" w:type="dxa"/>
            <w:shd w:val="clear" w:color="auto" w:fill="auto"/>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Rabu, 28 Oktober 2022</w:t>
            </w:r>
          </w:p>
        </w:tc>
        <w:tc>
          <w:tcPr>
            <w:tcW w:w="3827" w:type="dxa"/>
            <w:shd w:val="clear" w:color="auto" w:fill="auto"/>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SMAN 19 Palembang</w:t>
            </w:r>
          </w:p>
        </w:tc>
        <w:tc>
          <w:tcPr>
            <w:tcW w:w="1931" w:type="dxa"/>
            <w:shd w:val="clear" w:color="auto" w:fill="auto"/>
            <w:vAlign w:val="center"/>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30 peserta didik</w:t>
            </w:r>
          </w:p>
        </w:tc>
      </w:tr>
      <w:tr w:rsidR="00BE6FF3" w:rsidRPr="00BE6FF3" w:rsidTr="00542A41">
        <w:trPr>
          <w:trHeight w:val="70"/>
          <w:jc w:val="center"/>
        </w:trPr>
        <w:tc>
          <w:tcPr>
            <w:tcW w:w="461" w:type="dxa"/>
            <w:vMerge w:val="restart"/>
            <w:shd w:val="clear" w:color="auto" w:fill="auto"/>
          </w:tcPr>
          <w:p w:rsidR="00BE6FF3" w:rsidRPr="00BE6FF3" w:rsidRDefault="00BE6FF3" w:rsidP="00BE6FF3">
            <w:pPr>
              <w:spacing w:after="0"/>
              <w:jc w:val="center"/>
              <w:rPr>
                <w:rFonts w:ascii="Times New Roman" w:hAnsi="Times New Roman" w:cs="Times New Roman"/>
                <w:sz w:val="24"/>
                <w:szCs w:val="24"/>
              </w:rPr>
            </w:pPr>
            <w:r w:rsidRPr="00BE6FF3">
              <w:rPr>
                <w:rFonts w:ascii="Times New Roman" w:hAnsi="Times New Roman" w:cs="Times New Roman"/>
                <w:sz w:val="24"/>
                <w:szCs w:val="24"/>
              </w:rPr>
              <w:lastRenderedPageBreak/>
              <w:t>4</w:t>
            </w:r>
          </w:p>
        </w:tc>
        <w:tc>
          <w:tcPr>
            <w:tcW w:w="2794" w:type="dxa"/>
            <w:vMerge w:val="restart"/>
            <w:shd w:val="clear" w:color="auto" w:fill="auto"/>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Kamis, 9 Maret 2023</w:t>
            </w:r>
          </w:p>
        </w:tc>
        <w:tc>
          <w:tcPr>
            <w:tcW w:w="3827" w:type="dxa"/>
            <w:shd w:val="clear" w:color="auto" w:fill="auto"/>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SMAN 1 Palembang</w:t>
            </w:r>
          </w:p>
        </w:tc>
        <w:tc>
          <w:tcPr>
            <w:tcW w:w="1931" w:type="dxa"/>
            <w:shd w:val="clear" w:color="auto" w:fill="auto"/>
            <w:vAlign w:val="center"/>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10 peserta didik</w:t>
            </w:r>
          </w:p>
        </w:tc>
      </w:tr>
      <w:tr w:rsidR="00BE6FF3" w:rsidRPr="00BE6FF3" w:rsidTr="00542A41">
        <w:trPr>
          <w:trHeight w:val="70"/>
          <w:jc w:val="center"/>
        </w:trPr>
        <w:tc>
          <w:tcPr>
            <w:tcW w:w="461" w:type="dxa"/>
            <w:vMerge/>
            <w:shd w:val="clear" w:color="auto" w:fill="auto"/>
          </w:tcPr>
          <w:p w:rsidR="00BE6FF3" w:rsidRPr="00BE6FF3" w:rsidRDefault="00BE6FF3" w:rsidP="00BE6FF3">
            <w:pPr>
              <w:spacing w:after="0"/>
              <w:jc w:val="center"/>
              <w:rPr>
                <w:rFonts w:ascii="Times New Roman" w:hAnsi="Times New Roman" w:cs="Times New Roman"/>
                <w:sz w:val="24"/>
                <w:szCs w:val="24"/>
              </w:rPr>
            </w:pPr>
          </w:p>
        </w:tc>
        <w:tc>
          <w:tcPr>
            <w:tcW w:w="2794" w:type="dxa"/>
            <w:vMerge/>
            <w:shd w:val="clear" w:color="auto" w:fill="auto"/>
          </w:tcPr>
          <w:p w:rsidR="00BE6FF3" w:rsidRPr="00BE6FF3" w:rsidRDefault="00BE6FF3" w:rsidP="00BE6FF3">
            <w:pPr>
              <w:spacing w:after="0"/>
              <w:jc w:val="center"/>
              <w:rPr>
                <w:rFonts w:ascii="Times New Roman" w:hAnsi="Times New Roman" w:cs="Times New Roman"/>
                <w:sz w:val="24"/>
                <w:szCs w:val="24"/>
              </w:rPr>
            </w:pPr>
          </w:p>
        </w:tc>
        <w:tc>
          <w:tcPr>
            <w:tcW w:w="3827" w:type="dxa"/>
            <w:shd w:val="clear" w:color="auto" w:fill="auto"/>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SMAN 10 Palembang</w:t>
            </w:r>
          </w:p>
        </w:tc>
        <w:tc>
          <w:tcPr>
            <w:tcW w:w="1931" w:type="dxa"/>
            <w:shd w:val="clear" w:color="auto" w:fill="auto"/>
            <w:vAlign w:val="center"/>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10 peserta didik</w:t>
            </w:r>
          </w:p>
        </w:tc>
      </w:tr>
      <w:tr w:rsidR="00BE6FF3" w:rsidRPr="00BE6FF3" w:rsidTr="00542A41">
        <w:trPr>
          <w:trHeight w:val="70"/>
          <w:jc w:val="center"/>
        </w:trPr>
        <w:tc>
          <w:tcPr>
            <w:tcW w:w="461" w:type="dxa"/>
            <w:vMerge/>
            <w:shd w:val="clear" w:color="auto" w:fill="auto"/>
          </w:tcPr>
          <w:p w:rsidR="00BE6FF3" w:rsidRPr="00BE6FF3" w:rsidRDefault="00BE6FF3" w:rsidP="00BE6FF3">
            <w:pPr>
              <w:spacing w:after="0"/>
              <w:jc w:val="center"/>
              <w:rPr>
                <w:rFonts w:ascii="Times New Roman" w:hAnsi="Times New Roman" w:cs="Times New Roman"/>
                <w:sz w:val="24"/>
                <w:szCs w:val="24"/>
              </w:rPr>
            </w:pPr>
          </w:p>
        </w:tc>
        <w:tc>
          <w:tcPr>
            <w:tcW w:w="2794" w:type="dxa"/>
            <w:vMerge/>
            <w:shd w:val="clear" w:color="auto" w:fill="auto"/>
          </w:tcPr>
          <w:p w:rsidR="00BE6FF3" w:rsidRPr="00BE6FF3" w:rsidRDefault="00BE6FF3" w:rsidP="00BE6FF3">
            <w:pPr>
              <w:spacing w:after="0"/>
              <w:jc w:val="center"/>
              <w:rPr>
                <w:rFonts w:ascii="Times New Roman" w:hAnsi="Times New Roman" w:cs="Times New Roman"/>
                <w:sz w:val="24"/>
                <w:szCs w:val="24"/>
              </w:rPr>
            </w:pPr>
          </w:p>
        </w:tc>
        <w:tc>
          <w:tcPr>
            <w:tcW w:w="3827" w:type="dxa"/>
            <w:shd w:val="clear" w:color="auto" w:fill="auto"/>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SMKN 5 Palembang</w:t>
            </w:r>
          </w:p>
        </w:tc>
        <w:tc>
          <w:tcPr>
            <w:tcW w:w="1931" w:type="dxa"/>
            <w:shd w:val="clear" w:color="auto" w:fill="auto"/>
            <w:vAlign w:val="center"/>
          </w:tcPr>
          <w:p w:rsidR="00BE6FF3" w:rsidRPr="00BE6FF3" w:rsidRDefault="00BE6FF3" w:rsidP="00BE6FF3">
            <w:pPr>
              <w:spacing w:after="0"/>
              <w:rPr>
                <w:rFonts w:ascii="Times New Roman" w:hAnsi="Times New Roman" w:cs="Times New Roman"/>
                <w:sz w:val="24"/>
                <w:szCs w:val="24"/>
              </w:rPr>
            </w:pPr>
            <w:r w:rsidRPr="00BE6FF3">
              <w:rPr>
                <w:rFonts w:ascii="Times New Roman" w:hAnsi="Times New Roman" w:cs="Times New Roman"/>
                <w:sz w:val="24"/>
                <w:szCs w:val="24"/>
              </w:rPr>
              <w:t>10 peserta didik</w:t>
            </w:r>
          </w:p>
        </w:tc>
      </w:tr>
    </w:tbl>
    <w:p w:rsidR="00BE6FF3" w:rsidRDefault="00BE6FF3" w:rsidP="00BE6FF3">
      <w:pPr>
        <w:spacing w:after="0"/>
        <w:jc w:val="center"/>
        <w:rPr>
          <w:rFonts w:ascii="Times New Roman" w:hAnsi="Times New Roman" w:cs="Times New Roman"/>
          <w:sz w:val="24"/>
          <w:szCs w:val="24"/>
        </w:rPr>
      </w:pPr>
      <w:r w:rsidRPr="00BE6FF3">
        <w:rPr>
          <w:rFonts w:ascii="Times New Roman" w:hAnsi="Times New Roman" w:cs="Times New Roman"/>
          <w:sz w:val="24"/>
          <w:szCs w:val="24"/>
        </w:rPr>
        <w:t>Tabel 1. Kegiatan pendidikan Politik Kesbangpol Kota Palembang</w:t>
      </w:r>
    </w:p>
    <w:p w:rsidR="00BE6FF3" w:rsidRPr="00BE6FF3" w:rsidRDefault="00BE6FF3" w:rsidP="00BE6FF3">
      <w:pPr>
        <w:spacing w:after="0"/>
        <w:jc w:val="center"/>
        <w:rPr>
          <w:rFonts w:ascii="Times New Roman" w:hAnsi="Times New Roman" w:cs="Times New Roman"/>
          <w:sz w:val="24"/>
          <w:szCs w:val="24"/>
        </w:rPr>
      </w:pPr>
    </w:p>
    <w:p w:rsidR="00BE6FF3" w:rsidRPr="00BE6FF3" w:rsidRDefault="00BE6FF3" w:rsidP="00BE6FF3">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eastAsia="Times New Roman" w:hAnsi="Times New Roman" w:cs="Times New Roman"/>
          <w:sz w:val="24"/>
          <w:szCs w:val="24"/>
        </w:rPr>
      </w:pPr>
      <w:r w:rsidRPr="00BE6FF3">
        <w:rPr>
          <w:rFonts w:ascii="Times New Roman" w:hAnsi="Times New Roman" w:cs="Times New Roman"/>
          <w:sz w:val="24"/>
          <w:szCs w:val="24"/>
        </w:rPr>
        <w:t xml:space="preserve">Untuk meningkatkan kualitas demokrasi, khususnya pemilu, peran lembaga kesatuan nasional dan politik dalam isu pemilih baru hingga kelompok kulit putih (golput) di </w:t>
      </w:r>
      <w:proofErr w:type="gramStart"/>
      <w:r w:rsidRPr="00BE6FF3">
        <w:rPr>
          <w:rFonts w:ascii="Times New Roman" w:hAnsi="Times New Roman" w:cs="Times New Roman"/>
          <w:sz w:val="24"/>
          <w:szCs w:val="24"/>
        </w:rPr>
        <w:t>kota</w:t>
      </w:r>
      <w:proofErr w:type="gramEnd"/>
      <w:r w:rsidRPr="00BE6FF3">
        <w:rPr>
          <w:rFonts w:ascii="Times New Roman" w:hAnsi="Times New Roman" w:cs="Times New Roman"/>
          <w:sz w:val="24"/>
          <w:szCs w:val="24"/>
        </w:rPr>
        <w:t xml:space="preserve"> Palembang, diperlukan peran pemerintah untuk menyelesaikan permasalahan tersebut. Menghadapi permasalahan tersebut, tujuan penelitian ini adalah untuk memahami partisipasi pemilih baru dalam pendidikan politik pada Pemilu 2024 Porti Politik dan Kesatuan Bangsa Kota Palembang.</w:t>
      </w:r>
    </w:p>
    <w:p w:rsidR="00AD3A77" w:rsidRDefault="00AD3A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rsidR="00AD3A77" w:rsidRDefault="00B22E13" w:rsidP="00BE6FF3">
      <w:pPr>
        <w:numPr>
          <w:ilvl w:val="0"/>
          <w:numId w:val="1"/>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eastAsia="Times New Roman" w:hAnsi="Times New Roman" w:cs="Times New Roman"/>
          <w:sz w:val="24"/>
          <w:szCs w:val="24"/>
        </w:rPr>
      </w:pPr>
      <w:r w:rsidRPr="003E1BAB">
        <w:rPr>
          <w:rFonts w:ascii="Times New Roman" w:hAnsi="Times New Roman" w:cs="Times New Roman"/>
          <w:sz w:val="24"/>
          <w:szCs w:val="24"/>
        </w:rPr>
        <w:t xml:space="preserve">Jenis penelitian yang digunakan dalam penelitian ini adalah metode kualitatif deskriptif. Dalam penelitian kualitatif, peneliti menggambarkan tentang </w:t>
      </w:r>
      <w:r w:rsidR="00472A23">
        <w:rPr>
          <w:rFonts w:ascii="Times New Roman" w:hAnsi="Times New Roman" w:cs="Times New Roman"/>
          <w:sz w:val="24"/>
          <w:szCs w:val="24"/>
        </w:rPr>
        <w:t>Badan Kesbangpol</w:t>
      </w:r>
      <w:r w:rsidRPr="003E1BAB">
        <w:rPr>
          <w:rFonts w:ascii="Times New Roman" w:hAnsi="Times New Roman" w:cs="Times New Roman"/>
          <w:sz w:val="24"/>
          <w:szCs w:val="24"/>
        </w:rPr>
        <w:t xml:space="preserve"> Terhadap Pendidikan Politik Pemilih Pemula Pada Pemilu 2024 di Kota Palembang. Data yang digunakan yaitu data primer diperoleh wawancara langsung dari </w:t>
      </w:r>
      <w:r w:rsidR="00472A23">
        <w:rPr>
          <w:rFonts w:ascii="Times New Roman" w:hAnsi="Times New Roman" w:cs="Times New Roman"/>
          <w:sz w:val="24"/>
          <w:szCs w:val="24"/>
        </w:rPr>
        <w:t>Badan Kesbangpol</w:t>
      </w:r>
      <w:r w:rsidRPr="003E1BAB">
        <w:rPr>
          <w:rFonts w:ascii="Times New Roman" w:hAnsi="Times New Roman" w:cs="Times New Roman"/>
          <w:sz w:val="24"/>
          <w:szCs w:val="24"/>
        </w:rPr>
        <w:t xml:space="preserve"> Kota Palembang di Bidang Politik Dalam Negeri.responden penelitian yaitu 1) Kabid Politik dalam Negeri Kesbangpol Kota Palembang, 2) Kassubbid Pendidikan Politik Peningkatan Demokrasi Kesbangpol Kota Palembang, siswa SMA/SMK Negeri dan swasta di Kota Palembang dengan jumlah 20 orang. Saat melakukan analisis data, peneliti mengacu pada langkah-langkah yang dijelaskan oleh Miles dan Huberman, yang meliputi tiga tahap, yaitu: reduksi data, penyajian data (visualisasi data) dan kesimpulan/verifikasi atau biasa dikenal dengan </w:t>
      </w:r>
      <w:r w:rsidRPr="003E1BAB">
        <w:rPr>
          <w:rFonts w:ascii="Times New Roman" w:hAnsi="Times New Roman" w:cs="Times New Roman"/>
          <w:i/>
          <w:sz w:val="24"/>
          <w:szCs w:val="24"/>
        </w:rPr>
        <w:t>interactive analytical modeling</w:t>
      </w:r>
      <w:r w:rsidRPr="003E1BAB">
        <w:rPr>
          <w:rFonts w:ascii="Times New Roman" w:hAnsi="Times New Roman" w:cs="Times New Roman"/>
          <w:sz w:val="24"/>
          <w:szCs w:val="24"/>
        </w:rPr>
        <w:t xml:space="preserve"> </w:t>
      </w:r>
      <w:r w:rsidRPr="003E1BAB">
        <w:rPr>
          <w:rFonts w:ascii="Times New Roman" w:hAnsi="Times New Roman" w:cs="Times New Roman"/>
          <w:sz w:val="24"/>
          <w:szCs w:val="24"/>
        </w:rPr>
        <w:fldChar w:fldCharType="begin" w:fldLock="1"/>
      </w:r>
      <w:r w:rsidRPr="003E1BAB">
        <w:rPr>
          <w:rFonts w:ascii="Times New Roman" w:hAnsi="Times New Roman" w:cs="Times New Roman"/>
          <w:sz w:val="24"/>
          <w:szCs w:val="24"/>
        </w:rPr>
        <w:instrText>ADDIN CSL_CITATION {"citationItems":[{"id":"ITEM-1","itemData":{"author":[{"dropping-particle":"","family":"Winarni","given":"","non-dropping-particle":"","parse-names":false,"suffix":""}],"id":"ITEM-1","issued":{"date-parts":[["2018"]]},"publisher":"Bumi Aksara","publisher-place":"Jakarta","title":"Teori dan Praktik Penelitian Kuantitatif Kualitatif","type":"book"},"uris":["http://www.mendeley.com/documents/?uuid=a602b845-916f-46ab-a59f-abaf84953ae8"]}],"mendeley":{"formattedCitation":"(Winarni, 2018)","plainTextFormattedCitation":"(Winarni, 2018)","previouslyFormattedCitation":"(Winarni, 2018)"},"properties":{"noteIndex":0},"schema":"https://github.com/citation-style-language/schema/raw/master/csl-citation.json"}</w:instrText>
      </w:r>
      <w:r w:rsidRPr="003E1BAB">
        <w:rPr>
          <w:rFonts w:ascii="Times New Roman" w:hAnsi="Times New Roman" w:cs="Times New Roman"/>
          <w:sz w:val="24"/>
          <w:szCs w:val="24"/>
        </w:rPr>
        <w:fldChar w:fldCharType="separate"/>
      </w:r>
      <w:r w:rsidRPr="003E1BAB">
        <w:rPr>
          <w:rFonts w:ascii="Times New Roman" w:hAnsi="Times New Roman" w:cs="Times New Roman"/>
          <w:noProof/>
          <w:sz w:val="24"/>
          <w:szCs w:val="24"/>
        </w:rPr>
        <w:t>(Winarni, 2018)</w:t>
      </w:r>
      <w:r w:rsidRPr="003E1BAB">
        <w:rPr>
          <w:rFonts w:ascii="Times New Roman" w:hAnsi="Times New Roman" w:cs="Times New Roman"/>
          <w:sz w:val="24"/>
          <w:szCs w:val="24"/>
        </w:rPr>
        <w:fldChar w:fldCharType="end"/>
      </w:r>
      <w:r w:rsidRPr="003E1BAB">
        <w:rPr>
          <w:rFonts w:ascii="Times New Roman" w:hAnsi="Times New Roman" w:cs="Times New Roman"/>
          <w:sz w:val="24"/>
          <w:szCs w:val="24"/>
        </w:rPr>
        <w:t>.</w:t>
      </w:r>
    </w:p>
    <w:p w:rsidR="00AD3A77" w:rsidRDefault="00AD3A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color w:val="000000"/>
          <w:sz w:val="24"/>
          <w:szCs w:val="24"/>
        </w:rPr>
      </w:pPr>
    </w:p>
    <w:p w:rsidR="003E1BAB" w:rsidRDefault="00B22E13" w:rsidP="003E1BAB">
      <w:pPr>
        <w:numPr>
          <w:ilvl w:val="0"/>
          <w:numId w:val="1"/>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jc w:val="both"/>
        <w:rPr>
          <w:rFonts w:ascii="Times New Roman" w:eastAsia="Times New Roman" w:hAnsi="Times New Roman" w:cs="Times New Roman"/>
          <w:b/>
          <w:color w:val="000000"/>
          <w:sz w:val="24"/>
          <w:szCs w:val="24"/>
        </w:rPr>
      </w:pPr>
      <w:r w:rsidRPr="003E1BAB">
        <w:rPr>
          <w:rFonts w:ascii="Cambria" w:hAnsi="Cambria"/>
          <w:b/>
        </w:rPr>
        <w:t xml:space="preserve">Pelaksanaan program </w:t>
      </w:r>
      <w:proofErr w:type="gramStart"/>
      <w:r w:rsidRPr="003E1BAB">
        <w:rPr>
          <w:rFonts w:ascii="Cambria" w:hAnsi="Cambria"/>
          <w:b/>
        </w:rPr>
        <w:t>Goes</w:t>
      </w:r>
      <w:proofErr w:type="gramEnd"/>
      <w:r w:rsidRPr="003E1BAB">
        <w:rPr>
          <w:rFonts w:ascii="Cambria" w:hAnsi="Cambria"/>
          <w:b/>
        </w:rPr>
        <w:t xml:space="preserve"> To School tema demokrasi menuju sekolah</w:t>
      </w:r>
    </w:p>
    <w:p w:rsidR="003E1BAB" w:rsidRPr="003E1BAB" w:rsidRDefault="003E712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Pr>
          <w:rFonts w:ascii="Times New Roman" w:hAnsi="Times New Roman" w:cs="Times New Roman"/>
          <w:sz w:val="24"/>
          <w:szCs w:val="24"/>
        </w:rPr>
        <w:t xml:space="preserve">Salah satu program yang meningkatkan partisipasi masyarakat melalui sosialisasi dan edukasi adalah Goes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School Socialization. Kesubanpol Kota Palembang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bermitra dengan beberapa sekolah menengah untuk bertemu langsung dengan calon pemilih baru dan menerapkan strategi komunikasi tentang isu-isu demokrasi. Media yang cocok untuk kegiatan ini meliputi demonstrasi video, distribusi poster, dan permainan. Pendidikan politik pemilih, dalam pelaksanaannya, berfungsi sebagai upaya untuk meningkatkan partisipasi publik dalam setiap pemilu, termasuk penyediaan informasi pemilu dan pemahaman tentang aspek pemilu dan demokrasi. Program pendidikan pemilih bertujuan untuk meningkatkan partisipasi politik masyarakat dalam pemilu</w:t>
      </w:r>
      <w:r w:rsidR="003E1BAB" w:rsidRPr="003E1BAB">
        <w:rPr>
          <w:rFonts w:ascii="Times New Roman" w:hAnsi="Times New Roman" w:cs="Times New Roman"/>
          <w:sz w:val="24"/>
          <w:szCs w:val="24"/>
        </w:rPr>
        <w:t xml:space="preserve">. </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sidRPr="003E1BAB">
        <w:rPr>
          <w:rFonts w:ascii="Times New Roman" w:hAnsi="Times New Roman" w:cs="Times New Roman"/>
          <w:sz w:val="24"/>
          <w:szCs w:val="24"/>
        </w:rPr>
        <w:t xml:space="preserve">Sosialisasi pemilih pemula merupakan salah satu inovasi yang dibuat oleh Badan Kesbangpol </w:t>
      </w:r>
      <w:proofErr w:type="gramStart"/>
      <w:r w:rsidRPr="003E1BAB">
        <w:rPr>
          <w:rFonts w:ascii="Times New Roman" w:hAnsi="Times New Roman" w:cs="Times New Roman"/>
          <w:sz w:val="24"/>
          <w:szCs w:val="24"/>
        </w:rPr>
        <w:t>kota</w:t>
      </w:r>
      <w:proofErr w:type="gramEnd"/>
      <w:r w:rsidRPr="003E1BAB">
        <w:rPr>
          <w:rFonts w:ascii="Times New Roman" w:hAnsi="Times New Roman" w:cs="Times New Roman"/>
          <w:sz w:val="24"/>
          <w:szCs w:val="24"/>
        </w:rPr>
        <w:t xml:space="preserve"> Palembang bekerjasama dengan Bawaslu kota Palembang dan KPU kota Palembang sebagai bentuk sarana pembelajaran politik yang diberikan kepada masyarakat khususnya pemilih pemula. Peserta sosialisasi pemilih pemula diharapkan kelak dapat menggunakan hak politiknya sebagai hak pemilih pada penyelenggara Pemilu atau Pilkada yang berkompeten di masa depan, dan Untuk meningkatkan jumlah partisipasi masyarakat khususnya pemilih pemula baik pemilihan Walikota dan wakil walikota Palembang tahun 2024 maupun Pemilu tahun 2024. </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sidRPr="003E1BAB">
        <w:rPr>
          <w:rFonts w:ascii="Times New Roman" w:hAnsi="Times New Roman" w:cs="Times New Roman"/>
          <w:sz w:val="24"/>
          <w:szCs w:val="24"/>
        </w:rPr>
        <w:t xml:space="preserve">Berdasarkan hasil wawancara mengenai maksud dan tujuan Kesbangpol Kota Palembang membuat program </w:t>
      </w:r>
      <w:r w:rsidRPr="003E1BAB">
        <w:rPr>
          <w:rFonts w:ascii="Times New Roman" w:hAnsi="Times New Roman" w:cs="Times New Roman"/>
          <w:i/>
          <w:sz w:val="24"/>
          <w:szCs w:val="24"/>
        </w:rPr>
        <w:t xml:space="preserve">goes to school </w:t>
      </w:r>
      <w:r w:rsidRPr="003E1BAB">
        <w:rPr>
          <w:rFonts w:ascii="Times New Roman" w:hAnsi="Times New Roman" w:cs="Times New Roman"/>
          <w:sz w:val="24"/>
          <w:szCs w:val="24"/>
        </w:rPr>
        <w:t xml:space="preserve">tema sosialisasi demokrasi menuju sekolah yaitu memastikan kepada masyarakat khususnya bagi Pemilih pemula dalam menggunakan hak pilihnya dan juga untuk mengetahui </w:t>
      </w:r>
      <w:proofErr w:type="gramStart"/>
      <w:r w:rsidRPr="003E1BAB">
        <w:rPr>
          <w:rFonts w:ascii="Times New Roman" w:hAnsi="Times New Roman" w:cs="Times New Roman"/>
          <w:sz w:val="24"/>
          <w:szCs w:val="24"/>
        </w:rPr>
        <w:t>apa</w:t>
      </w:r>
      <w:proofErr w:type="gramEnd"/>
      <w:r w:rsidRPr="003E1BAB">
        <w:rPr>
          <w:rFonts w:ascii="Times New Roman" w:hAnsi="Times New Roman" w:cs="Times New Roman"/>
          <w:sz w:val="24"/>
          <w:szCs w:val="24"/>
        </w:rPr>
        <w:t xml:space="preserve"> saja yang perlu untuk dipenuhi agar dapat menggunakan hak pilihnya dan mampu berpatisipasi aktif dalam pemilihan. Dan bertujuan untuk meningkatkan partisipasi jumlah pemilih di Kota Palembang khususnya bagi pemilih pemula, sehingga terwujudnya pemilih yang cerdas serta mengurangi angka suara yang tidak sah.</w:t>
      </w:r>
    </w:p>
    <w:p w:rsidR="003E1BAB" w:rsidRPr="003E1BAB" w:rsidRDefault="003E712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Pemilu serentak 2024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digelar pada 14 Februari 2024. Hampir tahun depan, Indonesia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tuan rumah pesta demokrasi, memicu kegembiraan di kalangan politisi yang berlomba-lomba untuk memenangkan dukungan pemilih, terutama pemilih baru. Menurut beberapa penelitian, Milenial dan Gen Z diharapkan menjadi kelompok pemilih terbesar dalam Pemilu 2024. Pemilih baru adalah pemilih dalam rentang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17 tahun hingga 37 tahun. Peningkatan jumlah pemilih baru diharapkan pada Pemilu serentak 2024. Jika kita mempertimbangkan pemilu serentak 2019, data KPU berubah dari 70 juta pemilih menjadi 80 juta pemilih dari 193 pemilih</w:t>
      </w:r>
      <w:r w:rsidRPr="003E712B">
        <w:rPr>
          <w:rFonts w:ascii="Times New Roman" w:hAnsi="Times New Roman" w:cs="Times New Roman"/>
          <w:sz w:val="24"/>
          <w:szCs w:val="24"/>
        </w:rPr>
        <w:t xml:space="preserve">. </w:t>
      </w:r>
      <w:r>
        <w:rPr>
          <w:rFonts w:ascii="Times New Roman" w:hAnsi="Times New Roman" w:cs="Times New Roman"/>
          <w:sz w:val="24"/>
          <w:szCs w:val="24"/>
        </w:rPr>
        <w:t>Artinya, untuk pertama kalinya, 35-40% pemilih sudah memiliki kekuatan dan memiliki pengaruh signifikan terhadap hasil pemilu yang mempengaruhi perkembangan negara. Masalah lain yang mungkin muncul dari partisipasi pemilih baru di Partai Demokrat adalah mereka mungkin memiliki kesempatan untuk menjadi penyumbang golput" di Pemilu 2024</w:t>
      </w:r>
      <w:r w:rsidR="003E1BAB" w:rsidRPr="003E1BAB">
        <w:rPr>
          <w:rFonts w:ascii="Times New Roman" w:hAnsi="Times New Roman" w:cs="Times New Roman"/>
          <w:sz w:val="24"/>
          <w:szCs w:val="24"/>
        </w:rPr>
        <w:t>.</w:t>
      </w:r>
    </w:p>
    <w:p w:rsidR="003E1BAB" w:rsidRPr="003E1BAB" w:rsidRDefault="003E1BAB" w:rsidP="003E1BAB">
      <w:pPr>
        <w:pStyle w:val="NormalWeb"/>
        <w:spacing w:before="0" w:beforeAutospacing="0" w:after="0" w:afterAutospacing="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2090"/>
        <w:gridCol w:w="1631"/>
        <w:gridCol w:w="1631"/>
      </w:tblGrid>
      <w:tr w:rsidR="003E1BAB" w:rsidRPr="003E1BAB" w:rsidTr="00542A41">
        <w:trPr>
          <w:trHeight w:val="50"/>
          <w:tblHeader/>
          <w:jc w:val="center"/>
        </w:trPr>
        <w:tc>
          <w:tcPr>
            <w:tcW w:w="675" w:type="dxa"/>
            <w:shd w:val="clear" w:color="auto" w:fill="D9D9D9"/>
            <w:vAlign w:val="center"/>
          </w:tcPr>
          <w:p w:rsidR="003E1BAB" w:rsidRPr="003E1BAB" w:rsidRDefault="003E1BAB" w:rsidP="00542A41">
            <w:pPr>
              <w:pStyle w:val="NormalWeb"/>
              <w:spacing w:before="0" w:beforeAutospacing="0" w:after="0" w:afterAutospacing="0"/>
              <w:ind w:left="-99" w:right="-95"/>
              <w:jc w:val="center"/>
              <w:rPr>
                <w:b/>
              </w:rPr>
            </w:pPr>
            <w:r w:rsidRPr="003E1BAB">
              <w:rPr>
                <w:b/>
              </w:rPr>
              <w:t>No</w:t>
            </w:r>
          </w:p>
        </w:tc>
        <w:tc>
          <w:tcPr>
            <w:tcW w:w="2127" w:type="dxa"/>
            <w:shd w:val="clear" w:color="auto" w:fill="D9D9D9"/>
            <w:vAlign w:val="center"/>
          </w:tcPr>
          <w:p w:rsidR="003E1BAB" w:rsidRPr="003E1BAB" w:rsidRDefault="003E1BAB" w:rsidP="00542A41">
            <w:pPr>
              <w:pStyle w:val="NormalWeb"/>
              <w:spacing w:before="0" w:beforeAutospacing="0" w:after="0" w:afterAutospacing="0"/>
              <w:ind w:left="-99" w:right="-95"/>
              <w:jc w:val="center"/>
              <w:rPr>
                <w:b/>
              </w:rPr>
            </w:pPr>
            <w:r w:rsidRPr="003E1BAB">
              <w:rPr>
                <w:b/>
              </w:rPr>
              <w:t>Generasi</w:t>
            </w:r>
          </w:p>
        </w:tc>
        <w:tc>
          <w:tcPr>
            <w:tcW w:w="2090" w:type="dxa"/>
            <w:shd w:val="clear" w:color="auto" w:fill="D9D9D9"/>
            <w:vAlign w:val="center"/>
          </w:tcPr>
          <w:p w:rsidR="003E1BAB" w:rsidRPr="003E1BAB" w:rsidRDefault="003E1BAB" w:rsidP="00542A41">
            <w:pPr>
              <w:pStyle w:val="NormalWeb"/>
              <w:spacing w:before="0" w:beforeAutospacing="0" w:after="0" w:afterAutospacing="0"/>
              <w:ind w:left="-99" w:right="-95"/>
              <w:jc w:val="center"/>
              <w:rPr>
                <w:b/>
              </w:rPr>
            </w:pPr>
            <w:r w:rsidRPr="003E1BAB">
              <w:rPr>
                <w:b/>
              </w:rPr>
              <w:t>Kelompok Usia</w:t>
            </w:r>
          </w:p>
        </w:tc>
        <w:tc>
          <w:tcPr>
            <w:tcW w:w="1631" w:type="dxa"/>
            <w:shd w:val="clear" w:color="auto" w:fill="D9D9D9"/>
            <w:vAlign w:val="center"/>
          </w:tcPr>
          <w:p w:rsidR="003E1BAB" w:rsidRPr="003E1BAB" w:rsidRDefault="003E1BAB" w:rsidP="00542A41">
            <w:pPr>
              <w:pStyle w:val="NormalWeb"/>
              <w:spacing w:before="0" w:beforeAutospacing="0" w:after="0" w:afterAutospacing="0"/>
              <w:ind w:left="-99" w:right="-95"/>
              <w:jc w:val="center"/>
              <w:rPr>
                <w:b/>
              </w:rPr>
            </w:pPr>
            <w:r w:rsidRPr="003E1BAB">
              <w:rPr>
                <w:b/>
              </w:rPr>
              <w:t>Jumlah orang</w:t>
            </w:r>
          </w:p>
        </w:tc>
        <w:tc>
          <w:tcPr>
            <w:tcW w:w="1631" w:type="dxa"/>
            <w:shd w:val="clear" w:color="auto" w:fill="D9D9D9"/>
            <w:vAlign w:val="center"/>
          </w:tcPr>
          <w:p w:rsidR="003E1BAB" w:rsidRPr="003E1BAB" w:rsidRDefault="003E1BAB" w:rsidP="00542A41">
            <w:pPr>
              <w:pStyle w:val="NormalWeb"/>
              <w:spacing w:before="0" w:beforeAutospacing="0" w:after="0" w:afterAutospacing="0"/>
              <w:ind w:left="-99" w:right="-95"/>
              <w:jc w:val="center"/>
              <w:rPr>
                <w:b/>
              </w:rPr>
            </w:pPr>
            <w:r w:rsidRPr="003E1BAB">
              <w:rPr>
                <w:b/>
              </w:rPr>
              <w:t>persentase</w:t>
            </w:r>
          </w:p>
        </w:tc>
      </w:tr>
      <w:tr w:rsidR="003E1BAB" w:rsidRPr="003E1BAB" w:rsidTr="00542A41">
        <w:trPr>
          <w:trHeight w:val="50"/>
          <w:jc w:val="center"/>
        </w:trPr>
        <w:tc>
          <w:tcPr>
            <w:tcW w:w="675" w:type="dxa"/>
            <w:shd w:val="clear" w:color="auto" w:fill="auto"/>
            <w:vAlign w:val="center"/>
          </w:tcPr>
          <w:p w:rsidR="003E1BAB" w:rsidRPr="003E1BAB" w:rsidRDefault="003E1BAB" w:rsidP="00542A41">
            <w:pPr>
              <w:pStyle w:val="NormalWeb"/>
              <w:spacing w:before="0" w:beforeAutospacing="0" w:after="0" w:afterAutospacing="0"/>
              <w:jc w:val="center"/>
            </w:pPr>
            <w:r w:rsidRPr="003E1BAB">
              <w:t>1.</w:t>
            </w:r>
          </w:p>
        </w:tc>
        <w:tc>
          <w:tcPr>
            <w:tcW w:w="2127" w:type="dxa"/>
            <w:shd w:val="clear" w:color="auto" w:fill="auto"/>
            <w:vAlign w:val="center"/>
          </w:tcPr>
          <w:p w:rsidR="003E1BAB" w:rsidRPr="003E1BAB" w:rsidRDefault="003E1BAB" w:rsidP="00542A41">
            <w:pPr>
              <w:pStyle w:val="NormalWeb"/>
              <w:spacing w:before="0" w:beforeAutospacing="0" w:after="0" w:afterAutospacing="0"/>
            </w:pPr>
            <w:r w:rsidRPr="003E1BAB">
              <w:t>Milenial</w:t>
            </w:r>
          </w:p>
        </w:tc>
        <w:tc>
          <w:tcPr>
            <w:tcW w:w="2090" w:type="dxa"/>
            <w:shd w:val="clear" w:color="auto" w:fill="auto"/>
            <w:vAlign w:val="center"/>
          </w:tcPr>
          <w:p w:rsidR="003E1BAB" w:rsidRPr="003E1BAB" w:rsidRDefault="003E1BAB" w:rsidP="00542A41">
            <w:pPr>
              <w:pStyle w:val="NormalWeb"/>
              <w:spacing w:before="0" w:beforeAutospacing="0" w:after="0" w:afterAutospacing="0"/>
              <w:jc w:val="center"/>
            </w:pPr>
            <w:r w:rsidRPr="003E1BAB">
              <w:t>25 – 40 Tahun</w:t>
            </w:r>
          </w:p>
        </w:tc>
        <w:tc>
          <w:tcPr>
            <w:tcW w:w="1631" w:type="dxa"/>
            <w:shd w:val="clear" w:color="auto" w:fill="auto"/>
            <w:vAlign w:val="center"/>
          </w:tcPr>
          <w:p w:rsidR="003E1BAB" w:rsidRPr="003E1BAB" w:rsidRDefault="003E1BAB" w:rsidP="00542A41">
            <w:pPr>
              <w:pStyle w:val="NormalWeb"/>
              <w:spacing w:before="0" w:beforeAutospacing="0" w:after="0" w:afterAutospacing="0"/>
              <w:jc w:val="center"/>
            </w:pPr>
            <w:r w:rsidRPr="003E1BAB">
              <w:t>437.353</w:t>
            </w:r>
          </w:p>
        </w:tc>
        <w:tc>
          <w:tcPr>
            <w:tcW w:w="1631" w:type="dxa"/>
            <w:shd w:val="clear" w:color="auto" w:fill="auto"/>
            <w:vAlign w:val="center"/>
          </w:tcPr>
          <w:p w:rsidR="003E1BAB" w:rsidRPr="003E1BAB" w:rsidRDefault="003E1BAB" w:rsidP="00542A41">
            <w:pPr>
              <w:pStyle w:val="NormalWeb"/>
              <w:spacing w:before="0" w:beforeAutospacing="0" w:after="0" w:afterAutospacing="0"/>
              <w:jc w:val="center"/>
            </w:pPr>
            <w:r w:rsidRPr="003E1BAB">
              <w:t>35,68%</w:t>
            </w:r>
          </w:p>
        </w:tc>
      </w:tr>
      <w:tr w:rsidR="003E1BAB" w:rsidRPr="003E1BAB" w:rsidTr="00542A41">
        <w:trPr>
          <w:trHeight w:val="50"/>
          <w:jc w:val="center"/>
        </w:trPr>
        <w:tc>
          <w:tcPr>
            <w:tcW w:w="675" w:type="dxa"/>
            <w:shd w:val="clear" w:color="auto" w:fill="auto"/>
            <w:vAlign w:val="center"/>
          </w:tcPr>
          <w:p w:rsidR="003E1BAB" w:rsidRPr="003E1BAB" w:rsidRDefault="003E1BAB" w:rsidP="00542A41">
            <w:pPr>
              <w:pStyle w:val="NormalWeb"/>
              <w:spacing w:before="0" w:beforeAutospacing="0" w:after="0" w:afterAutospacing="0"/>
              <w:jc w:val="center"/>
            </w:pPr>
            <w:r w:rsidRPr="003E1BAB">
              <w:t>2.</w:t>
            </w:r>
          </w:p>
        </w:tc>
        <w:tc>
          <w:tcPr>
            <w:tcW w:w="2127" w:type="dxa"/>
            <w:shd w:val="clear" w:color="auto" w:fill="auto"/>
            <w:vAlign w:val="center"/>
          </w:tcPr>
          <w:p w:rsidR="003E1BAB" w:rsidRPr="003E1BAB" w:rsidRDefault="003E1BAB" w:rsidP="00542A41">
            <w:pPr>
              <w:pStyle w:val="NormalWeb"/>
              <w:spacing w:before="0" w:beforeAutospacing="0" w:after="0" w:afterAutospacing="0"/>
            </w:pPr>
            <w:r w:rsidRPr="003E1BAB">
              <w:t>Generasi X</w:t>
            </w:r>
          </w:p>
        </w:tc>
        <w:tc>
          <w:tcPr>
            <w:tcW w:w="2090" w:type="dxa"/>
            <w:shd w:val="clear" w:color="auto" w:fill="auto"/>
            <w:vAlign w:val="center"/>
          </w:tcPr>
          <w:p w:rsidR="003E1BAB" w:rsidRPr="003E1BAB" w:rsidRDefault="003E1BAB" w:rsidP="00542A41">
            <w:pPr>
              <w:pStyle w:val="NormalWeb"/>
              <w:spacing w:before="0" w:beforeAutospacing="0" w:after="0" w:afterAutospacing="0"/>
              <w:jc w:val="center"/>
            </w:pPr>
            <w:r w:rsidRPr="003E1BAB">
              <w:t>41 – 56 Tahun</w:t>
            </w:r>
          </w:p>
        </w:tc>
        <w:tc>
          <w:tcPr>
            <w:tcW w:w="1631" w:type="dxa"/>
            <w:shd w:val="clear" w:color="auto" w:fill="auto"/>
            <w:vAlign w:val="center"/>
          </w:tcPr>
          <w:p w:rsidR="003E1BAB" w:rsidRPr="003E1BAB" w:rsidRDefault="003E1BAB" w:rsidP="00542A41">
            <w:pPr>
              <w:pStyle w:val="NormalWeb"/>
              <w:spacing w:before="0" w:beforeAutospacing="0" w:after="0" w:afterAutospacing="0"/>
              <w:jc w:val="center"/>
            </w:pPr>
            <w:r w:rsidRPr="003E1BAB">
              <w:t>349.415</w:t>
            </w:r>
          </w:p>
        </w:tc>
        <w:tc>
          <w:tcPr>
            <w:tcW w:w="1631" w:type="dxa"/>
            <w:shd w:val="clear" w:color="auto" w:fill="auto"/>
            <w:vAlign w:val="center"/>
          </w:tcPr>
          <w:p w:rsidR="003E1BAB" w:rsidRPr="003E1BAB" w:rsidRDefault="003E1BAB" w:rsidP="00542A41">
            <w:pPr>
              <w:pStyle w:val="NormalWeb"/>
              <w:spacing w:before="0" w:beforeAutospacing="0" w:after="0" w:afterAutospacing="0"/>
              <w:jc w:val="center"/>
            </w:pPr>
            <w:r w:rsidRPr="003E1BAB">
              <w:t>28,51%</w:t>
            </w:r>
          </w:p>
        </w:tc>
      </w:tr>
      <w:tr w:rsidR="003E1BAB" w:rsidRPr="003E1BAB" w:rsidTr="00542A41">
        <w:trPr>
          <w:trHeight w:val="50"/>
          <w:jc w:val="center"/>
        </w:trPr>
        <w:tc>
          <w:tcPr>
            <w:tcW w:w="675" w:type="dxa"/>
            <w:shd w:val="clear" w:color="auto" w:fill="auto"/>
            <w:vAlign w:val="center"/>
          </w:tcPr>
          <w:p w:rsidR="003E1BAB" w:rsidRPr="003E1BAB" w:rsidRDefault="003E1BAB" w:rsidP="00542A41">
            <w:pPr>
              <w:pStyle w:val="NormalWeb"/>
              <w:spacing w:before="0" w:beforeAutospacing="0" w:after="0" w:afterAutospacing="0"/>
              <w:jc w:val="center"/>
            </w:pPr>
            <w:r w:rsidRPr="003E1BAB">
              <w:t>3.</w:t>
            </w:r>
          </w:p>
        </w:tc>
        <w:tc>
          <w:tcPr>
            <w:tcW w:w="2127" w:type="dxa"/>
            <w:shd w:val="clear" w:color="auto" w:fill="auto"/>
            <w:vAlign w:val="center"/>
          </w:tcPr>
          <w:p w:rsidR="003E1BAB" w:rsidRPr="003E1BAB" w:rsidRDefault="003E1BAB" w:rsidP="00542A41">
            <w:pPr>
              <w:pStyle w:val="NormalWeb"/>
              <w:spacing w:before="0" w:beforeAutospacing="0" w:after="0" w:afterAutospacing="0"/>
            </w:pPr>
            <w:r w:rsidRPr="003E1BAB">
              <w:t>Generasi Z</w:t>
            </w:r>
          </w:p>
        </w:tc>
        <w:tc>
          <w:tcPr>
            <w:tcW w:w="2090" w:type="dxa"/>
            <w:shd w:val="clear" w:color="auto" w:fill="auto"/>
            <w:vAlign w:val="center"/>
          </w:tcPr>
          <w:p w:rsidR="003E1BAB" w:rsidRPr="003E1BAB" w:rsidRDefault="003E1BAB" w:rsidP="00542A41">
            <w:pPr>
              <w:pStyle w:val="NormalWeb"/>
              <w:spacing w:before="0" w:beforeAutospacing="0" w:after="0" w:afterAutospacing="0"/>
              <w:jc w:val="center"/>
            </w:pPr>
            <w:r w:rsidRPr="003E1BAB">
              <w:t>17 - 24 Tahun</w:t>
            </w:r>
          </w:p>
        </w:tc>
        <w:tc>
          <w:tcPr>
            <w:tcW w:w="1631" w:type="dxa"/>
            <w:shd w:val="clear" w:color="auto" w:fill="auto"/>
            <w:vAlign w:val="center"/>
          </w:tcPr>
          <w:p w:rsidR="003E1BAB" w:rsidRPr="003E1BAB" w:rsidRDefault="003E1BAB" w:rsidP="00542A41">
            <w:pPr>
              <w:pStyle w:val="NormalWeb"/>
              <w:spacing w:before="0" w:beforeAutospacing="0" w:after="0" w:afterAutospacing="0"/>
              <w:jc w:val="center"/>
            </w:pPr>
            <w:r w:rsidRPr="003E1BAB">
              <w:t>214.446</w:t>
            </w:r>
          </w:p>
        </w:tc>
        <w:tc>
          <w:tcPr>
            <w:tcW w:w="1631" w:type="dxa"/>
            <w:shd w:val="clear" w:color="auto" w:fill="auto"/>
            <w:vAlign w:val="center"/>
          </w:tcPr>
          <w:p w:rsidR="003E1BAB" w:rsidRPr="003E1BAB" w:rsidRDefault="003E1BAB" w:rsidP="00542A41">
            <w:pPr>
              <w:pStyle w:val="NormalWeb"/>
              <w:spacing w:before="0" w:beforeAutospacing="0" w:after="0" w:afterAutospacing="0"/>
              <w:jc w:val="center"/>
            </w:pPr>
            <w:r w:rsidRPr="003E1BAB">
              <w:t>17,49%</w:t>
            </w:r>
          </w:p>
        </w:tc>
      </w:tr>
      <w:tr w:rsidR="003E1BAB" w:rsidRPr="003E1BAB" w:rsidTr="00542A41">
        <w:trPr>
          <w:trHeight w:val="50"/>
          <w:jc w:val="center"/>
        </w:trPr>
        <w:tc>
          <w:tcPr>
            <w:tcW w:w="675" w:type="dxa"/>
            <w:shd w:val="clear" w:color="auto" w:fill="auto"/>
            <w:vAlign w:val="center"/>
          </w:tcPr>
          <w:p w:rsidR="003E1BAB" w:rsidRPr="003E1BAB" w:rsidRDefault="003E1BAB" w:rsidP="00542A41">
            <w:pPr>
              <w:pStyle w:val="NormalWeb"/>
              <w:spacing w:before="0" w:beforeAutospacing="0" w:after="0" w:afterAutospacing="0"/>
              <w:jc w:val="center"/>
            </w:pPr>
            <w:r w:rsidRPr="003E1BAB">
              <w:t>4.</w:t>
            </w:r>
          </w:p>
        </w:tc>
        <w:tc>
          <w:tcPr>
            <w:tcW w:w="2127" w:type="dxa"/>
            <w:shd w:val="clear" w:color="auto" w:fill="auto"/>
            <w:vAlign w:val="center"/>
          </w:tcPr>
          <w:p w:rsidR="003E1BAB" w:rsidRPr="003E1BAB" w:rsidRDefault="003E1BAB" w:rsidP="00542A41">
            <w:pPr>
              <w:pStyle w:val="NormalWeb"/>
              <w:spacing w:before="0" w:beforeAutospacing="0" w:after="0" w:afterAutospacing="0"/>
            </w:pPr>
            <w:r w:rsidRPr="003E1BAB">
              <w:t>Baby Boomer</w:t>
            </w:r>
          </w:p>
        </w:tc>
        <w:tc>
          <w:tcPr>
            <w:tcW w:w="2090" w:type="dxa"/>
            <w:shd w:val="clear" w:color="auto" w:fill="auto"/>
            <w:vAlign w:val="center"/>
          </w:tcPr>
          <w:p w:rsidR="003E1BAB" w:rsidRPr="003E1BAB" w:rsidRDefault="003E1BAB" w:rsidP="00542A41">
            <w:pPr>
              <w:pStyle w:val="NormalWeb"/>
              <w:spacing w:before="0" w:beforeAutospacing="0" w:after="0" w:afterAutospacing="0"/>
              <w:jc w:val="center"/>
            </w:pPr>
            <w:r w:rsidRPr="003E1BAB">
              <w:t>57 – 75 Tahun</w:t>
            </w:r>
          </w:p>
        </w:tc>
        <w:tc>
          <w:tcPr>
            <w:tcW w:w="1631" w:type="dxa"/>
            <w:shd w:val="clear" w:color="auto" w:fill="auto"/>
            <w:vAlign w:val="center"/>
          </w:tcPr>
          <w:p w:rsidR="003E1BAB" w:rsidRPr="003E1BAB" w:rsidRDefault="003E1BAB" w:rsidP="00542A41">
            <w:pPr>
              <w:pStyle w:val="NormalWeb"/>
              <w:spacing w:before="0" w:beforeAutospacing="0" w:after="0" w:afterAutospacing="0"/>
              <w:jc w:val="center"/>
            </w:pPr>
            <w:r w:rsidRPr="003E1BAB">
              <w:t>201.106</w:t>
            </w:r>
          </w:p>
        </w:tc>
        <w:tc>
          <w:tcPr>
            <w:tcW w:w="1631" w:type="dxa"/>
            <w:shd w:val="clear" w:color="auto" w:fill="auto"/>
            <w:vAlign w:val="center"/>
          </w:tcPr>
          <w:p w:rsidR="003E1BAB" w:rsidRPr="003E1BAB" w:rsidRDefault="003E1BAB" w:rsidP="00542A41">
            <w:pPr>
              <w:pStyle w:val="NormalWeb"/>
              <w:spacing w:before="0" w:beforeAutospacing="0" w:after="0" w:afterAutospacing="0"/>
              <w:jc w:val="center"/>
            </w:pPr>
            <w:r w:rsidRPr="003E1BAB">
              <w:t>16,41%</w:t>
            </w:r>
          </w:p>
        </w:tc>
      </w:tr>
      <w:tr w:rsidR="003E1BAB" w:rsidRPr="003E1BAB" w:rsidTr="00542A41">
        <w:trPr>
          <w:trHeight w:val="50"/>
          <w:jc w:val="center"/>
        </w:trPr>
        <w:tc>
          <w:tcPr>
            <w:tcW w:w="675" w:type="dxa"/>
            <w:shd w:val="clear" w:color="auto" w:fill="auto"/>
            <w:vAlign w:val="center"/>
          </w:tcPr>
          <w:p w:rsidR="003E1BAB" w:rsidRPr="003E1BAB" w:rsidRDefault="003E1BAB" w:rsidP="00542A41">
            <w:pPr>
              <w:pStyle w:val="NormalWeb"/>
              <w:spacing w:before="0" w:beforeAutospacing="0" w:after="0" w:afterAutospacing="0"/>
              <w:jc w:val="center"/>
            </w:pPr>
            <w:r w:rsidRPr="003E1BAB">
              <w:t>5.</w:t>
            </w:r>
          </w:p>
        </w:tc>
        <w:tc>
          <w:tcPr>
            <w:tcW w:w="2127" w:type="dxa"/>
            <w:shd w:val="clear" w:color="auto" w:fill="auto"/>
            <w:vAlign w:val="center"/>
          </w:tcPr>
          <w:p w:rsidR="003E1BAB" w:rsidRPr="003E1BAB" w:rsidRDefault="003E1BAB" w:rsidP="00542A41">
            <w:pPr>
              <w:pStyle w:val="NormalWeb"/>
              <w:spacing w:before="0" w:beforeAutospacing="0" w:after="0" w:afterAutospacing="0"/>
              <w:jc w:val="center"/>
            </w:pPr>
            <w:r w:rsidRPr="003E1BAB">
              <w:t>Lansia</w:t>
            </w:r>
          </w:p>
        </w:tc>
        <w:tc>
          <w:tcPr>
            <w:tcW w:w="2090" w:type="dxa"/>
            <w:shd w:val="clear" w:color="auto" w:fill="auto"/>
            <w:vAlign w:val="center"/>
          </w:tcPr>
          <w:p w:rsidR="003E1BAB" w:rsidRPr="003E1BAB" w:rsidRDefault="003E1BAB" w:rsidP="00542A41">
            <w:pPr>
              <w:pStyle w:val="NormalWeb"/>
              <w:spacing w:before="0" w:beforeAutospacing="0" w:after="0" w:afterAutospacing="0"/>
              <w:jc w:val="center"/>
            </w:pPr>
            <w:r w:rsidRPr="003E1BAB">
              <w:t>76 Tahun Keatas</w:t>
            </w:r>
          </w:p>
        </w:tc>
        <w:tc>
          <w:tcPr>
            <w:tcW w:w="1631" w:type="dxa"/>
            <w:shd w:val="clear" w:color="auto" w:fill="auto"/>
            <w:vAlign w:val="center"/>
          </w:tcPr>
          <w:p w:rsidR="003E1BAB" w:rsidRPr="003E1BAB" w:rsidRDefault="003E1BAB" w:rsidP="00542A41">
            <w:pPr>
              <w:pStyle w:val="NormalWeb"/>
              <w:spacing w:before="0" w:beforeAutospacing="0" w:after="0" w:afterAutospacing="0"/>
              <w:jc w:val="center"/>
            </w:pPr>
            <w:r w:rsidRPr="003E1BAB">
              <w:t>23.228</w:t>
            </w:r>
          </w:p>
        </w:tc>
        <w:tc>
          <w:tcPr>
            <w:tcW w:w="1631" w:type="dxa"/>
            <w:shd w:val="clear" w:color="auto" w:fill="auto"/>
            <w:vAlign w:val="center"/>
          </w:tcPr>
          <w:p w:rsidR="003E1BAB" w:rsidRPr="003E1BAB" w:rsidRDefault="003E1BAB" w:rsidP="00542A41">
            <w:pPr>
              <w:pStyle w:val="NormalWeb"/>
              <w:spacing w:before="0" w:beforeAutospacing="0" w:after="0" w:afterAutospacing="0"/>
              <w:jc w:val="center"/>
            </w:pPr>
            <w:r w:rsidRPr="003E1BAB">
              <w:t>1,89%</w:t>
            </w:r>
          </w:p>
        </w:tc>
      </w:tr>
      <w:tr w:rsidR="003E1BAB" w:rsidRPr="003E1BAB" w:rsidTr="00542A41">
        <w:trPr>
          <w:trHeight w:val="50"/>
          <w:jc w:val="center"/>
        </w:trPr>
        <w:tc>
          <w:tcPr>
            <w:tcW w:w="8154" w:type="dxa"/>
            <w:gridSpan w:val="5"/>
            <w:shd w:val="clear" w:color="auto" w:fill="auto"/>
            <w:vAlign w:val="center"/>
          </w:tcPr>
          <w:p w:rsidR="003E1BAB" w:rsidRPr="003E1BAB" w:rsidRDefault="003E1BAB" w:rsidP="00542A41">
            <w:pPr>
              <w:pStyle w:val="NormalWeb"/>
              <w:spacing w:before="0" w:beforeAutospacing="0" w:after="0" w:afterAutospacing="0"/>
              <w:jc w:val="center"/>
            </w:pPr>
            <w:r w:rsidRPr="003E1BAB">
              <w:t>Jumlah Daptar Pemilih Tetap:  1.225.548</w:t>
            </w:r>
          </w:p>
        </w:tc>
      </w:tr>
    </w:tbl>
    <w:p w:rsidR="003E1BAB" w:rsidRPr="003E1BAB" w:rsidRDefault="003E1BAB" w:rsidP="003E1BAB">
      <w:pPr>
        <w:pStyle w:val="NormalWeb"/>
        <w:spacing w:before="0" w:beforeAutospacing="0" w:after="0" w:afterAutospacing="0"/>
        <w:jc w:val="center"/>
        <w:rPr>
          <w:i/>
        </w:rPr>
      </w:pPr>
      <w:r w:rsidRPr="003E1BAB">
        <w:t>Tabel 2. Data Jumlah Pemilu 2024 di Kota Palembang</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rPr>
      </w:pPr>
      <w:r w:rsidRPr="003E1BAB">
        <w:rPr>
          <w:rFonts w:ascii="Times New Roman" w:hAnsi="Times New Roman" w:cs="Times New Roman"/>
          <w:i/>
          <w:sz w:val="24"/>
          <w:szCs w:val="24"/>
        </w:rPr>
        <w:t>Sumber: (Kota-palembang.kpu.go.id, 2023)</w:t>
      </w:r>
    </w:p>
    <w:p w:rsidR="00FF54EA" w:rsidRDefault="00FF54EA"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sidRPr="003E1BAB">
        <w:rPr>
          <w:rFonts w:ascii="Times New Roman" w:hAnsi="Times New Roman" w:cs="Times New Roman"/>
          <w:sz w:val="24"/>
          <w:szCs w:val="24"/>
        </w:rPr>
        <w:t>Tabel 2 memperlihatkan Jumlah Pemilih berdasarkan kelompok usia dengan generasi dapat dilihat Jumlah Pemilih Pemula berdasarkan Usia 17 - 24 tahun sebanyak 214.446 pemilih dengan persentase 17,49% pemilih yang berpartisipasi dalam pemilu 2024 di Kota Palembang.</w:t>
      </w:r>
    </w:p>
    <w:p w:rsidR="003E1BAB" w:rsidRPr="003E1BAB" w:rsidRDefault="003E1BAB" w:rsidP="003E1BAB">
      <w:pPr>
        <w:pStyle w:val="NormalWeb"/>
        <w:spacing w:before="0" w:beforeAutospacing="0" w:after="0" w:afterAutospacing="0"/>
        <w:jc w:val="center"/>
      </w:pPr>
      <w:r w:rsidRPr="003E1BAB">
        <w:rPr>
          <w:noProof/>
        </w:rPr>
        <w:drawing>
          <wp:inline distT="0" distB="0" distL="0" distR="0">
            <wp:extent cx="2736850" cy="20637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850" cy="2063750"/>
                    </a:xfrm>
                    <a:prstGeom prst="rect">
                      <a:avLst/>
                    </a:prstGeom>
                    <a:noFill/>
                    <a:ln>
                      <a:noFill/>
                    </a:ln>
                  </pic:spPr>
                </pic:pic>
              </a:graphicData>
            </a:graphic>
          </wp:inline>
        </w:drawing>
      </w:r>
    </w:p>
    <w:p w:rsidR="003E1BAB" w:rsidRPr="003E1BAB" w:rsidRDefault="003E1BAB" w:rsidP="003E1BAB">
      <w:pPr>
        <w:spacing w:after="0" w:line="240" w:lineRule="auto"/>
        <w:jc w:val="center"/>
        <w:rPr>
          <w:rFonts w:ascii="Times New Roman" w:hAnsi="Times New Roman" w:cs="Times New Roman"/>
          <w:sz w:val="24"/>
          <w:szCs w:val="24"/>
        </w:rPr>
      </w:pPr>
      <w:r w:rsidRPr="003E1BAB">
        <w:rPr>
          <w:rFonts w:ascii="Times New Roman" w:hAnsi="Times New Roman" w:cs="Times New Roman"/>
          <w:sz w:val="24"/>
          <w:szCs w:val="24"/>
        </w:rPr>
        <w:t xml:space="preserve">Gambar </w:t>
      </w:r>
      <w:r w:rsidR="00FF54EA">
        <w:rPr>
          <w:rFonts w:ascii="Times New Roman" w:hAnsi="Times New Roman" w:cs="Times New Roman"/>
          <w:sz w:val="24"/>
          <w:szCs w:val="24"/>
        </w:rPr>
        <w:t>1.</w:t>
      </w:r>
      <w:r w:rsidRPr="003E1BAB">
        <w:rPr>
          <w:rFonts w:ascii="Times New Roman" w:hAnsi="Times New Roman" w:cs="Times New Roman"/>
          <w:sz w:val="24"/>
          <w:szCs w:val="24"/>
        </w:rPr>
        <w:t>2 Daftar Pemilih Tetap Kota Palembang</w:t>
      </w:r>
    </w:p>
    <w:p w:rsidR="003E1BAB" w:rsidRPr="003E1BAB" w:rsidRDefault="003E1BAB" w:rsidP="003E1BAB">
      <w:pPr>
        <w:spacing w:line="240" w:lineRule="auto"/>
        <w:jc w:val="center"/>
        <w:rPr>
          <w:rFonts w:ascii="Times New Roman" w:hAnsi="Times New Roman" w:cs="Times New Roman"/>
          <w:sz w:val="24"/>
          <w:szCs w:val="24"/>
        </w:rPr>
      </w:pPr>
      <w:r w:rsidRPr="003E1BAB">
        <w:rPr>
          <w:rFonts w:ascii="Times New Roman" w:hAnsi="Times New Roman" w:cs="Times New Roman"/>
          <w:sz w:val="24"/>
          <w:szCs w:val="24"/>
        </w:rPr>
        <w:t>Sumber. (Kota-palembang.kpu.go.id, 2023)</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sidRPr="003E1BAB">
        <w:rPr>
          <w:rFonts w:ascii="Times New Roman" w:hAnsi="Times New Roman" w:cs="Times New Roman"/>
          <w:sz w:val="24"/>
          <w:szCs w:val="24"/>
        </w:rPr>
        <w:t>Dapat dilihat Daftar Pemilih Tetap Kota Palembang Pemilih Uum Tahun 2024. Jumlah pemilih Laki-lak berjumlah 600.089 dan jumlah Pemilih Perempuan berjumlah 625.459 dengan total seluruh yaitu 1.225.548 Pemilih. Dengan jumlah 18 Kecamatan, 107 Kelurahan dan jumlah TPS 4.777 penetapan di tingkat Kota Palembang.</w:t>
      </w:r>
    </w:p>
    <w:p w:rsidR="003E1BAB" w:rsidRDefault="003E1BAB" w:rsidP="003E1BAB">
      <w:pPr>
        <w:spacing w:after="0" w:line="240" w:lineRule="auto"/>
        <w:jc w:val="both"/>
        <w:rPr>
          <w:rFonts w:ascii="Times New Roman" w:hAnsi="Times New Roman" w:cs="Times New Roman"/>
          <w:sz w:val="24"/>
          <w:szCs w:val="24"/>
        </w:rPr>
      </w:pP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jc w:val="both"/>
        <w:rPr>
          <w:rFonts w:ascii="Times New Roman" w:hAnsi="Times New Roman" w:cs="Times New Roman"/>
          <w:b/>
          <w:sz w:val="24"/>
          <w:szCs w:val="24"/>
        </w:rPr>
      </w:pPr>
      <w:r w:rsidRPr="003E1BAB">
        <w:rPr>
          <w:rFonts w:ascii="Times New Roman" w:hAnsi="Times New Roman" w:cs="Times New Roman"/>
          <w:b/>
          <w:sz w:val="24"/>
          <w:szCs w:val="24"/>
        </w:rPr>
        <w:t>Partisipasi Pemilih Pemula</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sidRPr="003E1BAB">
        <w:rPr>
          <w:rStyle w:val="sw"/>
          <w:rFonts w:ascii="Times New Roman" w:hAnsi="Times New Roman" w:cs="Times New Roman"/>
          <w:sz w:val="24"/>
          <w:szCs w:val="24"/>
        </w:rPr>
        <w:t>Pemilihan</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umum</w:t>
      </w:r>
      <w:r w:rsidRPr="003E1BAB">
        <w:rPr>
          <w:rFonts w:ascii="Times New Roman" w:hAnsi="Times New Roman" w:cs="Times New Roman"/>
          <w:sz w:val="24"/>
          <w:szCs w:val="24"/>
          <w:shd w:val="clear" w:color="auto" w:fill="FFFFFF"/>
        </w:rPr>
        <w:t> merupakan </w:t>
      </w:r>
      <w:r w:rsidRPr="003E1BAB">
        <w:rPr>
          <w:rStyle w:val="sw"/>
          <w:rFonts w:ascii="Times New Roman" w:hAnsi="Times New Roman" w:cs="Times New Roman"/>
          <w:sz w:val="24"/>
          <w:szCs w:val="24"/>
        </w:rPr>
        <w:t>sebuah</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konsep,</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ide</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besar,</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proses</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pelaksanaan</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demokrasi,</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di</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mana</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semua</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warga</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negara</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berhak</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memilih</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calon</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pemimpinnya,</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di</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mana</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ada</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kebebasan,</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keadilan,</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dan</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lastRenderedPageBreak/>
        <w:t>kesetaraan</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bagi</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rakyat</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di</w:t>
      </w:r>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bidang</w:t>
      </w:r>
      <w:r w:rsidRPr="003E1BAB">
        <w:rPr>
          <w:rFonts w:ascii="Times New Roman" w:hAnsi="Times New Roman" w:cs="Times New Roman"/>
          <w:sz w:val="24"/>
          <w:szCs w:val="24"/>
          <w:shd w:val="clear" w:color="auto" w:fill="FFFFFF"/>
        </w:rPr>
        <w:t xml:space="preserve"> </w:t>
      </w:r>
      <w:proofErr w:type="gramStart"/>
      <w:r w:rsidRPr="003E1BAB">
        <w:rPr>
          <w:rStyle w:val="sw"/>
          <w:rFonts w:ascii="Times New Roman" w:hAnsi="Times New Roman" w:cs="Times New Roman"/>
          <w:sz w:val="24"/>
          <w:szCs w:val="24"/>
        </w:rPr>
        <w:t>apa</w:t>
      </w:r>
      <w:proofErr w:type="gramEnd"/>
      <w:r w:rsidRPr="003E1BAB">
        <w:rPr>
          <w:rFonts w:ascii="Times New Roman" w:hAnsi="Times New Roman" w:cs="Times New Roman"/>
          <w:sz w:val="24"/>
          <w:szCs w:val="24"/>
          <w:shd w:val="clear" w:color="auto" w:fill="FFFFFF"/>
        </w:rPr>
        <w:t xml:space="preserve"> </w:t>
      </w:r>
      <w:r w:rsidRPr="003E1BAB">
        <w:rPr>
          <w:rStyle w:val="sw"/>
          <w:rFonts w:ascii="Times New Roman" w:hAnsi="Times New Roman" w:cs="Times New Roman"/>
          <w:sz w:val="24"/>
          <w:szCs w:val="24"/>
        </w:rPr>
        <w:t>pun.</w:t>
      </w:r>
      <w:r w:rsidRPr="003E1BAB">
        <w:rPr>
          <w:rFonts w:ascii="Times New Roman" w:hAnsi="Times New Roman" w:cs="Times New Roman"/>
          <w:sz w:val="24"/>
          <w:szCs w:val="24"/>
          <w:shd w:val="clear" w:color="auto" w:fill="FFFFFF"/>
        </w:rPr>
        <w:t xml:space="preserve"> </w:t>
      </w:r>
      <w:r w:rsidR="003E712B">
        <w:rPr>
          <w:rFonts w:ascii="Times New Roman" w:hAnsi="Times New Roman" w:cs="Times New Roman"/>
          <w:sz w:val="24"/>
          <w:szCs w:val="24"/>
        </w:rPr>
        <w:t xml:space="preserve">Pemilu diakui sebagai jenis demokrasi yang dioperasikan oleh negara-negara dengan sistem demokrasi. Kehadiran milenial atau warga </w:t>
      </w:r>
      <w:proofErr w:type="gramStart"/>
      <w:r w:rsidR="003E712B">
        <w:rPr>
          <w:rFonts w:ascii="Times New Roman" w:hAnsi="Times New Roman" w:cs="Times New Roman"/>
          <w:sz w:val="24"/>
          <w:szCs w:val="24"/>
        </w:rPr>
        <w:t>usia</w:t>
      </w:r>
      <w:proofErr w:type="gramEnd"/>
      <w:r w:rsidR="003E712B">
        <w:rPr>
          <w:rFonts w:ascii="Times New Roman" w:hAnsi="Times New Roman" w:cs="Times New Roman"/>
          <w:sz w:val="24"/>
          <w:szCs w:val="24"/>
        </w:rPr>
        <w:t xml:space="preserve"> pemilih merupakan indikator penting seberapa baik kinerja suatu negara. Karena rendahnya partisipasi pemilih dalam pemilihan umum suatu negara mengindikasikan bahwa ada masalah yang perlu dibenahi </w:t>
      </w:r>
      <w:r w:rsidRPr="003E1BAB">
        <w:rPr>
          <w:rFonts w:ascii="Times New Roman" w:hAnsi="Times New Roman" w:cs="Times New Roman"/>
          <w:sz w:val="24"/>
          <w:szCs w:val="24"/>
        </w:rPr>
        <w:fldChar w:fldCharType="begin" w:fldLock="1"/>
      </w:r>
      <w:r w:rsidRPr="003E1BAB">
        <w:rPr>
          <w:rFonts w:ascii="Times New Roman" w:hAnsi="Times New Roman" w:cs="Times New Roman"/>
          <w:sz w:val="24"/>
          <w:szCs w:val="24"/>
        </w:rPr>
        <w:instrText>ADDIN CSL_CITATION {"citationItems":[{"id":"ITEM-1","itemData":{"DOI":"10.35706/jpi.v5i2.4554","abstract":"Pemilu merupakan suatu bentuk sarana berdemokrasi dalam suatu Negara. Pemilu juga merupakan bentuk pemenuhan hak warga Negara dalam mengeluarkan suara. Dan suatu Negara tidak dapat terlepas dari generasi Milenial sebagai estafet penerus pembangunan suatu Negara di masa depan selain itu tingginya kewenangan hak pilih dikalangan Milenial menjadi salah satu ketertarikan tersendiri bagi setiap tim sukses, hanya saja pemilih Milenial dengan kemajuan teknologi membuat beberapa miss informasi yang didapat generasi milenial yang tentunya akan berpengaruh terhadap calon pilihannya selin itu tim sukses memiliki tantangan tersendiri untuk mengajak mereka memilih calon yang masing tim sukses siapkan. Artikel ini dibuat bertujuan untuk memberikan pengetahuan tentang bagaimana partisipasi Generasi Milenial dalam mempergunakan hak suara mereka pada penyelenggaraan pemilu. Dengan pendekatan kualitatif serta metode studi literatur yaitu dengan mencari berbagai referensi mengenai partisipasi pemilih Milenial di Indonesia baik itu dari sumber buku dan artikel ilmiah. Dimana penelitian ini menyimpulkan  bahwa Partisipasi generasi Milenial ini sangat berpengaruh pada tingkat keterpilihan suatu calon yang di usung dan untuk mejaga roh demokrasi tetap diperlukannnya beberapa strategi untuk meningkatkan pemilih pada sector Milenial.","author":[{"dropping-particle":"","family":"Zulkarnaen","given":"Fizher","non-dropping-particle":"","parse-names":false,"suffix":""},{"dropping-particle":"","family":"Adara","given":"Adea Suci","non-dropping-particle":"","parse-names":false,"suffix":""},{"dropping-particle":"","family":"Rahmawati","given":"Alvi","non-dropping-particle":"","parse-names":false,"suffix":""},{"dropping-particle":"","family":"Wartadiayu","given":"Lidia","non-dropping-particle":"","parse-names":false,"suffix":""},{"dropping-particle":"","family":"Pamungkas","given":"Mochamad Dimas","non-dropping-particle":"","parse-names":false,"suffix":""}],"container-title":"Jurnal Politikom Indonesiana","id":"ITEM-1","issue":"2","issued":{"date-parts":[["2020"]]},"page":"55-63","title":"Partisipasi Politik Pemilih Milenial pada Pemilu di Indonesia","type":"article-journal","volume":"5"},"uris":["http://www.mendeley.com/documents/?uuid=923259a3-6bea-44da-9dc5-956614573ade"]}],"mendeley":{"formattedCitation":"(Zulkarnaen et al., 2020)","plainTextFormattedCitation":"(Zulkarnaen et al., 2020)","previouslyFormattedCitation":"(Zulkarnaen et al., 2020)"},"properties":{"noteIndex":0},"schema":"https://github.com/citation-style-language/schema/raw/master/csl-citation.json"}</w:instrText>
      </w:r>
      <w:r w:rsidRPr="003E1BAB">
        <w:rPr>
          <w:rFonts w:ascii="Times New Roman" w:hAnsi="Times New Roman" w:cs="Times New Roman"/>
          <w:sz w:val="24"/>
          <w:szCs w:val="24"/>
        </w:rPr>
        <w:fldChar w:fldCharType="separate"/>
      </w:r>
      <w:r w:rsidRPr="003E1BAB">
        <w:rPr>
          <w:rFonts w:ascii="Times New Roman" w:hAnsi="Times New Roman" w:cs="Times New Roman"/>
          <w:noProof/>
          <w:sz w:val="24"/>
          <w:szCs w:val="24"/>
        </w:rPr>
        <w:t>(Zulkarnaen et al., 2020)</w:t>
      </w:r>
      <w:r w:rsidRPr="003E1BAB">
        <w:rPr>
          <w:rFonts w:ascii="Times New Roman" w:hAnsi="Times New Roman" w:cs="Times New Roman"/>
          <w:sz w:val="24"/>
          <w:szCs w:val="24"/>
        </w:rPr>
        <w:fldChar w:fldCharType="end"/>
      </w:r>
      <w:r w:rsidRPr="003E1BAB">
        <w:rPr>
          <w:rFonts w:ascii="Times New Roman" w:hAnsi="Times New Roman" w:cs="Times New Roman"/>
          <w:sz w:val="24"/>
          <w:szCs w:val="24"/>
        </w:rPr>
        <w:t>. Wawancara dilakukan kepada Kabid Politik dalam Negeri Kesbangpol Kota Palembang mengatakan bahwa “</w:t>
      </w:r>
      <w:r w:rsidRPr="003E1BAB">
        <w:rPr>
          <w:rFonts w:ascii="Times New Roman" w:hAnsi="Times New Roman" w:cs="Times New Roman"/>
          <w:i/>
          <w:sz w:val="24"/>
          <w:szCs w:val="24"/>
        </w:rPr>
        <w:t>Terkait dengan partisipasi jumlah masyarakat dalam hal pemilihan hal ini juga dilakukan karena kita tau bahwa demokrasi adalah perebutan kekuasaan dengan menyetujui dulu apa persyaratan nya yang di atur dalam undang-undang atau PKPU jadi oleh sebab itu diharapkan kalau memilih ada yang dipilih ada yang dipilih. 1,4jt jiwa masyarakat kota Palembang</w:t>
      </w:r>
      <w:r w:rsidRPr="003E1BAB">
        <w:rPr>
          <w:rFonts w:ascii="Times New Roman" w:hAnsi="Times New Roman" w:cs="Times New Roman"/>
          <w:sz w:val="24"/>
          <w:szCs w:val="24"/>
        </w:rPr>
        <w:t>”.</w:t>
      </w:r>
    </w:p>
    <w:p w:rsidR="003E1BAB" w:rsidRPr="003E1BAB" w:rsidRDefault="003E712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Pr>
          <w:rFonts w:ascii="Times New Roman" w:hAnsi="Times New Roman" w:cs="Times New Roman"/>
          <w:sz w:val="24"/>
          <w:szCs w:val="24"/>
        </w:rPr>
        <w:t xml:space="preserve">Partisipasi pemilih termasuk pemilih baru yang baru dalam pemilihan dan tidak memiliki kedekatan emosional dengan salah satu kandidat yang berpartisipasi dalam pemilihan. Pemilih pertama kali saat ini memiliki tingkat kecerdasan yang tinggi dalam hal mengevaluasi kandidat </w:t>
      </w:r>
      <w:r w:rsidR="003E1BAB" w:rsidRPr="003E1BAB">
        <w:rPr>
          <w:rFonts w:ascii="Times New Roman" w:hAnsi="Times New Roman" w:cs="Times New Roman"/>
          <w:sz w:val="24"/>
          <w:szCs w:val="24"/>
        </w:rPr>
        <w:fldChar w:fldCharType="begin" w:fldLock="1"/>
      </w:r>
      <w:r w:rsidR="003E1BAB" w:rsidRPr="003E1BAB">
        <w:rPr>
          <w:rFonts w:ascii="Times New Roman" w:hAnsi="Times New Roman" w:cs="Times New Roman"/>
          <w:sz w:val="24"/>
          <w:szCs w:val="24"/>
        </w:rPr>
        <w:instrText>ADDIN CSL_CITATION {"citationItems":[{"id":"ITEM-1","itemData":{"abstract":"Abstrac This study aims to find out the participation of first-time voters in determining political choices and to find out the behavior of first-time voters in determining the candidates for regional elections in North Maluku. This study uses descriptive qualitative which is can as a series of procedures used in solving problems investigated / examined by describing the state of the objects of research at time based on existing facts. Data sources used are primary data and secondary data, Data collection done through observation, interviews and documents analysis. Based on the findings of the study, the level of political participation of first-time voters in determining their political choices in North Maluku regional head elections can be described; the voters are rational enough in deciding their political choices, because the indicators for chosing candidates are based on figures the and datas and the products of political issues sold by the candidatsin their qeetion programs. In addition it also turns out that the first time voters still use an emotional approach with the candidates in channeling voting rights in the elections.","author":[{"dropping-particle":"","family":"Wance","given":"Marno","non-dropping-particle":"","parse-names":false,"suffix":""},{"dropping-particle":"","family":"Suhu","given":"Bakri","non-dropping-particle":"La","parse-names":false,"suffix":""}],"container-title":"Journal of Government","id":"ITEM-1","issue":"2","issued":{"date-parts":[["2019"]]},"page":"91-105","title":"Partisipasi Pemilih Pemula Dalam Menentukan Pilihan Politik Pada","type":"article-journal","volume":"4"},"uris":["http://www.mendeley.com/documents/?uuid=9db4b88c-985d-4a1f-ab28-988c806a38b9"]}],"mendeley":{"formattedCitation":"(Wance &amp; La Suhu, 2019)","plainTextFormattedCitation":"(Wance &amp; La Suhu, 2019)","previouslyFormattedCitation":"(Wance &amp; La Suhu, 2019)"},"properties":{"noteIndex":0},"schema":"https://github.com/citation-style-language/schema/raw/master/csl-citation.json"}</w:instrText>
      </w:r>
      <w:r w:rsidR="003E1BAB" w:rsidRPr="003E1BAB">
        <w:rPr>
          <w:rFonts w:ascii="Times New Roman" w:hAnsi="Times New Roman" w:cs="Times New Roman"/>
          <w:sz w:val="24"/>
          <w:szCs w:val="24"/>
        </w:rPr>
        <w:fldChar w:fldCharType="separate"/>
      </w:r>
      <w:r w:rsidR="003E1BAB" w:rsidRPr="003E1BAB">
        <w:rPr>
          <w:rFonts w:ascii="Times New Roman" w:hAnsi="Times New Roman" w:cs="Times New Roman"/>
          <w:noProof/>
          <w:sz w:val="24"/>
          <w:szCs w:val="24"/>
        </w:rPr>
        <w:t>(Wance &amp; La Suhu, 2019)</w:t>
      </w:r>
      <w:r w:rsidR="003E1BAB" w:rsidRPr="003E1BAB">
        <w:rPr>
          <w:rFonts w:ascii="Times New Roman" w:hAnsi="Times New Roman" w:cs="Times New Roman"/>
          <w:sz w:val="24"/>
          <w:szCs w:val="24"/>
        </w:rPr>
        <w:fldChar w:fldCharType="end"/>
      </w:r>
      <w:r w:rsidR="003E1BAB" w:rsidRPr="003E1BAB">
        <w:rPr>
          <w:rFonts w:ascii="Times New Roman" w:hAnsi="Times New Roman" w:cs="Times New Roman"/>
          <w:sz w:val="24"/>
          <w:szCs w:val="24"/>
        </w:rPr>
        <w:t>.</w:t>
      </w:r>
      <w:r w:rsidR="004B791C" w:rsidRPr="004B791C">
        <w:rPr>
          <w:rFonts w:ascii="Times New Roman" w:hAnsi="Times New Roman" w:cs="Times New Roman"/>
          <w:sz w:val="24"/>
          <w:szCs w:val="24"/>
        </w:rPr>
        <w:t xml:space="preserve"> </w:t>
      </w:r>
      <w:r w:rsidR="004B791C">
        <w:rPr>
          <w:rFonts w:ascii="Times New Roman" w:hAnsi="Times New Roman" w:cs="Times New Roman"/>
          <w:sz w:val="24"/>
          <w:szCs w:val="24"/>
        </w:rPr>
        <w:t>Untuk alasan ini, pemilih yang tidak berpengalaman menggunakan kemampuan berpikir mereka sendiri untuk mengevaluasi kandidat yang berpartisipasi dalam pemilihan walikota Palembang dan pemilihan gubernur Sumatera Selatan, dan evaluasi ini mempengaruhi keputusan mereka tentang kandidat untuk pemilihan walikota Palembang dan perilaku memilih untuk gubernur sumatera selatan</w:t>
      </w:r>
      <w:r w:rsidR="003E1BAB" w:rsidRPr="003E1BAB">
        <w:rPr>
          <w:rFonts w:ascii="Times New Roman" w:hAnsi="Times New Roman" w:cs="Times New Roman"/>
          <w:sz w:val="24"/>
          <w:szCs w:val="24"/>
        </w:rPr>
        <w:t>. Wawancara dilakukan kepada Kabid Politik dalam Negeri Kesbangpol Kota Palembang mengatakan bahwa “</w:t>
      </w:r>
      <w:r w:rsidR="003E1BAB" w:rsidRPr="003E1BAB">
        <w:rPr>
          <w:rFonts w:ascii="Times New Roman" w:hAnsi="Times New Roman" w:cs="Times New Roman"/>
          <w:i/>
          <w:sz w:val="24"/>
          <w:szCs w:val="24"/>
        </w:rPr>
        <w:t>Dalam pemilu itu ketika seorang berusia memasuki umur 17 tahun yakni memilih dan dipilih sesuai aturan Undang-Undang Dasar Nomor 7 tahun 2017 tentang pemilihan umum dan Undang-Undang Dasar Nomor 10 tahun 2016 dan yang harus dipegang lagi peraturan PKPU, ada partai-partai yang lolos dalam seleksi pemilihan umum</w:t>
      </w:r>
      <w:r w:rsidR="003E1BAB" w:rsidRPr="003E1BAB">
        <w:rPr>
          <w:rFonts w:ascii="Times New Roman" w:hAnsi="Times New Roman" w:cs="Times New Roman"/>
          <w:sz w:val="24"/>
          <w:szCs w:val="24"/>
        </w:rPr>
        <w:t>”.</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sidRPr="003E1BAB">
        <w:rPr>
          <w:rStyle w:val="sw"/>
          <w:rFonts w:ascii="Times New Roman" w:hAnsi="Times New Roman" w:cs="Times New Roman"/>
          <w:sz w:val="24"/>
          <w:szCs w:val="24"/>
        </w:rPr>
        <w:t>Ketika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tingkat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partisipasi</w:t>
      </w:r>
      <w:r w:rsidRPr="003E1BAB">
        <w:rPr>
          <w:rFonts w:ascii="Times New Roman" w:hAnsi="Times New Roman" w:cs="Times New Roman"/>
          <w:color w:val="333333"/>
          <w:sz w:val="24"/>
          <w:szCs w:val="24"/>
          <w:shd w:val="clear" w:color="auto" w:fill="FFFFFF"/>
        </w:rPr>
        <w:t> rendah</w:t>
      </w:r>
      <w:r w:rsidRPr="003E1BAB">
        <w:rPr>
          <w:rStyle w:val="sw"/>
          <w:rFonts w:ascii="Times New Roman" w:hAnsi="Times New Roman" w:cs="Times New Roman"/>
          <w:color w:val="37AC8E"/>
          <w:sz w:val="24"/>
          <w:szCs w:val="24"/>
        </w:rPr>
        <w: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dapat dipahami</w:t>
      </w:r>
      <w:r w:rsidRPr="003E1BAB">
        <w:rPr>
          <w:rFonts w:ascii="Times New Roman" w:hAnsi="Times New Roman" w:cs="Times New Roman"/>
          <w:color w:val="333333"/>
          <w:sz w:val="24"/>
          <w:szCs w:val="24"/>
          <w:shd w:val="clear" w:color="auto" w:fill="FFFFFF"/>
        </w:rPr>
        <w:t> </w:t>
      </w:r>
      <w:r w:rsidRPr="003E1BAB">
        <w:rPr>
          <w:rStyle w:val="sw"/>
          <w:rFonts w:ascii="Times New Roman" w:hAnsi="Times New Roman" w:cs="Times New Roman"/>
          <w:color w:val="333333"/>
          <w:sz w:val="24"/>
          <w:szCs w:val="24"/>
        </w:rPr>
        <w:t>bahwa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masih</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banyak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warga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negara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tidak tertarik</w:t>
      </w:r>
      <w:r w:rsidRPr="003E1BAB">
        <w:rPr>
          <w:rFonts w:ascii="Times New Roman" w:hAnsi="Times New Roman" w:cs="Times New Roman"/>
          <w:color w:val="333333"/>
          <w:sz w:val="24"/>
          <w:szCs w:val="24"/>
          <w:shd w:val="clear" w:color="auto" w:fill="FFFFFF"/>
        </w:rPr>
        <w:t> </w:t>
      </w:r>
      <w:r w:rsidRPr="003E1BAB">
        <w:rPr>
          <w:rStyle w:val="sw"/>
          <w:rFonts w:ascii="Times New Roman" w:hAnsi="Times New Roman" w:cs="Times New Roman"/>
          <w:color w:val="333333"/>
          <w:sz w:val="24"/>
          <w:szCs w:val="24"/>
        </w:rPr>
        <w:t>atau</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tidak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berperan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aktif dalam permasalahan</w:t>
      </w:r>
      <w:r w:rsidRPr="003E1BAB">
        <w:rPr>
          <w:rFonts w:ascii="Times New Roman" w:hAnsi="Times New Roman" w:cs="Times New Roman"/>
          <w:color w:val="333333"/>
          <w:sz w:val="24"/>
          <w:szCs w:val="24"/>
          <w:shd w:val="clear" w:color="auto" w:fill="FFFFFF"/>
        </w:rPr>
        <w:t> </w:t>
      </w:r>
      <w:r w:rsidRPr="003E1BAB">
        <w:rPr>
          <w:rStyle w:val="sw"/>
          <w:rFonts w:ascii="Times New Roman" w:hAnsi="Times New Roman" w:cs="Times New Roman"/>
          <w:color w:val="333333"/>
          <w:sz w:val="24"/>
          <w:szCs w:val="24"/>
        </w:rPr>
        <w:t>yang muncul di</w:t>
      </w:r>
      <w:r w:rsidRPr="003E1BAB">
        <w:rPr>
          <w:rFonts w:ascii="Times New Roman" w:hAnsi="Times New Roman" w:cs="Times New Roman"/>
          <w:color w:val="333333"/>
          <w:sz w:val="24"/>
          <w:szCs w:val="24"/>
          <w:shd w:val="clear" w:color="auto" w:fill="FFFFFF"/>
        </w:rPr>
        <w:t> </w:t>
      </w:r>
      <w:r w:rsidRPr="003E1BAB">
        <w:rPr>
          <w:rStyle w:val="sw"/>
          <w:rFonts w:ascii="Times New Roman" w:hAnsi="Times New Roman" w:cs="Times New Roman"/>
          <w:color w:val="333333"/>
          <w:sz w:val="24"/>
          <w:szCs w:val="24"/>
        </w:rPr>
        <w:t>suatu</w:t>
      </w:r>
      <w:r w:rsidRPr="003E1BAB">
        <w:rPr>
          <w:rFonts w:ascii="Times New Roman" w:hAnsi="Times New Roman" w:cs="Times New Roman"/>
          <w:color w:val="333333"/>
          <w:sz w:val="24"/>
          <w:szCs w:val="24"/>
          <w:shd w:val="clear" w:color="auto" w:fill="FFFFFF"/>
        </w:rPr>
        <w:t xml:space="preserve"> negara. Hal ini dapat </w:t>
      </w:r>
      <w:r w:rsidRPr="003E1BAB">
        <w:rPr>
          <w:rStyle w:val="sw"/>
          <w:rFonts w:ascii="Times New Roman" w:hAnsi="Times New Roman" w:cs="Times New Roman"/>
          <w:color w:val="333333"/>
          <w:sz w:val="24"/>
          <w:szCs w:val="24"/>
        </w:rPr>
        <w:t>menimbulkan masalah</w:t>
      </w:r>
      <w:r w:rsidRPr="003E1BAB">
        <w:rPr>
          <w:rFonts w:ascii="Times New Roman" w:hAnsi="Times New Roman" w:cs="Times New Roman"/>
          <w:color w:val="333333"/>
          <w:sz w:val="24"/>
          <w:szCs w:val="24"/>
          <w:shd w:val="clear" w:color="auto" w:fill="FFFFFF"/>
        </w:rPr>
        <w:t> </w:t>
      </w:r>
      <w:r w:rsidRPr="003E1BAB">
        <w:rPr>
          <w:rStyle w:val="sw"/>
          <w:rFonts w:ascii="Times New Roman" w:hAnsi="Times New Roman" w:cs="Times New Roman"/>
          <w:color w:val="333333"/>
          <w:sz w:val="24"/>
          <w:szCs w:val="24"/>
        </w:rPr>
        <w:t>baru karena</w:t>
      </w:r>
      <w:r w:rsidRPr="003E1BAB">
        <w:rPr>
          <w:rFonts w:ascii="Times New Roman" w:hAnsi="Times New Roman" w:cs="Times New Roman"/>
          <w:color w:val="333333"/>
          <w:sz w:val="24"/>
          <w:szCs w:val="24"/>
          <w:shd w:val="clear" w:color="auto" w:fill="FFFFFF"/>
        </w:rPr>
        <w:t> </w:t>
      </w:r>
      <w:r w:rsidRPr="003E1BAB">
        <w:rPr>
          <w:rStyle w:val="sw"/>
          <w:rFonts w:ascii="Times New Roman" w:hAnsi="Times New Roman" w:cs="Times New Roman"/>
          <w:color w:val="333333"/>
          <w:sz w:val="24"/>
          <w:szCs w:val="24"/>
        </w:rPr>
        <w:t>setiap</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orang memiliki</w:t>
      </w:r>
      <w:r w:rsidRPr="003E1BAB">
        <w:rPr>
          <w:rFonts w:ascii="Times New Roman" w:hAnsi="Times New Roman" w:cs="Times New Roman"/>
          <w:color w:val="333333"/>
          <w:sz w:val="24"/>
          <w:szCs w:val="24"/>
          <w:shd w:val="clear" w:color="auto" w:fill="FFFFFF"/>
        </w:rPr>
        <w:t> </w:t>
      </w:r>
      <w:r w:rsidRPr="003E1BAB">
        <w:rPr>
          <w:rStyle w:val="sw"/>
          <w:rFonts w:ascii="Times New Roman" w:hAnsi="Times New Roman" w:cs="Times New Roman"/>
          <w:color w:val="333333"/>
          <w:sz w:val="24"/>
          <w:szCs w:val="24"/>
        </w:rPr>
        <w:t>pendapat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tidak</w:t>
      </w:r>
      <w:r w:rsidRPr="003E1BAB">
        <w:rPr>
          <w:rFonts w:ascii="Times New Roman" w:hAnsi="Times New Roman" w:cs="Times New Roman"/>
          <w:color w:val="333333"/>
          <w:sz w:val="24"/>
          <w:szCs w:val="24"/>
          <w:shd w:val="clear" w:color="auto" w:fill="FFFFFF"/>
        </w:rPr>
        <w:t> tersampaikan, pimpinan </w:t>
      </w:r>
      <w:r w:rsidRPr="003E1BAB">
        <w:rPr>
          <w:rStyle w:val="sw"/>
          <w:rFonts w:ascii="Times New Roman" w:hAnsi="Times New Roman" w:cs="Times New Roman"/>
          <w:color w:val="333333"/>
          <w:sz w:val="24"/>
          <w:szCs w:val="24"/>
        </w:rPr>
        <w:t>negara</w:t>
      </w:r>
      <w:r w:rsidRPr="003E1BAB">
        <w:rPr>
          <w:rFonts w:ascii="Times New Roman" w:hAnsi="Times New Roman" w:cs="Times New Roman"/>
          <w:color w:val="333333"/>
          <w:sz w:val="24"/>
          <w:szCs w:val="24"/>
          <w:shd w:val="clear" w:color="auto" w:fill="FFFFFF"/>
        </w:rPr>
        <w:t xml:space="preserve"> </w:t>
      </w:r>
      <w:proofErr w:type="gramStart"/>
      <w:r w:rsidRPr="003E1BAB">
        <w:rPr>
          <w:rStyle w:val="sw"/>
          <w:rFonts w:ascii="Times New Roman" w:hAnsi="Times New Roman" w:cs="Times New Roman"/>
          <w:color w:val="333333"/>
          <w:sz w:val="24"/>
          <w:szCs w:val="24"/>
        </w:rPr>
        <w:t>akan</w:t>
      </w:r>
      <w:proofErr w:type="gramEnd"/>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kebingungan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dalam memenuhi</w:t>
      </w:r>
      <w:r w:rsidRPr="003E1BAB">
        <w:rPr>
          <w:rFonts w:ascii="Times New Roman" w:hAnsi="Times New Roman" w:cs="Times New Roman"/>
          <w:color w:val="333333"/>
          <w:sz w:val="24"/>
          <w:szCs w:val="24"/>
          <w:shd w:val="clear" w:color="auto" w:fill="FFFFFF"/>
        </w:rPr>
        <w:t> </w:t>
      </w:r>
      <w:r w:rsidRPr="003E1BAB">
        <w:rPr>
          <w:rStyle w:val="sw"/>
          <w:rFonts w:ascii="Times New Roman" w:hAnsi="Times New Roman" w:cs="Times New Roman"/>
          <w:color w:val="333333"/>
          <w:sz w:val="24"/>
          <w:szCs w:val="24"/>
        </w:rPr>
        <w:t>kebutuhan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aspirasi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rakyat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jika pendapat tersebut</w:t>
      </w:r>
      <w:r w:rsidRPr="003E1BAB">
        <w:rPr>
          <w:rFonts w:ascii="Times New Roman" w:hAnsi="Times New Roman" w:cs="Times New Roman"/>
          <w:color w:val="333333"/>
          <w:sz w:val="24"/>
          <w:szCs w:val="24"/>
          <w:shd w:val="clear" w:color="auto" w:fill="FFFFFF"/>
        </w:rPr>
        <w:t> </w:t>
      </w:r>
      <w:r w:rsidRPr="003E1BAB">
        <w:rPr>
          <w:rStyle w:val="sw"/>
          <w:rFonts w:ascii="Times New Roman" w:hAnsi="Times New Roman" w:cs="Times New Roman"/>
          <w:color w:val="333333"/>
          <w:sz w:val="24"/>
          <w:szCs w:val="24"/>
        </w:rPr>
        <w:t>tidak penting maka</w:t>
      </w:r>
      <w:r w:rsidRPr="003E1BAB">
        <w:rPr>
          <w:rFonts w:ascii="Times New Roman" w:hAnsi="Times New Roman" w:cs="Times New Roman"/>
          <w:color w:val="333333"/>
          <w:sz w:val="24"/>
          <w:szCs w:val="24"/>
          <w:shd w:val="clear" w:color="auto" w:fill="FFFFFF"/>
        </w:rPr>
        <w:t> </w:t>
      </w:r>
      <w:r w:rsidRPr="003E1BAB">
        <w:rPr>
          <w:rStyle w:val="sw"/>
          <w:rFonts w:ascii="Times New Roman" w:hAnsi="Times New Roman" w:cs="Times New Roman"/>
          <w:color w:val="333333"/>
          <w:sz w:val="24"/>
          <w:szCs w:val="24"/>
        </w:rPr>
        <w:t>pemerintah</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akan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melayani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kebutuhan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aspirasi masyarakat untuk kelompok tertentu saja</w:t>
      </w:r>
      <w:r w:rsidRPr="003E1BAB">
        <w:rPr>
          <w:rFonts w:ascii="Times New Roman" w:hAnsi="Times New Roman" w:cs="Times New Roman"/>
          <w:sz w:val="24"/>
          <w:szCs w:val="24"/>
        </w:rPr>
        <w:t xml:space="preserve">. Hasil wawancara yang dilakukan kepada Siswa SMA Negeri 1 Palembang Kota Palembang mengatakan bahwa </w:t>
      </w:r>
      <w:r w:rsidRPr="003E1BAB">
        <w:rPr>
          <w:rFonts w:ascii="Times New Roman" w:hAnsi="Times New Roman" w:cs="Times New Roman"/>
          <w:i/>
          <w:sz w:val="24"/>
          <w:szCs w:val="24"/>
        </w:rPr>
        <w:t>“</w:t>
      </w:r>
      <w:r w:rsidR="004B791C">
        <w:rPr>
          <w:rFonts w:ascii="Times New Roman" w:hAnsi="Times New Roman" w:cs="Times New Roman"/>
          <w:i/>
          <w:sz w:val="24"/>
          <w:szCs w:val="24"/>
        </w:rPr>
        <w:t>Adanya pilkada ini menuntut kita sebagai pemilih baru untuk berpartisipasi dalam setiap pemilu maupun dalam banyak kegiatan lainnya. Misi Kesubanpol Kota Palembang adalah menginformasikan kepada para pemilih baru kami tentang pemilihan umum ini. Namun, tidak semua pemilih baru berpartisipasi dalam kampanye, karena beberapa masih berusia di bawah 17 tahun pada saat data pemilih dikumpulkan</w:t>
      </w:r>
      <w:r w:rsidRPr="003E1BAB">
        <w:rPr>
          <w:rFonts w:ascii="Times New Roman" w:hAnsi="Times New Roman" w:cs="Times New Roman"/>
          <w:i/>
          <w:sz w:val="24"/>
          <w:szCs w:val="24"/>
        </w:rPr>
        <w:t>”</w:t>
      </w:r>
      <w:r w:rsidRPr="003E1BAB">
        <w:rPr>
          <w:rFonts w:ascii="Times New Roman" w:hAnsi="Times New Roman" w:cs="Times New Roman"/>
          <w:sz w:val="24"/>
          <w:szCs w:val="24"/>
        </w:rPr>
        <w:t>.</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sidRPr="003E1BAB">
        <w:rPr>
          <w:rStyle w:val="sw"/>
          <w:rFonts w:ascii="Times New Roman" w:hAnsi="Times New Roman" w:cs="Times New Roman"/>
          <w:sz w:val="24"/>
          <w:szCs w:val="24"/>
        </w:rPr>
        <w:t>Strategi</w:t>
      </w:r>
      <w:r w:rsidRPr="003E1BAB">
        <w:rPr>
          <w:rFonts w:ascii="Times New Roman" w:hAnsi="Times New Roman" w:cs="Times New Roman"/>
          <w:sz w:val="24"/>
          <w:szCs w:val="24"/>
        </w:rPr>
        <w:t xml:space="preserve"> yang dilakukan Badan kesbangpol Kota Palembang untuk meningkatkan partisipasi pemilih khususnya pemula sesuai dengan Wawancara dilakukan kepada Kabid Politik dalam Negeri Kesbangpol Kota Palembang mengatakan bahwa </w:t>
      </w:r>
      <w:r w:rsidRPr="003E1BAB">
        <w:rPr>
          <w:rFonts w:ascii="Times New Roman" w:hAnsi="Times New Roman" w:cs="Times New Roman"/>
          <w:i/>
          <w:sz w:val="24"/>
          <w:szCs w:val="24"/>
        </w:rPr>
        <w:t>“Ada beberapa kegiatan dengan bawaslu dan KPU 2021-2022 melakukan sosilisasi kepada pemilih pemula. Kami juga memberikan motivasi kepada mereka bahwa jika kita tidak memilih itu artinya kita tidak memberikan hak kita. Startegi dan gagasan oleh kesbagpol yakni bekerjasa dengan instansi terikait contohnya KPU, Bawaslu, Dukcapil”.</w:t>
      </w:r>
    </w:p>
    <w:p w:rsidR="003E1BAB" w:rsidRPr="003E1BAB" w:rsidRDefault="003E1BAB" w:rsidP="003E1BAB">
      <w:pPr>
        <w:pStyle w:val="ListParagraph"/>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E1BAB">
        <w:rPr>
          <w:rFonts w:ascii="Times New Roman" w:hAnsi="Times New Roman"/>
          <w:b/>
          <w:sz w:val="24"/>
          <w:szCs w:val="24"/>
        </w:rPr>
        <w:t>Status Sosial Dan Ekonomi</w:t>
      </w:r>
    </w:p>
    <w:p w:rsidR="003E1BAB" w:rsidRPr="004B791C" w:rsidRDefault="004B791C" w:rsidP="004B791C">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Pr>
          <w:rStyle w:val="sw"/>
          <w:rFonts w:ascii="Times New Roman" w:hAnsi="Times New Roman"/>
          <w:color w:val="333333"/>
          <w:sz w:val="24"/>
          <w:szCs w:val="24"/>
        </w:rPr>
        <w:t xml:space="preserve">Status sosial ekonomi adalah tingkat yang dimiliki seseorang sesuai dengan pendapatannya atau kemampuan untuk memenuhi kebutuhan hidup sehari-hari dari pendapatan yang diperoleh, dan dengan demikian memainkan peran dalam posisi sosial individu dalam struktur masyarakat. Pendapatan dan pekerjaan juga menentukan tingkat status. Status sosial ekonomi dapat diartikan dalam hal posisi individu atau masyarakat dari perspektif sosial ekonomi. Status sosial ekonomi masyarakat dapat diklasifikasikan menjadi tiga kelompok: tinggi, sedang dan rendah. Kelompok ini menjadi faktor yang mempengaruhi status sosial ekonomi keluarga, seperti pendidikan, pendapatan, </w:t>
      </w:r>
      <w:r w:rsidRPr="004B791C">
        <w:rPr>
          <w:rStyle w:val="sw"/>
          <w:rFonts w:ascii="Times New Roman" w:hAnsi="Times New Roman" w:cs="Times New Roman"/>
          <w:sz w:val="24"/>
          <w:szCs w:val="24"/>
        </w:rPr>
        <w:t>dan</w:t>
      </w:r>
      <w:r>
        <w:rPr>
          <w:rStyle w:val="sw"/>
          <w:rFonts w:ascii="Times New Roman" w:hAnsi="Times New Roman"/>
          <w:color w:val="333333"/>
          <w:sz w:val="24"/>
          <w:szCs w:val="24"/>
        </w:rPr>
        <w:t xml:space="preserve"> pekerjaan </w:t>
      </w:r>
      <w:r w:rsidR="003E1BAB" w:rsidRPr="004B791C">
        <w:rPr>
          <w:rStyle w:val="sw"/>
          <w:rFonts w:ascii="Times New Roman" w:hAnsi="Times New Roman" w:cs="Times New Roman"/>
          <w:color w:val="333333"/>
          <w:sz w:val="24"/>
          <w:szCs w:val="24"/>
        </w:rPr>
        <w:fldChar w:fldCharType="begin" w:fldLock="1"/>
      </w:r>
      <w:r w:rsidR="003E1BAB" w:rsidRPr="004B791C">
        <w:rPr>
          <w:rStyle w:val="sw"/>
          <w:rFonts w:ascii="Times New Roman" w:hAnsi="Times New Roman" w:cs="Times New Roman"/>
          <w:color w:val="333333"/>
          <w:sz w:val="24"/>
          <w:szCs w:val="24"/>
        </w:rPr>
        <w:instrText>ADDIN CSL_CITATION {"citationItems":[{"id":"ITEM-1","itemData":{"abstract":"… Hasil persamaan regresi di atas, diperoleh persamaan Y = 22,439+0,620X nilai b yang positif menunjukkan bahwa pengaruh yang terjadi pada variabel status sosial ekonomi terhadap partisipasi politik masyarakat di Kecamatan Langensari pada Pilkada Serentak Kota Banjar …","author":[{"dropping-particle":"","family":"Purnama","given":"Riza","non-dropping-particle":"","parse-names":false,"suffix":""},{"dropping-particle":"","family":"Tiffany","given":"Mitchel","non-dropping-particle":"","parse-names":false,"suffix":""},{"dropping-particle":"","family":"Dewi","given":"Fortuna","non-dropping-particle":"","parse-names":false,"suffix":""}],"container-title":"Jurnal MODERAT","id":"ITEM-1","issue":"2","issued":{"date-parts":[["2020"]]},"page":"245","title":"Pengaruh Status Sosial Ekonomi terhadap Partisipasi Politik Pemilihan Umum Kepala Daerah pada Masyarakat Kecamatan Langensari Kota Banjar Tahun 2018","type":"article-journal","volume":"6"},"uris":["http://www.mendeley.com/documents/?uuid=b8dbb443-e62c-44f0-bb17-ab287cd2ac0c"]}],"mendeley":{"formattedCitation":"(Purnama et al., 2020)","plainTextFormattedCitation":"(Purnama et al., 2020)","previouslyFormattedCitation":"(Purnama et al., 2020)"},"properties":{"noteIndex":0},"schema":"https://github.com/citation-style-language/schema/raw/master/csl-citation.json"}</w:instrText>
      </w:r>
      <w:r w:rsidR="003E1BAB" w:rsidRPr="004B791C">
        <w:rPr>
          <w:rStyle w:val="sw"/>
          <w:rFonts w:ascii="Times New Roman" w:hAnsi="Times New Roman" w:cs="Times New Roman"/>
          <w:color w:val="333333"/>
          <w:sz w:val="24"/>
          <w:szCs w:val="24"/>
        </w:rPr>
        <w:fldChar w:fldCharType="separate"/>
      </w:r>
      <w:r w:rsidR="003E1BAB" w:rsidRPr="004B791C">
        <w:rPr>
          <w:rStyle w:val="sw"/>
          <w:rFonts w:ascii="Times New Roman" w:hAnsi="Times New Roman" w:cs="Times New Roman"/>
          <w:noProof/>
          <w:color w:val="333333"/>
          <w:sz w:val="24"/>
          <w:szCs w:val="24"/>
        </w:rPr>
        <w:t>(Purnama et al., 2020)</w:t>
      </w:r>
      <w:r w:rsidR="003E1BAB" w:rsidRPr="004B791C">
        <w:rPr>
          <w:rStyle w:val="sw"/>
          <w:rFonts w:ascii="Times New Roman" w:hAnsi="Times New Roman" w:cs="Times New Roman"/>
          <w:color w:val="333333"/>
          <w:sz w:val="24"/>
          <w:szCs w:val="24"/>
        </w:rPr>
        <w:fldChar w:fldCharType="end"/>
      </w:r>
      <w:r w:rsidR="003E1BAB" w:rsidRPr="004B791C">
        <w:rPr>
          <w:rFonts w:ascii="Times New Roman" w:hAnsi="Times New Roman" w:cs="Times New Roman"/>
          <w:sz w:val="24"/>
          <w:szCs w:val="24"/>
        </w:rPr>
        <w:t xml:space="preserve">. </w:t>
      </w:r>
    </w:p>
    <w:p w:rsidR="003E1BAB" w:rsidRPr="003E1BAB" w:rsidRDefault="004B791C"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Status sosial ekonomi memiliki beberapa indikator yang digunakan untuk menganalisis hubungan dan pengaruh, termasuk pendidikan, pekerjaan, dan pendapatan / pendapatan. Relevansi dan implikasi </w:t>
      </w:r>
      <w:r>
        <w:rPr>
          <w:rFonts w:ascii="Times New Roman" w:hAnsi="Times New Roman" w:cs="Times New Roman"/>
          <w:color w:val="333333"/>
          <w:sz w:val="24"/>
          <w:szCs w:val="24"/>
          <w:shd w:val="clear" w:color="auto" w:fill="FFFFFF"/>
        </w:rPr>
        <w:lastRenderedPageBreak/>
        <w:t xml:space="preserve">untuk penelitian ini adalah bahwa status sosial ekonomi mempengaruhi partisipasi politik. Budaya politik yang berkembang dalam suatu masyarakat mempengaruhi partisipasi dalam kehidupan politik dan peran politik yang dapat dilakukan seseorang sebagai warga Negara </w:t>
      </w:r>
      <w:r w:rsidR="003E1BAB" w:rsidRPr="003E1BAB">
        <w:rPr>
          <w:rFonts w:ascii="Times New Roman" w:hAnsi="Times New Roman" w:cs="Times New Roman"/>
          <w:color w:val="333333"/>
          <w:sz w:val="24"/>
          <w:szCs w:val="24"/>
          <w:shd w:val="clear" w:color="auto" w:fill="FFFFFF"/>
        </w:rPr>
        <w:fldChar w:fldCharType="begin" w:fldLock="1"/>
      </w:r>
      <w:r w:rsidR="003E1BAB" w:rsidRPr="003E1BAB">
        <w:rPr>
          <w:rFonts w:ascii="Times New Roman" w:hAnsi="Times New Roman" w:cs="Times New Roman"/>
          <w:color w:val="333333"/>
          <w:sz w:val="24"/>
          <w:szCs w:val="24"/>
          <w:shd w:val="clear" w:color="auto" w:fill="FFFFFF"/>
        </w:rPr>
        <w:instrText>ADDIN CSL_CITATION {"citationItems":[{"id":"ITEM-1","itemData":{"DOI":"10.29313/mimbar.v28i1.342","ISSN":"0215-8175","abstract":"Voters in Bandung  Regency is part of Indonesian people playing an  important role in determining policy and organizing lawful lives  considering Indonesia is a democratic nation based on constitutions. On  other hand, the involvement of citizens in a political life general or  regional election was not free from socio-economic status or background  of in fact, political participation of citizens was not yet optimum  because of the diversity of socio-economic status, the decrease in trust  level of citizens forwards ideological line of tehe political parties,  and role of paternalistic culture as well as the lack of political  education carried on by the political parties.","author":[{"dropping-particle":"","family":"Arwiyah","given":"Muhammad Yahya","non-dropping-particle":"","parse-names":false,"suffix":""}],"container-title":"MIMBAR, Jurnal Sosial dan Pembangunan","id":"ITEM-1","issue":"1","issued":{"date-parts":[["2012"]]},"page":"85","title":"Status Sosial Ekonomi dan Kualitas Partai Politik dalam Meningkatkan Partisipasi Politik","type":"article-journal","volume":"28"},"uris":["http://www.mendeley.com/documents/?uuid=478d5ddf-c18c-4363-9759-baef66d31cc8"]}],"mendeley":{"formattedCitation":"(Arwiyah, 2012)","plainTextFormattedCitation":"(Arwiyah, 2012)","previouslyFormattedCitation":"(Arwiyah, 2012)"},"properties":{"noteIndex":0},"schema":"https://github.com/citation-style-language/schema/raw/master/csl-citation.json"}</w:instrText>
      </w:r>
      <w:r w:rsidR="003E1BAB" w:rsidRPr="003E1BAB">
        <w:rPr>
          <w:rFonts w:ascii="Times New Roman" w:hAnsi="Times New Roman" w:cs="Times New Roman"/>
          <w:color w:val="333333"/>
          <w:sz w:val="24"/>
          <w:szCs w:val="24"/>
          <w:shd w:val="clear" w:color="auto" w:fill="FFFFFF"/>
        </w:rPr>
        <w:fldChar w:fldCharType="separate"/>
      </w:r>
      <w:r w:rsidR="003E1BAB" w:rsidRPr="003E1BAB">
        <w:rPr>
          <w:rFonts w:ascii="Times New Roman" w:hAnsi="Times New Roman" w:cs="Times New Roman"/>
          <w:noProof/>
          <w:color w:val="333333"/>
          <w:sz w:val="24"/>
          <w:szCs w:val="24"/>
          <w:shd w:val="clear" w:color="auto" w:fill="FFFFFF"/>
        </w:rPr>
        <w:t>(Arwiyah, 2012)</w:t>
      </w:r>
      <w:r w:rsidR="003E1BAB" w:rsidRPr="003E1BAB">
        <w:rPr>
          <w:rFonts w:ascii="Times New Roman" w:hAnsi="Times New Roman" w:cs="Times New Roman"/>
          <w:color w:val="333333"/>
          <w:sz w:val="24"/>
          <w:szCs w:val="24"/>
          <w:shd w:val="clear" w:color="auto" w:fill="FFFFFF"/>
        </w:rPr>
        <w:fldChar w:fldCharType="end"/>
      </w:r>
      <w:r w:rsidR="003E1BAB" w:rsidRPr="003E1BAB">
        <w:rPr>
          <w:rFonts w:ascii="Times New Roman" w:hAnsi="Times New Roman" w:cs="Times New Roman"/>
          <w:sz w:val="24"/>
          <w:szCs w:val="24"/>
        </w:rPr>
        <w:t>. Sesuai dengan wawancara yang dilakukan kepada Kabid Politik dalam Negeri Kesbangpol Kota Palembang mengatakan bahwa “</w:t>
      </w:r>
      <w:r w:rsidR="003E1BAB" w:rsidRPr="003E1BAB">
        <w:rPr>
          <w:rFonts w:ascii="Times New Roman" w:hAnsi="Times New Roman" w:cs="Times New Roman"/>
          <w:i/>
          <w:sz w:val="24"/>
          <w:szCs w:val="24"/>
        </w:rPr>
        <w:t>Terdapat keterlibatan antara sosial ekonomi dengan partisipasi politik, keterlibatan ini dilihat dari pendidikan berpolitik, dimana pendidikan yang rendah mudah untuk terpengaruhi berita-berita yang tidak benar dan ini menjadi titik awal, ini tugas kami sebagai perpanjangan tangan pemerintah untuk memberikan pemahaman kepada siswa-siswi sebagai pemilih pemula”.</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i/>
          <w:sz w:val="24"/>
          <w:szCs w:val="24"/>
        </w:rPr>
      </w:pPr>
      <w:r w:rsidRPr="003E1BAB">
        <w:rPr>
          <w:rStyle w:val="sw"/>
          <w:rFonts w:ascii="Times New Roman" w:hAnsi="Times New Roman" w:cs="Times New Roman"/>
          <w:sz w:val="24"/>
          <w:szCs w:val="24"/>
        </w:rPr>
        <w:t>Wawancara</w:t>
      </w:r>
      <w:r w:rsidRPr="003E1BAB">
        <w:rPr>
          <w:rFonts w:ascii="Times New Roman" w:hAnsi="Times New Roman" w:cs="Times New Roman"/>
          <w:sz w:val="24"/>
          <w:szCs w:val="24"/>
        </w:rPr>
        <w:t xml:space="preserve"> yang dilakukan kepada Kassubbid Pendidikan Politik Peningkatan Demokrasi Kesbangpol Kota Palembang mengatakan bahwa </w:t>
      </w:r>
      <w:r w:rsidRPr="003E1BAB">
        <w:rPr>
          <w:rFonts w:ascii="Times New Roman" w:hAnsi="Times New Roman" w:cs="Times New Roman"/>
          <w:i/>
          <w:sz w:val="24"/>
          <w:szCs w:val="24"/>
        </w:rPr>
        <w:t>“</w:t>
      </w:r>
      <w:r w:rsidR="004B791C">
        <w:rPr>
          <w:rFonts w:ascii="Times New Roman" w:hAnsi="Times New Roman" w:cs="Times New Roman"/>
          <w:i/>
          <w:sz w:val="24"/>
          <w:szCs w:val="24"/>
        </w:rPr>
        <w:t xml:space="preserve">Ketika ekonomi turun, kebanyakan orang dapat dengan mudah membeli suara dengan uang, tetapi di sini, di bawah pemerintahan, tugas kita adalah memastikan bahwa kita dapat memilih dalam pemilihan tanpa dipengaruhi oleh siapa pun. </w:t>
      </w:r>
      <w:proofErr w:type="gramStart"/>
      <w:r w:rsidR="004B791C">
        <w:rPr>
          <w:rFonts w:ascii="Times New Roman" w:hAnsi="Times New Roman" w:cs="Times New Roman"/>
          <w:i/>
          <w:sz w:val="24"/>
          <w:szCs w:val="24"/>
        </w:rPr>
        <w:t>untuk</w:t>
      </w:r>
      <w:proofErr w:type="gramEnd"/>
      <w:r w:rsidR="004B791C">
        <w:rPr>
          <w:rFonts w:ascii="Times New Roman" w:hAnsi="Times New Roman" w:cs="Times New Roman"/>
          <w:i/>
          <w:sz w:val="24"/>
          <w:szCs w:val="24"/>
        </w:rPr>
        <w:t xml:space="preserve"> mendidik pemilih baru</w:t>
      </w:r>
      <w:r w:rsidRPr="003E1BAB">
        <w:rPr>
          <w:rFonts w:ascii="Times New Roman" w:hAnsi="Times New Roman" w:cs="Times New Roman"/>
          <w:i/>
          <w:sz w:val="24"/>
          <w:szCs w:val="24"/>
        </w:rPr>
        <w:t>”.</w:t>
      </w:r>
    </w:p>
    <w:p w:rsidR="003E1BAB" w:rsidRPr="003E1BAB" w:rsidRDefault="003E1BAB" w:rsidP="003E1BAB">
      <w:pPr>
        <w:pStyle w:val="ListParagraph"/>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E1BAB">
        <w:rPr>
          <w:rFonts w:ascii="Times New Roman" w:hAnsi="Times New Roman"/>
          <w:b/>
          <w:sz w:val="24"/>
          <w:szCs w:val="24"/>
        </w:rPr>
        <w:t>Situasi</w:t>
      </w:r>
    </w:p>
    <w:p w:rsidR="003E1BAB" w:rsidRPr="00BA51E8" w:rsidRDefault="00BA51E8" w:rsidP="00BA51E8">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b/>
          <w:sz w:val="24"/>
          <w:szCs w:val="24"/>
        </w:rPr>
      </w:pPr>
      <w:r>
        <w:rPr>
          <w:rStyle w:val="sw"/>
          <w:rFonts w:ascii="Times New Roman" w:hAnsi="Times New Roman"/>
          <w:color w:val="333333"/>
          <w:sz w:val="24"/>
          <w:szCs w:val="24"/>
        </w:rPr>
        <w:t xml:space="preserve">Situasi atau lingkungan politik yang menguntungkan adalah salah satu faktor penting untuk berpartisipasi dalam kegiatan politik. Ketika kondisi politik menguntungkan, orang lebih mungkin untuk berpartisipasi dalam politik. Dalam lingkungan politik yang demokratis, orang merasa lebih bebas dan nyaman untuk berpartisipasi dalam kehidupan politik daripada di lingkungan politik di mana mereka selalu diharapkan benar. Lingkungan politik yang sering ditandai dengan kegiatan brutal dan kekerasan secara otomatis membuat orang menjauh dari arena politik </w:t>
      </w:r>
      <w:r w:rsidR="003E1BAB" w:rsidRPr="00BA51E8">
        <w:rPr>
          <w:rStyle w:val="sw"/>
          <w:rFonts w:ascii="Times New Roman" w:hAnsi="Times New Roman" w:cs="Times New Roman"/>
          <w:color w:val="333333"/>
          <w:sz w:val="24"/>
          <w:szCs w:val="24"/>
        </w:rPr>
        <w:fldChar w:fldCharType="begin" w:fldLock="1"/>
      </w:r>
      <w:r w:rsidR="003E1BAB" w:rsidRPr="00BA51E8">
        <w:rPr>
          <w:rStyle w:val="sw"/>
          <w:rFonts w:ascii="Times New Roman" w:hAnsi="Times New Roman" w:cs="Times New Roman"/>
          <w:color w:val="333333"/>
          <w:sz w:val="24"/>
          <w:szCs w:val="24"/>
        </w:rPr>
        <w:instrText>ADDIN CSL_CITATION {"citationItems":[{"id":"ITEM-1","itemData":{"author":[{"dropping-particle":"","family":"Yusnedi","given":"","non-dropping-particle":"","parse-names":false,"suffix":""},{"dropping-particle":"","family":"Utami","given":"Sabrina","non-dropping-particle":"","parse-names":false,"suffix":""}],"id":"ITEM-1","issued":{"date-parts":[["2019"]]},"publisher":"Deepublish","publisher-place":"Yogyakarta","title":"Buku Ajar Sosiologi Politik Seri: Pemilihan Umum Serentak Di Indonesia","type":"book"},"uris":["http://www.mendeley.com/documents/?uuid=5845348d-c0d5-4c6d-b1a9-593fd51b11e6"]}],"mendeley":{"formattedCitation":"(Yusnedi &amp; Utami, 2019)","plainTextFormattedCitation":"(Yusnedi &amp; Utami, 2019)","previouslyFormattedCitation":"(Yusnedi &amp; Utami, 2019)"},"properties":{"noteIndex":0},"schema":"https://github.com/citation-style-language/schema/raw/master/csl-citation.json"}</w:instrText>
      </w:r>
      <w:r w:rsidR="003E1BAB" w:rsidRPr="00BA51E8">
        <w:rPr>
          <w:rStyle w:val="sw"/>
          <w:rFonts w:ascii="Times New Roman" w:hAnsi="Times New Roman" w:cs="Times New Roman"/>
          <w:color w:val="333333"/>
          <w:sz w:val="24"/>
          <w:szCs w:val="24"/>
        </w:rPr>
        <w:fldChar w:fldCharType="separate"/>
      </w:r>
      <w:r w:rsidR="003E1BAB" w:rsidRPr="00BA51E8">
        <w:rPr>
          <w:rStyle w:val="sw"/>
          <w:rFonts w:ascii="Times New Roman" w:hAnsi="Times New Roman" w:cs="Times New Roman"/>
          <w:noProof/>
          <w:color w:val="333333"/>
          <w:sz w:val="24"/>
          <w:szCs w:val="24"/>
        </w:rPr>
        <w:t>(Yusnedi &amp; Utami, 2019)</w:t>
      </w:r>
      <w:r w:rsidR="003E1BAB" w:rsidRPr="00BA51E8">
        <w:rPr>
          <w:rStyle w:val="sw"/>
          <w:rFonts w:ascii="Times New Roman" w:hAnsi="Times New Roman" w:cs="Times New Roman"/>
          <w:color w:val="333333"/>
          <w:sz w:val="24"/>
          <w:szCs w:val="24"/>
        </w:rPr>
        <w:fldChar w:fldCharType="end"/>
      </w:r>
      <w:r w:rsidR="003E1BAB" w:rsidRPr="00BA51E8">
        <w:rPr>
          <w:rFonts w:ascii="Times New Roman" w:hAnsi="Times New Roman" w:cs="Times New Roman"/>
          <w:sz w:val="24"/>
          <w:szCs w:val="24"/>
        </w:rPr>
        <w:t xml:space="preserve">. Hasil wawancara yang dilakukan kepada Siswa SMA Negeri 19 Palembang, SMK Negeri 1 Palembang, SMA Muhamadiyah 6 Palembang mengatakan bahwa di sekolah khususnya SMA dan SMK Kota </w:t>
      </w:r>
      <w:r>
        <w:rPr>
          <w:rFonts w:ascii="Times New Roman" w:hAnsi="Times New Roman" w:cs="Times New Roman"/>
          <w:sz w:val="24"/>
          <w:szCs w:val="24"/>
        </w:rPr>
        <w:t>Palembang</w:t>
      </w:r>
      <w:r w:rsidR="003E1BAB" w:rsidRPr="00BA51E8">
        <w:rPr>
          <w:rFonts w:ascii="Times New Roman" w:hAnsi="Times New Roman" w:cs="Times New Roman"/>
          <w:sz w:val="24"/>
          <w:szCs w:val="24"/>
        </w:rPr>
        <w:t xml:space="preserve"> setiap daerahnya aman dan kondusif, sehingga semua siswa yang dapat memilih dan berpartisipasi dalam pilkada.</w:t>
      </w:r>
      <w:r w:rsidRPr="00BA51E8">
        <w:rPr>
          <w:rFonts w:ascii="Times New Roman" w:hAnsi="Times New Roman" w:cs="Times New Roman"/>
          <w:sz w:val="24"/>
          <w:szCs w:val="24"/>
        </w:rPr>
        <w:t xml:space="preserve"> </w:t>
      </w:r>
      <w:r>
        <w:rPr>
          <w:rFonts w:ascii="Times New Roman" w:hAnsi="Times New Roman" w:cs="Times New Roman"/>
          <w:sz w:val="24"/>
          <w:szCs w:val="24"/>
        </w:rPr>
        <w:t>Menurut informasi dari beberapa informan, siswa di sekolah-sekolah di Kota Palembang, terutama sekolah menengah dan kejuruan, berpartisipasi dalam pemilihan lokal berdasarkan aspirasi mereka sendiri, kurangnya kepemimpinan dari pihak lain, dan kurangnya elemen otoriter</w:t>
      </w:r>
      <w:r w:rsidR="003E1BAB" w:rsidRPr="00BA51E8">
        <w:rPr>
          <w:rFonts w:ascii="Times New Roman" w:hAnsi="Times New Roman" w:cs="Times New Roman"/>
          <w:sz w:val="24"/>
          <w:szCs w:val="24"/>
        </w:rPr>
        <w:t xml:space="preserve">. Hasil wawancara yang dilakukan kepada Kassubbid Pendidikan Politik Peningkatan Demokrasi Kesbangpol Kota Palembang mengatakan bahwa </w:t>
      </w:r>
      <w:r w:rsidR="003E1BAB" w:rsidRPr="00BA51E8">
        <w:rPr>
          <w:rFonts w:ascii="Times New Roman" w:hAnsi="Times New Roman" w:cs="Times New Roman"/>
          <w:i/>
          <w:sz w:val="24"/>
          <w:szCs w:val="24"/>
        </w:rPr>
        <w:t>“Siswa percaya bahwa kesuksesan</w:t>
      </w:r>
      <w:r w:rsidR="003E1BAB" w:rsidRPr="00BA51E8">
        <w:rPr>
          <w:rFonts w:ascii="Times New Roman" w:hAnsi="Times New Roman" w:cs="Times New Roman"/>
          <w:i/>
          <w:color w:val="333333"/>
          <w:sz w:val="24"/>
          <w:szCs w:val="24"/>
          <w:shd w:val="clear" w:color="auto" w:fill="FFFFFF"/>
        </w:rPr>
        <w:t xml:space="preserve"> </w:t>
      </w:r>
      <w:r w:rsidR="003E1BAB" w:rsidRPr="00BA51E8">
        <w:rPr>
          <w:rStyle w:val="sw"/>
          <w:rFonts w:ascii="Times New Roman" w:hAnsi="Times New Roman" w:cs="Times New Roman"/>
          <w:i/>
          <w:color w:val="333333"/>
          <w:sz w:val="24"/>
          <w:szCs w:val="24"/>
        </w:rPr>
        <w:t>pemilu</w:t>
      </w:r>
      <w:r w:rsidR="003E1BAB" w:rsidRPr="00BA51E8">
        <w:rPr>
          <w:rFonts w:ascii="Times New Roman" w:hAnsi="Times New Roman" w:cs="Times New Roman"/>
          <w:i/>
          <w:color w:val="333333"/>
          <w:sz w:val="24"/>
          <w:szCs w:val="24"/>
          <w:shd w:val="clear" w:color="auto" w:fill="FFFFFF"/>
        </w:rPr>
        <w:t xml:space="preserve"> ada </w:t>
      </w:r>
      <w:r w:rsidR="003E1BAB" w:rsidRPr="00BA51E8">
        <w:rPr>
          <w:rStyle w:val="sw"/>
          <w:rFonts w:ascii="Times New Roman" w:hAnsi="Times New Roman" w:cs="Times New Roman"/>
          <w:i/>
          <w:color w:val="333333"/>
          <w:sz w:val="24"/>
          <w:szCs w:val="24"/>
        </w:rPr>
        <w:t>di</w:t>
      </w:r>
      <w:r w:rsidR="003E1BAB" w:rsidRPr="00BA51E8">
        <w:rPr>
          <w:rFonts w:ascii="Times New Roman" w:hAnsi="Times New Roman" w:cs="Times New Roman"/>
          <w:i/>
          <w:color w:val="333333"/>
          <w:sz w:val="24"/>
          <w:szCs w:val="24"/>
          <w:shd w:val="clear" w:color="auto" w:fill="FFFFFF"/>
        </w:rPr>
        <w:t xml:space="preserve"> </w:t>
      </w:r>
      <w:r w:rsidR="003E1BAB" w:rsidRPr="00BA51E8">
        <w:rPr>
          <w:rStyle w:val="sw"/>
          <w:rFonts w:ascii="Times New Roman" w:hAnsi="Times New Roman" w:cs="Times New Roman"/>
          <w:i/>
          <w:color w:val="333333"/>
          <w:sz w:val="24"/>
          <w:szCs w:val="24"/>
        </w:rPr>
        <w:t>tangan</w:t>
      </w:r>
      <w:r w:rsidR="003E1BAB" w:rsidRPr="00BA51E8">
        <w:rPr>
          <w:rFonts w:ascii="Times New Roman" w:hAnsi="Times New Roman" w:cs="Times New Roman"/>
          <w:i/>
          <w:color w:val="333333"/>
          <w:sz w:val="24"/>
          <w:szCs w:val="24"/>
          <w:shd w:val="clear" w:color="auto" w:fill="FFFFFF"/>
        </w:rPr>
        <w:t xml:space="preserve"> siswa </w:t>
      </w:r>
      <w:r w:rsidR="003E1BAB" w:rsidRPr="00BA51E8">
        <w:rPr>
          <w:rStyle w:val="sw"/>
          <w:rFonts w:ascii="Times New Roman" w:hAnsi="Times New Roman" w:cs="Times New Roman"/>
          <w:i/>
          <w:color w:val="333333"/>
          <w:sz w:val="24"/>
          <w:szCs w:val="24"/>
        </w:rPr>
        <w:t>sendiri,</w:t>
      </w:r>
      <w:r w:rsidR="003E1BAB" w:rsidRPr="00BA51E8">
        <w:rPr>
          <w:rFonts w:ascii="Times New Roman" w:hAnsi="Times New Roman" w:cs="Times New Roman"/>
          <w:i/>
          <w:color w:val="333333"/>
          <w:sz w:val="24"/>
          <w:szCs w:val="24"/>
          <w:shd w:val="clear" w:color="auto" w:fill="FFFFFF"/>
        </w:rPr>
        <w:t xml:space="preserve"> </w:t>
      </w:r>
      <w:r w:rsidR="003E1BAB" w:rsidRPr="00BA51E8">
        <w:rPr>
          <w:rStyle w:val="sw"/>
          <w:rFonts w:ascii="Times New Roman" w:hAnsi="Times New Roman" w:cs="Times New Roman"/>
          <w:i/>
          <w:color w:val="333333"/>
          <w:sz w:val="24"/>
          <w:szCs w:val="24"/>
        </w:rPr>
        <w:t>sehingga</w:t>
      </w:r>
      <w:r w:rsidR="003E1BAB" w:rsidRPr="00BA51E8">
        <w:rPr>
          <w:rFonts w:ascii="Times New Roman" w:hAnsi="Times New Roman" w:cs="Times New Roman"/>
          <w:i/>
          <w:color w:val="333333"/>
          <w:sz w:val="24"/>
          <w:szCs w:val="24"/>
          <w:shd w:val="clear" w:color="auto" w:fill="FFFFFF"/>
        </w:rPr>
        <w:t xml:space="preserve"> </w:t>
      </w:r>
      <w:r w:rsidR="003E1BAB" w:rsidRPr="00BA51E8">
        <w:rPr>
          <w:rStyle w:val="sw"/>
          <w:rFonts w:ascii="Times New Roman" w:hAnsi="Times New Roman" w:cs="Times New Roman"/>
          <w:i/>
          <w:color w:val="333333"/>
          <w:sz w:val="24"/>
          <w:szCs w:val="24"/>
        </w:rPr>
        <w:t>keinginan</w:t>
      </w:r>
      <w:r w:rsidR="003E1BAB" w:rsidRPr="00BA51E8">
        <w:rPr>
          <w:rFonts w:ascii="Times New Roman" w:hAnsi="Times New Roman" w:cs="Times New Roman"/>
          <w:i/>
          <w:color w:val="333333"/>
          <w:sz w:val="24"/>
          <w:szCs w:val="24"/>
          <w:shd w:val="clear" w:color="auto" w:fill="FFFFFF"/>
        </w:rPr>
        <w:t xml:space="preserve"> </w:t>
      </w:r>
      <w:r w:rsidR="003E1BAB" w:rsidRPr="00BA51E8">
        <w:rPr>
          <w:rStyle w:val="sw"/>
          <w:rFonts w:ascii="Times New Roman" w:hAnsi="Times New Roman" w:cs="Times New Roman"/>
          <w:i/>
          <w:color w:val="333333"/>
          <w:sz w:val="24"/>
          <w:szCs w:val="24"/>
        </w:rPr>
        <w:t>untuk</w:t>
      </w:r>
      <w:r w:rsidR="003E1BAB" w:rsidRPr="00BA51E8">
        <w:rPr>
          <w:rFonts w:ascii="Times New Roman" w:hAnsi="Times New Roman" w:cs="Times New Roman"/>
          <w:i/>
          <w:color w:val="333333"/>
          <w:sz w:val="24"/>
          <w:szCs w:val="24"/>
          <w:shd w:val="clear" w:color="auto" w:fill="FFFFFF"/>
        </w:rPr>
        <w:t xml:space="preserve"> </w:t>
      </w:r>
      <w:r w:rsidR="003E1BAB" w:rsidRPr="00BA51E8">
        <w:rPr>
          <w:rStyle w:val="sw"/>
          <w:rFonts w:ascii="Times New Roman" w:hAnsi="Times New Roman" w:cs="Times New Roman"/>
          <w:i/>
          <w:color w:val="333333"/>
          <w:sz w:val="24"/>
          <w:szCs w:val="24"/>
        </w:rPr>
        <w:t>sukses itu tertanam kuat</w:t>
      </w:r>
      <w:r w:rsidR="003E1BAB" w:rsidRPr="00BA51E8">
        <w:rPr>
          <w:rFonts w:ascii="Times New Roman" w:hAnsi="Times New Roman" w:cs="Times New Roman"/>
          <w:i/>
          <w:color w:val="333333"/>
          <w:sz w:val="24"/>
          <w:szCs w:val="24"/>
          <w:shd w:val="clear" w:color="auto" w:fill="FFFFFF"/>
        </w:rPr>
        <w:t xml:space="preserve"> </w:t>
      </w:r>
      <w:r w:rsidR="003E1BAB" w:rsidRPr="00BA51E8">
        <w:rPr>
          <w:rStyle w:val="sw"/>
          <w:rFonts w:ascii="Times New Roman" w:hAnsi="Times New Roman" w:cs="Times New Roman"/>
          <w:i/>
          <w:color w:val="333333"/>
          <w:sz w:val="24"/>
          <w:szCs w:val="24"/>
        </w:rPr>
        <w:t>di</w:t>
      </w:r>
      <w:r w:rsidR="003E1BAB" w:rsidRPr="00BA51E8">
        <w:rPr>
          <w:rFonts w:ascii="Times New Roman" w:hAnsi="Times New Roman" w:cs="Times New Roman"/>
          <w:i/>
          <w:color w:val="333333"/>
          <w:sz w:val="24"/>
          <w:szCs w:val="24"/>
          <w:shd w:val="clear" w:color="auto" w:fill="FFFFFF"/>
        </w:rPr>
        <w:t xml:space="preserve"> benak </w:t>
      </w:r>
      <w:r w:rsidR="003E1BAB" w:rsidRPr="00BA51E8">
        <w:rPr>
          <w:rStyle w:val="sw"/>
          <w:rFonts w:ascii="Times New Roman" w:hAnsi="Times New Roman" w:cs="Times New Roman"/>
          <w:i/>
          <w:color w:val="333333"/>
          <w:sz w:val="24"/>
          <w:szCs w:val="24"/>
        </w:rPr>
        <w:t>mereka.</w:t>
      </w:r>
      <w:r w:rsidR="003E1BAB" w:rsidRPr="00BA51E8">
        <w:rPr>
          <w:rFonts w:ascii="Times New Roman" w:hAnsi="Times New Roman" w:cs="Times New Roman"/>
          <w:i/>
          <w:color w:val="333333"/>
          <w:sz w:val="24"/>
          <w:szCs w:val="24"/>
          <w:shd w:val="clear" w:color="auto" w:fill="FFFFFF"/>
        </w:rPr>
        <w:t xml:space="preserve"> Keterlibatan </w:t>
      </w:r>
      <w:r w:rsidR="003E1BAB" w:rsidRPr="00BA51E8">
        <w:rPr>
          <w:rStyle w:val="sw"/>
          <w:rFonts w:ascii="Times New Roman" w:hAnsi="Times New Roman" w:cs="Times New Roman"/>
          <w:i/>
          <w:color w:val="333333"/>
          <w:sz w:val="24"/>
          <w:szCs w:val="24"/>
        </w:rPr>
        <w:t>yang</w:t>
      </w:r>
      <w:r w:rsidR="003E1BAB" w:rsidRPr="00BA51E8">
        <w:rPr>
          <w:rFonts w:ascii="Times New Roman" w:hAnsi="Times New Roman" w:cs="Times New Roman"/>
          <w:i/>
          <w:color w:val="333333"/>
          <w:sz w:val="24"/>
          <w:szCs w:val="24"/>
          <w:shd w:val="clear" w:color="auto" w:fill="FFFFFF"/>
        </w:rPr>
        <w:t xml:space="preserve"> </w:t>
      </w:r>
      <w:r w:rsidR="003E1BAB" w:rsidRPr="00BA51E8">
        <w:rPr>
          <w:rStyle w:val="sw"/>
          <w:rFonts w:ascii="Times New Roman" w:hAnsi="Times New Roman" w:cs="Times New Roman"/>
          <w:i/>
          <w:color w:val="333333"/>
          <w:sz w:val="24"/>
          <w:szCs w:val="24"/>
        </w:rPr>
        <w:t>mereka</w:t>
      </w:r>
      <w:r w:rsidR="003E1BAB" w:rsidRPr="00BA51E8">
        <w:rPr>
          <w:rFonts w:ascii="Times New Roman" w:hAnsi="Times New Roman" w:cs="Times New Roman"/>
          <w:i/>
          <w:color w:val="333333"/>
          <w:sz w:val="24"/>
          <w:szCs w:val="24"/>
          <w:shd w:val="clear" w:color="auto" w:fill="FFFFFF"/>
        </w:rPr>
        <w:t xml:space="preserve"> luncurkan seringkali </w:t>
      </w:r>
      <w:r w:rsidR="003E1BAB" w:rsidRPr="00BA51E8">
        <w:rPr>
          <w:rStyle w:val="sw"/>
          <w:rFonts w:ascii="Times New Roman" w:hAnsi="Times New Roman" w:cs="Times New Roman"/>
          <w:i/>
          <w:color w:val="333333"/>
          <w:sz w:val="24"/>
          <w:szCs w:val="24"/>
        </w:rPr>
        <w:t>ikut</w:t>
      </w:r>
      <w:r w:rsidR="003E1BAB" w:rsidRPr="00BA51E8">
        <w:rPr>
          <w:rFonts w:ascii="Times New Roman" w:hAnsi="Times New Roman" w:cs="Times New Roman"/>
          <w:i/>
          <w:color w:val="333333"/>
          <w:sz w:val="24"/>
          <w:szCs w:val="24"/>
          <w:shd w:val="clear" w:color="auto" w:fill="FFFFFF"/>
        </w:rPr>
        <w:t xml:space="preserve"> serta dalam kampanye yang diadakan oleh calon walikota/wakil walikota</w:t>
      </w:r>
      <w:r w:rsidR="003E1BAB" w:rsidRPr="00BA51E8">
        <w:rPr>
          <w:rFonts w:ascii="Times New Roman" w:hAnsi="Times New Roman" w:cs="Times New Roman"/>
          <w:i/>
          <w:sz w:val="24"/>
          <w:szCs w:val="24"/>
        </w:rPr>
        <w:t>”.</w:t>
      </w:r>
    </w:p>
    <w:p w:rsidR="003E1BAB" w:rsidRPr="003E1BAB" w:rsidRDefault="003E1BAB" w:rsidP="003E1BAB">
      <w:pPr>
        <w:pStyle w:val="ListParagraph"/>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E1BAB">
        <w:rPr>
          <w:rFonts w:ascii="Times New Roman" w:hAnsi="Times New Roman"/>
          <w:b/>
          <w:sz w:val="24"/>
          <w:szCs w:val="24"/>
        </w:rPr>
        <w:t>Afiliasi Politik Orang Tua</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b/>
          <w:sz w:val="24"/>
          <w:szCs w:val="24"/>
        </w:rPr>
      </w:pPr>
      <w:r w:rsidRPr="003E1BAB">
        <w:rPr>
          <w:rStyle w:val="sw"/>
          <w:rFonts w:ascii="Times New Roman" w:hAnsi="Times New Roman" w:cs="Times New Roman"/>
          <w:sz w:val="24"/>
          <w:szCs w:val="24"/>
        </w:rPr>
        <w:t>Afiliasi</w:t>
      </w:r>
      <w:r w:rsidRPr="003E1BAB">
        <w:rPr>
          <w:rFonts w:ascii="Times New Roman" w:hAnsi="Times New Roman" w:cs="Times New Roman"/>
          <w:sz w:val="24"/>
          <w:szCs w:val="24"/>
        </w:rPr>
        <w:t xml:space="preserve">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orang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tua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menjadi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faktor</w:t>
      </w:r>
      <w:r w:rsidRPr="003E1BAB">
        <w:rPr>
          <w:rFonts w:ascii="Times New Roman" w:hAnsi="Times New Roman" w:cs="Times New Roman"/>
          <w:color w:val="333333"/>
          <w:sz w:val="24"/>
          <w:szCs w:val="24"/>
          <w:shd w:val="clear" w:color="auto" w:fill="FFFFFF"/>
        </w:rPr>
        <w:t xml:space="preserve"> yang perlu diperhatikan ketika terjun kedunia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dimana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terdapat kesamaan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hubungan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antara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pekerjaan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orang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tua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dengan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pilihan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anak.</w:t>
      </w:r>
      <w:r w:rsidRPr="003E1BAB">
        <w:rPr>
          <w:rFonts w:ascii="Times New Roman" w:hAnsi="Times New Roman" w:cs="Times New Roman"/>
          <w:color w:val="333333"/>
          <w:sz w:val="24"/>
          <w:szCs w:val="24"/>
          <w:shd w:val="clear" w:color="auto" w:fill="FFFFFF"/>
        </w:rPr>
        <w:t xml:space="preserve"> Remaja membutuhkan bimbingan </w:t>
      </w:r>
      <w:r w:rsidRPr="003E1BAB">
        <w:rPr>
          <w:rStyle w:val="sw"/>
          <w:rFonts w:ascii="Times New Roman" w:hAnsi="Times New Roman" w:cs="Times New Roman"/>
          <w:color w:val="333333"/>
          <w:sz w:val="24"/>
          <w:szCs w:val="24"/>
        </w:rPr>
        <w:t>orang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tua</w:t>
      </w:r>
      <w:r w:rsidRPr="003E1BAB">
        <w:rPr>
          <w:rFonts w:ascii="Times New Roman" w:hAnsi="Times New Roman" w:cs="Times New Roman"/>
          <w:color w:val="333333"/>
          <w:sz w:val="24"/>
          <w:szCs w:val="24"/>
          <w:shd w:val="clear" w:color="auto" w:fill="FFFFFF"/>
        </w:rPr>
        <w:t xml:space="preserve"> untuk mencapai </w:t>
      </w:r>
      <w:r w:rsidRPr="003E1BAB">
        <w:rPr>
          <w:rStyle w:val="sw"/>
          <w:rFonts w:ascii="Times New Roman" w:hAnsi="Times New Roman" w:cs="Times New Roman"/>
          <w:color w:val="333333"/>
          <w:sz w:val="24"/>
          <w:szCs w:val="24"/>
        </w:rPr>
        <w:t>impiannya.</w:t>
      </w:r>
      <w:r w:rsidRPr="003E1BAB">
        <w:rPr>
          <w:rFonts w:ascii="Times New Roman" w:hAnsi="Times New Roman" w:cs="Times New Roman"/>
          <w:color w:val="333333"/>
          <w:sz w:val="24"/>
          <w:szCs w:val="24"/>
          <w:shd w:val="clear" w:color="auto" w:fill="FFFFFF"/>
        </w:rPr>
        <w:t xml:space="preserve"> Jadi </w:t>
      </w:r>
      <w:r w:rsidRPr="003E1BAB">
        <w:rPr>
          <w:rStyle w:val="sw"/>
          <w:rFonts w:ascii="Times New Roman" w:hAnsi="Times New Roman" w:cs="Times New Roman"/>
          <w:color w:val="333333"/>
          <w:sz w:val="24"/>
          <w:szCs w:val="24"/>
        </w:rPr>
        <w:t>anak</w:t>
      </w:r>
      <w:r w:rsidRPr="003E1BAB">
        <w:rPr>
          <w:rFonts w:ascii="Times New Roman" w:hAnsi="Times New Roman" w:cs="Times New Roman"/>
          <w:color w:val="333333"/>
          <w:sz w:val="24"/>
          <w:szCs w:val="24"/>
          <w:shd w:val="clear" w:color="auto" w:fill="FFFFFF"/>
        </w:rPr>
        <w:t xml:space="preserve"> itu sendiri </w:t>
      </w:r>
      <w:r w:rsidRPr="003E1BAB">
        <w:rPr>
          <w:rStyle w:val="sw"/>
          <w:rFonts w:ascii="Times New Roman" w:hAnsi="Times New Roman" w:cs="Times New Roman"/>
          <w:color w:val="333333"/>
          <w:sz w:val="24"/>
          <w:szCs w:val="24"/>
        </w:rPr>
        <w:t>mengikuti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tindakan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orang</w:t>
      </w:r>
      <w:r w:rsidRPr="003E1BAB">
        <w:rPr>
          <w:rFonts w:ascii="Times New Roman" w:hAnsi="Times New Roman" w:cs="Times New Roman"/>
          <w:color w:val="333333"/>
          <w:sz w:val="24"/>
          <w:szCs w:val="24"/>
          <w:shd w:val="clear" w:color="auto" w:fill="FFFFFF"/>
        </w:rPr>
        <w:t xml:space="preserve"> tua. </w:t>
      </w:r>
      <w:r w:rsidRPr="003E1BAB">
        <w:rPr>
          <w:rStyle w:val="sw"/>
          <w:rFonts w:ascii="Times New Roman" w:hAnsi="Times New Roman" w:cs="Times New Roman"/>
          <w:color w:val="333333"/>
          <w:sz w:val="24"/>
          <w:szCs w:val="24"/>
        </w:rPr>
        <w:t>Korelasi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antara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pilihan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orang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tua</w:t>
      </w:r>
      <w:r w:rsidRPr="003E1BAB">
        <w:rPr>
          <w:rFonts w:ascii="Times New Roman" w:hAnsi="Times New Roman" w:cs="Times New Roman"/>
          <w:color w:val="333333"/>
          <w:sz w:val="24"/>
          <w:szCs w:val="24"/>
          <w:shd w:val="clear" w:color="auto" w:fill="FFFFFF"/>
        </w:rPr>
        <w:t xml:space="preserve"> dan </w:t>
      </w:r>
      <w:r w:rsidRPr="003E1BAB">
        <w:rPr>
          <w:rStyle w:val="sw"/>
          <w:rFonts w:ascii="Times New Roman" w:hAnsi="Times New Roman" w:cs="Times New Roman"/>
          <w:color w:val="333333"/>
          <w:sz w:val="24"/>
          <w:szCs w:val="24"/>
        </w:rPr>
        <w:t>pilihan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anak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cukup</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signifikan.</w:t>
      </w:r>
      <w:r w:rsidRPr="003E1BAB">
        <w:rPr>
          <w:rFonts w:ascii="Times New Roman" w:hAnsi="Times New Roman" w:cs="Times New Roman"/>
          <w:color w:val="333333"/>
          <w:sz w:val="24"/>
          <w:szCs w:val="24"/>
          <w:shd w:val="clear" w:color="auto" w:fill="FFFFFF"/>
        </w:rPr>
        <w:t xml:space="preserve"> Remaja </w:t>
      </w:r>
      <w:r w:rsidRPr="003E1BAB">
        <w:rPr>
          <w:rStyle w:val="sw"/>
          <w:rFonts w:ascii="Times New Roman" w:hAnsi="Times New Roman" w:cs="Times New Roman"/>
          <w:color w:val="333333"/>
          <w:sz w:val="24"/>
          <w:szCs w:val="24"/>
        </w:rPr>
        <w:t>pemula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mengharapkan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bimbingan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dari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orang</w:t>
      </w:r>
      <w:r w:rsidRPr="003E1BAB">
        <w:rPr>
          <w:rFonts w:ascii="Times New Roman" w:hAnsi="Times New Roman" w:cs="Times New Roman"/>
          <w:color w:val="333333"/>
          <w:sz w:val="24"/>
          <w:szCs w:val="24"/>
          <w:shd w:val="clear" w:color="auto" w:fill="FFFFFF"/>
        </w:rPr>
        <w:t xml:space="preserve"> tuanya, yang dipandang </w:t>
      </w:r>
      <w:r w:rsidRPr="003E1BAB">
        <w:rPr>
          <w:rStyle w:val="sw"/>
          <w:rFonts w:ascii="Times New Roman" w:hAnsi="Times New Roman" w:cs="Times New Roman"/>
          <w:color w:val="333333"/>
          <w:sz w:val="24"/>
          <w:szCs w:val="24"/>
        </w:rPr>
        <w:t>sebagai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panutan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atau</w:t>
      </w:r>
      <w:r w:rsidRPr="003E1BAB">
        <w:rPr>
          <w:rFonts w:ascii="Times New Roman" w:hAnsi="Times New Roman" w:cs="Times New Roman"/>
          <w:color w:val="333333"/>
          <w:sz w:val="24"/>
          <w:szCs w:val="24"/>
          <w:shd w:val="clear" w:color="auto" w:fill="FFFFFF"/>
        </w:rPr>
        <w:t xml:space="preserve"> panutan </w:t>
      </w:r>
      <w:r w:rsidRPr="003E1BAB">
        <w:rPr>
          <w:rStyle w:val="sw"/>
          <w:rFonts w:ascii="Times New Roman" w:hAnsi="Times New Roman" w:cs="Times New Roman"/>
          <w:color w:val="333333"/>
          <w:sz w:val="24"/>
          <w:szCs w:val="24"/>
        </w:rPr>
        <w:t>lingkungan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terdekat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sangat</w:t>
      </w:r>
      <w:r w:rsidRPr="003E1BAB">
        <w:rPr>
          <w:rFonts w:ascii="Times New Roman" w:hAnsi="Times New Roman" w:cs="Times New Roman"/>
          <w:color w:val="333333"/>
          <w:sz w:val="24"/>
          <w:szCs w:val="24"/>
          <w:shd w:val="clear" w:color="auto" w:fill="FFFFFF"/>
        </w:rPr>
        <w:t xml:space="preserve"> berpengaruh </w:t>
      </w:r>
      <w:r w:rsidRPr="003E1BAB">
        <w:rPr>
          <w:rStyle w:val="sw"/>
          <w:rFonts w:ascii="Times New Roman" w:hAnsi="Times New Roman" w:cs="Times New Roman"/>
          <w:color w:val="333333"/>
          <w:sz w:val="24"/>
          <w:szCs w:val="24"/>
        </w:rPr>
        <w:t>karena</w:t>
      </w:r>
      <w:r w:rsidRPr="003E1BAB">
        <w:rPr>
          <w:rFonts w:ascii="Times New Roman" w:hAnsi="Times New Roman" w:cs="Times New Roman"/>
          <w:color w:val="333333"/>
          <w:sz w:val="24"/>
          <w:szCs w:val="24"/>
          <w:shd w:val="clear" w:color="auto" w:fill="FFFFFF"/>
        </w:rPr>
        <w:t xml:space="preserve"> ada masukan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mempengaruhi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pilihan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anak</w:t>
      </w:r>
      <w:r w:rsidRPr="003E1BAB">
        <w:rPr>
          <w:rFonts w:ascii="Times New Roman" w:hAnsi="Times New Roman" w:cs="Times New Roman"/>
          <w:color w:val="333333"/>
          <w:sz w:val="24"/>
          <w:szCs w:val="24"/>
          <w:shd w:val="clear" w:color="auto" w:fill="FFFFFF"/>
        </w:rPr>
        <w:t xml:space="preserve"> tergantung pada pilihan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dibuat </w:t>
      </w:r>
      <w:r w:rsidRPr="003E1BAB">
        <w:rPr>
          <w:rStyle w:val="sw"/>
          <w:rFonts w:ascii="Times New Roman" w:hAnsi="Times New Roman" w:cs="Times New Roman"/>
          <w:color w:val="333333"/>
          <w:sz w:val="24"/>
          <w:szCs w:val="24"/>
        </w:rPr>
        <w:t>oleh</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orang</w:t>
      </w:r>
      <w:r w:rsidRPr="003E1BAB">
        <w:rPr>
          <w:rFonts w:ascii="Times New Roman" w:hAnsi="Times New Roman" w:cs="Times New Roman"/>
          <w:color w:val="333333"/>
          <w:sz w:val="24"/>
          <w:szCs w:val="24"/>
          <w:shd w:val="clear" w:color="auto" w:fill="FFFFFF"/>
        </w:rPr>
        <w:t xml:space="preserve"> tuanya. </w:t>
      </w:r>
      <w:r w:rsidRPr="003E1BAB">
        <w:rPr>
          <w:rStyle w:val="sw"/>
          <w:rFonts w:ascii="Times New Roman" w:hAnsi="Times New Roman" w:cs="Times New Roman"/>
          <w:color w:val="333333"/>
          <w:sz w:val="24"/>
          <w:szCs w:val="24"/>
        </w:rPr>
        <w:t>Pemilih</w:t>
      </w:r>
      <w:r w:rsidRPr="003E1BAB">
        <w:rPr>
          <w:rFonts w:ascii="Times New Roman" w:hAnsi="Times New Roman" w:cs="Times New Roman"/>
          <w:color w:val="333333"/>
          <w:sz w:val="24"/>
          <w:szCs w:val="24"/>
          <w:shd w:val="clear" w:color="auto" w:fill="FFFFFF"/>
        </w:rPr>
        <w:t xml:space="preserve"> dalam pelatihan adalah </w:t>
      </w:r>
      <w:r w:rsidRPr="003E1BAB">
        <w:rPr>
          <w:rStyle w:val="sw"/>
          <w:rFonts w:ascii="Times New Roman" w:hAnsi="Times New Roman" w:cs="Times New Roman"/>
          <w:color w:val="333333"/>
          <w:sz w:val="24"/>
          <w:szCs w:val="24"/>
        </w:rPr>
        <w:t>remaja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belum</w:t>
      </w:r>
      <w:r w:rsidRPr="003E1BAB">
        <w:rPr>
          <w:rFonts w:ascii="Times New Roman" w:hAnsi="Times New Roman" w:cs="Times New Roman"/>
          <w:color w:val="333333"/>
          <w:sz w:val="24"/>
          <w:szCs w:val="24"/>
          <w:shd w:val="clear" w:color="auto" w:fill="FFFFFF"/>
        </w:rPr>
        <w:t xml:space="preserve"> berpengalaman mengikuti </w:t>
      </w:r>
      <w:r w:rsidRPr="003E1BAB">
        <w:rPr>
          <w:rStyle w:val="sw"/>
          <w:rFonts w:ascii="Times New Roman" w:hAnsi="Times New Roman" w:cs="Times New Roman"/>
          <w:color w:val="333333"/>
          <w:sz w:val="24"/>
          <w:szCs w:val="24"/>
        </w:rPr>
        <w:t>pemilihan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umum</w:t>
      </w:r>
      <w:r w:rsidRPr="003E1BAB">
        <w:rPr>
          <w:rFonts w:ascii="Times New Roman" w:hAnsi="Times New Roman" w:cs="Times New Roman"/>
          <w:color w:val="333333"/>
          <w:sz w:val="24"/>
          <w:szCs w:val="24"/>
          <w:shd w:val="clear" w:color="auto" w:fill="FFFFFF"/>
        </w:rPr>
        <w:t> </w:t>
      </w:r>
      <w:r w:rsidRPr="003E1BAB">
        <w:rPr>
          <w:rFonts w:ascii="Times New Roman" w:hAnsi="Times New Roman" w:cs="Times New Roman"/>
          <w:color w:val="333333"/>
          <w:sz w:val="24"/>
          <w:szCs w:val="24"/>
          <w:shd w:val="clear" w:color="auto" w:fill="FFFFFF"/>
        </w:rPr>
        <w:fldChar w:fldCharType="begin" w:fldLock="1"/>
      </w:r>
      <w:r w:rsidRPr="003E1BAB">
        <w:rPr>
          <w:rFonts w:ascii="Times New Roman" w:hAnsi="Times New Roman" w:cs="Times New Roman"/>
          <w:color w:val="333333"/>
          <w:sz w:val="24"/>
          <w:szCs w:val="24"/>
          <w:shd w:val="clear" w:color="auto" w:fill="FFFFFF"/>
        </w:rPr>
        <w:instrText>ADDIN CSL_CITATION {"citationItems":[{"id":"ITEM-1","itemData":{"DOI":"10.31289/jppuma.v7i2.3015","ISSN":"2549-1660","abstract":"Community participation in the use of voting rights becomes the most important indicator of the success regional elections. However, the community of Medan Maimun subdistrict has the lowest participation from 21 Medan City subdistrict at Pilgub Sumut 2018. This condition illustrates that euphoria of the regional election was not followed by number of users of voting rights. This research aims to analyze political participation community of Medan Maimun subdistrict at Pilgub Sumut 2018. In this study the method used is qualitative descriptive. The technique data collection by of documentation and in-depth interviews, conducted to informant that originated from the Institute of election, political, social and community District Medan Maimun. Data analysis using Miles and Huberman techniques are: data reduction, data display and draw conclusions. Results showed first, the hierarchy political participation in Medan Maimun subdistrict dominated by participation in voting and total apathy. Secondly, factors influencing community participation in Pilgub Sumut 2018 are: Political consciousness, trust in government, social status and economic status, political affiliation of parents and organizational experience. Keywords: p","author":[{"dropping-particle":"","family":"Nasution","given":"Faiz Albar","non-dropping-particle":"","parse-names":false,"suffix":""},{"dropping-particle":"","family":"Kushandajani","given":"Kushandajani","non-dropping-particle":"","parse-names":false,"suffix":""}],"container-title":"JPPUMA Jurnal Ilmu Pemerintahan dan Sosial Politik Universitas Medan Area","id":"ITEM-1","issue":"2","issued":{"date-parts":[["2019"]]},"page":"227","title":"Partisipasi Politik Masyarakat Kecamatan Medan Maimun Pada Pemilihan Gubernur Sumatera Utara Tahun 2018","type":"article-journal","volume":"7"},"uris":["http://www.mendeley.com/documents/?uuid=dc180e03-5d6e-4657-b196-0b5c7b2043f6"]}],"mendeley":{"formattedCitation":"(Nasution &amp; Kushandajani, 2019)","plainTextFormattedCitation":"(Nasution &amp; Kushandajani, 2019)","previouslyFormattedCitation":"(Nasution &amp; Kushandajani, 2019)"},"properties":{"noteIndex":0},"schema":"https://github.com/citation-style-language/schema/raw/master/csl-citation.json"}</w:instrText>
      </w:r>
      <w:r w:rsidRPr="003E1BAB">
        <w:rPr>
          <w:rFonts w:ascii="Times New Roman" w:hAnsi="Times New Roman" w:cs="Times New Roman"/>
          <w:color w:val="333333"/>
          <w:sz w:val="24"/>
          <w:szCs w:val="24"/>
          <w:shd w:val="clear" w:color="auto" w:fill="FFFFFF"/>
        </w:rPr>
        <w:fldChar w:fldCharType="separate"/>
      </w:r>
      <w:r w:rsidRPr="003E1BAB">
        <w:rPr>
          <w:rFonts w:ascii="Times New Roman" w:hAnsi="Times New Roman" w:cs="Times New Roman"/>
          <w:noProof/>
          <w:color w:val="333333"/>
          <w:sz w:val="24"/>
          <w:szCs w:val="24"/>
          <w:shd w:val="clear" w:color="auto" w:fill="FFFFFF"/>
        </w:rPr>
        <w:t>(Nasution &amp; Kushandajani, 2019)</w:t>
      </w:r>
      <w:r w:rsidRPr="003E1BAB">
        <w:rPr>
          <w:rFonts w:ascii="Times New Roman" w:hAnsi="Times New Roman" w:cs="Times New Roman"/>
          <w:color w:val="333333"/>
          <w:sz w:val="24"/>
          <w:szCs w:val="24"/>
          <w:shd w:val="clear" w:color="auto" w:fill="FFFFFF"/>
        </w:rPr>
        <w:fldChar w:fldCharType="end"/>
      </w:r>
      <w:r w:rsidRPr="003E1BAB">
        <w:rPr>
          <w:rFonts w:ascii="Times New Roman" w:hAnsi="Times New Roman" w:cs="Times New Roman"/>
          <w:sz w:val="24"/>
          <w:szCs w:val="24"/>
        </w:rPr>
        <w:t>.</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sidRPr="003E1BAB">
        <w:rPr>
          <w:rFonts w:ascii="Times New Roman" w:hAnsi="Times New Roman" w:cs="Times New Roman"/>
          <w:sz w:val="24"/>
          <w:szCs w:val="24"/>
        </w:rPr>
        <w:t xml:space="preserve">Afiliasi politik orang tua </w:t>
      </w:r>
      <w:r w:rsidRPr="003E1BAB">
        <w:rPr>
          <w:rStyle w:val="sw"/>
          <w:rFonts w:ascii="Times New Roman" w:hAnsi="Times New Roman" w:cs="Times New Roman"/>
          <w:color w:val="333333"/>
          <w:sz w:val="24"/>
          <w:szCs w:val="24"/>
        </w:rPr>
        <w:t>dapat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mempengaruhi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seseorang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atau</w:t>
      </w:r>
      <w:r w:rsidRPr="003E1BAB">
        <w:rPr>
          <w:rFonts w:ascii="Times New Roman" w:hAnsi="Times New Roman" w:cs="Times New Roman"/>
          <w:color w:val="333333"/>
          <w:sz w:val="24"/>
          <w:szCs w:val="24"/>
          <w:shd w:val="clear" w:color="auto" w:fill="FFFFFF"/>
        </w:rPr>
        <w:t xml:space="preserve"> suatu </w:t>
      </w:r>
      <w:r w:rsidRPr="003E1BAB">
        <w:rPr>
          <w:rStyle w:val="sw"/>
          <w:rFonts w:ascii="Times New Roman" w:hAnsi="Times New Roman" w:cs="Times New Roman"/>
          <w:color w:val="333333"/>
          <w:sz w:val="24"/>
          <w:szCs w:val="24"/>
        </w:rPr>
        <w:t>masyarakat</w:t>
      </w:r>
      <w:r w:rsidRPr="003E1BAB">
        <w:rPr>
          <w:rFonts w:ascii="Times New Roman" w:hAnsi="Times New Roman" w:cs="Times New Roman"/>
          <w:color w:val="333333"/>
          <w:sz w:val="24"/>
          <w:szCs w:val="24"/>
          <w:shd w:val="clear" w:color="auto" w:fill="FFFFFF"/>
        </w:rPr>
        <w:t xml:space="preserve"> untuk </w:t>
      </w:r>
      <w:r w:rsidRPr="003E1BAB">
        <w:rPr>
          <w:rStyle w:val="sw"/>
          <w:rFonts w:ascii="Times New Roman" w:hAnsi="Times New Roman" w:cs="Times New Roman"/>
          <w:color w:val="333333"/>
          <w:sz w:val="24"/>
          <w:szCs w:val="24"/>
        </w:rPr>
        <w:t>menentukan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siapa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akan</w:t>
      </w:r>
      <w:r w:rsidRPr="003E1BAB">
        <w:rPr>
          <w:rFonts w:ascii="Times New Roman" w:hAnsi="Times New Roman" w:cs="Times New Roman"/>
          <w:color w:val="333333"/>
          <w:sz w:val="24"/>
          <w:szCs w:val="24"/>
          <w:shd w:val="clear" w:color="auto" w:fill="FFFFFF"/>
        </w:rPr>
        <w:t xml:space="preserve"> terpilih </w:t>
      </w:r>
      <w:r w:rsidRPr="003E1BAB">
        <w:rPr>
          <w:rStyle w:val="sw"/>
          <w:rFonts w:ascii="Times New Roman" w:hAnsi="Times New Roman" w:cs="Times New Roman"/>
          <w:color w:val="333333"/>
          <w:sz w:val="24"/>
          <w:szCs w:val="24"/>
        </w:rPr>
        <w:t>dalam</w:t>
      </w:r>
      <w:r w:rsidRPr="003E1BAB">
        <w:rPr>
          <w:rFonts w:ascii="Times New Roman" w:hAnsi="Times New Roman" w:cs="Times New Roman"/>
          <w:color w:val="333333"/>
          <w:sz w:val="24"/>
          <w:szCs w:val="24"/>
          <w:shd w:val="clear" w:color="auto" w:fill="FFFFFF"/>
        </w:rPr>
        <w:t xml:space="preserve"> suatu pemilu, karena mereka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masih</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bingung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atau</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tidak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paham</w:t>
      </w:r>
      <w:r w:rsidRPr="003E1BAB">
        <w:rPr>
          <w:rFonts w:ascii="Times New Roman" w:hAnsi="Times New Roman" w:cs="Times New Roman"/>
          <w:color w:val="333333"/>
          <w:sz w:val="24"/>
          <w:szCs w:val="24"/>
          <w:shd w:val="clear" w:color="auto" w:fill="FFFFFF"/>
        </w:rPr>
        <w:t xml:space="preserve"> politik </w:t>
      </w:r>
      <w:r w:rsidRPr="003E1BAB">
        <w:rPr>
          <w:rStyle w:val="sw"/>
          <w:rFonts w:ascii="Times New Roman" w:hAnsi="Times New Roman" w:cs="Times New Roman"/>
          <w:color w:val="333333"/>
          <w:sz w:val="24"/>
          <w:szCs w:val="24"/>
        </w:rPr>
        <w:t>sering</w:t>
      </w:r>
      <w:r w:rsidRPr="003E1BAB">
        <w:rPr>
          <w:rFonts w:ascii="Times New Roman" w:hAnsi="Times New Roman" w:cs="Times New Roman"/>
          <w:color w:val="333333"/>
          <w:sz w:val="24"/>
          <w:szCs w:val="24"/>
          <w:shd w:val="clear" w:color="auto" w:fill="FFFFFF"/>
        </w:rPr>
        <w:t xml:space="preserve"> menganggap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itu benar secara politik </w:t>
      </w:r>
      <w:r w:rsidRPr="003E1BAB">
        <w:rPr>
          <w:rStyle w:val="sw"/>
          <w:rFonts w:ascii="Times New Roman" w:hAnsi="Times New Roman" w:cs="Times New Roman"/>
          <w:color w:val="333333"/>
          <w:sz w:val="24"/>
          <w:szCs w:val="24"/>
        </w:rPr>
        <w:t>acuan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dalam</w:t>
      </w:r>
      <w:r w:rsidRPr="003E1BAB">
        <w:rPr>
          <w:rFonts w:ascii="Times New Roman" w:hAnsi="Times New Roman" w:cs="Times New Roman"/>
          <w:color w:val="333333"/>
          <w:sz w:val="24"/>
          <w:szCs w:val="24"/>
          <w:shd w:val="clear" w:color="auto" w:fill="FFFFFF"/>
        </w:rPr>
        <w:t xml:space="preserve"> pemilihan sehingga Afiliasi </w:t>
      </w:r>
      <w:r w:rsidRPr="003E1BAB">
        <w:rPr>
          <w:rStyle w:val="sw"/>
          <w:rFonts w:ascii="Times New Roman" w:hAnsi="Times New Roman" w:cs="Times New Roman"/>
          <w:color w:val="333333"/>
          <w:sz w:val="24"/>
          <w:szCs w:val="24"/>
        </w:rPr>
        <w:t>politik orang tua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dapat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mendorong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seseorang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atau</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masyarakat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untuk</w:t>
      </w:r>
      <w:r w:rsidRPr="003E1BAB">
        <w:rPr>
          <w:rFonts w:ascii="Times New Roman" w:hAnsi="Times New Roman" w:cs="Times New Roman"/>
          <w:color w:val="333333"/>
          <w:sz w:val="24"/>
          <w:szCs w:val="24"/>
          <w:shd w:val="clear" w:color="auto" w:fill="FFFFFF"/>
        </w:rPr>
        <w:t xml:space="preserve"> berpartisipasi </w:t>
      </w:r>
      <w:r w:rsidRPr="003E1BAB">
        <w:rPr>
          <w:rStyle w:val="sw"/>
          <w:rFonts w:ascii="Times New Roman" w:hAnsi="Times New Roman" w:cs="Times New Roman"/>
          <w:color w:val="333333"/>
          <w:sz w:val="24"/>
          <w:szCs w:val="24"/>
        </w:rPr>
        <w:t>aktif</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dalam suatu pemilihan</w:t>
      </w:r>
      <w:r w:rsidRPr="003E1BAB">
        <w:rPr>
          <w:rFonts w:ascii="Times New Roman" w:hAnsi="Times New Roman" w:cs="Times New Roman"/>
          <w:sz w:val="24"/>
          <w:szCs w:val="24"/>
        </w:rPr>
        <w:t xml:space="preserve">. Hasil wawancara yang dilakukan kepada Siswa SMA Negeri 19 Palembang dan siswa SMK Negeri 1 Palembang Kota Palembang mengatakan bahwa afilisasi politik orang tua </w:t>
      </w:r>
      <w:r w:rsidRPr="003E1BAB">
        <w:rPr>
          <w:rStyle w:val="sw"/>
          <w:rFonts w:ascii="Times New Roman" w:hAnsi="Times New Roman" w:cs="Times New Roman"/>
          <w:color w:val="333333"/>
          <w:sz w:val="24"/>
          <w:szCs w:val="24"/>
        </w:rPr>
        <w:t>mempengaruhi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partisipasi</w:t>
      </w:r>
      <w:r w:rsidRPr="003E1BAB">
        <w:rPr>
          <w:rFonts w:ascii="Times New Roman" w:hAnsi="Times New Roman" w:cs="Times New Roman"/>
          <w:color w:val="333333"/>
          <w:sz w:val="24"/>
          <w:szCs w:val="24"/>
          <w:shd w:val="clear" w:color="auto" w:fill="FFFFFF"/>
        </w:rPr>
        <w:t xml:space="preserve"> politik yang pada gilirannya </w:t>
      </w:r>
      <w:r w:rsidRPr="003E1BAB">
        <w:rPr>
          <w:rStyle w:val="sw"/>
          <w:rFonts w:ascii="Times New Roman" w:hAnsi="Times New Roman" w:cs="Times New Roman"/>
          <w:color w:val="333333"/>
          <w:sz w:val="24"/>
          <w:szCs w:val="24"/>
        </w:rPr>
        <w:t>mendorong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masyarakat</w:t>
      </w:r>
      <w:r w:rsidRPr="003E1BAB">
        <w:rPr>
          <w:rFonts w:ascii="Times New Roman" w:hAnsi="Times New Roman" w:cs="Times New Roman"/>
          <w:color w:val="333333"/>
          <w:sz w:val="24"/>
          <w:szCs w:val="24"/>
          <w:shd w:val="clear" w:color="auto" w:fill="FFFFFF"/>
        </w:rPr>
        <w:t xml:space="preserve"> untuk berpartisipasi </w:t>
      </w:r>
      <w:r w:rsidRPr="003E1BAB">
        <w:rPr>
          <w:rStyle w:val="sw"/>
          <w:rFonts w:ascii="Times New Roman" w:hAnsi="Times New Roman" w:cs="Times New Roman"/>
          <w:color w:val="333333"/>
          <w:sz w:val="24"/>
          <w:szCs w:val="24"/>
        </w:rPr>
        <w:t>aktif</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dalam</w:t>
      </w:r>
      <w:r w:rsidRPr="003E1BAB">
        <w:rPr>
          <w:rFonts w:ascii="Times New Roman" w:hAnsi="Times New Roman" w:cs="Times New Roman"/>
          <w:color w:val="333333"/>
          <w:sz w:val="24"/>
          <w:szCs w:val="24"/>
          <w:shd w:val="clear" w:color="auto" w:fill="FFFFFF"/>
        </w:rPr>
        <w:t xml:space="preserve"> pemilu. </w:t>
      </w:r>
      <w:r w:rsidRPr="003E1BAB">
        <w:rPr>
          <w:rStyle w:val="sw"/>
          <w:rFonts w:ascii="Times New Roman" w:hAnsi="Times New Roman" w:cs="Times New Roman"/>
          <w:color w:val="333333"/>
          <w:sz w:val="24"/>
          <w:szCs w:val="24"/>
        </w:rPr>
        <w:lastRenderedPageBreak/>
        <w:t>Karena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masyarakat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belum memahami </w:t>
      </w:r>
      <w:r w:rsidRPr="003E1BAB">
        <w:rPr>
          <w:rStyle w:val="sw"/>
          <w:rFonts w:ascii="Times New Roman" w:hAnsi="Times New Roman" w:cs="Times New Roman"/>
          <w:color w:val="333333"/>
          <w:sz w:val="24"/>
          <w:szCs w:val="24"/>
        </w:rPr>
        <w:t>partisipasi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terutama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kesulitan menemukan </w:t>
      </w:r>
      <w:r w:rsidRPr="003E1BAB">
        <w:rPr>
          <w:rStyle w:val="sw"/>
          <w:rFonts w:ascii="Times New Roman" w:hAnsi="Times New Roman" w:cs="Times New Roman"/>
          <w:color w:val="333333"/>
          <w:sz w:val="24"/>
          <w:szCs w:val="24"/>
        </w:rPr>
        <w:t>calon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ingin</w:t>
      </w:r>
      <w:r w:rsidRPr="003E1BAB">
        <w:rPr>
          <w:rFonts w:ascii="Times New Roman" w:hAnsi="Times New Roman" w:cs="Times New Roman"/>
          <w:color w:val="333333"/>
          <w:sz w:val="24"/>
          <w:szCs w:val="24"/>
          <w:shd w:val="clear" w:color="auto" w:fill="FFFFFF"/>
        </w:rPr>
        <w:t xml:space="preserve"> dipilihnya dan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baru terjun kedunia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w:t>
      </w:r>
      <w:proofErr w:type="gramStart"/>
      <w:r w:rsidRPr="003E1BAB">
        <w:rPr>
          <w:rStyle w:val="sw"/>
          <w:rFonts w:ascii="Times New Roman" w:hAnsi="Times New Roman" w:cs="Times New Roman"/>
          <w:color w:val="333333"/>
          <w:sz w:val="24"/>
          <w:szCs w:val="24"/>
        </w:rPr>
        <w:t>akan</w:t>
      </w:r>
      <w:proofErr w:type="gramEnd"/>
      <w:r w:rsidRPr="003E1BAB">
        <w:rPr>
          <w:rFonts w:ascii="Times New Roman" w:hAnsi="Times New Roman" w:cs="Times New Roman"/>
          <w:color w:val="333333"/>
          <w:sz w:val="24"/>
          <w:szCs w:val="24"/>
          <w:shd w:val="clear" w:color="auto" w:fill="FFFFFF"/>
        </w:rPr>
        <w:t xml:space="preserve"> menganggap </w:t>
      </w:r>
      <w:r w:rsidRPr="003E1BAB">
        <w:rPr>
          <w:rStyle w:val="sw"/>
          <w:rFonts w:ascii="Times New Roman" w:hAnsi="Times New Roman" w:cs="Times New Roman"/>
          <w:color w:val="333333"/>
          <w:sz w:val="24"/>
          <w:szCs w:val="24"/>
        </w:rPr>
        <w:t>afiliasi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orang</w:t>
      </w:r>
      <w:r w:rsidRPr="003E1BAB">
        <w:rPr>
          <w:rFonts w:ascii="Times New Roman" w:hAnsi="Times New Roman" w:cs="Times New Roman"/>
          <w:color w:val="333333"/>
          <w:sz w:val="24"/>
          <w:szCs w:val="24"/>
          <w:shd w:val="clear" w:color="auto" w:fill="FFFFFF"/>
        </w:rPr>
        <w:t xml:space="preserve"> tuanya menjadi </w:t>
      </w:r>
      <w:r w:rsidRPr="003E1BAB">
        <w:rPr>
          <w:rStyle w:val="sw"/>
          <w:rFonts w:ascii="Times New Roman" w:hAnsi="Times New Roman" w:cs="Times New Roman"/>
          <w:color w:val="333333"/>
          <w:sz w:val="24"/>
          <w:szCs w:val="24"/>
        </w:rPr>
        <w:t>acuan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dalam</w:t>
      </w:r>
      <w:r w:rsidRPr="003E1BAB">
        <w:rPr>
          <w:rFonts w:ascii="Times New Roman" w:hAnsi="Times New Roman" w:cs="Times New Roman"/>
          <w:color w:val="333333"/>
          <w:sz w:val="24"/>
          <w:szCs w:val="24"/>
          <w:shd w:val="clear" w:color="auto" w:fill="FFFFFF"/>
        </w:rPr>
        <w:t xml:space="preserve"> seleksi, </w:t>
      </w:r>
      <w:r w:rsidRPr="003E1BAB">
        <w:rPr>
          <w:rStyle w:val="sw"/>
          <w:rFonts w:ascii="Times New Roman" w:hAnsi="Times New Roman" w:cs="Times New Roman"/>
          <w:color w:val="333333"/>
          <w:sz w:val="24"/>
          <w:szCs w:val="24"/>
        </w:rPr>
        <w:t>sehingga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afiliasi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orang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tua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dapat</w:t>
      </w:r>
      <w:r w:rsidRPr="003E1BAB">
        <w:rPr>
          <w:rFonts w:ascii="Times New Roman" w:hAnsi="Times New Roman" w:cs="Times New Roman"/>
          <w:color w:val="333333"/>
          <w:sz w:val="24"/>
          <w:szCs w:val="24"/>
          <w:shd w:val="clear" w:color="auto" w:fill="FFFFFF"/>
        </w:rPr>
        <w:t xml:space="preserve"> mempengaruhi keterlibatan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seseorang.</w:t>
      </w:r>
      <w:r w:rsidRPr="003E1BAB">
        <w:rPr>
          <w:rFonts w:ascii="Times New Roman" w:hAnsi="Times New Roman" w:cs="Times New Roman"/>
          <w:color w:val="333333"/>
          <w:sz w:val="24"/>
          <w:szCs w:val="24"/>
          <w:shd w:val="clear" w:color="auto" w:fill="FFFFFF"/>
        </w:rPr>
        <w:t> </w:t>
      </w:r>
      <w:r w:rsidRPr="003E1BAB">
        <w:rPr>
          <w:rFonts w:ascii="Times New Roman" w:hAnsi="Times New Roman" w:cs="Times New Roman"/>
          <w:sz w:val="24"/>
          <w:szCs w:val="24"/>
        </w:rPr>
        <w:t>Wawancara yang dilakukan kepada Kabid Politik dalam Negeri Kesbangpol Kota Palembang mengatakan bahwa “</w:t>
      </w:r>
      <w:r w:rsidRPr="003E1BAB">
        <w:rPr>
          <w:rFonts w:ascii="Times New Roman" w:hAnsi="Times New Roman" w:cs="Times New Roman"/>
          <w:i/>
          <w:sz w:val="24"/>
          <w:szCs w:val="24"/>
        </w:rPr>
        <w:t>Lingkungan di mana seseorang tinggal memiliki dampak signifikan pada sistem pemilihan, terutama melalui pengaruh keluarga dan kenalan. Hal ini terutama berlaku untuk pemilih pemula yang membutuhkan bimbingan dari orang tua mereka. Meskipun pengaruh orang tua penting, faktor sosial dan media sosial memberikan dampak yang lebih besar pada pemilih yang tidak berpengalaman ini. Oleh karena itu, keterlibatan orang tua sangat penting dalam menciptakan kesadaran di kalangan pemilih pemula untuk berpartisipasi dalam proses pemungutan suara</w:t>
      </w:r>
      <w:r w:rsidRPr="003E1BAB">
        <w:rPr>
          <w:rFonts w:ascii="Times New Roman" w:hAnsi="Times New Roman" w:cs="Times New Roman"/>
          <w:sz w:val="24"/>
          <w:szCs w:val="24"/>
        </w:rPr>
        <w:t>.”</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Style w:val="sw"/>
          <w:rFonts w:ascii="Times New Roman" w:hAnsi="Times New Roman" w:cs="Times New Roman"/>
          <w:color w:val="333333"/>
          <w:sz w:val="24"/>
          <w:szCs w:val="24"/>
        </w:rPr>
      </w:pPr>
      <w:r w:rsidRPr="003E1BAB">
        <w:rPr>
          <w:rFonts w:ascii="Times New Roman" w:hAnsi="Times New Roman" w:cs="Times New Roman"/>
          <w:sz w:val="24"/>
          <w:szCs w:val="24"/>
        </w:rPr>
        <w:t xml:space="preserve">Wawancara dilakukan kepada Kassubbid Pendidikan Politik Peningkatan Demokrasi Kesbangpol Kota Palembang yaitu mengatakan bahwa afiliasi politik orang tua </w:t>
      </w:r>
      <w:r w:rsidRPr="003E1BAB">
        <w:rPr>
          <w:rStyle w:val="sw"/>
          <w:rFonts w:ascii="Times New Roman" w:hAnsi="Times New Roman" w:cs="Times New Roman"/>
          <w:color w:val="333333"/>
          <w:sz w:val="24"/>
          <w:szCs w:val="24"/>
        </w:rPr>
        <w:t>dapat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mempengaruhi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partisipasi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seseorang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dalam</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menggunakan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hak</w:t>
      </w:r>
      <w:r w:rsidRPr="003E1BAB">
        <w:rPr>
          <w:rFonts w:ascii="Times New Roman" w:hAnsi="Times New Roman" w:cs="Times New Roman"/>
          <w:color w:val="333333"/>
          <w:sz w:val="24"/>
          <w:szCs w:val="24"/>
          <w:shd w:val="clear" w:color="auto" w:fill="FFFFFF"/>
        </w:rPr>
        <w:t xml:space="preserve"> pilihny dalam pemilihan kepala daerah</w:t>
      </w:r>
      <w:r w:rsidRPr="003E1BAB">
        <w:rPr>
          <w:rStyle w:val="sw"/>
          <w:rFonts w:ascii="Times New Roman" w:hAnsi="Times New Roman" w:cs="Times New Roman"/>
          <w:color w:val="37AC8E"/>
          <w:sz w:val="24"/>
          <w:szCs w:val="24"/>
        </w:rPr>
        <w: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Afiliasi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orang tua yang </w:t>
      </w:r>
      <w:r w:rsidRPr="003E1BAB">
        <w:rPr>
          <w:rStyle w:val="sw"/>
          <w:rFonts w:ascii="Times New Roman" w:hAnsi="Times New Roman" w:cs="Times New Roman"/>
          <w:color w:val="333333"/>
          <w:sz w:val="24"/>
          <w:szCs w:val="24"/>
        </w:rPr>
        <w:t>memiliki</w:t>
      </w:r>
      <w:r w:rsidRPr="003E1BAB">
        <w:rPr>
          <w:rFonts w:ascii="Times New Roman" w:hAnsi="Times New Roman" w:cs="Times New Roman"/>
          <w:color w:val="333333"/>
          <w:sz w:val="24"/>
          <w:szCs w:val="24"/>
          <w:shd w:val="clear" w:color="auto" w:fill="FFFFFF"/>
        </w:rPr>
        <w:t xml:space="preserve"> informasi politik </w:t>
      </w:r>
      <w:r w:rsidRPr="003E1BAB">
        <w:rPr>
          <w:rStyle w:val="sw"/>
          <w:rFonts w:ascii="Times New Roman" w:hAnsi="Times New Roman" w:cs="Times New Roman"/>
          <w:color w:val="333333"/>
          <w:sz w:val="24"/>
          <w:szCs w:val="24"/>
        </w:rPr>
        <w:t>dan minat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dipengaruhi</w:t>
      </w:r>
      <w:r w:rsidRPr="003E1BAB">
        <w:rPr>
          <w:rFonts w:ascii="Times New Roman" w:hAnsi="Times New Roman" w:cs="Times New Roman"/>
          <w:color w:val="333333"/>
          <w:sz w:val="24"/>
          <w:szCs w:val="24"/>
          <w:shd w:val="clear" w:color="auto" w:fill="FFFFFF"/>
        </w:rPr>
        <w:t xml:space="preserve"> oleh </w:t>
      </w:r>
      <w:r w:rsidRPr="003E1BAB">
        <w:rPr>
          <w:rStyle w:val="sw"/>
          <w:rFonts w:ascii="Times New Roman" w:hAnsi="Times New Roman" w:cs="Times New Roman"/>
          <w:color w:val="333333"/>
          <w:sz w:val="24"/>
          <w:szCs w:val="24"/>
        </w:rPr>
        <w:t>kecintaan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terhadap</w:t>
      </w:r>
      <w:r w:rsidRPr="003E1BAB">
        <w:rPr>
          <w:rFonts w:ascii="Times New Roman" w:hAnsi="Times New Roman" w:cs="Times New Roman"/>
          <w:color w:val="333333"/>
          <w:sz w:val="24"/>
          <w:szCs w:val="24"/>
          <w:shd w:val="clear" w:color="auto" w:fill="FFFFFF"/>
        </w:rPr>
        <w:t xml:space="preserve"> sekolah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didasarkan pada </w:t>
      </w:r>
      <w:r w:rsidRPr="003E1BAB">
        <w:rPr>
          <w:rStyle w:val="sw"/>
          <w:rFonts w:ascii="Times New Roman" w:hAnsi="Times New Roman" w:cs="Times New Roman"/>
          <w:color w:val="333333"/>
          <w:sz w:val="24"/>
          <w:szCs w:val="24"/>
        </w:rPr>
        <w:t>organisasi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Afiliasi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orang tua </w:t>
      </w:r>
      <w:r w:rsidRPr="003E1BAB">
        <w:rPr>
          <w:rStyle w:val="sw"/>
          <w:rFonts w:ascii="Times New Roman" w:hAnsi="Times New Roman" w:cs="Times New Roman"/>
          <w:color w:val="333333"/>
          <w:sz w:val="24"/>
          <w:szCs w:val="24"/>
        </w:rPr>
        <w:t>mempengaruhi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lingkungan</w:t>
      </w:r>
      <w:r w:rsidRPr="003E1BAB">
        <w:rPr>
          <w:rFonts w:ascii="Times New Roman" w:hAnsi="Times New Roman" w:cs="Times New Roman"/>
          <w:color w:val="333333"/>
          <w:sz w:val="24"/>
          <w:szCs w:val="24"/>
          <w:shd w:val="clear" w:color="auto" w:fill="FFFFFF"/>
        </w:rPr>
        <w:t xml:space="preserve"> keterlibatan </w:t>
      </w:r>
      <w:r w:rsidRPr="003E1BAB">
        <w:rPr>
          <w:rStyle w:val="sw"/>
          <w:rFonts w:ascii="Times New Roman" w:hAnsi="Times New Roman" w:cs="Times New Roman"/>
          <w:color w:val="333333"/>
          <w:sz w:val="24"/>
          <w:szCs w:val="24"/>
        </w:rPr>
        <w:t>masyarakat</w:t>
      </w:r>
      <w:r w:rsidRPr="003E1BAB">
        <w:rPr>
          <w:rFonts w:ascii="Times New Roman" w:hAnsi="Times New Roman" w:cs="Times New Roman"/>
          <w:color w:val="333333"/>
          <w:sz w:val="24"/>
          <w:szCs w:val="24"/>
          <w:shd w:val="clear" w:color="auto" w:fill="FFFFFF"/>
        </w:rPr>
        <w:t xml:space="preserve"> karena </w:t>
      </w:r>
      <w:r w:rsidRPr="003E1BAB">
        <w:rPr>
          <w:rStyle w:val="sw"/>
          <w:rFonts w:ascii="Times New Roman" w:hAnsi="Times New Roman" w:cs="Times New Roman"/>
          <w:color w:val="333333"/>
          <w:sz w:val="24"/>
          <w:szCs w:val="24"/>
        </w:rPr>
        <w:t>masih</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banyak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merasa </w:t>
      </w:r>
      <w:r w:rsidRPr="003E1BAB">
        <w:rPr>
          <w:rStyle w:val="sw"/>
          <w:rFonts w:ascii="Times New Roman" w:hAnsi="Times New Roman" w:cs="Times New Roman"/>
          <w:color w:val="333333"/>
          <w:sz w:val="24"/>
          <w:szCs w:val="24"/>
        </w:rPr>
        <w:t>sulit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untuk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menentukan</w:t>
      </w:r>
      <w:r w:rsidRPr="003E1BAB">
        <w:rPr>
          <w:rFonts w:ascii="Times New Roman" w:hAnsi="Times New Roman" w:cs="Times New Roman"/>
          <w:color w:val="333333"/>
          <w:sz w:val="24"/>
          <w:szCs w:val="24"/>
          <w:shd w:val="clear" w:color="auto" w:fill="FFFFFF"/>
        </w:rPr>
        <w:t xml:space="preserve"> pilihan caleg masa depan mereka. Dengan demikian, dalam </w:t>
      </w:r>
      <w:r w:rsidRPr="003E1BAB">
        <w:rPr>
          <w:rStyle w:val="sw"/>
          <w:rFonts w:ascii="Times New Roman" w:hAnsi="Times New Roman" w:cs="Times New Roman"/>
          <w:color w:val="333333"/>
          <w:sz w:val="24"/>
          <w:szCs w:val="24"/>
        </w:rPr>
        <w:t>pengalaman</w:t>
      </w:r>
      <w:r w:rsidRPr="003E1BAB">
        <w:rPr>
          <w:rFonts w:ascii="Times New Roman" w:hAnsi="Times New Roman" w:cs="Times New Roman"/>
          <w:color w:val="333333"/>
          <w:sz w:val="24"/>
          <w:szCs w:val="24"/>
          <w:shd w:val="clear" w:color="auto" w:fill="FFFFFF"/>
        </w:rPr>
        <w:t xml:space="preserve"> meneliti caleg parpol kerap </w:t>
      </w:r>
      <w:r w:rsidRPr="003E1BAB">
        <w:rPr>
          <w:rStyle w:val="sw"/>
          <w:rFonts w:ascii="Times New Roman" w:hAnsi="Times New Roman" w:cs="Times New Roman"/>
          <w:color w:val="333333"/>
          <w:sz w:val="24"/>
          <w:szCs w:val="24"/>
        </w:rPr>
        <w:t>memberikan</w:t>
      </w:r>
      <w:r w:rsidRPr="003E1BAB">
        <w:rPr>
          <w:rFonts w:ascii="Times New Roman" w:hAnsi="Times New Roman" w:cs="Times New Roman"/>
          <w:color w:val="333333"/>
          <w:sz w:val="24"/>
          <w:szCs w:val="24"/>
          <w:shd w:val="clear" w:color="auto" w:fill="FFFFFF"/>
        </w:rPr>
        <w:t xml:space="preserve"> informasi kepada mereka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tidak berorientasi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dalam</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menggunakan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hak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pilihnya di daerah pemilihannya.</w:t>
      </w:r>
    </w:p>
    <w:p w:rsidR="003E1BAB" w:rsidRPr="003E1BAB" w:rsidRDefault="003E1BAB" w:rsidP="003E1BAB">
      <w:pPr>
        <w:pStyle w:val="ListParagraph"/>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E1BAB">
        <w:rPr>
          <w:rFonts w:ascii="Times New Roman" w:hAnsi="Times New Roman"/>
          <w:b/>
          <w:sz w:val="24"/>
          <w:szCs w:val="24"/>
        </w:rPr>
        <w:t>Pengalaman Berorganisasi</w:t>
      </w:r>
    </w:p>
    <w:p w:rsidR="003E1BAB" w:rsidRPr="003E1BAB" w:rsidRDefault="00BA51E8"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Pr>
          <w:rFonts w:ascii="Times New Roman" w:hAnsi="Times New Roman" w:cs="Times New Roman"/>
          <w:sz w:val="24"/>
          <w:szCs w:val="24"/>
        </w:rPr>
        <w:t xml:space="preserve">Pengalaman organisasi merupakan salah satu faktor pendukung peningkatan partisipasi politik masyarakat. Ini menyangkut kehidupan seseorang yang telah berpartisipasi dalam kegiatan organisasi sosial politik, sehingga pengalaman organisasi orang tersebut mengarah ke tingkat pendidikan yang lebih tinggi, kesadaran yang lebih tinggi, dan hasil yang lebih baik daripada mereka yang tidak pernah berpartisipasi dalam suatu organisasi </w:t>
      </w:r>
      <w:r w:rsidR="003E1BAB" w:rsidRPr="003E1BAB">
        <w:rPr>
          <w:rFonts w:ascii="Times New Roman" w:hAnsi="Times New Roman" w:cs="Times New Roman"/>
          <w:sz w:val="24"/>
          <w:szCs w:val="24"/>
        </w:rPr>
        <w:fldChar w:fldCharType="begin" w:fldLock="1"/>
      </w:r>
      <w:r w:rsidR="003E1BAB" w:rsidRPr="003E1BAB">
        <w:rPr>
          <w:rFonts w:ascii="Times New Roman" w:hAnsi="Times New Roman" w:cs="Times New Roman"/>
          <w:sz w:val="24"/>
          <w:szCs w:val="24"/>
        </w:rPr>
        <w:instrText>ADDIN CSL_CITATION {"citationItems":[{"id":"ITEM-1","itemData":{"DOI":"10.33701/jipwp.v46i2.1406","ISSN":"0216-4019","abstract":"Penelitian ini berfokus pada permasalahan masih adanya masyarakat yang terdaftar sebagai pemilih tetap namun belum menggunakan hak pilihnya, KPU dan pemerintah daerah masih kurang dalam melakukan sosialisasi kepada masyarakat, sebagian masyarakat lebih memilih untuk bekerja atau melakukan kegiatan lain daripada menggunakan hak suaranya pada proses partisipasi politik di Provinsi Maluku Utara. Tujuan penelitian ini adalah untuk mengetahui sejauh mana tingkat partisipasi politik masyarakat dalam Pemilihan Kepala Daerah Serentak Tahun 2018, faktor penghambat dan pendukung partisipasi politik masyarakat serta upaya yang telah dilakukan untuk meningkatkan partisipasi politik masyarakat dalam Pemilihan Kepala Daerah Serentak Tahun 2018. Penelitian ini menggunakan metode penelitian kualitatif dengan pendekatan deskriptif. Hasil penelitian ini dapat disimpulkan bahwa Partisipasi Politik Masyarakat dalam Pemilihan Kepala Daerah Serentak Tahun 2018 di Kecamatan Ternate Selatan masih kurang, dilihat dari banyaknya masyarakat yang tidak menggunakan hak pilihnya. Kondisi ini karena masih kurangnya pemahaman dan kesadaran masyarakat untuk ikut serta dalam Pilkada. Pada penyusunan daftar pemilih partisipasi masyarakat masih kurang karena susah ditemui pada saat pendataan, kemudian pada kegiatan kampanye partisipasi masyarakat juga masih kurang karena banyak yang memilih untuk bekerja dari pada datang mengikuti kampanye begitu juga partisipasi masyarakat dalam pemberian suara yang masih kurang dan tidak mencapai target KPU. Faktor penghambat partisipasi politik masyarakat dalam Pilkada yaitu status sosial dan status ekonomi. Adapun faktor pendukung partisipasi politik masyarakat dalam Pilkada yaitu afliasi politik orang tua dan pengalaman berorganisasi. Upaya yang telah dilakukan untuk meningkatkan partisipasi politik melalui kegiatan sosialisasi secara formal dan informal. Adapun saran yang disampaikan penulis, yaitu agar seluruh penyelenggara Pemilihan Kepala Daerah Serentak untuk melaksanakan sosialisasi, dengan meningkatkan komunikasi dan kordinasi antara KPU dengan Pemerintah Daerah agar sosialisasi dilakukan serta pendidikan politik yang berkelanjutan, proses rekruitmen panitia sesuai integritas dan keahlian.","author":[{"dropping-particle":"","family":"Arif","given":"Mukhti","non-dropping-particle":"","parse-names":false,"suffix":""},{"dropping-particle":"","family":"Mulyana","given":"Mulyana","non-dropping-particle":"","parse-names":false,"suffix":""}],"container-title":"Jurnal Ilmu Pemerintahan Widya Praja","id":"ITEM-1","issue":"2","issued":{"date-parts":[["2020"]]},"page":"381-395","title":"Partisipasi Politik Masyarakat Dalam Pelaksanaan Pilkada Serentak Di Kota Ternate Provinsi Maluku Utara Tahun 2018 (Studi Kasus Di Kecamatan Ternate Selatan)","type":"article-journal","volume":"46"},"uris":["http://www.mendeley.com/documents/?uuid=727ed548-e0bf-42b8-8e71-03ba0f79b666"]}],"mendeley":{"formattedCitation":"(Arif &amp; Mulyana, 2020)","plainTextFormattedCitation":"(Arif &amp; Mulyana, 2020)","previouslyFormattedCitation":"(Arif &amp; Mulyana, 2020)"},"properties":{"noteIndex":0},"schema":"https://github.com/citation-style-language/schema/raw/master/csl-citation.json"}</w:instrText>
      </w:r>
      <w:r w:rsidR="003E1BAB" w:rsidRPr="003E1BAB">
        <w:rPr>
          <w:rFonts w:ascii="Times New Roman" w:hAnsi="Times New Roman" w:cs="Times New Roman"/>
          <w:sz w:val="24"/>
          <w:szCs w:val="24"/>
        </w:rPr>
        <w:fldChar w:fldCharType="separate"/>
      </w:r>
      <w:r w:rsidR="003E1BAB" w:rsidRPr="003E1BAB">
        <w:rPr>
          <w:rFonts w:ascii="Times New Roman" w:hAnsi="Times New Roman" w:cs="Times New Roman"/>
          <w:noProof/>
          <w:sz w:val="24"/>
          <w:szCs w:val="24"/>
        </w:rPr>
        <w:t>(Arif &amp; Mulyana, 2020)</w:t>
      </w:r>
      <w:r w:rsidR="003E1BAB" w:rsidRPr="003E1BAB">
        <w:rPr>
          <w:rFonts w:ascii="Times New Roman" w:hAnsi="Times New Roman" w:cs="Times New Roman"/>
          <w:sz w:val="24"/>
          <w:szCs w:val="24"/>
        </w:rPr>
        <w:fldChar w:fldCharType="end"/>
      </w:r>
      <w:r w:rsidR="003E1BAB" w:rsidRPr="003E1BAB">
        <w:rPr>
          <w:rFonts w:ascii="Times New Roman" w:hAnsi="Times New Roman" w:cs="Times New Roman"/>
          <w:sz w:val="24"/>
          <w:szCs w:val="24"/>
        </w:rPr>
        <w:t xml:space="preserve">. </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i/>
          <w:sz w:val="24"/>
          <w:szCs w:val="24"/>
        </w:rPr>
      </w:pPr>
      <w:r w:rsidRPr="003E1BAB">
        <w:rPr>
          <w:rStyle w:val="sw"/>
          <w:rFonts w:ascii="Times New Roman" w:hAnsi="Times New Roman" w:cs="Times New Roman"/>
          <w:color w:val="333333"/>
          <w:sz w:val="24"/>
          <w:szCs w:val="24"/>
        </w:rPr>
        <w:t>Pengalaman organisasi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dapat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mempengaruhi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masyarakat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dalam</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partisipasi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Karena</w:t>
      </w:r>
      <w:r w:rsidRPr="003E1BAB">
        <w:rPr>
          <w:rFonts w:ascii="Times New Roman" w:hAnsi="Times New Roman" w:cs="Times New Roman"/>
          <w:color w:val="333333"/>
          <w:sz w:val="24"/>
          <w:szCs w:val="24"/>
          <w:shd w:val="clear" w:color="auto" w:fill="FFFFFF"/>
        </w:rPr>
        <w:t xml:space="preserve"> orang-orang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berpartisipasi </w:t>
      </w:r>
      <w:r w:rsidRPr="003E1BAB">
        <w:rPr>
          <w:rStyle w:val="sw"/>
          <w:rFonts w:ascii="Times New Roman" w:hAnsi="Times New Roman" w:cs="Times New Roman"/>
          <w:color w:val="333333"/>
          <w:sz w:val="24"/>
          <w:szCs w:val="24"/>
        </w:rPr>
        <w:t>atau</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pernah</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terlibat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dalam</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organisasi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cenderung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lebih</w:t>
      </w:r>
      <w:r w:rsidRPr="003E1BAB">
        <w:rPr>
          <w:rFonts w:ascii="Times New Roman" w:hAnsi="Times New Roman" w:cs="Times New Roman"/>
          <w:color w:val="333333"/>
          <w:sz w:val="24"/>
          <w:szCs w:val="24"/>
          <w:shd w:val="clear" w:color="auto" w:fill="FFFFFF"/>
        </w:rPr>
        <w:t xml:space="preserve"> memahami dan dipahami </w:t>
      </w:r>
      <w:r w:rsidRPr="003E1BAB">
        <w:rPr>
          <w:rStyle w:val="sw"/>
          <w:rFonts w:ascii="Times New Roman" w:hAnsi="Times New Roman" w:cs="Times New Roman"/>
          <w:color w:val="333333"/>
          <w:sz w:val="24"/>
          <w:szCs w:val="24"/>
        </w:rPr>
        <w:t>pentingnya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partisipasi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organisasi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memiliki</w:t>
      </w:r>
      <w:r w:rsidRPr="003E1BAB">
        <w:rPr>
          <w:rFonts w:ascii="Times New Roman" w:hAnsi="Times New Roman" w:cs="Times New Roman"/>
          <w:color w:val="333333"/>
          <w:sz w:val="24"/>
          <w:szCs w:val="24"/>
          <w:shd w:val="clear" w:color="auto" w:fill="FFFFFF"/>
        </w:rPr>
        <w:t xml:space="preserve"> tingkat </w:t>
      </w:r>
      <w:r w:rsidRPr="003E1BAB">
        <w:rPr>
          <w:rStyle w:val="sw"/>
          <w:rFonts w:ascii="Times New Roman" w:hAnsi="Times New Roman" w:cs="Times New Roman"/>
          <w:color w:val="333333"/>
          <w:sz w:val="24"/>
          <w:szCs w:val="24"/>
        </w:rPr>
        <w:t>pemahaman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dan</w:t>
      </w:r>
      <w:r w:rsidRPr="003E1BAB">
        <w:rPr>
          <w:rFonts w:ascii="Times New Roman" w:hAnsi="Times New Roman" w:cs="Times New Roman"/>
          <w:color w:val="333333"/>
          <w:sz w:val="24"/>
          <w:szCs w:val="24"/>
          <w:shd w:val="clear" w:color="auto" w:fill="FFFFFF"/>
        </w:rPr>
        <w:t xml:space="preserve"> ketertarikan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tinggi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terhadap</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politik, maka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organisasi</w:t>
      </w:r>
      <w:r w:rsidRPr="003E1BAB">
        <w:rPr>
          <w:rFonts w:ascii="Times New Roman" w:hAnsi="Times New Roman" w:cs="Times New Roman"/>
          <w:color w:val="333333"/>
          <w:sz w:val="24"/>
          <w:szCs w:val="24"/>
          <w:shd w:val="clear" w:color="auto" w:fill="FFFFFF"/>
        </w:rPr>
        <w:t xml:space="preserve"> </w:t>
      </w:r>
      <w:proofErr w:type="gramStart"/>
      <w:r w:rsidRPr="003E1BAB">
        <w:rPr>
          <w:rStyle w:val="sw"/>
          <w:rFonts w:ascii="Times New Roman" w:hAnsi="Times New Roman" w:cs="Times New Roman"/>
          <w:color w:val="333333"/>
          <w:sz w:val="24"/>
          <w:szCs w:val="24"/>
        </w:rPr>
        <w:t>akan</w:t>
      </w:r>
      <w:proofErr w:type="gramEnd"/>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berusaha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memberikan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kontribusi</w:t>
      </w:r>
      <w:r w:rsidRPr="003E1BAB">
        <w:rPr>
          <w:rFonts w:ascii="Times New Roman" w:hAnsi="Times New Roman" w:cs="Times New Roman"/>
          <w:color w:val="333333"/>
          <w:sz w:val="24"/>
          <w:szCs w:val="24"/>
          <w:shd w:val="clear" w:color="auto" w:fill="FFFFFF"/>
        </w:rPr>
        <w:t xml:space="preserve"> pada </w:t>
      </w:r>
      <w:r w:rsidRPr="003E1BAB">
        <w:rPr>
          <w:rStyle w:val="sw"/>
          <w:rFonts w:ascii="Times New Roman" w:hAnsi="Times New Roman" w:cs="Times New Roman"/>
          <w:color w:val="333333"/>
          <w:sz w:val="24"/>
          <w:szCs w:val="24"/>
        </w:rPr>
        <w:t>lingkungan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masyarakat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dengan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cara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mempengaruhi</w:t>
      </w:r>
      <w:r w:rsidRPr="003E1BAB">
        <w:rPr>
          <w:rFonts w:ascii="Times New Roman" w:hAnsi="Times New Roman" w:cs="Times New Roman"/>
          <w:color w:val="333333"/>
          <w:sz w:val="24"/>
          <w:szCs w:val="24"/>
          <w:shd w:val="clear" w:color="auto" w:fill="FFFFFF"/>
        </w:rPr>
        <w:t xml:space="preserve"> orang-orang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melakukan tidak mengerti politik bergabung sehingga mereka </w:t>
      </w:r>
      <w:r w:rsidRPr="003E1BAB">
        <w:rPr>
          <w:rStyle w:val="sw"/>
          <w:rFonts w:ascii="Times New Roman" w:hAnsi="Times New Roman" w:cs="Times New Roman"/>
          <w:color w:val="333333"/>
          <w:sz w:val="24"/>
          <w:szCs w:val="24"/>
        </w:rPr>
        <w:t>dapat</w:t>
      </w:r>
      <w:r w:rsidRPr="003E1BAB">
        <w:rPr>
          <w:rFonts w:ascii="Times New Roman" w:hAnsi="Times New Roman" w:cs="Times New Roman"/>
          <w:color w:val="333333"/>
          <w:sz w:val="24"/>
          <w:szCs w:val="24"/>
          <w:shd w:val="clear" w:color="auto" w:fill="FFFFFF"/>
        </w:rPr>
        <w:t xml:space="preserve"> menggunakannya. Hal tersebut mempengaruhi </w:t>
      </w:r>
      <w:r w:rsidRPr="003E1BAB">
        <w:rPr>
          <w:rStyle w:val="sw"/>
          <w:rFonts w:ascii="Times New Roman" w:hAnsi="Times New Roman" w:cs="Times New Roman"/>
          <w:color w:val="333333"/>
          <w:sz w:val="24"/>
          <w:szCs w:val="24"/>
        </w:rPr>
        <w:t>hak pilih</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karena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dapat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meningkatkan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partisipasi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politik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masyarakat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dalam</w:t>
      </w:r>
      <w:r w:rsidRPr="003E1BAB">
        <w:rPr>
          <w:rFonts w:ascii="Times New Roman" w:hAnsi="Times New Roman" w:cs="Times New Roman"/>
          <w:color w:val="333333"/>
          <w:sz w:val="24"/>
          <w:szCs w:val="24"/>
          <w:shd w:val="clear" w:color="auto" w:fill="FFFFFF"/>
        </w:rPr>
        <w:t xml:space="preserve"> pemilu. </w:t>
      </w:r>
      <w:r w:rsidRPr="003E1BAB">
        <w:rPr>
          <w:rFonts w:ascii="Times New Roman" w:hAnsi="Times New Roman" w:cs="Times New Roman"/>
          <w:sz w:val="24"/>
          <w:szCs w:val="24"/>
        </w:rPr>
        <w:t xml:space="preserve">Wawancara yang dilakukan kepada Kabid Politik dalam Negeri Kesbangpol Kota Palembang mengatakan bahwa </w:t>
      </w:r>
      <w:r w:rsidRPr="003E1BAB">
        <w:rPr>
          <w:rFonts w:ascii="Times New Roman" w:hAnsi="Times New Roman" w:cs="Times New Roman"/>
          <w:i/>
          <w:sz w:val="24"/>
          <w:szCs w:val="24"/>
        </w:rPr>
        <w:t xml:space="preserve">“Menurut pengawasan yang saya </w:t>
      </w:r>
      <w:proofErr w:type="gramStart"/>
      <w:r w:rsidRPr="003E1BAB">
        <w:rPr>
          <w:rFonts w:ascii="Times New Roman" w:hAnsi="Times New Roman" w:cs="Times New Roman"/>
          <w:i/>
          <w:sz w:val="24"/>
          <w:szCs w:val="24"/>
        </w:rPr>
        <w:t>amati</w:t>
      </w:r>
      <w:proofErr w:type="gramEnd"/>
      <w:r w:rsidRPr="003E1BAB">
        <w:rPr>
          <w:rFonts w:ascii="Times New Roman" w:hAnsi="Times New Roman" w:cs="Times New Roman"/>
          <w:i/>
          <w:sz w:val="24"/>
          <w:szCs w:val="24"/>
        </w:rPr>
        <w:t xml:space="preserve"> bahwa individu yang berpartisipasi dalam Pemilu terutama mereka yang memiliki pengetahuan dan minat sebelumnya tentang pemilihan. Adapun pemilih yang tidak berpengalaman, meskipun mereka tidak memiliki pemahaman tentang proses pemilihan, orang tua mereka memainkan peran aktif dalam mendorong anak-anak mereka untuk mengembangkan pemahaman alami. Selain itu, ada individu-individu yang terbiasa mengorganisir dan menunjukkan kepentingan dalam pemilihan, dan secara langsung terlibat dalam pelaksanaan proses pemilihan. Kesbagpol juga mengajak pemilih pemula dalam mengawasi proses pemilu, kesbangpol juga melibatkan pemilih pemula untuk mengawsi proses pemilu silahkan saja Tanya pada KPU peran kesbagpol dalam mengajak pemilih pemilu untuk mengawasi pelaksanaan pemilu”.</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i/>
          <w:sz w:val="24"/>
          <w:szCs w:val="24"/>
        </w:rPr>
      </w:pPr>
      <w:r w:rsidRPr="003E1BAB">
        <w:rPr>
          <w:rFonts w:ascii="Times New Roman" w:hAnsi="Times New Roman" w:cs="Times New Roman"/>
          <w:sz w:val="24"/>
          <w:szCs w:val="24"/>
        </w:rPr>
        <w:t xml:space="preserve">Hasil wawancara yang dilakukan kepada Kassubbid Pendidikan Politik Peningkatan Demokrasi Kesbangpol Kota Palembang yaitu mengatakan bahwa </w:t>
      </w:r>
      <w:r w:rsidRPr="003E1BAB">
        <w:rPr>
          <w:rFonts w:ascii="Times New Roman" w:hAnsi="Times New Roman" w:cs="Times New Roman"/>
          <w:i/>
          <w:sz w:val="24"/>
          <w:szCs w:val="24"/>
        </w:rPr>
        <w:t xml:space="preserve">“Biar mereka mengetahui pengalaman dalam pemilu kami mempunyai rumah pintar pemilu, untuk para siswa yang akan 17 tahun maupun sudah 17 tahun yang. Mereka </w:t>
      </w:r>
      <w:proofErr w:type="gramStart"/>
      <w:r w:rsidRPr="003E1BAB">
        <w:rPr>
          <w:rFonts w:ascii="Times New Roman" w:hAnsi="Times New Roman" w:cs="Times New Roman"/>
          <w:i/>
          <w:sz w:val="24"/>
          <w:szCs w:val="24"/>
        </w:rPr>
        <w:t>akan</w:t>
      </w:r>
      <w:proofErr w:type="gramEnd"/>
      <w:r w:rsidRPr="003E1BAB">
        <w:rPr>
          <w:rFonts w:ascii="Times New Roman" w:hAnsi="Times New Roman" w:cs="Times New Roman"/>
          <w:i/>
          <w:sz w:val="24"/>
          <w:szCs w:val="24"/>
        </w:rPr>
        <w:t xml:space="preserve"> masuk ke gedug disitu akan melaksanakan simulasi melakukan pencoblosan dan memasukan ke dalam kotak suara terakhir keluar dengan menggunakan tinta. Pengalam-pengalam itu dapat kami sampaikan dalm bentuk simulasi di TPS. Hal tersebut juga bentuk kerjasama Kesbngpol dengan KPU. Dan kami juga melakukan sosilisasi pada kaum disabilitas”.</w:t>
      </w:r>
    </w:p>
    <w:p w:rsidR="003E1BAB" w:rsidRPr="003E1BAB" w:rsidRDefault="00BA51E8"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Pr>
          <w:rStyle w:val="sw"/>
          <w:rFonts w:ascii="Times New Roman" w:hAnsi="Times New Roman" w:cs="Times New Roman"/>
          <w:color w:val="333333"/>
          <w:sz w:val="24"/>
          <w:szCs w:val="24"/>
        </w:rPr>
        <w:lastRenderedPageBreak/>
        <w:t>Pengalaman institusional mempengaruhi partisipasi masyarakat dalam kegiatan pemilihan lokal. Faktor-faktor ini dipengaruhi oleh pemahaman yang lebih dalam dan kepentingan politik. Mereka lebih cenderung berkontribusi pada lingkungan sekolah komunitas untuk berpartisipasi dalam pemilihan lokal. Pengalaman organisasi individu dalam kegiatan partisipasi politik berlaku untuk pseudo-politik dan organisasi politik</w:t>
      </w:r>
      <w:r w:rsidR="003E1BAB" w:rsidRPr="003E1BAB">
        <w:rPr>
          <w:rStyle w:val="sw"/>
          <w:rFonts w:ascii="Times New Roman" w:hAnsi="Times New Roman" w:cs="Times New Roman"/>
          <w:color w:val="333333"/>
          <w:sz w:val="24"/>
          <w:szCs w:val="24"/>
        </w:rPr>
        <w:t>.</w:t>
      </w:r>
      <w:r w:rsidR="003E1BAB" w:rsidRPr="003E1BAB">
        <w:rPr>
          <w:rFonts w:ascii="Times New Roman" w:hAnsi="Times New Roman" w:cs="Times New Roman"/>
          <w:color w:val="333333"/>
          <w:sz w:val="24"/>
          <w:szCs w:val="24"/>
          <w:shd w:val="clear" w:color="auto" w:fill="FFFFFF"/>
        </w:rPr>
        <w:t> </w:t>
      </w:r>
      <w:r w:rsidR="003E1BAB" w:rsidRPr="003E1BAB">
        <w:rPr>
          <w:rFonts w:ascii="Times New Roman" w:hAnsi="Times New Roman" w:cs="Times New Roman"/>
          <w:sz w:val="24"/>
          <w:szCs w:val="24"/>
        </w:rPr>
        <w:t xml:space="preserve"> </w:t>
      </w:r>
    </w:p>
    <w:p w:rsidR="003E1BAB" w:rsidRPr="003E1BAB" w:rsidRDefault="003E1BAB" w:rsidP="003E1BAB">
      <w:pPr>
        <w:pStyle w:val="ListParagraph"/>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E1BAB">
        <w:rPr>
          <w:rFonts w:ascii="Times New Roman" w:hAnsi="Times New Roman"/>
          <w:b/>
          <w:sz w:val="24"/>
          <w:szCs w:val="24"/>
        </w:rPr>
        <w:t>Kesadaran Politik</w:t>
      </w:r>
    </w:p>
    <w:p w:rsidR="003E1BAB" w:rsidRPr="00BA51E8" w:rsidRDefault="00BA51E8" w:rsidP="00BA51E8">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Karakteristik pribadi juga memotivasi orang untuk memasuki politik. Orang-orang yang bersifat sosial yang memiliki kepentingan sosial yang tinggi dalam masalah sosial, politik-ekonomi, sosial-budaya, pertahanan nasional dan keamanan bangsa sering ingin berpartisipasi dalam kehidupan politik </w:t>
      </w:r>
      <w:r w:rsidR="003E1BAB" w:rsidRPr="00BA51E8">
        <w:rPr>
          <w:rFonts w:ascii="Times New Roman" w:hAnsi="Times New Roman" w:cs="Times New Roman"/>
          <w:color w:val="333333"/>
          <w:sz w:val="24"/>
          <w:szCs w:val="24"/>
          <w:shd w:val="clear" w:color="auto" w:fill="FFFFFF"/>
        </w:rPr>
        <w:fldChar w:fldCharType="begin" w:fldLock="1"/>
      </w:r>
      <w:r w:rsidR="003E1BAB" w:rsidRPr="00BA51E8">
        <w:rPr>
          <w:rFonts w:ascii="Times New Roman" w:hAnsi="Times New Roman" w:cs="Times New Roman"/>
          <w:color w:val="333333"/>
          <w:sz w:val="24"/>
          <w:szCs w:val="24"/>
          <w:shd w:val="clear" w:color="auto" w:fill="FFFFFF"/>
        </w:rPr>
        <w:instrText>ADDIN CSL_CITATION {"citationItems":[{"id":"ITEM-1","itemData":{"author":[{"dropping-particle":"","family":"Soetarto","given":"","non-dropping-particle":"","parse-names":false,"suffix":""},{"dropping-particle":"","family":"Luaha","given":"Serikat","non-dropping-particle":"","parse-names":false,"suffix":""}],"container-title":"Jurnal Governance Opinion","id":"ITEM-1","issue":"1","issued":{"date-parts":[["2019"]]},"page":"85-95","title":"Partisipasi Politik Masyarakat Dalam Pemilihan Bupati/Wakil Bupati Periode 2015 – 2020 Di Kabupaten Humbang Hasundutan","type":"article-journal","volume":"4"},"uris":["http://www.mendeley.com/documents/?uuid=05f38f66-9282-45be-aa09-5bbc25de67c4"]}],"mendeley":{"formattedCitation":"(Soetarto &amp; Luaha, 2019)","plainTextFormattedCitation":"(Soetarto &amp; Luaha, 2019)","previouslyFormattedCitation":"(Soetarto &amp; Luaha, 2019)"},"properties":{"noteIndex":0},"schema":"https://github.com/citation-style-language/schema/raw/master/csl-citation.json"}</w:instrText>
      </w:r>
      <w:r w:rsidR="003E1BAB" w:rsidRPr="00BA51E8">
        <w:rPr>
          <w:rFonts w:ascii="Times New Roman" w:hAnsi="Times New Roman" w:cs="Times New Roman"/>
          <w:color w:val="333333"/>
          <w:sz w:val="24"/>
          <w:szCs w:val="24"/>
          <w:shd w:val="clear" w:color="auto" w:fill="FFFFFF"/>
        </w:rPr>
        <w:fldChar w:fldCharType="separate"/>
      </w:r>
      <w:r w:rsidR="003E1BAB" w:rsidRPr="00BA51E8">
        <w:rPr>
          <w:rFonts w:ascii="Times New Roman" w:hAnsi="Times New Roman" w:cs="Times New Roman"/>
          <w:noProof/>
          <w:color w:val="333333"/>
          <w:sz w:val="24"/>
          <w:szCs w:val="24"/>
          <w:shd w:val="clear" w:color="auto" w:fill="FFFFFF"/>
        </w:rPr>
        <w:t>(Soetarto &amp; Luaha, 2019)</w:t>
      </w:r>
      <w:r w:rsidR="003E1BAB" w:rsidRPr="00BA51E8">
        <w:rPr>
          <w:rFonts w:ascii="Times New Roman" w:hAnsi="Times New Roman" w:cs="Times New Roman"/>
          <w:color w:val="333333"/>
          <w:sz w:val="24"/>
          <w:szCs w:val="24"/>
          <w:shd w:val="clear" w:color="auto" w:fill="FFFFFF"/>
        </w:rPr>
        <w:fldChar w:fldCharType="end"/>
      </w:r>
      <w:r w:rsidR="003E1BAB" w:rsidRPr="00BA51E8">
        <w:rPr>
          <w:rFonts w:ascii="Times New Roman" w:hAnsi="Times New Roman" w:cs="Times New Roman"/>
          <w:sz w:val="24"/>
          <w:szCs w:val="24"/>
        </w:rPr>
        <w:t>.</w:t>
      </w:r>
      <w:r w:rsidRPr="00BA51E8">
        <w:rPr>
          <w:rFonts w:ascii="Times New Roman" w:hAnsi="Times New Roman" w:cs="Times New Roman"/>
          <w:sz w:val="24"/>
          <w:szCs w:val="24"/>
        </w:rPr>
        <w:t xml:space="preserve"> </w:t>
      </w:r>
      <w:r>
        <w:rPr>
          <w:rFonts w:ascii="Times New Roman" w:hAnsi="Times New Roman" w:cs="Times New Roman"/>
          <w:sz w:val="24"/>
          <w:szCs w:val="24"/>
        </w:rPr>
        <w:t>H</w:t>
      </w:r>
      <w:r>
        <w:rPr>
          <w:rFonts w:ascii="Times New Roman" w:hAnsi="Times New Roman" w:cs="Times New Roman"/>
          <w:sz w:val="24"/>
          <w:szCs w:val="24"/>
        </w:rPr>
        <w:t>asil</w:t>
      </w:r>
      <w:r>
        <w:rPr>
          <w:rFonts w:ascii="Times New Roman" w:hAnsi="Times New Roman" w:cs="Times New Roman"/>
          <w:sz w:val="24"/>
          <w:szCs w:val="24"/>
        </w:rPr>
        <w:t xml:space="preserve"> </w:t>
      </w:r>
      <w:r>
        <w:rPr>
          <w:rFonts w:ascii="Times New Roman" w:hAnsi="Times New Roman" w:cs="Times New Roman"/>
          <w:sz w:val="24"/>
          <w:szCs w:val="24"/>
        </w:rPr>
        <w:t xml:space="preserve">wawancara dengan </w:t>
      </w:r>
      <w:r>
        <w:rPr>
          <w:rFonts w:ascii="Times New Roman" w:hAnsi="Times New Roman" w:cs="Times New Roman"/>
          <w:sz w:val="24"/>
          <w:szCs w:val="24"/>
        </w:rPr>
        <w:t xml:space="preserve">siswa SMK Negeri 1 </w:t>
      </w:r>
      <w:r>
        <w:rPr>
          <w:rFonts w:ascii="Times New Roman" w:hAnsi="Times New Roman" w:cs="Times New Roman"/>
          <w:sz w:val="24"/>
          <w:szCs w:val="24"/>
        </w:rPr>
        <w:t>Palembang</w:t>
      </w:r>
      <w:r>
        <w:rPr>
          <w:rFonts w:ascii="Times New Roman" w:hAnsi="Times New Roman" w:cs="Times New Roman"/>
          <w:sz w:val="24"/>
          <w:szCs w:val="24"/>
        </w:rPr>
        <w:t xml:space="preserve"> dan siswa SMA Negeri 19 Palembang, SMA Negeri 10 Palembang bahwa, pemilih khususnya pemilih baru dapat memberikan hak pilihnya dengan mempertimbangkan banyaknya isu yang muncul di Kota Palembang. Siswa sangat mementingkan pembangunan daerah</w:t>
      </w:r>
      <w:r w:rsidR="003E1BAB" w:rsidRPr="00BA51E8">
        <w:rPr>
          <w:rFonts w:ascii="Times New Roman" w:hAnsi="Times New Roman" w:cs="Times New Roman"/>
          <w:sz w:val="24"/>
          <w:szCs w:val="24"/>
        </w:rPr>
        <w:t xml:space="preserve">. </w:t>
      </w:r>
    </w:p>
    <w:p w:rsidR="003E1BAB" w:rsidRPr="003E1BAB" w:rsidRDefault="003E1BAB" w:rsidP="003E1BAB">
      <w:pPr>
        <w:pStyle w:val="ListParagraph"/>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E1BAB">
        <w:rPr>
          <w:rFonts w:ascii="Times New Roman" w:hAnsi="Times New Roman"/>
          <w:b/>
          <w:sz w:val="24"/>
          <w:szCs w:val="24"/>
        </w:rPr>
        <w:t>Kepercayaan Terhadap Pemerintah</w:t>
      </w:r>
    </w:p>
    <w:p w:rsidR="003E1BAB" w:rsidRPr="00BA51E8" w:rsidRDefault="00BA51E8" w:rsidP="00BA51E8">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b/>
          <w:sz w:val="24"/>
          <w:szCs w:val="24"/>
        </w:rPr>
      </w:pPr>
      <w:r>
        <w:rPr>
          <w:rFonts w:ascii="Times New Roman" w:hAnsi="Times New Roman" w:cs="Times New Roman"/>
          <w:sz w:val="24"/>
          <w:szCs w:val="24"/>
        </w:rPr>
        <w:t xml:space="preserve">Keyakinan sosial adalah keyakinan yang dilihat dari perspektif sosiologis sebagai karakteristik hubungan atau sistem sosial. Kepercayaan sosial adalah komponen yang sangat penting dari modal sosial yang berhubungan langsung dengan moral dan keyakinan. Kepercayaan masyarakat terhadap pemerintah ditentukan oleh tingkat pemahaman masyarakat terhadap KPU, apakah kebijakan tersebut sudah ditetapkan atau akan dilaksanakan </w:t>
      </w:r>
      <w:r w:rsidR="003E1BAB" w:rsidRPr="00BA51E8">
        <w:rPr>
          <w:rFonts w:ascii="Times New Roman" w:hAnsi="Times New Roman" w:cs="Times New Roman"/>
          <w:sz w:val="24"/>
          <w:szCs w:val="24"/>
        </w:rPr>
        <w:fldChar w:fldCharType="begin" w:fldLock="1"/>
      </w:r>
      <w:r w:rsidR="003E1BAB" w:rsidRPr="00BA51E8">
        <w:rPr>
          <w:rFonts w:ascii="Times New Roman" w:hAnsi="Times New Roman" w:cs="Times New Roman"/>
          <w:sz w:val="24"/>
          <w:szCs w:val="24"/>
        </w:rPr>
        <w:instrText>ADDIN CSL_CITATION {"citationItems":[{"id":"ITEM-1","itemData":{"author":[{"dropping-particle":"","family":"Suhardi","given":"","non-dropping-particle":"","parse-names":false,"suffix":""},{"dropping-particle":"","family":"Nasution","given":"Muhammad Arif","non-dropping-particle":"","parse-names":false,"suffix":""},{"dropping-particle":"","family":"Kusmanto","given":"Heri","non-dropping-particle":"","parse-names":false,"suffix":""}],"container-title":"JUPIIS: Jurnal Pendidikan Ilmu-ilmu Sosial","id":"ITEM-1","issue":"2","issued":{"date-parts":[["2019"]]},"page":"344-354","title":"JUPIIS : Jurnal Pendidikan Ilmu-ilmu Sosial Partisipasi Pemilih dalam Pemilihan Umum Bupati / Wakil Bupati Langkat Tahun 2018 Voters Participation in The General Election of Head of Region of Regent / Vice Regent of Langkat Regency in 2018","type":"article-journal","volume":"11"},"uris":["http://www.mendeley.com/documents/?uuid=a13cfbf6-2389-44a7-9ad0-787684678397"]}],"mendeley":{"formattedCitation":"(Suhardi et al., 2019)","plainTextFormattedCitation":"(Suhardi et al., 2019)","previouslyFormattedCitation":"(Suhardi et al., 2019)"},"properties":{"noteIndex":0},"schema":"https://github.com/citation-style-language/schema/raw/master/csl-citation.json"}</w:instrText>
      </w:r>
      <w:r w:rsidR="003E1BAB" w:rsidRPr="00BA51E8">
        <w:rPr>
          <w:rFonts w:ascii="Times New Roman" w:hAnsi="Times New Roman" w:cs="Times New Roman"/>
          <w:sz w:val="24"/>
          <w:szCs w:val="24"/>
        </w:rPr>
        <w:fldChar w:fldCharType="separate"/>
      </w:r>
      <w:r w:rsidR="003E1BAB" w:rsidRPr="00BA51E8">
        <w:rPr>
          <w:rFonts w:ascii="Times New Roman" w:hAnsi="Times New Roman" w:cs="Times New Roman"/>
          <w:noProof/>
          <w:sz w:val="24"/>
          <w:szCs w:val="24"/>
        </w:rPr>
        <w:t>(Suhardi et al., 2019)</w:t>
      </w:r>
      <w:r w:rsidR="003E1BAB" w:rsidRPr="00BA51E8">
        <w:rPr>
          <w:rFonts w:ascii="Times New Roman" w:hAnsi="Times New Roman" w:cs="Times New Roman"/>
          <w:sz w:val="24"/>
          <w:szCs w:val="24"/>
        </w:rPr>
        <w:fldChar w:fldCharType="end"/>
      </w:r>
      <w:r w:rsidR="003E1BAB" w:rsidRPr="00BA51E8">
        <w:rPr>
          <w:rFonts w:ascii="Times New Roman" w:hAnsi="Times New Roman" w:cs="Times New Roman"/>
          <w:sz w:val="24"/>
          <w:szCs w:val="24"/>
        </w:rPr>
        <w:t>.</w:t>
      </w:r>
    </w:p>
    <w:p w:rsidR="003E1BAB" w:rsidRPr="003E1BAB" w:rsidRDefault="00BA51E8"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i/>
          <w:sz w:val="24"/>
          <w:szCs w:val="24"/>
        </w:rPr>
      </w:pPr>
      <w:r>
        <w:rPr>
          <w:rFonts w:ascii="Times New Roman" w:hAnsi="Times New Roman" w:cs="Times New Roman"/>
          <w:color w:val="333333"/>
          <w:sz w:val="24"/>
          <w:szCs w:val="24"/>
          <w:shd w:val="clear" w:color="auto" w:fill="FFFFFF"/>
        </w:rPr>
        <w:t xml:space="preserve">Kepercayaan pada pemerintah adalah evaluasi individu terhadap pemerintah apakah dapat dipercaya dan dapat mempengaruhi keputusan kebijakan dan implementasi pemerintah. Beberapa warga percaya bahwa memilih kandidat tertentu </w:t>
      </w:r>
      <w:proofErr w:type="gramStart"/>
      <w:r>
        <w:rPr>
          <w:rFonts w:ascii="Times New Roman" w:hAnsi="Times New Roman" w:cs="Times New Roman"/>
          <w:color w:val="333333"/>
          <w:sz w:val="24"/>
          <w:szCs w:val="24"/>
          <w:shd w:val="clear" w:color="auto" w:fill="FFFFFF"/>
        </w:rPr>
        <w:t>akan</w:t>
      </w:r>
      <w:proofErr w:type="gramEnd"/>
      <w:r>
        <w:rPr>
          <w:rFonts w:ascii="Times New Roman" w:hAnsi="Times New Roman" w:cs="Times New Roman"/>
          <w:color w:val="333333"/>
          <w:sz w:val="24"/>
          <w:szCs w:val="24"/>
          <w:shd w:val="clear" w:color="auto" w:fill="FFFFFF"/>
        </w:rPr>
        <w:t xml:space="preserve"> meningkatkan pengelolaan Kabupaten Langkat dan kesejahteraan masyarakat, dan akan memungkinkan mereka untuk berpartisipasi dalam pemilihan dan menggunakan hak pilih mereka. Keyakinan ini berkontribusi besar terhadap kegembiraan mereka di bilik suara</w:t>
      </w:r>
      <w:r w:rsidR="003E1BAB" w:rsidRPr="003E1BAB">
        <w:rPr>
          <w:rFonts w:ascii="Times New Roman" w:hAnsi="Times New Roman" w:cs="Times New Roman"/>
          <w:color w:val="333333"/>
          <w:sz w:val="24"/>
          <w:szCs w:val="24"/>
          <w:shd w:val="clear" w:color="auto" w:fill="FFFFFF"/>
        </w:rPr>
        <w:t>.</w:t>
      </w:r>
      <w:r w:rsidR="003E1BAB" w:rsidRPr="003E1BAB">
        <w:rPr>
          <w:rFonts w:ascii="Times New Roman" w:hAnsi="Times New Roman" w:cs="Times New Roman"/>
          <w:sz w:val="24"/>
          <w:szCs w:val="24"/>
        </w:rPr>
        <w:t xml:space="preserve"> </w:t>
      </w:r>
      <w:r w:rsidR="003E1BAB" w:rsidRPr="003E1BAB">
        <w:rPr>
          <w:rFonts w:ascii="Times New Roman" w:hAnsi="Times New Roman" w:cs="Times New Roman"/>
          <w:sz w:val="24"/>
          <w:szCs w:val="24"/>
        </w:rPr>
        <w:fldChar w:fldCharType="begin" w:fldLock="1"/>
      </w:r>
      <w:r w:rsidR="003E1BAB" w:rsidRPr="003E1BAB">
        <w:rPr>
          <w:rFonts w:ascii="Times New Roman" w:hAnsi="Times New Roman" w:cs="Times New Roman"/>
          <w:sz w:val="24"/>
          <w:szCs w:val="24"/>
        </w:rPr>
        <w:instrText>ADDIN CSL_CITATION {"citationItems":[{"id":"ITEM-1","itemData":{"author":[{"dropping-particle":"","family":"Suhardi","given":"","non-dropping-particle":"","parse-names":false,"suffix":""},{"dropping-particle":"","family":"Nasution","given":"Muhammad Arif","non-dropping-particle":"","parse-names":false,"suffix":""},{"dropping-particle":"","family":"Kusmanto","given":"Heri","non-dropping-particle":"","parse-names":false,"suffix":""}],"container-title":"JUPIIS: Jurnal Pendidikan Ilmu-ilmu Sosial","id":"ITEM-1","issue":"2","issued":{"date-parts":[["2019"]]},"page":"344-354","title":"JUPIIS : Jurnal Pendidikan Ilmu-ilmu Sosial Partisipasi Pemilih dalam Pemilihan Umum Bupati / Wakil Bupati Langkat Tahun 2018 Voters Participation in The General Election of Head of Region of Regent / Vice Regent of Langkat Regency in 2018","type":"article-journal","volume":"11"},"uris":["http://www.mendeley.com/documents/?uuid=a13cfbf6-2389-44a7-9ad0-787684678397"]}],"mendeley":{"formattedCitation":"(Suhardi et al., 2019)","plainTextFormattedCitation":"(Suhardi et al., 2019)","previouslyFormattedCitation":"(Suhardi et al., 2019)"},"properties":{"noteIndex":0},"schema":"https://github.com/citation-style-language/schema/raw/master/csl-citation.json"}</w:instrText>
      </w:r>
      <w:r w:rsidR="003E1BAB" w:rsidRPr="003E1BAB">
        <w:rPr>
          <w:rFonts w:ascii="Times New Roman" w:hAnsi="Times New Roman" w:cs="Times New Roman"/>
          <w:sz w:val="24"/>
          <w:szCs w:val="24"/>
        </w:rPr>
        <w:fldChar w:fldCharType="separate"/>
      </w:r>
      <w:r w:rsidR="003E1BAB" w:rsidRPr="003E1BAB">
        <w:rPr>
          <w:rFonts w:ascii="Times New Roman" w:hAnsi="Times New Roman" w:cs="Times New Roman"/>
          <w:noProof/>
          <w:sz w:val="24"/>
          <w:szCs w:val="24"/>
        </w:rPr>
        <w:t>(Suhardi et al., 2019)</w:t>
      </w:r>
      <w:r w:rsidR="003E1BAB" w:rsidRPr="003E1BAB">
        <w:rPr>
          <w:rFonts w:ascii="Times New Roman" w:hAnsi="Times New Roman" w:cs="Times New Roman"/>
          <w:sz w:val="24"/>
          <w:szCs w:val="24"/>
        </w:rPr>
        <w:fldChar w:fldCharType="end"/>
      </w:r>
      <w:r w:rsidR="003E1BAB" w:rsidRPr="003E1BAB">
        <w:rPr>
          <w:rFonts w:ascii="Times New Roman" w:hAnsi="Times New Roman" w:cs="Times New Roman"/>
          <w:sz w:val="24"/>
          <w:szCs w:val="24"/>
        </w:rPr>
        <w:t xml:space="preserve">. Hasil wawancara yang dilakukan kepada Siswa SMA Negeri 10 Palembang Kota Palembang mengatakan bahwa pemerintahan yang dulu maupun yang sekarang telah memenuhi tugas dan kewajiban sebagaimana mestinya. Wawancara yang dilakukan kepada Kabid Politik dalam Negeri Kesbangpol Kota Palembang mengatakan bahwa </w:t>
      </w:r>
      <w:r w:rsidR="003E1BAB" w:rsidRPr="003E1BAB">
        <w:rPr>
          <w:rFonts w:ascii="Times New Roman" w:hAnsi="Times New Roman" w:cs="Times New Roman"/>
          <w:i/>
          <w:sz w:val="24"/>
          <w:szCs w:val="24"/>
        </w:rPr>
        <w:t>“Alat evaluasi terikait dengan data kita punya data pada tahun 2018 tingkat partisipasi pemilu di kota Palembang sebesar 70,26 %, sedangkan pada tahun pada tahun 2019 sebesar 82 % sedangkan target nasional 77,50%. Kota Palembang sudah melampai target nasional yakni sebesar 82% artinya partisipasi pemilihan ini sudah efektif. Diharapkan 2024 mencapai 85%. Dengan cara melihat target nasional yakni 77</w:t>
      </w:r>
      <w:proofErr w:type="gramStart"/>
      <w:r w:rsidR="003E1BAB" w:rsidRPr="003E1BAB">
        <w:rPr>
          <w:rFonts w:ascii="Times New Roman" w:hAnsi="Times New Roman" w:cs="Times New Roman"/>
          <w:i/>
          <w:sz w:val="24"/>
          <w:szCs w:val="24"/>
        </w:rPr>
        <w:t>,50</w:t>
      </w:r>
      <w:proofErr w:type="gramEnd"/>
      <w:r w:rsidR="003E1BAB" w:rsidRPr="003E1BAB">
        <w:rPr>
          <w:rFonts w:ascii="Times New Roman" w:hAnsi="Times New Roman" w:cs="Times New Roman"/>
          <w:i/>
          <w:sz w:val="24"/>
          <w:szCs w:val="24"/>
        </w:rPr>
        <w:t>% sedangkan kota Palembang mencapai 82 %”.</w:t>
      </w:r>
    </w:p>
    <w:p w:rsidR="003E1BAB" w:rsidRPr="003E1BAB" w:rsidRDefault="003E1BAB" w:rsidP="003E1BAB">
      <w:pPr>
        <w:pStyle w:val="ListParagraph"/>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E1BAB">
        <w:rPr>
          <w:rFonts w:ascii="Times New Roman" w:hAnsi="Times New Roman"/>
          <w:b/>
          <w:sz w:val="24"/>
          <w:szCs w:val="24"/>
        </w:rPr>
        <w:t>Stimulan Partisipasi</w:t>
      </w: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sidRPr="003E1BAB">
        <w:rPr>
          <w:rStyle w:val="sw"/>
          <w:rFonts w:ascii="Times New Roman" w:hAnsi="Times New Roman" w:cs="Times New Roman"/>
          <w:color w:val="333333"/>
          <w:sz w:val="24"/>
          <w:szCs w:val="24"/>
        </w:rPr>
        <w:t>Faktor</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penting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sz w:val="24"/>
          <w:szCs w:val="24"/>
        </w:rPr>
        <w:t>bagi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masyarakat</w:t>
      </w:r>
      <w:r w:rsidRPr="003E1BAB">
        <w:rPr>
          <w:rFonts w:ascii="Times New Roman" w:hAnsi="Times New Roman" w:cs="Times New Roman"/>
          <w:color w:val="333333"/>
          <w:sz w:val="24"/>
          <w:szCs w:val="24"/>
          <w:shd w:val="clear" w:color="auto" w:fill="FFFFFF"/>
        </w:rPr>
        <w:t xml:space="preserve"> untuk </w:t>
      </w:r>
      <w:r w:rsidRPr="003E1BAB">
        <w:rPr>
          <w:rStyle w:val="sw"/>
          <w:rFonts w:ascii="Times New Roman" w:hAnsi="Times New Roman" w:cs="Times New Roman"/>
          <w:color w:val="333333"/>
          <w:sz w:val="24"/>
          <w:szCs w:val="24"/>
        </w:rPr>
        <w:t>berpartisipasi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dalam</w:t>
      </w:r>
      <w:r w:rsidRPr="003E1BAB">
        <w:rPr>
          <w:rFonts w:ascii="Times New Roman" w:hAnsi="Times New Roman" w:cs="Times New Roman"/>
          <w:color w:val="333333"/>
          <w:sz w:val="24"/>
          <w:szCs w:val="24"/>
          <w:shd w:val="clear" w:color="auto" w:fill="FFFFFF"/>
        </w:rPr>
        <w:t xml:space="preserve"> pemilihan pengumuman </w:t>
      </w:r>
      <w:r w:rsidRPr="003E1BAB">
        <w:rPr>
          <w:rStyle w:val="sw"/>
          <w:rFonts w:ascii="Times New Roman" w:hAnsi="Times New Roman" w:cs="Times New Roman"/>
          <w:color w:val="333333"/>
          <w:sz w:val="24"/>
          <w:szCs w:val="24"/>
        </w:rPr>
        <w:t>waktu</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tempat</w:t>
      </w:r>
      <w:r w:rsidRPr="003E1BAB">
        <w:rPr>
          <w:rFonts w:ascii="Times New Roman" w:hAnsi="Times New Roman" w:cs="Times New Roman"/>
          <w:color w:val="333333"/>
          <w:sz w:val="24"/>
          <w:szCs w:val="24"/>
          <w:shd w:val="clear" w:color="auto" w:fill="FFFFFF"/>
        </w:rPr>
        <w:t xml:space="preserve"> pemilihan umum </w:t>
      </w:r>
      <w:r w:rsidRPr="003E1BAB">
        <w:rPr>
          <w:rStyle w:val="sw"/>
          <w:rFonts w:ascii="Times New Roman" w:hAnsi="Times New Roman" w:cs="Times New Roman"/>
          <w:color w:val="333333"/>
          <w:sz w:val="24"/>
          <w:szCs w:val="24"/>
        </w:rPr>
        <w:t>serta</w:t>
      </w:r>
      <w:r w:rsidRPr="003E1BAB">
        <w:rPr>
          <w:rFonts w:ascii="Times New Roman" w:hAnsi="Times New Roman" w:cs="Times New Roman"/>
          <w:color w:val="333333"/>
          <w:sz w:val="24"/>
          <w:szCs w:val="24"/>
          <w:shd w:val="clear" w:color="auto" w:fill="FFFFFF"/>
        </w:rPr>
        <w:t xml:space="preserve"> tata </w:t>
      </w:r>
      <w:proofErr w:type="gramStart"/>
      <w:r w:rsidRPr="003E1BAB">
        <w:rPr>
          <w:rStyle w:val="sw"/>
          <w:rFonts w:ascii="Times New Roman" w:hAnsi="Times New Roman" w:cs="Times New Roman"/>
          <w:color w:val="333333"/>
          <w:sz w:val="24"/>
          <w:szCs w:val="24"/>
        </w:rPr>
        <w:t>cara</w:t>
      </w:r>
      <w:proofErr w:type="gramEnd"/>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pemilihan</w:t>
      </w:r>
      <w:r w:rsidRPr="003E1BAB">
        <w:rPr>
          <w:rFonts w:ascii="Times New Roman" w:hAnsi="Times New Roman" w:cs="Times New Roman"/>
          <w:color w:val="333333"/>
          <w:sz w:val="24"/>
          <w:szCs w:val="24"/>
          <w:shd w:val="clear" w:color="auto" w:fill="FFFFFF"/>
        </w:rPr>
        <w:t xml:space="preserve"> dan </w:t>
      </w:r>
      <w:r w:rsidRPr="003E1BAB">
        <w:rPr>
          <w:rStyle w:val="sw"/>
          <w:rFonts w:ascii="Times New Roman" w:hAnsi="Times New Roman" w:cs="Times New Roman"/>
          <w:color w:val="333333"/>
          <w:sz w:val="24"/>
          <w:szCs w:val="24"/>
        </w:rPr>
        <w:t>informasi</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terkait</w:t>
      </w:r>
      <w:r w:rsidRPr="003E1BAB">
        <w:rPr>
          <w:rFonts w:ascii="Times New Roman" w:hAnsi="Times New Roman" w:cs="Times New Roman"/>
          <w:color w:val="333333"/>
          <w:sz w:val="24"/>
          <w:szCs w:val="24"/>
          <w:shd w:val="clear" w:color="auto" w:fill="FFFFFF"/>
        </w:rPr>
        <w:t xml:space="preserve"> pemilihan lainnya </w:t>
      </w:r>
      <w:r w:rsidRPr="003E1BAB">
        <w:rPr>
          <w:rStyle w:val="sw"/>
          <w:rFonts w:ascii="Times New Roman" w:hAnsi="Times New Roman" w:cs="Times New Roman"/>
          <w:color w:val="333333"/>
          <w:sz w:val="24"/>
          <w:szCs w:val="24"/>
        </w:rPr>
        <w:t>akan</w:t>
      </w:r>
      <w:r w:rsidRPr="003E1BAB">
        <w:rPr>
          <w:rFonts w:ascii="Times New Roman" w:hAnsi="Times New Roman" w:cs="Times New Roman"/>
          <w:color w:val="333333"/>
          <w:sz w:val="24"/>
          <w:szCs w:val="24"/>
          <w:shd w:val="clear" w:color="auto" w:fill="FFFFFF"/>
        </w:rPr>
        <w:t xml:space="preserve"> mempengaruhi persepsi masyarakat </w:t>
      </w:r>
      <w:r w:rsidRPr="003E1BAB">
        <w:rPr>
          <w:rStyle w:val="sw"/>
          <w:rFonts w:ascii="Times New Roman" w:hAnsi="Times New Roman" w:cs="Times New Roman"/>
          <w:color w:val="333333"/>
          <w:sz w:val="24"/>
          <w:szCs w:val="24"/>
        </w:rPr>
        <w:t>terhadap</w:t>
      </w:r>
      <w:r w:rsidRPr="003E1BAB">
        <w:rPr>
          <w:rFonts w:ascii="Times New Roman" w:hAnsi="Times New Roman" w:cs="Times New Roman"/>
          <w:color w:val="333333"/>
          <w:sz w:val="24"/>
          <w:szCs w:val="24"/>
          <w:shd w:val="clear" w:color="auto" w:fill="FFFFFF"/>
        </w:rPr>
        <w:t xml:space="preserve"> pilihan, sehingga mempengaruhi persepsi </w:t>
      </w:r>
      <w:r w:rsidRPr="003E1BAB">
        <w:rPr>
          <w:rStyle w:val="sw"/>
          <w:rFonts w:ascii="Times New Roman" w:hAnsi="Times New Roman" w:cs="Times New Roman"/>
          <w:color w:val="333333"/>
          <w:sz w:val="24"/>
          <w:szCs w:val="24"/>
        </w:rPr>
        <w:t>masyarakat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terhadap</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partisipasi</w:t>
      </w:r>
      <w:r w:rsidRPr="003E1BAB">
        <w:rPr>
          <w:rFonts w:ascii="Times New Roman" w:hAnsi="Times New Roman" w:cs="Times New Roman"/>
          <w:color w:val="333333"/>
          <w:sz w:val="24"/>
          <w:szCs w:val="24"/>
          <w:shd w:val="clear" w:color="auto" w:fill="FFFFFF"/>
        </w:rPr>
        <w:t xml:space="preserve"> pemilihan </w:t>
      </w:r>
      <w:r w:rsidRPr="003E1BAB">
        <w:rPr>
          <w:rStyle w:val="sw"/>
          <w:rFonts w:ascii="Times New Roman" w:hAnsi="Times New Roman" w:cs="Times New Roman"/>
          <w:color w:val="333333"/>
          <w:sz w:val="24"/>
          <w:szCs w:val="24"/>
        </w:rPr>
        <w:t>itu</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sendiri.</w:t>
      </w:r>
      <w:r w:rsidRPr="003E1BAB">
        <w:rPr>
          <w:rFonts w:ascii="Times New Roman" w:hAnsi="Times New Roman" w:cs="Times New Roman"/>
          <w:color w:val="333333"/>
          <w:sz w:val="24"/>
          <w:szCs w:val="24"/>
          <w:shd w:val="clear" w:color="auto" w:fill="FFFFFF"/>
        </w:rPr>
        <w:t xml:space="preserve"> Sama pentingnya dengan sosialisasi di </w:t>
      </w:r>
      <w:r w:rsidRPr="003E1BAB">
        <w:rPr>
          <w:rStyle w:val="sw"/>
          <w:rFonts w:ascii="Times New Roman" w:hAnsi="Times New Roman" w:cs="Times New Roman"/>
          <w:color w:val="333333"/>
          <w:sz w:val="24"/>
          <w:szCs w:val="24"/>
        </w:rPr>
        <w:t>media,</w:t>
      </w:r>
      <w:r w:rsidRPr="003E1BAB">
        <w:rPr>
          <w:rFonts w:ascii="Times New Roman" w:hAnsi="Times New Roman" w:cs="Times New Roman"/>
          <w:color w:val="333333"/>
          <w:sz w:val="24"/>
          <w:szCs w:val="24"/>
          <w:shd w:val="clear" w:color="auto" w:fill="FFFFFF"/>
        </w:rPr>
        <w:t xml:space="preserve"> diskusi </w:t>
      </w:r>
      <w:r w:rsidRPr="003E1BAB">
        <w:rPr>
          <w:rStyle w:val="sw"/>
          <w:rFonts w:ascii="Times New Roman" w:hAnsi="Times New Roman" w:cs="Times New Roman"/>
          <w:color w:val="333333"/>
          <w:sz w:val="24"/>
          <w:szCs w:val="24"/>
        </w:rPr>
        <w:t>pemilu</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dilakukan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secara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ringan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dan</w:t>
      </w:r>
      <w:r w:rsidRPr="003E1BAB">
        <w:rPr>
          <w:rFonts w:ascii="Times New Roman" w:hAnsi="Times New Roman" w:cs="Times New Roman"/>
          <w:color w:val="333333"/>
          <w:sz w:val="24"/>
          <w:szCs w:val="24"/>
          <w:shd w:val="clear" w:color="auto" w:fill="FFFFFF"/>
        </w:rPr>
        <w:t xml:space="preserve"> informal dinilai turut menyumbang akumulasi </w:t>
      </w:r>
      <w:r w:rsidRPr="003E1BAB">
        <w:rPr>
          <w:rStyle w:val="sw"/>
          <w:rFonts w:ascii="Times New Roman" w:hAnsi="Times New Roman" w:cs="Times New Roman"/>
          <w:color w:val="333333"/>
          <w:sz w:val="24"/>
          <w:szCs w:val="24"/>
        </w:rPr>
        <w:t>pengetahuan publik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tentang</w:t>
      </w:r>
      <w:r w:rsidRPr="003E1BAB">
        <w:rPr>
          <w:rFonts w:ascii="Times New Roman" w:hAnsi="Times New Roman" w:cs="Times New Roman"/>
          <w:color w:val="333333"/>
          <w:sz w:val="24"/>
          <w:szCs w:val="24"/>
          <w:shd w:val="clear" w:color="auto" w:fill="FFFFFF"/>
        </w:rPr>
        <w:t xml:space="preserve"> pemilu </w:t>
      </w:r>
      <w:r w:rsidRPr="003E1BAB">
        <w:rPr>
          <w:rStyle w:val="sw"/>
          <w:rFonts w:ascii="Times New Roman" w:hAnsi="Times New Roman" w:cs="Times New Roman"/>
          <w:color w:val="333333"/>
          <w:sz w:val="24"/>
          <w:szCs w:val="24"/>
        </w:rPr>
        <w:t>yang</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pada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gilirannya</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akan</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berdampak</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positif</w:t>
      </w:r>
      <w:r w:rsidRPr="003E1BAB">
        <w:rPr>
          <w:rFonts w:ascii="Times New Roman" w:hAnsi="Times New Roman" w:cs="Times New Roman"/>
          <w:color w:val="333333"/>
          <w:sz w:val="24"/>
          <w:szCs w:val="24"/>
          <w:shd w:val="clear" w:color="auto" w:fill="FFFFFF"/>
        </w:rPr>
        <w:t xml:space="preserve"> pada </w:t>
      </w:r>
      <w:r w:rsidRPr="003E1BAB">
        <w:rPr>
          <w:rStyle w:val="sw"/>
          <w:rFonts w:ascii="Times New Roman" w:hAnsi="Times New Roman" w:cs="Times New Roman"/>
          <w:color w:val="333333"/>
          <w:sz w:val="24"/>
          <w:szCs w:val="24"/>
        </w:rPr>
        <w:t>tingkat</w:t>
      </w:r>
      <w:r w:rsidRPr="003E1BAB">
        <w:rPr>
          <w:rFonts w:ascii="Times New Roman" w:hAnsi="Times New Roman" w:cs="Times New Roman"/>
          <w:color w:val="333333"/>
          <w:sz w:val="24"/>
          <w:szCs w:val="24"/>
          <w:shd w:val="clear" w:color="auto" w:fill="FFFFFF"/>
        </w:rPr>
        <w:t xml:space="preserve"> </w:t>
      </w:r>
      <w:r w:rsidRPr="003E1BAB">
        <w:rPr>
          <w:rStyle w:val="sw"/>
          <w:rFonts w:ascii="Times New Roman" w:hAnsi="Times New Roman" w:cs="Times New Roman"/>
          <w:color w:val="333333"/>
          <w:sz w:val="24"/>
          <w:szCs w:val="24"/>
        </w:rPr>
        <w:t>partisipasi pemilu</w:t>
      </w:r>
      <w:r w:rsidRPr="003E1BAB">
        <w:rPr>
          <w:rFonts w:ascii="Times New Roman" w:hAnsi="Times New Roman" w:cs="Times New Roman"/>
          <w:sz w:val="24"/>
          <w:szCs w:val="24"/>
        </w:rPr>
        <w:t xml:space="preserve"> </w:t>
      </w:r>
      <w:r w:rsidRPr="003E1BAB">
        <w:rPr>
          <w:rFonts w:ascii="Times New Roman" w:hAnsi="Times New Roman" w:cs="Times New Roman"/>
          <w:sz w:val="24"/>
          <w:szCs w:val="24"/>
        </w:rPr>
        <w:fldChar w:fldCharType="begin" w:fldLock="1"/>
      </w:r>
      <w:r w:rsidRPr="003E1BAB">
        <w:rPr>
          <w:rFonts w:ascii="Times New Roman" w:hAnsi="Times New Roman" w:cs="Times New Roman"/>
          <w:sz w:val="24"/>
          <w:szCs w:val="24"/>
        </w:rPr>
        <w:instrText>ADDIN CSL_CITATION {"citationItems":[{"id":"ITEM-1","itemData":{"author":[{"dropping-particle":"","family":"Trisnawati","given":"Emi","non-dropping-particle":"","parse-names":false,"suffix":""},{"dropping-particle":"","family":"Hertanto","given":"","non-dropping-particle":"","parse-names":false,"suffix":""},{"dropping-particle":"","family":"Mukhlis","given":"Maulana","non-dropping-particle":"","parse-names":false,"suffix":""}],"container-title":"Jurnal Analisis Sosial Politik","id":"ITEM-1","issue":"2","issued":{"date-parts":[["2019"]]},"page":"71-86","title":"Implikasi Disfungsi Manajemen KPU Kota Palembang Terhadap Kinerja Badan AD HOC Pada Pilkada 2018","type":"article-journal","volume":"5"},"uris":["http://www.mendeley.com/documents/?uuid=4a0b5c73-c5b8-4ea5-adf4-335165ce93fd"]}],"mendeley":{"formattedCitation":"(Trisnawati et al., 2019)","plainTextFormattedCitation":"(Trisnawati et al., 2019)","previouslyFormattedCitation":"(Trisnawati et al., 2019)"},"properties":{"noteIndex":0},"schema":"https://github.com/citation-style-language/schema/raw/master/csl-citation.json"}</w:instrText>
      </w:r>
      <w:r w:rsidRPr="003E1BAB">
        <w:rPr>
          <w:rFonts w:ascii="Times New Roman" w:hAnsi="Times New Roman" w:cs="Times New Roman"/>
          <w:sz w:val="24"/>
          <w:szCs w:val="24"/>
        </w:rPr>
        <w:fldChar w:fldCharType="separate"/>
      </w:r>
      <w:r w:rsidRPr="003E1BAB">
        <w:rPr>
          <w:rFonts w:ascii="Times New Roman" w:hAnsi="Times New Roman" w:cs="Times New Roman"/>
          <w:noProof/>
          <w:sz w:val="24"/>
          <w:szCs w:val="24"/>
        </w:rPr>
        <w:t>(Trisnawati et al., 2019)</w:t>
      </w:r>
      <w:r w:rsidRPr="003E1BAB">
        <w:rPr>
          <w:rFonts w:ascii="Times New Roman" w:hAnsi="Times New Roman" w:cs="Times New Roman"/>
          <w:sz w:val="24"/>
          <w:szCs w:val="24"/>
        </w:rPr>
        <w:fldChar w:fldCharType="end"/>
      </w:r>
      <w:r w:rsidRPr="003E1BAB">
        <w:rPr>
          <w:rFonts w:ascii="Times New Roman" w:hAnsi="Times New Roman" w:cs="Times New Roman"/>
          <w:sz w:val="24"/>
          <w:szCs w:val="24"/>
        </w:rPr>
        <w:t>. Sesuai dengan wawancara yang dilakukan kepada Kabid Politik dalam Negeri Kesbangpol Kota Palembang mengatakan bahwa “</w:t>
      </w:r>
      <w:r w:rsidR="00BA51E8" w:rsidRPr="00BA51E8">
        <w:rPr>
          <w:rFonts w:ascii="Times New Roman" w:hAnsi="Times New Roman" w:cs="Times New Roman"/>
          <w:i/>
          <w:sz w:val="24"/>
          <w:szCs w:val="24"/>
        </w:rPr>
        <w:t>Kami melakukan beberapa kegiatan bersama Bawaslu dan KPU 2021-2022 untuk berinteraksi dengan pemilih baru. Ini juga memotivasi mereka untuk tidak melepaskan hak mereka dengan tidak memilih. Dari 2018 hingga 2022, Kesbanpol Palembang menghabiskan sekitar $ 3 miliar. Bukan hal yang buruk bahwa pemerintah mengeluarkan uang untuk program sosialisasi dengan harapan meningkatkan jumlah peserta umum (pemilih dan pemula)</w:t>
      </w:r>
      <w:r w:rsidRPr="003E1BAB">
        <w:rPr>
          <w:rFonts w:ascii="Times New Roman" w:hAnsi="Times New Roman" w:cs="Times New Roman"/>
          <w:sz w:val="24"/>
          <w:szCs w:val="24"/>
        </w:rPr>
        <w:t>”</w:t>
      </w:r>
    </w:p>
    <w:p w:rsidR="003E1BAB" w:rsidRPr="003E1BAB" w:rsidRDefault="003E1BAB" w:rsidP="003E1BAB">
      <w:pPr>
        <w:pStyle w:val="NormalWeb"/>
        <w:spacing w:before="0" w:beforeAutospacing="0" w:after="0" w:afterAutospacing="0"/>
        <w:jc w:val="center"/>
      </w:pPr>
      <w:r w:rsidRPr="003E1BAB">
        <w:rPr>
          <w:noProof/>
        </w:rPr>
        <w:lastRenderedPageBreak/>
        <w:drawing>
          <wp:inline distT="0" distB="0" distL="0" distR="0">
            <wp:extent cx="2692400" cy="18986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2400" cy="1898650"/>
                    </a:xfrm>
                    <a:prstGeom prst="rect">
                      <a:avLst/>
                    </a:prstGeom>
                    <a:noFill/>
                    <a:ln>
                      <a:noFill/>
                    </a:ln>
                  </pic:spPr>
                </pic:pic>
              </a:graphicData>
            </a:graphic>
          </wp:inline>
        </w:drawing>
      </w:r>
      <w:r w:rsidRPr="003E1BAB">
        <w:rPr>
          <w:noProof/>
        </w:rPr>
        <w:drawing>
          <wp:inline distT="0" distB="0" distL="0" distR="0">
            <wp:extent cx="2660650" cy="18732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0650" cy="1873250"/>
                    </a:xfrm>
                    <a:prstGeom prst="rect">
                      <a:avLst/>
                    </a:prstGeom>
                    <a:noFill/>
                    <a:ln>
                      <a:noFill/>
                    </a:ln>
                  </pic:spPr>
                </pic:pic>
              </a:graphicData>
            </a:graphic>
          </wp:inline>
        </w:drawing>
      </w:r>
    </w:p>
    <w:p w:rsidR="003E1BAB" w:rsidRPr="009E1767" w:rsidRDefault="003E1BAB" w:rsidP="003E1BAB">
      <w:pPr>
        <w:pStyle w:val="NormalWeb"/>
        <w:spacing w:before="0" w:beforeAutospacing="0" w:after="0" w:afterAutospacing="0"/>
        <w:jc w:val="center"/>
      </w:pPr>
      <w:r w:rsidRPr="009E1767">
        <w:t xml:space="preserve">Gambar </w:t>
      </w:r>
      <w:r w:rsidR="00FF54EA">
        <w:t>1.3</w:t>
      </w:r>
      <w:r w:rsidRPr="009E1767">
        <w:t xml:space="preserve"> Sosialisasi Demokrasi Menuju Sekolah</w:t>
      </w:r>
    </w:p>
    <w:p w:rsidR="003E1BAB" w:rsidRPr="003E1BAB" w:rsidRDefault="003E1BAB" w:rsidP="003E1BAB">
      <w:pPr>
        <w:spacing w:after="0" w:line="240" w:lineRule="auto"/>
        <w:jc w:val="both"/>
        <w:rPr>
          <w:rFonts w:ascii="Times New Roman" w:hAnsi="Times New Roman" w:cs="Times New Roman"/>
          <w:sz w:val="24"/>
          <w:szCs w:val="24"/>
        </w:rPr>
      </w:pPr>
    </w:p>
    <w:p w:rsidR="003E1BAB" w:rsidRPr="003E1BAB"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eastAsia="Times New Roman" w:hAnsi="Times New Roman" w:cs="Times New Roman"/>
          <w:sz w:val="24"/>
          <w:szCs w:val="24"/>
        </w:rPr>
      </w:pPr>
      <w:r w:rsidRPr="003E1BAB">
        <w:rPr>
          <w:rFonts w:ascii="Times New Roman" w:hAnsi="Times New Roman" w:cs="Times New Roman"/>
          <w:sz w:val="24"/>
          <w:szCs w:val="24"/>
        </w:rPr>
        <w:t>Hasil wawancara yang dilakukan kepada Kassubbid Pendidikan Politik Peningkatan Demokrasi Kesbangpol Kota Palembang yaitu mengatakan bahwa “</w:t>
      </w:r>
      <w:r w:rsidRPr="003E1BAB">
        <w:rPr>
          <w:rFonts w:ascii="Times New Roman" w:hAnsi="Times New Roman" w:cs="Times New Roman"/>
          <w:i/>
          <w:sz w:val="24"/>
          <w:szCs w:val="24"/>
        </w:rPr>
        <w:t xml:space="preserve">Dari tahun 18-21 itu sudah mengeluarkan anggaran sebesar kurang lebih 3 miliyar untuk mensukseskan dalam hal peningkatkan demokrasi dan politik. Kami pernah kurang sosilisasi pada tahun 2020, dikarena </w:t>
      </w:r>
      <w:proofErr w:type="gramStart"/>
      <w:r w:rsidRPr="003E1BAB">
        <w:rPr>
          <w:rFonts w:ascii="Times New Roman" w:hAnsi="Times New Roman" w:cs="Times New Roman"/>
          <w:i/>
          <w:sz w:val="24"/>
          <w:szCs w:val="24"/>
        </w:rPr>
        <w:t>kan</w:t>
      </w:r>
      <w:proofErr w:type="gramEnd"/>
      <w:r w:rsidRPr="003E1BAB">
        <w:rPr>
          <w:rFonts w:ascii="Times New Roman" w:hAnsi="Times New Roman" w:cs="Times New Roman"/>
          <w:i/>
          <w:sz w:val="24"/>
          <w:szCs w:val="24"/>
        </w:rPr>
        <w:t xml:space="preserve"> covid jadi tidak melaksanakan sosiliasasi dan berusaha sebaik mungkin serta semaksimal mungkin untuk mengikatkan partisipasi pemilih pemula. Salah satu </w:t>
      </w:r>
      <w:proofErr w:type="gramStart"/>
      <w:r w:rsidRPr="003E1BAB">
        <w:rPr>
          <w:rFonts w:ascii="Times New Roman" w:hAnsi="Times New Roman" w:cs="Times New Roman"/>
          <w:i/>
          <w:sz w:val="24"/>
          <w:szCs w:val="24"/>
        </w:rPr>
        <w:t>cara</w:t>
      </w:r>
      <w:proofErr w:type="gramEnd"/>
      <w:r w:rsidRPr="003E1BAB">
        <w:rPr>
          <w:rFonts w:ascii="Times New Roman" w:hAnsi="Times New Roman" w:cs="Times New Roman"/>
          <w:i/>
          <w:sz w:val="24"/>
          <w:szCs w:val="24"/>
        </w:rPr>
        <w:t xml:space="preserve"> kebangpol yakni memberikan amanat saat upacara di sekolah mengenai pemilihan atau pemilu</w:t>
      </w:r>
      <w:r w:rsidRPr="003E1BAB">
        <w:rPr>
          <w:rFonts w:ascii="Times New Roman" w:hAnsi="Times New Roman" w:cs="Times New Roman"/>
          <w:sz w:val="24"/>
          <w:szCs w:val="24"/>
        </w:rPr>
        <w:t>”.</w:t>
      </w:r>
    </w:p>
    <w:p w:rsidR="00AD3A77" w:rsidRPr="003E1BAB" w:rsidRDefault="00AD3A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rsidR="00AD3A77" w:rsidRPr="003E1BAB" w:rsidRDefault="00B22E13" w:rsidP="003E1BAB">
      <w:pPr>
        <w:numPr>
          <w:ilvl w:val="0"/>
          <w:numId w:val="1"/>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425"/>
        <w:jc w:val="both"/>
        <w:rPr>
          <w:rFonts w:ascii="Times New Roman" w:eastAsia="Times New Roman" w:hAnsi="Times New Roman" w:cs="Times New Roman"/>
          <w:b/>
          <w:color w:val="000000"/>
          <w:sz w:val="24"/>
          <w:szCs w:val="24"/>
        </w:rPr>
      </w:pPr>
      <w:r w:rsidRPr="003E1BAB">
        <w:rPr>
          <w:rFonts w:ascii="Times New Roman" w:eastAsia="Times New Roman" w:hAnsi="Times New Roman" w:cs="Times New Roman"/>
          <w:b/>
          <w:color w:val="000000"/>
          <w:sz w:val="24"/>
          <w:szCs w:val="24"/>
        </w:rPr>
        <w:t xml:space="preserve">KESIMPULAN </w:t>
      </w:r>
    </w:p>
    <w:p w:rsidR="003E1BAB" w:rsidRPr="009E1767" w:rsidRDefault="003E1BAB"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hAnsi="Times New Roman" w:cs="Times New Roman"/>
          <w:sz w:val="24"/>
          <w:szCs w:val="24"/>
        </w:rPr>
      </w:pPr>
      <w:r w:rsidRPr="009E1767">
        <w:rPr>
          <w:rFonts w:ascii="Times New Roman" w:hAnsi="Times New Roman" w:cs="Times New Roman"/>
          <w:sz w:val="24"/>
          <w:szCs w:val="24"/>
          <w:lang w:val="id-ID"/>
        </w:rPr>
        <w:t xml:space="preserve">Berdasarkan hasil </w:t>
      </w:r>
      <w:r w:rsidRPr="009E1767">
        <w:rPr>
          <w:rFonts w:ascii="Times New Roman" w:hAnsi="Times New Roman" w:cs="Times New Roman"/>
          <w:sz w:val="24"/>
          <w:szCs w:val="24"/>
        </w:rPr>
        <w:t>penelitian</w:t>
      </w:r>
      <w:r w:rsidRPr="009E1767">
        <w:rPr>
          <w:rFonts w:ascii="Times New Roman" w:hAnsi="Times New Roman" w:cs="Times New Roman"/>
          <w:sz w:val="24"/>
          <w:szCs w:val="24"/>
          <w:lang w:val="id-ID"/>
        </w:rPr>
        <w:t xml:space="preserve"> dan pembahasan yang dilakukan oleh penulis maka diperoleh kesimpuan bahwa partisipasi pemilih pemula dalam pendidikan politik oleh kesbangpol Kota Palembang dalam upaya meningkatkan partisipasi pemilih pada pemilu 2024 di Kota Palembang sudah berjalan dengan baik hal ini dibuktikan dengan jumlah partisipasi pemilih sudah melebih target nasional. </w:t>
      </w:r>
      <w:r w:rsidRPr="009E1767">
        <w:rPr>
          <w:rFonts w:ascii="Times New Roman" w:hAnsi="Times New Roman" w:cs="Times New Roman"/>
          <w:sz w:val="24"/>
          <w:szCs w:val="24"/>
        </w:rPr>
        <w:t>Terdapat peningkatan partisipasi pemilih sebesar 11,74% dari angka 70,26% pada pilkada 2018 menjadi 82% (</w:t>
      </w:r>
      <w:r w:rsidRPr="009E1767">
        <w:rPr>
          <w:rFonts w:ascii="Times New Roman" w:hAnsi="Times New Roman" w:cs="Times New Roman"/>
          <w:sz w:val="24"/>
          <w:szCs w:val="24"/>
          <w:lang w:val="id-ID"/>
        </w:rPr>
        <w:t>214.446 pemilih</w:t>
      </w:r>
      <w:r w:rsidRPr="009E1767">
        <w:rPr>
          <w:rFonts w:ascii="Times New Roman" w:hAnsi="Times New Roman" w:cs="Times New Roman"/>
          <w:sz w:val="24"/>
          <w:szCs w:val="24"/>
        </w:rPr>
        <w:t>). Kesbangpol telah berupaya dengan baik untuk dapat meningkatkan pasrtisipasi politik pemula denhgan cara mendatangi sekolah-sekolah dan hasilnya pada pemilu tahun 2019 peningkatan tersebut melebihi target nasional yaitu 77</w:t>
      </w:r>
      <w:proofErr w:type="gramStart"/>
      <w:r w:rsidRPr="009E1767">
        <w:rPr>
          <w:rFonts w:ascii="Times New Roman" w:hAnsi="Times New Roman" w:cs="Times New Roman"/>
          <w:sz w:val="24"/>
          <w:szCs w:val="24"/>
        </w:rPr>
        <w:t>,5</w:t>
      </w:r>
      <w:proofErr w:type="gramEnd"/>
      <w:r w:rsidRPr="009E1767">
        <w:rPr>
          <w:rFonts w:ascii="Times New Roman" w:hAnsi="Times New Roman" w:cs="Times New Roman"/>
          <w:sz w:val="24"/>
          <w:szCs w:val="24"/>
        </w:rPr>
        <w:t xml:space="preserve">%. Terdapat keterlibatan antara sosial ekonomi dengan partisipasi politik, keterlibatan ini dilihat dari pendidikan berpolitik, dimana pendidikan yang rendah mudah untuk terpengaruhi berita-berita yang tidak benar dan ini menjadi titik awal </w:t>
      </w:r>
      <w:r w:rsidRPr="009E1767">
        <w:rPr>
          <w:rFonts w:ascii="Times New Roman" w:hAnsi="Times New Roman" w:cs="Times New Roman"/>
          <w:sz w:val="24"/>
          <w:szCs w:val="24"/>
          <w:lang w:val="id-ID"/>
        </w:rPr>
        <w:t>Badan Kesbangpol Kota Palembang</w:t>
      </w:r>
      <w:r w:rsidRPr="009E1767">
        <w:rPr>
          <w:rFonts w:ascii="Times New Roman" w:hAnsi="Times New Roman" w:cs="Times New Roman"/>
          <w:sz w:val="24"/>
          <w:szCs w:val="24"/>
        </w:rPr>
        <w:t xml:space="preserve"> sebagai perpanjangan tangan pemerintah untuk memberikan pemahaman kepada siswa-siswi sebagai pemilih pemula.</w:t>
      </w:r>
    </w:p>
    <w:p w:rsidR="003E1BAB" w:rsidRPr="009E1767" w:rsidRDefault="00765CE0"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425"/>
        <w:jc w:val="both"/>
        <w:rPr>
          <w:rFonts w:ascii="Times New Roman" w:eastAsia="Times New Roman" w:hAnsi="Times New Roman" w:cs="Times New Roman"/>
          <w:sz w:val="24"/>
          <w:szCs w:val="24"/>
        </w:rPr>
      </w:pPr>
      <w:r>
        <w:rPr>
          <w:rFonts w:ascii="Times New Roman" w:hAnsi="Times New Roman" w:cs="Times New Roman"/>
          <w:sz w:val="24"/>
          <w:szCs w:val="24"/>
        </w:rPr>
        <w:t xml:space="preserve">Evaluasi yang dilakukan oleh Badan Kesbangpol mengacu pada hasil partisipasi pada tahun 2018 yang mencapai 70,26%, dan pada tahun 2019, Kota Palembang mencapai 82%, mencapai target nasional sebesar 77,50%. Pada tahun 2019, jumlah pemilih Kota Palembang mencapai tujuan nasional. Tingkat partisipasi pemilih sebesar 85% harus dicapai pada tahun 2024. Badan Kesbangpol melakukan beberapa kegiatan bersama Bawaslu dan KPU pada 2021-2022 dengan </w:t>
      </w:r>
      <w:bookmarkStart w:id="0" w:name="_GoBack"/>
      <w:bookmarkEnd w:id="0"/>
      <w:r>
        <w:rPr>
          <w:rFonts w:ascii="Times New Roman" w:hAnsi="Times New Roman" w:cs="Times New Roman"/>
          <w:sz w:val="24"/>
          <w:szCs w:val="24"/>
        </w:rPr>
        <w:t>berinteraksi dengan pemilih baru. Kesbanpol juga memotivasi mereka bahwa mereka tidak harus melepaskan hak mereka jika mereka tidak memilih. Kesbanpol Palembang menghabiskan sekitar $3 miliar untuk program sosialisasi dari tahun 2018 hingga 2022 dengan harapan dapat meningkatkan jumlah peserta (pemilih dan pemula) di masyarakat. Hal ini dilakukan dengan memberikan instruksi terkait pemilu atau pemilihan pada saat upacara di sekolah, selain sosialisasi</w:t>
      </w:r>
      <w:r w:rsidR="003E1BAB" w:rsidRPr="009E1767">
        <w:rPr>
          <w:rFonts w:ascii="Times New Roman" w:hAnsi="Times New Roman" w:cs="Times New Roman"/>
          <w:sz w:val="24"/>
          <w:szCs w:val="24"/>
        </w:rPr>
        <w:t xml:space="preserve">. Pemerintah Kota Palembang juga optimis dengan pemenuhan target partisipasi pada pemilu 2024 yaitu sebesar 85%, karena angka tercapainya partisipasi pada pemilu sebelumnya. Ada beberapa kendala yang dialami kesbangpol terkait dengan anggaran tahun 2018-2022 hanya mendapat anggaran sebesar 3 miliyar sehingga menyebabkan susunan sosialisasi untuk pemilih pemula tidak maksimal.  Saran terkait hasil penelitian bahwa badan Kesbangpol Kota Palembang dalam peningkatan jumlah pemilih sebaiknya melibatkan steakholder lain, seperti perguruan tinggi dan </w:t>
      </w:r>
      <w:r w:rsidR="003E1BAB" w:rsidRPr="009E1767">
        <w:rPr>
          <w:rFonts w:ascii="Times New Roman" w:hAnsi="Times New Roman" w:cs="Times New Roman"/>
          <w:sz w:val="24"/>
          <w:szCs w:val="24"/>
        </w:rPr>
        <w:lastRenderedPageBreak/>
        <w:t>organisasi masyarakat yang konsen pada bidang perpolitikan berkolaborasi dapat meningkatkan rasio jumlah sasaran dalam partisipasi.</w:t>
      </w:r>
    </w:p>
    <w:p w:rsidR="00AD3A77" w:rsidRDefault="00AD3A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rsidR="00AD3A77" w:rsidRDefault="00B22E13" w:rsidP="003E1BAB">
      <w:pPr>
        <w:numPr>
          <w:ilvl w:val="0"/>
          <w:numId w:val="1"/>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Pr>
          <w:rFonts w:ascii="Times New Roman" w:eastAsia="Times New Roman" w:hAnsi="Times New Roman" w:cs="Times New Roman"/>
          <w:b/>
          <w:color w:val="000000"/>
          <w:sz w:val="24"/>
          <w:szCs w:val="24"/>
        </w:rPr>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Pr="009E1767">
        <w:rPr>
          <w:rFonts w:ascii="Times New Roman" w:hAnsi="Times New Roman" w:cs="Times New Roman"/>
          <w:noProof/>
          <w:sz w:val="24"/>
          <w:szCs w:val="24"/>
        </w:rPr>
        <w:t xml:space="preserve">Ardiani,  dkk. (2019). Strategi Sosialisasi Politik Oleh Kpu Kabupaten Ngawi Untuk Membentuk Pemilih Pemula Yang Cerdas Dalam Pemilihan Gubernur Dan Wakil Gubernur Jawa Timur Tahun 2018 Di Kabupaten Ngawi. </w:t>
      </w:r>
      <w:r w:rsidRPr="009E1767">
        <w:rPr>
          <w:rFonts w:ascii="Times New Roman" w:hAnsi="Times New Roman" w:cs="Times New Roman"/>
          <w:i/>
          <w:iCs/>
          <w:noProof/>
          <w:sz w:val="24"/>
          <w:szCs w:val="24"/>
        </w:rPr>
        <w:t>Jurnal Socius: Journal of Sociology Research and Education</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6</w:t>
      </w:r>
      <w:r w:rsidRPr="009E1767">
        <w:rPr>
          <w:rFonts w:ascii="Times New Roman" w:hAnsi="Times New Roman" w:cs="Times New Roman"/>
          <w:noProof/>
          <w:sz w:val="24"/>
          <w:szCs w:val="24"/>
        </w:rPr>
        <w:t>(1), 18. https://doi.org/10.24036/scs.v6i1.129</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Arif, M., &amp; Mulyana, M. (2020). Partisipasi Politik Masyarakat Dalam Pelaksanaan Pilkada Serentak Di Kota Ternate Provinsi Maluku Utara Tahun 2018 (Studi Kasus Di Kecamatan Ternate Selatan). </w:t>
      </w:r>
      <w:r w:rsidRPr="009E1767">
        <w:rPr>
          <w:rFonts w:ascii="Times New Roman" w:hAnsi="Times New Roman" w:cs="Times New Roman"/>
          <w:i/>
          <w:iCs/>
          <w:noProof/>
          <w:sz w:val="24"/>
          <w:szCs w:val="24"/>
        </w:rPr>
        <w:t>Jurnal Ilmu Pemerintahan Widya Praja</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46</w:t>
      </w:r>
      <w:r w:rsidRPr="009E1767">
        <w:rPr>
          <w:rFonts w:ascii="Times New Roman" w:hAnsi="Times New Roman" w:cs="Times New Roman"/>
          <w:noProof/>
          <w:sz w:val="24"/>
          <w:szCs w:val="24"/>
        </w:rPr>
        <w:t>(2), 381–395. https://doi.org/10.33701/jipwp.v46i2.1406</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Arwiyah, M. Y. (2012). Status Sosial Ekonomi dan Kualitas Partai Politik dalam Meningkatkan Partisipasi Politik. </w:t>
      </w:r>
      <w:r w:rsidRPr="009E1767">
        <w:rPr>
          <w:rFonts w:ascii="Times New Roman" w:hAnsi="Times New Roman" w:cs="Times New Roman"/>
          <w:i/>
          <w:iCs/>
          <w:noProof/>
          <w:sz w:val="24"/>
          <w:szCs w:val="24"/>
        </w:rPr>
        <w:t>MIMBAR, Jurnal Sosial Dan Pembangunan</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28</w:t>
      </w:r>
      <w:r w:rsidRPr="009E1767">
        <w:rPr>
          <w:rFonts w:ascii="Times New Roman" w:hAnsi="Times New Roman" w:cs="Times New Roman"/>
          <w:noProof/>
          <w:sz w:val="24"/>
          <w:szCs w:val="24"/>
        </w:rPr>
        <w:t>(1), 85. https://doi.org/10.29313/mimbar.v28i1.342</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Aziz dkk. (2022). Upaya Badan Kesbangpol Kota Bandung Dalam Penyelenggaraan Pendidikan Politik Bagi Pemilih Pemula. </w:t>
      </w:r>
      <w:r w:rsidRPr="009E1767">
        <w:rPr>
          <w:rFonts w:ascii="Times New Roman" w:hAnsi="Times New Roman" w:cs="Times New Roman"/>
          <w:i/>
          <w:iCs/>
          <w:noProof/>
          <w:sz w:val="24"/>
          <w:szCs w:val="24"/>
        </w:rPr>
        <w:t>Jurnal Kewarganegaraan</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6</w:t>
      </w:r>
      <w:r w:rsidRPr="009E1767">
        <w:rPr>
          <w:rFonts w:ascii="Times New Roman" w:hAnsi="Times New Roman" w:cs="Times New Roman"/>
          <w:noProof/>
          <w:sz w:val="24"/>
          <w:szCs w:val="24"/>
        </w:rPr>
        <w:t>(1), 1939–1949. http://journal.upy.ac.id/index.php/pkn/article/view/2885</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Deswanda. (2020). Peran </w:t>
      </w:r>
      <w:r w:rsidR="00472A23">
        <w:rPr>
          <w:rFonts w:ascii="Times New Roman" w:hAnsi="Times New Roman" w:cs="Times New Roman"/>
          <w:noProof/>
          <w:sz w:val="24"/>
          <w:szCs w:val="24"/>
        </w:rPr>
        <w:t>Badan Kesbangpol</w:t>
      </w:r>
      <w:r w:rsidRPr="009E1767">
        <w:rPr>
          <w:rFonts w:ascii="Times New Roman" w:hAnsi="Times New Roman" w:cs="Times New Roman"/>
          <w:noProof/>
          <w:sz w:val="24"/>
          <w:szCs w:val="24"/>
        </w:rPr>
        <w:t xml:space="preserve"> Kabupaten Bengkalis Dalam Mewujudkan Partisipasi Politik Yang Cerdas dan Berintegritas Tahun 2018. </w:t>
      </w:r>
      <w:r w:rsidRPr="009E1767">
        <w:rPr>
          <w:rFonts w:ascii="Times New Roman" w:hAnsi="Times New Roman" w:cs="Times New Roman"/>
          <w:i/>
          <w:iCs/>
          <w:noProof/>
          <w:sz w:val="24"/>
          <w:szCs w:val="24"/>
        </w:rPr>
        <w:t>JOM FISIP</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7</w:t>
      </w:r>
      <w:r w:rsidRPr="009E1767">
        <w:rPr>
          <w:rFonts w:ascii="Times New Roman" w:hAnsi="Times New Roman" w:cs="Times New Roman"/>
          <w:noProof/>
          <w:sz w:val="24"/>
          <w:szCs w:val="24"/>
        </w:rPr>
        <w:t>, 1–12.</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Hasanah et al. (2021). Pendidikan Politik Bagi Masyarakat Kecamatan Samarinda Utara Di Kota Samarinda. </w:t>
      </w:r>
      <w:r w:rsidRPr="009E1767">
        <w:rPr>
          <w:rFonts w:ascii="Times New Roman" w:hAnsi="Times New Roman" w:cs="Times New Roman"/>
          <w:i/>
          <w:iCs/>
          <w:noProof/>
          <w:sz w:val="24"/>
          <w:szCs w:val="24"/>
        </w:rPr>
        <w:t>Jurnal Karya Abdi Masyarakat</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4</w:t>
      </w:r>
      <w:r w:rsidRPr="009E1767">
        <w:rPr>
          <w:rFonts w:ascii="Times New Roman" w:hAnsi="Times New Roman" w:cs="Times New Roman"/>
          <w:noProof/>
          <w:sz w:val="24"/>
          <w:szCs w:val="24"/>
        </w:rPr>
        <w:t>(3), 446–452. https://doi.org/10.22437/jkam.v4i3.11561</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koran.sumeks. (2022). </w:t>
      </w:r>
      <w:r w:rsidRPr="009E1767">
        <w:rPr>
          <w:rFonts w:ascii="Times New Roman" w:hAnsi="Times New Roman" w:cs="Times New Roman"/>
          <w:i/>
          <w:iCs/>
          <w:noProof/>
          <w:sz w:val="24"/>
          <w:szCs w:val="24"/>
        </w:rPr>
        <w:t>Kesbangpol Sumsel Giatkan Pendidikan Politik dan Etika Budaya Politik</w:t>
      </w:r>
      <w:r w:rsidRPr="009E1767">
        <w:rPr>
          <w:rFonts w:ascii="Times New Roman" w:hAnsi="Times New Roman" w:cs="Times New Roman"/>
          <w:noProof/>
          <w:sz w:val="24"/>
          <w:szCs w:val="24"/>
        </w:rPr>
        <w:t>.</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kota-palembang.kpu.go.id. (2022). </w:t>
      </w:r>
      <w:r w:rsidRPr="009E1767">
        <w:rPr>
          <w:rFonts w:ascii="Times New Roman" w:hAnsi="Times New Roman" w:cs="Times New Roman"/>
          <w:i/>
          <w:iCs/>
          <w:noProof/>
          <w:sz w:val="24"/>
          <w:szCs w:val="24"/>
        </w:rPr>
        <w:t>KPU Kota Palembang bersama Kesbangpol Kota Palembang Menghadiri Acara Goes to School tema Sosialisasi Demokrasi Menuju Sekolah</w:t>
      </w:r>
      <w:r w:rsidRPr="009E1767">
        <w:rPr>
          <w:rFonts w:ascii="Times New Roman" w:hAnsi="Times New Roman" w:cs="Times New Roman"/>
          <w:noProof/>
          <w:sz w:val="24"/>
          <w:szCs w:val="24"/>
        </w:rPr>
        <w:t>. 2022.</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Kurniasih. (2020). Pendidikan Politik Pemilih Muda Dalam Pemilihan Kepala Desa Serentak di Kabupaten Bandung 2019. </w:t>
      </w:r>
      <w:r w:rsidRPr="009E1767">
        <w:rPr>
          <w:rFonts w:ascii="Times New Roman" w:hAnsi="Times New Roman" w:cs="Times New Roman"/>
          <w:i/>
          <w:iCs/>
          <w:noProof/>
          <w:sz w:val="24"/>
          <w:szCs w:val="24"/>
        </w:rPr>
        <w:t>Indonesian Community Service and Empowerment (IComSE)</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1</w:t>
      </w:r>
      <w:r w:rsidRPr="009E1767">
        <w:rPr>
          <w:rFonts w:ascii="Times New Roman" w:hAnsi="Times New Roman" w:cs="Times New Roman"/>
          <w:noProof/>
          <w:sz w:val="24"/>
          <w:szCs w:val="24"/>
        </w:rPr>
        <w:t>(1), 16–21. https://doi.org/10.34010/icomse.v1i1.2791</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Nasution, F. A., &amp; Kushandajani, K. (2019). Partisipasi Politik Masyarakat Kecamatan Medan Maimun Pada Pemilihan Gubernur Sumatera Utara Tahun 2018. </w:t>
      </w:r>
      <w:r w:rsidRPr="009E1767">
        <w:rPr>
          <w:rFonts w:ascii="Times New Roman" w:hAnsi="Times New Roman" w:cs="Times New Roman"/>
          <w:i/>
          <w:iCs/>
          <w:noProof/>
          <w:sz w:val="24"/>
          <w:szCs w:val="24"/>
        </w:rPr>
        <w:t>JPPUMA Jurnal Ilmu Pemerintahan Dan Sosial Politik Universitas Medan Area</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7</w:t>
      </w:r>
      <w:r w:rsidRPr="009E1767">
        <w:rPr>
          <w:rFonts w:ascii="Times New Roman" w:hAnsi="Times New Roman" w:cs="Times New Roman"/>
          <w:noProof/>
          <w:sz w:val="24"/>
          <w:szCs w:val="24"/>
        </w:rPr>
        <w:t>(2), 227. https://doi.org/10.31289/jppuma.v7i2.3015</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Peraturan Walikota Palembang No 62 tahun 2019. (2019). </w:t>
      </w:r>
      <w:r w:rsidRPr="009E1767">
        <w:rPr>
          <w:rFonts w:ascii="Times New Roman" w:hAnsi="Times New Roman" w:cs="Times New Roman"/>
          <w:i/>
          <w:iCs/>
          <w:noProof/>
          <w:sz w:val="24"/>
          <w:szCs w:val="24"/>
        </w:rPr>
        <w:t xml:space="preserve">Kedudukan, Susunan Organisasi, Tugas dan Fungsi Serta Tata Kerja </w:t>
      </w:r>
      <w:r w:rsidR="00472A23">
        <w:rPr>
          <w:rFonts w:ascii="Times New Roman" w:hAnsi="Times New Roman" w:cs="Times New Roman"/>
          <w:i/>
          <w:iCs/>
          <w:noProof/>
          <w:sz w:val="24"/>
          <w:szCs w:val="24"/>
        </w:rPr>
        <w:t>Badan Kesbangpol</w:t>
      </w:r>
      <w:r w:rsidRPr="009E1767">
        <w:rPr>
          <w:rFonts w:ascii="Times New Roman" w:hAnsi="Times New Roman" w:cs="Times New Roman"/>
          <w:i/>
          <w:iCs/>
          <w:noProof/>
          <w:sz w:val="24"/>
          <w:szCs w:val="24"/>
        </w:rPr>
        <w:t xml:space="preserve"> Kota Palembang</w:t>
      </w:r>
      <w:r w:rsidRPr="009E1767">
        <w:rPr>
          <w:rFonts w:ascii="Times New Roman" w:hAnsi="Times New Roman" w:cs="Times New Roman"/>
          <w:noProof/>
          <w:sz w:val="24"/>
          <w:szCs w:val="24"/>
        </w:rPr>
        <w:t>.</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Purnama, R., Tiffany, M., &amp; Dewi, F. (2020). Pengaruh Status Sosial Ekonomi terhadap Partisipasi Politik Pemilihan Umum Kepala Daerah pada Masyarakat Kecamatan Langensari Kota Banjar Tahun 2018. </w:t>
      </w:r>
      <w:r w:rsidRPr="009E1767">
        <w:rPr>
          <w:rFonts w:ascii="Times New Roman" w:hAnsi="Times New Roman" w:cs="Times New Roman"/>
          <w:i/>
          <w:iCs/>
          <w:noProof/>
          <w:sz w:val="24"/>
          <w:szCs w:val="24"/>
        </w:rPr>
        <w:t>Jurnal MODERAT</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6</w:t>
      </w:r>
      <w:r w:rsidRPr="009E1767">
        <w:rPr>
          <w:rFonts w:ascii="Times New Roman" w:hAnsi="Times New Roman" w:cs="Times New Roman"/>
          <w:noProof/>
          <w:sz w:val="24"/>
          <w:szCs w:val="24"/>
        </w:rPr>
        <w:t>(2), 245. https://jurnal.unigal.ac.id/index.php/moderat</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Rahman. (2018). Konsep Dasar Pendidikan Politik bagi Pemilih Pemula melalui Pendidikan Kewarganegaraan. </w:t>
      </w:r>
      <w:r w:rsidRPr="009E1767">
        <w:rPr>
          <w:rFonts w:ascii="Times New Roman" w:hAnsi="Times New Roman" w:cs="Times New Roman"/>
          <w:i/>
          <w:iCs/>
          <w:noProof/>
          <w:sz w:val="24"/>
          <w:szCs w:val="24"/>
        </w:rPr>
        <w:t>Jupiis: Jurnal Pendidikan Ilmu-Ilmu Sosial</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10</w:t>
      </w:r>
      <w:r w:rsidRPr="009E1767">
        <w:rPr>
          <w:rFonts w:ascii="Times New Roman" w:hAnsi="Times New Roman" w:cs="Times New Roman"/>
          <w:noProof/>
          <w:sz w:val="24"/>
          <w:szCs w:val="24"/>
        </w:rPr>
        <w:t>(1), 44. https://doi.org/10.24114/jupiis.v10i1.8385</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satudata.palembang.go.id. (2019). </w:t>
      </w:r>
      <w:r w:rsidRPr="009E1767">
        <w:rPr>
          <w:rFonts w:ascii="Times New Roman" w:hAnsi="Times New Roman" w:cs="Times New Roman"/>
          <w:i/>
          <w:iCs/>
          <w:noProof/>
          <w:sz w:val="24"/>
          <w:szCs w:val="24"/>
        </w:rPr>
        <w:t>Rekapitulasi Perolehan Kursi DPRD Kota Palembang Pemilu Serentak Tahun 2019</w:t>
      </w:r>
      <w:r w:rsidRPr="009E1767">
        <w:rPr>
          <w:rFonts w:ascii="Times New Roman" w:hAnsi="Times New Roman" w:cs="Times New Roman"/>
          <w:noProof/>
          <w:sz w:val="24"/>
          <w:szCs w:val="24"/>
        </w:rPr>
        <w:t>.</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Soetarto, &amp; Luaha, S. (2019). Partisipasi Politik Masyarakat Dalam Pemilihan Bupati/Wakil Bupati Periode 2015 – 2020 Di Kabupaten Humbang Hasundutan. </w:t>
      </w:r>
      <w:r w:rsidRPr="009E1767">
        <w:rPr>
          <w:rFonts w:ascii="Times New Roman" w:hAnsi="Times New Roman" w:cs="Times New Roman"/>
          <w:i/>
          <w:iCs/>
          <w:noProof/>
          <w:sz w:val="24"/>
          <w:szCs w:val="24"/>
        </w:rPr>
        <w:t>Jurnal Governance Opinion</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4</w:t>
      </w:r>
      <w:r w:rsidRPr="009E1767">
        <w:rPr>
          <w:rFonts w:ascii="Times New Roman" w:hAnsi="Times New Roman" w:cs="Times New Roman"/>
          <w:noProof/>
          <w:sz w:val="24"/>
          <w:szCs w:val="24"/>
        </w:rPr>
        <w:t>(1), 85–95.</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Suhardi, Nasution, M. A., &amp; Kusmanto, H. (2019). JUPIIS : Jurnal Pendidikan Ilmu-ilmu Sosial Partisipasi Pemilih dalam Pemilihan Umum Bupati / Wakil Bupati Langkat Tahun 2018 Voters Participation in The General Election of Head of Region of Regent / Vice Regent of Langkat </w:t>
      </w:r>
      <w:r w:rsidRPr="009E1767">
        <w:rPr>
          <w:rFonts w:ascii="Times New Roman" w:hAnsi="Times New Roman" w:cs="Times New Roman"/>
          <w:noProof/>
          <w:sz w:val="24"/>
          <w:szCs w:val="24"/>
        </w:rPr>
        <w:lastRenderedPageBreak/>
        <w:t xml:space="preserve">Regency in 2018. </w:t>
      </w:r>
      <w:r w:rsidRPr="009E1767">
        <w:rPr>
          <w:rFonts w:ascii="Times New Roman" w:hAnsi="Times New Roman" w:cs="Times New Roman"/>
          <w:i/>
          <w:iCs/>
          <w:noProof/>
          <w:sz w:val="24"/>
          <w:szCs w:val="24"/>
        </w:rPr>
        <w:t>JUPIIS: Jurnal Pendidikan Ilmu-Ilmu Sosial</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11</w:t>
      </w:r>
      <w:r w:rsidRPr="009E1767">
        <w:rPr>
          <w:rFonts w:ascii="Times New Roman" w:hAnsi="Times New Roman" w:cs="Times New Roman"/>
          <w:noProof/>
          <w:sz w:val="24"/>
          <w:szCs w:val="24"/>
        </w:rPr>
        <w:t>(2), 344–354.</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Trisnawati, E., Hertanto, &amp; Mukhlis, M. (2019). Implikasi Disfungsi Manajemen KPU Kota Palembang Terhadap Kinerja Badan AD HOC Pada Pilkada 2018. </w:t>
      </w:r>
      <w:r w:rsidRPr="009E1767">
        <w:rPr>
          <w:rFonts w:ascii="Times New Roman" w:hAnsi="Times New Roman" w:cs="Times New Roman"/>
          <w:i/>
          <w:iCs/>
          <w:noProof/>
          <w:sz w:val="24"/>
          <w:szCs w:val="24"/>
        </w:rPr>
        <w:t>Jurnal Analisis Sosial Politik</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5</w:t>
      </w:r>
      <w:r w:rsidRPr="009E1767">
        <w:rPr>
          <w:rFonts w:ascii="Times New Roman" w:hAnsi="Times New Roman" w:cs="Times New Roman"/>
          <w:noProof/>
          <w:sz w:val="24"/>
          <w:szCs w:val="24"/>
        </w:rPr>
        <w:t>(2), 71–86.</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Wance, M., &amp; La Suhu, B. (2019). Partisipasi Pemilih Pemula Dalam Menentukan Pilihan Politik Pada. </w:t>
      </w:r>
      <w:r w:rsidRPr="009E1767">
        <w:rPr>
          <w:rFonts w:ascii="Times New Roman" w:hAnsi="Times New Roman" w:cs="Times New Roman"/>
          <w:i/>
          <w:iCs/>
          <w:noProof/>
          <w:sz w:val="24"/>
          <w:szCs w:val="24"/>
        </w:rPr>
        <w:t>Journal of Government</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4</w:t>
      </w:r>
      <w:r w:rsidRPr="009E1767">
        <w:rPr>
          <w:rFonts w:ascii="Times New Roman" w:hAnsi="Times New Roman" w:cs="Times New Roman"/>
          <w:noProof/>
          <w:sz w:val="24"/>
          <w:szCs w:val="24"/>
        </w:rPr>
        <w:t>(2), 91–105.</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Winarni. (2018). </w:t>
      </w:r>
      <w:r w:rsidRPr="009E1767">
        <w:rPr>
          <w:rFonts w:ascii="Times New Roman" w:hAnsi="Times New Roman" w:cs="Times New Roman"/>
          <w:i/>
          <w:iCs/>
          <w:noProof/>
          <w:sz w:val="24"/>
          <w:szCs w:val="24"/>
        </w:rPr>
        <w:t>Teori dan Praktik Penelitian Kuantitatif Kualitatif</w:t>
      </w:r>
      <w:r w:rsidRPr="009E1767">
        <w:rPr>
          <w:rFonts w:ascii="Times New Roman" w:hAnsi="Times New Roman" w:cs="Times New Roman"/>
          <w:noProof/>
          <w:sz w:val="24"/>
          <w:szCs w:val="24"/>
        </w:rPr>
        <w:t>. Bumi Aksara.</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szCs w:val="24"/>
        </w:rPr>
      </w:pPr>
      <w:r w:rsidRPr="009E1767">
        <w:rPr>
          <w:rFonts w:ascii="Times New Roman" w:hAnsi="Times New Roman" w:cs="Times New Roman"/>
          <w:noProof/>
          <w:sz w:val="24"/>
          <w:szCs w:val="24"/>
        </w:rPr>
        <w:t xml:space="preserve">Yusnedi, &amp; Utami, S. (2019). </w:t>
      </w:r>
      <w:r w:rsidRPr="009E1767">
        <w:rPr>
          <w:rFonts w:ascii="Times New Roman" w:hAnsi="Times New Roman" w:cs="Times New Roman"/>
          <w:i/>
          <w:iCs/>
          <w:noProof/>
          <w:sz w:val="24"/>
          <w:szCs w:val="24"/>
        </w:rPr>
        <w:t>Buku Ajar Sosiologi Politik Seri: Pemilihan Umum Serentak Di Indonesia</w:t>
      </w:r>
      <w:r w:rsidRPr="009E1767">
        <w:rPr>
          <w:rFonts w:ascii="Times New Roman" w:hAnsi="Times New Roman" w:cs="Times New Roman"/>
          <w:noProof/>
          <w:sz w:val="24"/>
          <w:szCs w:val="24"/>
        </w:rPr>
        <w:t>. Deepublish.</w:t>
      </w:r>
    </w:p>
    <w:p w:rsidR="009E1767" w:rsidRPr="009E1767" w:rsidRDefault="009E1767" w:rsidP="009E1767">
      <w:pPr>
        <w:widowControl w:val="0"/>
        <w:autoSpaceDE w:val="0"/>
        <w:autoSpaceDN w:val="0"/>
        <w:adjustRightInd w:val="0"/>
        <w:spacing w:after="0" w:line="240" w:lineRule="auto"/>
        <w:ind w:left="1736" w:hanging="480"/>
        <w:jc w:val="both"/>
        <w:rPr>
          <w:rFonts w:ascii="Times New Roman" w:hAnsi="Times New Roman" w:cs="Times New Roman"/>
          <w:noProof/>
          <w:sz w:val="24"/>
        </w:rPr>
      </w:pPr>
      <w:r w:rsidRPr="009E1767">
        <w:rPr>
          <w:rFonts w:ascii="Times New Roman" w:hAnsi="Times New Roman" w:cs="Times New Roman"/>
          <w:noProof/>
          <w:sz w:val="24"/>
          <w:szCs w:val="24"/>
        </w:rPr>
        <w:t xml:space="preserve">Zulkarnaen, F., Adara, A. S., Rahmawati, A., Wartadiayu, L., &amp; Pamungkas, M. D. (2020). Partisipasi Politik Pemilih Milenial pada Pemilu di Indonesia. </w:t>
      </w:r>
      <w:r w:rsidRPr="009E1767">
        <w:rPr>
          <w:rFonts w:ascii="Times New Roman" w:hAnsi="Times New Roman" w:cs="Times New Roman"/>
          <w:i/>
          <w:iCs/>
          <w:noProof/>
          <w:sz w:val="24"/>
          <w:szCs w:val="24"/>
        </w:rPr>
        <w:t>Jurnal Politikom Indonesiana</w:t>
      </w:r>
      <w:r w:rsidRPr="009E1767">
        <w:rPr>
          <w:rFonts w:ascii="Times New Roman" w:hAnsi="Times New Roman" w:cs="Times New Roman"/>
          <w:noProof/>
          <w:sz w:val="24"/>
          <w:szCs w:val="24"/>
        </w:rPr>
        <w:t xml:space="preserve">, </w:t>
      </w:r>
      <w:r w:rsidRPr="009E1767">
        <w:rPr>
          <w:rFonts w:ascii="Times New Roman" w:hAnsi="Times New Roman" w:cs="Times New Roman"/>
          <w:i/>
          <w:iCs/>
          <w:noProof/>
          <w:sz w:val="24"/>
          <w:szCs w:val="24"/>
        </w:rPr>
        <w:t>5</w:t>
      </w:r>
      <w:r w:rsidRPr="009E1767">
        <w:rPr>
          <w:rFonts w:ascii="Times New Roman" w:hAnsi="Times New Roman" w:cs="Times New Roman"/>
          <w:noProof/>
          <w:sz w:val="24"/>
          <w:szCs w:val="24"/>
        </w:rPr>
        <w:t>(2), 55–63. https://doi.org/10.35706/jpi.v5i2.4554</w:t>
      </w:r>
    </w:p>
    <w:p w:rsidR="003E1BAB" w:rsidRDefault="009E1767" w:rsidP="003E1BAB">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p w:rsidR="00AD3A77" w:rsidRDefault="00AD3A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color w:val="000000"/>
          <w:sz w:val="24"/>
          <w:szCs w:val="24"/>
        </w:rPr>
      </w:pPr>
    </w:p>
    <w:sectPr w:rsidR="00AD3A77">
      <w:headerReference w:type="even" r:id="rId15"/>
      <w:headerReference w:type="default" r:id="rId16"/>
      <w:footerReference w:type="even" r:id="rId17"/>
      <w:footerReference w:type="default" r:id="rId18"/>
      <w:headerReference w:type="first" r:id="rId19"/>
      <w:footerReference w:type="first" r:id="rId20"/>
      <w:pgSz w:w="12240" w:h="15840"/>
      <w:pgMar w:top="1134" w:right="1134" w:bottom="1134" w:left="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70E" w:rsidRDefault="000E070E">
      <w:pPr>
        <w:spacing w:after="0" w:line="240" w:lineRule="auto"/>
      </w:pPr>
      <w:r>
        <w:separator/>
      </w:r>
    </w:p>
  </w:endnote>
  <w:endnote w:type="continuationSeparator" w:id="0">
    <w:p w:rsidR="000E070E" w:rsidRDefault="000E0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Italic">
    <w:altName w:val="Times New Roman"/>
    <w:panose1 w:val="00000000000000000000"/>
    <w:charset w:val="00"/>
    <w:family w:val="roman"/>
    <w:notTrueType/>
    <w:pitch w:val="default"/>
  </w:font>
  <w:font w:name="Times#2320New#2320Roman">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77" w:rsidRDefault="00B22E13">
    <w:pPr>
      <w:pBdr>
        <w:top w:val="nil"/>
        <w:left w:val="nil"/>
        <w:bottom w:val="nil"/>
        <w:right w:val="nil"/>
        <w:between w:val="nil"/>
      </w:pBdr>
      <w:tabs>
        <w:tab w:val="center" w:pos="4680"/>
        <w:tab w:val="right" w:pos="9360"/>
      </w:tabs>
      <w:spacing w:after="0" w:line="240" w:lineRule="auto"/>
      <w:jc w:val="right"/>
    </w:pPr>
    <w:r>
      <w:rPr>
        <w:color w:val="000000"/>
      </w:rPr>
      <w:fldChar w:fldCharType="begin"/>
    </w:r>
    <w:r>
      <w:rPr>
        <w:color w:val="000000"/>
      </w:rPr>
      <w:instrText>PAGE</w:instrText>
    </w:r>
    <w:r>
      <w:rPr>
        <w:color w:val="000000"/>
      </w:rPr>
      <w:fldChar w:fldCharType="separate"/>
    </w:r>
    <w:r w:rsidR="00765CE0">
      <w:rPr>
        <w:noProof/>
        <w:color w:val="000000"/>
      </w:rPr>
      <w:t>12</w:t>
    </w:r>
    <w:r>
      <w:rPr>
        <w:color w:val="000000"/>
      </w:rPr>
      <w:fldChar w:fldCharType="end"/>
    </w:r>
    <w:r>
      <w:rPr>
        <w:color w:val="000000"/>
      </w:rPr>
      <w:t xml:space="preserve"> | </w:t>
    </w:r>
    <w:r w:rsidR="009E1767" w:rsidRPr="00BE6FF3">
      <w:rPr>
        <w:rFonts w:ascii="Times New Roman" w:eastAsia="Times New Roman" w:hAnsi="Times New Roman" w:cs="Times New Roman"/>
        <w:b/>
        <w:i/>
      </w:rPr>
      <w:t>Partisipasi Pemilih Pemula Dalam Pendi</w:t>
    </w:r>
    <w:r w:rsidR="009E1767">
      <w:rPr>
        <w:rFonts w:ascii="Times New Roman" w:eastAsia="Times New Roman" w:hAnsi="Times New Roman" w:cs="Times New Roman"/>
        <w:b/>
        <w:i/>
      </w:rPr>
      <w:t>dikan Politik Pada Pemilu 2024 d</w:t>
    </w:r>
    <w:r w:rsidR="009E1767" w:rsidRPr="00BE6FF3">
      <w:rPr>
        <w:rFonts w:ascii="Times New Roman" w:eastAsia="Times New Roman" w:hAnsi="Times New Roman" w:cs="Times New Roman"/>
        <w:b/>
        <w:i/>
      </w:rPr>
      <w:t>i Kota Palembang</w:t>
    </w:r>
    <w:r w:rsidR="009E1767">
      <w:rPr>
        <w:rFonts w:ascii="Times New Roman" w:eastAsia="Times New Roman" w:hAnsi="Times New Roman" w:cs="Times New Roman"/>
        <w:b/>
        <w:i/>
      </w:rPr>
      <w:t xml:space="preserve"> </w:t>
    </w:r>
    <w:r w:rsidR="009E1767" w:rsidRPr="00BE6FF3">
      <w:rPr>
        <w:rFonts w:ascii="Times New Roman" w:eastAsia="Times New Roman" w:hAnsi="Times New Roman" w:cs="Times New Roman"/>
        <w:b/>
        <w:i/>
      </w:rPr>
      <w:t>(Studi Kasus Badan Kesatuan Bangsa dan Politik Kota Palembang)</w:t>
    </w:r>
    <w:r w:rsidR="009E1767">
      <w:rPr>
        <w:rFonts w:ascii="Times New Roman" w:eastAsia="Times New Roman" w:hAnsi="Times New Roman" w:cs="Times New Roman"/>
        <w:i/>
        <w:color w:val="000000"/>
      </w:rPr>
      <w:t xml:space="preserve"> (</w:t>
    </w:r>
    <w:r w:rsidR="009E1767">
      <w:rPr>
        <w:rFonts w:ascii="Times New Roman" w:eastAsia="Times New Roman" w:hAnsi="Times New Roman" w:cs="Times New Roman"/>
        <w:i/>
      </w:rPr>
      <w:t>Erlina</w:t>
    </w:r>
    <w:r w:rsidR="009E1767">
      <w:rPr>
        <w:rFonts w:ascii="Times New Roman" w:eastAsia="Times New Roman" w:hAnsi="Times New Roman" w:cs="Times New Roman"/>
        <w:i/>
        <w:color w:val="00000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77" w:rsidRDefault="00B22E1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65CE0">
      <w:rPr>
        <w:noProof/>
        <w:color w:val="000000"/>
      </w:rPr>
      <w:t>11</w:t>
    </w:r>
    <w:r>
      <w:rPr>
        <w:color w:val="000000"/>
      </w:rPr>
      <w:fldChar w:fldCharType="end"/>
    </w:r>
    <w:r>
      <w:rPr>
        <w:color w:val="000000"/>
      </w:rPr>
      <w:t xml:space="preserve"> | </w:t>
    </w:r>
    <w:r w:rsidR="009E1767" w:rsidRPr="00BE6FF3">
      <w:rPr>
        <w:rFonts w:ascii="Times New Roman" w:eastAsia="Times New Roman" w:hAnsi="Times New Roman" w:cs="Times New Roman"/>
        <w:b/>
        <w:i/>
      </w:rPr>
      <w:t>Partisipasi Pemilih Pemula Dalam Pendi</w:t>
    </w:r>
    <w:r w:rsidR="009E1767">
      <w:rPr>
        <w:rFonts w:ascii="Times New Roman" w:eastAsia="Times New Roman" w:hAnsi="Times New Roman" w:cs="Times New Roman"/>
        <w:b/>
        <w:i/>
      </w:rPr>
      <w:t>dikan Politik Pada Pemilu 2024 d</w:t>
    </w:r>
    <w:r w:rsidR="009E1767" w:rsidRPr="00BE6FF3">
      <w:rPr>
        <w:rFonts w:ascii="Times New Roman" w:eastAsia="Times New Roman" w:hAnsi="Times New Roman" w:cs="Times New Roman"/>
        <w:b/>
        <w:i/>
      </w:rPr>
      <w:t>i Kota Palembang</w:t>
    </w:r>
    <w:r w:rsidR="009E1767">
      <w:rPr>
        <w:rFonts w:ascii="Times New Roman" w:eastAsia="Times New Roman" w:hAnsi="Times New Roman" w:cs="Times New Roman"/>
        <w:b/>
        <w:i/>
      </w:rPr>
      <w:t xml:space="preserve"> </w:t>
    </w:r>
    <w:r w:rsidR="009E1767" w:rsidRPr="00BE6FF3">
      <w:rPr>
        <w:rFonts w:ascii="Times New Roman" w:eastAsia="Times New Roman" w:hAnsi="Times New Roman" w:cs="Times New Roman"/>
        <w:b/>
        <w:i/>
      </w:rPr>
      <w:t>(Studi Kasus Badan Kesatuan Bangsa dan Politik Kota Palembang)</w:t>
    </w:r>
    <w:r w:rsidR="009E1767">
      <w:rPr>
        <w:rFonts w:ascii="Times New Roman" w:eastAsia="Times New Roman" w:hAnsi="Times New Roman" w:cs="Times New Roman"/>
        <w:i/>
        <w:color w:val="000000"/>
      </w:rPr>
      <w:t xml:space="preserve"> (</w:t>
    </w:r>
    <w:r w:rsidR="009E1767">
      <w:rPr>
        <w:rFonts w:ascii="Times New Roman" w:eastAsia="Times New Roman" w:hAnsi="Times New Roman" w:cs="Times New Roman"/>
        <w:i/>
      </w:rPr>
      <w:t>Erlina</w:t>
    </w:r>
    <w:r w:rsidR="009E1767">
      <w:rPr>
        <w:rFonts w:ascii="Times New Roman" w:eastAsia="Times New Roman" w:hAnsi="Times New Roman" w:cs="Times New Roman"/>
        <w:i/>
        <w:color w:val="000000"/>
      </w:rPr>
      <w:t>)</w:t>
    </w:r>
  </w:p>
  <w:p w:rsidR="00AD3A77" w:rsidRDefault="00AD3A77">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77" w:rsidRDefault="00B22E13" w:rsidP="00BE6FF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65CE0">
      <w:rPr>
        <w:noProof/>
        <w:color w:val="000000"/>
      </w:rPr>
      <w:t>1</w:t>
    </w:r>
    <w:r>
      <w:rPr>
        <w:color w:val="000000"/>
      </w:rPr>
      <w:fldChar w:fldCharType="end"/>
    </w:r>
    <w:r>
      <w:rPr>
        <w:color w:val="000000"/>
      </w:rPr>
      <w:t xml:space="preserve"> | </w:t>
    </w:r>
    <w:r w:rsidR="00BE6FF3" w:rsidRPr="00BE6FF3">
      <w:rPr>
        <w:rFonts w:ascii="Times New Roman" w:eastAsia="Times New Roman" w:hAnsi="Times New Roman" w:cs="Times New Roman"/>
        <w:b/>
        <w:i/>
      </w:rPr>
      <w:t>Partisipasi Pemilih Pemula Dalam Pendi</w:t>
    </w:r>
    <w:r w:rsidR="00BE6FF3">
      <w:rPr>
        <w:rFonts w:ascii="Times New Roman" w:eastAsia="Times New Roman" w:hAnsi="Times New Roman" w:cs="Times New Roman"/>
        <w:b/>
        <w:i/>
      </w:rPr>
      <w:t>dikan Politik Pada Pemilu 2024 d</w:t>
    </w:r>
    <w:r w:rsidR="00BE6FF3" w:rsidRPr="00BE6FF3">
      <w:rPr>
        <w:rFonts w:ascii="Times New Roman" w:eastAsia="Times New Roman" w:hAnsi="Times New Roman" w:cs="Times New Roman"/>
        <w:b/>
        <w:i/>
      </w:rPr>
      <w:t>i Kota Palembang</w:t>
    </w:r>
    <w:r w:rsidR="00BE6FF3">
      <w:rPr>
        <w:rFonts w:ascii="Times New Roman" w:eastAsia="Times New Roman" w:hAnsi="Times New Roman" w:cs="Times New Roman"/>
        <w:b/>
        <w:i/>
      </w:rPr>
      <w:t xml:space="preserve"> </w:t>
    </w:r>
    <w:r w:rsidR="00BE6FF3" w:rsidRPr="00BE6FF3">
      <w:rPr>
        <w:rFonts w:ascii="Times New Roman" w:eastAsia="Times New Roman" w:hAnsi="Times New Roman" w:cs="Times New Roman"/>
        <w:b/>
        <w:i/>
      </w:rPr>
      <w:t>(Studi Kasus Badan Kesatuan Bangsa dan Politik Kota Palembang)</w:t>
    </w:r>
    <w:r>
      <w:rPr>
        <w:rFonts w:ascii="Times New Roman" w:eastAsia="Times New Roman" w:hAnsi="Times New Roman" w:cs="Times New Roman"/>
        <w:i/>
        <w:color w:val="000000"/>
      </w:rPr>
      <w:t xml:space="preserve"> (</w:t>
    </w:r>
    <w:r w:rsidR="00BE6FF3">
      <w:rPr>
        <w:rFonts w:ascii="Times New Roman" w:eastAsia="Times New Roman" w:hAnsi="Times New Roman" w:cs="Times New Roman"/>
        <w:i/>
      </w:rPr>
      <w:t>Erlina</w:t>
    </w:r>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70E" w:rsidRDefault="000E070E">
      <w:pPr>
        <w:spacing w:after="0" w:line="240" w:lineRule="auto"/>
      </w:pPr>
      <w:r>
        <w:separator/>
      </w:r>
    </w:p>
  </w:footnote>
  <w:footnote w:type="continuationSeparator" w:id="0">
    <w:p w:rsidR="000E070E" w:rsidRDefault="000E0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77" w:rsidRDefault="00B22E13">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77" w:rsidRDefault="00B22E13">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77" w:rsidRDefault="00B22E13">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b/>
        <w:color w:val="000000"/>
        <w:sz w:val="24"/>
        <w:szCs w:val="24"/>
      </w:rPr>
      <w:t>Jurnal Ilmu Sosial dan Pendidikan (JISIP)</w:t>
    </w:r>
  </w:p>
  <w:p w:rsidR="00AD3A77" w:rsidRDefault="00B22E13">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Bulan </w:t>
    </w:r>
    <w:proofErr w:type="gramStart"/>
    <w:r>
      <w:rPr>
        <w:rFonts w:ascii="Times New Roman" w:eastAsia="Times New Roman" w:hAnsi="Times New Roman" w:cs="Times New Roman"/>
        <w:color w:val="000000"/>
      </w:rPr>
      <w:t>12  Tahun</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2022</w:t>
    </w:r>
  </w:p>
  <w:p w:rsidR="00AD3A77" w:rsidRDefault="00B22E13">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rPr>
    </w:pPr>
    <w:proofErr w:type="gramStart"/>
    <w:r>
      <w:rPr>
        <w:rFonts w:ascii="Times New Roman" w:eastAsia="Times New Roman" w:hAnsi="Times New Roman" w:cs="Times New Roman"/>
        <w:i/>
      </w:rPr>
      <w:t>e-ISSN</w:t>
    </w:r>
    <w:proofErr w:type="gramEnd"/>
    <w:r>
      <w:rPr>
        <w:rFonts w:ascii="Times New Roman" w:eastAsia="Times New Roman" w:hAnsi="Times New Roman" w:cs="Times New Roman"/>
        <w:i/>
      </w:rPr>
      <w:t>: 2656-6753, p-ISSN: 2598-9944</w:t>
    </w:r>
  </w:p>
  <w:p w:rsidR="00AD3A77" w:rsidRDefault="00B22E13">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i/>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w:t>
      </w:r>
    </w:hyperlink>
    <w:hyperlink r:id="rId2">
      <w:proofErr w:type="gramStart"/>
      <w:r>
        <w:rPr>
          <w:rFonts w:ascii="Times New Roman" w:eastAsia="Times New Roman" w:hAnsi="Times New Roman" w:cs="Times New Roman"/>
          <w:i/>
        </w:rPr>
        <w:t>xxxx</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A1FC9"/>
    <w:multiLevelType w:val="multilevel"/>
    <w:tmpl w:val="A8AC45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AD4E82"/>
    <w:multiLevelType w:val="multilevel"/>
    <w:tmpl w:val="B422ED9E"/>
    <w:lvl w:ilvl="0">
      <w:start w:val="1"/>
      <w:numFmt w:val="decimal"/>
      <w:lvlText w:val="%1."/>
      <w:lvlJc w:val="left"/>
      <w:pPr>
        <w:tabs>
          <w:tab w:val="num" w:pos="1070"/>
        </w:tabs>
        <w:ind w:left="107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013FF1"/>
    <w:multiLevelType w:val="hybridMultilevel"/>
    <w:tmpl w:val="8140D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23059B"/>
    <w:multiLevelType w:val="multilevel"/>
    <w:tmpl w:val="5D9CB53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692A4B59"/>
    <w:multiLevelType w:val="hybridMultilevel"/>
    <w:tmpl w:val="5CB039B4"/>
    <w:lvl w:ilvl="0" w:tplc="04090019">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77"/>
    <w:rsid w:val="000E070E"/>
    <w:rsid w:val="0024282C"/>
    <w:rsid w:val="003E1BAB"/>
    <w:rsid w:val="003E712B"/>
    <w:rsid w:val="00472A23"/>
    <w:rsid w:val="004B791C"/>
    <w:rsid w:val="00765CE0"/>
    <w:rsid w:val="009E1767"/>
    <w:rsid w:val="00AD3A77"/>
    <w:rsid w:val="00B22E13"/>
    <w:rsid w:val="00BA51E8"/>
    <w:rsid w:val="00BE6FF3"/>
    <w:rsid w:val="00FF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7DB9A2-AA71-4C29-A898-B8FD7BC2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Chapter"/>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Emphasis">
    <w:name w:val="Emphasis"/>
    <w:uiPriority w:val="20"/>
    <w:qFormat/>
    <w:rsid w:val="0024282C"/>
    <w:rPr>
      <w:i/>
      <w:iCs/>
    </w:rPr>
  </w:style>
  <w:style w:type="paragraph" w:styleId="FootnoteText">
    <w:name w:val="footnote text"/>
    <w:basedOn w:val="Normal"/>
    <w:link w:val="FootnoteTextChar"/>
    <w:uiPriority w:val="99"/>
    <w:semiHidden/>
    <w:unhideWhenUsed/>
    <w:rsid w:val="003E1BAB"/>
    <w:pPr>
      <w:spacing w:after="0" w:line="240" w:lineRule="auto"/>
    </w:pPr>
    <w:rPr>
      <w:rFonts w:cs="Times New Roman"/>
      <w:sz w:val="20"/>
      <w:szCs w:val="20"/>
      <w:lang w:val="id-ID"/>
    </w:rPr>
  </w:style>
  <w:style w:type="character" w:customStyle="1" w:styleId="FootnoteTextChar">
    <w:name w:val="Footnote Text Char"/>
    <w:basedOn w:val="DefaultParagraphFont"/>
    <w:link w:val="FootnoteText"/>
    <w:uiPriority w:val="99"/>
    <w:semiHidden/>
    <w:rsid w:val="003E1BAB"/>
    <w:rPr>
      <w:rFonts w:cs="Times New Roman"/>
      <w:sz w:val="20"/>
      <w:szCs w:val="20"/>
      <w:lang w:val="id-ID"/>
    </w:rPr>
  </w:style>
  <w:style w:type="character" w:styleId="FootnoteReference">
    <w:name w:val="footnote reference"/>
    <w:uiPriority w:val="99"/>
    <w:semiHidden/>
    <w:unhideWhenUsed/>
    <w:rsid w:val="003E1BAB"/>
    <w:rPr>
      <w:vertAlign w:val="superscript"/>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3E1BAB"/>
    <w:pPr>
      <w:spacing w:after="0" w:line="240" w:lineRule="auto"/>
      <w:ind w:left="720"/>
      <w:contextualSpacing/>
      <w:jc w:val="both"/>
    </w:pPr>
    <w:rPr>
      <w:rFonts w:cs="Times New Roman"/>
    </w:rPr>
  </w:style>
  <w:style w:type="character" w:styleId="Strong">
    <w:name w:val="Strong"/>
    <w:uiPriority w:val="22"/>
    <w:qFormat/>
    <w:rsid w:val="003E1BAB"/>
    <w:rPr>
      <w:b/>
      <w:bCs/>
    </w:rPr>
  </w:style>
  <w:style w:type="paragraph" w:customStyle="1" w:styleId="NoSpacing1">
    <w:name w:val="No Spacing1"/>
    <w:aliases w:val="Abstract"/>
    <w:basedOn w:val="Normal"/>
    <w:uiPriority w:val="1"/>
    <w:qFormat/>
    <w:rsid w:val="003E1BAB"/>
    <w:pPr>
      <w:spacing w:before="120" w:after="240" w:line="240" w:lineRule="auto"/>
      <w:jc w:val="both"/>
    </w:pPr>
    <w:rPr>
      <w:rFonts w:ascii="Times New Roman" w:eastAsia="Times New Roman" w:hAnsi="Times New Roman" w:cs="Times New Roman"/>
      <w:i/>
      <w:sz w:val="24"/>
      <w:lang w:bidi="en-US"/>
    </w:rPr>
  </w:style>
  <w:style w:type="character" w:customStyle="1" w:styleId="Heading2Char">
    <w:name w:val="Heading 2 Char"/>
    <w:aliases w:val="Chapter Char"/>
    <w:link w:val="Heading2"/>
    <w:uiPriority w:val="9"/>
    <w:rsid w:val="003E1BAB"/>
    <w:rPr>
      <w:b/>
      <w:sz w:val="36"/>
      <w:szCs w:val="36"/>
    </w:rPr>
  </w:style>
  <w:style w:type="character" w:customStyle="1" w:styleId="Heading4Char">
    <w:name w:val="Heading 4 Char"/>
    <w:link w:val="Heading4"/>
    <w:rsid w:val="003E1BAB"/>
    <w:rPr>
      <w:b/>
      <w:sz w:val="24"/>
      <w:szCs w:val="24"/>
    </w:rPr>
  </w:style>
  <w:style w:type="paragraph" w:styleId="NormalWeb">
    <w:name w:val="Normal (Web)"/>
    <w:basedOn w:val="Normal"/>
    <w:uiPriority w:val="99"/>
    <w:unhideWhenUsed/>
    <w:rsid w:val="003E1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3E1BAB"/>
  </w:style>
  <w:style w:type="paragraph" w:customStyle="1" w:styleId="Refbcrec">
    <w:name w:val="Ref bcrec"/>
    <w:basedOn w:val="Normal"/>
    <w:rsid w:val="003E1BAB"/>
    <w:pPr>
      <w:spacing w:before="40" w:after="80" w:line="240" w:lineRule="auto"/>
      <w:ind w:left="567" w:hanging="567"/>
      <w:jc w:val="both"/>
    </w:pPr>
    <w:rPr>
      <w:rFonts w:ascii="Century Schoolbook" w:eastAsia="Times New Roman" w:hAnsi="Century Schoolbook" w:cs="Times New Roman"/>
      <w:color w:val="000000"/>
      <w:kern w:val="28"/>
      <w:sz w:val="18"/>
      <w:szCs w:val="18"/>
    </w:rPr>
  </w:style>
  <w:style w:type="character" w:customStyle="1" w:styleId="Heading1Char">
    <w:name w:val="Heading 1 Char"/>
    <w:link w:val="Heading1"/>
    <w:uiPriority w:val="9"/>
    <w:rsid w:val="003E1BAB"/>
    <w:rPr>
      <w:b/>
      <w:sz w:val="48"/>
      <w:szCs w:val="48"/>
    </w:rPr>
  </w:style>
  <w:style w:type="character" w:customStyle="1" w:styleId="Heading3Char">
    <w:name w:val="Heading 3 Char"/>
    <w:link w:val="Heading3"/>
    <w:rsid w:val="003E1BAB"/>
    <w:rPr>
      <w:b/>
      <w:sz w:val="28"/>
      <w:szCs w:val="28"/>
    </w:rPr>
  </w:style>
  <w:style w:type="character" w:customStyle="1" w:styleId="Heading5Char">
    <w:name w:val="Heading 5 Char"/>
    <w:link w:val="Heading5"/>
    <w:rsid w:val="003E1BAB"/>
    <w:rPr>
      <w:b/>
    </w:rPr>
  </w:style>
  <w:style w:type="character" w:customStyle="1" w:styleId="Heading6Char">
    <w:name w:val="Heading 6 Char"/>
    <w:link w:val="Heading6"/>
    <w:rsid w:val="003E1BAB"/>
    <w:rPr>
      <w:b/>
      <w:sz w:val="20"/>
      <w:szCs w:val="20"/>
    </w:rPr>
  </w:style>
  <w:style w:type="character" w:customStyle="1" w:styleId="TitleChar">
    <w:name w:val="Title Char"/>
    <w:link w:val="Title"/>
    <w:rsid w:val="003E1BAB"/>
    <w:rPr>
      <w:b/>
      <w:sz w:val="72"/>
      <w:szCs w:val="72"/>
    </w:rPr>
  </w:style>
  <w:style w:type="character" w:customStyle="1" w:styleId="SubtitleChar">
    <w:name w:val="Subtitle Char"/>
    <w:link w:val="Subtitle"/>
    <w:rsid w:val="003E1BAB"/>
    <w:rPr>
      <w:rFonts w:ascii="Georgia" w:eastAsia="Georgia" w:hAnsi="Georgia" w:cs="Georgia"/>
      <w:i/>
      <w:color w:val="666666"/>
      <w:sz w:val="48"/>
      <w:szCs w:val="48"/>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qFormat/>
    <w:locked/>
    <w:rsid w:val="003E1BAB"/>
    <w:rPr>
      <w:rFonts w:cs="Times New Roman"/>
    </w:rPr>
  </w:style>
  <w:style w:type="character" w:customStyle="1" w:styleId="fontstyle01">
    <w:name w:val="fontstyle01"/>
    <w:rsid w:val="003E1BAB"/>
    <w:rPr>
      <w:rFonts w:ascii="Arial" w:hAnsi="Arial" w:cs="Arial" w:hint="default"/>
      <w:b w:val="0"/>
      <w:bCs w:val="0"/>
      <w:i w:val="0"/>
      <w:iCs w:val="0"/>
      <w:color w:val="000000"/>
      <w:sz w:val="24"/>
      <w:szCs w:val="24"/>
    </w:rPr>
  </w:style>
  <w:style w:type="paragraph" w:customStyle="1" w:styleId="Default">
    <w:name w:val="Default"/>
    <w:rsid w:val="003E1BAB"/>
    <w:pPr>
      <w:autoSpaceDE w:val="0"/>
      <w:autoSpaceDN w:val="0"/>
      <w:adjustRightInd w:val="0"/>
      <w:spacing w:after="0" w:line="240" w:lineRule="auto"/>
    </w:pPr>
    <w:rPr>
      <w:rFonts w:ascii="Times New Roman" w:eastAsia="Cambria" w:hAnsi="Times New Roman" w:cs="Times New Roman"/>
      <w:color w:val="000000"/>
      <w:sz w:val="24"/>
      <w:szCs w:val="24"/>
      <w:lang w:val="id-ID"/>
    </w:rPr>
  </w:style>
  <w:style w:type="character" w:customStyle="1" w:styleId="fontstyle21">
    <w:name w:val="fontstyle21"/>
    <w:rsid w:val="003E1BAB"/>
    <w:rPr>
      <w:rFonts w:ascii="Times-Italic" w:hAnsi="Times-Italic" w:hint="default"/>
      <w:b w:val="0"/>
      <w:bCs w:val="0"/>
      <w:i/>
      <w:iCs/>
      <w:color w:val="000000"/>
      <w:sz w:val="24"/>
      <w:szCs w:val="24"/>
    </w:rPr>
  </w:style>
  <w:style w:type="character" w:customStyle="1" w:styleId="per-suku">
    <w:name w:val="per-suku"/>
    <w:rsid w:val="003E1BAB"/>
  </w:style>
  <w:style w:type="character" w:customStyle="1" w:styleId="penting">
    <w:name w:val="penting"/>
    <w:rsid w:val="003E1BAB"/>
  </w:style>
  <w:style w:type="character" w:customStyle="1" w:styleId="heading-small">
    <w:name w:val="heading-small"/>
    <w:rsid w:val="003E1BAB"/>
  </w:style>
  <w:style w:type="character" w:customStyle="1" w:styleId="fontstyle31">
    <w:name w:val="fontstyle31"/>
    <w:rsid w:val="003E1BAB"/>
    <w:rPr>
      <w:rFonts w:ascii="Times New Roman" w:hAnsi="Times New Roman" w:cs="Times New Roman" w:hint="default"/>
      <w:b w:val="0"/>
      <w:bCs w:val="0"/>
      <w:i/>
      <w:iCs/>
      <w:color w:val="000000"/>
      <w:sz w:val="20"/>
      <w:szCs w:val="20"/>
    </w:rPr>
  </w:style>
  <w:style w:type="paragraph" w:styleId="BodyText">
    <w:name w:val="Body Text"/>
    <w:basedOn w:val="Normal"/>
    <w:link w:val="BodyTextChar"/>
    <w:uiPriority w:val="1"/>
    <w:unhideWhenUsed/>
    <w:qFormat/>
    <w:rsid w:val="003E1BAB"/>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3E1BAB"/>
    <w:rPr>
      <w:rFonts w:ascii="Times New Roman" w:eastAsia="Times New Roman" w:hAnsi="Times New Roman" w:cs="Times New Roman"/>
      <w:sz w:val="24"/>
      <w:szCs w:val="24"/>
      <w:lang w:val="en-ID"/>
    </w:rPr>
  </w:style>
  <w:style w:type="character" w:customStyle="1" w:styleId="fontstyle11">
    <w:name w:val="fontstyle11"/>
    <w:rsid w:val="003E1BAB"/>
    <w:rPr>
      <w:rFonts w:ascii="Times-Italic" w:hAnsi="Times-Italic" w:hint="default"/>
      <w:b w:val="0"/>
      <w:bCs w:val="0"/>
      <w:i/>
      <w:iCs/>
      <w:color w:val="000000"/>
      <w:sz w:val="24"/>
      <w:szCs w:val="24"/>
    </w:rPr>
  </w:style>
  <w:style w:type="character" w:customStyle="1" w:styleId="fontstyle41">
    <w:name w:val="fontstyle41"/>
    <w:rsid w:val="003E1BAB"/>
    <w:rPr>
      <w:rFonts w:ascii="Times#2320New#2320Roman" w:hAnsi="Times#2320New#2320Roman" w:hint="default"/>
      <w:b w:val="0"/>
      <w:bCs w:val="0"/>
      <w:i w:val="0"/>
      <w:iCs w:val="0"/>
      <w:color w:val="000000"/>
      <w:sz w:val="24"/>
      <w:szCs w:val="24"/>
    </w:rPr>
  </w:style>
  <w:style w:type="character" w:customStyle="1" w:styleId="fontstyle51">
    <w:name w:val="fontstyle51"/>
    <w:rsid w:val="003E1BAB"/>
    <w:rPr>
      <w:rFonts w:ascii="Times#2320New#2320Roman" w:hAnsi="Times#2320New#2320Roman" w:hint="default"/>
      <w:b w:val="0"/>
      <w:bCs w:val="0"/>
      <w:i/>
      <w:iCs/>
      <w:color w:val="000000"/>
      <w:sz w:val="24"/>
      <w:szCs w:val="24"/>
    </w:rPr>
  </w:style>
  <w:style w:type="character" w:customStyle="1" w:styleId="fontstyle61">
    <w:name w:val="fontstyle61"/>
    <w:rsid w:val="003E1BAB"/>
    <w:rPr>
      <w:rFonts w:ascii="TimesNewRomanPS-ItalicMT" w:hAnsi="TimesNewRomanPS-ItalicMT" w:hint="default"/>
      <w:b w:val="0"/>
      <w:bCs w:val="0"/>
      <w:i/>
      <w:iCs/>
      <w:color w:val="000000"/>
      <w:sz w:val="24"/>
      <w:szCs w:val="24"/>
    </w:rPr>
  </w:style>
  <w:style w:type="character" w:styleId="CommentReference">
    <w:name w:val="annotation reference"/>
    <w:uiPriority w:val="99"/>
    <w:semiHidden/>
    <w:unhideWhenUsed/>
    <w:rsid w:val="003E1BAB"/>
    <w:rPr>
      <w:sz w:val="16"/>
      <w:szCs w:val="16"/>
    </w:rPr>
  </w:style>
  <w:style w:type="paragraph" w:styleId="CommentText">
    <w:name w:val="annotation text"/>
    <w:basedOn w:val="Normal"/>
    <w:link w:val="CommentTextChar"/>
    <w:uiPriority w:val="99"/>
    <w:semiHidden/>
    <w:unhideWhenUsed/>
    <w:rsid w:val="003E1BAB"/>
    <w:pPr>
      <w:spacing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semiHidden/>
    <w:rsid w:val="003E1BA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E1BAB"/>
    <w:rPr>
      <w:b/>
      <w:bCs/>
    </w:rPr>
  </w:style>
  <w:style w:type="character" w:customStyle="1" w:styleId="CommentSubjectChar">
    <w:name w:val="Comment Subject Char"/>
    <w:basedOn w:val="CommentTextChar"/>
    <w:link w:val="CommentSubject"/>
    <w:uiPriority w:val="99"/>
    <w:semiHidden/>
    <w:rsid w:val="003E1BAB"/>
    <w:rPr>
      <w:rFonts w:ascii="Cambria" w:eastAsia="Cambria" w:hAnsi="Cambria" w:cs="Times New Roman"/>
      <w:b/>
      <w:bCs/>
      <w:sz w:val="20"/>
      <w:szCs w:val="20"/>
    </w:rPr>
  </w:style>
  <w:style w:type="character" w:customStyle="1" w:styleId="personname">
    <w:name w:val="person_name"/>
    <w:rsid w:val="003E1BAB"/>
  </w:style>
  <w:style w:type="character" w:customStyle="1" w:styleId="sw">
    <w:name w:val="sw"/>
    <w:rsid w:val="003E1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image" Target="media/image5.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9n5F1Ry/ZqawPO0jU8Htd7fPmA==">AMUW2mWpDxLuvEhcB26L+klUprv/LYfYfYB0RKyOaRzuFlJbDBMizEURS9tr06jdOSK0JKCNPRw9BMSXZt0sNwJMg+ZCsAxMhbq5rvSY45z4XOCHk1w0VIE=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EFC794-FDA8-4BA8-B7B3-F45FCBBB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11534</Words>
  <Characters>65748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user</cp:lastModifiedBy>
  <cp:revision>6</cp:revision>
  <dcterms:created xsi:type="dcterms:W3CDTF">2021-07-02T03:07:00Z</dcterms:created>
  <dcterms:modified xsi:type="dcterms:W3CDTF">2023-10-16T02:42:00Z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1e8ac15c-9405-3bfa-88d9-1a856fed0b11</vt:lpwstr>
  </property>
  <property fmtid="{D5CDD505-2E9C-101B-9397-08002B2CF9AE}" pid="4" name="Mendeley Citation Style_1">
    <vt:lpwstr>http://www.zotero.org/styles/apa</vt:lpwstr>
  </property>
</Properties>
</file>