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58A9" w14:textId="77777777" w:rsidR="00D4532F" w:rsidRDefault="00D4532F" w:rsidP="00D4532F">
      <w:pPr>
        <w:pStyle w:val="NoSpacing"/>
        <w:jc w:val="center"/>
        <w:rPr>
          <w:rFonts w:ascii="Times New Roman" w:hAnsi="Times New Roman" w:cs="Times New Roman"/>
          <w:b/>
          <w:bCs/>
          <w:sz w:val="28"/>
          <w:szCs w:val="28"/>
          <w:lang w:val="en-ID"/>
        </w:rPr>
      </w:pPr>
      <w:proofErr w:type="spellStart"/>
      <w:r w:rsidRPr="003F341E">
        <w:rPr>
          <w:rFonts w:ascii="Times New Roman" w:hAnsi="Times New Roman" w:cs="Times New Roman"/>
          <w:b/>
          <w:bCs/>
          <w:spacing w:val="-28"/>
          <w:sz w:val="28"/>
          <w:szCs w:val="28"/>
          <w:lang w:val="en-ID"/>
        </w:rPr>
        <w:t>Implementasi</w:t>
      </w:r>
      <w:proofErr w:type="spellEnd"/>
      <w:r w:rsidRPr="003F341E">
        <w:rPr>
          <w:rFonts w:ascii="Times New Roman" w:hAnsi="Times New Roman" w:cs="Times New Roman"/>
          <w:b/>
          <w:bCs/>
          <w:spacing w:val="-28"/>
          <w:sz w:val="28"/>
          <w:szCs w:val="28"/>
          <w:lang w:val="en-ID"/>
        </w:rPr>
        <w:t xml:space="preserve"> </w:t>
      </w:r>
      <w:proofErr w:type="spellStart"/>
      <w:r w:rsidRPr="003F341E">
        <w:rPr>
          <w:rFonts w:ascii="Times New Roman" w:hAnsi="Times New Roman" w:cs="Times New Roman"/>
          <w:b/>
          <w:bCs/>
          <w:spacing w:val="-28"/>
          <w:sz w:val="28"/>
          <w:szCs w:val="28"/>
          <w:lang w:val="en-ID"/>
        </w:rPr>
        <w:t>Peraturan</w:t>
      </w:r>
      <w:proofErr w:type="spellEnd"/>
      <w:r w:rsidRPr="003F341E">
        <w:rPr>
          <w:rFonts w:ascii="Times New Roman" w:hAnsi="Times New Roman" w:cs="Times New Roman"/>
          <w:b/>
          <w:bCs/>
          <w:spacing w:val="-28"/>
          <w:sz w:val="28"/>
          <w:szCs w:val="28"/>
          <w:lang w:val="en-ID"/>
        </w:rPr>
        <w:t xml:space="preserve"> </w:t>
      </w:r>
      <w:proofErr w:type="spellStart"/>
      <w:r w:rsidRPr="003F341E">
        <w:rPr>
          <w:rFonts w:ascii="Times New Roman" w:hAnsi="Times New Roman" w:cs="Times New Roman"/>
          <w:b/>
          <w:bCs/>
          <w:spacing w:val="-28"/>
          <w:sz w:val="28"/>
          <w:szCs w:val="28"/>
          <w:lang w:val="en-ID"/>
        </w:rPr>
        <w:t>Walikota</w:t>
      </w:r>
      <w:proofErr w:type="spellEnd"/>
      <w:r w:rsidRPr="003F341E">
        <w:rPr>
          <w:rFonts w:ascii="Times New Roman" w:hAnsi="Times New Roman" w:cs="Times New Roman"/>
          <w:b/>
          <w:bCs/>
          <w:spacing w:val="-28"/>
          <w:sz w:val="28"/>
          <w:szCs w:val="28"/>
          <w:lang w:val="en-ID"/>
        </w:rPr>
        <w:t xml:space="preserve"> </w:t>
      </w:r>
      <w:proofErr w:type="spellStart"/>
      <w:r w:rsidRPr="003F341E">
        <w:rPr>
          <w:rFonts w:ascii="Times New Roman" w:hAnsi="Times New Roman" w:cs="Times New Roman"/>
          <w:b/>
          <w:bCs/>
          <w:spacing w:val="-28"/>
          <w:sz w:val="28"/>
          <w:szCs w:val="28"/>
          <w:lang w:val="en-ID"/>
        </w:rPr>
        <w:t>Probolinggo</w:t>
      </w:r>
      <w:proofErr w:type="spellEnd"/>
      <w:r w:rsidRPr="003F341E">
        <w:rPr>
          <w:rFonts w:ascii="Times New Roman" w:hAnsi="Times New Roman" w:cs="Times New Roman"/>
          <w:b/>
          <w:bCs/>
          <w:spacing w:val="-28"/>
          <w:sz w:val="28"/>
          <w:szCs w:val="28"/>
          <w:lang w:val="en-ID"/>
        </w:rPr>
        <w:t xml:space="preserve"> </w:t>
      </w:r>
      <w:proofErr w:type="spellStart"/>
      <w:r w:rsidRPr="003F341E">
        <w:rPr>
          <w:rFonts w:ascii="Times New Roman" w:hAnsi="Times New Roman" w:cs="Times New Roman"/>
          <w:b/>
          <w:bCs/>
          <w:spacing w:val="-28"/>
          <w:sz w:val="28"/>
          <w:szCs w:val="28"/>
          <w:lang w:val="en-ID"/>
        </w:rPr>
        <w:t>Nomor</w:t>
      </w:r>
      <w:proofErr w:type="spellEnd"/>
      <w:r w:rsidRPr="003F341E">
        <w:rPr>
          <w:rFonts w:ascii="Times New Roman" w:hAnsi="Times New Roman" w:cs="Times New Roman"/>
          <w:b/>
          <w:bCs/>
          <w:spacing w:val="-28"/>
          <w:sz w:val="28"/>
          <w:szCs w:val="28"/>
          <w:lang w:val="en-ID"/>
        </w:rPr>
        <w:t xml:space="preserve"> 20 </w:t>
      </w:r>
      <w:proofErr w:type="spellStart"/>
      <w:r w:rsidRPr="003F341E">
        <w:rPr>
          <w:rFonts w:ascii="Times New Roman" w:hAnsi="Times New Roman" w:cs="Times New Roman"/>
          <w:b/>
          <w:bCs/>
          <w:spacing w:val="-28"/>
          <w:sz w:val="28"/>
          <w:szCs w:val="28"/>
          <w:lang w:val="en-ID"/>
        </w:rPr>
        <w:t>Tahun</w:t>
      </w:r>
      <w:proofErr w:type="spellEnd"/>
      <w:r w:rsidRPr="003F341E">
        <w:rPr>
          <w:rFonts w:ascii="Times New Roman" w:hAnsi="Times New Roman" w:cs="Times New Roman"/>
          <w:b/>
          <w:bCs/>
          <w:spacing w:val="-28"/>
          <w:sz w:val="28"/>
          <w:szCs w:val="28"/>
          <w:lang w:val="en-ID"/>
        </w:rPr>
        <w:t xml:space="preserve"> 2021</w:t>
      </w:r>
      <w:r w:rsidRPr="003F341E">
        <w:rPr>
          <w:rFonts w:ascii="Times New Roman" w:hAnsi="Times New Roman" w:cs="Times New Roman"/>
          <w:b/>
          <w:bCs/>
          <w:sz w:val="28"/>
          <w:szCs w:val="28"/>
          <w:lang w:val="en-ID"/>
        </w:rPr>
        <w:t xml:space="preserve"> </w:t>
      </w:r>
      <w:proofErr w:type="spellStart"/>
      <w:r w:rsidRPr="003F341E">
        <w:rPr>
          <w:rFonts w:ascii="Times New Roman" w:hAnsi="Times New Roman" w:cs="Times New Roman"/>
          <w:b/>
          <w:bCs/>
          <w:sz w:val="28"/>
          <w:szCs w:val="28"/>
          <w:lang w:val="en-ID"/>
        </w:rPr>
        <w:t>Tentang</w:t>
      </w:r>
      <w:proofErr w:type="spellEnd"/>
      <w:r w:rsidRPr="003F341E">
        <w:rPr>
          <w:rFonts w:ascii="Times New Roman" w:hAnsi="Times New Roman" w:cs="Times New Roman"/>
          <w:b/>
          <w:bCs/>
          <w:sz w:val="28"/>
          <w:szCs w:val="28"/>
          <w:lang w:val="en-ID"/>
        </w:rPr>
        <w:t xml:space="preserve"> Program </w:t>
      </w:r>
    </w:p>
    <w:p w14:paraId="417DC417" w14:textId="77777777" w:rsidR="00D4532F" w:rsidRDefault="00D4532F" w:rsidP="00D4532F">
      <w:pPr>
        <w:pStyle w:val="NoSpacing"/>
        <w:jc w:val="center"/>
        <w:rPr>
          <w:rFonts w:ascii="Times New Roman" w:hAnsi="Times New Roman" w:cs="Times New Roman"/>
          <w:b/>
          <w:bCs/>
          <w:spacing w:val="-14"/>
          <w:sz w:val="28"/>
          <w:szCs w:val="28"/>
          <w:lang w:val="en-ID"/>
        </w:rPr>
      </w:pPr>
      <w:proofErr w:type="spellStart"/>
      <w:r w:rsidRPr="003F341E">
        <w:rPr>
          <w:rFonts w:ascii="Times New Roman" w:hAnsi="Times New Roman" w:cs="Times New Roman"/>
          <w:b/>
          <w:bCs/>
          <w:sz w:val="28"/>
          <w:szCs w:val="28"/>
          <w:lang w:val="en-ID"/>
        </w:rPr>
        <w:t>Aplikasi</w:t>
      </w:r>
      <w:proofErr w:type="spellEnd"/>
      <w:r w:rsidRPr="003F341E">
        <w:rPr>
          <w:rFonts w:ascii="Times New Roman" w:hAnsi="Times New Roman" w:cs="Times New Roman"/>
          <w:b/>
          <w:bCs/>
          <w:sz w:val="28"/>
          <w:szCs w:val="28"/>
          <w:lang w:val="en-ID"/>
        </w:rPr>
        <w:t xml:space="preserve"> </w:t>
      </w:r>
      <w:proofErr w:type="spellStart"/>
      <w:r w:rsidRPr="003F341E">
        <w:rPr>
          <w:rFonts w:ascii="Times New Roman" w:hAnsi="Times New Roman" w:cs="Times New Roman"/>
          <w:b/>
          <w:bCs/>
          <w:sz w:val="28"/>
          <w:szCs w:val="28"/>
          <w:lang w:val="en-ID"/>
        </w:rPr>
        <w:t>Rencana</w:t>
      </w:r>
      <w:proofErr w:type="spellEnd"/>
      <w:r w:rsidRPr="003F341E">
        <w:rPr>
          <w:rFonts w:ascii="Times New Roman" w:hAnsi="Times New Roman" w:cs="Times New Roman"/>
          <w:b/>
          <w:bCs/>
          <w:sz w:val="28"/>
          <w:szCs w:val="28"/>
          <w:lang w:val="en-ID"/>
        </w:rPr>
        <w:t xml:space="preserve"> </w:t>
      </w:r>
      <w:proofErr w:type="spellStart"/>
      <w:r w:rsidRPr="003F341E">
        <w:rPr>
          <w:rFonts w:ascii="Times New Roman" w:hAnsi="Times New Roman" w:cs="Times New Roman"/>
          <w:b/>
          <w:bCs/>
          <w:sz w:val="28"/>
          <w:szCs w:val="28"/>
          <w:lang w:val="en-ID"/>
        </w:rPr>
        <w:t>Kegiatan</w:t>
      </w:r>
      <w:proofErr w:type="spellEnd"/>
      <w:r w:rsidRPr="003F341E">
        <w:rPr>
          <w:rFonts w:ascii="Times New Roman" w:hAnsi="Times New Roman" w:cs="Times New Roman"/>
          <w:b/>
          <w:bCs/>
          <w:sz w:val="28"/>
          <w:szCs w:val="28"/>
          <w:lang w:val="en-ID"/>
        </w:rPr>
        <w:t xml:space="preserve"> </w:t>
      </w:r>
      <w:proofErr w:type="spellStart"/>
      <w:r w:rsidRPr="003F341E">
        <w:rPr>
          <w:rFonts w:ascii="Times New Roman" w:hAnsi="Times New Roman" w:cs="Times New Roman"/>
          <w:b/>
          <w:bCs/>
          <w:sz w:val="28"/>
          <w:szCs w:val="28"/>
          <w:lang w:val="en-ID"/>
        </w:rPr>
        <w:t>Anggaran</w:t>
      </w:r>
      <w:proofErr w:type="spellEnd"/>
      <w:r w:rsidRPr="003F341E">
        <w:rPr>
          <w:rFonts w:ascii="Times New Roman" w:hAnsi="Times New Roman" w:cs="Times New Roman"/>
          <w:b/>
          <w:bCs/>
          <w:sz w:val="28"/>
          <w:szCs w:val="28"/>
          <w:lang w:val="en-ID"/>
        </w:rPr>
        <w:t xml:space="preserve"> </w:t>
      </w:r>
      <w:proofErr w:type="spellStart"/>
      <w:r w:rsidRPr="003F341E">
        <w:rPr>
          <w:rFonts w:ascii="Times New Roman" w:hAnsi="Times New Roman" w:cs="Times New Roman"/>
          <w:b/>
          <w:bCs/>
          <w:spacing w:val="-14"/>
          <w:sz w:val="28"/>
          <w:szCs w:val="28"/>
          <w:lang w:val="en-ID"/>
        </w:rPr>
        <w:t>Sekolah</w:t>
      </w:r>
      <w:proofErr w:type="spellEnd"/>
      <w:r w:rsidRPr="003F341E">
        <w:rPr>
          <w:rFonts w:ascii="Times New Roman" w:hAnsi="Times New Roman" w:cs="Times New Roman"/>
          <w:b/>
          <w:bCs/>
          <w:spacing w:val="-14"/>
          <w:sz w:val="28"/>
          <w:szCs w:val="28"/>
          <w:lang w:val="en-ID"/>
        </w:rPr>
        <w:t xml:space="preserve"> (ARKAS) </w:t>
      </w:r>
    </w:p>
    <w:p w14:paraId="77D1EAAF" w14:textId="19112323" w:rsidR="00D4532F" w:rsidRPr="00D4532F" w:rsidRDefault="00D4532F" w:rsidP="00D4532F">
      <w:pPr>
        <w:pStyle w:val="NoSpacing"/>
        <w:jc w:val="center"/>
        <w:rPr>
          <w:rFonts w:ascii="Times New Roman" w:hAnsi="Times New Roman" w:cs="Times New Roman"/>
          <w:b/>
          <w:bCs/>
          <w:sz w:val="28"/>
          <w:szCs w:val="28"/>
          <w:lang w:val="en-ID"/>
        </w:rPr>
      </w:pPr>
      <w:r w:rsidRPr="003F341E">
        <w:rPr>
          <w:rFonts w:ascii="Times New Roman" w:hAnsi="Times New Roman" w:cs="Times New Roman"/>
          <w:b/>
          <w:bCs/>
          <w:spacing w:val="-14"/>
          <w:sz w:val="28"/>
          <w:szCs w:val="28"/>
          <w:lang w:val="en-ID"/>
        </w:rPr>
        <w:t xml:space="preserve">Pada Dinas Pendidikan dan </w:t>
      </w:r>
      <w:proofErr w:type="spellStart"/>
      <w:r w:rsidRPr="003F341E">
        <w:rPr>
          <w:rFonts w:ascii="Times New Roman" w:hAnsi="Times New Roman" w:cs="Times New Roman"/>
          <w:b/>
          <w:bCs/>
          <w:spacing w:val="-14"/>
          <w:sz w:val="28"/>
          <w:szCs w:val="28"/>
          <w:lang w:val="en-ID"/>
        </w:rPr>
        <w:t>Kebudayaan</w:t>
      </w:r>
      <w:proofErr w:type="spellEnd"/>
      <w:r w:rsidRPr="003F341E">
        <w:rPr>
          <w:rFonts w:ascii="Times New Roman" w:hAnsi="Times New Roman" w:cs="Times New Roman"/>
          <w:b/>
          <w:sz w:val="28"/>
          <w:szCs w:val="32"/>
          <w:lang w:val="id-ID"/>
        </w:rPr>
        <w:t xml:space="preserve"> </w:t>
      </w:r>
    </w:p>
    <w:p w14:paraId="62C473B6" w14:textId="77777777" w:rsidR="006B5CC6" w:rsidRPr="00B24024" w:rsidRDefault="006B5CC6" w:rsidP="00B2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hAnsi="Times New Roman" w:cs="Times New Roman"/>
          <w:b/>
          <w:noProof/>
          <w:sz w:val="28"/>
          <w:szCs w:val="28"/>
          <w:lang w:val="id-ID"/>
        </w:rPr>
      </w:pPr>
    </w:p>
    <w:p w14:paraId="52A1E476" w14:textId="606D7D20" w:rsidR="00B02209" w:rsidRPr="006B5CC6" w:rsidRDefault="00D4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color w:val="000000"/>
          <w:sz w:val="24"/>
          <w:szCs w:val="24"/>
          <w:vertAlign w:val="superscript"/>
          <w:lang w:val="id-ID"/>
        </w:rPr>
      </w:pPr>
      <w:r>
        <w:rPr>
          <w:rFonts w:ascii="Times New Roman" w:eastAsia="Times New Roman" w:hAnsi="Times New Roman" w:cs="Times New Roman"/>
          <w:b/>
          <w:bCs/>
          <w:sz w:val="24"/>
          <w:szCs w:val="24"/>
          <w:lang w:val="id-ID"/>
        </w:rPr>
        <w:t>Siti Marwiyah</w:t>
      </w:r>
      <w:r w:rsidR="00F61E99">
        <w:rPr>
          <w:rFonts w:ascii="Times New Roman" w:eastAsia="Times New Roman" w:hAnsi="Times New Roman" w:cs="Times New Roman"/>
          <w:b/>
          <w:color w:val="000000"/>
          <w:sz w:val="24"/>
          <w:szCs w:val="24"/>
          <w:vertAlign w:val="superscript"/>
        </w:rPr>
        <w:t>1</w:t>
      </w:r>
      <w:r w:rsidR="009A2A99">
        <w:rPr>
          <w:rFonts w:ascii="Times New Roman" w:eastAsia="Times New Roman" w:hAnsi="Times New Roman" w:cs="Times New Roman"/>
          <w:b/>
          <w:color w:val="000000"/>
          <w:sz w:val="24"/>
          <w:szCs w:val="24"/>
          <w:vertAlign w:val="superscript"/>
          <w:lang w:val="id-ID"/>
        </w:rPr>
        <w:t xml:space="preserve"> </w:t>
      </w:r>
      <w:r>
        <w:rPr>
          <w:rFonts w:ascii="Times New Roman" w:eastAsia="Times New Roman" w:hAnsi="Times New Roman" w:cs="Times New Roman"/>
          <w:b/>
          <w:color w:val="000000"/>
          <w:sz w:val="24"/>
          <w:szCs w:val="24"/>
          <w:lang w:val="id-ID"/>
        </w:rPr>
        <w:t>Renny Candradewi Puspita</w:t>
      </w:r>
      <w:r w:rsidR="002A375B">
        <w:rPr>
          <w:rFonts w:ascii="Times New Roman" w:eastAsia="Times New Roman" w:hAnsi="Times New Roman" w:cs="Times New Roman"/>
          <w:b/>
          <w:color w:val="000000"/>
          <w:sz w:val="24"/>
          <w:szCs w:val="24"/>
          <w:vertAlign w:val="superscript"/>
          <w:lang w:val="id-ID"/>
        </w:rPr>
        <w:t>2</w:t>
      </w:r>
      <w:r w:rsidR="006B5CC6">
        <w:rPr>
          <w:rFonts w:ascii="Times New Roman" w:eastAsia="Times New Roman" w:hAnsi="Times New Roman" w:cs="Times New Roman"/>
          <w:b/>
          <w:color w:val="000000"/>
          <w:sz w:val="24"/>
          <w:szCs w:val="24"/>
          <w:vertAlign w:val="superscript"/>
          <w:lang w:val="id-ID"/>
        </w:rPr>
        <w:t xml:space="preserve"> </w:t>
      </w:r>
      <w:r>
        <w:rPr>
          <w:rFonts w:ascii="Times New Roman" w:eastAsia="Times New Roman" w:hAnsi="Times New Roman" w:cs="Times New Roman"/>
          <w:b/>
          <w:color w:val="000000"/>
          <w:sz w:val="24"/>
          <w:szCs w:val="24"/>
          <w:lang w:val="id-ID"/>
        </w:rPr>
        <w:t>Tri</w:t>
      </w:r>
      <w:r w:rsidR="00692E36">
        <w:rPr>
          <w:rFonts w:ascii="Times New Roman" w:eastAsia="Times New Roman" w:hAnsi="Times New Roman" w:cs="Times New Roman"/>
          <w:b/>
          <w:color w:val="000000"/>
          <w:sz w:val="24"/>
          <w:szCs w:val="24"/>
          <w:lang w:val="id-ID"/>
        </w:rPr>
        <w:t xml:space="preserve"> Junaidi</w:t>
      </w:r>
      <w:r w:rsidR="006B5CC6">
        <w:rPr>
          <w:rFonts w:ascii="Times New Roman" w:eastAsia="Times New Roman" w:hAnsi="Times New Roman" w:cs="Times New Roman"/>
          <w:b/>
          <w:color w:val="000000"/>
          <w:sz w:val="24"/>
          <w:szCs w:val="24"/>
          <w:vertAlign w:val="superscript"/>
          <w:lang w:val="id-ID"/>
        </w:rPr>
        <w:t>3</w:t>
      </w:r>
    </w:p>
    <w:p w14:paraId="27C66CE4" w14:textId="0A10D19A" w:rsidR="00B02209" w:rsidRPr="009A2A99"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sz w:val="24"/>
          <w:szCs w:val="24"/>
          <w:vertAlign w:val="superscript"/>
        </w:rPr>
        <w:t>Universitas</w:t>
      </w:r>
      <w:r w:rsidR="009A2A99">
        <w:rPr>
          <w:rFonts w:ascii="Times New Roman" w:eastAsia="Times New Roman" w:hAnsi="Times New Roman" w:cs="Times New Roman"/>
          <w:sz w:val="24"/>
          <w:szCs w:val="24"/>
          <w:vertAlign w:val="superscript"/>
          <w:lang w:val="id-ID"/>
        </w:rPr>
        <w:t xml:space="preserve"> </w:t>
      </w:r>
      <w:r w:rsidR="009A2A99" w:rsidRPr="009A2A99">
        <w:rPr>
          <w:rFonts w:ascii="Times New Roman" w:eastAsia="Times New Roman" w:hAnsi="Times New Roman" w:cs="Times New Roman"/>
          <w:color w:val="000000"/>
          <w:sz w:val="24"/>
          <w:szCs w:val="24"/>
          <w:vertAlign w:val="superscript"/>
          <w:lang w:val="id-ID"/>
        </w:rPr>
        <w:t>Panca Marga</w:t>
      </w:r>
    </w:p>
    <w:tbl>
      <w:tblPr>
        <w:tblStyle w:val="a"/>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B02209" w14:paraId="6968A02C" w14:textId="77777777">
        <w:trPr>
          <w:trHeight w:val="342"/>
        </w:trPr>
        <w:tc>
          <w:tcPr>
            <w:tcW w:w="2802" w:type="dxa"/>
            <w:tcBorders>
              <w:top w:val="single" w:sz="4" w:space="0" w:color="000000"/>
              <w:left w:val="nil"/>
              <w:bottom w:val="single" w:sz="4" w:space="0" w:color="000000"/>
              <w:right w:val="nil"/>
            </w:tcBorders>
          </w:tcPr>
          <w:p w14:paraId="024C417F" w14:textId="77777777" w:rsidR="00B02209" w:rsidRDefault="00000000">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4279505F" w14:textId="77777777" w:rsidR="00B02209" w:rsidRDefault="00B02209">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430D1EEF" w14:textId="77777777" w:rsidR="00B02209" w:rsidRDefault="00000000">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B02209" w14:paraId="7BF409C8" w14:textId="77777777">
        <w:trPr>
          <w:trHeight w:val="1214"/>
        </w:trPr>
        <w:tc>
          <w:tcPr>
            <w:tcW w:w="2802" w:type="dxa"/>
            <w:tcBorders>
              <w:top w:val="single" w:sz="4" w:space="0" w:color="000000"/>
              <w:left w:val="nil"/>
              <w:bottom w:val="single" w:sz="4" w:space="0" w:color="000000"/>
              <w:right w:val="nil"/>
            </w:tcBorders>
          </w:tcPr>
          <w:p w14:paraId="6DD5A0A8" w14:textId="77777777" w:rsidR="00B02209"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378143B8" w14:textId="77777777" w:rsidR="00B02209" w:rsidRDefault="00000000">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Received : 8 </w:t>
            </w:r>
            <w:proofErr w:type="spellStart"/>
            <w:r>
              <w:rPr>
                <w:rFonts w:ascii="Times New Roman" w:eastAsia="Times New Roman" w:hAnsi="Times New Roman" w:cs="Times New Roman"/>
                <w:sz w:val="18"/>
                <w:szCs w:val="18"/>
              </w:rPr>
              <w:t>Desember</w:t>
            </w:r>
            <w:proofErr w:type="spellEnd"/>
            <w:r>
              <w:rPr>
                <w:rFonts w:ascii="Times New Roman" w:eastAsia="Times New Roman" w:hAnsi="Times New Roman" w:cs="Times New Roman"/>
                <w:sz w:val="18"/>
                <w:szCs w:val="18"/>
              </w:rPr>
              <w:t xml:space="preserve"> 2022</w:t>
            </w:r>
          </w:p>
          <w:p w14:paraId="750FB8E4" w14:textId="77777777" w:rsidR="00B02209" w:rsidRDefault="00000000">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w:t>
            </w:r>
          </w:p>
          <w:p w14:paraId="7734F4DE" w14:textId="77777777" w:rsidR="00B02209" w:rsidRDefault="00B02209">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45A2D42C" w14:textId="77777777" w:rsidR="00B02209" w:rsidRDefault="00B02209">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61650815" w14:textId="65D43266" w:rsidR="00B02209" w:rsidRPr="006B5CC6" w:rsidRDefault="000C55A9" w:rsidP="000C55A9">
            <w:pPr>
              <w:spacing w:before="120"/>
              <w:ind w:left="35"/>
              <w:jc w:val="both"/>
              <w:rPr>
                <w:rFonts w:ascii="Times New Roman" w:eastAsia="Times New Roman" w:hAnsi="Times New Roman" w:cs="Times New Roman"/>
                <w:i/>
                <w:sz w:val="20"/>
                <w:szCs w:val="20"/>
              </w:rPr>
            </w:pPr>
            <w:r w:rsidRPr="000C55A9">
              <w:rPr>
                <w:rFonts w:ascii="Times New Roman" w:eastAsia="Times New Roman" w:hAnsi="Times New Roman" w:cs="Times New Roman"/>
                <w:i/>
                <w:color w:val="000000" w:themeColor="text1"/>
                <w:sz w:val="20"/>
                <w:szCs w:val="20"/>
                <w:lang w:val="id-ID"/>
              </w:rPr>
              <w:t>This article aims to explain how to implement the school budget activity plan application (ARKAS) in Probolinggo City. This ARKAS application has been implemented in the Probolinggo City Education and Culture office and is used to improve service quality. To increase educational resources needed for school development and RKAS can also function for the government as a monitoring and evaluation tool for school development. This research aims to determine the implementation of accountability reports regarding school financing every year in Probolinggo City. This research uses descriptive qualitative methods with data collection techniques through in-depth interviews. Researchers conducted interviews with 5 employees who understood ARKAS and several parents at elementary schools in Probolinggo City. The implementation of the ARKAS application information system at the Department of Education and Culture in Probolinggo City includes: 1) resources as constituents in the form of funds and equipment as well as all parties involved in the regional government to monitor the budget system and simplify the service system; 2) bureaucratic structure as a determinant of budget programs in planning activities involving all parties in the school in order to successfully prepare and create an environmentally friendly environment; 3) the character of policy implementation as a determinant of budget guidelines in the education budget as a planning tool, namely planning supervision of educational institutions to obtain fast service; 4) environmental characteristics as a determinant of budget guidelines and includes openness of information providing services with an easy and reliable system.</w:t>
            </w:r>
          </w:p>
        </w:tc>
      </w:tr>
      <w:tr w:rsidR="00B02209" w14:paraId="076B9109" w14:textId="77777777">
        <w:trPr>
          <w:trHeight w:val="1856"/>
        </w:trPr>
        <w:tc>
          <w:tcPr>
            <w:tcW w:w="2802" w:type="dxa"/>
            <w:tcBorders>
              <w:top w:val="single" w:sz="4" w:space="0" w:color="000000"/>
              <w:left w:val="nil"/>
              <w:bottom w:val="single" w:sz="4" w:space="0" w:color="000000"/>
              <w:right w:val="nil"/>
            </w:tcBorders>
          </w:tcPr>
          <w:p w14:paraId="5C283D08" w14:textId="77777777" w:rsidR="00B02209" w:rsidRDefault="00000000">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0EBA5405" w14:textId="77777777" w:rsidR="00B02209" w:rsidRDefault="00000000">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Games</w:t>
            </w:r>
          </w:p>
          <w:p w14:paraId="1D35FDD0" w14:textId="77777777" w:rsidR="00B02209" w:rsidRDefault="00000000">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Literacy</w:t>
            </w:r>
          </w:p>
          <w:p w14:paraId="3B56DEAB" w14:textId="77777777" w:rsidR="00B02209" w:rsidRDefault="00000000">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Method</w:t>
            </w:r>
          </w:p>
        </w:tc>
        <w:tc>
          <w:tcPr>
            <w:tcW w:w="283" w:type="dxa"/>
            <w:vMerge/>
            <w:tcBorders>
              <w:top w:val="nil"/>
              <w:left w:val="nil"/>
              <w:bottom w:val="nil"/>
              <w:right w:val="nil"/>
            </w:tcBorders>
          </w:tcPr>
          <w:p w14:paraId="0EA91240" w14:textId="77777777" w:rsidR="00B02209" w:rsidRDefault="00B02209">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14:paraId="072DE9B6" w14:textId="77777777" w:rsidR="00B02209" w:rsidRDefault="00B02209">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B02209" w14:paraId="2B47AB14" w14:textId="77777777">
        <w:trPr>
          <w:trHeight w:val="432"/>
        </w:trPr>
        <w:tc>
          <w:tcPr>
            <w:tcW w:w="2802" w:type="dxa"/>
            <w:tcBorders>
              <w:top w:val="single" w:sz="4" w:space="0" w:color="000000"/>
              <w:left w:val="nil"/>
              <w:bottom w:val="single" w:sz="4" w:space="0" w:color="000000"/>
              <w:right w:val="nil"/>
            </w:tcBorders>
          </w:tcPr>
          <w:p w14:paraId="44A7B64C" w14:textId="77777777" w:rsidR="00B02209" w:rsidRDefault="00000000">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71096C01" w14:textId="77777777" w:rsidR="00B02209" w:rsidRDefault="00B02209">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1815FDF" w14:textId="77777777" w:rsidR="00B02209" w:rsidRDefault="00000000">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B02209" w14:paraId="54A6F511" w14:textId="77777777">
        <w:trPr>
          <w:trHeight w:val="3799"/>
        </w:trPr>
        <w:tc>
          <w:tcPr>
            <w:tcW w:w="2802" w:type="dxa"/>
            <w:tcBorders>
              <w:top w:val="single" w:sz="4" w:space="0" w:color="000000"/>
              <w:left w:val="nil"/>
              <w:bottom w:val="single" w:sz="4" w:space="0" w:color="000000"/>
              <w:right w:val="nil"/>
            </w:tcBorders>
          </w:tcPr>
          <w:p w14:paraId="777AF986" w14:textId="77777777" w:rsidR="00B02209" w:rsidRDefault="00000000">
            <w:pPr>
              <w:ind w:left="850" w:firstLine="15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43C39306" w14:textId="77777777" w:rsidR="00B02209" w:rsidRDefault="00000000">
            <w:pPr>
              <w:ind w:left="850" w:firstLine="150"/>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 8 </w:t>
            </w:r>
            <w:proofErr w:type="spellStart"/>
            <w:r>
              <w:rPr>
                <w:rFonts w:ascii="Times New Roman" w:eastAsia="Times New Roman" w:hAnsi="Times New Roman" w:cs="Times New Roman"/>
                <w:sz w:val="18"/>
                <w:szCs w:val="18"/>
              </w:rPr>
              <w:t>Desember</w:t>
            </w:r>
            <w:proofErr w:type="spellEnd"/>
            <w:r>
              <w:rPr>
                <w:rFonts w:ascii="Times New Roman" w:eastAsia="Times New Roman" w:hAnsi="Times New Roman" w:cs="Times New Roman"/>
                <w:sz w:val="18"/>
                <w:szCs w:val="18"/>
              </w:rPr>
              <w:t xml:space="preserve"> 2022</w:t>
            </w:r>
          </w:p>
          <w:p w14:paraId="40EC2512" w14:textId="77777777" w:rsidR="00B02209" w:rsidRDefault="00000000">
            <w:pPr>
              <w:ind w:left="850" w:firstLine="150"/>
              <w:jc w:val="both"/>
              <w:rPr>
                <w:rFonts w:ascii="Times New Roman" w:eastAsia="Times New Roman" w:hAnsi="Times New Roman" w:cs="Times New Roman"/>
                <w:b/>
                <w:i/>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
        </w:tc>
        <w:tc>
          <w:tcPr>
            <w:tcW w:w="283" w:type="dxa"/>
            <w:tcBorders>
              <w:top w:val="nil"/>
              <w:left w:val="nil"/>
              <w:bottom w:val="nil"/>
              <w:right w:val="nil"/>
            </w:tcBorders>
          </w:tcPr>
          <w:p w14:paraId="3E56FFDA" w14:textId="77777777" w:rsidR="00B02209" w:rsidRDefault="00B02209">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6A9AAF65" w14:textId="41F93644" w:rsidR="006B5CC6" w:rsidRPr="006B5CC6" w:rsidRDefault="006B5CC6" w:rsidP="006B5CC6">
            <w:pPr>
              <w:spacing w:line="0" w:lineRule="atLeast"/>
              <w:ind w:left="6"/>
              <w:jc w:val="both"/>
              <w:rPr>
                <w:rFonts w:ascii="Times New Roman" w:eastAsia="Times New Roman" w:hAnsi="Times New Roman" w:cs="Times New Roman"/>
                <w:i/>
                <w:color w:val="7030A0"/>
                <w:sz w:val="20"/>
                <w:szCs w:val="20"/>
                <w:lang w:val="id-ID"/>
              </w:rPr>
            </w:pPr>
            <w:r w:rsidRPr="006B5CC6">
              <w:rPr>
                <w:rFonts w:ascii="Times New Roman" w:eastAsia="Times New Roman" w:hAnsi="Times New Roman" w:cs="Times New Roman"/>
                <w:i/>
                <w:iCs/>
                <w:sz w:val="20"/>
                <w:szCs w:val="20"/>
                <w:lang w:val="id-ID"/>
              </w:rPr>
              <w:t xml:space="preserve">Artikel ini bertujuan untuk menjelaskan bagaimana penerapan </w:t>
            </w:r>
            <w:r w:rsidR="002445F3">
              <w:rPr>
                <w:rFonts w:ascii="Times New Roman" w:eastAsia="Times New Roman" w:hAnsi="Times New Roman" w:cs="Times New Roman"/>
                <w:i/>
                <w:iCs/>
                <w:sz w:val="20"/>
                <w:szCs w:val="20"/>
                <w:lang w:val="id-ID"/>
              </w:rPr>
              <w:t>implementasi aplikasi rencana kegiatan anggaran sekolah (ARKAS)di Kota Probolinggo.</w:t>
            </w:r>
            <w:r w:rsidRPr="006B5CC6">
              <w:rPr>
                <w:rFonts w:ascii="Times New Roman" w:eastAsia="Times New Roman" w:hAnsi="Times New Roman" w:cs="Times New Roman"/>
                <w:i/>
                <w:iCs/>
                <w:sz w:val="20"/>
                <w:szCs w:val="20"/>
                <w:lang w:val="id-ID"/>
              </w:rPr>
              <w:t xml:space="preserve"> Aplikasi </w:t>
            </w:r>
            <w:r w:rsidR="002445F3">
              <w:rPr>
                <w:rFonts w:ascii="Times New Roman" w:eastAsia="Times New Roman" w:hAnsi="Times New Roman" w:cs="Times New Roman"/>
                <w:i/>
                <w:iCs/>
                <w:sz w:val="20"/>
                <w:szCs w:val="20"/>
                <w:lang w:val="id-ID"/>
              </w:rPr>
              <w:t>ARKAS</w:t>
            </w:r>
            <w:r w:rsidRPr="006B5CC6">
              <w:rPr>
                <w:rFonts w:ascii="Times New Roman" w:eastAsia="Times New Roman" w:hAnsi="Times New Roman" w:cs="Times New Roman"/>
                <w:i/>
                <w:iCs/>
                <w:sz w:val="20"/>
                <w:szCs w:val="20"/>
                <w:lang w:val="id-ID"/>
              </w:rPr>
              <w:t xml:space="preserve"> ini telah diterapkan </w:t>
            </w:r>
            <w:r w:rsidR="002445F3">
              <w:rPr>
                <w:rFonts w:ascii="Times New Roman" w:eastAsia="Times New Roman" w:hAnsi="Times New Roman" w:cs="Times New Roman"/>
                <w:i/>
                <w:iCs/>
                <w:sz w:val="20"/>
                <w:szCs w:val="20"/>
                <w:lang w:val="id-ID"/>
              </w:rPr>
              <w:t>di dinas Pendidikan Dan Kebudayaan Kota Probolinggo</w:t>
            </w:r>
            <w:r w:rsidRPr="006B5CC6">
              <w:rPr>
                <w:rFonts w:ascii="Times New Roman" w:eastAsia="Times New Roman" w:hAnsi="Times New Roman" w:cs="Times New Roman"/>
                <w:i/>
                <w:iCs/>
                <w:sz w:val="20"/>
                <w:szCs w:val="20"/>
                <w:lang w:val="id-ID"/>
              </w:rPr>
              <w:t xml:space="preserve"> dimanfaatkan untuk meningkatkan kualitas pelayanan. </w:t>
            </w:r>
            <w:r w:rsidR="002445F3">
              <w:rPr>
                <w:rFonts w:ascii="Times New Roman" w:eastAsia="Times New Roman" w:hAnsi="Times New Roman" w:cs="Times New Roman"/>
                <w:i/>
                <w:iCs/>
                <w:sz w:val="20"/>
                <w:szCs w:val="20"/>
                <w:lang w:val="id-ID"/>
              </w:rPr>
              <w:t>Untuk meningkatkan sumberdaya pendidikan yang diperlukan dalam pengembangan sekolah dan RKAS juga dapat berfungsi bagi pemerintah sebagai alat monitoring dan evaluasi pengembangan sekolah</w:t>
            </w:r>
            <w:r w:rsidR="0009058E">
              <w:rPr>
                <w:rFonts w:ascii="Times New Roman" w:eastAsia="Times New Roman" w:hAnsi="Times New Roman" w:cs="Times New Roman"/>
                <w:i/>
                <w:iCs/>
                <w:sz w:val="20"/>
                <w:szCs w:val="20"/>
                <w:lang w:val="id-ID"/>
              </w:rPr>
              <w:t>.</w:t>
            </w:r>
            <w:r w:rsidRPr="006B5CC6">
              <w:rPr>
                <w:rFonts w:ascii="Times New Roman" w:eastAsia="Times New Roman" w:hAnsi="Times New Roman" w:cs="Times New Roman"/>
                <w:i/>
                <w:iCs/>
                <w:sz w:val="20"/>
                <w:szCs w:val="20"/>
                <w:lang w:val="id-ID"/>
              </w:rPr>
              <w:t xml:space="preserve"> Penelitian ini bertujuan untuk mengetahui penerapa</w:t>
            </w:r>
            <w:r w:rsidR="0009058E">
              <w:rPr>
                <w:rFonts w:ascii="Times New Roman" w:eastAsia="Times New Roman" w:hAnsi="Times New Roman" w:cs="Times New Roman"/>
                <w:i/>
                <w:iCs/>
                <w:sz w:val="20"/>
                <w:szCs w:val="20"/>
                <w:lang w:val="id-ID"/>
              </w:rPr>
              <w:t>n laporan pertanggungjawaban mengenai pembiayaan pada sekolah di setiap tahun nya di Kota Probolinggo.</w:t>
            </w:r>
            <w:r w:rsidRPr="006B5CC6">
              <w:rPr>
                <w:rFonts w:ascii="Times New Roman" w:eastAsia="Times New Roman" w:hAnsi="Times New Roman" w:cs="Times New Roman"/>
                <w:i/>
                <w:iCs/>
                <w:sz w:val="20"/>
                <w:szCs w:val="20"/>
                <w:lang w:val="id-ID"/>
              </w:rPr>
              <w:t xml:space="preserve"> Penelitian ini menggunakan metode </w:t>
            </w:r>
            <w:proofErr w:type="spellStart"/>
            <w:r w:rsidRPr="006B5CC6">
              <w:rPr>
                <w:rFonts w:ascii="Times New Roman" w:hAnsi="Times New Roman" w:cs="Times New Roman"/>
                <w:i/>
                <w:iCs/>
                <w:sz w:val="20"/>
                <w:szCs w:val="20"/>
              </w:rPr>
              <w:t>kualitatif</w:t>
            </w:r>
            <w:proofErr w:type="spellEnd"/>
            <w:r w:rsidRPr="006B5CC6">
              <w:rPr>
                <w:rFonts w:ascii="Times New Roman" w:hAnsi="Times New Roman" w:cs="Times New Roman"/>
                <w:i/>
                <w:iCs/>
                <w:sz w:val="20"/>
                <w:szCs w:val="20"/>
                <w:lang w:val="id-ID"/>
              </w:rPr>
              <w:t xml:space="preserve"> deskriptif</w:t>
            </w:r>
            <w:r w:rsidRPr="006B5CC6">
              <w:rPr>
                <w:rFonts w:ascii="Times New Roman" w:hAnsi="Times New Roman" w:cs="Times New Roman"/>
                <w:i/>
                <w:iCs/>
                <w:sz w:val="20"/>
                <w:szCs w:val="20"/>
              </w:rPr>
              <w:t xml:space="preserve"> </w:t>
            </w:r>
            <w:proofErr w:type="spellStart"/>
            <w:r w:rsidRPr="006B5CC6">
              <w:rPr>
                <w:rFonts w:ascii="Times New Roman" w:hAnsi="Times New Roman" w:cs="Times New Roman"/>
                <w:i/>
                <w:iCs/>
                <w:sz w:val="20"/>
                <w:szCs w:val="20"/>
              </w:rPr>
              <w:t>dengan</w:t>
            </w:r>
            <w:proofErr w:type="spellEnd"/>
            <w:r w:rsidRPr="006B5CC6">
              <w:rPr>
                <w:rFonts w:ascii="Times New Roman" w:hAnsi="Times New Roman" w:cs="Times New Roman"/>
                <w:i/>
                <w:iCs/>
                <w:sz w:val="20"/>
                <w:szCs w:val="20"/>
              </w:rPr>
              <w:t xml:space="preserve"> </w:t>
            </w:r>
            <w:proofErr w:type="spellStart"/>
            <w:r w:rsidRPr="006B5CC6">
              <w:rPr>
                <w:rFonts w:ascii="Times New Roman" w:hAnsi="Times New Roman" w:cs="Times New Roman"/>
                <w:i/>
                <w:iCs/>
                <w:sz w:val="20"/>
                <w:szCs w:val="20"/>
              </w:rPr>
              <w:t>teknik</w:t>
            </w:r>
            <w:proofErr w:type="spellEnd"/>
            <w:r w:rsidRPr="006B5CC6">
              <w:rPr>
                <w:rFonts w:ascii="Times New Roman" w:hAnsi="Times New Roman" w:cs="Times New Roman"/>
                <w:i/>
                <w:iCs/>
                <w:sz w:val="20"/>
                <w:szCs w:val="20"/>
              </w:rPr>
              <w:t xml:space="preserve"> </w:t>
            </w:r>
            <w:proofErr w:type="spellStart"/>
            <w:r w:rsidRPr="006B5CC6">
              <w:rPr>
                <w:rFonts w:ascii="Times New Roman" w:hAnsi="Times New Roman" w:cs="Times New Roman"/>
                <w:i/>
                <w:iCs/>
                <w:sz w:val="20"/>
                <w:szCs w:val="20"/>
              </w:rPr>
              <w:t>pengumpulan</w:t>
            </w:r>
            <w:proofErr w:type="spellEnd"/>
            <w:r w:rsidRPr="006B5CC6">
              <w:rPr>
                <w:rFonts w:ascii="Times New Roman" w:hAnsi="Times New Roman" w:cs="Times New Roman"/>
                <w:i/>
                <w:iCs/>
                <w:sz w:val="20"/>
                <w:szCs w:val="20"/>
              </w:rPr>
              <w:t xml:space="preserve"> data </w:t>
            </w:r>
            <w:proofErr w:type="spellStart"/>
            <w:r w:rsidRPr="006B5CC6">
              <w:rPr>
                <w:rFonts w:ascii="Times New Roman" w:hAnsi="Times New Roman" w:cs="Times New Roman"/>
                <w:i/>
                <w:iCs/>
                <w:sz w:val="20"/>
                <w:szCs w:val="20"/>
              </w:rPr>
              <w:t>melalui</w:t>
            </w:r>
            <w:proofErr w:type="spellEnd"/>
            <w:r w:rsidRPr="006B5CC6">
              <w:rPr>
                <w:rFonts w:ascii="Times New Roman" w:hAnsi="Times New Roman" w:cs="Times New Roman"/>
                <w:i/>
                <w:iCs/>
                <w:sz w:val="20"/>
                <w:szCs w:val="20"/>
              </w:rPr>
              <w:t xml:space="preserve"> </w:t>
            </w:r>
            <w:proofErr w:type="spellStart"/>
            <w:r w:rsidRPr="006B5CC6">
              <w:rPr>
                <w:rFonts w:ascii="Times New Roman" w:hAnsi="Times New Roman" w:cs="Times New Roman"/>
                <w:i/>
                <w:iCs/>
                <w:sz w:val="20"/>
                <w:szCs w:val="20"/>
              </w:rPr>
              <w:t>wawancara</w:t>
            </w:r>
            <w:proofErr w:type="spellEnd"/>
            <w:r w:rsidRPr="006B5CC6">
              <w:rPr>
                <w:rFonts w:ascii="Times New Roman" w:hAnsi="Times New Roman" w:cs="Times New Roman"/>
                <w:i/>
                <w:iCs/>
                <w:sz w:val="20"/>
                <w:szCs w:val="20"/>
              </w:rPr>
              <w:t xml:space="preserve"> </w:t>
            </w:r>
            <w:proofErr w:type="spellStart"/>
            <w:r w:rsidRPr="006B5CC6">
              <w:rPr>
                <w:rFonts w:ascii="Times New Roman" w:hAnsi="Times New Roman" w:cs="Times New Roman"/>
                <w:i/>
                <w:iCs/>
                <w:sz w:val="20"/>
                <w:szCs w:val="20"/>
              </w:rPr>
              <w:t>secara</w:t>
            </w:r>
            <w:proofErr w:type="spellEnd"/>
            <w:r w:rsidRPr="006B5CC6">
              <w:rPr>
                <w:rFonts w:ascii="Times New Roman" w:hAnsi="Times New Roman" w:cs="Times New Roman"/>
                <w:i/>
                <w:iCs/>
                <w:sz w:val="20"/>
                <w:szCs w:val="20"/>
              </w:rPr>
              <w:t xml:space="preserve"> </w:t>
            </w:r>
            <w:proofErr w:type="spellStart"/>
            <w:r w:rsidRPr="006B5CC6">
              <w:rPr>
                <w:rFonts w:ascii="Times New Roman" w:hAnsi="Times New Roman" w:cs="Times New Roman"/>
                <w:i/>
                <w:iCs/>
                <w:sz w:val="20"/>
                <w:szCs w:val="20"/>
              </w:rPr>
              <w:t>mendalam</w:t>
            </w:r>
            <w:proofErr w:type="spellEnd"/>
            <w:r w:rsidRPr="006B5CC6">
              <w:rPr>
                <w:rFonts w:ascii="Times New Roman" w:hAnsi="Times New Roman" w:cs="Times New Roman"/>
                <w:i/>
                <w:iCs/>
                <w:sz w:val="20"/>
                <w:szCs w:val="20"/>
                <w:lang w:val="id-ID"/>
              </w:rPr>
              <w:t xml:space="preserve">. Peneliti melakukan wawancara 5 orang pegawai </w:t>
            </w:r>
            <w:r w:rsidR="0009058E">
              <w:rPr>
                <w:rFonts w:ascii="Times New Roman" w:hAnsi="Times New Roman" w:cs="Times New Roman"/>
                <w:i/>
                <w:iCs/>
                <w:sz w:val="20"/>
                <w:szCs w:val="20"/>
                <w:lang w:val="id-ID"/>
              </w:rPr>
              <w:t>yang memahami mengenai ARKAS dan beberapa walimurid di sekolah dasar Kota Probolinggo</w:t>
            </w:r>
            <w:r w:rsidRPr="006B5CC6">
              <w:rPr>
                <w:rFonts w:ascii="Times New Roman" w:hAnsi="Times New Roman" w:cs="Times New Roman"/>
                <w:i/>
                <w:iCs/>
                <w:sz w:val="20"/>
                <w:szCs w:val="20"/>
                <w:lang w:val="id-ID"/>
              </w:rPr>
              <w:t xml:space="preserve">. Penerapan sistem informasi aplikasi </w:t>
            </w:r>
            <w:r w:rsidR="0009058E">
              <w:rPr>
                <w:rFonts w:ascii="Times New Roman" w:hAnsi="Times New Roman" w:cs="Times New Roman"/>
                <w:i/>
                <w:iCs/>
                <w:sz w:val="20"/>
                <w:szCs w:val="20"/>
                <w:lang w:val="id-ID"/>
              </w:rPr>
              <w:t>ARKAS pada Dinas Pendidikan Dan Kebudayaan Di Kota Probolinggo antara lain</w:t>
            </w:r>
            <w:r w:rsidRPr="006B5CC6">
              <w:rPr>
                <w:rFonts w:ascii="Times New Roman" w:hAnsi="Times New Roman" w:cs="Times New Roman"/>
                <w:i/>
                <w:iCs/>
                <w:sz w:val="20"/>
                <w:szCs w:val="20"/>
                <w:lang w:val="id-ID"/>
              </w:rPr>
              <w:t xml:space="preserve">: </w:t>
            </w:r>
            <w:r w:rsidRPr="006B5CC6">
              <w:rPr>
                <w:rFonts w:ascii="Times New Roman" w:eastAsia="Times New Roman" w:hAnsi="Times New Roman" w:cs="Times New Roman"/>
                <w:i/>
                <w:iCs/>
                <w:sz w:val="20"/>
                <w:szCs w:val="20"/>
                <w:lang w:val="id-ID"/>
              </w:rPr>
              <w:t xml:space="preserve">1) </w:t>
            </w:r>
            <w:r w:rsidR="0009058E">
              <w:rPr>
                <w:rFonts w:ascii="Times New Roman" w:eastAsia="Times New Roman" w:hAnsi="Times New Roman" w:cs="Times New Roman"/>
                <w:i/>
                <w:iCs/>
                <w:sz w:val="20"/>
                <w:szCs w:val="20"/>
                <w:lang w:val="id-ID"/>
              </w:rPr>
              <w:t>sumber daya sebagai penyususun berupa dana dan peralatan serta segala pihak yang terliubat di pemerintah daerah</w:t>
            </w:r>
            <w:r w:rsidR="00102F9E">
              <w:rPr>
                <w:rFonts w:ascii="Times New Roman" w:eastAsia="Times New Roman" w:hAnsi="Times New Roman" w:cs="Times New Roman"/>
                <w:i/>
                <w:iCs/>
                <w:sz w:val="20"/>
                <w:szCs w:val="20"/>
                <w:lang w:val="id-ID"/>
              </w:rPr>
              <w:t xml:space="preserve"> untuk memonitoring sistem anggaran </w:t>
            </w:r>
            <w:r w:rsidRPr="006B5CC6">
              <w:rPr>
                <w:rFonts w:ascii="Times New Roman" w:eastAsia="Times New Roman" w:hAnsi="Times New Roman" w:cs="Times New Roman"/>
                <w:i/>
                <w:iCs/>
                <w:sz w:val="20"/>
                <w:szCs w:val="20"/>
                <w:lang w:val="id-ID"/>
              </w:rPr>
              <w:t xml:space="preserve">dan mempermudah sistem pelayanan; 2) </w:t>
            </w:r>
            <w:r w:rsidR="00102F9E">
              <w:rPr>
                <w:rFonts w:ascii="Times New Roman" w:eastAsia="Times New Roman" w:hAnsi="Times New Roman" w:cs="Times New Roman"/>
                <w:i/>
                <w:iCs/>
                <w:sz w:val="20"/>
                <w:szCs w:val="20"/>
                <w:lang w:val="id-ID"/>
              </w:rPr>
              <w:t xml:space="preserve">struktur birokrasi sebagai penentu program anggaran pada kegiatan perencanaan dengan melibatkan semua pihak yang ada disekolah guna untuk keberhasilan penyusunan serta </w:t>
            </w:r>
            <w:r w:rsidRPr="006B5CC6">
              <w:rPr>
                <w:rFonts w:ascii="Times New Roman" w:eastAsia="Times New Roman" w:hAnsi="Times New Roman" w:cs="Times New Roman"/>
                <w:i/>
                <w:iCs/>
                <w:sz w:val="20"/>
                <w:szCs w:val="20"/>
                <w:lang w:val="id-ID"/>
              </w:rPr>
              <w:t xml:space="preserve"> menciptakan lingkungan yang ramah lingkungan; 3) </w:t>
            </w:r>
            <w:r w:rsidR="00102F9E">
              <w:rPr>
                <w:rFonts w:ascii="Times New Roman" w:eastAsia="Times New Roman" w:hAnsi="Times New Roman" w:cs="Times New Roman"/>
                <w:i/>
                <w:iCs/>
                <w:sz w:val="20"/>
                <w:szCs w:val="20"/>
                <w:lang w:val="id-ID"/>
              </w:rPr>
              <w:t xml:space="preserve">karakter pelaksanaan kebijakan sebagai penentu pedoman anggaran dalam anggaran pendidikan sebagai alat perencanaan yaitu merencanaan pengawasan pada lembaga pendidikan </w:t>
            </w:r>
            <w:r w:rsidRPr="006B5CC6">
              <w:rPr>
                <w:rFonts w:ascii="Times New Roman" w:eastAsia="Times New Roman" w:hAnsi="Times New Roman" w:cs="Times New Roman"/>
                <w:i/>
                <w:iCs/>
                <w:sz w:val="20"/>
                <w:szCs w:val="20"/>
                <w:lang w:val="id-ID"/>
              </w:rPr>
              <w:t xml:space="preserve">untuk mendapatkan pelayanan yang cepat; 4) </w:t>
            </w:r>
            <w:r w:rsidR="00102F9E">
              <w:rPr>
                <w:rFonts w:ascii="Times New Roman" w:eastAsia="Times New Roman" w:hAnsi="Times New Roman" w:cs="Times New Roman"/>
                <w:i/>
                <w:iCs/>
                <w:sz w:val="20"/>
                <w:szCs w:val="20"/>
                <w:lang w:val="id-ID"/>
              </w:rPr>
              <w:t xml:space="preserve">karakteristik lingkungan sebagai penentu pedoman anggaran dan memuat keterbukaan informasi </w:t>
            </w:r>
            <w:r w:rsidRPr="006B5CC6">
              <w:rPr>
                <w:rFonts w:ascii="Times New Roman" w:eastAsia="Times New Roman" w:hAnsi="Times New Roman" w:cs="Times New Roman"/>
                <w:i/>
                <w:iCs/>
                <w:sz w:val="20"/>
                <w:szCs w:val="20"/>
                <w:lang w:val="id-ID"/>
              </w:rPr>
              <w:t xml:space="preserve">memberikan pelayanan dengan sistem yang mudah dan terpercaya. </w:t>
            </w:r>
          </w:p>
          <w:p w14:paraId="28A4C16D" w14:textId="77777777" w:rsidR="00B02209" w:rsidRPr="006B5CC6" w:rsidRDefault="00B02209">
            <w:pPr>
              <w:spacing w:before="120"/>
              <w:ind w:left="850" w:firstLine="150"/>
              <w:jc w:val="both"/>
              <w:rPr>
                <w:rFonts w:ascii="Times New Roman" w:eastAsia="Times New Roman" w:hAnsi="Times New Roman" w:cs="Times New Roman"/>
                <w:i/>
                <w:sz w:val="20"/>
                <w:szCs w:val="20"/>
              </w:rPr>
            </w:pPr>
          </w:p>
          <w:p w14:paraId="539D4D2F" w14:textId="77777777" w:rsidR="00B02209" w:rsidRPr="006B5CC6" w:rsidRDefault="00B02209">
            <w:pPr>
              <w:spacing w:line="259" w:lineRule="auto"/>
              <w:ind w:left="850" w:firstLine="150"/>
              <w:jc w:val="both"/>
              <w:rPr>
                <w:rFonts w:ascii="Times New Roman" w:eastAsia="Times New Roman" w:hAnsi="Times New Roman" w:cs="Times New Roman"/>
                <w:i/>
                <w:sz w:val="20"/>
                <w:szCs w:val="20"/>
              </w:rPr>
            </w:pPr>
          </w:p>
        </w:tc>
      </w:tr>
      <w:tr w:rsidR="00B02209" w14:paraId="694A00BA" w14:textId="77777777">
        <w:trPr>
          <w:trHeight w:val="1058"/>
        </w:trPr>
        <w:tc>
          <w:tcPr>
            <w:tcW w:w="2802" w:type="dxa"/>
            <w:tcBorders>
              <w:top w:val="single" w:sz="4" w:space="0" w:color="000000"/>
              <w:left w:val="nil"/>
              <w:bottom w:val="single" w:sz="4" w:space="0" w:color="000000"/>
              <w:right w:val="nil"/>
            </w:tcBorders>
          </w:tcPr>
          <w:p w14:paraId="241463B8" w14:textId="77777777" w:rsidR="00B02209" w:rsidRDefault="00B02209">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3D425BD1" w14:textId="77777777" w:rsidR="00B02209" w:rsidRDefault="00B02209">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35C92FD4" w14:textId="77777777" w:rsidR="00B02209" w:rsidRDefault="00000000">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023C95C3" w14:textId="77777777" w:rsidR="00B02209" w:rsidRDefault="00000000">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51510F82" wp14:editId="2DCCC6A5">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B02209" w14:paraId="48280AF6" w14:textId="77777777">
        <w:trPr>
          <w:trHeight w:val="1482"/>
        </w:trPr>
        <w:tc>
          <w:tcPr>
            <w:tcW w:w="10065" w:type="dxa"/>
            <w:gridSpan w:val="3"/>
            <w:tcBorders>
              <w:top w:val="nil"/>
              <w:left w:val="nil"/>
              <w:bottom w:val="single" w:sz="4" w:space="0" w:color="000000"/>
              <w:right w:val="nil"/>
            </w:tcBorders>
          </w:tcPr>
          <w:p w14:paraId="570AC3D3" w14:textId="77777777" w:rsidR="00B02209" w:rsidRDefault="00000000">
            <w:pPr>
              <w:spacing w:before="120" w:after="120"/>
              <w:ind w:left="850" w:firstLine="150"/>
              <w:rPr>
                <w:rFonts w:ascii="Times New Roman" w:eastAsia="Times New Roman" w:hAnsi="Times New Roman" w:cs="Times New Roman"/>
                <w:b/>
                <w:i/>
              </w:rPr>
            </w:pPr>
            <w:r>
              <w:rPr>
                <w:rFonts w:ascii="Times New Roman" w:eastAsia="Times New Roman" w:hAnsi="Times New Roman" w:cs="Times New Roman"/>
                <w:b/>
                <w:i/>
              </w:rPr>
              <w:t>Corresponding Author:</w:t>
            </w:r>
          </w:p>
          <w:p w14:paraId="530767D8" w14:textId="2696E7DC" w:rsidR="00B02209" w:rsidRPr="009708BD" w:rsidRDefault="00102F9E">
            <w:pPr>
              <w:spacing w:after="120"/>
              <w:ind w:left="850" w:firstLine="150"/>
              <w:rPr>
                <w:rFonts w:ascii="Times New Roman" w:eastAsia="Times New Roman" w:hAnsi="Times New Roman" w:cs="Times New Roman"/>
                <w:lang w:val="id-ID"/>
              </w:rPr>
            </w:pPr>
            <w:r>
              <w:rPr>
                <w:rFonts w:ascii="Times New Roman" w:eastAsia="Times New Roman" w:hAnsi="Times New Roman" w:cs="Times New Roman"/>
                <w:lang w:val="id-ID"/>
              </w:rPr>
              <w:t>Siti Marwiyah</w:t>
            </w:r>
          </w:p>
          <w:p w14:paraId="5E279C6A" w14:textId="5258E3CD" w:rsidR="00B02209" w:rsidRPr="0066396B" w:rsidRDefault="00000000">
            <w:pPr>
              <w:spacing w:after="120"/>
              <w:ind w:left="850" w:firstLine="150"/>
              <w:rPr>
                <w:rFonts w:ascii="Times New Roman" w:eastAsia="Times New Roman" w:hAnsi="Times New Roman" w:cs="Times New Roman"/>
                <w:lang w:val="id-ID"/>
              </w:rPr>
            </w:pPr>
            <w:proofErr w:type="spellStart"/>
            <w:r>
              <w:rPr>
                <w:rFonts w:ascii="Times New Roman" w:eastAsia="Times New Roman" w:hAnsi="Times New Roman" w:cs="Times New Roman"/>
              </w:rPr>
              <w:t>Unive</w:t>
            </w:r>
            <w:proofErr w:type="spellEnd"/>
            <w:r w:rsidR="0066396B">
              <w:rPr>
                <w:rFonts w:ascii="Times New Roman" w:eastAsia="Times New Roman" w:hAnsi="Times New Roman" w:cs="Times New Roman"/>
                <w:lang w:val="id-ID"/>
              </w:rPr>
              <w:t>rsitas Panca Marga</w:t>
            </w:r>
          </w:p>
          <w:p w14:paraId="30A86B45" w14:textId="134CC1BC" w:rsidR="00B02209" w:rsidRDefault="00000000">
            <w:pPr>
              <w:spacing w:after="120"/>
              <w:ind w:left="850" w:firstLine="150"/>
              <w:rPr>
                <w:rFonts w:ascii="Times New Roman" w:eastAsia="Times New Roman" w:hAnsi="Times New Roman" w:cs="Times New Roman"/>
              </w:rPr>
            </w:pPr>
            <w:r>
              <w:rPr>
                <w:rFonts w:ascii="Times New Roman" w:eastAsia="Times New Roman" w:hAnsi="Times New Roman" w:cs="Times New Roman"/>
              </w:rPr>
              <w:t xml:space="preserve">Email : </w:t>
            </w:r>
            <w:r w:rsidR="00102F9E">
              <w:rPr>
                <w:rFonts w:ascii="Times New Roman" w:eastAsia="Times New Roman" w:hAnsi="Times New Roman" w:cs="Times New Roman"/>
                <w:lang w:val="id-ID"/>
              </w:rPr>
              <w:t>septianacorulz@gmail.com</w:t>
            </w:r>
          </w:p>
        </w:tc>
      </w:tr>
    </w:tbl>
    <w:p w14:paraId="4339517D"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08F80540"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2DEE1DC0"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22F81CC1" w14:textId="77777777" w:rsidR="00B02209" w:rsidRDefault="00B022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p>
    <w:p w14:paraId="2373CEF6" w14:textId="1572EA8D" w:rsidR="00B02209" w:rsidRDefault="00000000" w:rsidP="00606886">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606886">
        <w:rPr>
          <w:rFonts w:ascii="Times New Roman" w:eastAsia="Times New Roman" w:hAnsi="Times New Roman" w:cs="Times New Roman"/>
          <w:b/>
          <w:color w:val="000000"/>
          <w:sz w:val="24"/>
          <w:szCs w:val="24"/>
        </w:rPr>
        <w:t>PENDAHULUAN</w:t>
      </w:r>
    </w:p>
    <w:p w14:paraId="749CE4EF" w14:textId="42078A21" w:rsidR="00606886" w:rsidRDefault="00606886" w:rsidP="0060688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0"/>
        <w:jc w:val="both"/>
        <w:rPr>
          <w:rFonts w:ascii="Times New Roman" w:eastAsia="Times New Roman" w:hAnsi="Times New Roman" w:cs="Times New Roman"/>
          <w:b/>
          <w:color w:val="000000"/>
          <w:sz w:val="24"/>
          <w:szCs w:val="24"/>
        </w:rPr>
      </w:pPr>
    </w:p>
    <w:p w14:paraId="75259CE7" w14:textId="126BC360" w:rsidR="00D4532F" w:rsidRDefault="00D4532F" w:rsidP="00692E36">
      <w:pPr>
        <w:spacing w:after="0" w:line="360" w:lineRule="auto"/>
        <w:ind w:left="1843" w:firstLine="425"/>
        <w:jc w:val="both"/>
        <w:rPr>
          <w:rFonts w:ascii="Times New Roman" w:hAnsi="Times New Roman" w:cs="Times New Roman"/>
          <w:sz w:val="24"/>
          <w:szCs w:val="24"/>
          <w:lang w:val="id-ID"/>
        </w:rPr>
      </w:pPr>
      <w:r w:rsidRPr="00584BF0">
        <w:rPr>
          <w:rFonts w:ascii="Times New Roman" w:hAnsi="Times New Roman" w:cs="Times New Roman"/>
          <w:sz w:val="24"/>
          <w:szCs w:val="24"/>
          <w:lang w:val="id-ID"/>
        </w:rPr>
        <w:t>Administrasi keuangan daerah adalah salah satu kajian penting dalam disiplin ilmu administrasi negara maupun administrasi publik</w:t>
      </w:r>
      <w:r w:rsidR="00F92699">
        <w:rPr>
          <w:rFonts w:ascii="Times New Roman" w:hAnsi="Times New Roman" w:cs="Times New Roman"/>
          <w:sz w:val="24"/>
          <w:szCs w:val="24"/>
          <w:lang w:val="id-ID"/>
        </w:rPr>
        <w:fldChar w:fldCharType="begin" w:fldLock="1"/>
      </w:r>
      <w:r w:rsidR="00F92699">
        <w:rPr>
          <w:rFonts w:ascii="Times New Roman" w:hAnsi="Times New Roman" w:cs="Times New Roman"/>
          <w:sz w:val="24"/>
          <w:szCs w:val="24"/>
          <w:lang w:val="id-ID"/>
        </w:rPr>
        <w:instrText>ADDIN CSL_CITATION {"citationItems":[{"id":"ITEM-1","itemData":{"author":[{"dropping-particle":"","family":"Syari","given":"Neny Ratika","non-dropping-particle":"","parse-names":false,"suffix":""},{"dropping-particle":"","family":"Kadir","given":"Abdul","non-dropping-particle":"","parse-names":false,"suffix":""}],"id":"ITEM-1","issue":"2","issued":{"date-parts":[["2020"]]},"page":"156-164","title":"Strukturasi : Jurnal Ilmiah Magister Administrasi Publik Implementasi Peraturan Pemerintah Nomor 53 Tahun 2010 tentang Disiplin Pegawai Negeri Sipil Implementation of Government Regulation Number 53 of 2010 concerning Discipline of Civil Servants","type":"article-journal","volume":"1"},"uris":["http://www.mendeley.com/documents/?uuid=bf12a66d-7b94-409c-8cce-8763f055de16"]}],"mendeley":{"formattedCitation":"(Syari and Kadir 2020)","plainTextFormattedCitation":"(Syari and Kadir 2020)","previouslyFormattedCitation":"(Syari and Kadir 2020)"},"properties":{"noteIndex":0},"schema":"https://github.com/citation-style-language/schema/raw/master/csl-citation.json"}</w:instrText>
      </w:r>
      <w:r w:rsidR="00F92699">
        <w:rPr>
          <w:rFonts w:ascii="Times New Roman" w:hAnsi="Times New Roman" w:cs="Times New Roman"/>
          <w:sz w:val="24"/>
          <w:szCs w:val="24"/>
          <w:lang w:val="id-ID"/>
        </w:rPr>
        <w:fldChar w:fldCharType="separate"/>
      </w:r>
      <w:r w:rsidR="00F92699" w:rsidRPr="00F92699">
        <w:rPr>
          <w:rFonts w:ascii="Times New Roman" w:hAnsi="Times New Roman" w:cs="Times New Roman"/>
          <w:noProof/>
          <w:sz w:val="24"/>
          <w:szCs w:val="24"/>
          <w:lang w:val="id-ID"/>
        </w:rPr>
        <w:t>(Syari and Kadir 2020)</w:t>
      </w:r>
      <w:r w:rsidR="00F92699">
        <w:rPr>
          <w:rFonts w:ascii="Times New Roman" w:hAnsi="Times New Roman" w:cs="Times New Roman"/>
          <w:sz w:val="24"/>
          <w:szCs w:val="24"/>
          <w:lang w:val="id-ID"/>
        </w:rPr>
        <w:fldChar w:fldCharType="end"/>
      </w:r>
      <w:r w:rsidRPr="00584BF0">
        <w:rPr>
          <w:rFonts w:ascii="Times New Roman" w:hAnsi="Times New Roman" w:cs="Times New Roman"/>
          <w:sz w:val="24"/>
          <w:szCs w:val="24"/>
          <w:lang w:val="id-ID"/>
        </w:rPr>
        <w:t xml:space="preserve">. Keuangan daerah sendiri mengandung arti semua hak dan kewajiban yang memiliki nilai yang dimiliki oleh daerah dan berhubungan dengan pelaksanaan hak dan kewajiban daerah tersebut (Peraturan Pemerintah Nomor 58 Tahun 2005). Ini tertuang dalam Pasal 1 Peraturan Pemerintah Nomor 58 Tahun 2005. Ruang lingkup keuangan daerah meliputi segala kegiatan yang berhubungan dengan uang dalam rangka penyelenggaraan negara dalam mencapai tujuan nasional </w:t>
      </w:r>
      <w:r w:rsidR="00F92699">
        <w:rPr>
          <w:rFonts w:ascii="Times New Roman" w:hAnsi="Times New Roman" w:cs="Times New Roman"/>
          <w:sz w:val="24"/>
          <w:szCs w:val="24"/>
          <w:lang w:val="id-ID"/>
        </w:rPr>
        <w:fldChar w:fldCharType="begin" w:fldLock="1"/>
      </w:r>
      <w:r w:rsidR="00F92699">
        <w:rPr>
          <w:rFonts w:ascii="Times New Roman" w:hAnsi="Times New Roman" w:cs="Times New Roman"/>
          <w:sz w:val="24"/>
          <w:szCs w:val="24"/>
          <w:lang w:val="id-ID"/>
        </w:rPr>
        <w:instrText>ADDIN CSL_CITATION {"citationItems":[{"id":"ITEM-1","itemData":{"ISSN":"2580-4138","abstract":"Tujuan penelitian ini adalah untuk mengetahui","author":[{"dropping-particle":"","family":"Sutanjar","given":"Tatan","non-dropping-particle":"","parse-names":false,"suffix":""},{"dropping-particle":"","family":"Saryono","given":"Oyon","non-dropping-particle":"","parse-names":false,"suffix":""}],"container-title":"Jurnal of Management Review","id":"ITEM-1","issue":"2","issued":{"date-parts":[["2019"]]},"page":"321-325","title":"Pengaruh Motivasi, Kepemimpinan Dan Disiplin Pegawai Terhadap Kinerja Pegawai","type":"article-journal","volume":"3"},"uris":["http://www.mendeley.com/documents/?uuid=fb147eee-0029-4829-a7dc-a89d7626078f"]}],"mendeley":{"formattedCitation":"(Sutanjar and Saryono 2019)","plainTextFormattedCitation":"(Sutanjar and Saryono 2019)","previouslyFormattedCitation":"(Sutanjar and Saryono 2019)"},"properties":{"noteIndex":0},"schema":"https://github.com/citation-style-language/schema/raw/master/csl-citation.json"}</w:instrText>
      </w:r>
      <w:r w:rsidR="00F92699">
        <w:rPr>
          <w:rFonts w:ascii="Times New Roman" w:hAnsi="Times New Roman" w:cs="Times New Roman"/>
          <w:sz w:val="24"/>
          <w:szCs w:val="24"/>
          <w:lang w:val="id-ID"/>
        </w:rPr>
        <w:fldChar w:fldCharType="separate"/>
      </w:r>
      <w:r w:rsidR="00F92699" w:rsidRPr="00F92699">
        <w:rPr>
          <w:rFonts w:ascii="Times New Roman" w:hAnsi="Times New Roman" w:cs="Times New Roman"/>
          <w:noProof/>
          <w:sz w:val="24"/>
          <w:szCs w:val="24"/>
          <w:lang w:val="id-ID"/>
        </w:rPr>
        <w:t>(Sutanjar and Saryono 2019)</w:t>
      </w:r>
      <w:r w:rsidR="00F92699">
        <w:rPr>
          <w:rFonts w:ascii="Times New Roman" w:hAnsi="Times New Roman" w:cs="Times New Roman"/>
          <w:sz w:val="24"/>
          <w:szCs w:val="24"/>
          <w:lang w:val="id-ID"/>
        </w:rPr>
        <w:fldChar w:fldCharType="end"/>
      </w:r>
      <w:r w:rsidRPr="00584BF0">
        <w:rPr>
          <w:rFonts w:ascii="Times New Roman" w:hAnsi="Times New Roman" w:cs="Times New Roman"/>
          <w:sz w:val="24"/>
          <w:szCs w:val="24"/>
          <w:lang w:val="id-ID"/>
        </w:rPr>
        <w:t>.</w:t>
      </w:r>
    </w:p>
    <w:p w14:paraId="1537231E" w14:textId="736B5708" w:rsidR="00D4532F" w:rsidRDefault="00D4532F" w:rsidP="00692E36">
      <w:pPr>
        <w:spacing w:after="0" w:line="360" w:lineRule="auto"/>
        <w:ind w:left="1843" w:firstLine="567"/>
        <w:jc w:val="both"/>
        <w:rPr>
          <w:rFonts w:ascii="Times New Roman" w:hAnsi="Times New Roman" w:cs="Times New Roman"/>
          <w:sz w:val="24"/>
          <w:szCs w:val="24"/>
          <w:lang w:val="id-ID"/>
        </w:rPr>
      </w:pPr>
      <w:r w:rsidRPr="00584BF0">
        <w:rPr>
          <w:rFonts w:ascii="Times New Roman" w:hAnsi="Times New Roman" w:cs="Times New Roman"/>
          <w:sz w:val="24"/>
          <w:szCs w:val="24"/>
          <w:lang w:val="id-ID"/>
        </w:rPr>
        <w:t xml:space="preserve">Peran menyusun dan mengelola anggaran terdapat pada personal yang menduduki posisi sebagai “Pejabat Perbendaharaan” </w:t>
      </w:r>
      <w:r w:rsidR="00F92699">
        <w:rPr>
          <w:rFonts w:ascii="Times New Roman" w:hAnsi="Times New Roman" w:cs="Times New Roman"/>
          <w:sz w:val="24"/>
          <w:szCs w:val="24"/>
          <w:lang w:val="id-ID"/>
        </w:rPr>
        <w:fldChar w:fldCharType="begin" w:fldLock="1"/>
      </w:r>
      <w:r w:rsidR="00F92699">
        <w:rPr>
          <w:rFonts w:ascii="Times New Roman" w:hAnsi="Times New Roman" w:cs="Times New Roman"/>
          <w:sz w:val="24"/>
          <w:szCs w:val="24"/>
          <w:lang w:val="id-ID"/>
        </w:rPr>
        <w:instrText>ADDIN CSL_CITATION {"citationItems":[{"id":"ITEM-1","itemData":{"ISSN":"2776-7477","abstract":"Teknologi saat ini terus berkembang, dan penggunanya merasakan manfaat menggunakan teknologi elektronik digital. Salah satunya meliputi kegiatan usaha mikro kecil dan menengah (UMKM) dalam pemanfaatan teknologi informasi untuk menjalankan usaha, khususnya di era pandemi COVID-19. Penggunaan media sosial saat era pandemi sangat dibutuhkan oleh pemilik UMKM untuk menungkatkan usahanya. Penggunaan digital marketing sendiri, sangat berpengaruh bagi pemilik UMKM dimulai interaksi dengan konsumen melaui jejaring sosial maupun untuk mempromosikan barang dagangan tersebut. Secara keseluruhan, tujuan dari penelitian ini adalah mendeskripsikan konsep penjualan digital marketing bagi peserta UMKM di Desa Panggungharjo. Konsep tentang digital marketing ini, sangat bagus untuk pemilik UMKM baik tentang mendapatkan informasi, berinteraksi langsung bersama konsumen, memperluas produk di pangsa pasar serta meningkatkan produk penjualan.","author":[{"dropping-particle":"","family":"Mansir","given":"Firman","non-dropping-particle":"","parse-names":false,"suffix":""},{"dropping-particle":"","family":"Purnomo","given":"Halim","non-dropping-particle":"","parse-names":false,"suffix":""}],"container-title":"Abdimas Singkerru","id":"ITEM-1","issue":"1","issued":{"date-parts":[["2021","4","28"]]},"page":"39-50","title":"Pemberdayaan Masyarakat Melalui Digital Marketing dan Media Sosial Sebagai Media Promosi Era Pandemi Covid -19 di UMKM Panggungharjo Sewon Bantul","type":"article-journal","volume":"1"},"uris":["http://www.mendeley.com/documents/?uuid=e9d8a809-44f6-3034-bd03-641be6719399"]}],"mendeley":{"formattedCitation":"(Mansir and Purnomo 2021)","plainTextFormattedCitation":"(Mansir and Purnomo 2021)","previouslyFormattedCitation":"(Mansir and Purnomo 2021)"},"properties":{"noteIndex":0},"schema":"https://github.com/citation-style-language/schema/raw/master/csl-citation.json"}</w:instrText>
      </w:r>
      <w:r w:rsidR="00F92699">
        <w:rPr>
          <w:rFonts w:ascii="Times New Roman" w:hAnsi="Times New Roman" w:cs="Times New Roman"/>
          <w:sz w:val="24"/>
          <w:szCs w:val="24"/>
          <w:lang w:val="id-ID"/>
        </w:rPr>
        <w:fldChar w:fldCharType="separate"/>
      </w:r>
      <w:r w:rsidR="00F92699" w:rsidRPr="00F92699">
        <w:rPr>
          <w:rFonts w:ascii="Times New Roman" w:hAnsi="Times New Roman" w:cs="Times New Roman"/>
          <w:noProof/>
          <w:sz w:val="24"/>
          <w:szCs w:val="24"/>
          <w:lang w:val="id-ID"/>
        </w:rPr>
        <w:t>(Mansir and Purnomo 2021)</w:t>
      </w:r>
      <w:r w:rsidR="00F92699">
        <w:rPr>
          <w:rFonts w:ascii="Times New Roman" w:hAnsi="Times New Roman" w:cs="Times New Roman"/>
          <w:sz w:val="24"/>
          <w:szCs w:val="24"/>
          <w:lang w:val="id-ID"/>
        </w:rPr>
        <w:fldChar w:fldCharType="end"/>
      </w:r>
      <w:r w:rsidRPr="00584BF0">
        <w:rPr>
          <w:rFonts w:ascii="Times New Roman" w:hAnsi="Times New Roman" w:cs="Times New Roman"/>
          <w:sz w:val="24"/>
          <w:szCs w:val="24"/>
          <w:lang w:val="id-ID"/>
        </w:rPr>
        <w:t>. Adapun tugasnya meliputi sebagai pemegang kuasa pengguna anggaran, pengujian dan penerbitan Surat Perintah Membayar (SPM) serta melaksanakan tugas kebendaharaan.</w:t>
      </w:r>
    </w:p>
    <w:p w14:paraId="42EAEEEF" w14:textId="32791AA3" w:rsidR="00D4532F" w:rsidRDefault="00D4532F" w:rsidP="00692E36">
      <w:pPr>
        <w:spacing w:after="0" w:line="360" w:lineRule="auto"/>
        <w:ind w:left="1843" w:firstLine="425"/>
        <w:jc w:val="both"/>
        <w:rPr>
          <w:rFonts w:ascii="Times New Roman" w:hAnsi="Times New Roman" w:cs="Times New Roman"/>
          <w:sz w:val="24"/>
          <w:szCs w:val="24"/>
          <w:lang w:val="id-ID"/>
        </w:rPr>
      </w:pPr>
      <w:r w:rsidRPr="00584BF0">
        <w:rPr>
          <w:rFonts w:ascii="Times New Roman" w:hAnsi="Times New Roman" w:cs="Times New Roman"/>
          <w:sz w:val="24"/>
          <w:szCs w:val="24"/>
          <w:lang w:val="id-ID"/>
        </w:rPr>
        <w:t>Mengenai pendidikan tidak lepas dari berbagai faktor pendukung tercapainya pendidikan yang baik, salah satunya adalah dana pendidikan atau anggaran pendidikan</w:t>
      </w:r>
      <w:r w:rsidR="00F92699">
        <w:rPr>
          <w:rFonts w:ascii="Times New Roman" w:hAnsi="Times New Roman" w:cs="Times New Roman"/>
          <w:sz w:val="24"/>
          <w:szCs w:val="24"/>
          <w:lang w:val="id-ID"/>
        </w:rPr>
        <w:fldChar w:fldCharType="begin" w:fldLock="1"/>
      </w:r>
      <w:r w:rsidR="00F92699">
        <w:rPr>
          <w:rFonts w:ascii="Times New Roman" w:hAnsi="Times New Roman" w:cs="Times New Roman"/>
          <w:sz w:val="24"/>
          <w:szCs w:val="24"/>
          <w:lang w:val="id-ID"/>
        </w:rPr>
        <w:instrText>ADDIN CSL_CITATION {"citationItems":[{"id":"ITEM-1","itemData":{"author":[{"dropping-particle":"","family":"Pasaribu","given":"Sarjani","non-dropping-particle":"","parse-names":false,"suffix":""},{"dropping-particle":"","family":"Harahap","given":"R Hamdani","non-dropping-particle":"","parse-names":false,"suffix":""},{"dropping-particle":"","family":"Mardiana","given":"Siti","non-dropping-particle":"","parse-names":false,"suffix":""}],"id":"ITEM-1","issue":"1","issued":{"date-parts":[["2020"]]},"page":"70-78","title":"Implementasi Peraturan Pemerintah Nomor 46 Tahun 2011 Tentang Penilaian Prestasi Kerja Pegawai Negeri Sipil Implementation of Government Regulation Number 46 of 2011 concerning Assessment of Civil Servants Work Performance","type":"article-journal","volume":"2"},"uris":["http://www.mendeley.com/documents/?uuid=d1f3f799-9edf-445c-bec8-0728283953a9"]}],"mendeley":{"formattedCitation":"(Pasaribu, Harahap, and Mardiana 2020)","plainTextFormattedCitation":"(Pasaribu, Harahap, and Mardiana 2020)","previouslyFormattedCitation":"(Pasaribu, Harahap, and Mardiana 2020)"},"properties":{"noteIndex":0},"schema":"https://github.com/citation-style-language/schema/raw/master/csl-citation.json"}</w:instrText>
      </w:r>
      <w:r w:rsidR="00F92699">
        <w:rPr>
          <w:rFonts w:ascii="Times New Roman" w:hAnsi="Times New Roman" w:cs="Times New Roman"/>
          <w:sz w:val="24"/>
          <w:szCs w:val="24"/>
          <w:lang w:val="id-ID"/>
        </w:rPr>
        <w:fldChar w:fldCharType="separate"/>
      </w:r>
      <w:r w:rsidR="00F92699" w:rsidRPr="00F92699">
        <w:rPr>
          <w:rFonts w:ascii="Times New Roman" w:hAnsi="Times New Roman" w:cs="Times New Roman"/>
          <w:noProof/>
          <w:sz w:val="24"/>
          <w:szCs w:val="24"/>
          <w:lang w:val="id-ID"/>
        </w:rPr>
        <w:t>(Pasaribu, Harahap, and Mardiana 2020)</w:t>
      </w:r>
      <w:r w:rsidR="00F92699">
        <w:rPr>
          <w:rFonts w:ascii="Times New Roman" w:hAnsi="Times New Roman" w:cs="Times New Roman"/>
          <w:sz w:val="24"/>
          <w:szCs w:val="24"/>
          <w:lang w:val="id-ID"/>
        </w:rPr>
        <w:fldChar w:fldCharType="end"/>
      </w:r>
      <w:r w:rsidRPr="00584BF0">
        <w:rPr>
          <w:rFonts w:ascii="Times New Roman" w:hAnsi="Times New Roman" w:cs="Times New Roman"/>
          <w:sz w:val="24"/>
          <w:szCs w:val="24"/>
          <w:lang w:val="id-ID"/>
        </w:rPr>
        <w:t>. Peran pendanaan pendidikan sangat menentukan tercapai atau tidaknya proses pencapaian tujuan pendidikan</w:t>
      </w:r>
      <w:r>
        <w:rPr>
          <w:rFonts w:ascii="Times New Roman" w:hAnsi="Times New Roman" w:cs="Times New Roman"/>
          <w:sz w:val="24"/>
          <w:szCs w:val="24"/>
          <w:lang w:val="id-ID"/>
        </w:rPr>
        <w:t>.</w:t>
      </w:r>
    </w:p>
    <w:p w14:paraId="3789871F" w14:textId="403C38E4" w:rsidR="00D4532F" w:rsidRDefault="00D4532F" w:rsidP="00692E36">
      <w:pPr>
        <w:spacing w:after="0" w:line="360" w:lineRule="auto"/>
        <w:ind w:left="1843" w:firstLine="567"/>
        <w:jc w:val="both"/>
        <w:rPr>
          <w:rFonts w:ascii="Times New Roman" w:hAnsi="Times New Roman" w:cs="Times New Roman"/>
          <w:sz w:val="24"/>
          <w:szCs w:val="24"/>
          <w:lang w:val="id-ID"/>
        </w:rPr>
      </w:pPr>
      <w:r w:rsidRPr="00584BF0">
        <w:rPr>
          <w:rFonts w:ascii="Times New Roman" w:hAnsi="Times New Roman" w:cs="Times New Roman"/>
          <w:sz w:val="24"/>
          <w:szCs w:val="24"/>
          <w:lang w:val="id-ID"/>
        </w:rPr>
        <w:t>Biaya pendidikan merupakan unsur terpenting dalam lembaga pendidikan seperti sekolah, baik sekolah yang dikelola pemerintah maupun sekolah yang dikelola oleh swasta atau yayasan. Tuntutan efektivitas dan efisiensi dalam pencapain tujuan pendidikan dan ketersedian dana terbatas, maka semua biaya yang dikeluarkan dalam proses pendidikan harus dicatat dan dikelola dengan baik. Pembiayaan pendidikan yang terkelola dengan baik akan dapat mengoptimalkan layanan pendidikan kepada konsumen pendidikan. Baik konsumen internal (siswa, guru, staf dan karyawan yg terlibat) dan konsumen eksternal (wali murid, masyarakat dan pemerintah)</w:t>
      </w:r>
      <w:r w:rsidR="00F92699">
        <w:rPr>
          <w:rFonts w:ascii="Times New Roman" w:hAnsi="Times New Roman" w:cs="Times New Roman"/>
          <w:sz w:val="24"/>
          <w:szCs w:val="24"/>
          <w:lang w:val="id-ID"/>
        </w:rPr>
        <w:t xml:space="preserve"> </w:t>
      </w:r>
      <w:r w:rsidR="00F92699">
        <w:rPr>
          <w:rFonts w:ascii="Times New Roman" w:hAnsi="Times New Roman" w:cs="Times New Roman"/>
          <w:sz w:val="24"/>
          <w:szCs w:val="24"/>
          <w:lang w:val="id-ID"/>
        </w:rPr>
        <w:fldChar w:fldCharType="begin" w:fldLock="1"/>
      </w:r>
      <w:r w:rsidR="00F92699">
        <w:rPr>
          <w:rFonts w:ascii="Times New Roman" w:hAnsi="Times New Roman" w:cs="Times New Roman"/>
          <w:sz w:val="24"/>
          <w:szCs w:val="24"/>
          <w:lang w:val="id-ID"/>
        </w:rPr>
        <w:instrText>ADDIN CSL_CITATION {"citationItems":[{"id":"ITEM-1","itemData":{"author":[{"dropping-particle":"","family":"Tembalang","given":"Non-asn Kelurahan Kecamatan","non-dropping-particle":"","parse-names":false,"suffix":""},{"dropping-particle":"","family":"Wijanarko","given":"Toni","non-dropping-particle":"","parse-names":false,"suffix":""},{"dropping-particle":"","family":"Putra","given":"Adi","non-dropping-particle":"","parse-names":false,"suffix":""},{"dropping-particle":"","family":"Solechan","given":"Achmad","non-dropping-particle":"","parse-names":false,"suffix":""},{"dropping-particle":"","family":"Hakim","given":"Fitro Nur","non-dropping-particle":"","parse-names":false,"suffix":""},{"dropping-particle":"","family":"Informatika","given":"Teknik","non-dropping-particle":"","parse-names":false,"suffix":""},{"dropping-particle":"","family":"Sains","given":"Universitas","non-dropping-particle":"","parse-names":false,"suffix":""},{"dropping-particle":"","family":"Informasi","given":"Sistem","non-dropping-particle":"","parse-names":false,"suffix":""},{"dropping-particle":"","family":"Sains","given":"Universitas","non-dropping-particle":"","parse-names":false,"suffix":""},{"dropping-particle":"","family":"Grafis","given":"Desain","non-dropping-particle":"","parse-names":false,"suffix":""},{"dropping-particle":"","family":"Sains","given":"Universitas","non-dropping-particle":"","parse-names":false,"suffix":""}],"id":"ITEM-1","issue":"2","issued":{"date-parts":[["2022"]]},"page":"339-348","title":"1 , 2 , 3 1","type":"article-journal","volume":"1"},"uris":["http://www.mendeley.com/documents/?uuid=38b2e8fb-f98e-4fe5-bd35-66b078f37f4d"]}],"mendeley":{"formattedCitation":"(Tembalang et al. 2022)","plainTextFormattedCitation":"(Tembalang et al. 2022)","previouslyFormattedCitation":"(Tembalang et al. 2022)"},"properties":{"noteIndex":0},"schema":"https://github.com/citation-style-language/schema/raw/master/csl-citation.json"}</w:instrText>
      </w:r>
      <w:r w:rsidR="00F92699">
        <w:rPr>
          <w:rFonts w:ascii="Times New Roman" w:hAnsi="Times New Roman" w:cs="Times New Roman"/>
          <w:sz w:val="24"/>
          <w:szCs w:val="24"/>
          <w:lang w:val="id-ID"/>
        </w:rPr>
        <w:fldChar w:fldCharType="separate"/>
      </w:r>
      <w:r w:rsidR="00F92699" w:rsidRPr="00F92699">
        <w:rPr>
          <w:rFonts w:ascii="Times New Roman" w:hAnsi="Times New Roman" w:cs="Times New Roman"/>
          <w:noProof/>
          <w:sz w:val="24"/>
          <w:szCs w:val="24"/>
          <w:lang w:val="id-ID"/>
        </w:rPr>
        <w:t>(Tembalang et al. 2022)</w:t>
      </w:r>
      <w:r w:rsidR="00F92699">
        <w:rPr>
          <w:rFonts w:ascii="Times New Roman" w:hAnsi="Times New Roman" w:cs="Times New Roman"/>
          <w:sz w:val="24"/>
          <w:szCs w:val="24"/>
          <w:lang w:val="id-ID"/>
        </w:rPr>
        <w:fldChar w:fldCharType="end"/>
      </w:r>
      <w:r w:rsidR="00F92699">
        <w:rPr>
          <w:rFonts w:ascii="Times New Roman" w:hAnsi="Times New Roman" w:cs="Times New Roman"/>
          <w:sz w:val="24"/>
          <w:szCs w:val="24"/>
          <w:lang w:val="id-ID"/>
        </w:rPr>
        <w:t>.</w:t>
      </w:r>
    </w:p>
    <w:p w14:paraId="4AE05BEC" w14:textId="77777777" w:rsidR="00D4532F" w:rsidRDefault="00D4532F" w:rsidP="00692E36">
      <w:pPr>
        <w:spacing w:after="0" w:line="360" w:lineRule="auto"/>
        <w:ind w:left="1843" w:firstLine="425"/>
        <w:jc w:val="both"/>
        <w:rPr>
          <w:rFonts w:ascii="Times New Roman" w:hAnsi="Times New Roman" w:cs="Times New Roman"/>
          <w:sz w:val="24"/>
          <w:szCs w:val="24"/>
          <w:lang w:val="id-ID"/>
        </w:rPr>
      </w:pPr>
      <w:r w:rsidRPr="00584BF0">
        <w:rPr>
          <w:rFonts w:ascii="Times New Roman" w:hAnsi="Times New Roman" w:cs="Times New Roman"/>
          <w:sz w:val="24"/>
          <w:szCs w:val="24"/>
          <w:lang w:val="id-ID"/>
        </w:rPr>
        <w:t>Pengelolaan dana pendidikan dilakukan di setiap tingkat lembaga pendidikan salah satunya Sekolah Dasar Negeri. Suatu lembaga akan dapat berfungsi dengan memadai kalau memiliki sistem manajemen yang didukung dengan sumber daya (SDM), sarana prasarana, dan dana/biaya. Terciptanya administrasi Sekolah Dasar yang tertib teratur, perlu adanya serangkaian kegiatan peningkatan kemampuan pengelolaan administrasi pendidikan bagi kepala sekolah dan guru atau tenaga pendidik. Peningkatan kemampuan pengelolaan administrasi akan mempunyai dampak positif terhadap kemampuan efisiensi dan efektivitas pelaksanaan proses kegiatan belajar mengajar.</w:t>
      </w:r>
    </w:p>
    <w:p w14:paraId="650023B8" w14:textId="0E00AC58" w:rsidR="00D4532F" w:rsidRPr="00584BF0" w:rsidRDefault="00D4532F" w:rsidP="00692E36">
      <w:pPr>
        <w:spacing w:after="0" w:line="360" w:lineRule="auto"/>
        <w:ind w:left="1843" w:firstLine="425"/>
        <w:jc w:val="both"/>
        <w:rPr>
          <w:rFonts w:ascii="Times New Roman" w:hAnsi="Times New Roman" w:cs="Times New Roman"/>
          <w:sz w:val="24"/>
          <w:szCs w:val="24"/>
          <w:lang w:val="id-ID"/>
        </w:rPr>
      </w:pPr>
      <w:r w:rsidRPr="00584BF0">
        <w:rPr>
          <w:rFonts w:ascii="Times New Roman" w:hAnsi="Times New Roman" w:cs="Times New Roman"/>
          <w:sz w:val="24"/>
          <w:szCs w:val="24"/>
          <w:lang w:val="id-ID"/>
        </w:rPr>
        <w:t xml:space="preserve">Berdasarkan hasil pengamatan awal peneliti di ruang lingkup sekolah dasar pengendalian yang dilakukan satuan pendidikan masih kurang, mengingat banyak aspek yang diamati. laporan pertanggungjawaban RKAS di lembaga sekolah hanya laporan akhir tahun ajaran belum dikaji sampai sejauh mana keberhasilan program sekolah, bagaimana dampak atau hasil dari program sekolah, dan apakah pelaksanaannya sudah sesuai dengan yang ditargetkan. Masih ada ketidaksesuaian jumlah biaya yang ditetapkan dengan jumlah biaya pada saat pelaksanaan. Masih ada jadwal kegiatan yang tidak sama dengan jadwal pelaksanaan. Pembuatan laporan masih mengalami kendala, misalnya ada bukti transaksi yang tercecer. Akibatnya pencairan dana pendidikan tidak selalu tepat waktu, sehingga membutuhkan dana talangan untuk </w:t>
      </w:r>
      <w:r w:rsidRPr="00584BF0">
        <w:rPr>
          <w:rFonts w:ascii="Times New Roman" w:hAnsi="Times New Roman" w:cs="Times New Roman"/>
          <w:sz w:val="24"/>
          <w:szCs w:val="24"/>
          <w:lang w:val="id-ID"/>
        </w:rPr>
        <w:lastRenderedPageBreak/>
        <w:t>keberlangsungan kegiatan. Terkadang ada perubahan harga yang tidak terantisipas.Maka dari itu peneliti tertarik untuk mengakaji implementasi ebijakan dngan nggunakan aplikasi ARKAS ssuai dengan Perwali Nmmor 20 Tahun 2021.</w:t>
      </w:r>
    </w:p>
    <w:p w14:paraId="2A84DF55" w14:textId="77777777" w:rsidR="00B02209" w:rsidRDefault="00B02209" w:rsidP="00692E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14:paraId="47EDE048" w14:textId="6280E2DA" w:rsidR="00B820A1" w:rsidRPr="00F92699" w:rsidRDefault="00000000" w:rsidP="00F92699">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sz w:val="24"/>
          <w:szCs w:val="24"/>
        </w:rPr>
      </w:pPr>
      <w:r w:rsidRPr="007615A8">
        <w:rPr>
          <w:rFonts w:ascii="Times New Roman" w:eastAsia="Times New Roman" w:hAnsi="Times New Roman" w:cs="Times New Roman"/>
          <w:b/>
          <w:color w:val="000000"/>
          <w:sz w:val="24"/>
          <w:szCs w:val="24"/>
        </w:rPr>
        <w:t>METODE PENELITIAN</w:t>
      </w:r>
    </w:p>
    <w:p w14:paraId="234F408A" w14:textId="0C3FE04E" w:rsidR="006B5CC6" w:rsidRPr="006B5CC6" w:rsidRDefault="00B820A1" w:rsidP="00F92699">
      <w:pPr>
        <w:spacing w:line="360" w:lineRule="auto"/>
        <w:ind w:left="1843"/>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b/>
      </w:r>
      <w:proofErr w:type="spellStart"/>
      <w:r w:rsidR="006B5CC6" w:rsidRPr="006B5CC6">
        <w:rPr>
          <w:rFonts w:ascii="Times New Roman" w:eastAsia="Times New Roman" w:hAnsi="Times New Roman" w:cs="Times New Roman"/>
          <w:color w:val="000000"/>
          <w:sz w:val="24"/>
          <w:szCs w:val="24"/>
        </w:rPr>
        <w:t>Jenis</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penelitian</w:t>
      </w:r>
      <w:proofErr w:type="spellEnd"/>
      <w:r w:rsidR="006B5CC6" w:rsidRPr="006B5CC6">
        <w:rPr>
          <w:rFonts w:ascii="Times New Roman" w:eastAsia="Times New Roman" w:hAnsi="Times New Roman" w:cs="Times New Roman"/>
          <w:color w:val="000000"/>
          <w:sz w:val="24"/>
          <w:szCs w:val="24"/>
        </w:rPr>
        <w:t xml:space="preserve"> yang </w:t>
      </w:r>
      <w:proofErr w:type="spellStart"/>
      <w:r w:rsidR="006B5CC6" w:rsidRPr="006B5CC6">
        <w:rPr>
          <w:rFonts w:ascii="Times New Roman" w:eastAsia="Times New Roman" w:hAnsi="Times New Roman" w:cs="Times New Roman"/>
          <w:color w:val="000000"/>
          <w:sz w:val="24"/>
          <w:szCs w:val="24"/>
        </w:rPr>
        <w:t>digunakan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dalam</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penelitian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ini</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adalah</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metode</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penelitian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deskriptif</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kualitatif</w:t>
      </w:r>
      <w:proofErr w:type="spellEnd"/>
      <w:r w:rsidR="006B5CC6" w:rsidRPr="006B5CC6">
        <w:rPr>
          <w:rFonts w:ascii="Times New Roman" w:eastAsia="Times New Roman" w:hAnsi="Times New Roman" w:cs="Times New Roman"/>
          <w:color w:val="000000"/>
          <w:sz w:val="24"/>
          <w:szCs w:val="24"/>
        </w:rPr>
        <w:t xml:space="preserve"> yang </w:t>
      </w:r>
      <w:proofErr w:type="spellStart"/>
      <w:r w:rsidR="006B5CC6" w:rsidRPr="006B5CC6">
        <w:rPr>
          <w:rFonts w:ascii="Times New Roman" w:eastAsia="Times New Roman" w:hAnsi="Times New Roman" w:cs="Times New Roman"/>
          <w:color w:val="000000"/>
          <w:sz w:val="24"/>
          <w:szCs w:val="24"/>
        </w:rPr>
        <w:t>akan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mendeskripsikan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hasil</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penemuan-penemuan</w:t>
      </w:r>
      <w:proofErr w:type="spellEnd"/>
      <w:r w:rsidR="006B5CC6" w:rsidRPr="006B5CC6">
        <w:rPr>
          <w:rFonts w:ascii="Times New Roman" w:eastAsia="Times New Roman" w:hAnsi="Times New Roman" w:cs="Times New Roman"/>
          <w:color w:val="000000"/>
          <w:sz w:val="24"/>
          <w:szCs w:val="24"/>
        </w:rPr>
        <w:t xml:space="preserve"> di </w:t>
      </w:r>
      <w:proofErr w:type="spellStart"/>
      <w:r w:rsidR="006B5CC6" w:rsidRPr="006B5CC6">
        <w:rPr>
          <w:rFonts w:ascii="Times New Roman" w:eastAsia="Times New Roman" w:hAnsi="Times New Roman" w:cs="Times New Roman"/>
          <w:color w:val="000000"/>
          <w:sz w:val="24"/>
          <w:szCs w:val="24"/>
        </w:rPr>
        <w:t>lapangan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dengan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mengkaji</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kemudian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menggambarkan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fakta-fakta</w:t>
      </w:r>
      <w:proofErr w:type="spellEnd"/>
      <w:r w:rsidR="006B5CC6" w:rsidRPr="006B5CC6">
        <w:rPr>
          <w:rFonts w:ascii="Times New Roman" w:eastAsia="Times New Roman" w:hAnsi="Times New Roman" w:cs="Times New Roman"/>
          <w:color w:val="000000"/>
          <w:sz w:val="24"/>
          <w:szCs w:val="24"/>
        </w:rPr>
        <w:t xml:space="preserve"> dan </w:t>
      </w:r>
      <w:proofErr w:type="spellStart"/>
      <w:r w:rsidR="006B5CC6" w:rsidRPr="006B5CC6">
        <w:rPr>
          <w:rFonts w:ascii="Times New Roman" w:eastAsia="Times New Roman" w:hAnsi="Times New Roman" w:cs="Times New Roman"/>
          <w:color w:val="000000"/>
          <w:sz w:val="24"/>
          <w:szCs w:val="24"/>
        </w:rPr>
        <w:t>menjelaskan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keadaan</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dari</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objek</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penelitian</w:t>
      </w:r>
      <w:proofErr w:type="spellEnd"/>
      <w:r w:rsidR="006B5CC6" w:rsidRPr="006B5CC6">
        <w:rPr>
          <w:rFonts w:ascii="Times New Roman" w:eastAsia="Times New Roman" w:hAnsi="Times New Roman" w:cs="Times New Roman"/>
          <w:color w:val="000000"/>
          <w:sz w:val="24"/>
          <w:szCs w:val="24"/>
          <w:lang w:val="id-ID"/>
        </w:rPr>
        <w:t>, dan dalam penelitian ini</w:t>
      </w:r>
      <w:r w:rsidR="006B5CC6" w:rsidRPr="006B5CC6">
        <w:rPr>
          <w:rFonts w:ascii="Times New Roman" w:eastAsia="Times New Roman" w:hAnsi="Times New Roman" w:cs="Times New Roman"/>
          <w:color w:val="000000"/>
          <w:sz w:val="24"/>
          <w:szCs w:val="24"/>
        </w:rPr>
        <w:t xml:space="preserve"> </w:t>
      </w:r>
      <w:r w:rsidR="006B5CC6" w:rsidRPr="006B5CC6">
        <w:rPr>
          <w:rFonts w:ascii="Times New Roman" w:eastAsia="Times New Roman" w:hAnsi="Times New Roman" w:cs="Times New Roman"/>
          <w:color w:val="000000"/>
          <w:sz w:val="24"/>
          <w:szCs w:val="24"/>
          <w:lang w:val="id-ID"/>
        </w:rPr>
        <w:t>sistem</w:t>
      </w:r>
      <w:r w:rsidR="00DF34E8">
        <w:rPr>
          <w:rFonts w:ascii="Times New Roman" w:eastAsia="Times New Roman" w:hAnsi="Times New Roman" w:cs="Times New Roman"/>
          <w:color w:val="000000"/>
          <w:sz w:val="24"/>
          <w:szCs w:val="24"/>
          <w:lang w:val="id-ID"/>
        </w:rPr>
        <w:t xml:space="preserve"> </w:t>
      </w:r>
      <w:proofErr w:type="spellStart"/>
      <w:r w:rsidR="00DF34E8" w:rsidRPr="00DF34E8">
        <w:rPr>
          <w:rFonts w:ascii="Times New Roman" w:hAnsi="Times New Roman" w:cs="Times New Roman"/>
          <w:sz w:val="24"/>
          <w:szCs w:val="24"/>
          <w:lang w:val="en-ID"/>
        </w:rPr>
        <w:t>aplikasi</w:t>
      </w:r>
      <w:proofErr w:type="spellEnd"/>
      <w:r w:rsidR="00DF34E8" w:rsidRPr="00DF34E8">
        <w:rPr>
          <w:rFonts w:ascii="Times New Roman" w:hAnsi="Times New Roman" w:cs="Times New Roman"/>
          <w:sz w:val="24"/>
          <w:szCs w:val="24"/>
          <w:lang w:val="en-ID"/>
        </w:rPr>
        <w:t xml:space="preserve"> </w:t>
      </w:r>
      <w:proofErr w:type="spellStart"/>
      <w:r w:rsidR="00DF34E8" w:rsidRPr="00DF34E8">
        <w:rPr>
          <w:rFonts w:ascii="Times New Roman" w:hAnsi="Times New Roman" w:cs="Times New Roman"/>
          <w:sz w:val="24"/>
          <w:szCs w:val="24"/>
          <w:lang w:val="en-ID"/>
        </w:rPr>
        <w:t>rencana</w:t>
      </w:r>
      <w:proofErr w:type="spellEnd"/>
      <w:r w:rsidR="00DF34E8" w:rsidRPr="00DF34E8">
        <w:rPr>
          <w:rFonts w:ascii="Times New Roman" w:hAnsi="Times New Roman" w:cs="Times New Roman"/>
          <w:sz w:val="24"/>
          <w:szCs w:val="24"/>
          <w:lang w:val="en-ID"/>
        </w:rPr>
        <w:t xml:space="preserve"> </w:t>
      </w:r>
      <w:proofErr w:type="spellStart"/>
      <w:r w:rsidR="00DF34E8" w:rsidRPr="00DF34E8">
        <w:rPr>
          <w:rFonts w:ascii="Times New Roman" w:hAnsi="Times New Roman" w:cs="Times New Roman"/>
          <w:sz w:val="24"/>
          <w:szCs w:val="24"/>
          <w:lang w:val="en-ID"/>
        </w:rPr>
        <w:t>kegiatan</w:t>
      </w:r>
      <w:proofErr w:type="spellEnd"/>
      <w:r w:rsidR="00DF34E8" w:rsidRPr="00DF34E8">
        <w:rPr>
          <w:rFonts w:ascii="Times New Roman" w:hAnsi="Times New Roman" w:cs="Times New Roman"/>
          <w:sz w:val="24"/>
          <w:szCs w:val="24"/>
          <w:lang w:val="en-ID"/>
        </w:rPr>
        <w:t xml:space="preserve"> </w:t>
      </w:r>
      <w:proofErr w:type="spellStart"/>
      <w:r w:rsidR="00DF34E8" w:rsidRPr="00DF34E8">
        <w:rPr>
          <w:rFonts w:ascii="Times New Roman" w:hAnsi="Times New Roman" w:cs="Times New Roman"/>
          <w:sz w:val="24"/>
          <w:szCs w:val="24"/>
          <w:lang w:val="en-ID"/>
        </w:rPr>
        <w:t>anggaran</w:t>
      </w:r>
      <w:proofErr w:type="spellEnd"/>
      <w:r w:rsidR="00DF34E8" w:rsidRPr="00DF34E8">
        <w:rPr>
          <w:rFonts w:ascii="Times New Roman" w:hAnsi="Times New Roman" w:cs="Times New Roman"/>
          <w:sz w:val="24"/>
          <w:szCs w:val="24"/>
          <w:lang w:val="en-ID"/>
        </w:rPr>
        <w:t xml:space="preserve"> </w:t>
      </w:r>
      <w:proofErr w:type="spellStart"/>
      <w:r w:rsidR="00DF34E8" w:rsidRPr="00DF34E8">
        <w:rPr>
          <w:rFonts w:ascii="Times New Roman" w:hAnsi="Times New Roman" w:cs="Times New Roman"/>
          <w:spacing w:val="-14"/>
          <w:sz w:val="24"/>
          <w:szCs w:val="24"/>
          <w:lang w:val="en-ID"/>
        </w:rPr>
        <w:t>sekolah</w:t>
      </w:r>
      <w:proofErr w:type="spellEnd"/>
      <w:r w:rsidR="00DF34E8" w:rsidRPr="00DF34E8">
        <w:rPr>
          <w:rFonts w:ascii="Times New Roman" w:hAnsi="Times New Roman" w:cs="Times New Roman"/>
          <w:spacing w:val="-14"/>
          <w:sz w:val="24"/>
          <w:szCs w:val="24"/>
          <w:lang w:val="en-ID"/>
        </w:rPr>
        <w:t xml:space="preserve"> (ARKAS</w:t>
      </w:r>
      <w:r w:rsidR="00DF34E8">
        <w:rPr>
          <w:rFonts w:ascii="Times New Roman" w:hAnsi="Times New Roman" w:cs="Times New Roman"/>
          <w:spacing w:val="-14"/>
          <w:sz w:val="24"/>
          <w:szCs w:val="24"/>
          <w:lang w:val="id-ID"/>
        </w:rPr>
        <w:t>)</w:t>
      </w:r>
      <w:r w:rsidR="00DF34E8" w:rsidRPr="00DF34E8">
        <w:rPr>
          <w:rFonts w:ascii="Times New Roman" w:eastAsia="Times New Roman" w:hAnsi="Times New Roman" w:cs="Times New Roman"/>
          <w:color w:val="000000"/>
          <w:lang w:val="id-ID"/>
        </w:rPr>
        <w:t xml:space="preserve"> </w:t>
      </w:r>
      <w:r w:rsidR="006B5CC6" w:rsidRPr="006B5CC6">
        <w:rPr>
          <w:rFonts w:ascii="Times New Roman" w:eastAsia="Times New Roman" w:hAnsi="Times New Roman" w:cs="Times New Roman"/>
          <w:color w:val="000000"/>
          <w:sz w:val="24"/>
          <w:szCs w:val="24"/>
          <w:lang w:val="id-ID"/>
        </w:rPr>
        <w:t xml:space="preserve">sebagai objek penelitian sedangkan subjek dalam penelitian pustakawan perpustakaan </w:t>
      </w:r>
      <w:r w:rsidR="006B5CC6" w:rsidRPr="006B5CC6">
        <w:rPr>
          <w:rFonts w:ascii="Times New Roman" w:eastAsia="Times New Roman" w:hAnsi="Times New Roman" w:cs="Times New Roman"/>
          <w:color w:val="000000"/>
          <w:sz w:val="24"/>
          <w:szCs w:val="24"/>
        </w:rPr>
        <w:t xml:space="preserve">yang </w:t>
      </w:r>
      <w:proofErr w:type="spellStart"/>
      <w:r w:rsidR="006B5CC6" w:rsidRPr="006B5CC6">
        <w:rPr>
          <w:rFonts w:ascii="Times New Roman" w:eastAsia="Times New Roman" w:hAnsi="Times New Roman" w:cs="Times New Roman"/>
          <w:color w:val="000000"/>
          <w:sz w:val="24"/>
          <w:szCs w:val="24"/>
        </w:rPr>
        <w:t>sesuai</w:t>
      </w:r>
      <w:proofErr w:type="spellEnd"/>
      <w:r w:rsidR="006B5CC6" w:rsidRPr="006B5CC6">
        <w:rPr>
          <w:rFonts w:ascii="Times New Roman" w:eastAsia="Times New Roman" w:hAnsi="Times New Roman" w:cs="Times New Roman"/>
          <w:color w:val="000000"/>
          <w:sz w:val="24"/>
          <w:szCs w:val="24"/>
        </w:rPr>
        <w:t xml:space="preserve"> dan </w:t>
      </w:r>
      <w:proofErr w:type="spellStart"/>
      <w:r w:rsidR="006B5CC6" w:rsidRPr="006B5CC6">
        <w:rPr>
          <w:rFonts w:ascii="Times New Roman" w:eastAsia="Times New Roman" w:hAnsi="Times New Roman" w:cs="Times New Roman"/>
          <w:color w:val="000000"/>
          <w:sz w:val="24"/>
          <w:szCs w:val="24"/>
        </w:rPr>
        <w:t>mencoba</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menganalisis</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untuk</w:t>
      </w:r>
      <w:proofErr w:type="spellEnd"/>
      <w:r w:rsidR="006B5CC6" w:rsidRPr="006B5CC6">
        <w:rPr>
          <w:rFonts w:ascii="Times New Roman" w:eastAsia="Times New Roman" w:hAnsi="Times New Roman" w:cs="Times New Roman"/>
          <w:color w:val="000000"/>
          <w:sz w:val="24"/>
          <w:szCs w:val="24"/>
        </w:rPr>
        <w:t xml:space="preserve"> </w:t>
      </w:r>
      <w:proofErr w:type="spellStart"/>
      <w:r w:rsidR="006B5CC6" w:rsidRPr="006B5CC6">
        <w:rPr>
          <w:rFonts w:ascii="Times New Roman" w:eastAsia="Times New Roman" w:hAnsi="Times New Roman" w:cs="Times New Roman"/>
          <w:color w:val="000000"/>
          <w:sz w:val="24"/>
          <w:szCs w:val="24"/>
        </w:rPr>
        <w:t>berdasarkan</w:t>
      </w:r>
      <w:proofErr w:type="spellEnd"/>
      <w:r w:rsidR="006B5CC6" w:rsidRPr="006B5CC6">
        <w:rPr>
          <w:rFonts w:ascii="Times New Roman" w:eastAsia="Times New Roman" w:hAnsi="Times New Roman" w:cs="Times New Roman"/>
          <w:color w:val="000000"/>
          <w:sz w:val="24"/>
          <w:szCs w:val="24"/>
        </w:rPr>
        <w:t xml:space="preserve"> data yang </w:t>
      </w:r>
      <w:proofErr w:type="spellStart"/>
      <w:r w:rsidR="006B5CC6" w:rsidRPr="006B5CC6">
        <w:rPr>
          <w:rFonts w:ascii="Times New Roman" w:eastAsia="Times New Roman" w:hAnsi="Times New Roman" w:cs="Times New Roman"/>
          <w:color w:val="000000"/>
          <w:sz w:val="24"/>
          <w:szCs w:val="24"/>
        </w:rPr>
        <w:t>diperoleh</w:t>
      </w:r>
      <w:proofErr w:type="spellEnd"/>
      <w:r w:rsidR="006B5CC6" w:rsidRPr="006B5CC6">
        <w:rPr>
          <w:rFonts w:ascii="Times New Roman" w:eastAsia="Times New Roman" w:hAnsi="Times New Roman" w:cs="Times New Roman"/>
          <w:color w:val="000000"/>
          <w:sz w:val="24"/>
          <w:szCs w:val="24"/>
        </w:rPr>
        <w:t>. </w:t>
      </w:r>
    </w:p>
    <w:p w14:paraId="326BA907" w14:textId="4D67CB2C" w:rsidR="006B5CC6" w:rsidRPr="006B5CC6" w:rsidRDefault="006B5CC6" w:rsidP="00692E36">
      <w:pPr>
        <w:spacing w:after="0" w:line="360" w:lineRule="auto"/>
        <w:ind w:left="1843" w:firstLine="425"/>
        <w:jc w:val="both"/>
        <w:rPr>
          <w:rFonts w:ascii="Times New Roman" w:eastAsia="Times New Roman" w:hAnsi="Times New Roman" w:cs="Times New Roman"/>
          <w:color w:val="000000"/>
          <w:sz w:val="24"/>
          <w:szCs w:val="24"/>
          <w:lang w:val="id-ID"/>
        </w:rPr>
      </w:pPr>
      <w:r w:rsidRPr="006B5CC6">
        <w:rPr>
          <w:rFonts w:ascii="Times New Roman" w:hAnsi="Times New Roman" w:cs="Times New Roman"/>
          <w:sz w:val="24"/>
          <w:szCs w:val="24"/>
        </w:rPr>
        <w:t>Menu</w:t>
      </w:r>
      <w:r w:rsidR="00F92699">
        <w:rPr>
          <w:rFonts w:ascii="Times New Roman" w:hAnsi="Times New Roman" w:cs="Times New Roman"/>
          <w:sz w:val="24"/>
          <w:szCs w:val="24"/>
          <w:lang w:val="id-ID"/>
        </w:rPr>
        <w:t>rut</w:t>
      </w:r>
      <w:r w:rsidR="00F92699">
        <w:rPr>
          <w:rFonts w:ascii="Times New Roman" w:hAnsi="Times New Roman" w:cs="Times New Roman"/>
          <w:sz w:val="24"/>
          <w:szCs w:val="24"/>
          <w:lang w:val="id-ID"/>
        </w:rPr>
        <w:fldChar w:fldCharType="begin" w:fldLock="1"/>
      </w:r>
      <w:r w:rsidR="00F92699">
        <w:rPr>
          <w:rFonts w:ascii="Times New Roman" w:hAnsi="Times New Roman" w:cs="Times New Roman"/>
          <w:sz w:val="24"/>
          <w:szCs w:val="24"/>
          <w:lang w:val="id-ID"/>
        </w:rPr>
        <w:instrText>ADDIN CSL_CITATION {"citationItems":[{"id":"ITEM-1","itemData":{"ISBN":"9786239753436","author":[{"dropping-particle":"","family":"Abdussamad","given":"","non-dropping-particle":"","parse-names":false,"suffix":""}],"id":"ITEM-1","issued":{"date-parts":[["2021"]]},"title":"Metode Penelitian Kuliatatif","type":"book"},"uris":["http://www.mendeley.com/documents/?uuid=6a8877a9-16aa-4044-bd0c-99e5a804b7ec"]}],"mendeley":{"formattedCitation":"(Abdussamad 2021)","plainTextFormattedCitation":"(Abdussamad 2021)","previouslyFormattedCitation":"(Abdussamad 2021)"},"properties":{"noteIndex":0},"schema":"https://github.com/citation-style-language/schema/raw/master/csl-citation.json"}</w:instrText>
      </w:r>
      <w:r w:rsidR="00F92699">
        <w:rPr>
          <w:rFonts w:ascii="Times New Roman" w:hAnsi="Times New Roman" w:cs="Times New Roman"/>
          <w:sz w:val="24"/>
          <w:szCs w:val="24"/>
          <w:lang w:val="id-ID"/>
        </w:rPr>
        <w:fldChar w:fldCharType="separate"/>
      </w:r>
      <w:r w:rsidR="00F92699" w:rsidRPr="00F92699">
        <w:rPr>
          <w:rFonts w:ascii="Times New Roman" w:hAnsi="Times New Roman" w:cs="Times New Roman"/>
          <w:noProof/>
          <w:sz w:val="24"/>
          <w:szCs w:val="24"/>
          <w:lang w:val="id-ID"/>
        </w:rPr>
        <w:t>(Abdussamad 2021)</w:t>
      </w:r>
      <w:r w:rsidR="00F92699">
        <w:rPr>
          <w:rFonts w:ascii="Times New Roman" w:hAnsi="Times New Roman" w:cs="Times New Roman"/>
          <w:sz w:val="24"/>
          <w:szCs w:val="24"/>
          <w:lang w:val="id-ID"/>
        </w:rPr>
        <w:fldChar w:fldCharType="end"/>
      </w:r>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metode</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penelitian</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kualitatif</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digunakan</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untuk</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meneliti</w:t>
      </w:r>
      <w:proofErr w:type="spellEnd"/>
      <w:r w:rsidRPr="006B5CC6">
        <w:rPr>
          <w:rFonts w:ascii="Times New Roman" w:hAnsi="Times New Roman" w:cs="Times New Roman"/>
          <w:sz w:val="24"/>
          <w:szCs w:val="24"/>
        </w:rPr>
        <w:t xml:space="preserve"> pada </w:t>
      </w:r>
      <w:proofErr w:type="spellStart"/>
      <w:r w:rsidRPr="006B5CC6">
        <w:rPr>
          <w:rFonts w:ascii="Times New Roman" w:hAnsi="Times New Roman" w:cs="Times New Roman"/>
          <w:sz w:val="24"/>
          <w:szCs w:val="24"/>
        </w:rPr>
        <w:t>kondisi</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objek</w:t>
      </w:r>
      <w:proofErr w:type="spellEnd"/>
      <w:r w:rsidRPr="006B5CC6">
        <w:rPr>
          <w:rFonts w:ascii="Times New Roman" w:hAnsi="Times New Roman" w:cs="Times New Roman"/>
          <w:sz w:val="24"/>
          <w:szCs w:val="24"/>
        </w:rPr>
        <w:t xml:space="preserve"> yang </w:t>
      </w:r>
      <w:proofErr w:type="spellStart"/>
      <w:r w:rsidRPr="006B5CC6">
        <w:rPr>
          <w:rFonts w:ascii="Times New Roman" w:hAnsi="Times New Roman" w:cs="Times New Roman"/>
          <w:sz w:val="24"/>
          <w:szCs w:val="24"/>
        </w:rPr>
        <w:t>alamiah</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dimana</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peneliti</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sebagai</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instrumen</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kunci</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teknik</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pengumpulan</w:t>
      </w:r>
      <w:proofErr w:type="spellEnd"/>
      <w:r w:rsidRPr="006B5CC6">
        <w:rPr>
          <w:rFonts w:ascii="Times New Roman" w:hAnsi="Times New Roman" w:cs="Times New Roman"/>
          <w:sz w:val="24"/>
          <w:szCs w:val="24"/>
        </w:rPr>
        <w:t xml:space="preserve"> data</w:t>
      </w:r>
      <w:r w:rsidRPr="006B5CC6">
        <w:rPr>
          <w:rFonts w:ascii="Times New Roman" w:hAnsi="Times New Roman" w:cs="Times New Roman"/>
          <w:sz w:val="24"/>
          <w:szCs w:val="24"/>
          <w:lang w:val="id-ID"/>
        </w:rPr>
        <w:t xml:space="preserve">. </w:t>
      </w:r>
      <w:r w:rsidRPr="006B5CC6">
        <w:rPr>
          <w:rFonts w:ascii="Times New Roman" w:eastAsia="Times New Roman" w:hAnsi="Times New Roman" w:cs="Times New Roman"/>
          <w:color w:val="000000"/>
          <w:sz w:val="24"/>
          <w:szCs w:val="24"/>
          <w:lang w:val="id-ID"/>
        </w:rPr>
        <w:t>Penelitian ini menggunakan teknik wawancara sebagai metode utama pengumpulan data, dan observasi serta dokumentasi sebagai tambahan. Penelitian</w:t>
      </w:r>
      <w:r w:rsidR="00DF34E8" w:rsidRPr="002220FF">
        <w:rPr>
          <w:rFonts w:ascii="Times New Roman" w:hAnsi="Times New Roman" w:cs="Times New Roman"/>
          <w:sz w:val="24"/>
          <w:lang w:val="id-ID"/>
        </w:rPr>
        <w:t xml:space="preserve"> ini dilakukan di Dinas Pendidikan dan Kebudayaan Kota Probolinggo. Peneliti mengamati  terkait implementasi ARKAS yang dijalankan oleh Lembaga Satuan Pendidikan Dasar dan Menengah Petama Negeri untuk memberikan suatu pelayanan pengelolaan anggaran yang bersumber dari pemerintah</w:t>
      </w:r>
      <w:r w:rsidR="00DF34E8">
        <w:rPr>
          <w:rFonts w:ascii="Times New Roman" w:hAnsi="Times New Roman" w:cs="Times New Roman"/>
          <w:sz w:val="24"/>
          <w:lang w:val="id-ID"/>
        </w:rPr>
        <w:t>.</w:t>
      </w:r>
      <w:r w:rsidR="00DF34E8" w:rsidRPr="00DF34E8">
        <w:rPr>
          <w:rFonts w:ascii="Times New Roman" w:hAnsi="Times New Roman" w:cs="Times New Roman"/>
          <w:sz w:val="28"/>
          <w:szCs w:val="24"/>
          <w:lang w:val="id-ID"/>
        </w:rPr>
        <w:t xml:space="preserve"> </w:t>
      </w:r>
      <w:r w:rsidR="00DF34E8" w:rsidRPr="00DF34E8">
        <w:rPr>
          <w:rFonts w:ascii="Times New Roman" w:hAnsi="Times New Roman" w:cs="Times New Roman"/>
          <w:sz w:val="24"/>
          <w:szCs w:val="24"/>
        </w:rPr>
        <w:t xml:space="preserve">Teknik </w:t>
      </w:r>
      <w:proofErr w:type="spellStart"/>
      <w:r w:rsidR="00DF34E8" w:rsidRPr="00DF34E8">
        <w:rPr>
          <w:rFonts w:ascii="Times New Roman" w:hAnsi="Times New Roman" w:cs="Times New Roman"/>
          <w:sz w:val="24"/>
          <w:szCs w:val="24"/>
        </w:rPr>
        <w:t>pengumpulan</w:t>
      </w:r>
      <w:proofErr w:type="spellEnd"/>
      <w:r w:rsidR="00DF34E8" w:rsidRPr="00DF34E8">
        <w:rPr>
          <w:rFonts w:ascii="Times New Roman" w:hAnsi="Times New Roman" w:cs="Times New Roman"/>
          <w:sz w:val="24"/>
          <w:szCs w:val="24"/>
        </w:rPr>
        <w:t xml:space="preserve"> data, </w:t>
      </w:r>
      <w:proofErr w:type="spellStart"/>
      <w:r w:rsidR="00DF34E8" w:rsidRPr="00DF34E8">
        <w:rPr>
          <w:rFonts w:ascii="Times New Roman" w:hAnsi="Times New Roman" w:cs="Times New Roman"/>
          <w:sz w:val="24"/>
          <w:szCs w:val="24"/>
        </w:rPr>
        <w:t>baik</w:t>
      </w:r>
      <w:proofErr w:type="spellEnd"/>
      <w:r w:rsidR="00DF34E8" w:rsidRPr="00DF34E8">
        <w:rPr>
          <w:rFonts w:ascii="Times New Roman" w:hAnsi="Times New Roman" w:cs="Times New Roman"/>
          <w:sz w:val="24"/>
          <w:szCs w:val="24"/>
        </w:rPr>
        <w:t xml:space="preserve"> data primer </w:t>
      </w:r>
      <w:proofErr w:type="spellStart"/>
      <w:r w:rsidR="00DF34E8" w:rsidRPr="00DF34E8">
        <w:rPr>
          <w:rFonts w:ascii="Times New Roman" w:hAnsi="Times New Roman" w:cs="Times New Roman"/>
          <w:sz w:val="24"/>
          <w:szCs w:val="24"/>
        </w:rPr>
        <w:t>maupun</w:t>
      </w:r>
      <w:proofErr w:type="spellEnd"/>
      <w:r w:rsidR="00DF34E8" w:rsidRPr="00DF34E8">
        <w:rPr>
          <w:rFonts w:ascii="Times New Roman" w:hAnsi="Times New Roman" w:cs="Times New Roman"/>
          <w:sz w:val="24"/>
          <w:szCs w:val="24"/>
        </w:rPr>
        <w:t xml:space="preserve"> data </w:t>
      </w:r>
      <w:proofErr w:type="spellStart"/>
      <w:r w:rsidR="00DF34E8" w:rsidRPr="00DF34E8">
        <w:rPr>
          <w:rFonts w:ascii="Times New Roman" w:hAnsi="Times New Roman" w:cs="Times New Roman"/>
          <w:sz w:val="24"/>
          <w:szCs w:val="24"/>
        </w:rPr>
        <w:t>sekunder</w:t>
      </w:r>
      <w:proofErr w:type="spellEnd"/>
      <w:r w:rsidR="00DF34E8" w:rsidRPr="00DF34E8">
        <w:rPr>
          <w:rFonts w:ascii="Times New Roman" w:hAnsi="Times New Roman" w:cs="Times New Roman"/>
          <w:sz w:val="24"/>
          <w:szCs w:val="24"/>
        </w:rPr>
        <w:t xml:space="preserve"> yang </w:t>
      </w:r>
      <w:proofErr w:type="spellStart"/>
      <w:r w:rsidR="00DF34E8" w:rsidRPr="00DF34E8">
        <w:rPr>
          <w:rFonts w:ascii="Times New Roman" w:hAnsi="Times New Roman" w:cs="Times New Roman"/>
          <w:sz w:val="24"/>
          <w:szCs w:val="24"/>
        </w:rPr>
        <w:t>telah</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diperoleh</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dari</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penelitian</w:t>
      </w:r>
      <w:proofErr w:type="spellEnd"/>
      <w:r w:rsidR="00DF34E8" w:rsidRPr="00DF34E8">
        <w:rPr>
          <w:rFonts w:ascii="Times New Roman" w:hAnsi="Times New Roman" w:cs="Times New Roman"/>
          <w:sz w:val="24"/>
          <w:szCs w:val="24"/>
        </w:rPr>
        <w:t xml:space="preserve"> pada </w:t>
      </w:r>
      <w:proofErr w:type="spellStart"/>
      <w:r w:rsidR="00DF34E8" w:rsidRPr="00DF34E8">
        <w:rPr>
          <w:rFonts w:ascii="Times New Roman" w:hAnsi="Times New Roman" w:cs="Times New Roman"/>
          <w:sz w:val="24"/>
          <w:szCs w:val="24"/>
        </w:rPr>
        <w:t>saat</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peneliti</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melakukan</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penelitian</w:t>
      </w:r>
      <w:proofErr w:type="spellEnd"/>
      <w:r w:rsidR="00DF34E8" w:rsidRPr="00DF34E8">
        <w:rPr>
          <w:rFonts w:ascii="Times New Roman" w:hAnsi="Times New Roman" w:cs="Times New Roman"/>
          <w:sz w:val="24"/>
          <w:szCs w:val="24"/>
        </w:rPr>
        <w:t xml:space="preserve"> di </w:t>
      </w:r>
      <w:proofErr w:type="spellStart"/>
      <w:r w:rsidR="00DF34E8" w:rsidRPr="00DF34E8">
        <w:rPr>
          <w:rFonts w:ascii="Times New Roman" w:hAnsi="Times New Roman" w:cs="Times New Roman"/>
          <w:sz w:val="24"/>
          <w:szCs w:val="24"/>
        </w:rPr>
        <w:t>lapangan</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fieldresearch</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yakni</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penelitian</w:t>
      </w:r>
      <w:proofErr w:type="spellEnd"/>
      <w:r w:rsidR="00DF34E8" w:rsidRPr="00DF34E8">
        <w:rPr>
          <w:rFonts w:ascii="Times New Roman" w:hAnsi="Times New Roman" w:cs="Times New Roman"/>
          <w:sz w:val="24"/>
          <w:szCs w:val="24"/>
        </w:rPr>
        <w:t xml:space="preserve"> yang </w:t>
      </w:r>
      <w:proofErr w:type="spellStart"/>
      <w:r w:rsidR="00DF34E8" w:rsidRPr="00DF34E8">
        <w:rPr>
          <w:rFonts w:ascii="Times New Roman" w:hAnsi="Times New Roman" w:cs="Times New Roman"/>
          <w:sz w:val="24"/>
          <w:szCs w:val="24"/>
        </w:rPr>
        <w:t>dilakukan</w:t>
      </w:r>
      <w:proofErr w:type="spellEnd"/>
      <w:r w:rsidR="00DF34E8" w:rsidRPr="00DF34E8">
        <w:rPr>
          <w:rFonts w:ascii="Times New Roman" w:hAnsi="Times New Roman" w:cs="Times New Roman"/>
          <w:sz w:val="24"/>
          <w:szCs w:val="24"/>
        </w:rPr>
        <w:t xml:space="preserve"> oleh </w:t>
      </w:r>
      <w:proofErr w:type="spellStart"/>
      <w:r w:rsidR="00DF34E8" w:rsidRPr="00DF34E8">
        <w:rPr>
          <w:rFonts w:ascii="Times New Roman" w:hAnsi="Times New Roman" w:cs="Times New Roman"/>
          <w:sz w:val="24"/>
          <w:szCs w:val="24"/>
        </w:rPr>
        <w:t>peneliti</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secara</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langsung</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berhadapan</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dengan</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objek</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penelitian</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sehingga</w:t>
      </w:r>
      <w:proofErr w:type="spellEnd"/>
      <w:r w:rsidR="00DF34E8" w:rsidRPr="00DF34E8">
        <w:rPr>
          <w:rFonts w:ascii="Times New Roman" w:hAnsi="Times New Roman" w:cs="Times New Roman"/>
          <w:sz w:val="24"/>
          <w:szCs w:val="24"/>
        </w:rPr>
        <w:t xml:space="preserve"> data yang </w:t>
      </w:r>
      <w:proofErr w:type="spellStart"/>
      <w:r w:rsidR="00DF34E8" w:rsidRPr="00DF34E8">
        <w:rPr>
          <w:rFonts w:ascii="Times New Roman" w:hAnsi="Times New Roman" w:cs="Times New Roman"/>
          <w:sz w:val="24"/>
          <w:szCs w:val="24"/>
        </w:rPr>
        <w:t>diperoleh</w:t>
      </w:r>
      <w:proofErr w:type="spellEnd"/>
      <w:r w:rsidR="00DF34E8" w:rsidRPr="00DF34E8">
        <w:rPr>
          <w:rFonts w:ascii="Times New Roman" w:hAnsi="Times New Roman" w:cs="Times New Roman"/>
          <w:sz w:val="24"/>
          <w:szCs w:val="24"/>
        </w:rPr>
        <w:t xml:space="preserve"> dan </w:t>
      </w:r>
      <w:proofErr w:type="spellStart"/>
      <w:r w:rsidR="00DF34E8" w:rsidRPr="00DF34E8">
        <w:rPr>
          <w:rFonts w:ascii="Times New Roman" w:hAnsi="Times New Roman" w:cs="Times New Roman"/>
          <w:sz w:val="24"/>
          <w:szCs w:val="24"/>
        </w:rPr>
        <w:t>dikumpulkan</w:t>
      </w:r>
      <w:proofErr w:type="spellEnd"/>
      <w:r w:rsidR="00DF34E8" w:rsidRPr="00DF34E8">
        <w:rPr>
          <w:rFonts w:ascii="Times New Roman" w:hAnsi="Times New Roman" w:cs="Times New Roman"/>
          <w:sz w:val="24"/>
          <w:szCs w:val="24"/>
        </w:rPr>
        <w:t xml:space="preserve"> oleh </w:t>
      </w:r>
      <w:proofErr w:type="spellStart"/>
      <w:r w:rsidR="00DF34E8" w:rsidRPr="00DF34E8">
        <w:rPr>
          <w:rFonts w:ascii="Times New Roman" w:hAnsi="Times New Roman" w:cs="Times New Roman"/>
          <w:sz w:val="24"/>
          <w:szCs w:val="24"/>
        </w:rPr>
        <w:t>peneliti</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benar-benar</w:t>
      </w:r>
      <w:proofErr w:type="spellEnd"/>
      <w:r w:rsidR="00DF34E8" w:rsidRPr="00DF34E8">
        <w:rPr>
          <w:rFonts w:ascii="Times New Roman" w:hAnsi="Times New Roman" w:cs="Times New Roman"/>
          <w:sz w:val="24"/>
          <w:szCs w:val="24"/>
        </w:rPr>
        <w:t xml:space="preserve"> valid dan </w:t>
      </w:r>
      <w:proofErr w:type="spellStart"/>
      <w:r w:rsidR="00DF34E8" w:rsidRPr="00DF34E8">
        <w:rPr>
          <w:rFonts w:ascii="Times New Roman" w:hAnsi="Times New Roman" w:cs="Times New Roman"/>
          <w:sz w:val="24"/>
          <w:szCs w:val="24"/>
        </w:rPr>
        <w:t>dapat</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dipertanggung</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jawabkan</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Peneliti</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melakukan</w:t>
      </w:r>
      <w:proofErr w:type="spellEnd"/>
      <w:r w:rsidR="00DF34E8" w:rsidRPr="00DF34E8">
        <w:rPr>
          <w:rFonts w:ascii="Times New Roman" w:hAnsi="Times New Roman" w:cs="Times New Roman"/>
          <w:sz w:val="24"/>
          <w:szCs w:val="24"/>
        </w:rPr>
        <w:t xml:space="preserve"> proses </w:t>
      </w:r>
      <w:proofErr w:type="spellStart"/>
      <w:r w:rsidR="00DF34E8" w:rsidRPr="00DF34E8">
        <w:rPr>
          <w:rFonts w:ascii="Times New Roman" w:hAnsi="Times New Roman" w:cs="Times New Roman"/>
          <w:sz w:val="24"/>
          <w:szCs w:val="24"/>
        </w:rPr>
        <w:t>pengumpulan</w:t>
      </w:r>
      <w:proofErr w:type="spellEnd"/>
      <w:r w:rsidR="00DF34E8" w:rsidRPr="00DF34E8">
        <w:rPr>
          <w:rFonts w:ascii="Times New Roman" w:hAnsi="Times New Roman" w:cs="Times New Roman"/>
          <w:sz w:val="24"/>
          <w:szCs w:val="24"/>
        </w:rPr>
        <w:t xml:space="preserve"> data yang </w:t>
      </w:r>
      <w:proofErr w:type="spellStart"/>
      <w:r w:rsidR="00DF34E8" w:rsidRPr="00DF34E8">
        <w:rPr>
          <w:rFonts w:ascii="Times New Roman" w:hAnsi="Times New Roman" w:cs="Times New Roman"/>
          <w:sz w:val="24"/>
          <w:szCs w:val="24"/>
        </w:rPr>
        <w:t>telah</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ditetapkan</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berdasarkan</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fokus</w:t>
      </w:r>
      <w:proofErr w:type="spellEnd"/>
      <w:r w:rsidR="00DF34E8" w:rsidRPr="00DF34E8">
        <w:rPr>
          <w:rFonts w:ascii="Times New Roman" w:hAnsi="Times New Roman" w:cs="Times New Roman"/>
          <w:sz w:val="24"/>
          <w:szCs w:val="24"/>
        </w:rPr>
        <w:t xml:space="preserve"> </w:t>
      </w:r>
      <w:proofErr w:type="spellStart"/>
      <w:r w:rsidR="00DF34E8" w:rsidRPr="00DF34E8">
        <w:rPr>
          <w:rFonts w:ascii="Times New Roman" w:hAnsi="Times New Roman" w:cs="Times New Roman"/>
          <w:sz w:val="24"/>
          <w:szCs w:val="24"/>
        </w:rPr>
        <w:t>penelitian</w:t>
      </w:r>
      <w:proofErr w:type="spellEnd"/>
      <w:r w:rsidR="00DF34E8">
        <w:rPr>
          <w:rFonts w:ascii="Times New Roman" w:hAnsi="Times New Roman" w:cs="Times New Roman"/>
          <w:sz w:val="24"/>
          <w:szCs w:val="24"/>
          <w:lang w:val="id-ID"/>
        </w:rPr>
        <w:t>.</w:t>
      </w:r>
    </w:p>
    <w:p w14:paraId="5078DE73" w14:textId="2835D772" w:rsidR="0066396B" w:rsidRPr="006B5CC6" w:rsidRDefault="006B5CC6" w:rsidP="00692E36">
      <w:pPr>
        <w:spacing w:after="0" w:line="360" w:lineRule="auto"/>
        <w:ind w:left="1843" w:firstLine="425"/>
        <w:jc w:val="both"/>
        <w:rPr>
          <w:rFonts w:ascii="Times New Roman" w:eastAsia="Times New Roman" w:hAnsi="Times New Roman" w:cs="Times New Roman"/>
          <w:color w:val="000000"/>
          <w:sz w:val="24"/>
          <w:szCs w:val="24"/>
          <w:lang w:val="id-ID"/>
        </w:rPr>
      </w:pPr>
      <w:r w:rsidRPr="006B5CC6">
        <w:rPr>
          <w:rFonts w:ascii="Times New Roman" w:eastAsia="Times New Roman" w:hAnsi="Times New Roman" w:cs="Times New Roman"/>
          <w:color w:val="000000"/>
          <w:sz w:val="24"/>
          <w:szCs w:val="24"/>
          <w:lang w:val="id-ID"/>
        </w:rPr>
        <w:t>Data yang diperoleh dari wawancara setiap narasumber dianalisis dengan menggunakan analisis data (</w:t>
      </w:r>
      <w:r w:rsidRPr="006B5CC6">
        <w:rPr>
          <w:rFonts w:ascii="Times New Roman" w:eastAsia="Times New Roman" w:hAnsi="Times New Roman" w:cs="Times New Roman"/>
          <w:i/>
          <w:iCs/>
          <w:color w:val="000000"/>
          <w:sz w:val="24"/>
          <w:szCs w:val="24"/>
          <w:lang w:val="id-ID"/>
        </w:rPr>
        <w:t xml:space="preserve">thematic analysis). </w:t>
      </w:r>
      <w:r w:rsidRPr="006B5CC6">
        <w:rPr>
          <w:rFonts w:ascii="Times New Roman" w:eastAsia="Times New Roman" w:hAnsi="Times New Roman" w:cs="Times New Roman"/>
          <w:color w:val="000000"/>
          <w:sz w:val="24"/>
          <w:szCs w:val="24"/>
          <w:lang w:val="id-ID"/>
        </w:rPr>
        <w:t xml:space="preserve">Peneliti melakukan langkah-langkah </w:t>
      </w:r>
      <w:proofErr w:type="spellStart"/>
      <w:r w:rsidRPr="006B5CC6">
        <w:rPr>
          <w:rFonts w:ascii="Times New Roman" w:hAnsi="Times New Roman" w:cs="Times New Roman"/>
          <w:sz w:val="24"/>
          <w:szCs w:val="24"/>
        </w:rPr>
        <w:t>mendeskripsikan</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fenomena-fenomena</w:t>
      </w:r>
      <w:proofErr w:type="spellEnd"/>
      <w:r w:rsidRPr="006B5CC6">
        <w:rPr>
          <w:rFonts w:ascii="Times New Roman" w:hAnsi="Times New Roman" w:cs="Times New Roman"/>
          <w:sz w:val="24"/>
          <w:szCs w:val="24"/>
        </w:rPr>
        <w:t xml:space="preserve"> yang </w:t>
      </w:r>
      <w:proofErr w:type="spellStart"/>
      <w:r w:rsidRPr="006B5CC6">
        <w:rPr>
          <w:rFonts w:ascii="Times New Roman" w:hAnsi="Times New Roman" w:cs="Times New Roman"/>
          <w:sz w:val="24"/>
          <w:szCs w:val="24"/>
        </w:rPr>
        <w:t>ada</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baik</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fenomena</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buatan</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manusia</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maupun</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fenomena</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alamiah</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Fenomena</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ini</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berbentuk</w:t>
      </w:r>
      <w:proofErr w:type="spellEnd"/>
      <w:r w:rsidRPr="006B5CC6">
        <w:rPr>
          <w:rFonts w:ascii="Times New Roman" w:hAnsi="Times New Roman" w:cs="Times New Roman"/>
          <w:sz w:val="24"/>
          <w:szCs w:val="24"/>
        </w:rPr>
        <w:t xml:space="preserve"> </w:t>
      </w:r>
      <w:proofErr w:type="spellStart"/>
      <w:r w:rsidRPr="006B5CC6">
        <w:rPr>
          <w:rFonts w:ascii="Times New Roman" w:hAnsi="Times New Roman" w:cs="Times New Roman"/>
          <w:sz w:val="24"/>
          <w:szCs w:val="24"/>
        </w:rPr>
        <w:t>aktivitas</w:t>
      </w:r>
      <w:proofErr w:type="spellEnd"/>
      <w:r w:rsidRPr="006B5CC6">
        <w:rPr>
          <w:rFonts w:ascii="Times New Roman" w:hAnsi="Times New Roman" w:cs="Times New Roman"/>
          <w:sz w:val="24"/>
          <w:szCs w:val="24"/>
        </w:rPr>
        <w:t xml:space="preserve">, </w:t>
      </w:r>
      <w:r w:rsidRPr="006B5CC6">
        <w:rPr>
          <w:rFonts w:ascii="Times New Roman" w:hAnsi="Times New Roman" w:cs="Times New Roman"/>
          <w:sz w:val="24"/>
          <w:szCs w:val="24"/>
          <w:lang w:val="id-ID"/>
        </w:rPr>
        <w:t>aktivitas pelayanan untuk menciptakan sistem kerja yang baik</w:t>
      </w:r>
      <w:r w:rsidR="00F92699">
        <w:rPr>
          <w:rFonts w:ascii="Times New Roman" w:hAnsi="Times New Roman" w:cs="Times New Roman"/>
          <w:sz w:val="24"/>
          <w:szCs w:val="24"/>
          <w:lang w:val="id-ID"/>
        </w:rPr>
        <w:fldChar w:fldCharType="begin" w:fldLock="1"/>
      </w:r>
      <w:r w:rsidR="00F92699">
        <w:rPr>
          <w:rFonts w:ascii="Times New Roman" w:hAnsi="Times New Roman" w:cs="Times New Roman"/>
          <w:sz w:val="24"/>
          <w:szCs w:val="24"/>
          <w:lang w:val="id-ID"/>
        </w:rPr>
        <w:instrText>ADDIN CSL_CITATION {"citationItems":[{"id":"ITEM-1","itemData":{"DOI":"10.21107/bpmd.v1i1.12016","abstract":"Hingga saat ini pandemi Covid-19 belum mereda. Berbagai kebijakan mulai dari PSBB, anjuran selalu mencuci tangan, mengguanakan masker saat keluar rumah hingga menjaga jarak dengan orang lain sudah diterapkan oleh pemerintah Indonesia. Pandemi ini menyebabkan dampak di berbagai aspek dan sektor dalam kehidupan masayarakat. Salah satunya dampak ekonomi para pelaku UMKM. Para pelaku UMKM mengeluhkan bahwa tingkat pendapatan dan komsumi masayarakat menurun sejak adanya pandemi. Para pelaku usaha tidak bisa berdiam diri mereka harus melakukan tindakan untuk keberlangsungan usahanya. Pemanfaatan media sosial untuk media pemasaran dirasa tepat untuk menghadapi masa pandemi seperti saat ini. Maka perlu adanya pemberdayaan masayarakat agar mengetahui dan dapat menggunakan media sosial sebagai media promosi. Media sosial yang sangat mudah digunakan adalah Facebook dan Instagram. Pengabdian masayarakat dengan cara memberikan sosialisasi dan pelatihan dirasa dapat membawa perbuahan pada pelaku usaha agar tetap menjalankan usahanya","author":[{"dropping-particle":"","family":"Laksmana","given":"Dimas Satria","non-dropping-particle":"","parse-names":false,"suffix":""},{"dropping-particle":"","family":"Setyawan","given":"Arief","non-dropping-particle":"","parse-names":false,"suffix":""}],"container-title":"Buletin Pemberdayaan Masyarakat dan Desa","id":"ITEM-1","issue":"1","issued":{"date-parts":[["2021"]]},"page":"20-26","title":"Pemberdayaan Masyarakat Melalui Media Sosial Sebagai Media Promosi UMKM Era New Normal di Desa Gunungsari, Kecamatan Kasreman, Kabupaten Ngawi","type":"article-journal","volume":"1"},"uris":["http://www.mendeley.com/documents/?uuid=c30b4afa-44c6-4b2f-95f5-50686278936e"]}],"mendeley":{"formattedCitation":"(Laksmana and Setyawan 2021)","plainTextFormattedCitation":"(Laksmana and Setyawan 2021)","previouslyFormattedCitation":"(Laksmana and Setyawan 2021)"},"properties":{"noteIndex":0},"schema":"https://github.com/citation-style-language/schema/raw/master/csl-citation.json"}</w:instrText>
      </w:r>
      <w:r w:rsidR="00F92699">
        <w:rPr>
          <w:rFonts w:ascii="Times New Roman" w:hAnsi="Times New Roman" w:cs="Times New Roman"/>
          <w:sz w:val="24"/>
          <w:szCs w:val="24"/>
          <w:lang w:val="id-ID"/>
        </w:rPr>
        <w:fldChar w:fldCharType="separate"/>
      </w:r>
      <w:r w:rsidR="00F92699" w:rsidRPr="00F92699">
        <w:rPr>
          <w:rFonts w:ascii="Times New Roman" w:hAnsi="Times New Roman" w:cs="Times New Roman"/>
          <w:noProof/>
          <w:sz w:val="24"/>
          <w:szCs w:val="24"/>
          <w:lang w:val="id-ID"/>
        </w:rPr>
        <w:t>(Laksmana and Setyawan 2021)</w:t>
      </w:r>
      <w:r w:rsidR="00F92699">
        <w:rPr>
          <w:rFonts w:ascii="Times New Roman" w:hAnsi="Times New Roman" w:cs="Times New Roman"/>
          <w:sz w:val="24"/>
          <w:szCs w:val="24"/>
          <w:lang w:val="id-ID"/>
        </w:rPr>
        <w:fldChar w:fldCharType="end"/>
      </w:r>
      <w:r w:rsidRPr="006B5CC6">
        <w:rPr>
          <w:rFonts w:ascii="Times New Roman" w:hAnsi="Times New Roman" w:cs="Times New Roman"/>
          <w:sz w:val="24"/>
          <w:szCs w:val="24"/>
          <w:lang w:val="id-ID"/>
        </w:rPr>
        <w:t xml:space="preserve">. Sebagai jaminan validitas data peneliti menggunakan triagulasi data, yang diwawancarai berasal dari siswa dan petugas perpustakaan. Peneliti juga menggunakan teknik triagulasi dimana data dikumpulkan melalui wawancara, observasi dan pengumpulan dokument. Penelti juga menjaga kerahasian narasumber sebagai yang diwawancarai dan indentitas narasumber dirahasiakan dengan diberi </w:t>
      </w:r>
      <w:r w:rsidRPr="006B5CC6">
        <w:rPr>
          <w:rFonts w:ascii="Times New Roman" w:hAnsi="Times New Roman" w:cs="Times New Roman"/>
          <w:i/>
          <w:iCs/>
          <w:sz w:val="24"/>
          <w:szCs w:val="24"/>
          <w:lang w:val="id-ID"/>
        </w:rPr>
        <w:t>informent consent</w:t>
      </w:r>
      <w:r w:rsidRPr="006B5CC6">
        <w:rPr>
          <w:rFonts w:ascii="Times New Roman" w:hAnsi="Times New Roman" w:cs="Times New Roman"/>
          <w:sz w:val="24"/>
          <w:szCs w:val="24"/>
          <w:lang w:val="id-ID"/>
        </w:rPr>
        <w:t xml:space="preserve"> untuk disetujui atau tidak disetujui untuk keikut sertaan dalam memberikan pendapat saat diwawancarai dan narasumber bisa membatasi sebuah jawaban yang termasuk keterlibatan kapan saja serta tanpa menayakan sebuah alasan.</w:t>
      </w:r>
    </w:p>
    <w:p w14:paraId="13755830" w14:textId="77777777" w:rsidR="00B02209" w:rsidRDefault="00B02209" w:rsidP="00692E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0" w:firstLine="150"/>
        <w:jc w:val="both"/>
        <w:rPr>
          <w:rFonts w:ascii="Times New Roman" w:eastAsia="Times New Roman" w:hAnsi="Times New Roman" w:cs="Times New Roman"/>
          <w:color w:val="000000"/>
          <w:sz w:val="24"/>
          <w:szCs w:val="24"/>
        </w:rPr>
      </w:pPr>
    </w:p>
    <w:p w14:paraId="17C4E409" w14:textId="0D7A5A86" w:rsidR="00B02209" w:rsidRDefault="00000000" w:rsidP="00692E36">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sz w:val="24"/>
          <w:szCs w:val="24"/>
        </w:rPr>
      </w:pPr>
      <w:r w:rsidRPr="00B820A1">
        <w:rPr>
          <w:rFonts w:ascii="Times New Roman" w:eastAsia="Times New Roman" w:hAnsi="Times New Roman" w:cs="Times New Roman"/>
          <w:b/>
          <w:color w:val="000000"/>
          <w:sz w:val="24"/>
          <w:szCs w:val="24"/>
        </w:rPr>
        <w:t xml:space="preserve">HASIL PENELITIAN DAN PEMBAHASAN </w:t>
      </w:r>
    </w:p>
    <w:p w14:paraId="29EF8672" w14:textId="65058CFE" w:rsidR="005D1131" w:rsidRDefault="005D1131" w:rsidP="00692E3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
          <w:color w:val="000000"/>
          <w:sz w:val="24"/>
          <w:szCs w:val="24"/>
        </w:rPr>
      </w:pPr>
    </w:p>
    <w:p w14:paraId="3BE5FBC7" w14:textId="3C1AF3BB" w:rsidR="006E301F" w:rsidRPr="00A6358D" w:rsidRDefault="00757CF3" w:rsidP="00692E36">
      <w:pPr>
        <w:spacing w:after="0" w:line="360" w:lineRule="auto"/>
        <w:ind w:left="1843" w:right="2"/>
        <w:jc w:val="both"/>
        <w:rPr>
          <w:rFonts w:ascii="Times New Roman" w:hAnsi="Times New Roman" w:cs="Times New Roman"/>
          <w:bCs/>
          <w:sz w:val="24"/>
          <w:szCs w:val="24"/>
          <w:shd w:val="clear" w:color="auto" w:fill="FFFFFF"/>
        </w:rPr>
      </w:pPr>
      <w:r>
        <w:rPr>
          <w:rFonts w:ascii="Times New Roman" w:eastAsia="Times New Roman" w:hAnsi="Times New Roman" w:cs="Times New Roman"/>
          <w:bCs/>
          <w:color w:val="000000"/>
          <w:sz w:val="24"/>
          <w:szCs w:val="24"/>
          <w:lang w:val="id-ID"/>
        </w:rPr>
        <w:tab/>
      </w:r>
      <w:proofErr w:type="spellStart"/>
      <w:r w:rsidR="006E301F" w:rsidRPr="00A6358D">
        <w:rPr>
          <w:rFonts w:ascii="Times New Roman" w:hAnsi="Times New Roman" w:cs="Times New Roman"/>
          <w:bCs/>
          <w:sz w:val="24"/>
          <w:szCs w:val="24"/>
          <w:shd w:val="clear" w:color="auto" w:fill="FFFFFF"/>
        </w:rPr>
        <w:t>Kebijakan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publik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adalah</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aturan</w:t>
      </w:r>
      <w:proofErr w:type="spellEnd"/>
      <w:r w:rsidR="006E301F" w:rsidRPr="00A6358D">
        <w:rPr>
          <w:rFonts w:ascii="Times New Roman" w:hAnsi="Times New Roman" w:cs="Times New Roman"/>
          <w:bCs/>
          <w:sz w:val="24"/>
          <w:szCs w:val="24"/>
          <w:shd w:val="clear" w:color="auto" w:fill="FFFFFF"/>
        </w:rPr>
        <w:t xml:space="preserve"> yang </w:t>
      </w:r>
      <w:proofErr w:type="spellStart"/>
      <w:r w:rsidR="006E301F" w:rsidRPr="00A6358D">
        <w:rPr>
          <w:rFonts w:ascii="Times New Roman" w:hAnsi="Times New Roman" w:cs="Times New Roman"/>
          <w:bCs/>
          <w:sz w:val="24"/>
          <w:szCs w:val="24"/>
          <w:shd w:val="clear" w:color="auto" w:fill="FFFFFF"/>
        </w:rPr>
        <w:t>sudah</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disepakati</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untuk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dikeluarkan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kemudian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dipakai</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mengatur</w:t>
      </w:r>
      <w:proofErr w:type="spellEnd"/>
      <w:r w:rsidR="006E301F" w:rsidRPr="00A6358D">
        <w:rPr>
          <w:rFonts w:ascii="Times New Roman" w:hAnsi="Times New Roman" w:cs="Times New Roman"/>
          <w:bCs/>
          <w:sz w:val="24"/>
          <w:szCs w:val="24"/>
          <w:shd w:val="clear" w:color="auto" w:fill="FFFFFF"/>
        </w:rPr>
        <w:t xml:space="preserve"> orang </w:t>
      </w:r>
      <w:proofErr w:type="spellStart"/>
      <w:r w:rsidR="006E301F" w:rsidRPr="00A6358D">
        <w:rPr>
          <w:rFonts w:ascii="Times New Roman" w:hAnsi="Times New Roman" w:cs="Times New Roman"/>
          <w:bCs/>
          <w:sz w:val="24"/>
          <w:szCs w:val="24"/>
          <w:shd w:val="clear" w:color="auto" w:fill="FFFFFF"/>
        </w:rPr>
        <w:t>hingga</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kelompok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serta</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pejabat</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Tujuan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adanya</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kebijakan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publik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atau</w:t>
      </w:r>
      <w:proofErr w:type="spellEnd"/>
      <w:r w:rsidR="006E301F" w:rsidRPr="00A6358D">
        <w:rPr>
          <w:rFonts w:ascii="Times New Roman" w:hAnsi="Times New Roman" w:cs="Times New Roman"/>
          <w:bCs/>
          <w:sz w:val="24"/>
          <w:szCs w:val="24"/>
          <w:shd w:val="clear" w:color="auto" w:fill="FFFFFF"/>
        </w:rPr>
        <w:t xml:space="preserve"> public policy </w:t>
      </w:r>
      <w:proofErr w:type="spellStart"/>
      <w:r w:rsidR="006E301F" w:rsidRPr="00A6358D">
        <w:rPr>
          <w:rFonts w:ascii="Times New Roman" w:hAnsi="Times New Roman" w:cs="Times New Roman"/>
          <w:bCs/>
          <w:sz w:val="24"/>
          <w:szCs w:val="24"/>
          <w:shd w:val="clear" w:color="auto" w:fill="FFFFFF"/>
        </w:rPr>
        <w:t>dalam</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memecahkan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masalah</w:t>
      </w:r>
      <w:proofErr w:type="spellEnd"/>
      <w:r w:rsidR="006E301F" w:rsidRPr="00A6358D">
        <w:rPr>
          <w:rFonts w:ascii="Times New Roman" w:hAnsi="Times New Roman" w:cs="Times New Roman"/>
          <w:bCs/>
          <w:sz w:val="24"/>
          <w:szCs w:val="24"/>
          <w:shd w:val="clear" w:color="auto" w:fill="FFFFFF"/>
        </w:rPr>
        <w:t xml:space="preserve"> yang </w:t>
      </w:r>
      <w:proofErr w:type="spellStart"/>
      <w:r w:rsidR="006E301F" w:rsidRPr="00A6358D">
        <w:rPr>
          <w:rFonts w:ascii="Times New Roman" w:hAnsi="Times New Roman" w:cs="Times New Roman"/>
          <w:bCs/>
          <w:sz w:val="24"/>
          <w:szCs w:val="24"/>
          <w:shd w:val="clear" w:color="auto" w:fill="FFFFFF"/>
        </w:rPr>
        <w:t>muncul</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atau</w:t>
      </w:r>
      <w:proofErr w:type="spellEnd"/>
      <w:r w:rsidR="006E301F" w:rsidRPr="00A6358D">
        <w:rPr>
          <w:rFonts w:ascii="Times New Roman" w:hAnsi="Times New Roman" w:cs="Times New Roman"/>
          <w:bCs/>
          <w:sz w:val="24"/>
          <w:szCs w:val="24"/>
          <w:shd w:val="clear" w:color="auto" w:fill="FFFFFF"/>
        </w:rPr>
        <w:t xml:space="preserve"> juga </w:t>
      </w:r>
      <w:proofErr w:type="spellStart"/>
      <w:r w:rsidR="006E301F" w:rsidRPr="00A6358D">
        <w:rPr>
          <w:rFonts w:ascii="Times New Roman" w:hAnsi="Times New Roman" w:cs="Times New Roman"/>
          <w:bCs/>
          <w:sz w:val="24"/>
          <w:szCs w:val="24"/>
          <w:shd w:val="clear" w:color="auto" w:fill="FFFFFF"/>
        </w:rPr>
        <w:t>sedang</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dihadapi</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Pengertian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kebijakan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publik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sebenarnya</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memiliki</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banyak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penjelasan</w:t>
      </w:r>
      <w:proofErr w:type="spellEnd"/>
      <w:r w:rsidR="006E301F" w:rsidRPr="00A6358D">
        <w:rPr>
          <w:rFonts w:ascii="Times New Roman" w:hAnsi="Times New Roman" w:cs="Times New Roman"/>
          <w:bCs/>
          <w:sz w:val="24"/>
          <w:szCs w:val="24"/>
          <w:shd w:val="clear" w:color="auto" w:fill="FFFFFF"/>
        </w:rPr>
        <w:t xml:space="preserve"> dan </w:t>
      </w:r>
      <w:proofErr w:type="spellStart"/>
      <w:r w:rsidR="006E301F" w:rsidRPr="00A6358D">
        <w:rPr>
          <w:rFonts w:ascii="Times New Roman" w:hAnsi="Times New Roman" w:cs="Times New Roman"/>
          <w:bCs/>
          <w:sz w:val="24"/>
          <w:szCs w:val="24"/>
          <w:shd w:val="clear" w:color="auto" w:fill="FFFFFF"/>
        </w:rPr>
        <w:t>terbatas</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dari</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kebijakan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lainnya</w:t>
      </w:r>
      <w:proofErr w:type="spellEnd"/>
      <w:r w:rsidR="00F92699">
        <w:rPr>
          <w:rFonts w:ascii="Times New Roman" w:hAnsi="Times New Roman" w:cs="Times New Roman"/>
          <w:bCs/>
          <w:sz w:val="24"/>
          <w:szCs w:val="24"/>
          <w:shd w:val="clear" w:color="auto" w:fill="FFFFFF"/>
        </w:rPr>
        <w:fldChar w:fldCharType="begin" w:fldLock="1"/>
      </w:r>
      <w:r w:rsidR="00F92699">
        <w:rPr>
          <w:rFonts w:ascii="Times New Roman" w:hAnsi="Times New Roman" w:cs="Times New Roman"/>
          <w:bCs/>
          <w:sz w:val="24"/>
          <w:szCs w:val="24"/>
          <w:shd w:val="clear" w:color="auto" w:fill="FFFFFF"/>
        </w:rPr>
        <w:instrText>ADDIN CSL_CITATION {"citationItems":[{"id":"ITEM-1","itemData":{"abstract":"This study aims to provide empirical evidence of the influence of the pressure of stakeholders and social responsibility to the implementation of environmental accounting, and the most dominant influence between pressure stakeholders with social responsibilities towards the implementation of environmental accounting. The population of study was company in Makassar Industrial Area (KIMA). Find were the method using purposive sampling and obtained by respondents as many as 70 managers from 11 companies sampled. Hypothesis testing using multiple regression models with independent variables pressure of stakeholders that includes government regulation, public pressure, the pressure of environmental organizations, and corporate social responsibility, and the dependent variable is the implementation of environmental accounting. The results showed that the pressure of stakeholders in the form of government regulation and corporate social responsibility significantly influence the implementation of environmental accounting, while the pressure of stakeholders in the form of public pressure and the pressure of environmental organizations did not significantly influence the implementation of environmental accounting.","author":[{"dropping-particle":"","family":"Abdullah","given":"M Wahyuddin","non-dropping-particle":"","parse-names":false,"suffix":""},{"dropping-particle":"","family":"Muchlis","given":"Saiful","non-dropping-particle":"","parse-names":false,"suffix":""},{"dropping-particle":"","family":"Sari","given":"Sri Nirmala","non-dropping-particle":"","parse-names":false,"suffix":""}],"container-title":"Jurnal Assets","id":"ITEM-1","issue":"1","issued":{"date-parts":[["2015"]]},"page":"105-114","title":"Pengaruh Tekanan Stakeholders dan Tanggung Jawab Sosial terhadap Penerapan Akuntansi Lingkungan di Kawasan Industri Makassar","type":"article-journal","volume":"5"},"uris":["http://www.mendeley.com/documents/?uuid=82d2d424-b182-4e18-ae56-c1b3e687f41f"]}],"mendeley":{"formattedCitation":"(Abdullah, Muchlis, and Sari 2015)","plainTextFormattedCitation":"(Abdullah, Muchlis, and Sari 2015)","previouslyFormattedCitation":"(Abdullah, Muchlis, and Sari 2015)"},"properties":{"noteIndex":0},"schema":"https://github.com/citation-style-language/schema/raw/master/csl-citation.json"}</w:instrText>
      </w:r>
      <w:r w:rsidR="00F92699">
        <w:rPr>
          <w:rFonts w:ascii="Times New Roman" w:hAnsi="Times New Roman" w:cs="Times New Roman"/>
          <w:bCs/>
          <w:sz w:val="24"/>
          <w:szCs w:val="24"/>
          <w:shd w:val="clear" w:color="auto" w:fill="FFFFFF"/>
        </w:rPr>
        <w:fldChar w:fldCharType="separate"/>
      </w:r>
      <w:r w:rsidR="00F92699" w:rsidRPr="00F92699">
        <w:rPr>
          <w:rFonts w:ascii="Times New Roman" w:hAnsi="Times New Roman" w:cs="Times New Roman"/>
          <w:bCs/>
          <w:noProof/>
          <w:sz w:val="24"/>
          <w:szCs w:val="24"/>
          <w:shd w:val="clear" w:color="auto" w:fill="FFFFFF"/>
        </w:rPr>
        <w:t>(Abdullah, Muchlis, and Sari 2015)</w:t>
      </w:r>
      <w:r w:rsidR="00F92699">
        <w:rPr>
          <w:rFonts w:ascii="Times New Roman" w:hAnsi="Times New Roman" w:cs="Times New Roman"/>
          <w:bCs/>
          <w:sz w:val="24"/>
          <w:szCs w:val="24"/>
          <w:shd w:val="clear" w:color="auto" w:fill="FFFFFF"/>
        </w:rPr>
        <w:fldChar w:fldCharType="end"/>
      </w:r>
      <w:r w:rsidR="006E301F" w:rsidRPr="00A6358D">
        <w:rPr>
          <w:rFonts w:ascii="Times New Roman" w:hAnsi="Times New Roman" w:cs="Times New Roman"/>
          <w:bCs/>
          <w:sz w:val="24"/>
          <w:szCs w:val="24"/>
          <w:shd w:val="clear" w:color="auto" w:fill="FFFFFF"/>
        </w:rPr>
        <w:t xml:space="preserve">. Jika </w:t>
      </w:r>
      <w:proofErr w:type="spellStart"/>
      <w:r w:rsidR="006E301F" w:rsidRPr="00A6358D">
        <w:rPr>
          <w:rFonts w:ascii="Times New Roman" w:hAnsi="Times New Roman" w:cs="Times New Roman"/>
          <w:bCs/>
          <w:sz w:val="24"/>
          <w:szCs w:val="24"/>
          <w:shd w:val="clear" w:color="auto" w:fill="FFFFFF"/>
        </w:rPr>
        <w:t>dilihat</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secara</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terminologi</w:t>
      </w:r>
      <w:proofErr w:type="spellEnd"/>
      <w:r w:rsidR="006E301F" w:rsidRPr="00A6358D">
        <w:rPr>
          <w:rFonts w:ascii="Times New Roman" w:hAnsi="Times New Roman" w:cs="Times New Roman"/>
          <w:bCs/>
          <w:sz w:val="24"/>
          <w:szCs w:val="24"/>
          <w:shd w:val="clear" w:color="auto" w:fill="FFFFFF"/>
        </w:rPr>
        <w:t xml:space="preserve">, arti </w:t>
      </w:r>
      <w:proofErr w:type="spellStart"/>
      <w:r w:rsidR="006E301F" w:rsidRPr="00A6358D">
        <w:rPr>
          <w:rFonts w:ascii="Times New Roman" w:hAnsi="Times New Roman" w:cs="Times New Roman"/>
          <w:bCs/>
          <w:sz w:val="24"/>
          <w:szCs w:val="24"/>
          <w:shd w:val="clear" w:color="auto" w:fill="FFFFFF"/>
        </w:rPr>
        <w:t>kebijakan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publik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memang</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diketahui</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lastRenderedPageBreak/>
        <w:t>banyak</w:t>
      </w:r>
      <w:proofErr w:type="spellEnd"/>
      <w:r w:rsidR="006E301F" w:rsidRPr="00A6358D">
        <w:rPr>
          <w:rFonts w:ascii="Times New Roman" w:hAnsi="Times New Roman" w:cs="Times New Roman"/>
          <w:bCs/>
          <w:sz w:val="24"/>
          <w:szCs w:val="24"/>
          <w:shd w:val="clear" w:color="auto" w:fill="FFFFFF"/>
        </w:rPr>
        <w:t xml:space="preserve"> dan </w:t>
      </w:r>
      <w:proofErr w:type="spellStart"/>
      <w:r w:rsidR="006E301F" w:rsidRPr="00A6358D">
        <w:rPr>
          <w:rFonts w:ascii="Times New Roman" w:hAnsi="Times New Roman" w:cs="Times New Roman"/>
          <w:bCs/>
          <w:sz w:val="24"/>
          <w:szCs w:val="24"/>
          <w:shd w:val="clear" w:color="auto" w:fill="FFFFFF"/>
        </w:rPr>
        <w:t>kebanyakan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tergantung</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dari</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sudut</w:t>
      </w:r>
      <w:proofErr w:type="spellEnd"/>
      <w:r w:rsidR="006E301F" w:rsidRPr="00A6358D">
        <w:rPr>
          <w:rFonts w:ascii="Times New Roman" w:hAnsi="Times New Roman" w:cs="Times New Roman"/>
          <w:bCs/>
          <w:sz w:val="24"/>
          <w:szCs w:val="24"/>
          <w:shd w:val="clear" w:color="auto" w:fill="FFFFFF"/>
        </w:rPr>
        <w:t xml:space="preserve"> mana </w:t>
      </w:r>
      <w:proofErr w:type="spellStart"/>
      <w:r w:rsidR="006E301F" w:rsidRPr="00A6358D">
        <w:rPr>
          <w:rFonts w:ascii="Times New Roman" w:hAnsi="Times New Roman" w:cs="Times New Roman"/>
          <w:bCs/>
          <w:sz w:val="24"/>
          <w:szCs w:val="24"/>
          <w:shd w:val="clear" w:color="auto" w:fill="FFFFFF"/>
        </w:rPr>
        <w:t>seseorang</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mengartikannya</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Kebijakan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publik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termasuk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sebagai</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kewenangan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milik</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pemerintah</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dilakukan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dalam</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menjalankan</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tugas</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serta</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fungsi</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dalam</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hubungan</w:t>
      </w:r>
      <w:proofErr w:type="spellEnd"/>
      <w:r w:rsidR="006E301F" w:rsidRPr="00A6358D">
        <w:rPr>
          <w:rFonts w:ascii="Times New Roman" w:hAnsi="Times New Roman" w:cs="Times New Roman"/>
          <w:bCs/>
          <w:sz w:val="24"/>
          <w:szCs w:val="24"/>
          <w:shd w:val="clear" w:color="auto" w:fill="FFFFFF"/>
        </w:rPr>
        <w:t xml:space="preserve"> di </w:t>
      </w:r>
      <w:proofErr w:type="spellStart"/>
      <w:r w:rsidR="006E301F" w:rsidRPr="00A6358D">
        <w:rPr>
          <w:rFonts w:ascii="Times New Roman" w:hAnsi="Times New Roman" w:cs="Times New Roman"/>
          <w:bCs/>
          <w:sz w:val="24"/>
          <w:szCs w:val="24"/>
          <w:shd w:val="clear" w:color="auto" w:fill="FFFFFF"/>
        </w:rPr>
        <w:t>terjadi</w:t>
      </w:r>
      <w:proofErr w:type="spellEnd"/>
      <w:r w:rsidR="006E301F" w:rsidRPr="00A6358D">
        <w:rPr>
          <w:rFonts w:ascii="Times New Roman" w:hAnsi="Times New Roman" w:cs="Times New Roman"/>
          <w:bCs/>
          <w:sz w:val="24"/>
          <w:szCs w:val="24"/>
          <w:shd w:val="clear" w:color="auto" w:fill="FFFFFF"/>
        </w:rPr>
        <w:t xml:space="preserve"> di </w:t>
      </w:r>
      <w:proofErr w:type="spellStart"/>
      <w:r w:rsidR="006E301F" w:rsidRPr="00A6358D">
        <w:rPr>
          <w:rFonts w:ascii="Times New Roman" w:hAnsi="Times New Roman" w:cs="Times New Roman"/>
          <w:bCs/>
          <w:sz w:val="24"/>
          <w:szCs w:val="24"/>
          <w:shd w:val="clear" w:color="auto" w:fill="FFFFFF"/>
        </w:rPr>
        <w:t>dalam</w:t>
      </w:r>
      <w:proofErr w:type="spellEnd"/>
      <w:r w:rsidR="006E301F" w:rsidRPr="00A6358D">
        <w:rPr>
          <w:rFonts w:ascii="Times New Roman" w:hAnsi="Times New Roman" w:cs="Times New Roman"/>
          <w:bCs/>
          <w:sz w:val="24"/>
          <w:szCs w:val="24"/>
          <w:shd w:val="clear" w:color="auto" w:fill="FFFFFF"/>
        </w:rPr>
        <w:t xml:space="preserve"> </w:t>
      </w:r>
      <w:proofErr w:type="spellStart"/>
      <w:r w:rsidR="006E301F" w:rsidRPr="00A6358D">
        <w:rPr>
          <w:rFonts w:ascii="Times New Roman" w:hAnsi="Times New Roman" w:cs="Times New Roman"/>
          <w:bCs/>
          <w:sz w:val="24"/>
          <w:szCs w:val="24"/>
          <w:shd w:val="clear" w:color="auto" w:fill="FFFFFF"/>
        </w:rPr>
        <w:t>masyarakat</w:t>
      </w:r>
      <w:proofErr w:type="spellEnd"/>
      <w:r w:rsidR="006E301F" w:rsidRPr="00A6358D">
        <w:rPr>
          <w:rFonts w:ascii="Times New Roman" w:hAnsi="Times New Roman" w:cs="Times New Roman"/>
          <w:bCs/>
          <w:sz w:val="24"/>
          <w:szCs w:val="24"/>
          <w:shd w:val="clear" w:color="auto" w:fill="FFFFFF"/>
        </w:rPr>
        <w:t>.</w:t>
      </w:r>
    </w:p>
    <w:p w14:paraId="6901BEB4" w14:textId="77777777" w:rsidR="006E301F" w:rsidRDefault="006E301F" w:rsidP="00692E36">
      <w:pPr>
        <w:pStyle w:val="NoSpacing"/>
        <w:spacing w:line="360" w:lineRule="auto"/>
        <w:ind w:left="1843" w:firstLine="567"/>
        <w:jc w:val="both"/>
        <w:rPr>
          <w:rFonts w:ascii="Times New Roman" w:hAnsi="Times New Roman" w:cs="Times New Roman"/>
          <w:sz w:val="24"/>
          <w:lang w:val="id-ID"/>
        </w:rPr>
      </w:pPr>
      <w:r w:rsidRPr="00A6358D">
        <w:rPr>
          <w:rFonts w:ascii="Times New Roman" w:hAnsi="Times New Roman" w:cs="Times New Roman"/>
          <w:bCs/>
          <w:sz w:val="24"/>
          <w:szCs w:val="24"/>
          <w:shd w:val="clear" w:color="auto" w:fill="FFFFFF"/>
        </w:rPr>
        <w:t xml:space="preserve">Pada </w:t>
      </w:r>
      <w:proofErr w:type="spellStart"/>
      <w:r w:rsidRPr="00A6358D">
        <w:rPr>
          <w:rFonts w:ascii="Times New Roman" w:hAnsi="Times New Roman" w:cs="Times New Roman"/>
          <w:bCs/>
          <w:sz w:val="24"/>
          <w:szCs w:val="24"/>
          <w:shd w:val="clear" w:color="auto" w:fill="FFFFFF"/>
        </w:rPr>
        <w:t>dasarnya</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kebijakan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pemerintah</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digunakan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untuk</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menata</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kehidupan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bermasyarakat</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dalam</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segala</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aspek</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Merupakan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kebijakan</w:t>
      </w:r>
      <w:proofErr w:type="spellEnd"/>
      <w:r w:rsidRPr="00A6358D">
        <w:rPr>
          <w:rFonts w:ascii="Times New Roman" w:hAnsi="Times New Roman" w:cs="Times New Roman"/>
          <w:bCs/>
          <w:sz w:val="24"/>
          <w:szCs w:val="24"/>
          <w:shd w:val="clear" w:color="auto" w:fill="FFFFFF"/>
        </w:rPr>
        <w:t xml:space="preserve"> uang </w:t>
      </w:r>
      <w:proofErr w:type="spellStart"/>
      <w:r w:rsidRPr="00A6358D">
        <w:rPr>
          <w:rFonts w:ascii="Times New Roman" w:hAnsi="Times New Roman" w:cs="Times New Roman"/>
          <w:bCs/>
          <w:sz w:val="24"/>
          <w:szCs w:val="24"/>
          <w:shd w:val="clear" w:color="auto" w:fill="FFFFFF"/>
        </w:rPr>
        <w:t>orientasinya</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kepada</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kepentingan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masyarakat</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tersebut</w:t>
      </w:r>
      <w:proofErr w:type="spellEnd"/>
      <w:r w:rsidRPr="00A6358D">
        <w:rPr>
          <w:rFonts w:ascii="Times New Roman" w:hAnsi="Times New Roman" w:cs="Times New Roman"/>
          <w:bCs/>
          <w:sz w:val="24"/>
          <w:szCs w:val="24"/>
          <w:shd w:val="clear" w:color="auto" w:fill="FFFFFF"/>
        </w:rPr>
        <w:t xml:space="preserve">, di </w:t>
      </w:r>
      <w:proofErr w:type="spellStart"/>
      <w:r w:rsidRPr="00A6358D">
        <w:rPr>
          <w:rFonts w:ascii="Times New Roman" w:hAnsi="Times New Roman" w:cs="Times New Roman"/>
          <w:bCs/>
          <w:sz w:val="24"/>
          <w:szCs w:val="24"/>
          <w:shd w:val="clear" w:color="auto" w:fill="FFFFFF"/>
        </w:rPr>
        <w:t>setiap</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munculnya</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kebijakan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publik</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secara</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umum</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akan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diawali</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dengan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perumusan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masalah</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Lingkup</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dari</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studi</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kebijakan</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publik</w:t>
      </w:r>
      <w:proofErr w:type="spellEnd"/>
      <w:r w:rsidRPr="00A6358D">
        <w:rPr>
          <w:rFonts w:ascii="Times New Roman" w:hAnsi="Times New Roman" w:cs="Times New Roman"/>
          <w:bCs/>
          <w:sz w:val="24"/>
          <w:szCs w:val="24"/>
          <w:shd w:val="clear" w:color="auto" w:fill="FFFFFF"/>
        </w:rPr>
        <w:t xml:space="preserve"> sangat </w:t>
      </w:r>
      <w:proofErr w:type="spellStart"/>
      <w:r w:rsidRPr="00A6358D">
        <w:rPr>
          <w:rFonts w:ascii="Times New Roman" w:hAnsi="Times New Roman" w:cs="Times New Roman"/>
          <w:bCs/>
          <w:sz w:val="24"/>
          <w:szCs w:val="24"/>
          <w:shd w:val="clear" w:color="auto" w:fill="FFFFFF"/>
        </w:rPr>
        <w:t>luas</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karena</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mencakup</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berbagai</w:t>
      </w:r>
      <w:proofErr w:type="spellEnd"/>
      <w:r w:rsidRPr="00A6358D">
        <w:rPr>
          <w:rFonts w:ascii="Times New Roman" w:hAnsi="Times New Roman" w:cs="Times New Roman"/>
          <w:bCs/>
          <w:sz w:val="24"/>
          <w:szCs w:val="24"/>
          <w:shd w:val="clear" w:color="auto" w:fill="FFFFFF"/>
        </w:rPr>
        <w:t xml:space="preserve"> </w:t>
      </w:r>
      <w:proofErr w:type="spellStart"/>
      <w:r w:rsidRPr="00A6358D">
        <w:rPr>
          <w:rFonts w:ascii="Times New Roman" w:hAnsi="Times New Roman" w:cs="Times New Roman"/>
          <w:bCs/>
          <w:sz w:val="24"/>
          <w:szCs w:val="24"/>
          <w:shd w:val="clear" w:color="auto" w:fill="FFFFFF"/>
        </w:rPr>
        <w:t>sektor</w:t>
      </w:r>
      <w:proofErr w:type="spellEnd"/>
      <w:r w:rsidRPr="00A6358D">
        <w:rPr>
          <w:rFonts w:ascii="Times New Roman" w:hAnsi="Times New Roman" w:cs="Times New Roman"/>
          <w:bCs/>
          <w:sz w:val="24"/>
          <w:szCs w:val="24"/>
          <w:shd w:val="clear" w:color="auto" w:fill="FFFFFF"/>
        </w:rPr>
        <w:t xml:space="preserve"> dan </w:t>
      </w:r>
      <w:proofErr w:type="spellStart"/>
      <w:r w:rsidRPr="00A6358D">
        <w:rPr>
          <w:rFonts w:ascii="Times New Roman" w:hAnsi="Times New Roman" w:cs="Times New Roman"/>
          <w:bCs/>
          <w:sz w:val="24"/>
          <w:szCs w:val="24"/>
          <w:shd w:val="clear" w:color="auto" w:fill="FFFFFF"/>
        </w:rPr>
        <w:t>bidang</w:t>
      </w:r>
      <w:proofErr w:type="spellEnd"/>
      <w:r w:rsidRPr="00A6358D">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lang w:val="id-ID"/>
        </w:rPr>
        <w:t xml:space="preserve"> </w:t>
      </w:r>
      <w:r w:rsidRPr="002220FF">
        <w:rPr>
          <w:rFonts w:ascii="Times New Roman" w:hAnsi="Times New Roman" w:cs="Times New Roman"/>
          <w:sz w:val="24"/>
          <w:lang w:val="id-ID"/>
        </w:rPr>
        <w:t>di Dinas Pendidikan dan Kebudayaan Kota Probolinggo. Peneliti mengamati  terkait implementasi ARKAS yang dijalankan oleh Lembaga Satuan Pendidikan Dasar dan Menengah Petama Negeri untuk memberikan suatu pelayanan pengelolaan anggaran yang bersumber dari pemerintah.</w:t>
      </w:r>
    </w:p>
    <w:p w14:paraId="2326AB1B" w14:textId="0259C0E5" w:rsidR="005C1D4A" w:rsidRPr="005C1D4A" w:rsidRDefault="006B5CC6" w:rsidP="00692E36">
      <w:pPr>
        <w:spacing w:after="0" w:line="360" w:lineRule="auto"/>
        <w:ind w:left="1843" w:firstLine="425"/>
        <w:jc w:val="both"/>
        <w:rPr>
          <w:rFonts w:ascii="Times New Roman" w:hAnsi="Times New Roman" w:cs="Times New Roman"/>
          <w:sz w:val="24"/>
          <w:szCs w:val="24"/>
          <w:lang w:val="id-ID"/>
        </w:rPr>
      </w:pPr>
      <w:r w:rsidRPr="005C1D4A">
        <w:rPr>
          <w:rFonts w:ascii="Times New Roman" w:eastAsia="Times New Roman" w:hAnsi="Times New Roman" w:cs="Times New Roman"/>
          <w:sz w:val="24"/>
          <w:szCs w:val="24"/>
          <w:lang w:val="id-ID"/>
        </w:rPr>
        <w:t xml:space="preserve">Hasil dari penelitian menunjukkan bahwa penerapan pelayanan pada aplikasi </w:t>
      </w:r>
      <w:r w:rsidR="006E301F" w:rsidRPr="005C1D4A">
        <w:rPr>
          <w:rFonts w:ascii="Times New Roman" w:eastAsia="Times New Roman" w:hAnsi="Times New Roman" w:cs="Times New Roman"/>
          <w:sz w:val="24"/>
          <w:szCs w:val="24"/>
          <w:lang w:val="id-ID"/>
        </w:rPr>
        <w:t xml:space="preserve">rencana kegiatan anggaran sekolah di Dinas Pendidikan dan Kebudayaan Kota Probolinggo </w:t>
      </w:r>
      <w:r w:rsidRPr="005C1D4A">
        <w:rPr>
          <w:rFonts w:ascii="Times New Roman" w:eastAsia="Times New Roman" w:hAnsi="Times New Roman" w:cs="Times New Roman"/>
          <w:sz w:val="24"/>
          <w:szCs w:val="24"/>
          <w:lang w:val="id-ID"/>
        </w:rPr>
        <w:t>antara lain</w:t>
      </w:r>
      <w:r w:rsidR="005C1D4A" w:rsidRPr="005C1D4A">
        <w:rPr>
          <w:rFonts w:ascii="Times New Roman" w:eastAsia="Times New Roman" w:hAnsi="Times New Roman" w:cs="Times New Roman"/>
          <w:sz w:val="24"/>
          <w:szCs w:val="24"/>
          <w:lang w:val="id-ID"/>
        </w:rPr>
        <w:t xml:space="preserve"> </w:t>
      </w:r>
      <w:r w:rsidR="005C1D4A">
        <w:rPr>
          <w:rFonts w:ascii="Times New Roman" w:eastAsia="Times New Roman" w:hAnsi="Times New Roman" w:cs="Times New Roman"/>
          <w:sz w:val="24"/>
          <w:szCs w:val="24"/>
          <w:lang w:val="id-ID"/>
        </w:rPr>
        <w:t>b</w:t>
      </w:r>
      <w:r w:rsidR="005C1D4A" w:rsidRPr="005C1D4A">
        <w:rPr>
          <w:rFonts w:ascii="Times New Roman" w:eastAsia="Times New Roman" w:hAnsi="Times New Roman" w:cs="Times New Roman"/>
          <w:sz w:val="24"/>
          <w:szCs w:val="24"/>
          <w:lang w:val="id-ID"/>
        </w:rPr>
        <w:t xml:space="preserve">erdasarkan teori menurut </w:t>
      </w:r>
      <w:r w:rsidR="005C1D4A" w:rsidRPr="005C1D4A">
        <w:rPr>
          <w:rFonts w:ascii="Times New Roman" w:hAnsi="Times New Roman" w:cs="Times New Roman"/>
          <w:sz w:val="24"/>
          <w:szCs w:val="24"/>
        </w:rPr>
        <w:t xml:space="preserve">Jeffrey </w:t>
      </w:r>
      <w:proofErr w:type="spellStart"/>
      <w:r w:rsidR="005C1D4A" w:rsidRPr="005C1D4A">
        <w:rPr>
          <w:rFonts w:ascii="Times New Roman" w:hAnsi="Times New Roman" w:cs="Times New Roman"/>
          <w:sz w:val="24"/>
          <w:szCs w:val="24"/>
        </w:rPr>
        <w:t>L.Prassman</w:t>
      </w:r>
      <w:proofErr w:type="spellEnd"/>
      <w:r w:rsidR="005C1D4A" w:rsidRPr="005C1D4A">
        <w:rPr>
          <w:rFonts w:ascii="Times New Roman" w:hAnsi="Times New Roman" w:cs="Times New Roman"/>
          <w:sz w:val="24"/>
          <w:szCs w:val="24"/>
        </w:rPr>
        <w:t xml:space="preserve"> dan Aaron </w:t>
      </w:r>
      <w:proofErr w:type="spellStart"/>
      <w:r w:rsidR="005C1D4A" w:rsidRPr="005C1D4A">
        <w:rPr>
          <w:rFonts w:ascii="Times New Roman" w:hAnsi="Times New Roman" w:cs="Times New Roman"/>
          <w:sz w:val="24"/>
          <w:szCs w:val="24"/>
        </w:rPr>
        <w:t>Wildavsky</w:t>
      </w:r>
      <w:proofErr w:type="spellEnd"/>
      <w:r w:rsidR="005C1D4A" w:rsidRPr="005C1D4A">
        <w:rPr>
          <w:rFonts w:ascii="Times New Roman" w:hAnsi="Times New Roman" w:cs="Times New Roman"/>
          <w:sz w:val="24"/>
          <w:szCs w:val="24"/>
        </w:rPr>
        <w:t xml:space="preserve"> – 1973</w:t>
      </w:r>
      <w:r w:rsidR="005C1D4A" w:rsidRPr="005C1D4A">
        <w:rPr>
          <w:rFonts w:ascii="Times New Roman" w:hAnsi="Times New Roman" w:cs="Times New Roman"/>
          <w:sz w:val="24"/>
          <w:szCs w:val="24"/>
          <w:lang w:val="id-ID"/>
        </w:rPr>
        <w:t>,</w:t>
      </w:r>
      <w:r w:rsidR="005C1D4A" w:rsidRPr="005C1D4A">
        <w:rPr>
          <w:rFonts w:ascii="Times New Roman" w:hAnsi="Times New Roman" w:cs="Times New Roman"/>
          <w:sz w:val="24"/>
          <w:szCs w:val="24"/>
        </w:rPr>
        <w:t xml:space="preserve"> </w:t>
      </w:r>
      <w:r w:rsidR="005C1D4A" w:rsidRPr="005C1D4A">
        <w:rPr>
          <w:rFonts w:ascii="Times New Roman" w:hAnsi="Times New Roman" w:cs="Times New Roman"/>
          <w:sz w:val="24"/>
          <w:szCs w:val="24"/>
          <w:lang w:val="id-ID"/>
        </w:rPr>
        <w:t>yang mempengaruhi pelaksanaan kebijakan antara lain :</w:t>
      </w:r>
    </w:p>
    <w:p w14:paraId="1D7EE69B" w14:textId="77777777" w:rsidR="005C1D4A" w:rsidRPr="002220FF" w:rsidRDefault="005C1D4A" w:rsidP="00692E36">
      <w:pPr>
        <w:pStyle w:val="ListParagraph"/>
        <w:widowControl w:val="0"/>
        <w:numPr>
          <w:ilvl w:val="2"/>
          <w:numId w:val="9"/>
        </w:numPr>
        <w:tabs>
          <w:tab w:val="left" w:pos="1843"/>
        </w:tabs>
        <w:autoSpaceDE w:val="0"/>
        <w:autoSpaceDN w:val="0"/>
        <w:spacing w:after="0" w:line="360" w:lineRule="auto"/>
        <w:ind w:left="2127" w:hanging="284"/>
        <w:contextualSpacing w:val="0"/>
        <w:jc w:val="both"/>
        <w:rPr>
          <w:rFonts w:ascii="Times New Roman" w:hAnsi="Times New Roman" w:cs="Times New Roman"/>
          <w:sz w:val="24"/>
          <w:szCs w:val="24"/>
        </w:rPr>
      </w:pPr>
      <w:r w:rsidRPr="002220FF">
        <w:rPr>
          <w:rFonts w:ascii="Times New Roman" w:hAnsi="Times New Roman" w:cs="Times New Roman"/>
          <w:sz w:val="24"/>
          <w:szCs w:val="24"/>
          <w:lang w:val="id-ID"/>
        </w:rPr>
        <w:t xml:space="preserve">Sumber daya </w:t>
      </w:r>
      <w:r w:rsidRPr="002220FF">
        <w:rPr>
          <w:rFonts w:ascii="Times New Roman" w:hAnsi="Times New Roman" w:cs="Times New Roman"/>
          <w:sz w:val="24"/>
          <w:szCs w:val="24"/>
        </w:rPr>
        <w:t>(</w:t>
      </w:r>
      <w:proofErr w:type="spellStart"/>
      <w:r w:rsidRPr="002220FF">
        <w:rPr>
          <w:rFonts w:ascii="Times New Roman" w:hAnsi="Times New Roman" w:cs="Times New Roman"/>
          <w:sz w:val="24"/>
          <w:szCs w:val="24"/>
        </w:rPr>
        <w:t>recources</w:t>
      </w:r>
      <w:proofErr w:type="spellEnd"/>
      <w:r w:rsidRPr="002220FF">
        <w:rPr>
          <w:rFonts w:ascii="Times New Roman" w:hAnsi="Times New Roman" w:cs="Times New Roman"/>
          <w:sz w:val="24"/>
          <w:szCs w:val="24"/>
        </w:rPr>
        <w:t>)</w:t>
      </w:r>
    </w:p>
    <w:p w14:paraId="286179D7" w14:textId="77777777" w:rsidR="005C1D4A" w:rsidRPr="002220FF" w:rsidRDefault="005C1D4A" w:rsidP="00692E36">
      <w:pPr>
        <w:pStyle w:val="ListParagraph"/>
        <w:widowControl w:val="0"/>
        <w:numPr>
          <w:ilvl w:val="2"/>
          <w:numId w:val="9"/>
        </w:numPr>
        <w:tabs>
          <w:tab w:val="left" w:pos="1843"/>
        </w:tabs>
        <w:autoSpaceDE w:val="0"/>
        <w:autoSpaceDN w:val="0"/>
        <w:spacing w:after="0" w:line="360" w:lineRule="auto"/>
        <w:ind w:left="2127" w:hanging="284"/>
        <w:contextualSpacing w:val="0"/>
        <w:jc w:val="both"/>
        <w:rPr>
          <w:rFonts w:ascii="Times New Roman" w:hAnsi="Times New Roman" w:cs="Times New Roman"/>
          <w:sz w:val="24"/>
          <w:szCs w:val="24"/>
        </w:rPr>
      </w:pPr>
      <w:proofErr w:type="spellStart"/>
      <w:r w:rsidRPr="002220FF">
        <w:rPr>
          <w:rFonts w:ascii="Times New Roman" w:hAnsi="Times New Roman" w:cs="Times New Roman"/>
          <w:sz w:val="24"/>
          <w:szCs w:val="24"/>
        </w:rPr>
        <w:t>Struktur</w:t>
      </w:r>
      <w:proofErr w:type="spellEnd"/>
      <w:r w:rsidRPr="002220FF">
        <w:rPr>
          <w:rFonts w:ascii="Times New Roman" w:hAnsi="Times New Roman" w:cs="Times New Roman"/>
          <w:spacing w:val="-3"/>
          <w:sz w:val="24"/>
          <w:szCs w:val="24"/>
        </w:rPr>
        <w:t xml:space="preserve"> </w:t>
      </w:r>
      <w:proofErr w:type="spellStart"/>
      <w:r w:rsidRPr="002220FF">
        <w:rPr>
          <w:rFonts w:ascii="Times New Roman" w:hAnsi="Times New Roman" w:cs="Times New Roman"/>
          <w:sz w:val="24"/>
          <w:szCs w:val="24"/>
        </w:rPr>
        <w:t>Birokrasi</w:t>
      </w:r>
      <w:proofErr w:type="spellEnd"/>
      <w:r w:rsidRPr="002220FF">
        <w:rPr>
          <w:rFonts w:ascii="Times New Roman" w:hAnsi="Times New Roman" w:cs="Times New Roman"/>
          <w:sz w:val="24"/>
          <w:szCs w:val="24"/>
          <w:lang w:val="id-ID"/>
        </w:rPr>
        <w:t xml:space="preserve"> </w:t>
      </w:r>
      <w:r w:rsidRPr="002220FF">
        <w:rPr>
          <w:rFonts w:ascii="Times New Roman" w:hAnsi="Times New Roman" w:cs="Times New Roman"/>
          <w:sz w:val="24"/>
          <w:szCs w:val="24"/>
        </w:rPr>
        <w:t>(bureaucratic structure)</w:t>
      </w:r>
    </w:p>
    <w:p w14:paraId="3E8BE30E" w14:textId="77777777" w:rsidR="005C1D4A" w:rsidRPr="002220FF" w:rsidRDefault="005C1D4A" w:rsidP="00692E36">
      <w:pPr>
        <w:pStyle w:val="ListParagraph"/>
        <w:widowControl w:val="0"/>
        <w:numPr>
          <w:ilvl w:val="2"/>
          <w:numId w:val="9"/>
        </w:numPr>
        <w:tabs>
          <w:tab w:val="left" w:pos="1843"/>
        </w:tabs>
        <w:autoSpaceDE w:val="0"/>
        <w:autoSpaceDN w:val="0"/>
        <w:spacing w:after="0" w:line="360" w:lineRule="auto"/>
        <w:ind w:left="2127" w:hanging="284"/>
        <w:contextualSpacing w:val="0"/>
        <w:jc w:val="both"/>
        <w:rPr>
          <w:rFonts w:ascii="Times New Roman" w:hAnsi="Times New Roman" w:cs="Times New Roman"/>
          <w:sz w:val="24"/>
          <w:szCs w:val="24"/>
        </w:rPr>
      </w:pPr>
      <w:proofErr w:type="spellStart"/>
      <w:r w:rsidRPr="002220FF">
        <w:rPr>
          <w:rFonts w:ascii="Times New Roman" w:hAnsi="Times New Roman" w:cs="Times New Roman"/>
          <w:sz w:val="24"/>
          <w:szCs w:val="24"/>
        </w:rPr>
        <w:t>Karakteristik</w:t>
      </w:r>
      <w:proofErr w:type="spellEnd"/>
      <w:r w:rsidRPr="002220FF">
        <w:rPr>
          <w:rFonts w:ascii="Times New Roman" w:hAnsi="Times New Roman" w:cs="Times New Roman"/>
          <w:sz w:val="24"/>
          <w:szCs w:val="24"/>
        </w:rPr>
        <w:t xml:space="preserve"> </w:t>
      </w:r>
      <w:proofErr w:type="spellStart"/>
      <w:r w:rsidRPr="002220FF">
        <w:rPr>
          <w:rFonts w:ascii="Times New Roman" w:hAnsi="Times New Roman" w:cs="Times New Roman"/>
          <w:sz w:val="24"/>
          <w:szCs w:val="24"/>
        </w:rPr>
        <w:t>Pelaksana</w:t>
      </w:r>
      <w:proofErr w:type="spellEnd"/>
      <w:r w:rsidRPr="002220FF">
        <w:rPr>
          <w:rFonts w:ascii="Times New Roman" w:hAnsi="Times New Roman" w:cs="Times New Roman"/>
          <w:sz w:val="24"/>
          <w:szCs w:val="24"/>
        </w:rPr>
        <w:t xml:space="preserve"> </w:t>
      </w:r>
      <w:proofErr w:type="spellStart"/>
      <w:r w:rsidRPr="002220FF">
        <w:rPr>
          <w:rFonts w:ascii="Times New Roman" w:hAnsi="Times New Roman" w:cs="Times New Roman"/>
          <w:sz w:val="24"/>
          <w:szCs w:val="24"/>
        </w:rPr>
        <w:t>Kebijakan</w:t>
      </w:r>
      <w:proofErr w:type="spellEnd"/>
      <w:r w:rsidRPr="002220FF">
        <w:rPr>
          <w:rFonts w:ascii="Times New Roman" w:hAnsi="Times New Roman" w:cs="Times New Roman"/>
          <w:sz w:val="24"/>
          <w:szCs w:val="24"/>
        </w:rPr>
        <w:t xml:space="preserve"> (implementor characteristics)</w:t>
      </w:r>
    </w:p>
    <w:p w14:paraId="17926189" w14:textId="77777777" w:rsidR="005C1D4A" w:rsidRPr="002220FF" w:rsidRDefault="005C1D4A" w:rsidP="00692E36">
      <w:pPr>
        <w:pStyle w:val="ListParagraph"/>
        <w:widowControl w:val="0"/>
        <w:numPr>
          <w:ilvl w:val="2"/>
          <w:numId w:val="9"/>
        </w:numPr>
        <w:tabs>
          <w:tab w:val="left" w:pos="1843"/>
        </w:tabs>
        <w:autoSpaceDE w:val="0"/>
        <w:autoSpaceDN w:val="0"/>
        <w:spacing w:after="0" w:line="360" w:lineRule="auto"/>
        <w:ind w:left="2127" w:hanging="284"/>
        <w:contextualSpacing w:val="0"/>
        <w:jc w:val="both"/>
        <w:rPr>
          <w:rFonts w:ascii="Times New Roman" w:hAnsi="Times New Roman" w:cs="Times New Roman"/>
          <w:sz w:val="24"/>
          <w:szCs w:val="24"/>
        </w:rPr>
      </w:pPr>
      <w:proofErr w:type="spellStart"/>
      <w:r w:rsidRPr="002220FF">
        <w:rPr>
          <w:rFonts w:ascii="Times New Roman" w:hAnsi="Times New Roman" w:cs="Times New Roman"/>
          <w:sz w:val="24"/>
          <w:szCs w:val="24"/>
        </w:rPr>
        <w:t>Karakteristik</w:t>
      </w:r>
      <w:proofErr w:type="spellEnd"/>
      <w:r w:rsidRPr="002220FF">
        <w:rPr>
          <w:rFonts w:ascii="Times New Roman" w:hAnsi="Times New Roman" w:cs="Times New Roman"/>
          <w:sz w:val="24"/>
          <w:szCs w:val="24"/>
        </w:rPr>
        <w:t xml:space="preserve"> </w:t>
      </w:r>
      <w:proofErr w:type="spellStart"/>
      <w:r w:rsidRPr="002220FF">
        <w:rPr>
          <w:rFonts w:ascii="Times New Roman" w:hAnsi="Times New Roman" w:cs="Times New Roman"/>
          <w:sz w:val="24"/>
          <w:szCs w:val="24"/>
        </w:rPr>
        <w:t>Lingkungan</w:t>
      </w:r>
      <w:proofErr w:type="spellEnd"/>
      <w:r w:rsidRPr="002220FF">
        <w:rPr>
          <w:rFonts w:ascii="Times New Roman" w:hAnsi="Times New Roman" w:cs="Times New Roman"/>
          <w:sz w:val="24"/>
          <w:szCs w:val="24"/>
        </w:rPr>
        <w:t xml:space="preserve"> (environmental characteristics)</w:t>
      </w:r>
    </w:p>
    <w:p w14:paraId="4FF92D94" w14:textId="48AD5726" w:rsidR="006B5CC6" w:rsidRDefault="005C1D4A" w:rsidP="00692E3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Cs/>
          <w:color w:val="000000"/>
          <w:sz w:val="24"/>
          <w:szCs w:val="24"/>
          <w:lang w:val="id-ID"/>
        </w:rPr>
      </w:pPr>
      <w:r w:rsidRPr="00F81122">
        <w:rPr>
          <w:rFonts w:eastAsia="Times New Roman"/>
          <w:noProof/>
          <w:sz w:val="24"/>
          <w:szCs w:val="24"/>
          <w:lang w:val="id-ID"/>
        </w:rPr>
        <w:drawing>
          <wp:anchor distT="0" distB="0" distL="114300" distR="114300" simplePos="0" relativeHeight="251661312" behindDoc="0" locked="0" layoutInCell="1" allowOverlap="1" wp14:anchorId="2683B70B" wp14:editId="2D001021">
            <wp:simplePos x="0" y="0"/>
            <wp:positionH relativeFrom="margin">
              <wp:posOffset>2524125</wp:posOffset>
            </wp:positionH>
            <wp:positionV relativeFrom="paragraph">
              <wp:posOffset>297815</wp:posOffset>
            </wp:positionV>
            <wp:extent cx="4019550" cy="2181225"/>
            <wp:effectExtent l="0" t="0" r="0" b="952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6B5CC6">
        <w:rPr>
          <w:rFonts w:eastAsia="Times New Roman"/>
          <w:noProof/>
          <w:sz w:val="24"/>
          <w:szCs w:val="24"/>
          <w:lang w:val="id-ID"/>
        </w:rPr>
        <mc:AlternateContent>
          <mc:Choice Requires="wps">
            <w:drawing>
              <wp:anchor distT="0" distB="0" distL="114300" distR="114300" simplePos="0" relativeHeight="251659264" behindDoc="0" locked="0" layoutInCell="1" allowOverlap="1" wp14:anchorId="19A22873" wp14:editId="08E83086">
                <wp:simplePos x="0" y="0"/>
                <wp:positionH relativeFrom="column">
                  <wp:posOffset>1009649</wp:posOffset>
                </wp:positionH>
                <wp:positionV relativeFrom="paragraph">
                  <wp:posOffset>335915</wp:posOffset>
                </wp:positionV>
                <wp:extent cx="1990725" cy="1914525"/>
                <wp:effectExtent l="0" t="0" r="28575" b="28575"/>
                <wp:wrapNone/>
                <wp:docPr id="14" name="Oval 14"/>
                <wp:cNvGraphicFramePr/>
                <a:graphic xmlns:a="http://schemas.openxmlformats.org/drawingml/2006/main">
                  <a:graphicData uri="http://schemas.microsoft.com/office/word/2010/wordprocessingShape">
                    <wps:wsp>
                      <wps:cNvSpPr/>
                      <wps:spPr>
                        <a:xfrm>
                          <a:off x="0" y="0"/>
                          <a:ext cx="1990725" cy="1914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E082D5" w14:textId="06E4EBCB" w:rsidR="006B5CC6" w:rsidRPr="005C1D4A" w:rsidRDefault="006B5CC6" w:rsidP="006B5CC6">
                            <w:pPr>
                              <w:jc w:val="center"/>
                              <w:rPr>
                                <w:sz w:val="20"/>
                                <w:szCs w:val="20"/>
                                <w:lang w:val="id-ID"/>
                              </w:rPr>
                            </w:pPr>
                            <w:r w:rsidRPr="005C1D4A">
                              <w:rPr>
                                <w:sz w:val="20"/>
                                <w:szCs w:val="20"/>
                                <w:lang w:val="id-ID"/>
                              </w:rPr>
                              <w:t xml:space="preserve">IMPLEMENTASI </w:t>
                            </w:r>
                            <w:r w:rsidR="005C1D4A" w:rsidRPr="005C1D4A">
                              <w:rPr>
                                <w:rFonts w:ascii="Times New Roman" w:eastAsia="Times New Roman" w:hAnsi="Times New Roman" w:cs="Times New Roman"/>
                                <w:sz w:val="20"/>
                                <w:szCs w:val="20"/>
                                <w:lang w:val="id-ID"/>
                              </w:rPr>
                              <w:t>pelayanan pada aplikasi rencana kegiatan anggaran sekolah di Dinas Pendidikan dan Kebudayaan Kota Probolinggo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22873" id="Oval 14" o:spid="_x0000_s1026" style="position:absolute;left:0;text-align:left;margin-left:79.5pt;margin-top:26.45pt;width:156.75pt;height:1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" fillcolor="#4472c4 [3204]" strokecolor="#1f3763 [1604]" strokeweight="1pt">
                <v:stroke joinstyle="miter"/>
                <v:textbox>
                  <w:txbxContent>
                    <w:p w14:paraId="2CE082D5" w14:textId="06E4EBCB" w:rsidR="006B5CC6" w:rsidRPr="005C1D4A" w:rsidRDefault="006B5CC6" w:rsidP="006B5CC6">
                      <w:pPr>
                        <w:jc w:val="center"/>
                        <w:rPr>
                          <w:sz w:val="20"/>
                          <w:szCs w:val="20"/>
                          <w:lang w:val="id-ID"/>
                        </w:rPr>
                      </w:pPr>
                      <w:r w:rsidRPr="005C1D4A">
                        <w:rPr>
                          <w:sz w:val="20"/>
                          <w:szCs w:val="20"/>
                          <w:lang w:val="id-ID"/>
                        </w:rPr>
                        <w:t xml:space="preserve">IMPLEMENTASI </w:t>
                      </w:r>
                      <w:r w:rsidR="005C1D4A" w:rsidRPr="005C1D4A">
                        <w:rPr>
                          <w:rFonts w:ascii="Times New Roman" w:eastAsia="Times New Roman" w:hAnsi="Times New Roman" w:cs="Times New Roman"/>
                          <w:sz w:val="20"/>
                          <w:szCs w:val="20"/>
                          <w:lang w:val="id-ID"/>
                        </w:rPr>
                        <w:t>pelayanan pada aplikasi rencana kegiatan anggaran sekolah di Dinas Pendidikan dan Kebudayaan Kota Probolinggo</w:t>
                      </w:r>
                    </w:p>
                  </w:txbxContent>
                </v:textbox>
              </v:oval>
            </w:pict>
          </mc:Fallback>
        </mc:AlternateContent>
      </w:r>
      <w:r w:rsidR="00C91807">
        <w:rPr>
          <w:rFonts w:ascii="Times New Roman" w:eastAsia="Times New Roman" w:hAnsi="Times New Roman" w:cs="Times New Roman"/>
          <w:bCs/>
          <w:color w:val="000000"/>
          <w:sz w:val="24"/>
          <w:szCs w:val="24"/>
          <w:lang w:val="id-ID"/>
        </w:rPr>
        <w:t xml:space="preserve"> </w:t>
      </w:r>
    </w:p>
    <w:p w14:paraId="7CAB38A7" w14:textId="38459E12" w:rsidR="006B5CC6" w:rsidRDefault="006B5CC6" w:rsidP="00692E3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Cs/>
          <w:color w:val="000000"/>
          <w:sz w:val="24"/>
          <w:szCs w:val="24"/>
          <w:lang w:val="id-ID"/>
        </w:rPr>
      </w:pPr>
    </w:p>
    <w:p w14:paraId="3B7BB460" w14:textId="56187FF8" w:rsidR="006B5CC6" w:rsidRPr="006F21F3" w:rsidRDefault="006B5CC6" w:rsidP="00692E3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center"/>
        <w:rPr>
          <w:rFonts w:ascii="Times New Roman" w:eastAsia="Times New Roman" w:hAnsi="Times New Roman" w:cs="Times New Roman"/>
          <w:b/>
          <w:color w:val="000000"/>
          <w:sz w:val="24"/>
          <w:szCs w:val="24"/>
          <w:lang w:val="id-ID"/>
        </w:rPr>
      </w:pPr>
      <w:r w:rsidRPr="006F21F3">
        <w:rPr>
          <w:rFonts w:ascii="Times New Roman" w:eastAsia="Times New Roman" w:hAnsi="Times New Roman" w:cs="Times New Roman"/>
          <w:b/>
          <w:color w:val="000000"/>
          <w:sz w:val="24"/>
          <w:szCs w:val="24"/>
          <w:lang w:val="id-ID"/>
        </w:rPr>
        <w:t>Gambar 1: Temuan Peneliti</w:t>
      </w:r>
    </w:p>
    <w:p w14:paraId="13D000D1" w14:textId="2EC8D38A" w:rsidR="006B5CC6" w:rsidRPr="009F7354" w:rsidRDefault="00F36035" w:rsidP="00692E36">
      <w:pPr>
        <w:pStyle w:val="ListParagraph"/>
        <w:numPr>
          <w:ilvl w:val="0"/>
          <w:numId w:val="8"/>
        </w:numPr>
        <w:spacing w:after="0" w:line="360" w:lineRule="auto"/>
        <w:ind w:left="2410" w:hanging="28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Sumber Daya</w:t>
      </w:r>
    </w:p>
    <w:p w14:paraId="527097EF" w14:textId="330DA3EC" w:rsidR="00F36035" w:rsidRDefault="00F36035" w:rsidP="00692E36">
      <w:pPr>
        <w:pStyle w:val="BodyText"/>
        <w:spacing w:line="360" w:lineRule="auto"/>
        <w:ind w:left="2410" w:right="213" w:firstLine="425"/>
        <w:jc w:val="both"/>
      </w:pPr>
      <w:r>
        <w:t xml:space="preserve">Indikator sumber daya dalam rangka </w:t>
      </w:r>
      <w:r w:rsidRPr="002F32FF">
        <w:t>Implementasi</w:t>
      </w:r>
      <w:r w:rsidRPr="002F32FF">
        <w:rPr>
          <w:spacing w:val="1"/>
        </w:rPr>
        <w:t xml:space="preserve"> </w:t>
      </w:r>
      <w:r w:rsidRPr="00456D31">
        <w:t>Peraturan Walikota P</w:t>
      </w:r>
      <w:r>
        <w:t>robolinggo Nomor 20 Tahun 2021 t</w:t>
      </w:r>
      <w:r w:rsidRPr="00456D31">
        <w:t>entang Program Aplikasi Rencana Kegiatan Anggaran Sekolah (ARKAS) Pada Dinas Pendidikan dan Kebudayaan</w:t>
      </w:r>
      <w:r>
        <w:t xml:space="preserve"> di</w:t>
      </w:r>
      <w:r>
        <w:rPr>
          <w:spacing w:val="1"/>
        </w:rPr>
        <w:t xml:space="preserve"> </w:t>
      </w:r>
      <w:r>
        <w:t>Kota</w:t>
      </w:r>
      <w:r>
        <w:rPr>
          <w:spacing w:val="1"/>
        </w:rPr>
        <w:t xml:space="preserve"> </w:t>
      </w:r>
      <w:r>
        <w:t>Probolinggo</w:t>
      </w:r>
      <w:r>
        <w:rPr>
          <w:spacing w:val="1"/>
        </w:rPr>
        <w:t xml:space="preserve"> </w:t>
      </w:r>
      <w:r>
        <w:t>dengan</w:t>
      </w:r>
      <w:r>
        <w:rPr>
          <w:spacing w:val="1"/>
        </w:rPr>
        <w:t xml:space="preserve"> </w:t>
      </w:r>
      <w:r>
        <w:t>penentuan pedoman anggaran.</w:t>
      </w:r>
      <w:r>
        <w:rPr>
          <w:spacing w:val="1"/>
        </w:rPr>
        <w:t xml:space="preserve"> </w:t>
      </w:r>
      <w:r>
        <w:t>Lebih</w:t>
      </w:r>
      <w:r>
        <w:rPr>
          <w:spacing w:val="1"/>
        </w:rPr>
        <w:t xml:space="preserve"> </w:t>
      </w:r>
      <w:r>
        <w:t>jelasnya,</w:t>
      </w:r>
      <w:r>
        <w:rPr>
          <w:spacing w:val="1"/>
        </w:rPr>
        <w:t xml:space="preserve"> </w:t>
      </w:r>
      <w:r>
        <w:t>SH. (</w:t>
      </w:r>
      <w:r w:rsidRPr="00A3058B">
        <w:t>Kasi Kurikulum Pendidikan Dasar Pada Dikbud</w:t>
      </w:r>
      <w:r>
        <w:t xml:space="preserve"> Kota</w:t>
      </w:r>
      <w:r>
        <w:rPr>
          <w:spacing w:val="1"/>
        </w:rPr>
        <w:t xml:space="preserve"> </w:t>
      </w:r>
      <w:r>
        <w:t>Probolinggo</w:t>
      </w:r>
      <w:r w:rsidRPr="00A3058B">
        <w:t>)</w:t>
      </w:r>
      <w:r>
        <w:rPr>
          <w:spacing w:val="-1"/>
        </w:rPr>
        <w:t xml:space="preserve"> </w:t>
      </w:r>
      <w:r>
        <w:t>mengutarakan bahwa:</w:t>
      </w:r>
    </w:p>
    <w:p w14:paraId="13C6A44E" w14:textId="77777777" w:rsidR="00284507" w:rsidRPr="00284507" w:rsidRDefault="00284507" w:rsidP="00692E36">
      <w:pPr>
        <w:pStyle w:val="BodyText"/>
        <w:spacing w:line="360" w:lineRule="auto"/>
        <w:ind w:left="2552" w:right="215"/>
        <w:jc w:val="both"/>
        <w:rPr>
          <w:i/>
          <w:iCs/>
        </w:rPr>
      </w:pPr>
      <w:r w:rsidRPr="00284507">
        <w:rPr>
          <w:i/>
          <w:iCs/>
        </w:rPr>
        <w:t xml:space="preserve">“…Pihak terkait seperti Pemda, Dikbud, pihak sekolah, dan lainnya melakukan penyusunan RKJM disusun tiap 4 (empat) tahun; RKJM, RKT, dan RKAS disusun berdasarkan hasil evaluasi diri Sekolah; RKAS memuat penerimaan dan perencanaan penggunaan BOS Reguler; dan RKJM, RKT, dan RKAS harus disetujui dalam rapat dewan guru setelah memperhatikan pertimbangan Komite Sekolah dan disahkan oleh dinas pendidikan provinsi atau kabupaten/kota sesuai dengan kewenangannya.…”. (Wawancara pada Tanggal 3 November 2023 di Kantor Dinas Pendidikan dan </w:t>
      </w:r>
      <w:r w:rsidRPr="00284507">
        <w:rPr>
          <w:i/>
          <w:iCs/>
        </w:rPr>
        <w:lastRenderedPageBreak/>
        <w:t>Kebudayaan Kota Probolinggo).</w:t>
      </w:r>
    </w:p>
    <w:p w14:paraId="3AD80950" w14:textId="384DDC5A" w:rsidR="00F36035" w:rsidRDefault="00F36035" w:rsidP="00692E36">
      <w:pPr>
        <w:pStyle w:val="BodyText"/>
        <w:spacing w:before="151" w:line="360" w:lineRule="auto"/>
        <w:ind w:left="2410" w:right="216" w:firstLine="425"/>
        <w:jc w:val="both"/>
      </w:pPr>
      <w:r w:rsidRPr="006A0153">
        <w:t>A</w:t>
      </w:r>
      <w:r>
        <w:t>Y</w:t>
      </w:r>
      <w:r w:rsidRPr="006A0153">
        <w:t xml:space="preserve"> (Operator ARKAS Pada Dikbud</w:t>
      </w:r>
      <w:r>
        <w:t xml:space="preserve"> Kota</w:t>
      </w:r>
      <w:r>
        <w:rPr>
          <w:spacing w:val="1"/>
        </w:rPr>
        <w:t xml:space="preserve"> </w:t>
      </w:r>
      <w:r>
        <w:t>Probolinggo</w:t>
      </w:r>
      <w:r w:rsidRPr="006A0153">
        <w:t>)</w:t>
      </w:r>
      <w:r>
        <w:t xml:space="preserve"> mendukung</w:t>
      </w:r>
      <w:r>
        <w:rPr>
          <w:spacing w:val="1"/>
        </w:rPr>
        <w:t xml:space="preserve"> </w:t>
      </w:r>
      <w:r>
        <w:t>pernyataan</w:t>
      </w:r>
      <w:r>
        <w:rPr>
          <w:spacing w:val="1"/>
        </w:rPr>
        <w:t xml:space="preserve"> </w:t>
      </w:r>
      <w:r>
        <w:t>terkait</w:t>
      </w:r>
      <w:r>
        <w:rPr>
          <w:spacing w:val="1"/>
        </w:rPr>
        <w:t xml:space="preserve"> </w:t>
      </w:r>
      <w:r w:rsidRPr="006A0153">
        <w:t>Implementasi Peraturan Walikota Probolinggo Nomor 20 Tahun 2021 tentang Program Aplikasi Rencana Kegiatan Anggaran Sekolah (ARKAS) Pada Dinas Pendidikan dan Kebudayaan</w:t>
      </w:r>
      <w:r>
        <w:t xml:space="preserve"> di</w:t>
      </w:r>
      <w:r>
        <w:rPr>
          <w:spacing w:val="-1"/>
        </w:rPr>
        <w:t xml:space="preserve"> </w:t>
      </w:r>
      <w:r>
        <w:t>Kota</w:t>
      </w:r>
      <w:r>
        <w:rPr>
          <w:spacing w:val="-2"/>
        </w:rPr>
        <w:t xml:space="preserve"> </w:t>
      </w:r>
      <w:r>
        <w:t>Probolinggo</w:t>
      </w:r>
      <w:r>
        <w:rPr>
          <w:spacing w:val="1"/>
        </w:rPr>
        <w:t xml:space="preserve"> </w:t>
      </w:r>
      <w:r>
        <w:t>bahwa:</w:t>
      </w:r>
    </w:p>
    <w:p w14:paraId="7A33D112" w14:textId="77777777" w:rsidR="00284507" w:rsidRPr="00284507" w:rsidRDefault="00284507" w:rsidP="00692E36">
      <w:pPr>
        <w:pStyle w:val="BodyText"/>
        <w:spacing w:line="360" w:lineRule="auto"/>
        <w:ind w:left="2552" w:right="215"/>
        <w:jc w:val="both"/>
        <w:rPr>
          <w:i/>
          <w:iCs/>
        </w:rPr>
      </w:pPr>
      <w:r w:rsidRPr="00284507">
        <w:rPr>
          <w:i/>
          <w:iCs/>
        </w:rPr>
        <w:t>“…mekanisme pengelolaan penganggaran mengikuti mekanisme keuangan daerah yang diatur dalam SE Mendagri tentang Petunjuk Teknis Penganggaran, Pelaksanaan dan Penatausahaan serta Pertanggungjawaban Dana Bantuan Operasional Sekolah Satuan Pendidikan Negeri yang diselenggarakan oleh Provinsi/Kabupaten/Kota pada Anggaran Pendapatan dan Belanja Daerah. BOS Reguler dikelola oleh Sekolah dengan menerapkan Manajemen Berbasis Sekolah (MBS), yang memberikan kebebasan dalam perencanaan, pengelolaan, dan pengawasan program yang disesuaikan dengan kondisi dan kebutuhan Sekolah, Penggunaan BOS Reguler di Sekolah harus didasarkan pada kesepakatan dan keputusan bersama antara tim BOS Reguler kepala Sekolah, guru, dan Komite Sekolah...” (Wawancara pada Tanggal 3 November 2023 di Kantor Dinas Pendidikan dan Kebudayaan Kota Probolinggo).</w:t>
      </w:r>
    </w:p>
    <w:p w14:paraId="1D239D42" w14:textId="77777777" w:rsidR="00F36035" w:rsidRPr="00F36035" w:rsidRDefault="00F36035" w:rsidP="00692E36">
      <w:pPr>
        <w:pStyle w:val="BodyText"/>
        <w:spacing w:line="360" w:lineRule="auto"/>
        <w:ind w:left="2512" w:right="216" w:firstLine="566"/>
        <w:jc w:val="both"/>
        <w:rPr>
          <w:i/>
        </w:rPr>
      </w:pPr>
    </w:p>
    <w:p w14:paraId="34882718" w14:textId="319711BE" w:rsidR="00284507" w:rsidRDefault="00284507" w:rsidP="00692E36">
      <w:pPr>
        <w:pStyle w:val="BodyText"/>
        <w:spacing w:before="198" w:line="360" w:lineRule="auto"/>
        <w:ind w:left="2410" w:right="215" w:firstLine="426"/>
        <w:jc w:val="both"/>
      </w:pPr>
      <w:r>
        <w:t>Selanjutnya, T</w:t>
      </w:r>
      <w:r w:rsidR="00692E36">
        <w:t>P</w:t>
      </w:r>
      <w:r>
        <w:t xml:space="preserve"> (Wali Murid) memberikan pandangannya terkait Implementasi Peraturan Walikota Probolinggo Nomor 20 Tahun 2021 tentang Program Aplikasi Rencana Kegiatan Anggaran Sekolah (ARKAS) Pada Dinas Pendidikan dan Kebudayaan Kota Probolinggo, bahwa:</w:t>
      </w:r>
    </w:p>
    <w:p w14:paraId="3BA7EEFD" w14:textId="0B915042" w:rsidR="00284507" w:rsidRPr="00AF5B21" w:rsidRDefault="00284507" w:rsidP="00692E36">
      <w:pPr>
        <w:pStyle w:val="BodyText"/>
        <w:spacing w:line="360" w:lineRule="auto"/>
        <w:ind w:left="2552" w:right="215"/>
        <w:jc w:val="both"/>
        <w:rPr>
          <w:i/>
          <w:iCs/>
        </w:rPr>
      </w:pPr>
      <w:r w:rsidRPr="00284507">
        <w:rPr>
          <w:i/>
          <w:iCs/>
        </w:rPr>
        <w:t>“…sebenarnya saya tidak mengerti secara jelas. Namun disekolah jika ada informasi dan lainnya disampaikan dirapat walimurid. Seluruh rancangan disampaikan sehingga walimurid jika ada pembangunan, pengadaan, dan lainnya. Penganggaran ini memuat tentang proses perencanaan anggaran dan program kegiatan sekolah selama 1 (satu) tahun yang akan berjalan.…” (Wawancara pada Tanggal 3 November 2023 di Kantor Dinas Pendidikan dan Kebudayaan Kota Probolinggo).</w:t>
      </w:r>
    </w:p>
    <w:p w14:paraId="6DB1D857" w14:textId="47435119" w:rsidR="00AF5B21" w:rsidRDefault="00AF5B21" w:rsidP="00692E36">
      <w:pPr>
        <w:pStyle w:val="BodyText"/>
        <w:spacing w:before="198" w:line="360" w:lineRule="auto"/>
        <w:ind w:left="2410" w:right="215" w:firstLine="425"/>
        <w:jc w:val="both"/>
      </w:pPr>
      <w:r>
        <w:t xml:space="preserve">Kesimpulan hasil wawancara terkait sumber daya pada tahap penentuan anggaran dalam Implementasi Peraturan Walikota Probolinggo Nomor 20 Tahun 2021 tentang Program Aplikasi Rencana Kegiatan Anggaran Sekolah (ARKAS) Pada Dinas Pendidikan dan Kebudayaan Kota Probolinggo diterapkan dengan </w:t>
      </w:r>
      <w:r w:rsidRPr="000E25ED">
        <w:t xml:space="preserve">Pihak terkait seperti Pemda, Dikbud, pihak sekolah, dan lainnya melakukan penyusunan RKJM disusun tiap 4 (empat) tahun; RKJM, RKT, dan RKAS disusun berdasarkan hasil evaluasi diri Sekolah; RKAS memuat penerimaan dan perencanaan penggunaan BOS Reguler; dan RKJM, RKT, dan RKAS harus disetujui dalam rapat dewan guru setelah memperhatikan pertimbangan Komite Sekolah dan disahkan oleh dinas pendidikan provinsi atau kabupaten/kota sesuai dengan kewenangannya. mekanisme pengelolaan penganggaran mengikuti mekanisme keuangan daerah yang diatur dalam SE Mendagri tentang Petunjuk Teknis Penganggaran, Pelaksanaan dan Penatausahaan serta Pertanggungjawaban Dana Bantuan Operasional Sekolah Satuan Pendidikan Negeri yang diselenggarakan oleh Provinsi/Kabupaten/Kota pada Anggaran Pendapatan dan Belanja Daerah. dasar penyusunan penganggaraan, pelaksanaan dan penatausahaan serta pertanggungjawaban </w:t>
      </w:r>
      <w:r w:rsidRPr="000E25ED">
        <w:lastRenderedPageBreak/>
        <w:t>penganggaran diatur oleh peraturan-peraturan yang bersumber dari Peraturan Menteri Keuangan, Peraturan Menteri Dalam Negeri, dan Peraturan Menteri Pendidikan dan Kebudayaan. BOS Reguler dikelola oleh Sekolah dengan menerapkan Manajemen Berbasis Sekolah (MBS), yang memberikan kebebasan dalam perencanaan, pengelolaan, dan pengawasan program yang disesuaikan dengan kondisi dan kebutuhan Sekolah, Penggunaan BOS Reguler di Sekolah harus didasarkan pada kesepakatan dan keputusan bersama antara tim BOS Reguler kepala Sekolah, guru, dan Komite Sekolah. mengintegrasikan melalui sistem informasi yang berbasis teknologi yaitu berupa Aplikasi. Aplikasi RKAS merupakan sistem informasi yang memanfaatkan teknologi informasi dan komunikasi untuk memfasilitasi penganggaraan, pelaksanaan dan penatausahaan serta pertanggungjawaban dana. Selain itu, kegiatan koordinasi ini diharapkan dapat menjadi sarana membangun strategi agar sistem Aplikasi RKAS dapat berjalan dengan baik dan lancar.</w:t>
      </w:r>
    </w:p>
    <w:p w14:paraId="7AC8736A" w14:textId="77777777" w:rsidR="00D3448B" w:rsidRPr="00470492" w:rsidRDefault="00D3448B" w:rsidP="00692E36">
      <w:pPr>
        <w:pStyle w:val="BodyText"/>
        <w:spacing w:line="360" w:lineRule="auto"/>
        <w:ind w:left="2410" w:right="215" w:firstLine="425"/>
        <w:jc w:val="both"/>
      </w:pPr>
      <w:r w:rsidRPr="00D21957">
        <w:t>Sumber daya pada program ARKAS Dikbud sudah disesuaikan dengan regulasi yaitu perencanaan dan penganggarannya sudah ada data. Seluruhnya tertuang dan dipedomani dari perundang-undangan hingga perwali. sumber daya pertama adalah sumber daya manusia meliputi Pihak yang terlibat Pemda, Dikbud Kota Probolinggo, Kepala Unit Pelaksana, pihak sekolah, UPTD terkait. lebih detail, pedoman penentuan anggaran terutama di sekolah itu ada kepala sekolah sebagai penanggung jawab, ada bendahara sekolah, juga anggota. Anggotanya guru, komite sekolah, wali murid yang berkoordinasi dengan tim tingkat kota, seperti pengarah, penanggung jawab, dan tim pelaksana. Seluruhnya saling bersinergi dalam menentukan anggaran sesuai pedoman dan aturan. seluruh pihak bertugas melaporkan perencanaan, program dan kegiatan belanja. Sumber daya lain berupa dana dan peralatan. Seperti Dana BOS, BOSDA, dan peralatan seperti komputer sebagai perangkat keras, internet dan aplikasi sebagai perangkat lunak, dan lain-lain</w:t>
      </w:r>
      <w:r w:rsidRPr="00470492">
        <w:t>.</w:t>
      </w:r>
    </w:p>
    <w:p w14:paraId="7C8AFAE7" w14:textId="77777777" w:rsidR="00D3448B" w:rsidRDefault="00D3448B" w:rsidP="00692E36">
      <w:pPr>
        <w:pStyle w:val="BodyText"/>
        <w:spacing w:before="198" w:line="360" w:lineRule="auto"/>
        <w:ind w:left="2410" w:right="215" w:firstLine="425"/>
        <w:jc w:val="both"/>
      </w:pPr>
    </w:p>
    <w:p w14:paraId="06AECE4D" w14:textId="5F3F864D" w:rsidR="009F7354" w:rsidRPr="009F7354" w:rsidRDefault="00F36035" w:rsidP="00692E36">
      <w:pPr>
        <w:pStyle w:val="ListParagraph"/>
        <w:numPr>
          <w:ilvl w:val="0"/>
          <w:numId w:val="8"/>
        </w:numPr>
        <w:spacing w:after="200" w:line="360" w:lineRule="auto"/>
        <w:ind w:left="2410" w:hanging="28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Struktur Birokasi</w:t>
      </w:r>
    </w:p>
    <w:p w14:paraId="02CDA900" w14:textId="7EFFFCD0" w:rsidR="00AF5B21" w:rsidRDefault="00AF5B21" w:rsidP="00692E36">
      <w:pPr>
        <w:pStyle w:val="BodyText"/>
        <w:spacing w:line="360" w:lineRule="auto"/>
        <w:ind w:left="2410" w:right="213" w:firstLine="425"/>
        <w:jc w:val="both"/>
      </w:pPr>
      <w:r>
        <w:t xml:space="preserve">Indikator struktur birokrasi dalam rangka </w:t>
      </w:r>
      <w:r w:rsidRPr="002F32FF">
        <w:t>Implementasi</w:t>
      </w:r>
      <w:r w:rsidRPr="002F32FF">
        <w:rPr>
          <w:spacing w:val="1"/>
        </w:rPr>
        <w:t xml:space="preserve"> </w:t>
      </w:r>
      <w:r w:rsidRPr="00456D31">
        <w:t>Peraturan Walikota P</w:t>
      </w:r>
      <w:r>
        <w:t>robolinggo Nomor 20 Tahun 2021 t</w:t>
      </w:r>
      <w:r w:rsidRPr="00456D31">
        <w:t>entang Program Aplikasi Rencana Kegiatan Anggaran Sekolah (ARKAS) Pada Dinas Pendidikan dan Kebudayaan</w:t>
      </w:r>
      <w:r>
        <w:t xml:space="preserve"> di</w:t>
      </w:r>
      <w:r>
        <w:rPr>
          <w:spacing w:val="1"/>
        </w:rPr>
        <w:t xml:space="preserve"> </w:t>
      </w:r>
      <w:r>
        <w:t>Kota</w:t>
      </w:r>
      <w:r>
        <w:rPr>
          <w:spacing w:val="1"/>
        </w:rPr>
        <w:t xml:space="preserve"> </w:t>
      </w:r>
      <w:r>
        <w:t>Probolinggo</w:t>
      </w:r>
      <w:r>
        <w:rPr>
          <w:spacing w:val="1"/>
        </w:rPr>
        <w:t xml:space="preserve"> </w:t>
      </w:r>
      <w:r>
        <w:t>dengan</w:t>
      </w:r>
      <w:r>
        <w:rPr>
          <w:spacing w:val="1"/>
        </w:rPr>
        <w:t xml:space="preserve"> </w:t>
      </w:r>
      <w:r>
        <w:t>penentuan pedoman anggaran.</w:t>
      </w:r>
      <w:r>
        <w:rPr>
          <w:spacing w:val="1"/>
        </w:rPr>
        <w:t xml:space="preserve"> </w:t>
      </w:r>
      <w:r>
        <w:t>Lebih</w:t>
      </w:r>
      <w:r>
        <w:rPr>
          <w:spacing w:val="1"/>
        </w:rPr>
        <w:t xml:space="preserve"> </w:t>
      </w:r>
      <w:r>
        <w:t>jelasnya,</w:t>
      </w:r>
      <w:r>
        <w:rPr>
          <w:spacing w:val="1"/>
        </w:rPr>
        <w:t xml:space="preserve"> </w:t>
      </w:r>
      <w:r>
        <w:t>S</w:t>
      </w:r>
      <w:r w:rsidR="00692E36">
        <w:t>H</w:t>
      </w:r>
      <w:r>
        <w:t xml:space="preserve"> (</w:t>
      </w:r>
      <w:r w:rsidRPr="00A3058B">
        <w:t>Kasi Kurikulum Pendidikan Dasar Pada Dikbud</w:t>
      </w:r>
      <w:r>
        <w:t xml:space="preserve"> Kota</w:t>
      </w:r>
      <w:r>
        <w:rPr>
          <w:spacing w:val="1"/>
        </w:rPr>
        <w:t xml:space="preserve"> </w:t>
      </w:r>
      <w:r>
        <w:t>Probolinggo</w:t>
      </w:r>
      <w:r w:rsidRPr="00A3058B">
        <w:t>)</w:t>
      </w:r>
      <w:r>
        <w:rPr>
          <w:spacing w:val="-1"/>
        </w:rPr>
        <w:t xml:space="preserve"> </w:t>
      </w:r>
      <w:r>
        <w:t>mengutarakan bahwa:</w:t>
      </w:r>
    </w:p>
    <w:p w14:paraId="0AAA36C0" w14:textId="77777777" w:rsidR="00AF5B21" w:rsidRPr="00AF5B21" w:rsidRDefault="00AF5B21" w:rsidP="00692E36">
      <w:pPr>
        <w:pStyle w:val="BodyText"/>
        <w:spacing w:before="90" w:line="360" w:lineRule="auto"/>
        <w:ind w:left="3119" w:right="213" w:hanging="41"/>
        <w:jc w:val="both"/>
        <w:rPr>
          <w:i/>
        </w:rPr>
      </w:pPr>
      <w:r w:rsidRPr="00AF5B21">
        <w:rPr>
          <w:i/>
        </w:rPr>
        <w:t>“…Perencanaan merupakan langkah awal yang harus dilakukan oleh sekolah dalam kegiatan pengelolaan keuangan di sekolah sebelum memasuki tahap-tahap berikutnya. Dalam kegiatan perencanaan, tentunya harus melibatkan semua pihak yang ada di sekolah untuk melakukan pertimbangan-pertimbangan dalam menyusun program dan segala kebutuhan yang diperlukan oleh sekolah untuk satu tahun. Perencanaan anggaran dana BOS diawali dengan membuat RKAS untuk satu tahun anggaran. Perencanaan anggaran dibuat untuk tahun anggaran periode berikutnya. Artinya perencanaan anggaran yang dilakukan pada tahun berjalan maka dapat terealisasi pada tahun berikutnya…”.</w:t>
      </w:r>
      <w:r w:rsidRPr="00AF5B21">
        <w:rPr>
          <w:i/>
          <w:spacing w:val="23"/>
        </w:rPr>
        <w:t xml:space="preserve"> </w:t>
      </w:r>
      <w:r w:rsidRPr="00AF5B21">
        <w:rPr>
          <w:i/>
        </w:rPr>
        <w:t>(Wawancara pada</w:t>
      </w:r>
      <w:r w:rsidRPr="00AF5B21">
        <w:rPr>
          <w:i/>
          <w:spacing w:val="8"/>
        </w:rPr>
        <w:t xml:space="preserve"> </w:t>
      </w:r>
      <w:r w:rsidRPr="00AF5B21">
        <w:rPr>
          <w:i/>
        </w:rPr>
        <w:lastRenderedPageBreak/>
        <w:t>Tanggal</w:t>
      </w:r>
      <w:r w:rsidRPr="00AF5B21">
        <w:rPr>
          <w:i/>
          <w:spacing w:val="10"/>
        </w:rPr>
        <w:t xml:space="preserve"> </w:t>
      </w:r>
      <w:r w:rsidRPr="00AF5B21">
        <w:rPr>
          <w:i/>
        </w:rPr>
        <w:t>3 November 2023</w:t>
      </w:r>
      <w:r w:rsidRPr="00AF5B21">
        <w:rPr>
          <w:i/>
          <w:spacing w:val="9"/>
        </w:rPr>
        <w:t xml:space="preserve"> </w:t>
      </w:r>
      <w:r w:rsidRPr="00AF5B21">
        <w:rPr>
          <w:i/>
        </w:rPr>
        <w:t>di</w:t>
      </w:r>
      <w:r w:rsidRPr="00AF5B21">
        <w:rPr>
          <w:i/>
          <w:spacing w:val="10"/>
        </w:rPr>
        <w:t xml:space="preserve"> </w:t>
      </w:r>
      <w:r w:rsidRPr="00AF5B21">
        <w:rPr>
          <w:i/>
        </w:rPr>
        <w:t>Kantor Dinas Pendidikan dan Kebudayaan</w:t>
      </w:r>
      <w:r w:rsidRPr="00AF5B21">
        <w:rPr>
          <w:i/>
          <w:spacing w:val="10"/>
        </w:rPr>
        <w:t xml:space="preserve"> </w:t>
      </w:r>
      <w:r w:rsidRPr="00AF5B21">
        <w:rPr>
          <w:i/>
        </w:rPr>
        <w:t>Kota</w:t>
      </w:r>
      <w:r w:rsidRPr="00AF5B21">
        <w:rPr>
          <w:i/>
          <w:spacing w:val="-57"/>
        </w:rPr>
        <w:t xml:space="preserve"> </w:t>
      </w:r>
      <w:r w:rsidRPr="00AF5B21">
        <w:rPr>
          <w:i/>
        </w:rPr>
        <w:t>Probolinggo).</w:t>
      </w:r>
    </w:p>
    <w:p w14:paraId="678FD9E2" w14:textId="292EBF59" w:rsidR="00AF5B21" w:rsidRDefault="00843D3D" w:rsidP="00692E36">
      <w:pPr>
        <w:pStyle w:val="BodyText"/>
        <w:spacing w:before="151" w:line="360" w:lineRule="auto"/>
        <w:ind w:left="2410" w:right="216" w:firstLine="425"/>
        <w:jc w:val="both"/>
      </w:pPr>
      <w:r>
        <w:t xml:space="preserve"> </w:t>
      </w:r>
      <w:r w:rsidR="00AF5B21" w:rsidRPr="006A0153">
        <w:t>AY (Operator ARKAS Pada Dikbud</w:t>
      </w:r>
      <w:r w:rsidR="00AF5B21">
        <w:t xml:space="preserve"> Kota</w:t>
      </w:r>
      <w:r w:rsidR="00AF5B21">
        <w:rPr>
          <w:spacing w:val="1"/>
        </w:rPr>
        <w:t xml:space="preserve"> </w:t>
      </w:r>
      <w:r w:rsidR="00AF5B21">
        <w:t>Probolinggo</w:t>
      </w:r>
      <w:r w:rsidR="00AF5B21" w:rsidRPr="006A0153">
        <w:t>)</w:t>
      </w:r>
      <w:r w:rsidR="00AF5B21">
        <w:t xml:space="preserve"> mendukung</w:t>
      </w:r>
      <w:r w:rsidR="00AF5B21">
        <w:rPr>
          <w:spacing w:val="1"/>
        </w:rPr>
        <w:t xml:space="preserve"> </w:t>
      </w:r>
      <w:r w:rsidR="00AF5B21">
        <w:t>pernyataan</w:t>
      </w:r>
      <w:r w:rsidR="00AF5B21">
        <w:rPr>
          <w:spacing w:val="1"/>
        </w:rPr>
        <w:t xml:space="preserve"> </w:t>
      </w:r>
      <w:r w:rsidR="00AF5B21">
        <w:t>terkait</w:t>
      </w:r>
      <w:r w:rsidR="00AF5B21">
        <w:rPr>
          <w:spacing w:val="1"/>
        </w:rPr>
        <w:t xml:space="preserve"> </w:t>
      </w:r>
      <w:r w:rsidR="00AF5B21" w:rsidRPr="006A0153">
        <w:t>Implementasi Peraturan Walikota Probolinggo Nomor 20 Tahun 2021 tentang Program Aplikasi Rencana Kegiatan Anggaran Sekolah (ARKAS) Pada Dinas Pendidikan dan Kebudayaan</w:t>
      </w:r>
      <w:r w:rsidR="00AF5B21">
        <w:t xml:space="preserve"> di</w:t>
      </w:r>
      <w:r w:rsidR="00AF5B21">
        <w:rPr>
          <w:spacing w:val="-1"/>
        </w:rPr>
        <w:t xml:space="preserve"> </w:t>
      </w:r>
      <w:r w:rsidR="00AF5B21">
        <w:t>Kota</w:t>
      </w:r>
      <w:r w:rsidR="00AF5B21">
        <w:rPr>
          <w:spacing w:val="-2"/>
        </w:rPr>
        <w:t xml:space="preserve"> </w:t>
      </w:r>
      <w:r w:rsidR="00AF5B21">
        <w:t>Probolinggo</w:t>
      </w:r>
      <w:r w:rsidR="00AF5B21">
        <w:rPr>
          <w:spacing w:val="1"/>
        </w:rPr>
        <w:t xml:space="preserve"> </w:t>
      </w:r>
      <w:r w:rsidR="00AF5B21">
        <w:t>bahwa:</w:t>
      </w:r>
    </w:p>
    <w:p w14:paraId="2E4E891A" w14:textId="77777777" w:rsidR="00843D3D" w:rsidRPr="00843D3D" w:rsidRDefault="00843D3D" w:rsidP="00692E36">
      <w:pPr>
        <w:pStyle w:val="BodyText"/>
        <w:spacing w:line="360" w:lineRule="auto"/>
        <w:ind w:left="2512" w:right="216" w:firstLine="566"/>
        <w:jc w:val="both"/>
        <w:rPr>
          <w:i/>
        </w:rPr>
      </w:pPr>
      <w:r w:rsidRPr="00843D3D">
        <w:rPr>
          <w:rFonts w:ascii="Calibri" w:hAnsi="Calibri"/>
          <w:i/>
          <w:sz w:val="22"/>
        </w:rPr>
        <w:t>“…</w:t>
      </w:r>
      <w:r w:rsidRPr="00843D3D">
        <w:rPr>
          <w:i/>
        </w:rPr>
        <w:t>Penyusunan anggaran didasari hasil pengajuan kepala sekolah, wakil kepala sekolah bidang kurikulum, wakil kepala sekolah bidang kesiswaan, wakil kepala sekolah bidang sarana dan prasarana serta kepala tata usaha mengidentifikasi programprogram kegiatan sekolah dengan mengadakan rapat kerja bersama bendahara, operator sekolah, dewan guru, karyawan dan juga komite sekolah. keterlibatan guru dan karyawan hanya mengusulkan kebutuhan yang mereka butuhkan selama satu tahun. Sedangkan komite sekolah dalam penyusunan RKAS terlibat dalam memberi masukan dan saran kepada sekolah serta mengesahkan RKAS....”</w:t>
      </w:r>
      <w:r w:rsidRPr="00843D3D">
        <w:rPr>
          <w:i/>
          <w:spacing w:val="1"/>
        </w:rPr>
        <w:t xml:space="preserve"> </w:t>
      </w:r>
      <w:r w:rsidRPr="00843D3D">
        <w:rPr>
          <w:i/>
        </w:rPr>
        <w:t>(Wawancara pada Tanggal 3 November 2023 di Kantor Dinas Pendidikan dan Kebudayaan</w:t>
      </w:r>
      <w:r w:rsidRPr="00843D3D">
        <w:rPr>
          <w:i/>
          <w:spacing w:val="1"/>
        </w:rPr>
        <w:t xml:space="preserve"> </w:t>
      </w:r>
      <w:r w:rsidRPr="00843D3D">
        <w:rPr>
          <w:i/>
        </w:rPr>
        <w:t>Kota</w:t>
      </w:r>
      <w:r w:rsidRPr="00843D3D">
        <w:rPr>
          <w:i/>
          <w:spacing w:val="-2"/>
        </w:rPr>
        <w:t xml:space="preserve"> </w:t>
      </w:r>
      <w:r w:rsidRPr="00843D3D">
        <w:rPr>
          <w:i/>
        </w:rPr>
        <w:t>Probolinggo).</w:t>
      </w:r>
    </w:p>
    <w:p w14:paraId="1FB98A38" w14:textId="59986E90" w:rsidR="00843D3D" w:rsidRDefault="00843D3D" w:rsidP="00692E36">
      <w:pPr>
        <w:pStyle w:val="BodyText"/>
        <w:spacing w:before="155" w:line="360" w:lineRule="auto"/>
        <w:ind w:left="2410" w:right="214" w:firstLine="425"/>
        <w:jc w:val="both"/>
      </w:pPr>
      <w:r>
        <w:t>Selanjutnya,</w:t>
      </w:r>
      <w:r>
        <w:rPr>
          <w:spacing w:val="1"/>
        </w:rPr>
        <w:t xml:space="preserve"> </w:t>
      </w:r>
      <w:r w:rsidRPr="00DC5214">
        <w:t>T</w:t>
      </w:r>
      <w:r w:rsidR="00692E36">
        <w:t>P</w:t>
      </w:r>
      <w:r w:rsidRPr="00DC5214">
        <w:t>(Wali Murid)</w:t>
      </w:r>
      <w:r>
        <w:t xml:space="preserve"> memberikan pandangannya terkait </w:t>
      </w:r>
      <w:r w:rsidRPr="006A0153">
        <w:t xml:space="preserve">Implementasi Peraturan Walikota Probolinggo Nomor 20 Tahun 2021 tentang Program Aplikasi Rencana Kegiatan Anggaran Sekolah (ARKAS) Pada Dinas Pendidikan dan Kebudayaan </w:t>
      </w:r>
      <w:r>
        <w:t>Kota</w:t>
      </w:r>
      <w:r>
        <w:rPr>
          <w:spacing w:val="1"/>
        </w:rPr>
        <w:t xml:space="preserve"> </w:t>
      </w:r>
      <w:r>
        <w:t>Probolinggo,</w:t>
      </w:r>
      <w:r>
        <w:rPr>
          <w:spacing w:val="-1"/>
        </w:rPr>
        <w:t xml:space="preserve"> </w:t>
      </w:r>
      <w:r>
        <w:t>bahwa:</w:t>
      </w:r>
    </w:p>
    <w:p w14:paraId="74F1CD8C" w14:textId="70A0A255" w:rsidR="00843D3D" w:rsidRDefault="00843D3D" w:rsidP="00692E36">
      <w:pPr>
        <w:pStyle w:val="BodyText"/>
        <w:spacing w:line="360" w:lineRule="auto"/>
        <w:ind w:left="2512" w:right="213" w:firstLine="566"/>
        <w:jc w:val="both"/>
        <w:rPr>
          <w:i/>
        </w:rPr>
      </w:pPr>
      <w:r w:rsidRPr="00843D3D">
        <w:rPr>
          <w:i/>
        </w:rPr>
        <w:t>“…seluruh pihak saling mengusulkan dan melaporkan terkait kebutuhan anggaran sekolah…” (Wawancara</w:t>
      </w:r>
      <w:r w:rsidRPr="00843D3D">
        <w:rPr>
          <w:i/>
          <w:spacing w:val="1"/>
        </w:rPr>
        <w:t xml:space="preserve"> </w:t>
      </w:r>
      <w:r w:rsidRPr="00843D3D">
        <w:rPr>
          <w:i/>
        </w:rPr>
        <w:t>pada</w:t>
      </w:r>
      <w:r w:rsidRPr="00843D3D">
        <w:rPr>
          <w:i/>
          <w:spacing w:val="1"/>
        </w:rPr>
        <w:t xml:space="preserve"> </w:t>
      </w:r>
      <w:r w:rsidRPr="00843D3D">
        <w:rPr>
          <w:i/>
        </w:rPr>
        <w:t>Tanggal</w:t>
      </w:r>
      <w:r w:rsidRPr="00843D3D">
        <w:rPr>
          <w:i/>
          <w:spacing w:val="1"/>
        </w:rPr>
        <w:t xml:space="preserve"> </w:t>
      </w:r>
      <w:r w:rsidRPr="00843D3D">
        <w:rPr>
          <w:i/>
        </w:rPr>
        <w:t>3 November 2023</w:t>
      </w:r>
      <w:r w:rsidRPr="00843D3D">
        <w:rPr>
          <w:i/>
          <w:spacing w:val="1"/>
        </w:rPr>
        <w:t xml:space="preserve"> </w:t>
      </w:r>
      <w:r w:rsidRPr="00843D3D">
        <w:rPr>
          <w:i/>
        </w:rPr>
        <w:t>di</w:t>
      </w:r>
      <w:r w:rsidRPr="00843D3D">
        <w:rPr>
          <w:i/>
          <w:spacing w:val="1"/>
        </w:rPr>
        <w:t xml:space="preserve"> </w:t>
      </w:r>
      <w:r w:rsidRPr="00843D3D">
        <w:rPr>
          <w:i/>
        </w:rPr>
        <w:t>Kantor Dinas Pendidikan dan Kebudayaan</w:t>
      </w:r>
      <w:r w:rsidRPr="00843D3D">
        <w:rPr>
          <w:i/>
          <w:spacing w:val="1"/>
        </w:rPr>
        <w:t xml:space="preserve"> </w:t>
      </w:r>
      <w:r w:rsidRPr="00843D3D">
        <w:rPr>
          <w:i/>
        </w:rPr>
        <w:t>Kota</w:t>
      </w:r>
      <w:r w:rsidRPr="00843D3D">
        <w:rPr>
          <w:i/>
          <w:spacing w:val="1"/>
        </w:rPr>
        <w:t xml:space="preserve"> </w:t>
      </w:r>
      <w:r w:rsidRPr="00843D3D">
        <w:rPr>
          <w:i/>
        </w:rPr>
        <w:t>Probolinggo).</w:t>
      </w:r>
    </w:p>
    <w:p w14:paraId="5D808E03" w14:textId="77777777" w:rsidR="00843D3D" w:rsidRPr="00843D3D" w:rsidRDefault="00843D3D" w:rsidP="00692E36">
      <w:pPr>
        <w:pStyle w:val="BodyText"/>
        <w:spacing w:line="360" w:lineRule="auto"/>
        <w:ind w:left="2512" w:right="213" w:firstLine="566"/>
        <w:jc w:val="both"/>
        <w:rPr>
          <w:i/>
        </w:rPr>
      </w:pPr>
    </w:p>
    <w:p w14:paraId="31BE6056" w14:textId="65E198C2" w:rsidR="00843D3D" w:rsidRDefault="00843D3D" w:rsidP="00692E36">
      <w:pPr>
        <w:pStyle w:val="BodyText"/>
        <w:spacing w:line="360" w:lineRule="auto"/>
        <w:ind w:left="2410" w:right="215" w:firstLine="425"/>
        <w:jc w:val="both"/>
      </w:pPr>
      <w:r>
        <w:t>Kesimpulan</w:t>
      </w:r>
      <w:r>
        <w:rPr>
          <w:spacing w:val="1"/>
        </w:rPr>
        <w:t xml:space="preserve"> </w:t>
      </w:r>
      <w:r>
        <w:t>hasil</w:t>
      </w:r>
      <w:r>
        <w:rPr>
          <w:spacing w:val="1"/>
        </w:rPr>
        <w:t xml:space="preserve"> </w:t>
      </w:r>
      <w:r>
        <w:t>wawancara</w:t>
      </w:r>
      <w:r>
        <w:rPr>
          <w:spacing w:val="1"/>
        </w:rPr>
        <w:t xml:space="preserve"> </w:t>
      </w:r>
      <w:r>
        <w:t>terkait</w:t>
      </w:r>
      <w:r>
        <w:rPr>
          <w:spacing w:val="1"/>
        </w:rPr>
        <w:t xml:space="preserve"> </w:t>
      </w:r>
      <w:r>
        <w:t>struktur birokrasi</w:t>
      </w:r>
      <w:r>
        <w:rPr>
          <w:spacing w:val="1"/>
        </w:rPr>
        <w:t xml:space="preserve"> pada penentuan pedoman anggaran </w:t>
      </w:r>
      <w:r>
        <w:t>dalam</w:t>
      </w:r>
      <w:r>
        <w:rPr>
          <w:spacing w:val="-57"/>
        </w:rPr>
        <w:t xml:space="preserve"> </w:t>
      </w:r>
      <w:r w:rsidRPr="006A0153">
        <w:t>Implementasi Peraturan Walikota Probolinggo Nomor 20 Tahun 2021 tentang Program Aplikasi Rencana Kegiatan Anggaran Sekolah (ARKAS) Pada Dinas Pendidikan dan Kebudayaan</w:t>
      </w:r>
      <w:r>
        <w:rPr>
          <w:rFonts w:ascii="Calibri"/>
          <w:spacing w:val="1"/>
          <w:sz w:val="22"/>
        </w:rPr>
        <w:t xml:space="preserve"> </w:t>
      </w:r>
      <w:r>
        <w:t>Kota</w:t>
      </w:r>
      <w:r>
        <w:rPr>
          <w:spacing w:val="29"/>
        </w:rPr>
        <w:t xml:space="preserve"> </w:t>
      </w:r>
      <w:r>
        <w:t>Probolinggo</w:t>
      </w:r>
      <w:r>
        <w:rPr>
          <w:spacing w:val="36"/>
        </w:rPr>
        <w:t xml:space="preserve"> </w:t>
      </w:r>
      <w:r>
        <w:t xml:space="preserve">diterapkan dengan </w:t>
      </w:r>
      <w:r w:rsidRPr="001A50A4">
        <w:t xml:space="preserve">Perencanaan merupakan langkah awal yang harus dilakukan oleh sekolah dalam kegiatan pengelolaan keuangan di sekolah sebelum memasuki tahap-tahap berikutnya. Dalam kegiatan perencanaan, tentunya harus melibatkan semua pihak yang ada di sekolah untuk melakukan pertimbangan-pertimbangan dalam menyusun program dan segala kebutuhan yang diperlukan oleh sekolah untuk satu tahun. Perencanaan anggaran dana BOS diawali dengan membuat RKAS untuk satu tahun anggaran. Perencanaan anggaran dibuat untuk tahun anggaran periode berikutnya. Artinya perencanaan anggaran yang dilakukan pada tahun berjalan maka dapat terealisasi pada tahun berikutnya. Penyusunan anggaran didasari hasil pengajuan kepala sekolah, wakil kepala sekolah bidang kurikulum, wakil kepala sekolah bidang kesiswaan, wakil kepala sekolah bidang sarana dan prasarana serta kepala tata usaha mengidentifikasi programprogram kegiatan sekolah dengan mengadakan rapat kerja bersama bendahara, operator sekolah, dewan guru, karyawan dan juga komite sekolah. keterlibatan guru dan karyawan hanya mengusulkan kebutuhan yang mereka butuhkan selama satu tahun. Sedangkan komite sekolah dalam penyusunan </w:t>
      </w:r>
      <w:r w:rsidRPr="001A50A4">
        <w:lastRenderedPageBreak/>
        <w:t>RKAS terlibat dalam memberi masukan dan saran kepada sekolah serta mengesahkan RKAS</w:t>
      </w:r>
      <w:r>
        <w:t>.</w:t>
      </w:r>
    </w:p>
    <w:p w14:paraId="2AB60F6B" w14:textId="77777777" w:rsidR="00D3448B" w:rsidRPr="006002A5" w:rsidRDefault="00D3448B" w:rsidP="00692E36">
      <w:pPr>
        <w:pStyle w:val="ListParagraph"/>
        <w:widowControl w:val="0"/>
        <w:autoSpaceDE w:val="0"/>
        <w:autoSpaceDN w:val="0"/>
        <w:spacing w:after="0" w:line="360" w:lineRule="auto"/>
        <w:ind w:left="2410" w:firstLine="425"/>
        <w:contextualSpacing w:val="0"/>
        <w:jc w:val="both"/>
        <w:rPr>
          <w:rFonts w:ascii="Times New Roman" w:hAnsi="Times New Roman" w:cs="Times New Roman"/>
          <w:sz w:val="24"/>
          <w:szCs w:val="24"/>
          <w:lang w:val="id-ID"/>
        </w:rPr>
      </w:pP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merupakan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langkah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awal</w:t>
      </w:r>
      <w:proofErr w:type="spellEnd"/>
      <w:r w:rsidRPr="006002A5">
        <w:rPr>
          <w:rFonts w:ascii="Times New Roman" w:hAnsi="Times New Roman" w:cs="Times New Roman"/>
          <w:sz w:val="24"/>
          <w:szCs w:val="24"/>
        </w:rPr>
        <w:t xml:space="preserve"> yang </w:t>
      </w:r>
      <w:proofErr w:type="spellStart"/>
      <w:r w:rsidRPr="006002A5">
        <w:rPr>
          <w:rFonts w:ascii="Times New Roman" w:hAnsi="Times New Roman" w:cs="Times New Roman"/>
          <w:sz w:val="24"/>
          <w:szCs w:val="24"/>
        </w:rPr>
        <w:t>harus</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dilakukan</w:t>
      </w:r>
      <w:proofErr w:type="spellEnd"/>
      <w:r w:rsidRPr="006002A5">
        <w:rPr>
          <w:rFonts w:ascii="Times New Roman" w:hAnsi="Times New Roman" w:cs="Times New Roman"/>
          <w:sz w:val="24"/>
          <w:szCs w:val="24"/>
        </w:rPr>
        <w:t xml:space="preserve"> oleh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dalam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kegiatan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pengelolaan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keuangan</w:t>
      </w:r>
      <w:proofErr w:type="spellEnd"/>
      <w:r w:rsidRPr="006002A5">
        <w:rPr>
          <w:rFonts w:ascii="Times New Roman" w:hAnsi="Times New Roman" w:cs="Times New Roman"/>
          <w:sz w:val="24"/>
          <w:szCs w:val="24"/>
        </w:rPr>
        <w:t xml:space="preserve"> di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sebelum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memasuki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tahap-tahap</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berikutnya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Dalam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kegiatan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tentunya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harus</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melibatkan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semua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pihak</w:t>
      </w:r>
      <w:proofErr w:type="spellEnd"/>
      <w:r w:rsidRPr="006002A5">
        <w:rPr>
          <w:rFonts w:ascii="Times New Roman" w:hAnsi="Times New Roman" w:cs="Times New Roman"/>
          <w:sz w:val="24"/>
          <w:szCs w:val="24"/>
        </w:rPr>
        <w:t xml:space="preserve"> yang </w:t>
      </w:r>
      <w:proofErr w:type="spellStart"/>
      <w:r w:rsidRPr="006002A5">
        <w:rPr>
          <w:rFonts w:ascii="Times New Roman" w:hAnsi="Times New Roman" w:cs="Times New Roman"/>
          <w:sz w:val="24"/>
          <w:szCs w:val="24"/>
        </w:rPr>
        <w:t>ada</w:t>
      </w:r>
      <w:proofErr w:type="spellEnd"/>
      <w:r w:rsidRPr="006002A5">
        <w:rPr>
          <w:rFonts w:ascii="Times New Roman" w:hAnsi="Times New Roman" w:cs="Times New Roman"/>
          <w:sz w:val="24"/>
          <w:szCs w:val="24"/>
        </w:rPr>
        <w:t xml:space="preserve"> di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untuk</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melakukan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pertimbangan-pertimbangan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dalam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menyusun</w:t>
      </w:r>
      <w:proofErr w:type="spellEnd"/>
      <w:r w:rsidRPr="006002A5">
        <w:rPr>
          <w:rFonts w:ascii="Times New Roman" w:hAnsi="Times New Roman" w:cs="Times New Roman"/>
          <w:sz w:val="24"/>
          <w:szCs w:val="24"/>
        </w:rPr>
        <w:t xml:space="preserve"> program dan </w:t>
      </w:r>
      <w:proofErr w:type="spellStart"/>
      <w:r w:rsidRPr="006002A5">
        <w:rPr>
          <w:rFonts w:ascii="Times New Roman" w:hAnsi="Times New Roman" w:cs="Times New Roman"/>
          <w:sz w:val="24"/>
          <w:szCs w:val="24"/>
        </w:rPr>
        <w:t>segala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kebutuhan</w:t>
      </w:r>
      <w:proofErr w:type="spellEnd"/>
      <w:r w:rsidRPr="006002A5">
        <w:rPr>
          <w:rFonts w:ascii="Times New Roman" w:hAnsi="Times New Roman" w:cs="Times New Roman"/>
          <w:sz w:val="24"/>
          <w:szCs w:val="24"/>
        </w:rPr>
        <w:t xml:space="preserve"> yang </w:t>
      </w:r>
      <w:proofErr w:type="spellStart"/>
      <w:r w:rsidRPr="006002A5">
        <w:rPr>
          <w:rFonts w:ascii="Times New Roman" w:hAnsi="Times New Roman" w:cs="Times New Roman"/>
          <w:sz w:val="24"/>
          <w:szCs w:val="24"/>
        </w:rPr>
        <w:t>diperlukan</w:t>
      </w:r>
      <w:proofErr w:type="spellEnd"/>
      <w:r w:rsidRPr="006002A5">
        <w:rPr>
          <w:rFonts w:ascii="Times New Roman" w:hAnsi="Times New Roman" w:cs="Times New Roman"/>
          <w:sz w:val="24"/>
          <w:szCs w:val="24"/>
        </w:rPr>
        <w:t xml:space="preserve"> oleh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untuk</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satu</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tahun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dana BOS </w:t>
      </w:r>
      <w:proofErr w:type="spellStart"/>
      <w:r w:rsidRPr="006002A5">
        <w:rPr>
          <w:rFonts w:ascii="Times New Roman" w:hAnsi="Times New Roman" w:cs="Times New Roman"/>
          <w:sz w:val="24"/>
          <w:szCs w:val="24"/>
        </w:rPr>
        <w:t>diawali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dengan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membuat</w:t>
      </w:r>
      <w:proofErr w:type="spellEnd"/>
      <w:r w:rsidRPr="006002A5">
        <w:rPr>
          <w:rFonts w:ascii="Times New Roman" w:hAnsi="Times New Roman" w:cs="Times New Roman"/>
          <w:sz w:val="24"/>
          <w:szCs w:val="24"/>
        </w:rPr>
        <w:t xml:space="preserve"> RKAS </w:t>
      </w:r>
      <w:proofErr w:type="spellStart"/>
      <w:r w:rsidRPr="006002A5">
        <w:rPr>
          <w:rFonts w:ascii="Times New Roman" w:hAnsi="Times New Roman" w:cs="Times New Roman"/>
          <w:sz w:val="24"/>
          <w:szCs w:val="24"/>
        </w:rPr>
        <w:t>untuk</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satu</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tahun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dibuat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untuk</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tahun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periode</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berikutnya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Artinya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yang </w:t>
      </w:r>
      <w:proofErr w:type="spellStart"/>
      <w:r w:rsidRPr="006002A5">
        <w:rPr>
          <w:rFonts w:ascii="Times New Roman" w:hAnsi="Times New Roman" w:cs="Times New Roman"/>
          <w:sz w:val="24"/>
          <w:szCs w:val="24"/>
        </w:rPr>
        <w:t>dilakukan</w:t>
      </w:r>
      <w:proofErr w:type="spellEnd"/>
      <w:r w:rsidRPr="006002A5">
        <w:rPr>
          <w:rFonts w:ascii="Times New Roman" w:hAnsi="Times New Roman" w:cs="Times New Roman"/>
          <w:sz w:val="24"/>
          <w:szCs w:val="24"/>
        </w:rPr>
        <w:t xml:space="preserve"> pada </w:t>
      </w:r>
      <w:proofErr w:type="spellStart"/>
      <w:r w:rsidRPr="006002A5">
        <w:rPr>
          <w:rFonts w:ascii="Times New Roman" w:hAnsi="Times New Roman" w:cs="Times New Roman"/>
          <w:sz w:val="24"/>
          <w:szCs w:val="24"/>
        </w:rPr>
        <w:t>tahun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berjalan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maka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dapat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terealisasi</w:t>
      </w:r>
      <w:proofErr w:type="spellEnd"/>
      <w:r w:rsidRPr="006002A5">
        <w:rPr>
          <w:rFonts w:ascii="Times New Roman" w:hAnsi="Times New Roman" w:cs="Times New Roman"/>
          <w:sz w:val="24"/>
          <w:szCs w:val="24"/>
        </w:rPr>
        <w:t xml:space="preserve"> pada </w:t>
      </w:r>
      <w:proofErr w:type="spellStart"/>
      <w:r w:rsidRPr="006002A5">
        <w:rPr>
          <w:rFonts w:ascii="Times New Roman" w:hAnsi="Times New Roman" w:cs="Times New Roman"/>
          <w:sz w:val="24"/>
          <w:szCs w:val="24"/>
        </w:rPr>
        <w:t>tahun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berikutnya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Penyusunan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didasari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hasil</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pengajuan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kepala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wakil </w:t>
      </w:r>
      <w:proofErr w:type="spellStart"/>
      <w:r w:rsidRPr="006002A5">
        <w:rPr>
          <w:rFonts w:ascii="Times New Roman" w:hAnsi="Times New Roman" w:cs="Times New Roman"/>
          <w:sz w:val="24"/>
          <w:szCs w:val="24"/>
        </w:rPr>
        <w:t>kepala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bidang</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kurikulum</w:t>
      </w:r>
      <w:proofErr w:type="spellEnd"/>
      <w:r w:rsidRPr="006002A5">
        <w:rPr>
          <w:rFonts w:ascii="Times New Roman" w:hAnsi="Times New Roman" w:cs="Times New Roman"/>
          <w:sz w:val="24"/>
          <w:szCs w:val="24"/>
        </w:rPr>
        <w:t xml:space="preserve">, wakil </w:t>
      </w:r>
      <w:proofErr w:type="spellStart"/>
      <w:r w:rsidRPr="006002A5">
        <w:rPr>
          <w:rFonts w:ascii="Times New Roman" w:hAnsi="Times New Roman" w:cs="Times New Roman"/>
          <w:sz w:val="24"/>
          <w:szCs w:val="24"/>
        </w:rPr>
        <w:t>kepala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bidang</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kesiswaan</w:t>
      </w:r>
      <w:proofErr w:type="spellEnd"/>
      <w:r w:rsidRPr="006002A5">
        <w:rPr>
          <w:rFonts w:ascii="Times New Roman" w:hAnsi="Times New Roman" w:cs="Times New Roman"/>
          <w:sz w:val="24"/>
          <w:szCs w:val="24"/>
        </w:rPr>
        <w:t xml:space="preserve">, wakil </w:t>
      </w:r>
      <w:proofErr w:type="spellStart"/>
      <w:r w:rsidRPr="006002A5">
        <w:rPr>
          <w:rFonts w:ascii="Times New Roman" w:hAnsi="Times New Roman" w:cs="Times New Roman"/>
          <w:sz w:val="24"/>
          <w:szCs w:val="24"/>
        </w:rPr>
        <w:t>kepala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bidang</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sarana</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prasarana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serta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kepala</w:t>
      </w:r>
      <w:proofErr w:type="spellEnd"/>
      <w:r w:rsidRPr="006002A5">
        <w:rPr>
          <w:rFonts w:ascii="Times New Roman" w:hAnsi="Times New Roman" w:cs="Times New Roman"/>
          <w:sz w:val="24"/>
          <w:szCs w:val="24"/>
        </w:rPr>
        <w:t xml:space="preserve"> tata </w:t>
      </w:r>
      <w:proofErr w:type="spellStart"/>
      <w:r w:rsidRPr="006002A5">
        <w:rPr>
          <w:rFonts w:ascii="Times New Roman" w:hAnsi="Times New Roman" w:cs="Times New Roman"/>
          <w:sz w:val="24"/>
          <w:szCs w:val="24"/>
        </w:rPr>
        <w:t>usaha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mengidentifikasi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programprogram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kegiatan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dengan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mengadakan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rapat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kerja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bersama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bendahara</w:t>
      </w:r>
      <w:proofErr w:type="spellEnd"/>
      <w:r w:rsidRPr="006002A5">
        <w:rPr>
          <w:rFonts w:ascii="Times New Roman" w:hAnsi="Times New Roman" w:cs="Times New Roman"/>
          <w:sz w:val="24"/>
          <w:szCs w:val="24"/>
        </w:rPr>
        <w:t xml:space="preserve">, operator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dewan guru, </w:t>
      </w:r>
      <w:proofErr w:type="spellStart"/>
      <w:r w:rsidRPr="006002A5">
        <w:rPr>
          <w:rFonts w:ascii="Times New Roman" w:hAnsi="Times New Roman" w:cs="Times New Roman"/>
          <w:sz w:val="24"/>
          <w:szCs w:val="24"/>
        </w:rPr>
        <w:t>karyawan</w:t>
      </w:r>
      <w:proofErr w:type="spellEnd"/>
      <w:r w:rsidRPr="006002A5">
        <w:rPr>
          <w:rFonts w:ascii="Times New Roman" w:hAnsi="Times New Roman" w:cs="Times New Roman"/>
          <w:sz w:val="24"/>
          <w:szCs w:val="24"/>
        </w:rPr>
        <w:t xml:space="preserve"> dan juga </w:t>
      </w:r>
      <w:proofErr w:type="spellStart"/>
      <w:r w:rsidRPr="006002A5">
        <w:rPr>
          <w:rFonts w:ascii="Times New Roman" w:hAnsi="Times New Roman" w:cs="Times New Roman"/>
          <w:sz w:val="24"/>
          <w:szCs w:val="24"/>
        </w:rPr>
        <w:t>komite</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keterlibatan</w:t>
      </w:r>
      <w:proofErr w:type="spellEnd"/>
      <w:r w:rsidRPr="006002A5">
        <w:rPr>
          <w:rFonts w:ascii="Times New Roman" w:hAnsi="Times New Roman" w:cs="Times New Roman"/>
          <w:sz w:val="24"/>
          <w:szCs w:val="24"/>
        </w:rPr>
        <w:t xml:space="preserve"> guru dan </w:t>
      </w:r>
      <w:proofErr w:type="spellStart"/>
      <w:r w:rsidRPr="006002A5">
        <w:rPr>
          <w:rFonts w:ascii="Times New Roman" w:hAnsi="Times New Roman" w:cs="Times New Roman"/>
          <w:sz w:val="24"/>
          <w:szCs w:val="24"/>
        </w:rPr>
        <w:t>karyawan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hanya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mengusulkan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kebutuhan</w:t>
      </w:r>
      <w:proofErr w:type="spellEnd"/>
      <w:r w:rsidRPr="006002A5">
        <w:rPr>
          <w:rFonts w:ascii="Times New Roman" w:hAnsi="Times New Roman" w:cs="Times New Roman"/>
          <w:sz w:val="24"/>
          <w:szCs w:val="24"/>
        </w:rPr>
        <w:t xml:space="preserve"> yang </w:t>
      </w:r>
      <w:proofErr w:type="spellStart"/>
      <w:r w:rsidRPr="006002A5">
        <w:rPr>
          <w:rFonts w:ascii="Times New Roman" w:hAnsi="Times New Roman" w:cs="Times New Roman"/>
          <w:sz w:val="24"/>
          <w:szCs w:val="24"/>
        </w:rPr>
        <w:t>mereka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butuhkan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selama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satu</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tahun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Sedangkan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komite</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dalam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penyusunan</w:t>
      </w:r>
      <w:proofErr w:type="spellEnd"/>
      <w:r w:rsidRPr="006002A5">
        <w:rPr>
          <w:rFonts w:ascii="Times New Roman" w:hAnsi="Times New Roman" w:cs="Times New Roman"/>
          <w:sz w:val="24"/>
          <w:szCs w:val="24"/>
        </w:rPr>
        <w:t xml:space="preserve"> RKAS </w:t>
      </w:r>
      <w:proofErr w:type="spellStart"/>
      <w:r w:rsidRPr="006002A5">
        <w:rPr>
          <w:rFonts w:ascii="Times New Roman" w:hAnsi="Times New Roman" w:cs="Times New Roman"/>
          <w:sz w:val="24"/>
          <w:szCs w:val="24"/>
        </w:rPr>
        <w:t>terlibat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dalam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memberi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masukan</w:t>
      </w:r>
      <w:proofErr w:type="spellEnd"/>
      <w:r w:rsidRPr="006002A5">
        <w:rPr>
          <w:rFonts w:ascii="Times New Roman" w:hAnsi="Times New Roman" w:cs="Times New Roman"/>
          <w:sz w:val="24"/>
          <w:szCs w:val="24"/>
        </w:rPr>
        <w:t xml:space="preserve"> dan saran </w:t>
      </w:r>
      <w:proofErr w:type="spellStart"/>
      <w:r w:rsidRPr="006002A5">
        <w:rPr>
          <w:rFonts w:ascii="Times New Roman" w:hAnsi="Times New Roman" w:cs="Times New Roman"/>
          <w:sz w:val="24"/>
          <w:szCs w:val="24"/>
        </w:rPr>
        <w:t>kepada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serta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mengesahkan</w:t>
      </w:r>
      <w:proofErr w:type="spellEnd"/>
      <w:r w:rsidRPr="006002A5">
        <w:rPr>
          <w:rFonts w:ascii="Times New Roman" w:hAnsi="Times New Roman" w:cs="Times New Roman"/>
          <w:sz w:val="24"/>
          <w:szCs w:val="24"/>
        </w:rPr>
        <w:t xml:space="preserve"> RKAS</w:t>
      </w:r>
      <w:r>
        <w:rPr>
          <w:rFonts w:ascii="Times New Roman" w:hAnsi="Times New Roman" w:cs="Times New Roman"/>
          <w:sz w:val="24"/>
          <w:szCs w:val="24"/>
          <w:lang w:val="id-ID"/>
        </w:rPr>
        <w:t>.</w:t>
      </w:r>
    </w:p>
    <w:p w14:paraId="1AAE45BC" w14:textId="77777777" w:rsidR="00D3448B" w:rsidRDefault="00D3448B" w:rsidP="00692E36">
      <w:pPr>
        <w:pStyle w:val="BodyText"/>
        <w:spacing w:line="360" w:lineRule="auto"/>
        <w:ind w:left="2410" w:right="215" w:firstLine="425"/>
        <w:jc w:val="both"/>
      </w:pPr>
    </w:p>
    <w:p w14:paraId="3C9EFCBB" w14:textId="23C98958" w:rsidR="009F7354" w:rsidRPr="009F7354" w:rsidRDefault="00843D3D" w:rsidP="00692E36">
      <w:pPr>
        <w:pStyle w:val="ListParagraph"/>
        <w:numPr>
          <w:ilvl w:val="0"/>
          <w:numId w:val="8"/>
        </w:numPr>
        <w:spacing w:after="200" w:line="360" w:lineRule="auto"/>
        <w:ind w:left="2410" w:hanging="28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Karakteristik Pelaksanaan Kebijakan</w:t>
      </w:r>
    </w:p>
    <w:p w14:paraId="6933A592" w14:textId="163F2633" w:rsidR="00843D3D" w:rsidRDefault="00843D3D" w:rsidP="00692E36">
      <w:pPr>
        <w:pStyle w:val="BodyText"/>
        <w:spacing w:line="360" w:lineRule="auto"/>
        <w:ind w:left="2410" w:right="213" w:firstLine="425"/>
        <w:jc w:val="both"/>
      </w:pPr>
      <w:r>
        <w:t xml:space="preserve">Indikator karakteristik pelaksana kebijakan dalam rangka </w:t>
      </w:r>
      <w:r w:rsidRPr="002F32FF">
        <w:t>Implementasi</w:t>
      </w:r>
      <w:r w:rsidRPr="002F32FF">
        <w:rPr>
          <w:spacing w:val="1"/>
        </w:rPr>
        <w:t xml:space="preserve"> </w:t>
      </w:r>
      <w:r w:rsidRPr="00456D31">
        <w:t>Peraturan Walikota P</w:t>
      </w:r>
      <w:r>
        <w:t>robolinggo Nomor 20 Tahun 2021 t</w:t>
      </w:r>
      <w:r w:rsidRPr="00456D31">
        <w:t>entang Program Aplikasi Rencana Kegiatan Anggaran Sekolah (ARKAS) Pada Dinas Pendidikan dan Kebudayaan</w:t>
      </w:r>
      <w:r>
        <w:t xml:space="preserve"> di</w:t>
      </w:r>
      <w:r>
        <w:rPr>
          <w:spacing w:val="1"/>
        </w:rPr>
        <w:t xml:space="preserve"> </w:t>
      </w:r>
      <w:r>
        <w:t>Kota</w:t>
      </w:r>
      <w:r>
        <w:rPr>
          <w:spacing w:val="1"/>
        </w:rPr>
        <w:t xml:space="preserve"> </w:t>
      </w:r>
      <w:r>
        <w:t>Probolinggo</w:t>
      </w:r>
      <w:r>
        <w:rPr>
          <w:spacing w:val="1"/>
        </w:rPr>
        <w:t xml:space="preserve"> </w:t>
      </w:r>
      <w:r>
        <w:t>dengan</w:t>
      </w:r>
      <w:r>
        <w:rPr>
          <w:spacing w:val="1"/>
        </w:rPr>
        <w:t xml:space="preserve"> </w:t>
      </w:r>
      <w:r>
        <w:t>penentuan pedoman anggaran.</w:t>
      </w:r>
      <w:r>
        <w:rPr>
          <w:spacing w:val="1"/>
        </w:rPr>
        <w:t xml:space="preserve"> </w:t>
      </w:r>
      <w:r>
        <w:t>Lebih</w:t>
      </w:r>
      <w:r>
        <w:rPr>
          <w:spacing w:val="1"/>
        </w:rPr>
        <w:t xml:space="preserve"> </w:t>
      </w:r>
      <w:r>
        <w:t>jelasnya,</w:t>
      </w:r>
      <w:r>
        <w:rPr>
          <w:spacing w:val="1"/>
        </w:rPr>
        <w:t xml:space="preserve"> </w:t>
      </w:r>
      <w:r>
        <w:t>SH (</w:t>
      </w:r>
      <w:r w:rsidRPr="00A3058B">
        <w:t>Kasi Kurikulum Pendidikan Dasar Pada Dikbud</w:t>
      </w:r>
      <w:r>
        <w:t xml:space="preserve"> Kota</w:t>
      </w:r>
      <w:r>
        <w:rPr>
          <w:spacing w:val="1"/>
        </w:rPr>
        <w:t xml:space="preserve"> </w:t>
      </w:r>
      <w:r>
        <w:t>Probolinggo</w:t>
      </w:r>
      <w:r w:rsidRPr="00A3058B">
        <w:t>)</w:t>
      </w:r>
      <w:r>
        <w:rPr>
          <w:spacing w:val="-1"/>
        </w:rPr>
        <w:t xml:space="preserve"> </w:t>
      </w:r>
      <w:r>
        <w:t>mengutarakan bahwa:</w:t>
      </w:r>
    </w:p>
    <w:p w14:paraId="65E1D485" w14:textId="77777777" w:rsidR="00843D3D" w:rsidRPr="00843D3D" w:rsidRDefault="00843D3D" w:rsidP="00692E36">
      <w:pPr>
        <w:pStyle w:val="BodyText"/>
        <w:spacing w:before="90" w:line="360" w:lineRule="auto"/>
        <w:ind w:left="2552" w:right="213"/>
        <w:jc w:val="both"/>
        <w:rPr>
          <w:i/>
        </w:rPr>
      </w:pPr>
      <w:r w:rsidRPr="00843D3D">
        <w:rPr>
          <w:i/>
        </w:rPr>
        <w:t>“…Karakter pelaksana kebijakan menempatkan anggaran pendidikan pada fungsi sebagai alat perencanaan, pengawasan dan pendukung dalam mengelola kekuatan atau kelemahan lembaga pendidikan. Fungsi forecast budget digunakan untuk membantu unit kerja melihat arah kebijakan ke depan berdasarkan ketersediaan anggaran. Tugas dari adanya anggaran adalah anggaran sebagai alat perencanaan yang membantu organisasi mengetahui apa yang perlu dilakukan dan ke mana arah kebijakan. Selesai Perencanaan menjadi pedoman dimana organisasi mewujudkan visi, misi dan tujuannya, pada akhirnya mencapai tujuan berdasarkan prinsip efisiensi dan efektivitas…”.</w:t>
      </w:r>
      <w:r w:rsidRPr="00843D3D">
        <w:rPr>
          <w:i/>
          <w:spacing w:val="23"/>
        </w:rPr>
        <w:t xml:space="preserve"> </w:t>
      </w:r>
      <w:r w:rsidRPr="00843D3D">
        <w:rPr>
          <w:i/>
        </w:rPr>
        <w:t>(Wawancara pada</w:t>
      </w:r>
      <w:r w:rsidRPr="00843D3D">
        <w:rPr>
          <w:i/>
          <w:spacing w:val="8"/>
        </w:rPr>
        <w:t xml:space="preserve"> </w:t>
      </w:r>
      <w:r w:rsidRPr="00843D3D">
        <w:rPr>
          <w:i/>
        </w:rPr>
        <w:t>Tanggal</w:t>
      </w:r>
      <w:r w:rsidRPr="00843D3D">
        <w:rPr>
          <w:i/>
          <w:spacing w:val="10"/>
        </w:rPr>
        <w:t xml:space="preserve"> </w:t>
      </w:r>
      <w:r w:rsidRPr="00843D3D">
        <w:rPr>
          <w:i/>
        </w:rPr>
        <w:t>3 November 2023</w:t>
      </w:r>
      <w:r w:rsidRPr="00843D3D">
        <w:rPr>
          <w:i/>
          <w:spacing w:val="9"/>
        </w:rPr>
        <w:t xml:space="preserve"> </w:t>
      </w:r>
      <w:r w:rsidRPr="00843D3D">
        <w:rPr>
          <w:i/>
        </w:rPr>
        <w:t>di</w:t>
      </w:r>
      <w:r w:rsidRPr="00843D3D">
        <w:rPr>
          <w:i/>
          <w:spacing w:val="10"/>
        </w:rPr>
        <w:t xml:space="preserve"> </w:t>
      </w:r>
      <w:r w:rsidRPr="00843D3D">
        <w:rPr>
          <w:i/>
        </w:rPr>
        <w:t>Kantor Dinas Pendidikan dan Kebudayaan</w:t>
      </w:r>
      <w:r w:rsidRPr="00843D3D">
        <w:rPr>
          <w:i/>
          <w:spacing w:val="10"/>
        </w:rPr>
        <w:t xml:space="preserve"> </w:t>
      </w:r>
      <w:r w:rsidRPr="00843D3D">
        <w:rPr>
          <w:i/>
        </w:rPr>
        <w:t>Kota</w:t>
      </w:r>
      <w:r w:rsidRPr="00843D3D">
        <w:rPr>
          <w:i/>
          <w:spacing w:val="-57"/>
        </w:rPr>
        <w:t xml:space="preserve"> </w:t>
      </w:r>
      <w:r w:rsidRPr="00843D3D">
        <w:rPr>
          <w:i/>
        </w:rPr>
        <w:t>Probolinggo).</w:t>
      </w:r>
    </w:p>
    <w:p w14:paraId="41DB37C7" w14:textId="7F47B4F6" w:rsidR="00843D3D" w:rsidRDefault="00843D3D" w:rsidP="00692E36">
      <w:pPr>
        <w:pStyle w:val="BodyText"/>
        <w:spacing w:before="151" w:line="360" w:lineRule="auto"/>
        <w:ind w:left="2410" w:right="216" w:firstLine="425"/>
        <w:jc w:val="both"/>
      </w:pPr>
      <w:r w:rsidRPr="006A0153">
        <w:t>A</w:t>
      </w:r>
      <w:r w:rsidR="00692E36">
        <w:t>Y</w:t>
      </w:r>
      <w:r w:rsidRPr="006A0153">
        <w:t xml:space="preserve"> (Operator ARKAS Pada Dikbud</w:t>
      </w:r>
      <w:r>
        <w:t xml:space="preserve"> Kota</w:t>
      </w:r>
      <w:r>
        <w:rPr>
          <w:spacing w:val="1"/>
        </w:rPr>
        <w:t xml:space="preserve"> </w:t>
      </w:r>
      <w:r>
        <w:t>Probolinggo</w:t>
      </w:r>
      <w:r w:rsidRPr="006A0153">
        <w:t>)</w:t>
      </w:r>
      <w:r>
        <w:t xml:space="preserve"> mendukung</w:t>
      </w:r>
      <w:r>
        <w:rPr>
          <w:spacing w:val="1"/>
        </w:rPr>
        <w:t xml:space="preserve"> </w:t>
      </w:r>
      <w:r>
        <w:t>pernyataan</w:t>
      </w:r>
      <w:r>
        <w:rPr>
          <w:spacing w:val="1"/>
        </w:rPr>
        <w:t xml:space="preserve"> </w:t>
      </w:r>
      <w:r>
        <w:t>terkait</w:t>
      </w:r>
      <w:r>
        <w:rPr>
          <w:spacing w:val="1"/>
        </w:rPr>
        <w:t xml:space="preserve"> </w:t>
      </w:r>
      <w:r w:rsidRPr="006A0153">
        <w:t>Implementasi Peraturan Walikota Probolinggo Nomor 20 Tahun 2021 tentang Program Aplikasi Rencana Kegiatan Anggaran Sekolah (ARKAS) Pada Dinas Pendidikan dan Kebudayaan</w:t>
      </w:r>
      <w:r>
        <w:t xml:space="preserve"> di</w:t>
      </w:r>
      <w:r>
        <w:rPr>
          <w:spacing w:val="-1"/>
        </w:rPr>
        <w:t xml:space="preserve"> </w:t>
      </w:r>
      <w:r>
        <w:t>Kota</w:t>
      </w:r>
      <w:r>
        <w:rPr>
          <w:spacing w:val="-2"/>
        </w:rPr>
        <w:t xml:space="preserve"> </w:t>
      </w:r>
      <w:r>
        <w:t>Probolinggo</w:t>
      </w:r>
      <w:r>
        <w:rPr>
          <w:spacing w:val="1"/>
        </w:rPr>
        <w:t xml:space="preserve"> </w:t>
      </w:r>
      <w:r>
        <w:t>bahwa:</w:t>
      </w:r>
    </w:p>
    <w:p w14:paraId="6275104F" w14:textId="55C35390" w:rsidR="00843D3D" w:rsidRPr="00843D3D" w:rsidRDefault="00843D3D" w:rsidP="00692E36">
      <w:pPr>
        <w:pStyle w:val="BodyText"/>
        <w:spacing w:line="360" w:lineRule="auto"/>
        <w:ind w:left="2694" w:right="216" w:firstLine="283"/>
        <w:jc w:val="both"/>
        <w:rPr>
          <w:i/>
        </w:rPr>
      </w:pPr>
      <w:r w:rsidRPr="00843D3D">
        <w:rPr>
          <w:rFonts w:ascii="Calibri" w:hAnsi="Calibri"/>
          <w:i/>
          <w:sz w:val="22"/>
        </w:rPr>
        <w:t>“…</w:t>
      </w:r>
      <w:r w:rsidRPr="00843D3D">
        <w:rPr>
          <w:i/>
        </w:rPr>
        <w:t xml:space="preserve">RKAS adalah seperangkat rencana aksi sekolah yang meliputi perencanaan, koordinasi, pelaksanaan, dan pemantauan kegiatan belajar mengajar di masa mendatang. Dari sini dapat disimpulkan bahwa RKAS mencakup seluruh bagian pengelolaan anggaran, mulai dari perencanaan hingga pertanggungjawaban. Itu </w:t>
      </w:r>
      <w:r w:rsidRPr="00843D3D">
        <w:rPr>
          <w:i/>
        </w:rPr>
        <w:lastRenderedPageBreak/>
        <w:t>sebabnya RKAS dibuat dengan hati-hati pada tahap persiapan.....”</w:t>
      </w:r>
      <w:r w:rsidRPr="00843D3D">
        <w:rPr>
          <w:i/>
          <w:spacing w:val="1"/>
        </w:rPr>
        <w:t xml:space="preserve"> </w:t>
      </w:r>
      <w:r w:rsidRPr="00843D3D">
        <w:rPr>
          <w:i/>
        </w:rPr>
        <w:t>(Wawancara pada Tanggal 3 November 2023 di Kantor Dinas Pendidikan dan Kebudayaan</w:t>
      </w:r>
      <w:r w:rsidRPr="00843D3D">
        <w:rPr>
          <w:i/>
          <w:spacing w:val="1"/>
        </w:rPr>
        <w:t xml:space="preserve"> </w:t>
      </w:r>
      <w:r w:rsidRPr="00843D3D">
        <w:rPr>
          <w:i/>
        </w:rPr>
        <w:t>Kota</w:t>
      </w:r>
      <w:r w:rsidRPr="00843D3D">
        <w:rPr>
          <w:i/>
          <w:spacing w:val="-2"/>
        </w:rPr>
        <w:t xml:space="preserve"> </w:t>
      </w:r>
      <w:r w:rsidRPr="00843D3D">
        <w:rPr>
          <w:i/>
        </w:rPr>
        <w:t>Probolinggo).</w:t>
      </w:r>
    </w:p>
    <w:p w14:paraId="3FFF99A4" w14:textId="0A2221E0" w:rsidR="00843D3D" w:rsidRDefault="00843D3D" w:rsidP="00692E36">
      <w:pPr>
        <w:pStyle w:val="BodyText"/>
        <w:spacing w:line="360" w:lineRule="auto"/>
        <w:ind w:left="2410" w:right="216" w:hanging="567"/>
        <w:jc w:val="both"/>
      </w:pPr>
      <w:r>
        <w:t>Sejalan</w:t>
      </w:r>
      <w:r>
        <w:rPr>
          <w:spacing w:val="1"/>
        </w:rPr>
        <w:t xml:space="preserve"> </w:t>
      </w:r>
      <w:r>
        <w:t>penuturan</w:t>
      </w:r>
      <w:r>
        <w:rPr>
          <w:spacing w:val="1"/>
        </w:rPr>
        <w:t xml:space="preserve"> </w:t>
      </w:r>
      <w:r>
        <w:t>di</w:t>
      </w:r>
      <w:r>
        <w:rPr>
          <w:spacing w:val="1"/>
        </w:rPr>
        <w:t xml:space="preserve"> </w:t>
      </w:r>
      <w:r>
        <w:t>atas,</w:t>
      </w:r>
      <w:r>
        <w:rPr>
          <w:spacing w:val="1"/>
        </w:rPr>
        <w:t xml:space="preserve"> </w:t>
      </w:r>
      <w:r>
        <w:t>F</w:t>
      </w:r>
      <w:r w:rsidR="00692E36">
        <w:t>R</w:t>
      </w:r>
      <w:r>
        <w:t xml:space="preserve"> (</w:t>
      </w:r>
      <w:r w:rsidRPr="006A0153">
        <w:t>Staf SMPN 9)</w:t>
      </w:r>
      <w:r>
        <w:t xml:space="preserve"> memaparkan:</w:t>
      </w:r>
    </w:p>
    <w:p w14:paraId="4BB5F47B" w14:textId="77777777" w:rsidR="00843D3D" w:rsidRPr="009C21E5" w:rsidRDefault="00843D3D" w:rsidP="00692E36">
      <w:pPr>
        <w:pStyle w:val="BodyText"/>
        <w:spacing w:before="2" w:line="360" w:lineRule="auto"/>
        <w:ind w:left="2694" w:right="216" w:firstLine="283"/>
        <w:jc w:val="both"/>
        <w:rPr>
          <w:i/>
        </w:rPr>
      </w:pPr>
      <w:r w:rsidRPr="009C21E5">
        <w:rPr>
          <w:i/>
        </w:rPr>
        <w:t>“…prosedur penyusunan RKAS guna mengoptimalkan pengelolaan dana dalam pembuatan program sekolah. Adapun hal-hal yang perlu ada dalam prosedur penyusunan, yaitu inventarisasi program/kegiatan sekolah tahun berikutnya; menyusun program aksi sesuai jenis dan prioritasnya; menentukan program kerja dan rinciian program; Mempersiapkan kertas kerja dan spreadsheet, menetapkan tujuan keuangan dan anggaran dan membawanya ke format standar RKAS…” (Wawancara pada Tanggal 3 November 2023 di Kantor Dinas Pendidikan dan Kebudayaan</w:t>
      </w:r>
      <w:r w:rsidRPr="009C21E5">
        <w:rPr>
          <w:i/>
          <w:spacing w:val="-1"/>
        </w:rPr>
        <w:t xml:space="preserve"> </w:t>
      </w:r>
      <w:r w:rsidRPr="009C21E5">
        <w:rPr>
          <w:i/>
        </w:rPr>
        <w:t>Kota</w:t>
      </w:r>
      <w:r w:rsidRPr="009C21E5">
        <w:rPr>
          <w:i/>
          <w:spacing w:val="-1"/>
        </w:rPr>
        <w:t xml:space="preserve"> </w:t>
      </w:r>
      <w:r w:rsidRPr="009C21E5">
        <w:rPr>
          <w:i/>
        </w:rPr>
        <w:t>Probolinggo).</w:t>
      </w:r>
    </w:p>
    <w:p w14:paraId="1E70EC9A" w14:textId="77777777" w:rsidR="00843D3D" w:rsidRDefault="00843D3D" w:rsidP="00692E36">
      <w:pPr>
        <w:pStyle w:val="BodyText"/>
        <w:spacing w:line="360" w:lineRule="auto"/>
        <w:ind w:left="1440"/>
        <w:rPr>
          <w:sz w:val="26"/>
        </w:rPr>
      </w:pPr>
    </w:p>
    <w:p w14:paraId="6D318238" w14:textId="53500BAF" w:rsidR="00843D3D" w:rsidRDefault="00843D3D" w:rsidP="00692E36">
      <w:pPr>
        <w:pStyle w:val="BodyText"/>
        <w:spacing w:before="155" w:line="360" w:lineRule="auto"/>
        <w:ind w:left="2410" w:right="214" w:firstLine="425"/>
        <w:jc w:val="both"/>
      </w:pPr>
      <w:r>
        <w:t>Selanjutnya,</w:t>
      </w:r>
      <w:r>
        <w:rPr>
          <w:spacing w:val="1"/>
        </w:rPr>
        <w:t xml:space="preserve"> </w:t>
      </w:r>
      <w:r w:rsidRPr="00DC5214">
        <w:t>T</w:t>
      </w:r>
      <w:r w:rsidR="00692E36">
        <w:t>P</w:t>
      </w:r>
      <w:r w:rsidRPr="00DC5214">
        <w:t xml:space="preserve"> (Wali Murid)</w:t>
      </w:r>
      <w:r>
        <w:t xml:space="preserve"> memberikan pandangannya terkait </w:t>
      </w:r>
      <w:r w:rsidRPr="006A0153">
        <w:t xml:space="preserve">Implementasi Peraturan Walikota Probolinggo Nomor 20 Tahun 2021 tentang Program Aplikasi Rencana Kegiatan Anggaran Sekolah (ARKAS) Pada Dinas Pendidikan dan Kebudayaan </w:t>
      </w:r>
      <w:r>
        <w:t>Kota</w:t>
      </w:r>
      <w:r>
        <w:rPr>
          <w:spacing w:val="1"/>
        </w:rPr>
        <w:t xml:space="preserve"> </w:t>
      </w:r>
      <w:r>
        <w:t>Probolinggo,</w:t>
      </w:r>
      <w:r>
        <w:rPr>
          <w:spacing w:val="-1"/>
        </w:rPr>
        <w:t xml:space="preserve"> </w:t>
      </w:r>
      <w:r>
        <w:t>bahwa:</w:t>
      </w:r>
    </w:p>
    <w:p w14:paraId="1F5D99FA" w14:textId="40DD163C" w:rsidR="00843D3D" w:rsidRDefault="00843D3D" w:rsidP="00692E36">
      <w:pPr>
        <w:pStyle w:val="BodyText"/>
        <w:spacing w:line="360" w:lineRule="auto"/>
        <w:ind w:left="2694" w:right="213" w:firstLine="141"/>
        <w:jc w:val="both"/>
        <w:rPr>
          <w:i/>
        </w:rPr>
      </w:pPr>
      <w:r w:rsidRPr="009C21E5">
        <w:rPr>
          <w:i/>
        </w:rPr>
        <w:t>“…kepala sekolah dan tim yang perencana melakukan pengumpulan data mengenai program yang telah terlaksana dan yang akan dilaksanakan. Artinya pelaksana selalu bersikap sesuai aturan dan prosedural …” (Wawancara</w:t>
      </w:r>
      <w:r w:rsidRPr="009C21E5">
        <w:rPr>
          <w:i/>
          <w:spacing w:val="1"/>
        </w:rPr>
        <w:t xml:space="preserve"> </w:t>
      </w:r>
      <w:r w:rsidRPr="009C21E5">
        <w:rPr>
          <w:i/>
        </w:rPr>
        <w:t>pada</w:t>
      </w:r>
      <w:r w:rsidRPr="009C21E5">
        <w:rPr>
          <w:i/>
          <w:spacing w:val="1"/>
        </w:rPr>
        <w:t xml:space="preserve"> </w:t>
      </w:r>
      <w:r w:rsidRPr="009C21E5">
        <w:rPr>
          <w:i/>
        </w:rPr>
        <w:t>Tanggal</w:t>
      </w:r>
      <w:r w:rsidRPr="009C21E5">
        <w:rPr>
          <w:i/>
          <w:spacing w:val="1"/>
        </w:rPr>
        <w:t xml:space="preserve"> </w:t>
      </w:r>
      <w:r w:rsidRPr="009C21E5">
        <w:rPr>
          <w:i/>
        </w:rPr>
        <w:t>3 November 2023</w:t>
      </w:r>
      <w:r w:rsidRPr="009C21E5">
        <w:rPr>
          <w:i/>
          <w:spacing w:val="1"/>
        </w:rPr>
        <w:t xml:space="preserve"> </w:t>
      </w:r>
      <w:r w:rsidRPr="009C21E5">
        <w:rPr>
          <w:i/>
        </w:rPr>
        <w:t>di</w:t>
      </w:r>
      <w:r w:rsidRPr="009C21E5">
        <w:rPr>
          <w:i/>
          <w:spacing w:val="1"/>
        </w:rPr>
        <w:t xml:space="preserve"> </w:t>
      </w:r>
      <w:r w:rsidRPr="009C21E5">
        <w:rPr>
          <w:i/>
        </w:rPr>
        <w:t>Kantor Dinas Pendidikan dan Kebudayaan</w:t>
      </w:r>
      <w:r w:rsidRPr="009C21E5">
        <w:rPr>
          <w:i/>
          <w:spacing w:val="1"/>
        </w:rPr>
        <w:t xml:space="preserve"> </w:t>
      </w:r>
      <w:r w:rsidRPr="009C21E5">
        <w:rPr>
          <w:i/>
        </w:rPr>
        <w:t>Kota</w:t>
      </w:r>
      <w:r w:rsidRPr="009C21E5">
        <w:rPr>
          <w:i/>
          <w:spacing w:val="1"/>
        </w:rPr>
        <w:t xml:space="preserve"> </w:t>
      </w:r>
      <w:r w:rsidRPr="009C21E5">
        <w:rPr>
          <w:i/>
        </w:rPr>
        <w:t>Probolinggo).</w:t>
      </w:r>
    </w:p>
    <w:p w14:paraId="7CAAD795" w14:textId="77777777" w:rsidR="00692E36" w:rsidRPr="009C21E5" w:rsidRDefault="00692E36" w:rsidP="00692E36">
      <w:pPr>
        <w:pStyle w:val="BodyText"/>
        <w:spacing w:line="360" w:lineRule="auto"/>
        <w:ind w:left="2694" w:right="213" w:firstLine="141"/>
        <w:jc w:val="both"/>
        <w:rPr>
          <w:i/>
        </w:rPr>
      </w:pPr>
    </w:p>
    <w:p w14:paraId="64E8DA91" w14:textId="7423DCBB" w:rsidR="00843D3D" w:rsidRDefault="00843D3D" w:rsidP="00692E36">
      <w:pPr>
        <w:pStyle w:val="BodyText"/>
        <w:spacing w:line="360" w:lineRule="auto"/>
        <w:ind w:left="2410" w:right="215" w:firstLine="425"/>
        <w:jc w:val="both"/>
      </w:pPr>
      <w:r>
        <w:t>Kesimpulan</w:t>
      </w:r>
      <w:r>
        <w:rPr>
          <w:spacing w:val="1"/>
        </w:rPr>
        <w:t xml:space="preserve"> </w:t>
      </w:r>
      <w:r>
        <w:t>hasil</w:t>
      </w:r>
      <w:r>
        <w:rPr>
          <w:spacing w:val="1"/>
        </w:rPr>
        <w:t xml:space="preserve"> </w:t>
      </w:r>
      <w:r>
        <w:t>wawancara</w:t>
      </w:r>
      <w:r>
        <w:rPr>
          <w:spacing w:val="1"/>
        </w:rPr>
        <w:t xml:space="preserve"> </w:t>
      </w:r>
      <w:r>
        <w:t>terkait</w:t>
      </w:r>
      <w:r>
        <w:rPr>
          <w:spacing w:val="1"/>
        </w:rPr>
        <w:t xml:space="preserve"> </w:t>
      </w:r>
      <w:r>
        <w:t>karakteristik pelaksana kebijakan</w:t>
      </w:r>
      <w:r>
        <w:rPr>
          <w:spacing w:val="1"/>
        </w:rPr>
        <w:t xml:space="preserve"> pada penentuan pedoman anggaran </w:t>
      </w:r>
      <w:r>
        <w:t>dalam</w:t>
      </w:r>
      <w:r>
        <w:rPr>
          <w:spacing w:val="-57"/>
        </w:rPr>
        <w:t xml:space="preserve"> </w:t>
      </w:r>
      <w:r w:rsidRPr="006A0153">
        <w:t>Implementasi Peraturan Walikota Probolinggo Nomor 20 Tahun 2021 tentang Program Aplikasi Rencana Kegiatan Anggaran Sekolah (ARKAS) Pada Dinas Pendidikan dan Kebudayaan</w:t>
      </w:r>
      <w:r>
        <w:rPr>
          <w:rFonts w:ascii="Calibri"/>
          <w:spacing w:val="1"/>
          <w:sz w:val="22"/>
        </w:rPr>
        <w:t xml:space="preserve"> </w:t>
      </w:r>
      <w:r>
        <w:t>Kota</w:t>
      </w:r>
      <w:r>
        <w:rPr>
          <w:spacing w:val="29"/>
        </w:rPr>
        <w:t xml:space="preserve"> </w:t>
      </w:r>
      <w:r>
        <w:t>Probolinggo</w:t>
      </w:r>
      <w:r>
        <w:rPr>
          <w:spacing w:val="36"/>
        </w:rPr>
        <w:t xml:space="preserve"> </w:t>
      </w:r>
      <w:r>
        <w:t xml:space="preserve">diterapkan dengan </w:t>
      </w:r>
      <w:r w:rsidRPr="00BD25CF">
        <w:t xml:space="preserve">Karakter pelaksana kebijakan menempatkan anggaran pendidikan pada fungsi sebagai alat perencanaan, pengawasan dan pendukung dalam mengelola kekuatan atau kelemahan lembaga pendidikan. Fungsi forecast budget digunakan untuk membantu unit kerja melihat arah kebijakan ke depan berdasarkan ketersediaan anggaran. Tugas dari adanya anggaran adalah anggaran sebagai alat perencanaan yang membantu organisasi mengetahui apa yang perlu dilakukan dan ke mana arah kebijakan. Selesai Perencanaan menjadi pedoman dimana organisasi mewujudkan visi, misi dan tujuannya, pada akhirnya mencapai tujuan berdasarkan prinsip efisiensi dan efektivitas. RKAS adalah seperangkat rencana aksi sekolah yang meliputi perencanaan, koordinasi, pelaksanaan, dan pemantauan kegiatan belajar mengajar di masa mendatang. Dari sini dapat disimpulkan bahwa RKAS mencakup seluruh bagian pengelolaan anggaran, mulai dari perencanaan hingga pertanggungjawaban. Itu sebabnya RKAS dibuat dengan hati-hati pada tahap persiapan. prosedur penyusunan RKAS guna mengoptimalkan pengelolaan dana dalam pembuatan program sekolah. Adapun hal-hal yang perlu ada dalam prosedur penyusunan, yaitu inventarisasi program/kegiatan sekolah tahun berikutnya; menyusun program aksi sesuai jenis dan prioritasnya; menentukan program kerja dan rinciian program; Mempersiapkan kertas kerja dan spreadsheet, menetapkan tujuan keuangan dan </w:t>
      </w:r>
      <w:r w:rsidRPr="00BD25CF">
        <w:lastRenderedPageBreak/>
        <w:t>anggaran dan membawanya ke format standar RKAS sesuai aturan</w:t>
      </w:r>
      <w:r>
        <w:t>.</w:t>
      </w:r>
    </w:p>
    <w:p w14:paraId="5B6B91BD" w14:textId="77777777" w:rsidR="00D3448B" w:rsidRPr="006002A5" w:rsidRDefault="00D3448B" w:rsidP="00692E36">
      <w:pPr>
        <w:pStyle w:val="ListParagraph"/>
        <w:widowControl w:val="0"/>
        <w:autoSpaceDE w:val="0"/>
        <w:autoSpaceDN w:val="0"/>
        <w:spacing w:after="0" w:line="360" w:lineRule="auto"/>
        <w:ind w:left="2410" w:firstLine="425"/>
        <w:contextualSpacing w:val="0"/>
        <w:jc w:val="both"/>
        <w:rPr>
          <w:rFonts w:ascii="Times New Roman" w:hAnsi="Times New Roman" w:cs="Times New Roman"/>
          <w:sz w:val="24"/>
          <w:szCs w:val="24"/>
          <w:lang w:val="id-ID"/>
        </w:rPr>
      </w:pPr>
      <w:proofErr w:type="spellStart"/>
      <w:r w:rsidRPr="006002A5">
        <w:rPr>
          <w:rFonts w:ascii="Times New Roman" w:hAnsi="Times New Roman" w:cs="Times New Roman"/>
          <w:sz w:val="24"/>
          <w:szCs w:val="24"/>
        </w:rPr>
        <w:t>Karakter</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pelaksana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kebijakan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menempatkan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pendidikan</w:t>
      </w:r>
      <w:proofErr w:type="spellEnd"/>
      <w:r w:rsidRPr="006002A5">
        <w:rPr>
          <w:rFonts w:ascii="Times New Roman" w:hAnsi="Times New Roman" w:cs="Times New Roman"/>
          <w:sz w:val="24"/>
          <w:szCs w:val="24"/>
        </w:rPr>
        <w:t xml:space="preserve"> pada </w:t>
      </w:r>
      <w:proofErr w:type="spellStart"/>
      <w:r w:rsidRPr="006002A5">
        <w:rPr>
          <w:rFonts w:ascii="Times New Roman" w:hAnsi="Times New Roman" w:cs="Times New Roman"/>
          <w:sz w:val="24"/>
          <w:szCs w:val="24"/>
        </w:rPr>
        <w:t>fungsi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sebagai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alat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pengawasan</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pendukung</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dalam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mengelola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kekuatan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atau</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kelemahan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lembaga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pendidikan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Fungsi</w:t>
      </w:r>
      <w:proofErr w:type="spellEnd"/>
      <w:r w:rsidRPr="006002A5">
        <w:rPr>
          <w:rFonts w:ascii="Times New Roman" w:hAnsi="Times New Roman" w:cs="Times New Roman"/>
          <w:sz w:val="24"/>
          <w:szCs w:val="24"/>
        </w:rPr>
        <w:t xml:space="preserve"> forecast budget </w:t>
      </w:r>
      <w:proofErr w:type="spellStart"/>
      <w:r w:rsidRPr="006002A5">
        <w:rPr>
          <w:rFonts w:ascii="Times New Roman" w:hAnsi="Times New Roman" w:cs="Times New Roman"/>
          <w:sz w:val="24"/>
          <w:szCs w:val="24"/>
        </w:rPr>
        <w:t>digunakan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untuk</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membantu</w:t>
      </w:r>
      <w:proofErr w:type="spellEnd"/>
      <w:r w:rsidRPr="006002A5">
        <w:rPr>
          <w:rFonts w:ascii="Times New Roman" w:hAnsi="Times New Roman" w:cs="Times New Roman"/>
          <w:sz w:val="24"/>
          <w:szCs w:val="24"/>
        </w:rPr>
        <w:t xml:space="preserve"> unit </w:t>
      </w:r>
      <w:proofErr w:type="spellStart"/>
      <w:r w:rsidRPr="006002A5">
        <w:rPr>
          <w:rFonts w:ascii="Times New Roman" w:hAnsi="Times New Roman" w:cs="Times New Roman"/>
          <w:sz w:val="24"/>
          <w:szCs w:val="24"/>
        </w:rPr>
        <w:t>kerja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melihat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arah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kebijakan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depan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berdasarkan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ketersediaan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Tugas</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dari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adanya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adalah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sebagai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alat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yang </w:t>
      </w:r>
      <w:proofErr w:type="spellStart"/>
      <w:r w:rsidRPr="006002A5">
        <w:rPr>
          <w:rFonts w:ascii="Times New Roman" w:hAnsi="Times New Roman" w:cs="Times New Roman"/>
          <w:sz w:val="24"/>
          <w:szCs w:val="24"/>
        </w:rPr>
        <w:t>membantu</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organisasi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mengetahui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apa</w:t>
      </w:r>
      <w:proofErr w:type="spellEnd"/>
      <w:r w:rsidRPr="006002A5">
        <w:rPr>
          <w:rFonts w:ascii="Times New Roman" w:hAnsi="Times New Roman" w:cs="Times New Roman"/>
          <w:sz w:val="24"/>
          <w:szCs w:val="24"/>
        </w:rPr>
        <w:t xml:space="preserve"> yang </w:t>
      </w:r>
      <w:proofErr w:type="spellStart"/>
      <w:r w:rsidRPr="006002A5">
        <w:rPr>
          <w:rFonts w:ascii="Times New Roman" w:hAnsi="Times New Roman" w:cs="Times New Roman"/>
          <w:sz w:val="24"/>
          <w:szCs w:val="24"/>
        </w:rPr>
        <w:t>perlu</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dilakukan</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ke</w:t>
      </w:r>
      <w:proofErr w:type="spellEnd"/>
      <w:r w:rsidRPr="006002A5">
        <w:rPr>
          <w:rFonts w:ascii="Times New Roman" w:hAnsi="Times New Roman" w:cs="Times New Roman"/>
          <w:sz w:val="24"/>
          <w:szCs w:val="24"/>
        </w:rPr>
        <w:t xml:space="preserve"> mana </w:t>
      </w:r>
      <w:proofErr w:type="spellStart"/>
      <w:r w:rsidRPr="006002A5">
        <w:rPr>
          <w:rFonts w:ascii="Times New Roman" w:hAnsi="Times New Roman" w:cs="Times New Roman"/>
          <w:sz w:val="24"/>
          <w:szCs w:val="24"/>
        </w:rPr>
        <w:t>arah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kebijakan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Selesai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menjadi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pedoman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dimana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organisasi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mewujudkan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visi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misi</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tujuannya</w:t>
      </w:r>
      <w:proofErr w:type="spellEnd"/>
      <w:r w:rsidRPr="006002A5">
        <w:rPr>
          <w:rFonts w:ascii="Times New Roman" w:hAnsi="Times New Roman" w:cs="Times New Roman"/>
          <w:sz w:val="24"/>
          <w:szCs w:val="24"/>
        </w:rPr>
        <w:t xml:space="preserve">, pada </w:t>
      </w:r>
      <w:proofErr w:type="spellStart"/>
      <w:r w:rsidRPr="006002A5">
        <w:rPr>
          <w:rFonts w:ascii="Times New Roman" w:hAnsi="Times New Roman" w:cs="Times New Roman"/>
          <w:sz w:val="24"/>
          <w:szCs w:val="24"/>
        </w:rPr>
        <w:t>akhirnya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mencapai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tujuan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berdasarkan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prinsip</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efisiensi</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efektivitas</w:t>
      </w:r>
      <w:proofErr w:type="spellEnd"/>
      <w:r w:rsidRPr="006002A5">
        <w:rPr>
          <w:rFonts w:ascii="Times New Roman" w:hAnsi="Times New Roman" w:cs="Times New Roman"/>
          <w:sz w:val="24"/>
          <w:szCs w:val="24"/>
        </w:rPr>
        <w:t xml:space="preserve">. RKAS </w:t>
      </w:r>
      <w:proofErr w:type="spellStart"/>
      <w:r w:rsidRPr="006002A5">
        <w:rPr>
          <w:rFonts w:ascii="Times New Roman" w:hAnsi="Times New Roman" w:cs="Times New Roman"/>
          <w:sz w:val="24"/>
          <w:szCs w:val="24"/>
        </w:rPr>
        <w:t>adalah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seperangkat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rencana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aksi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yang </w:t>
      </w:r>
      <w:proofErr w:type="spellStart"/>
      <w:r w:rsidRPr="006002A5">
        <w:rPr>
          <w:rFonts w:ascii="Times New Roman" w:hAnsi="Times New Roman" w:cs="Times New Roman"/>
          <w:sz w:val="24"/>
          <w:szCs w:val="24"/>
        </w:rPr>
        <w:t>meliputi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koordinasi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pelaksanaan</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pemantauan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kegiatan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belajar</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mengajar</w:t>
      </w:r>
      <w:proofErr w:type="spellEnd"/>
      <w:r w:rsidRPr="006002A5">
        <w:rPr>
          <w:rFonts w:ascii="Times New Roman" w:hAnsi="Times New Roman" w:cs="Times New Roman"/>
          <w:sz w:val="24"/>
          <w:szCs w:val="24"/>
        </w:rPr>
        <w:t xml:space="preserve"> di masa </w:t>
      </w:r>
      <w:proofErr w:type="spellStart"/>
      <w:r w:rsidRPr="006002A5">
        <w:rPr>
          <w:rFonts w:ascii="Times New Roman" w:hAnsi="Times New Roman" w:cs="Times New Roman"/>
          <w:sz w:val="24"/>
          <w:szCs w:val="24"/>
        </w:rPr>
        <w:t>mendatang</w:t>
      </w:r>
      <w:proofErr w:type="spellEnd"/>
      <w:r w:rsidRPr="006002A5">
        <w:rPr>
          <w:rFonts w:ascii="Times New Roman" w:hAnsi="Times New Roman" w:cs="Times New Roman"/>
          <w:sz w:val="24"/>
          <w:szCs w:val="24"/>
        </w:rPr>
        <w:t xml:space="preserve">. Dari </w:t>
      </w:r>
      <w:proofErr w:type="spellStart"/>
      <w:r w:rsidRPr="006002A5">
        <w:rPr>
          <w:rFonts w:ascii="Times New Roman" w:hAnsi="Times New Roman" w:cs="Times New Roman"/>
          <w:sz w:val="24"/>
          <w:szCs w:val="24"/>
        </w:rPr>
        <w:t>sini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dapat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disimpulkan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bahwa</w:t>
      </w:r>
      <w:proofErr w:type="spellEnd"/>
      <w:r w:rsidRPr="006002A5">
        <w:rPr>
          <w:rFonts w:ascii="Times New Roman" w:hAnsi="Times New Roman" w:cs="Times New Roman"/>
          <w:sz w:val="24"/>
          <w:szCs w:val="24"/>
        </w:rPr>
        <w:t xml:space="preserve"> RKAS </w:t>
      </w:r>
      <w:proofErr w:type="spellStart"/>
      <w:r w:rsidRPr="006002A5">
        <w:rPr>
          <w:rFonts w:ascii="Times New Roman" w:hAnsi="Times New Roman" w:cs="Times New Roman"/>
          <w:sz w:val="24"/>
          <w:szCs w:val="24"/>
        </w:rPr>
        <w:t>mencakup</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seluruh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bagian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pengelolaan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mulai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dari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perencanaan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hingga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pertanggungjawaban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Itu</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sebabnya</w:t>
      </w:r>
      <w:proofErr w:type="spellEnd"/>
      <w:r w:rsidRPr="006002A5">
        <w:rPr>
          <w:rFonts w:ascii="Times New Roman" w:hAnsi="Times New Roman" w:cs="Times New Roman"/>
          <w:sz w:val="24"/>
          <w:szCs w:val="24"/>
        </w:rPr>
        <w:t xml:space="preserve"> RKAS </w:t>
      </w:r>
      <w:proofErr w:type="spellStart"/>
      <w:r w:rsidRPr="006002A5">
        <w:rPr>
          <w:rFonts w:ascii="Times New Roman" w:hAnsi="Times New Roman" w:cs="Times New Roman"/>
          <w:sz w:val="24"/>
          <w:szCs w:val="24"/>
        </w:rPr>
        <w:t>dibuat</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dengan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hati-hati</w:t>
      </w:r>
      <w:proofErr w:type="spellEnd"/>
      <w:r w:rsidRPr="006002A5">
        <w:rPr>
          <w:rFonts w:ascii="Times New Roman" w:hAnsi="Times New Roman" w:cs="Times New Roman"/>
          <w:sz w:val="24"/>
          <w:szCs w:val="24"/>
        </w:rPr>
        <w:t xml:space="preserve"> pada </w:t>
      </w:r>
      <w:proofErr w:type="spellStart"/>
      <w:r w:rsidRPr="006002A5">
        <w:rPr>
          <w:rFonts w:ascii="Times New Roman" w:hAnsi="Times New Roman" w:cs="Times New Roman"/>
          <w:sz w:val="24"/>
          <w:szCs w:val="24"/>
        </w:rPr>
        <w:t>tahap</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persiapan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prosedur</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penyusunan</w:t>
      </w:r>
      <w:proofErr w:type="spellEnd"/>
      <w:r w:rsidRPr="006002A5">
        <w:rPr>
          <w:rFonts w:ascii="Times New Roman" w:hAnsi="Times New Roman" w:cs="Times New Roman"/>
          <w:sz w:val="24"/>
          <w:szCs w:val="24"/>
        </w:rPr>
        <w:t xml:space="preserve"> RKAS </w:t>
      </w:r>
      <w:proofErr w:type="spellStart"/>
      <w:r w:rsidRPr="006002A5">
        <w:rPr>
          <w:rFonts w:ascii="Times New Roman" w:hAnsi="Times New Roman" w:cs="Times New Roman"/>
          <w:sz w:val="24"/>
          <w:szCs w:val="24"/>
        </w:rPr>
        <w:t>guna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mengoptimalkan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pengelolaan</w:t>
      </w:r>
      <w:proofErr w:type="spellEnd"/>
      <w:r w:rsidRPr="006002A5">
        <w:rPr>
          <w:rFonts w:ascii="Times New Roman" w:hAnsi="Times New Roman" w:cs="Times New Roman"/>
          <w:sz w:val="24"/>
          <w:szCs w:val="24"/>
        </w:rPr>
        <w:t xml:space="preserve"> dana </w:t>
      </w:r>
      <w:proofErr w:type="spellStart"/>
      <w:r w:rsidRPr="006002A5">
        <w:rPr>
          <w:rFonts w:ascii="Times New Roman" w:hAnsi="Times New Roman" w:cs="Times New Roman"/>
          <w:sz w:val="24"/>
          <w:szCs w:val="24"/>
        </w:rPr>
        <w:t>dalam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pembuatan</w:t>
      </w:r>
      <w:proofErr w:type="spellEnd"/>
      <w:r w:rsidRPr="006002A5">
        <w:rPr>
          <w:rFonts w:ascii="Times New Roman" w:hAnsi="Times New Roman" w:cs="Times New Roman"/>
          <w:sz w:val="24"/>
          <w:szCs w:val="24"/>
        </w:rPr>
        <w:t xml:space="preserve"> program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Adapun </w:t>
      </w:r>
      <w:proofErr w:type="spellStart"/>
      <w:r w:rsidRPr="006002A5">
        <w:rPr>
          <w:rFonts w:ascii="Times New Roman" w:hAnsi="Times New Roman" w:cs="Times New Roman"/>
          <w:sz w:val="24"/>
          <w:szCs w:val="24"/>
        </w:rPr>
        <w:t>hal-hal</w:t>
      </w:r>
      <w:proofErr w:type="spellEnd"/>
      <w:r w:rsidRPr="006002A5">
        <w:rPr>
          <w:rFonts w:ascii="Times New Roman" w:hAnsi="Times New Roman" w:cs="Times New Roman"/>
          <w:sz w:val="24"/>
          <w:szCs w:val="24"/>
        </w:rPr>
        <w:t xml:space="preserve"> yang </w:t>
      </w:r>
      <w:proofErr w:type="spellStart"/>
      <w:r w:rsidRPr="006002A5">
        <w:rPr>
          <w:rFonts w:ascii="Times New Roman" w:hAnsi="Times New Roman" w:cs="Times New Roman"/>
          <w:sz w:val="24"/>
          <w:szCs w:val="24"/>
        </w:rPr>
        <w:t>perlu</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ada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dalam</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prosedur</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penyusunan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yaitu</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inventarisasi</w:t>
      </w:r>
      <w:proofErr w:type="spellEnd"/>
      <w:r w:rsidRPr="006002A5">
        <w:rPr>
          <w:rFonts w:ascii="Times New Roman" w:hAnsi="Times New Roman" w:cs="Times New Roman"/>
          <w:sz w:val="24"/>
          <w:szCs w:val="24"/>
        </w:rPr>
        <w:t xml:space="preserve"> program/</w:t>
      </w:r>
      <w:proofErr w:type="spellStart"/>
      <w:r w:rsidRPr="006002A5">
        <w:rPr>
          <w:rFonts w:ascii="Times New Roman" w:hAnsi="Times New Roman" w:cs="Times New Roman"/>
          <w:sz w:val="24"/>
          <w:szCs w:val="24"/>
        </w:rPr>
        <w:t>kegiatan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sekolah</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tahun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berikutnya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menyusun</w:t>
      </w:r>
      <w:proofErr w:type="spellEnd"/>
      <w:r w:rsidRPr="006002A5">
        <w:rPr>
          <w:rFonts w:ascii="Times New Roman" w:hAnsi="Times New Roman" w:cs="Times New Roman"/>
          <w:sz w:val="24"/>
          <w:szCs w:val="24"/>
        </w:rPr>
        <w:t xml:space="preserve"> program </w:t>
      </w:r>
      <w:proofErr w:type="spellStart"/>
      <w:r w:rsidRPr="006002A5">
        <w:rPr>
          <w:rFonts w:ascii="Times New Roman" w:hAnsi="Times New Roman" w:cs="Times New Roman"/>
          <w:sz w:val="24"/>
          <w:szCs w:val="24"/>
        </w:rPr>
        <w:t>aksi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sesuai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jenis</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prioritasnya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menentukan</w:t>
      </w:r>
      <w:proofErr w:type="spellEnd"/>
      <w:r w:rsidRPr="006002A5">
        <w:rPr>
          <w:rFonts w:ascii="Times New Roman" w:hAnsi="Times New Roman" w:cs="Times New Roman"/>
          <w:sz w:val="24"/>
          <w:szCs w:val="24"/>
        </w:rPr>
        <w:t xml:space="preserve"> program </w:t>
      </w:r>
      <w:proofErr w:type="spellStart"/>
      <w:r w:rsidRPr="006002A5">
        <w:rPr>
          <w:rFonts w:ascii="Times New Roman" w:hAnsi="Times New Roman" w:cs="Times New Roman"/>
          <w:sz w:val="24"/>
          <w:szCs w:val="24"/>
        </w:rPr>
        <w:t>kerja</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rinciian</w:t>
      </w:r>
      <w:proofErr w:type="spellEnd"/>
      <w:r w:rsidRPr="006002A5">
        <w:rPr>
          <w:rFonts w:ascii="Times New Roman" w:hAnsi="Times New Roman" w:cs="Times New Roman"/>
          <w:sz w:val="24"/>
          <w:szCs w:val="24"/>
        </w:rPr>
        <w:t xml:space="preserve"> program; </w:t>
      </w:r>
      <w:proofErr w:type="spellStart"/>
      <w:r w:rsidRPr="006002A5">
        <w:rPr>
          <w:rFonts w:ascii="Times New Roman" w:hAnsi="Times New Roman" w:cs="Times New Roman"/>
          <w:sz w:val="24"/>
          <w:szCs w:val="24"/>
        </w:rPr>
        <w:t>Mempersiapkan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kertas</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kerja</w:t>
      </w:r>
      <w:proofErr w:type="spellEnd"/>
      <w:r w:rsidRPr="006002A5">
        <w:rPr>
          <w:rFonts w:ascii="Times New Roman" w:hAnsi="Times New Roman" w:cs="Times New Roman"/>
          <w:sz w:val="24"/>
          <w:szCs w:val="24"/>
        </w:rPr>
        <w:t xml:space="preserve"> dan spreadsheet, </w:t>
      </w:r>
      <w:proofErr w:type="spellStart"/>
      <w:r w:rsidRPr="006002A5">
        <w:rPr>
          <w:rFonts w:ascii="Times New Roman" w:hAnsi="Times New Roman" w:cs="Times New Roman"/>
          <w:sz w:val="24"/>
          <w:szCs w:val="24"/>
        </w:rPr>
        <w:t>menetapkan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tujuan</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keuangan</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anggaran</w:t>
      </w:r>
      <w:proofErr w:type="spellEnd"/>
      <w:r w:rsidRPr="006002A5">
        <w:rPr>
          <w:rFonts w:ascii="Times New Roman" w:hAnsi="Times New Roman" w:cs="Times New Roman"/>
          <w:sz w:val="24"/>
          <w:szCs w:val="24"/>
        </w:rPr>
        <w:t xml:space="preserve"> dan </w:t>
      </w:r>
      <w:proofErr w:type="spellStart"/>
      <w:r w:rsidRPr="006002A5">
        <w:rPr>
          <w:rFonts w:ascii="Times New Roman" w:hAnsi="Times New Roman" w:cs="Times New Roman"/>
          <w:sz w:val="24"/>
          <w:szCs w:val="24"/>
        </w:rPr>
        <w:t>membawanya</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ke</w:t>
      </w:r>
      <w:proofErr w:type="spellEnd"/>
      <w:r w:rsidRPr="006002A5">
        <w:rPr>
          <w:rFonts w:ascii="Times New Roman" w:hAnsi="Times New Roman" w:cs="Times New Roman"/>
          <w:sz w:val="24"/>
          <w:szCs w:val="24"/>
        </w:rPr>
        <w:t xml:space="preserve"> format </w:t>
      </w:r>
      <w:proofErr w:type="spellStart"/>
      <w:r w:rsidRPr="006002A5">
        <w:rPr>
          <w:rFonts w:ascii="Times New Roman" w:hAnsi="Times New Roman" w:cs="Times New Roman"/>
          <w:sz w:val="24"/>
          <w:szCs w:val="24"/>
        </w:rPr>
        <w:t>standar</w:t>
      </w:r>
      <w:proofErr w:type="spellEnd"/>
      <w:r w:rsidRPr="006002A5">
        <w:rPr>
          <w:rFonts w:ascii="Times New Roman" w:hAnsi="Times New Roman" w:cs="Times New Roman"/>
          <w:sz w:val="24"/>
          <w:szCs w:val="24"/>
        </w:rPr>
        <w:t xml:space="preserve"> RKAS </w:t>
      </w:r>
      <w:proofErr w:type="spellStart"/>
      <w:r w:rsidRPr="006002A5">
        <w:rPr>
          <w:rFonts w:ascii="Times New Roman" w:hAnsi="Times New Roman" w:cs="Times New Roman"/>
          <w:sz w:val="24"/>
          <w:szCs w:val="24"/>
        </w:rPr>
        <w:t>sesuai</w:t>
      </w:r>
      <w:proofErr w:type="spellEnd"/>
      <w:r w:rsidRPr="006002A5">
        <w:rPr>
          <w:rFonts w:ascii="Times New Roman" w:hAnsi="Times New Roman" w:cs="Times New Roman"/>
          <w:sz w:val="24"/>
          <w:szCs w:val="24"/>
        </w:rPr>
        <w:t xml:space="preserve"> </w:t>
      </w:r>
      <w:proofErr w:type="spellStart"/>
      <w:r w:rsidRPr="006002A5">
        <w:rPr>
          <w:rFonts w:ascii="Times New Roman" w:hAnsi="Times New Roman" w:cs="Times New Roman"/>
          <w:sz w:val="24"/>
          <w:szCs w:val="24"/>
        </w:rPr>
        <w:t>aturan</w:t>
      </w:r>
      <w:proofErr w:type="spellEnd"/>
      <w:r>
        <w:rPr>
          <w:rFonts w:ascii="Times New Roman" w:hAnsi="Times New Roman" w:cs="Times New Roman"/>
          <w:sz w:val="24"/>
          <w:szCs w:val="24"/>
          <w:lang w:val="id-ID"/>
        </w:rPr>
        <w:t>.</w:t>
      </w:r>
    </w:p>
    <w:p w14:paraId="1ED7E4A7" w14:textId="77777777" w:rsidR="00D3448B" w:rsidRDefault="00D3448B" w:rsidP="00692E36">
      <w:pPr>
        <w:pStyle w:val="BodyText"/>
        <w:spacing w:line="360" w:lineRule="auto"/>
        <w:ind w:left="2410" w:right="215" w:firstLine="425"/>
        <w:jc w:val="both"/>
      </w:pPr>
    </w:p>
    <w:p w14:paraId="56DB9A62" w14:textId="331C3A9F" w:rsidR="009C21E5" w:rsidRPr="009C21E5" w:rsidRDefault="009C21E5" w:rsidP="00692E36">
      <w:pPr>
        <w:pStyle w:val="ListParagraph"/>
        <w:numPr>
          <w:ilvl w:val="0"/>
          <w:numId w:val="8"/>
        </w:numPr>
        <w:spacing w:after="200" w:line="360" w:lineRule="auto"/>
        <w:ind w:left="2410" w:hanging="28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Karakteristik Lingkungan</w:t>
      </w:r>
    </w:p>
    <w:p w14:paraId="32C932EC" w14:textId="50DC1105" w:rsidR="009C21E5" w:rsidRDefault="009C21E5" w:rsidP="00692E36">
      <w:pPr>
        <w:pStyle w:val="BodyText"/>
        <w:spacing w:line="360" w:lineRule="auto"/>
        <w:ind w:left="2410" w:right="213" w:firstLine="425"/>
        <w:jc w:val="both"/>
      </w:pPr>
      <w:r>
        <w:t xml:space="preserve">Indikator karakteristik pelaksana kebijakan dalam rangka </w:t>
      </w:r>
      <w:r w:rsidRPr="002F32FF">
        <w:t>Implementasi</w:t>
      </w:r>
      <w:r w:rsidRPr="002F32FF">
        <w:rPr>
          <w:spacing w:val="1"/>
        </w:rPr>
        <w:t xml:space="preserve"> </w:t>
      </w:r>
      <w:r w:rsidRPr="00456D31">
        <w:t>Peraturan Walikota P</w:t>
      </w:r>
      <w:r>
        <w:t>robolinggo Nomor 20 Tahun 2021 t</w:t>
      </w:r>
      <w:r w:rsidRPr="00456D31">
        <w:t>entang Program Aplikasi Rencana Kegiatan Anggaran Sekolah (ARKAS) Pada Dinas Pendidikan dan Kebudayaan</w:t>
      </w:r>
      <w:r>
        <w:t xml:space="preserve"> di</w:t>
      </w:r>
      <w:r>
        <w:rPr>
          <w:spacing w:val="1"/>
        </w:rPr>
        <w:t xml:space="preserve"> </w:t>
      </w:r>
      <w:r>
        <w:t>Kota</w:t>
      </w:r>
      <w:r>
        <w:rPr>
          <w:spacing w:val="1"/>
        </w:rPr>
        <w:t xml:space="preserve"> </w:t>
      </w:r>
      <w:r>
        <w:t>Probolinggo</w:t>
      </w:r>
      <w:r>
        <w:rPr>
          <w:spacing w:val="1"/>
        </w:rPr>
        <w:t xml:space="preserve"> </w:t>
      </w:r>
      <w:r>
        <w:t>dengan</w:t>
      </w:r>
      <w:r>
        <w:rPr>
          <w:spacing w:val="1"/>
        </w:rPr>
        <w:t xml:space="preserve"> </w:t>
      </w:r>
      <w:r>
        <w:t>penentuan pedoman anggaran.</w:t>
      </w:r>
      <w:r>
        <w:rPr>
          <w:spacing w:val="1"/>
        </w:rPr>
        <w:t xml:space="preserve"> </w:t>
      </w:r>
      <w:r>
        <w:t>Lebih</w:t>
      </w:r>
      <w:r>
        <w:rPr>
          <w:spacing w:val="1"/>
        </w:rPr>
        <w:t xml:space="preserve"> </w:t>
      </w:r>
      <w:r>
        <w:t>jelasnya,</w:t>
      </w:r>
      <w:r>
        <w:rPr>
          <w:spacing w:val="1"/>
        </w:rPr>
        <w:t xml:space="preserve"> </w:t>
      </w:r>
      <w:r>
        <w:t>S</w:t>
      </w:r>
      <w:r w:rsidR="00692E36">
        <w:t>H</w:t>
      </w:r>
      <w:r>
        <w:t>(</w:t>
      </w:r>
      <w:r w:rsidRPr="00A3058B">
        <w:t>Kasi Kurikulum Pendidikan Dasar Pada Dikbud</w:t>
      </w:r>
      <w:r>
        <w:t xml:space="preserve"> Kota</w:t>
      </w:r>
      <w:r>
        <w:rPr>
          <w:spacing w:val="1"/>
        </w:rPr>
        <w:t xml:space="preserve"> </w:t>
      </w:r>
      <w:r>
        <w:t>Probolinggo</w:t>
      </w:r>
      <w:r w:rsidRPr="00A3058B">
        <w:t>)</w:t>
      </w:r>
      <w:r>
        <w:rPr>
          <w:spacing w:val="-1"/>
        </w:rPr>
        <w:t xml:space="preserve"> </w:t>
      </w:r>
      <w:r>
        <w:t>mengutarakan bahwa:</w:t>
      </w:r>
    </w:p>
    <w:p w14:paraId="6BB35F2C" w14:textId="77777777" w:rsidR="009C21E5" w:rsidRPr="009C21E5" w:rsidRDefault="009C21E5" w:rsidP="00692E36">
      <w:pPr>
        <w:pStyle w:val="BodyText"/>
        <w:spacing w:before="90" w:line="360" w:lineRule="auto"/>
        <w:ind w:left="2552" w:right="213"/>
        <w:jc w:val="both"/>
        <w:rPr>
          <w:i/>
        </w:rPr>
      </w:pPr>
      <w:r w:rsidRPr="009C21E5">
        <w:rPr>
          <w:i/>
        </w:rPr>
        <w:t>“…Karakteristik lingkungan dalam penentuan pedoman anggaran sangat kondusif dan memuat keterbukaan informasi…”.</w:t>
      </w:r>
      <w:r w:rsidRPr="009C21E5">
        <w:rPr>
          <w:i/>
          <w:spacing w:val="23"/>
        </w:rPr>
        <w:t xml:space="preserve"> </w:t>
      </w:r>
      <w:r w:rsidRPr="009C21E5">
        <w:rPr>
          <w:i/>
        </w:rPr>
        <w:t>(Wawancara pada</w:t>
      </w:r>
      <w:r w:rsidRPr="009C21E5">
        <w:rPr>
          <w:i/>
          <w:spacing w:val="8"/>
        </w:rPr>
        <w:t xml:space="preserve"> </w:t>
      </w:r>
      <w:r w:rsidRPr="009C21E5">
        <w:rPr>
          <w:i/>
        </w:rPr>
        <w:t>Tanggal</w:t>
      </w:r>
      <w:r w:rsidRPr="009C21E5">
        <w:rPr>
          <w:i/>
          <w:spacing w:val="10"/>
        </w:rPr>
        <w:t xml:space="preserve"> </w:t>
      </w:r>
      <w:r w:rsidRPr="009C21E5">
        <w:rPr>
          <w:i/>
        </w:rPr>
        <w:t>3 November 2023</w:t>
      </w:r>
      <w:r w:rsidRPr="009C21E5">
        <w:rPr>
          <w:i/>
          <w:spacing w:val="9"/>
        </w:rPr>
        <w:t xml:space="preserve"> </w:t>
      </w:r>
      <w:r w:rsidRPr="009C21E5">
        <w:rPr>
          <w:i/>
        </w:rPr>
        <w:t>di</w:t>
      </w:r>
      <w:r w:rsidRPr="009C21E5">
        <w:rPr>
          <w:i/>
          <w:spacing w:val="10"/>
        </w:rPr>
        <w:t xml:space="preserve"> </w:t>
      </w:r>
      <w:r w:rsidRPr="009C21E5">
        <w:rPr>
          <w:i/>
        </w:rPr>
        <w:t>Kantor Dinas Pendidikan dan Kebudayaan</w:t>
      </w:r>
      <w:r w:rsidRPr="009C21E5">
        <w:rPr>
          <w:i/>
          <w:spacing w:val="10"/>
        </w:rPr>
        <w:t xml:space="preserve"> </w:t>
      </w:r>
      <w:r w:rsidRPr="009C21E5">
        <w:rPr>
          <w:i/>
        </w:rPr>
        <w:t>Kota</w:t>
      </w:r>
      <w:r w:rsidRPr="009C21E5">
        <w:rPr>
          <w:i/>
          <w:spacing w:val="-57"/>
        </w:rPr>
        <w:t xml:space="preserve"> </w:t>
      </w:r>
      <w:r w:rsidRPr="009C21E5">
        <w:rPr>
          <w:i/>
        </w:rPr>
        <w:t>Probolinggo).</w:t>
      </w:r>
    </w:p>
    <w:p w14:paraId="5B571A36" w14:textId="3A5692FF" w:rsidR="009C21E5" w:rsidRDefault="009C21E5" w:rsidP="00692E36">
      <w:pPr>
        <w:pStyle w:val="BodyText"/>
        <w:spacing w:before="151" w:line="360" w:lineRule="auto"/>
        <w:ind w:left="2410" w:right="216" w:firstLine="425"/>
        <w:jc w:val="both"/>
      </w:pPr>
      <w:r w:rsidRPr="006A0153">
        <w:t>A</w:t>
      </w:r>
      <w:r w:rsidR="00692E36">
        <w:t xml:space="preserve">Y </w:t>
      </w:r>
      <w:r w:rsidRPr="006A0153">
        <w:t>(Operator ARKAS Pada Dikbud</w:t>
      </w:r>
      <w:r>
        <w:t xml:space="preserve"> Kota</w:t>
      </w:r>
      <w:r>
        <w:rPr>
          <w:spacing w:val="1"/>
        </w:rPr>
        <w:t xml:space="preserve"> </w:t>
      </w:r>
      <w:r>
        <w:t>Probolinggo</w:t>
      </w:r>
      <w:r w:rsidRPr="006A0153">
        <w:t>)</w:t>
      </w:r>
      <w:r>
        <w:t xml:space="preserve"> mendukung</w:t>
      </w:r>
      <w:r>
        <w:rPr>
          <w:spacing w:val="1"/>
        </w:rPr>
        <w:t xml:space="preserve"> </w:t>
      </w:r>
      <w:r>
        <w:t>pernyataan</w:t>
      </w:r>
      <w:r>
        <w:rPr>
          <w:spacing w:val="1"/>
        </w:rPr>
        <w:t xml:space="preserve"> </w:t>
      </w:r>
      <w:r>
        <w:t>terkait</w:t>
      </w:r>
      <w:r>
        <w:rPr>
          <w:spacing w:val="1"/>
        </w:rPr>
        <w:t xml:space="preserve"> </w:t>
      </w:r>
      <w:r w:rsidRPr="006A0153">
        <w:t>Implementasi Peraturan Walikota Probolinggo Nomor 20 Tahun 2021 tentang Program Aplikasi Rencana Kegiatan Anggaran Sekolah (ARKAS) Pada Dinas Pendidikan dan Kebudayaan</w:t>
      </w:r>
      <w:r>
        <w:t xml:space="preserve"> di</w:t>
      </w:r>
      <w:r>
        <w:rPr>
          <w:spacing w:val="-1"/>
        </w:rPr>
        <w:t xml:space="preserve"> </w:t>
      </w:r>
      <w:r>
        <w:t>Kota</w:t>
      </w:r>
      <w:r>
        <w:rPr>
          <w:spacing w:val="-2"/>
        </w:rPr>
        <w:t xml:space="preserve"> </w:t>
      </w:r>
      <w:r>
        <w:t>Probolinggo</w:t>
      </w:r>
      <w:r>
        <w:rPr>
          <w:spacing w:val="1"/>
        </w:rPr>
        <w:t xml:space="preserve"> </w:t>
      </w:r>
      <w:r>
        <w:t>bahwa:</w:t>
      </w:r>
    </w:p>
    <w:p w14:paraId="379573F1" w14:textId="77777777" w:rsidR="009C21E5" w:rsidRPr="009C21E5" w:rsidRDefault="009C21E5" w:rsidP="00692E36">
      <w:pPr>
        <w:pStyle w:val="BodyText"/>
        <w:spacing w:line="360" w:lineRule="auto"/>
        <w:ind w:left="2552" w:right="216"/>
        <w:jc w:val="both"/>
        <w:rPr>
          <w:i/>
        </w:rPr>
      </w:pPr>
      <w:r w:rsidRPr="009C21E5">
        <w:rPr>
          <w:rFonts w:ascii="Calibri" w:hAnsi="Calibri"/>
          <w:i/>
          <w:sz w:val="22"/>
        </w:rPr>
        <w:t>“…</w:t>
      </w:r>
      <w:r w:rsidRPr="009C21E5">
        <w:rPr>
          <w:i/>
        </w:rPr>
        <w:t>Karakteristik lingkungan dalam penentuan pedoman anggaran sekolah sangat menyesuaikan dengan aturan dan memuat komitmen tinggi untuk menghindari kesalahan dan meminimalisir penyelewengan...”</w:t>
      </w:r>
      <w:r w:rsidRPr="009C21E5">
        <w:rPr>
          <w:i/>
          <w:spacing w:val="1"/>
        </w:rPr>
        <w:t xml:space="preserve"> </w:t>
      </w:r>
      <w:r w:rsidRPr="009C21E5">
        <w:rPr>
          <w:i/>
        </w:rPr>
        <w:t>(Wawancara pada Tanggal 3 November 2023 di Kantor Dinas Pendidikan dan Kebudayaan</w:t>
      </w:r>
      <w:r w:rsidRPr="009C21E5">
        <w:rPr>
          <w:i/>
          <w:spacing w:val="1"/>
        </w:rPr>
        <w:t xml:space="preserve"> </w:t>
      </w:r>
      <w:r w:rsidRPr="009C21E5">
        <w:rPr>
          <w:i/>
        </w:rPr>
        <w:t>Kota</w:t>
      </w:r>
      <w:r w:rsidRPr="009C21E5">
        <w:rPr>
          <w:i/>
          <w:spacing w:val="-2"/>
        </w:rPr>
        <w:t xml:space="preserve"> </w:t>
      </w:r>
      <w:r w:rsidRPr="009C21E5">
        <w:rPr>
          <w:i/>
        </w:rPr>
        <w:t>Probolinggo).</w:t>
      </w:r>
    </w:p>
    <w:p w14:paraId="7B8DB4B9" w14:textId="77777777" w:rsidR="009C21E5" w:rsidRDefault="009C21E5" w:rsidP="00692E36">
      <w:pPr>
        <w:pStyle w:val="BodyText"/>
        <w:spacing w:before="9" w:line="360" w:lineRule="auto"/>
        <w:rPr>
          <w:sz w:val="38"/>
        </w:rPr>
      </w:pPr>
    </w:p>
    <w:p w14:paraId="6847066D" w14:textId="314022E3" w:rsidR="00D3448B" w:rsidRDefault="00D3448B" w:rsidP="00692E36">
      <w:pPr>
        <w:pStyle w:val="BodyText"/>
        <w:spacing w:line="360" w:lineRule="auto"/>
        <w:ind w:left="2410" w:right="216" w:firstLine="425"/>
        <w:jc w:val="both"/>
      </w:pPr>
      <w:r>
        <w:t>Sejalan</w:t>
      </w:r>
      <w:r>
        <w:rPr>
          <w:spacing w:val="1"/>
        </w:rPr>
        <w:t xml:space="preserve"> </w:t>
      </w:r>
      <w:r>
        <w:t>penuturan</w:t>
      </w:r>
      <w:r>
        <w:rPr>
          <w:spacing w:val="1"/>
        </w:rPr>
        <w:t xml:space="preserve"> </w:t>
      </w:r>
      <w:r>
        <w:t>di</w:t>
      </w:r>
      <w:r>
        <w:rPr>
          <w:spacing w:val="1"/>
        </w:rPr>
        <w:t xml:space="preserve"> </w:t>
      </w:r>
      <w:r>
        <w:t>atas,</w:t>
      </w:r>
      <w:r>
        <w:rPr>
          <w:spacing w:val="1"/>
        </w:rPr>
        <w:t xml:space="preserve"> </w:t>
      </w:r>
      <w:r>
        <w:t>F</w:t>
      </w:r>
      <w:r w:rsidR="00692E36">
        <w:t>R</w:t>
      </w:r>
      <w:r>
        <w:t xml:space="preserve"> (</w:t>
      </w:r>
      <w:r w:rsidRPr="006A0153">
        <w:t>Staf SMPN 9)</w:t>
      </w:r>
      <w:r>
        <w:t xml:space="preserve"> memaparkan:</w:t>
      </w:r>
    </w:p>
    <w:p w14:paraId="16501BEB" w14:textId="47DC365C" w:rsidR="00D3448B" w:rsidRPr="00F92699" w:rsidRDefault="00D3448B" w:rsidP="00F92699">
      <w:pPr>
        <w:pStyle w:val="BodyText"/>
        <w:spacing w:before="2" w:line="360" w:lineRule="auto"/>
        <w:ind w:left="2552" w:right="216"/>
        <w:jc w:val="both"/>
        <w:rPr>
          <w:i/>
        </w:rPr>
      </w:pPr>
      <w:r w:rsidRPr="00F92699">
        <w:rPr>
          <w:i/>
        </w:rPr>
        <w:t xml:space="preserve">“…dalam penentuan pedoman anggaran lingkup instansi menjalankan koordinasi dan kerjasama yang kompak. Penentuan diterapkan dengan struktural kinerja yang </w:t>
      </w:r>
      <w:r w:rsidRPr="00F92699">
        <w:rPr>
          <w:i/>
        </w:rPr>
        <w:lastRenderedPageBreak/>
        <w:t>tersistem dan berjalan sesuai alur…” (Wawancara pada Tanggal 3 November 2023 di Kantor Dinas Pendidikan dan Kebudayaan</w:t>
      </w:r>
      <w:r w:rsidRPr="00F92699">
        <w:rPr>
          <w:i/>
          <w:spacing w:val="-1"/>
        </w:rPr>
        <w:t xml:space="preserve"> </w:t>
      </w:r>
      <w:r w:rsidRPr="00F92699">
        <w:rPr>
          <w:i/>
        </w:rPr>
        <w:t>Kota</w:t>
      </w:r>
      <w:r w:rsidRPr="00F92699">
        <w:rPr>
          <w:i/>
          <w:spacing w:val="-1"/>
        </w:rPr>
        <w:t xml:space="preserve"> </w:t>
      </w:r>
      <w:r w:rsidRPr="00F92699">
        <w:rPr>
          <w:i/>
        </w:rPr>
        <w:t>Probolinggo).</w:t>
      </w:r>
    </w:p>
    <w:p w14:paraId="1A4BC277" w14:textId="1126CFC2" w:rsidR="00D3448B" w:rsidRDefault="00D3448B" w:rsidP="00692E36">
      <w:pPr>
        <w:pStyle w:val="BodyText"/>
        <w:spacing w:before="155" w:line="360" w:lineRule="auto"/>
        <w:ind w:left="2410" w:right="214" w:firstLine="425"/>
        <w:jc w:val="both"/>
      </w:pPr>
      <w:r>
        <w:t>Selanjutnya,</w:t>
      </w:r>
      <w:r>
        <w:rPr>
          <w:spacing w:val="1"/>
        </w:rPr>
        <w:t xml:space="preserve"> </w:t>
      </w:r>
      <w:r w:rsidRPr="00DC5214">
        <w:t>T</w:t>
      </w:r>
      <w:r w:rsidR="00692E36">
        <w:t>P</w:t>
      </w:r>
      <w:r w:rsidRPr="00DC5214">
        <w:t xml:space="preserve"> (Wali Murid)</w:t>
      </w:r>
      <w:r>
        <w:t xml:space="preserve"> memberikan pandangannya terkait </w:t>
      </w:r>
      <w:r w:rsidRPr="006A0153">
        <w:t xml:space="preserve">Implementasi Peraturan Walikota Probolinggo Nomor 20 Tahun 2021 tentang Program Aplikasi Rencana Kegiatan Anggaran Sekolah (ARKAS) Pada Dinas Pendidikan dan Kebudayaan </w:t>
      </w:r>
      <w:r>
        <w:t>Kota</w:t>
      </w:r>
      <w:r>
        <w:rPr>
          <w:spacing w:val="1"/>
        </w:rPr>
        <w:t xml:space="preserve"> </w:t>
      </w:r>
      <w:r>
        <w:t>Probolinggo,</w:t>
      </w:r>
      <w:r>
        <w:rPr>
          <w:spacing w:val="-1"/>
        </w:rPr>
        <w:t xml:space="preserve"> </w:t>
      </w:r>
      <w:r>
        <w:t>bahwa:</w:t>
      </w:r>
    </w:p>
    <w:p w14:paraId="57FC6C28" w14:textId="301C8BA3" w:rsidR="00D3448B" w:rsidRPr="00F92699" w:rsidRDefault="00D3448B" w:rsidP="00F92699">
      <w:pPr>
        <w:pStyle w:val="BodyText"/>
        <w:spacing w:line="360" w:lineRule="auto"/>
        <w:ind w:left="2552" w:right="213"/>
        <w:jc w:val="both"/>
        <w:rPr>
          <w:i/>
        </w:rPr>
      </w:pPr>
      <w:r w:rsidRPr="00F92699">
        <w:rPr>
          <w:i/>
        </w:rPr>
        <w:t>“…lingkungan harmonis, koordinasi sesuai alur …” (Wawancara</w:t>
      </w:r>
      <w:r w:rsidRPr="00F92699">
        <w:rPr>
          <w:i/>
          <w:spacing w:val="1"/>
        </w:rPr>
        <w:t xml:space="preserve"> </w:t>
      </w:r>
      <w:r w:rsidRPr="00F92699">
        <w:rPr>
          <w:i/>
        </w:rPr>
        <w:t>pada</w:t>
      </w:r>
      <w:r w:rsidRPr="00F92699">
        <w:rPr>
          <w:i/>
          <w:spacing w:val="1"/>
        </w:rPr>
        <w:t xml:space="preserve"> </w:t>
      </w:r>
      <w:r w:rsidRPr="00F92699">
        <w:rPr>
          <w:i/>
        </w:rPr>
        <w:t>Tanggal</w:t>
      </w:r>
      <w:r w:rsidRPr="00F92699">
        <w:rPr>
          <w:i/>
          <w:spacing w:val="1"/>
        </w:rPr>
        <w:t xml:space="preserve"> </w:t>
      </w:r>
      <w:r w:rsidRPr="00F92699">
        <w:rPr>
          <w:i/>
        </w:rPr>
        <w:t>3 November 2023</w:t>
      </w:r>
      <w:r w:rsidRPr="00F92699">
        <w:rPr>
          <w:i/>
          <w:spacing w:val="1"/>
        </w:rPr>
        <w:t xml:space="preserve"> </w:t>
      </w:r>
      <w:r w:rsidRPr="00F92699">
        <w:rPr>
          <w:i/>
        </w:rPr>
        <w:t>di</w:t>
      </w:r>
      <w:r w:rsidRPr="00F92699">
        <w:rPr>
          <w:i/>
          <w:spacing w:val="1"/>
        </w:rPr>
        <w:t xml:space="preserve"> </w:t>
      </w:r>
      <w:r w:rsidRPr="00F92699">
        <w:rPr>
          <w:i/>
        </w:rPr>
        <w:t>Kantor Dinas Pendidikan dan Kebudayaan</w:t>
      </w:r>
      <w:r w:rsidRPr="00F92699">
        <w:rPr>
          <w:i/>
          <w:spacing w:val="1"/>
        </w:rPr>
        <w:t xml:space="preserve"> </w:t>
      </w:r>
      <w:r w:rsidRPr="00F92699">
        <w:rPr>
          <w:i/>
        </w:rPr>
        <w:t>Kota</w:t>
      </w:r>
      <w:r w:rsidRPr="00F92699">
        <w:rPr>
          <w:i/>
          <w:spacing w:val="1"/>
        </w:rPr>
        <w:t xml:space="preserve"> </w:t>
      </w:r>
      <w:r w:rsidRPr="00F92699">
        <w:rPr>
          <w:i/>
        </w:rPr>
        <w:t>Probolinggo).</w:t>
      </w:r>
    </w:p>
    <w:p w14:paraId="50D3CC07" w14:textId="6F27CCA6" w:rsidR="00D3448B" w:rsidRDefault="00D3448B" w:rsidP="00692E36">
      <w:pPr>
        <w:pStyle w:val="BodyText"/>
        <w:spacing w:line="360" w:lineRule="auto"/>
        <w:ind w:left="2410" w:right="215" w:firstLine="425"/>
        <w:jc w:val="both"/>
      </w:pPr>
      <w:r>
        <w:t>Kesimpulan</w:t>
      </w:r>
      <w:r>
        <w:rPr>
          <w:spacing w:val="1"/>
        </w:rPr>
        <w:t xml:space="preserve"> </w:t>
      </w:r>
      <w:r>
        <w:t>hasil</w:t>
      </w:r>
      <w:r>
        <w:rPr>
          <w:spacing w:val="1"/>
        </w:rPr>
        <w:t xml:space="preserve"> </w:t>
      </w:r>
      <w:r>
        <w:t>wawancara</w:t>
      </w:r>
      <w:r>
        <w:rPr>
          <w:spacing w:val="1"/>
        </w:rPr>
        <w:t xml:space="preserve"> </w:t>
      </w:r>
      <w:r>
        <w:t>terkait</w:t>
      </w:r>
      <w:r>
        <w:rPr>
          <w:spacing w:val="1"/>
        </w:rPr>
        <w:t xml:space="preserve"> </w:t>
      </w:r>
      <w:r>
        <w:t xml:space="preserve">karakteristik lingkungan </w:t>
      </w:r>
      <w:r>
        <w:rPr>
          <w:spacing w:val="1"/>
        </w:rPr>
        <w:t xml:space="preserve">pada penentuan pedoman anggaran </w:t>
      </w:r>
      <w:r>
        <w:t>dalam</w:t>
      </w:r>
      <w:r>
        <w:rPr>
          <w:spacing w:val="-57"/>
        </w:rPr>
        <w:t xml:space="preserve"> </w:t>
      </w:r>
      <w:r w:rsidRPr="006A0153">
        <w:t>Implementasi Peraturan Walikota Probolinggo Nomor 20 Tahun 2021 tentang Program Aplikasi Rencana Kegiatan Anggaran Sekolah (ARKAS) Pada Dinas Pendidikan dan Kebudayaan</w:t>
      </w:r>
      <w:r>
        <w:rPr>
          <w:rFonts w:ascii="Calibri"/>
          <w:spacing w:val="1"/>
          <w:sz w:val="22"/>
        </w:rPr>
        <w:t xml:space="preserve"> </w:t>
      </w:r>
      <w:r>
        <w:t>Kota</w:t>
      </w:r>
      <w:r>
        <w:rPr>
          <w:spacing w:val="29"/>
        </w:rPr>
        <w:t xml:space="preserve"> </w:t>
      </w:r>
      <w:r>
        <w:t>Probolinggo</w:t>
      </w:r>
      <w:r>
        <w:rPr>
          <w:spacing w:val="36"/>
        </w:rPr>
        <w:t xml:space="preserve"> </w:t>
      </w:r>
      <w:r>
        <w:t xml:space="preserve">diterapkan dengan </w:t>
      </w:r>
      <w:r w:rsidRPr="006B1A73">
        <w:t>Karakteristik lingkungan dalam penentuan pedoman anggaran sangat kondusif dan memuat keterbukaan informasi. Karakteristik lingkungan dalam penentuan pedoman anggaran sekolah sangat menyesuaikan dengan aturan dan memuat komitmen tinggi untuk menghindari kesalahan dan meminimalisir penyelewengan. Kinerja dalam penentuan pedoman anggaran lingkup instansi menjalankan koordinasi dan kerjasama yang kompak. Penentuan diterapkan dengan struktural kinerja yang tersistem dan berjalan sesuai alur</w:t>
      </w:r>
      <w:r>
        <w:t>.</w:t>
      </w:r>
    </w:p>
    <w:p w14:paraId="64E2E2E1" w14:textId="77777777" w:rsidR="00F92699" w:rsidRPr="00D3448B" w:rsidRDefault="00F92699" w:rsidP="00692E36">
      <w:pPr>
        <w:pStyle w:val="BodyText"/>
        <w:spacing w:line="360" w:lineRule="auto"/>
        <w:ind w:left="2410" w:right="215" w:firstLine="425"/>
        <w:jc w:val="both"/>
      </w:pPr>
    </w:p>
    <w:p w14:paraId="7E37D806" w14:textId="6982BB6F" w:rsidR="006F21F3" w:rsidRPr="00F92699" w:rsidRDefault="00000000" w:rsidP="00F92699">
      <w:pPr>
        <w:pStyle w:val="ListParagraph"/>
        <w:numPr>
          <w:ilvl w:val="0"/>
          <w:numId w:val="2"/>
        </w:numPr>
        <w:pBdr>
          <w:top w:val="nil"/>
          <w:left w:val="nil"/>
          <w:bottom w:val="nil"/>
          <w:right w:val="nil"/>
          <w:between w:val="nil"/>
        </w:pBd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000000"/>
          <w:sz w:val="24"/>
          <w:szCs w:val="24"/>
        </w:rPr>
      </w:pPr>
      <w:r w:rsidRPr="001060DF">
        <w:rPr>
          <w:rFonts w:ascii="Times New Roman" w:eastAsia="Times New Roman" w:hAnsi="Times New Roman" w:cs="Times New Roman"/>
          <w:b/>
          <w:color w:val="000000"/>
          <w:sz w:val="24"/>
          <w:szCs w:val="24"/>
        </w:rPr>
        <w:t xml:space="preserve">KESIMPULAN </w:t>
      </w:r>
    </w:p>
    <w:p w14:paraId="1A7D57B4" w14:textId="77777777" w:rsidR="00D3448B" w:rsidRDefault="001060DF" w:rsidP="00692E36">
      <w:pPr>
        <w:pStyle w:val="NoSpacing"/>
        <w:spacing w:line="360" w:lineRule="auto"/>
        <w:ind w:left="1701" w:hanging="774"/>
        <w:jc w:val="both"/>
        <w:rPr>
          <w:rFonts w:ascii="Times New Roman" w:hAnsi="Times New Roman" w:cs="Times New Roman"/>
          <w:sz w:val="24"/>
          <w:lang w:val="id-ID"/>
        </w:rPr>
      </w:pPr>
      <w:r>
        <w:rPr>
          <w:rFonts w:ascii="Times New Roman" w:eastAsia="Times New Roman" w:hAnsi="Times New Roman" w:cs="Times New Roman"/>
          <w:b/>
          <w:color w:val="000000"/>
          <w:sz w:val="24"/>
          <w:szCs w:val="24"/>
        </w:rPr>
        <w:tab/>
      </w:r>
      <w:r w:rsidRPr="009F7354">
        <w:rPr>
          <w:rFonts w:ascii="Times New Roman" w:eastAsia="Times New Roman" w:hAnsi="Times New Roman" w:cs="Times New Roman"/>
          <w:b/>
          <w:color w:val="000000"/>
          <w:sz w:val="24"/>
          <w:szCs w:val="24"/>
        </w:rPr>
        <w:tab/>
      </w:r>
      <w:r w:rsidR="00D3448B" w:rsidRPr="00211D8D">
        <w:rPr>
          <w:rFonts w:ascii="Times New Roman" w:hAnsi="Times New Roman" w:cs="Times New Roman"/>
          <w:sz w:val="24"/>
          <w:lang w:val="id-ID"/>
        </w:rPr>
        <w:t xml:space="preserve">Dari paparan di atas, maka dapat ditarik kesimpulan tentang </w:t>
      </w:r>
      <w:r w:rsidR="00D3448B" w:rsidRPr="006002A5">
        <w:rPr>
          <w:rFonts w:ascii="Times New Roman" w:hAnsi="Times New Roman" w:cs="Times New Roman"/>
          <w:sz w:val="24"/>
          <w:lang w:val="id-ID"/>
        </w:rPr>
        <w:t>Implementasi Peraturan Walikota Probolinggo Nomor 20 Tahun 2021 tentang Program Aplikasi Rencana Kegiatan Anggaran Sekolah (ARKAS) Pada Dinas Pendidikan dan Kebudayaan</w:t>
      </w:r>
      <w:r w:rsidR="00D3448B" w:rsidRPr="00211D8D">
        <w:rPr>
          <w:rFonts w:ascii="Times New Roman" w:hAnsi="Times New Roman" w:cs="Times New Roman"/>
          <w:sz w:val="24"/>
          <w:lang w:val="id-ID"/>
        </w:rPr>
        <w:t>, berdasarkan hasi</w:t>
      </w:r>
      <w:r w:rsidR="00D3448B">
        <w:rPr>
          <w:rFonts w:ascii="Times New Roman" w:hAnsi="Times New Roman" w:cs="Times New Roman"/>
          <w:sz w:val="24"/>
          <w:lang w:val="id-ID"/>
        </w:rPr>
        <w:t>l penelitian dapat disimpulkan:</w:t>
      </w:r>
    </w:p>
    <w:p w14:paraId="559A525B" w14:textId="77777777" w:rsidR="00D3448B" w:rsidRDefault="00D3448B" w:rsidP="00692E36">
      <w:pPr>
        <w:pStyle w:val="NoSpacing"/>
        <w:spacing w:line="360" w:lineRule="auto"/>
        <w:ind w:left="1843" w:firstLine="284"/>
        <w:jc w:val="both"/>
        <w:rPr>
          <w:rFonts w:ascii="Times New Roman" w:hAnsi="Times New Roman" w:cs="Times New Roman"/>
          <w:sz w:val="24"/>
          <w:lang w:val="id-ID"/>
        </w:rPr>
      </w:pPr>
      <w:r w:rsidRPr="00441C2B">
        <w:rPr>
          <w:rFonts w:ascii="Times New Roman" w:hAnsi="Times New Roman" w:cs="Times New Roman"/>
          <w:sz w:val="24"/>
          <w:lang w:val="id-ID"/>
        </w:rPr>
        <w:t xml:space="preserve">Sumber Daya Penentuan Pedoman Anggaran pada program ARKAS Dikbud sudah disesuaikan dengan perundang-undangan dan aturan berlaku. Sumber daya pertama adalah sumber daya manusia meliputi Pihak yang terlibat Pemda, Dikbud Kota Probolinggo, Kepala Unit Pelaksana, pihak sekolah, UPTD terkait. Sumber daya lain berupa dana dan peralatan. Seperti Dana BOS, BOSDA, dan peralatan seperti komputer sebagai perangkat keras, internet dan aplikasi sebagai </w:t>
      </w:r>
      <w:r>
        <w:rPr>
          <w:rFonts w:ascii="Times New Roman" w:hAnsi="Times New Roman" w:cs="Times New Roman"/>
          <w:sz w:val="24"/>
          <w:lang w:val="id-ID"/>
        </w:rPr>
        <w:t xml:space="preserve">perangkat lunak, dan lain-lain. </w:t>
      </w:r>
      <w:r w:rsidRPr="00441C2B">
        <w:rPr>
          <w:rFonts w:ascii="Times New Roman" w:hAnsi="Times New Roman" w:cs="Times New Roman"/>
          <w:sz w:val="24"/>
          <w:lang w:val="id-ID"/>
        </w:rPr>
        <w:t>Sumber Daya Tahap Penentuan Anggaran terkait Pemda, Dikbud, pihak sekolah, dan lainnya melakukan penyusunan RKJM disusun tiap 4 (empat) tahun; RKJM, RKT, dan RKAS disusun berdasarkan hasil evaluasi diri Sekolah; RKAS memuat penerimaan dan perencanaan penggunaan BOS Reguler; dan RKJM, RKT, dan RKAS harus disetujui dalam rapat dewan guru setelah memperhatikan pertimbangan Komite Sekolah dan disahkan oleh dinas pendidikan provinsi atau kabupaten/kot</w:t>
      </w:r>
      <w:r>
        <w:rPr>
          <w:rFonts w:ascii="Times New Roman" w:hAnsi="Times New Roman" w:cs="Times New Roman"/>
          <w:sz w:val="24"/>
          <w:lang w:val="id-ID"/>
        </w:rPr>
        <w:t xml:space="preserve">a sesuai dengan kewenangannya. </w:t>
      </w:r>
      <w:r w:rsidRPr="00441C2B">
        <w:rPr>
          <w:rFonts w:ascii="Times New Roman" w:hAnsi="Times New Roman" w:cs="Times New Roman"/>
          <w:sz w:val="24"/>
          <w:lang w:val="id-ID"/>
        </w:rPr>
        <w:t xml:space="preserve">Sumber Daya Pelaksana Anggaran seperti Dana BOS dan BOSDA yang diberikan kepada Satdikdas diperhitungkan berdasarkan jumlah siswa pada masing-masing Satdikdas. Selain itu dana anggaran digunakan pembiayan operasional untuk tenaga pendidik, tenaga administrasi, tenaga pendukung. Pemerintah Kota Probolinggo mengelola dana sekolah dengan tim kota. Penanggung jawabnya Walikota, Koordinatornya Sekretaris Daerah, Ketuanya Kepala Dinas, dan Anggotanya Kepala Perangkat Daerah. Sementara tim pelaksana dipimpin oleh sekretaris dinas. Sementara pada tim sekolah meliputi kepala sekolah bendahara sekolah, anggota yang tersidiri </w:t>
      </w:r>
      <w:r w:rsidRPr="00441C2B">
        <w:rPr>
          <w:rFonts w:ascii="Times New Roman" w:hAnsi="Times New Roman" w:cs="Times New Roman"/>
          <w:sz w:val="24"/>
          <w:lang w:val="id-ID"/>
        </w:rPr>
        <w:lastRenderedPageBreak/>
        <w:t>dari guru, komite sekolah, dan wali murid. Pada penerapan Arkas pihak penanggung jawab pelaksana anggaran seperti Kepsek, Bendahara, Ketua Komite dengan bertugas sebagai penanggung jawab laporan Dana BOS. Bentuk laporan ini online.</w:t>
      </w:r>
    </w:p>
    <w:p w14:paraId="1C564F38" w14:textId="30936F0B" w:rsidR="00D3448B" w:rsidRDefault="00D3448B" w:rsidP="00692E36">
      <w:pPr>
        <w:pStyle w:val="NoSpacing"/>
        <w:spacing w:line="360" w:lineRule="auto"/>
        <w:ind w:left="1843" w:firstLine="425"/>
        <w:jc w:val="both"/>
        <w:rPr>
          <w:rFonts w:ascii="Times New Roman" w:hAnsi="Times New Roman" w:cs="Times New Roman"/>
          <w:sz w:val="24"/>
          <w:lang w:val="id-ID"/>
        </w:rPr>
      </w:pPr>
      <w:r w:rsidRPr="00441C2B">
        <w:rPr>
          <w:rFonts w:ascii="Times New Roman" w:hAnsi="Times New Roman" w:cs="Times New Roman"/>
          <w:sz w:val="24"/>
          <w:lang w:val="id-ID"/>
        </w:rPr>
        <w:t xml:space="preserve">Struktur Birokrasi Penentuan Pedoman Anggaran pada kegiatan perencanaan, tentunya harus melibatkan semua pihak yang ada di sekolah untuk melakukan pertimbangan-pertimbangan dalam menyusun program dan segala kebutuhan yang diperlukan oleh sekolah untuk satu tahun. Penyusunan anggaran didasari hasil pengajuan kepala sekolah, wakil kepala sekolah bidang kurikulum, wakil kepala sekolah bidang kesiswaan, wakil kepala sekolah bidang sarana dan prasarana serta kepala tata usaha mengidentifikasi programprogram kegiatan sekolah dengan mengadakan rapat kerja bersama bendahara, operator sekolah, dewan guru, karyawan dan juga komite sekolah. keterlibatan guru dan karyawan hanya mengusulkan kebutuhan yang mereka butuhkan selama satu tahun. Sedangkan komite sekolah dalam penyusunan RKAS terlibat dalam memberi masukan dan saran kepada </w:t>
      </w:r>
      <w:r>
        <w:rPr>
          <w:rFonts w:ascii="Times New Roman" w:hAnsi="Times New Roman" w:cs="Times New Roman"/>
          <w:sz w:val="24"/>
          <w:lang w:val="id-ID"/>
        </w:rPr>
        <w:t xml:space="preserve">sekolah serta mengesahkan RKAS. </w:t>
      </w:r>
    </w:p>
    <w:p w14:paraId="3629C8DF" w14:textId="00BA5C1B" w:rsidR="00D3448B" w:rsidRDefault="00D3448B" w:rsidP="00692E36">
      <w:pPr>
        <w:pStyle w:val="NoSpacing"/>
        <w:spacing w:line="360" w:lineRule="auto"/>
        <w:ind w:left="1701" w:firstLine="426"/>
        <w:jc w:val="both"/>
        <w:rPr>
          <w:rFonts w:ascii="Times New Roman" w:hAnsi="Times New Roman" w:cs="Times New Roman"/>
          <w:sz w:val="24"/>
          <w:lang w:val="id-ID"/>
        </w:rPr>
      </w:pPr>
      <w:r w:rsidRPr="004631B2">
        <w:rPr>
          <w:rFonts w:ascii="Times New Roman" w:hAnsi="Times New Roman" w:cs="Times New Roman"/>
          <w:sz w:val="24"/>
          <w:lang w:val="id-ID"/>
        </w:rPr>
        <w:t>Karakter Pelaksana kebijakan pada Penentuan Pedoman Anggaran menempatkan anggaran pendidikan pada fungsi sebagai alat perencanaan, pengawasan dan pendukung dalam mengelola kekuatan atau kelemahan lembaga pendidikan. Fungsi forecast budget digunakan untuk membantu unit kerja melihat arah kebijakan ke depan berdasarkan ketersediaan anggaran. Perencanaan menjadi pedoman dimana organisasi mewujudkan visi, misi dan tujuannya, pada akhirnya mencapai tujuan berdasarkan prinsip efisiensi dan efektivitas. Itu sebabnya RKAS dibuat dengan hati-hati pada tahap persiapan. prosedur penyusunan RKAS guna mengoptimalkan pengelolaan dana dalam pembuatan program sekolah. Adapun hal-hal yang perlu ada dalam prosedur penyusunan, yaitu inventarisasi program/kegiatan sekolah tahun berikutnya; menyusun program aksi sesuai jenis dan prioritasnya; menentukan program kerja dan rinciian program; Mempersiapkan kertas kerja dan spreadsheet, menetapkan tujuan keuangan dan anggaran dan membawanya ke format standar RKAS sesuai aturan.</w:t>
      </w:r>
      <w:r>
        <w:rPr>
          <w:rFonts w:ascii="Times New Roman" w:hAnsi="Times New Roman" w:cs="Times New Roman"/>
          <w:sz w:val="24"/>
          <w:lang w:val="id-ID"/>
        </w:rPr>
        <w:t xml:space="preserve"> </w:t>
      </w:r>
    </w:p>
    <w:p w14:paraId="7C0BEF52" w14:textId="2A0E9A10" w:rsidR="00D3448B" w:rsidRPr="00211D8D" w:rsidRDefault="00D3448B" w:rsidP="00A22ED8">
      <w:pPr>
        <w:pStyle w:val="NoSpacing"/>
        <w:spacing w:line="360" w:lineRule="auto"/>
        <w:ind w:left="1701" w:firstLine="709"/>
        <w:jc w:val="both"/>
        <w:rPr>
          <w:rFonts w:ascii="Times New Roman" w:hAnsi="Times New Roman" w:cs="Times New Roman"/>
          <w:sz w:val="24"/>
          <w:lang w:val="id-ID"/>
        </w:rPr>
      </w:pPr>
      <w:r w:rsidRPr="004631B2">
        <w:rPr>
          <w:rFonts w:ascii="Times New Roman" w:hAnsi="Times New Roman" w:cs="Times New Roman"/>
          <w:sz w:val="24"/>
          <w:lang w:val="id-ID"/>
        </w:rPr>
        <w:t>Karakteristik Lingkungan Penentuan Pedoman Anggaran dalam penentuan pedoman anggaran sangat kondusif dan memuat keterbukaan informasi. Karakteristik lingkungan dalam penentuan pedoman anggaran sekolah sangat menyesuaikan dengan aturan dan memuat komitmen tinggi untuk menghindari kesalahan dan meminimalisir penyelewengan. Kinerja dalam penentuan pedoman anggaran lingkup instansi menjalankan koordinasi dan kerjasama yang kompak. Penentuan diterapkan dengan struktural kinerja yang ters</w:t>
      </w:r>
      <w:r>
        <w:rPr>
          <w:rFonts w:ascii="Times New Roman" w:hAnsi="Times New Roman" w:cs="Times New Roman"/>
          <w:sz w:val="24"/>
          <w:lang w:val="id-ID"/>
        </w:rPr>
        <w:t xml:space="preserve">istem dan berjalan sesuai alur. </w:t>
      </w:r>
    </w:p>
    <w:p w14:paraId="5D9D4B96" w14:textId="70E91499" w:rsidR="009F7354" w:rsidRPr="009F7354" w:rsidRDefault="009F7354" w:rsidP="00D3448B">
      <w:pPr>
        <w:spacing w:after="0" w:line="360" w:lineRule="auto"/>
        <w:ind w:left="1701" w:hanging="141"/>
        <w:jc w:val="both"/>
        <w:rPr>
          <w:rFonts w:ascii="Times New Roman" w:eastAsia="Times New Roman" w:hAnsi="Times New Roman" w:cs="Times New Roman"/>
          <w:sz w:val="24"/>
          <w:szCs w:val="24"/>
          <w:lang w:val="id-ID"/>
        </w:rPr>
      </w:pPr>
    </w:p>
    <w:p w14:paraId="7669A709" w14:textId="77777777" w:rsidR="009F7354" w:rsidRPr="006F21F3" w:rsidRDefault="009F7354" w:rsidP="006F21F3">
      <w:pPr>
        <w:pStyle w:val="ListParagraph"/>
        <w:numPr>
          <w:ilvl w:val="0"/>
          <w:numId w:val="2"/>
        </w:numPr>
        <w:spacing w:after="0" w:line="360" w:lineRule="auto"/>
        <w:jc w:val="both"/>
        <w:rPr>
          <w:rFonts w:ascii="Times New Roman" w:hAnsi="Times New Roman" w:cs="Times New Roman"/>
          <w:b/>
          <w:sz w:val="24"/>
          <w:szCs w:val="24"/>
          <w:lang w:val="id-ID"/>
        </w:rPr>
      </w:pPr>
      <w:r w:rsidRPr="006F21F3">
        <w:rPr>
          <w:rFonts w:ascii="Times New Roman" w:hAnsi="Times New Roman" w:cs="Times New Roman"/>
          <w:b/>
          <w:sz w:val="24"/>
          <w:szCs w:val="24"/>
          <w:lang w:val="id-ID"/>
        </w:rPr>
        <w:t>UCAPAN TERIMA KASIH</w:t>
      </w:r>
    </w:p>
    <w:p w14:paraId="4E39F38A" w14:textId="77777777" w:rsidR="009F7354" w:rsidRPr="009F7354" w:rsidRDefault="009F7354" w:rsidP="006F21F3">
      <w:pPr>
        <w:spacing w:after="0" w:line="360" w:lineRule="auto"/>
        <w:ind w:left="1701" w:firstLine="426"/>
        <w:jc w:val="both"/>
        <w:rPr>
          <w:rFonts w:ascii="Times New Roman" w:eastAsia="Times New Roman" w:hAnsi="Times New Roman" w:cs="Times New Roman"/>
          <w:sz w:val="24"/>
          <w:szCs w:val="24"/>
          <w:lang w:val="id-ID"/>
        </w:rPr>
      </w:pPr>
      <w:r w:rsidRPr="009F7354">
        <w:rPr>
          <w:rFonts w:ascii="Times New Roman" w:eastAsia="Times New Roman" w:hAnsi="Times New Roman" w:cs="Times New Roman"/>
          <w:sz w:val="24"/>
          <w:szCs w:val="24"/>
          <w:lang w:val="id-ID"/>
        </w:rPr>
        <w:t xml:space="preserve">Peneliti mengucapkan terimakasih kepada civitas akademik program studi ilmu administrasi negara fakultas sosial dan ilmu politik Universitas Panca Marga Probolinggo atas dukungan dan bantuannya dalam menyelesaikan penelitian dan penulisan artikel. </w:t>
      </w:r>
    </w:p>
    <w:p w14:paraId="575BA3B9" w14:textId="2040C4EF" w:rsidR="001060DF" w:rsidRPr="001060DF" w:rsidRDefault="001060DF" w:rsidP="001060DF">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20"/>
        <w:jc w:val="both"/>
        <w:rPr>
          <w:rFonts w:ascii="Times New Roman" w:eastAsia="Times New Roman" w:hAnsi="Times New Roman" w:cs="Times New Roman"/>
          <w:b/>
          <w:color w:val="000000"/>
          <w:sz w:val="24"/>
          <w:szCs w:val="24"/>
        </w:rPr>
      </w:pPr>
    </w:p>
    <w:p w14:paraId="14C23C00" w14:textId="77777777" w:rsidR="00F77F03" w:rsidRPr="00F77F03" w:rsidRDefault="00000000" w:rsidP="00F77F03">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b/>
          <w:sz w:val="24"/>
          <w:szCs w:val="24"/>
        </w:rPr>
      </w:pPr>
      <w:r w:rsidRPr="001060DF">
        <w:rPr>
          <w:rFonts w:ascii="Times New Roman" w:eastAsia="Times New Roman" w:hAnsi="Times New Roman" w:cs="Times New Roman"/>
          <w:b/>
          <w:color w:val="000000"/>
          <w:sz w:val="24"/>
          <w:szCs w:val="24"/>
        </w:rPr>
        <w:t>DAFTAR PUSTAKA</w:t>
      </w:r>
    </w:p>
    <w:p w14:paraId="25032761" w14:textId="74E8AD2C" w:rsidR="00F92699" w:rsidRPr="00F92699" w:rsidRDefault="00F92699" w:rsidP="00F92699">
      <w:pPr>
        <w:widowControl w:val="0"/>
        <w:autoSpaceDE w:val="0"/>
        <w:autoSpaceDN w:val="0"/>
        <w:adjustRightInd w:val="0"/>
        <w:spacing w:after="0" w:line="360" w:lineRule="auto"/>
        <w:ind w:left="1843" w:hanging="142"/>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F92699">
        <w:rPr>
          <w:rFonts w:ascii="Times New Roman" w:hAnsi="Times New Roman" w:cs="Times New Roman"/>
          <w:noProof/>
          <w:sz w:val="24"/>
          <w:szCs w:val="24"/>
        </w:rPr>
        <w:t xml:space="preserve">Abdullah, M Wahyuddin, Saiful Muchlis, and Sri Nirmala Sari. 2015. “Pengaruh Tekanan Stakeholders Dan Tanggung Jawab Sosial Terhadap Penerapan Akuntansi Lingkungan Di Kawasan Industri Makassar.” </w:t>
      </w:r>
      <w:r w:rsidRPr="00F92699">
        <w:rPr>
          <w:rFonts w:ascii="Times New Roman" w:hAnsi="Times New Roman" w:cs="Times New Roman"/>
          <w:i/>
          <w:iCs/>
          <w:noProof/>
          <w:sz w:val="24"/>
          <w:szCs w:val="24"/>
        </w:rPr>
        <w:t>Jurnal Assets</w:t>
      </w:r>
      <w:r w:rsidRPr="00F92699">
        <w:rPr>
          <w:rFonts w:ascii="Times New Roman" w:hAnsi="Times New Roman" w:cs="Times New Roman"/>
          <w:noProof/>
          <w:sz w:val="24"/>
          <w:szCs w:val="24"/>
        </w:rPr>
        <w:t xml:space="preserve"> 5 (1): 105–14.</w:t>
      </w:r>
    </w:p>
    <w:p w14:paraId="050A86BD" w14:textId="77777777" w:rsidR="00F92699" w:rsidRPr="00F92699" w:rsidRDefault="00F92699" w:rsidP="00F92699">
      <w:pPr>
        <w:widowControl w:val="0"/>
        <w:autoSpaceDE w:val="0"/>
        <w:autoSpaceDN w:val="0"/>
        <w:adjustRightInd w:val="0"/>
        <w:spacing w:after="0" w:line="360" w:lineRule="auto"/>
        <w:ind w:left="1843" w:hanging="142"/>
        <w:rPr>
          <w:rFonts w:ascii="Times New Roman" w:hAnsi="Times New Roman" w:cs="Times New Roman"/>
          <w:noProof/>
          <w:sz w:val="24"/>
          <w:szCs w:val="24"/>
        </w:rPr>
      </w:pPr>
      <w:r w:rsidRPr="00F92699">
        <w:rPr>
          <w:rFonts w:ascii="Times New Roman" w:hAnsi="Times New Roman" w:cs="Times New Roman"/>
          <w:noProof/>
          <w:sz w:val="24"/>
          <w:szCs w:val="24"/>
        </w:rPr>
        <w:t xml:space="preserve">Abdussamad. 2021. </w:t>
      </w:r>
      <w:r w:rsidRPr="00F92699">
        <w:rPr>
          <w:rFonts w:ascii="Times New Roman" w:hAnsi="Times New Roman" w:cs="Times New Roman"/>
          <w:i/>
          <w:iCs/>
          <w:noProof/>
          <w:sz w:val="24"/>
          <w:szCs w:val="24"/>
        </w:rPr>
        <w:t>Metode Penelitian Kuliatatif</w:t>
      </w:r>
      <w:r w:rsidRPr="00F92699">
        <w:rPr>
          <w:rFonts w:ascii="Times New Roman" w:hAnsi="Times New Roman" w:cs="Times New Roman"/>
          <w:noProof/>
          <w:sz w:val="24"/>
          <w:szCs w:val="24"/>
        </w:rPr>
        <w:t>.</w:t>
      </w:r>
    </w:p>
    <w:p w14:paraId="7FDFB39C" w14:textId="77777777" w:rsidR="00F92699" w:rsidRPr="00F92699" w:rsidRDefault="00F92699" w:rsidP="00F92699">
      <w:pPr>
        <w:widowControl w:val="0"/>
        <w:autoSpaceDE w:val="0"/>
        <w:autoSpaceDN w:val="0"/>
        <w:adjustRightInd w:val="0"/>
        <w:spacing w:after="0" w:line="360" w:lineRule="auto"/>
        <w:ind w:left="1843" w:hanging="142"/>
        <w:rPr>
          <w:rFonts w:ascii="Times New Roman" w:hAnsi="Times New Roman" w:cs="Times New Roman"/>
          <w:noProof/>
          <w:sz w:val="24"/>
          <w:szCs w:val="24"/>
        </w:rPr>
      </w:pPr>
      <w:r w:rsidRPr="00F92699">
        <w:rPr>
          <w:rFonts w:ascii="Times New Roman" w:hAnsi="Times New Roman" w:cs="Times New Roman"/>
          <w:noProof/>
          <w:sz w:val="24"/>
          <w:szCs w:val="24"/>
        </w:rPr>
        <w:lastRenderedPageBreak/>
        <w:t xml:space="preserve">Laksmana, Dimas Satria, and Arief Setyawan. 2021. “Pemberdayaan Masyarakat Melalui Media Sosial Sebagai Media Promosi UMKM Era New Normal Di Desa Gunungsari, Kecamatan Kasreman, Kabupaten Ngawi.” </w:t>
      </w:r>
      <w:r w:rsidRPr="00F92699">
        <w:rPr>
          <w:rFonts w:ascii="Times New Roman" w:hAnsi="Times New Roman" w:cs="Times New Roman"/>
          <w:i/>
          <w:iCs/>
          <w:noProof/>
          <w:sz w:val="24"/>
          <w:szCs w:val="24"/>
        </w:rPr>
        <w:t>Buletin Pemberdayaan Masyarakat Dan Desa</w:t>
      </w:r>
      <w:r w:rsidRPr="00F92699">
        <w:rPr>
          <w:rFonts w:ascii="Times New Roman" w:hAnsi="Times New Roman" w:cs="Times New Roman"/>
          <w:noProof/>
          <w:sz w:val="24"/>
          <w:szCs w:val="24"/>
        </w:rPr>
        <w:t xml:space="preserve"> 1 (1): 20–26. https://doi.org/10.21107/bpmd.v1i1.12016.</w:t>
      </w:r>
    </w:p>
    <w:p w14:paraId="43FA554B" w14:textId="77777777" w:rsidR="00F92699" w:rsidRPr="00F92699" w:rsidRDefault="00F92699" w:rsidP="00F92699">
      <w:pPr>
        <w:widowControl w:val="0"/>
        <w:autoSpaceDE w:val="0"/>
        <w:autoSpaceDN w:val="0"/>
        <w:adjustRightInd w:val="0"/>
        <w:spacing w:after="0" w:line="360" w:lineRule="auto"/>
        <w:ind w:left="1843" w:hanging="142"/>
        <w:rPr>
          <w:rFonts w:ascii="Times New Roman" w:hAnsi="Times New Roman" w:cs="Times New Roman"/>
          <w:noProof/>
          <w:sz w:val="24"/>
          <w:szCs w:val="24"/>
        </w:rPr>
      </w:pPr>
      <w:r w:rsidRPr="00F92699">
        <w:rPr>
          <w:rFonts w:ascii="Times New Roman" w:hAnsi="Times New Roman" w:cs="Times New Roman"/>
          <w:noProof/>
          <w:sz w:val="24"/>
          <w:szCs w:val="24"/>
        </w:rPr>
        <w:t xml:space="preserve">Mansir, Firman, and Halim Purnomo. 2021. “Pemberdayaan Masyarakat Melalui Digital Marketing Dan Media Sosial Sebagai Media Promosi Era Pandemi Covid -19 Di UMKM Panggungharjo Sewon Bantul.” </w:t>
      </w:r>
      <w:r w:rsidRPr="00F92699">
        <w:rPr>
          <w:rFonts w:ascii="Times New Roman" w:hAnsi="Times New Roman" w:cs="Times New Roman"/>
          <w:i/>
          <w:iCs/>
          <w:noProof/>
          <w:sz w:val="24"/>
          <w:szCs w:val="24"/>
        </w:rPr>
        <w:t>Abdimas Singkerru</w:t>
      </w:r>
      <w:r w:rsidRPr="00F92699">
        <w:rPr>
          <w:rFonts w:ascii="Times New Roman" w:hAnsi="Times New Roman" w:cs="Times New Roman"/>
          <w:noProof/>
          <w:sz w:val="24"/>
          <w:szCs w:val="24"/>
        </w:rPr>
        <w:t xml:space="preserve"> 1 (1): 39–50. https://jurnal.atidewantara.ac.id/index.php/singkerru/article/view/33.</w:t>
      </w:r>
    </w:p>
    <w:p w14:paraId="75A6EE31" w14:textId="77777777" w:rsidR="00F92699" w:rsidRPr="00F92699" w:rsidRDefault="00F92699" w:rsidP="00F92699">
      <w:pPr>
        <w:widowControl w:val="0"/>
        <w:autoSpaceDE w:val="0"/>
        <w:autoSpaceDN w:val="0"/>
        <w:adjustRightInd w:val="0"/>
        <w:spacing w:after="0" w:line="360" w:lineRule="auto"/>
        <w:ind w:left="1843" w:hanging="142"/>
        <w:rPr>
          <w:rFonts w:ascii="Times New Roman" w:hAnsi="Times New Roman" w:cs="Times New Roman"/>
          <w:noProof/>
          <w:sz w:val="24"/>
          <w:szCs w:val="24"/>
        </w:rPr>
      </w:pPr>
      <w:r w:rsidRPr="00F92699">
        <w:rPr>
          <w:rFonts w:ascii="Times New Roman" w:hAnsi="Times New Roman" w:cs="Times New Roman"/>
          <w:noProof/>
          <w:sz w:val="24"/>
          <w:szCs w:val="24"/>
        </w:rPr>
        <w:t>Pasaribu, Sarjani, R Hamdani Harahap, and Siti Mardiana. 2020. “Implementasi Peraturan Pemerintah Nomor 46 Tahun 2011 Tentang Penilaian Prestasi Kerja Pegawai Negeri Sipil Implementation of Government Regulation Number 46 of 2011 Concerning Assessment of Civil Servants Work Performance” 2 (1): 70–78.</w:t>
      </w:r>
    </w:p>
    <w:p w14:paraId="200CC6BD" w14:textId="77777777" w:rsidR="00F92699" w:rsidRPr="00F92699" w:rsidRDefault="00F92699" w:rsidP="00F92699">
      <w:pPr>
        <w:widowControl w:val="0"/>
        <w:autoSpaceDE w:val="0"/>
        <w:autoSpaceDN w:val="0"/>
        <w:adjustRightInd w:val="0"/>
        <w:spacing w:after="0" w:line="360" w:lineRule="auto"/>
        <w:ind w:left="1843" w:hanging="142"/>
        <w:rPr>
          <w:rFonts w:ascii="Times New Roman" w:hAnsi="Times New Roman" w:cs="Times New Roman"/>
          <w:noProof/>
          <w:sz w:val="24"/>
          <w:szCs w:val="24"/>
        </w:rPr>
      </w:pPr>
      <w:r w:rsidRPr="00F92699">
        <w:rPr>
          <w:rFonts w:ascii="Times New Roman" w:hAnsi="Times New Roman" w:cs="Times New Roman"/>
          <w:noProof/>
          <w:sz w:val="24"/>
          <w:szCs w:val="24"/>
        </w:rPr>
        <w:t xml:space="preserve">Sutanjar, Tatan, and Oyon Saryono. 2019. “Pengaruh Motivasi, Kepemimpinan Dan Disiplin Pegawai Terhadap Kinerja Pegawai.” </w:t>
      </w:r>
      <w:r w:rsidRPr="00F92699">
        <w:rPr>
          <w:rFonts w:ascii="Times New Roman" w:hAnsi="Times New Roman" w:cs="Times New Roman"/>
          <w:i/>
          <w:iCs/>
          <w:noProof/>
          <w:sz w:val="24"/>
          <w:szCs w:val="24"/>
        </w:rPr>
        <w:t>Jurnal of Management Review</w:t>
      </w:r>
      <w:r w:rsidRPr="00F92699">
        <w:rPr>
          <w:rFonts w:ascii="Times New Roman" w:hAnsi="Times New Roman" w:cs="Times New Roman"/>
          <w:noProof/>
          <w:sz w:val="24"/>
          <w:szCs w:val="24"/>
        </w:rPr>
        <w:t xml:space="preserve"> 3 (2): 321–25. http://jurnal.unigal.ac.id/index.php/managementreviewdoi:http://dx.doi.org/10.25157/mr.v3i2.2514.</w:t>
      </w:r>
    </w:p>
    <w:p w14:paraId="2530FABB" w14:textId="77777777" w:rsidR="00F92699" w:rsidRPr="00F92699" w:rsidRDefault="00F92699" w:rsidP="00F92699">
      <w:pPr>
        <w:widowControl w:val="0"/>
        <w:autoSpaceDE w:val="0"/>
        <w:autoSpaceDN w:val="0"/>
        <w:adjustRightInd w:val="0"/>
        <w:spacing w:after="0" w:line="360" w:lineRule="auto"/>
        <w:ind w:left="1843" w:hanging="142"/>
        <w:rPr>
          <w:rFonts w:ascii="Times New Roman" w:hAnsi="Times New Roman" w:cs="Times New Roman"/>
          <w:noProof/>
          <w:sz w:val="24"/>
          <w:szCs w:val="24"/>
        </w:rPr>
      </w:pPr>
      <w:r w:rsidRPr="00F92699">
        <w:rPr>
          <w:rFonts w:ascii="Times New Roman" w:hAnsi="Times New Roman" w:cs="Times New Roman"/>
          <w:noProof/>
          <w:sz w:val="24"/>
          <w:szCs w:val="24"/>
        </w:rPr>
        <w:t>Syari, Neny Ratika, and Abdul Kadir. 2020. “Strukturasi : Jurnal Ilmiah Magister Administrasi Publik Implementasi Peraturan Pemerintah Nomor 53 Tahun 2010 Tentang Disiplin Pegawai Negeri Sipil Implementation of Government Regulation Number 53 of 2010 Concerning Discipline of Civil Servants” 1 (2): 156–64.</w:t>
      </w:r>
    </w:p>
    <w:p w14:paraId="630FA901" w14:textId="77777777" w:rsidR="00F92699" w:rsidRPr="00F92699" w:rsidRDefault="00F92699" w:rsidP="00F92699">
      <w:pPr>
        <w:widowControl w:val="0"/>
        <w:autoSpaceDE w:val="0"/>
        <w:autoSpaceDN w:val="0"/>
        <w:adjustRightInd w:val="0"/>
        <w:spacing w:after="0" w:line="360" w:lineRule="auto"/>
        <w:ind w:left="1843" w:hanging="142"/>
        <w:rPr>
          <w:rFonts w:ascii="Times New Roman" w:hAnsi="Times New Roman" w:cs="Times New Roman"/>
          <w:noProof/>
          <w:sz w:val="24"/>
        </w:rPr>
      </w:pPr>
      <w:r w:rsidRPr="00F92699">
        <w:rPr>
          <w:rFonts w:ascii="Times New Roman" w:hAnsi="Times New Roman" w:cs="Times New Roman"/>
          <w:noProof/>
          <w:sz w:val="24"/>
          <w:szCs w:val="24"/>
        </w:rPr>
        <w:t>Tembalang, Non-asn Kelurahan Kecamatan, Toni Wijanarko, Adi Putra, Achmad Solechan, Fitro Nur Hakim, Teknik Informatika, Universitas Sains, et al. 2022. “1 , 2 , 3 1” 1 (2): 339–48.</w:t>
      </w:r>
    </w:p>
    <w:p w14:paraId="4AA5AFAB" w14:textId="54AFBCBE" w:rsidR="00B02209" w:rsidRDefault="00F92699" w:rsidP="00F92699">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43"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B02209" w:rsidSect="00277833">
      <w:headerReference w:type="even" r:id="rId16"/>
      <w:headerReference w:type="default" r:id="rId17"/>
      <w:footerReference w:type="even" r:id="rId18"/>
      <w:footerReference w:type="default" r:id="rId19"/>
      <w:headerReference w:type="first" r:id="rId20"/>
      <w:footerReference w:type="first" r:id="rId21"/>
      <w:pgSz w:w="12240" w:h="20160" w:code="5"/>
      <w:pgMar w:top="1134" w:right="1134" w:bottom="1134" w:left="0"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B78B" w14:textId="77777777" w:rsidR="002A06EA" w:rsidRDefault="002A06EA">
      <w:pPr>
        <w:spacing w:after="0" w:line="240" w:lineRule="auto"/>
      </w:pPr>
      <w:r>
        <w:separator/>
      </w:r>
    </w:p>
  </w:endnote>
  <w:endnote w:type="continuationSeparator" w:id="0">
    <w:p w14:paraId="6B716E67" w14:textId="77777777" w:rsidR="002A06EA" w:rsidRDefault="002A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9587" w14:textId="77777777" w:rsidR="00B02209" w:rsidRDefault="00000000">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sidR="00606886">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Metode</w:t>
    </w:r>
    <w:proofErr w:type="spellEnd"/>
    <w:r>
      <w:rPr>
        <w:rFonts w:ascii="Times New Roman" w:eastAsia="Times New Roman" w:hAnsi="Times New Roman" w:cs="Times New Roman"/>
        <w:b/>
        <w:i/>
      </w:rPr>
      <w:t xml:space="preserve"> Learning By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rPr>
      <w:t xml:space="preserve"> (Indah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003D" w14:textId="36C30E26" w:rsidR="00B0220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06886">
      <w:rPr>
        <w:noProof/>
        <w:color w:val="000000"/>
      </w:rPr>
      <w:t>3</w:t>
    </w:r>
    <w:r>
      <w:rPr>
        <w:color w:val="000000"/>
      </w:rPr>
      <w:fldChar w:fldCharType="end"/>
    </w:r>
    <w:r>
      <w:rPr>
        <w:color w:val="000000"/>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Metode</w:t>
    </w:r>
    <w:proofErr w:type="spellEnd"/>
    <w:r>
      <w:rPr>
        <w:rFonts w:ascii="Times New Roman" w:eastAsia="Times New Roman" w:hAnsi="Times New Roman" w:cs="Times New Roman"/>
        <w:b/>
        <w:i/>
      </w:rPr>
      <w:t xml:space="preserve"> Learning By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rPr>
      <w:t xml:space="preserve"> (Indah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rPr>
      <w:t>)</w:t>
    </w:r>
  </w:p>
  <w:p w14:paraId="440EE772" w14:textId="77777777" w:rsidR="00B02209" w:rsidRDefault="00B02209">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B18D" w14:textId="77777777" w:rsidR="00B0220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06886">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rPr>
      <w:t>Penerapan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Metode</w:t>
    </w:r>
    <w:proofErr w:type="spellEnd"/>
    <w:r>
      <w:rPr>
        <w:rFonts w:ascii="Times New Roman" w:eastAsia="Times New Roman" w:hAnsi="Times New Roman" w:cs="Times New Roman"/>
        <w:b/>
        <w:i/>
      </w:rPr>
      <w:t xml:space="preserve"> Learning By Games </w:t>
    </w:r>
    <w:proofErr w:type="spellStart"/>
    <w:r>
      <w:rPr>
        <w:rFonts w:ascii="Times New Roman" w:eastAsia="Times New Roman" w:hAnsi="Times New Roman" w:cs="Times New Roman"/>
        <w:b/>
        <w:i/>
      </w:rPr>
      <w:t>dalam</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Kegiatan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Literasi</w:t>
    </w:r>
    <w:proofErr w:type="spellEnd"/>
    <w:r>
      <w:rPr>
        <w:rFonts w:ascii="Times New Roman" w:eastAsia="Times New Roman" w:hAnsi="Times New Roman" w:cs="Times New Roman"/>
        <w:b/>
        <w:i/>
      </w:rPr>
      <w:t xml:space="preserve"> di SDN 1 WUKIRSAWIT</w:t>
    </w:r>
    <w:r>
      <w:rPr>
        <w:rFonts w:ascii="Times New Roman" w:eastAsia="Times New Roman" w:hAnsi="Times New Roman" w:cs="Times New Roman"/>
        <w:i/>
        <w:color w:val="000000"/>
      </w:rPr>
      <w:t xml:space="preserve"> (</w:t>
    </w:r>
    <w:r>
      <w:rPr>
        <w:rFonts w:ascii="Times New Roman" w:eastAsia="Times New Roman" w:hAnsi="Times New Roman" w:cs="Times New Roman"/>
        <w:i/>
      </w:rPr>
      <w:t xml:space="preserve">Indah Ayu </w:t>
    </w:r>
    <w:proofErr w:type="spellStart"/>
    <w:r>
      <w:rPr>
        <w:rFonts w:ascii="Times New Roman" w:eastAsia="Times New Roman" w:hAnsi="Times New Roman" w:cs="Times New Roman"/>
        <w:i/>
      </w:rPr>
      <w:t>Purboningrum</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2FCB" w14:textId="77777777" w:rsidR="002A06EA" w:rsidRDefault="002A06EA">
      <w:pPr>
        <w:spacing w:after="0" w:line="240" w:lineRule="auto"/>
      </w:pPr>
      <w:r>
        <w:separator/>
      </w:r>
    </w:p>
  </w:footnote>
  <w:footnote w:type="continuationSeparator" w:id="0">
    <w:p w14:paraId="6583A384" w14:textId="77777777" w:rsidR="002A06EA" w:rsidRDefault="002A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3C7" w14:textId="77777777" w:rsidR="00B02209"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E505" w14:textId="77777777" w:rsidR="00B02209"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9C9" w14:textId="77777777" w:rsidR="00B02209"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5A2DE491" w14:textId="77777777" w:rsidR="00B02209" w:rsidRDefault="00000000">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12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2022</w:t>
    </w:r>
  </w:p>
  <w:p w14:paraId="2DA672A2" w14:textId="77777777" w:rsidR="00B02209"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6588702A" w14:textId="77777777" w:rsidR="00B02209" w:rsidRDefault="00000000">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FDB"/>
    <w:multiLevelType w:val="hybridMultilevel"/>
    <w:tmpl w:val="131A41D0"/>
    <w:lvl w:ilvl="0" w:tplc="CB02886C">
      <w:start w:val="1"/>
      <w:numFmt w:val="lowerLetter"/>
      <w:lvlText w:val="%1."/>
      <w:lvlJc w:val="left"/>
      <w:pPr>
        <w:ind w:left="3160" w:hanging="360"/>
      </w:pPr>
      <w:rPr>
        <w:rFonts w:hint="default"/>
      </w:rPr>
    </w:lvl>
    <w:lvl w:ilvl="1" w:tplc="04210019" w:tentative="1">
      <w:start w:val="1"/>
      <w:numFmt w:val="lowerLetter"/>
      <w:lvlText w:val="%2."/>
      <w:lvlJc w:val="left"/>
      <w:pPr>
        <w:ind w:left="3880" w:hanging="360"/>
      </w:pPr>
    </w:lvl>
    <w:lvl w:ilvl="2" w:tplc="0421001B" w:tentative="1">
      <w:start w:val="1"/>
      <w:numFmt w:val="lowerRoman"/>
      <w:lvlText w:val="%3."/>
      <w:lvlJc w:val="right"/>
      <w:pPr>
        <w:ind w:left="4600" w:hanging="180"/>
      </w:pPr>
    </w:lvl>
    <w:lvl w:ilvl="3" w:tplc="0421000F" w:tentative="1">
      <w:start w:val="1"/>
      <w:numFmt w:val="decimal"/>
      <w:lvlText w:val="%4."/>
      <w:lvlJc w:val="left"/>
      <w:pPr>
        <w:ind w:left="5320" w:hanging="360"/>
      </w:pPr>
    </w:lvl>
    <w:lvl w:ilvl="4" w:tplc="04210019" w:tentative="1">
      <w:start w:val="1"/>
      <w:numFmt w:val="lowerLetter"/>
      <w:lvlText w:val="%5."/>
      <w:lvlJc w:val="left"/>
      <w:pPr>
        <w:ind w:left="6040" w:hanging="360"/>
      </w:pPr>
    </w:lvl>
    <w:lvl w:ilvl="5" w:tplc="0421001B" w:tentative="1">
      <w:start w:val="1"/>
      <w:numFmt w:val="lowerRoman"/>
      <w:lvlText w:val="%6."/>
      <w:lvlJc w:val="right"/>
      <w:pPr>
        <w:ind w:left="6760" w:hanging="180"/>
      </w:pPr>
    </w:lvl>
    <w:lvl w:ilvl="6" w:tplc="0421000F" w:tentative="1">
      <w:start w:val="1"/>
      <w:numFmt w:val="decimal"/>
      <w:lvlText w:val="%7."/>
      <w:lvlJc w:val="left"/>
      <w:pPr>
        <w:ind w:left="7480" w:hanging="360"/>
      </w:pPr>
    </w:lvl>
    <w:lvl w:ilvl="7" w:tplc="04210019" w:tentative="1">
      <w:start w:val="1"/>
      <w:numFmt w:val="lowerLetter"/>
      <w:lvlText w:val="%8."/>
      <w:lvlJc w:val="left"/>
      <w:pPr>
        <w:ind w:left="8200" w:hanging="360"/>
      </w:pPr>
    </w:lvl>
    <w:lvl w:ilvl="8" w:tplc="0421001B" w:tentative="1">
      <w:start w:val="1"/>
      <w:numFmt w:val="lowerRoman"/>
      <w:lvlText w:val="%9."/>
      <w:lvlJc w:val="right"/>
      <w:pPr>
        <w:ind w:left="8920" w:hanging="180"/>
      </w:pPr>
    </w:lvl>
  </w:abstractNum>
  <w:abstractNum w:abstractNumId="1" w15:restartNumberingAfterBreak="0">
    <w:nsid w:val="1307321B"/>
    <w:multiLevelType w:val="hybridMultilevel"/>
    <w:tmpl w:val="9F3EBA44"/>
    <w:lvl w:ilvl="0" w:tplc="7F30CB88">
      <w:start w:val="1"/>
      <w:numFmt w:val="decimal"/>
      <w:lvlText w:val="%1."/>
      <w:lvlJc w:val="left"/>
      <w:pPr>
        <w:ind w:left="2800" w:hanging="360"/>
      </w:pPr>
      <w:rPr>
        <w:rFonts w:hint="default"/>
      </w:rPr>
    </w:lvl>
    <w:lvl w:ilvl="1" w:tplc="04210019" w:tentative="1">
      <w:start w:val="1"/>
      <w:numFmt w:val="lowerLetter"/>
      <w:lvlText w:val="%2."/>
      <w:lvlJc w:val="left"/>
      <w:pPr>
        <w:ind w:left="3520" w:hanging="360"/>
      </w:pPr>
    </w:lvl>
    <w:lvl w:ilvl="2" w:tplc="0421001B" w:tentative="1">
      <w:start w:val="1"/>
      <w:numFmt w:val="lowerRoman"/>
      <w:lvlText w:val="%3."/>
      <w:lvlJc w:val="right"/>
      <w:pPr>
        <w:ind w:left="4240" w:hanging="180"/>
      </w:pPr>
    </w:lvl>
    <w:lvl w:ilvl="3" w:tplc="0421000F" w:tentative="1">
      <w:start w:val="1"/>
      <w:numFmt w:val="decimal"/>
      <w:lvlText w:val="%4."/>
      <w:lvlJc w:val="left"/>
      <w:pPr>
        <w:ind w:left="4960" w:hanging="360"/>
      </w:pPr>
    </w:lvl>
    <w:lvl w:ilvl="4" w:tplc="04210019" w:tentative="1">
      <w:start w:val="1"/>
      <w:numFmt w:val="lowerLetter"/>
      <w:lvlText w:val="%5."/>
      <w:lvlJc w:val="left"/>
      <w:pPr>
        <w:ind w:left="5680" w:hanging="360"/>
      </w:pPr>
    </w:lvl>
    <w:lvl w:ilvl="5" w:tplc="0421001B" w:tentative="1">
      <w:start w:val="1"/>
      <w:numFmt w:val="lowerRoman"/>
      <w:lvlText w:val="%6."/>
      <w:lvlJc w:val="right"/>
      <w:pPr>
        <w:ind w:left="6400" w:hanging="180"/>
      </w:pPr>
    </w:lvl>
    <w:lvl w:ilvl="6" w:tplc="0421000F" w:tentative="1">
      <w:start w:val="1"/>
      <w:numFmt w:val="decimal"/>
      <w:lvlText w:val="%7."/>
      <w:lvlJc w:val="left"/>
      <w:pPr>
        <w:ind w:left="7120" w:hanging="360"/>
      </w:pPr>
    </w:lvl>
    <w:lvl w:ilvl="7" w:tplc="04210019" w:tentative="1">
      <w:start w:val="1"/>
      <w:numFmt w:val="lowerLetter"/>
      <w:lvlText w:val="%8."/>
      <w:lvlJc w:val="left"/>
      <w:pPr>
        <w:ind w:left="7840" w:hanging="360"/>
      </w:pPr>
    </w:lvl>
    <w:lvl w:ilvl="8" w:tplc="0421001B" w:tentative="1">
      <w:start w:val="1"/>
      <w:numFmt w:val="lowerRoman"/>
      <w:lvlText w:val="%9."/>
      <w:lvlJc w:val="right"/>
      <w:pPr>
        <w:ind w:left="8560" w:hanging="180"/>
      </w:pPr>
    </w:lvl>
  </w:abstractNum>
  <w:abstractNum w:abstractNumId="2" w15:restartNumberingAfterBreak="0">
    <w:nsid w:val="166965F6"/>
    <w:multiLevelType w:val="hybridMultilevel"/>
    <w:tmpl w:val="B2063BAA"/>
    <w:lvl w:ilvl="0" w:tplc="04210011">
      <w:start w:val="1"/>
      <w:numFmt w:val="decimal"/>
      <w:lvlText w:val="%1)"/>
      <w:lvlJc w:val="left"/>
      <w:pPr>
        <w:ind w:left="2440" w:hanging="360"/>
      </w:pPr>
    </w:lvl>
    <w:lvl w:ilvl="1" w:tplc="04210019" w:tentative="1">
      <w:start w:val="1"/>
      <w:numFmt w:val="lowerLetter"/>
      <w:lvlText w:val="%2."/>
      <w:lvlJc w:val="left"/>
      <w:pPr>
        <w:ind w:left="3160" w:hanging="360"/>
      </w:pPr>
    </w:lvl>
    <w:lvl w:ilvl="2" w:tplc="0421001B" w:tentative="1">
      <w:start w:val="1"/>
      <w:numFmt w:val="lowerRoman"/>
      <w:lvlText w:val="%3."/>
      <w:lvlJc w:val="right"/>
      <w:pPr>
        <w:ind w:left="3880" w:hanging="180"/>
      </w:pPr>
    </w:lvl>
    <w:lvl w:ilvl="3" w:tplc="0421000F" w:tentative="1">
      <w:start w:val="1"/>
      <w:numFmt w:val="decimal"/>
      <w:lvlText w:val="%4."/>
      <w:lvlJc w:val="left"/>
      <w:pPr>
        <w:ind w:left="4600" w:hanging="360"/>
      </w:pPr>
    </w:lvl>
    <w:lvl w:ilvl="4" w:tplc="04210019" w:tentative="1">
      <w:start w:val="1"/>
      <w:numFmt w:val="lowerLetter"/>
      <w:lvlText w:val="%5."/>
      <w:lvlJc w:val="left"/>
      <w:pPr>
        <w:ind w:left="5320" w:hanging="360"/>
      </w:pPr>
    </w:lvl>
    <w:lvl w:ilvl="5" w:tplc="0421001B" w:tentative="1">
      <w:start w:val="1"/>
      <w:numFmt w:val="lowerRoman"/>
      <w:lvlText w:val="%6."/>
      <w:lvlJc w:val="right"/>
      <w:pPr>
        <w:ind w:left="6040" w:hanging="180"/>
      </w:pPr>
    </w:lvl>
    <w:lvl w:ilvl="6" w:tplc="0421000F" w:tentative="1">
      <w:start w:val="1"/>
      <w:numFmt w:val="decimal"/>
      <w:lvlText w:val="%7."/>
      <w:lvlJc w:val="left"/>
      <w:pPr>
        <w:ind w:left="6760" w:hanging="360"/>
      </w:pPr>
    </w:lvl>
    <w:lvl w:ilvl="7" w:tplc="04210019" w:tentative="1">
      <w:start w:val="1"/>
      <w:numFmt w:val="lowerLetter"/>
      <w:lvlText w:val="%8."/>
      <w:lvlJc w:val="left"/>
      <w:pPr>
        <w:ind w:left="7480" w:hanging="360"/>
      </w:pPr>
    </w:lvl>
    <w:lvl w:ilvl="8" w:tplc="0421001B" w:tentative="1">
      <w:start w:val="1"/>
      <w:numFmt w:val="lowerRoman"/>
      <w:lvlText w:val="%9."/>
      <w:lvlJc w:val="right"/>
      <w:pPr>
        <w:ind w:left="8200" w:hanging="180"/>
      </w:pPr>
    </w:lvl>
  </w:abstractNum>
  <w:abstractNum w:abstractNumId="3" w15:restartNumberingAfterBreak="0">
    <w:nsid w:val="2A9F59A9"/>
    <w:multiLevelType w:val="hybridMultilevel"/>
    <w:tmpl w:val="2848978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2E0C4AE4"/>
    <w:multiLevelType w:val="hybridMultilevel"/>
    <w:tmpl w:val="84C4E2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19E130F"/>
    <w:multiLevelType w:val="hybridMultilevel"/>
    <w:tmpl w:val="CE3EC5C6"/>
    <w:lvl w:ilvl="0" w:tplc="BA1C5C5A">
      <w:start w:val="1"/>
      <w:numFmt w:val="upperLetter"/>
      <w:lvlText w:val="%1."/>
      <w:lvlJc w:val="left"/>
      <w:pPr>
        <w:ind w:left="1095" w:hanging="428"/>
      </w:pPr>
      <w:rPr>
        <w:rFonts w:ascii="Times New Roman" w:eastAsia="Times New Roman" w:hAnsi="Times New Roman" w:cs="Times New Roman" w:hint="default"/>
        <w:b/>
        <w:bCs/>
        <w:spacing w:val="-1"/>
        <w:w w:val="99"/>
        <w:sz w:val="24"/>
        <w:szCs w:val="24"/>
        <w:lang w:val="id" w:eastAsia="en-US" w:bidi="ar-SA"/>
      </w:rPr>
    </w:lvl>
    <w:lvl w:ilvl="1" w:tplc="65D87516">
      <w:start w:val="1"/>
      <w:numFmt w:val="decimal"/>
      <w:lvlText w:val="%2."/>
      <w:lvlJc w:val="left"/>
      <w:pPr>
        <w:ind w:left="1815" w:hanging="360"/>
      </w:pPr>
      <w:rPr>
        <w:rFonts w:ascii="Times New Roman" w:eastAsia="Times New Roman" w:hAnsi="Times New Roman" w:cs="Times New Roman" w:hint="default"/>
        <w:w w:val="100"/>
        <w:sz w:val="24"/>
        <w:szCs w:val="24"/>
        <w:lang w:val="id" w:eastAsia="en-US" w:bidi="ar-SA"/>
      </w:rPr>
    </w:lvl>
    <w:lvl w:ilvl="2" w:tplc="3A24C9A2">
      <w:start w:val="1"/>
      <w:numFmt w:val="lowerLetter"/>
      <w:lvlText w:val="%3."/>
      <w:lvlJc w:val="left"/>
      <w:pPr>
        <w:ind w:left="4269" w:hanging="360"/>
      </w:pPr>
      <w:rPr>
        <w:rFonts w:ascii="Times New Roman" w:eastAsia="Times New Roman" w:hAnsi="Times New Roman" w:cs="Times New Roman" w:hint="default"/>
        <w:spacing w:val="-1"/>
        <w:w w:val="100"/>
        <w:sz w:val="24"/>
        <w:szCs w:val="24"/>
        <w:lang w:val="id" w:eastAsia="en-US" w:bidi="ar-SA"/>
      </w:rPr>
    </w:lvl>
    <w:lvl w:ilvl="3" w:tplc="070830F0">
      <w:numFmt w:val="bullet"/>
      <w:lvlText w:val="•"/>
      <w:lvlJc w:val="left"/>
      <w:pPr>
        <w:ind w:left="1820" w:hanging="360"/>
      </w:pPr>
      <w:rPr>
        <w:rFonts w:hint="default"/>
        <w:lang w:val="id" w:eastAsia="en-US" w:bidi="ar-SA"/>
      </w:rPr>
    </w:lvl>
    <w:lvl w:ilvl="4" w:tplc="C4A232A0">
      <w:numFmt w:val="bullet"/>
      <w:lvlText w:val="•"/>
      <w:lvlJc w:val="left"/>
      <w:pPr>
        <w:ind w:left="2080" w:hanging="360"/>
      </w:pPr>
      <w:rPr>
        <w:rFonts w:hint="default"/>
        <w:lang w:val="id" w:eastAsia="en-US" w:bidi="ar-SA"/>
      </w:rPr>
    </w:lvl>
    <w:lvl w:ilvl="5" w:tplc="6A36174A">
      <w:numFmt w:val="bullet"/>
      <w:lvlText w:val="•"/>
      <w:lvlJc w:val="left"/>
      <w:pPr>
        <w:ind w:left="4140" w:hanging="360"/>
      </w:pPr>
      <w:rPr>
        <w:rFonts w:hint="default"/>
        <w:lang w:val="id" w:eastAsia="en-US" w:bidi="ar-SA"/>
      </w:rPr>
    </w:lvl>
    <w:lvl w:ilvl="6" w:tplc="F408849A">
      <w:numFmt w:val="bullet"/>
      <w:lvlText w:val="•"/>
      <w:lvlJc w:val="left"/>
      <w:pPr>
        <w:ind w:left="4260" w:hanging="360"/>
      </w:pPr>
      <w:rPr>
        <w:rFonts w:hint="default"/>
        <w:lang w:val="id" w:eastAsia="en-US" w:bidi="ar-SA"/>
      </w:rPr>
    </w:lvl>
    <w:lvl w:ilvl="7" w:tplc="9ACC195E">
      <w:numFmt w:val="bullet"/>
      <w:lvlText w:val="•"/>
      <w:lvlJc w:val="left"/>
      <w:pPr>
        <w:ind w:left="5401" w:hanging="360"/>
      </w:pPr>
      <w:rPr>
        <w:rFonts w:hint="default"/>
        <w:lang w:val="id" w:eastAsia="en-US" w:bidi="ar-SA"/>
      </w:rPr>
    </w:lvl>
    <w:lvl w:ilvl="8" w:tplc="710A1032">
      <w:numFmt w:val="bullet"/>
      <w:lvlText w:val="•"/>
      <w:lvlJc w:val="left"/>
      <w:pPr>
        <w:ind w:left="6543" w:hanging="360"/>
      </w:pPr>
      <w:rPr>
        <w:rFonts w:hint="default"/>
        <w:lang w:val="id" w:eastAsia="en-US" w:bidi="ar-SA"/>
      </w:rPr>
    </w:lvl>
  </w:abstractNum>
  <w:abstractNum w:abstractNumId="6" w15:restartNumberingAfterBreak="0">
    <w:nsid w:val="4A747A63"/>
    <w:multiLevelType w:val="hybridMultilevel"/>
    <w:tmpl w:val="CC0A358A"/>
    <w:lvl w:ilvl="0" w:tplc="8E26DB32">
      <w:start w:val="1"/>
      <w:numFmt w:val="lowerLetter"/>
      <w:lvlText w:val="%1."/>
      <w:lvlJc w:val="left"/>
      <w:pPr>
        <w:ind w:left="3160" w:hanging="360"/>
      </w:pPr>
      <w:rPr>
        <w:rFonts w:hint="default"/>
      </w:rPr>
    </w:lvl>
    <w:lvl w:ilvl="1" w:tplc="04210019" w:tentative="1">
      <w:start w:val="1"/>
      <w:numFmt w:val="lowerLetter"/>
      <w:lvlText w:val="%2."/>
      <w:lvlJc w:val="left"/>
      <w:pPr>
        <w:ind w:left="3880" w:hanging="360"/>
      </w:pPr>
    </w:lvl>
    <w:lvl w:ilvl="2" w:tplc="0421001B" w:tentative="1">
      <w:start w:val="1"/>
      <w:numFmt w:val="lowerRoman"/>
      <w:lvlText w:val="%3."/>
      <w:lvlJc w:val="right"/>
      <w:pPr>
        <w:ind w:left="4600" w:hanging="180"/>
      </w:pPr>
    </w:lvl>
    <w:lvl w:ilvl="3" w:tplc="0421000F" w:tentative="1">
      <w:start w:val="1"/>
      <w:numFmt w:val="decimal"/>
      <w:lvlText w:val="%4."/>
      <w:lvlJc w:val="left"/>
      <w:pPr>
        <w:ind w:left="5320" w:hanging="360"/>
      </w:pPr>
    </w:lvl>
    <w:lvl w:ilvl="4" w:tplc="04210019" w:tentative="1">
      <w:start w:val="1"/>
      <w:numFmt w:val="lowerLetter"/>
      <w:lvlText w:val="%5."/>
      <w:lvlJc w:val="left"/>
      <w:pPr>
        <w:ind w:left="6040" w:hanging="360"/>
      </w:pPr>
    </w:lvl>
    <w:lvl w:ilvl="5" w:tplc="0421001B" w:tentative="1">
      <w:start w:val="1"/>
      <w:numFmt w:val="lowerRoman"/>
      <w:lvlText w:val="%6."/>
      <w:lvlJc w:val="right"/>
      <w:pPr>
        <w:ind w:left="6760" w:hanging="180"/>
      </w:pPr>
    </w:lvl>
    <w:lvl w:ilvl="6" w:tplc="0421000F" w:tentative="1">
      <w:start w:val="1"/>
      <w:numFmt w:val="decimal"/>
      <w:lvlText w:val="%7."/>
      <w:lvlJc w:val="left"/>
      <w:pPr>
        <w:ind w:left="7480" w:hanging="360"/>
      </w:pPr>
    </w:lvl>
    <w:lvl w:ilvl="7" w:tplc="04210019" w:tentative="1">
      <w:start w:val="1"/>
      <w:numFmt w:val="lowerLetter"/>
      <w:lvlText w:val="%8."/>
      <w:lvlJc w:val="left"/>
      <w:pPr>
        <w:ind w:left="8200" w:hanging="360"/>
      </w:pPr>
    </w:lvl>
    <w:lvl w:ilvl="8" w:tplc="0421001B" w:tentative="1">
      <w:start w:val="1"/>
      <w:numFmt w:val="lowerRoman"/>
      <w:lvlText w:val="%9."/>
      <w:lvlJc w:val="right"/>
      <w:pPr>
        <w:ind w:left="8920" w:hanging="180"/>
      </w:pPr>
    </w:lvl>
  </w:abstractNum>
  <w:abstractNum w:abstractNumId="7" w15:restartNumberingAfterBreak="0">
    <w:nsid w:val="610F41C2"/>
    <w:multiLevelType w:val="multilevel"/>
    <w:tmpl w:val="07A0058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6D134ABB"/>
    <w:multiLevelType w:val="hybridMultilevel"/>
    <w:tmpl w:val="17AEC7D8"/>
    <w:lvl w:ilvl="0" w:tplc="0421000F">
      <w:start w:val="1"/>
      <w:numFmt w:val="decimal"/>
      <w:lvlText w:val="%1."/>
      <w:lvlJc w:val="left"/>
      <w:pPr>
        <w:ind w:left="1720" w:hanging="360"/>
      </w:pPr>
    </w:lvl>
    <w:lvl w:ilvl="1" w:tplc="04210019" w:tentative="1">
      <w:start w:val="1"/>
      <w:numFmt w:val="lowerLetter"/>
      <w:lvlText w:val="%2."/>
      <w:lvlJc w:val="left"/>
      <w:pPr>
        <w:ind w:left="2440" w:hanging="360"/>
      </w:pPr>
    </w:lvl>
    <w:lvl w:ilvl="2" w:tplc="0421001B" w:tentative="1">
      <w:start w:val="1"/>
      <w:numFmt w:val="lowerRoman"/>
      <w:lvlText w:val="%3."/>
      <w:lvlJc w:val="right"/>
      <w:pPr>
        <w:ind w:left="3160" w:hanging="180"/>
      </w:pPr>
    </w:lvl>
    <w:lvl w:ilvl="3" w:tplc="0421000F" w:tentative="1">
      <w:start w:val="1"/>
      <w:numFmt w:val="decimal"/>
      <w:lvlText w:val="%4."/>
      <w:lvlJc w:val="left"/>
      <w:pPr>
        <w:ind w:left="3880" w:hanging="360"/>
      </w:pPr>
    </w:lvl>
    <w:lvl w:ilvl="4" w:tplc="04210019" w:tentative="1">
      <w:start w:val="1"/>
      <w:numFmt w:val="lowerLetter"/>
      <w:lvlText w:val="%5."/>
      <w:lvlJc w:val="left"/>
      <w:pPr>
        <w:ind w:left="4600" w:hanging="360"/>
      </w:pPr>
    </w:lvl>
    <w:lvl w:ilvl="5" w:tplc="0421001B" w:tentative="1">
      <w:start w:val="1"/>
      <w:numFmt w:val="lowerRoman"/>
      <w:lvlText w:val="%6."/>
      <w:lvlJc w:val="right"/>
      <w:pPr>
        <w:ind w:left="5320" w:hanging="180"/>
      </w:pPr>
    </w:lvl>
    <w:lvl w:ilvl="6" w:tplc="0421000F" w:tentative="1">
      <w:start w:val="1"/>
      <w:numFmt w:val="decimal"/>
      <w:lvlText w:val="%7."/>
      <w:lvlJc w:val="left"/>
      <w:pPr>
        <w:ind w:left="6040" w:hanging="360"/>
      </w:pPr>
    </w:lvl>
    <w:lvl w:ilvl="7" w:tplc="04210019" w:tentative="1">
      <w:start w:val="1"/>
      <w:numFmt w:val="lowerLetter"/>
      <w:lvlText w:val="%8."/>
      <w:lvlJc w:val="left"/>
      <w:pPr>
        <w:ind w:left="6760" w:hanging="360"/>
      </w:pPr>
    </w:lvl>
    <w:lvl w:ilvl="8" w:tplc="0421001B" w:tentative="1">
      <w:start w:val="1"/>
      <w:numFmt w:val="lowerRoman"/>
      <w:lvlText w:val="%9."/>
      <w:lvlJc w:val="right"/>
      <w:pPr>
        <w:ind w:left="7480" w:hanging="180"/>
      </w:pPr>
    </w:lvl>
  </w:abstractNum>
  <w:num w:numId="1" w16cid:durableId="1121459478">
    <w:abstractNumId w:val="7"/>
  </w:num>
  <w:num w:numId="2" w16cid:durableId="862280242">
    <w:abstractNumId w:val="8"/>
  </w:num>
  <w:num w:numId="3" w16cid:durableId="1151672398">
    <w:abstractNumId w:val="2"/>
  </w:num>
  <w:num w:numId="4" w16cid:durableId="681397971">
    <w:abstractNumId w:val="1"/>
  </w:num>
  <w:num w:numId="5" w16cid:durableId="367069503">
    <w:abstractNumId w:val="0"/>
  </w:num>
  <w:num w:numId="6" w16cid:durableId="1115252771">
    <w:abstractNumId w:val="6"/>
  </w:num>
  <w:num w:numId="7" w16cid:durableId="144862039">
    <w:abstractNumId w:val="4"/>
  </w:num>
  <w:num w:numId="8" w16cid:durableId="1576936745">
    <w:abstractNumId w:val="3"/>
  </w:num>
  <w:num w:numId="9" w16cid:durableId="744689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09"/>
    <w:rsid w:val="0007410A"/>
    <w:rsid w:val="0009058E"/>
    <w:rsid w:val="000C55A9"/>
    <w:rsid w:val="000D2776"/>
    <w:rsid w:val="000F1BB0"/>
    <w:rsid w:val="00102F9E"/>
    <w:rsid w:val="001060DF"/>
    <w:rsid w:val="00117D2B"/>
    <w:rsid w:val="00217882"/>
    <w:rsid w:val="00221A48"/>
    <w:rsid w:val="002445F3"/>
    <w:rsid w:val="00277833"/>
    <w:rsid w:val="00283181"/>
    <w:rsid w:val="00284507"/>
    <w:rsid w:val="002A06EA"/>
    <w:rsid w:val="002A375B"/>
    <w:rsid w:val="002D4ED0"/>
    <w:rsid w:val="002E1236"/>
    <w:rsid w:val="003072FF"/>
    <w:rsid w:val="00307837"/>
    <w:rsid w:val="00312330"/>
    <w:rsid w:val="003940B5"/>
    <w:rsid w:val="00427C7B"/>
    <w:rsid w:val="004303B1"/>
    <w:rsid w:val="004B21C1"/>
    <w:rsid w:val="004F404C"/>
    <w:rsid w:val="00504603"/>
    <w:rsid w:val="0050575C"/>
    <w:rsid w:val="00532371"/>
    <w:rsid w:val="00581E22"/>
    <w:rsid w:val="005C1D4A"/>
    <w:rsid w:val="005D1131"/>
    <w:rsid w:val="00606886"/>
    <w:rsid w:val="00627EBB"/>
    <w:rsid w:val="0066396B"/>
    <w:rsid w:val="00665C03"/>
    <w:rsid w:val="00670B3C"/>
    <w:rsid w:val="00692E36"/>
    <w:rsid w:val="006B5CC6"/>
    <w:rsid w:val="006C3FED"/>
    <w:rsid w:val="006D7880"/>
    <w:rsid w:val="006E301F"/>
    <w:rsid w:val="006F21F3"/>
    <w:rsid w:val="006F68F8"/>
    <w:rsid w:val="007010D5"/>
    <w:rsid w:val="0070788F"/>
    <w:rsid w:val="0071299F"/>
    <w:rsid w:val="007401F2"/>
    <w:rsid w:val="00745E92"/>
    <w:rsid w:val="00757CF3"/>
    <w:rsid w:val="007615A8"/>
    <w:rsid w:val="007E1433"/>
    <w:rsid w:val="007E43B6"/>
    <w:rsid w:val="00843D3D"/>
    <w:rsid w:val="008A1517"/>
    <w:rsid w:val="008B71E5"/>
    <w:rsid w:val="00950FB2"/>
    <w:rsid w:val="009708BD"/>
    <w:rsid w:val="009A2A99"/>
    <w:rsid w:val="009B697E"/>
    <w:rsid w:val="009C21E5"/>
    <w:rsid w:val="009D702F"/>
    <w:rsid w:val="009E148E"/>
    <w:rsid w:val="009F7354"/>
    <w:rsid w:val="00A22ED8"/>
    <w:rsid w:val="00AE718B"/>
    <w:rsid w:val="00AF5B21"/>
    <w:rsid w:val="00B02209"/>
    <w:rsid w:val="00B0248C"/>
    <w:rsid w:val="00B24024"/>
    <w:rsid w:val="00B820A1"/>
    <w:rsid w:val="00B94FAC"/>
    <w:rsid w:val="00BC312C"/>
    <w:rsid w:val="00BD6783"/>
    <w:rsid w:val="00C01989"/>
    <w:rsid w:val="00C368F7"/>
    <w:rsid w:val="00C91807"/>
    <w:rsid w:val="00CF27F3"/>
    <w:rsid w:val="00D3448B"/>
    <w:rsid w:val="00D4532F"/>
    <w:rsid w:val="00D602EB"/>
    <w:rsid w:val="00DF34E8"/>
    <w:rsid w:val="00E2149A"/>
    <w:rsid w:val="00E33FBE"/>
    <w:rsid w:val="00E444FF"/>
    <w:rsid w:val="00E82F94"/>
    <w:rsid w:val="00F36035"/>
    <w:rsid w:val="00F61E99"/>
    <w:rsid w:val="00F670A6"/>
    <w:rsid w:val="00F77F03"/>
    <w:rsid w:val="00F92699"/>
    <w:rsid w:val="00FB30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BACDA"/>
  <w15:docId w15:val="{5E5FB20E-2A40-4FC1-B5B4-B61326C1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aliases w:val="Body of text,kepala,List Paragraph1,UGEX'Z,skripsi,Body Text Char1,Char Char2,List Paragraph2,spasi 2 taiiii,POINT,Tabel Gue"/>
    <w:basedOn w:val="Normal"/>
    <w:link w:val="ListParagraphChar"/>
    <w:uiPriority w:val="1"/>
    <w:qFormat/>
    <w:rsid w:val="00606886"/>
    <w:pPr>
      <w:ind w:left="720"/>
      <w:contextualSpacing/>
    </w:pPr>
  </w:style>
  <w:style w:type="character" w:customStyle="1" w:styleId="markedcontent">
    <w:name w:val="markedcontent"/>
    <w:rsid w:val="006B5CC6"/>
  </w:style>
  <w:style w:type="character" w:customStyle="1" w:styleId="ListParagraphChar">
    <w:name w:val="List Paragraph Char"/>
    <w:aliases w:val="Body of text Char,kepala Char,List Paragraph1 Char,UGEX'Z Char,skripsi Char,Body Text Char1 Char,Char Char2 Char,List Paragraph2 Char,spasi 2 taiiii Char,POINT Char,Tabel Gue Char"/>
    <w:link w:val="ListParagraph"/>
    <w:uiPriority w:val="1"/>
    <w:qFormat/>
    <w:locked/>
    <w:rsid w:val="006B5CC6"/>
  </w:style>
  <w:style w:type="paragraph" w:styleId="NoSpacing">
    <w:name w:val="No Spacing"/>
    <w:link w:val="NoSpacingChar"/>
    <w:uiPriority w:val="1"/>
    <w:qFormat/>
    <w:rsid w:val="00D4532F"/>
    <w:pPr>
      <w:spacing w:after="0" w:line="240" w:lineRule="auto"/>
    </w:pPr>
    <w:rPr>
      <w:rFonts w:asciiTheme="minorHAnsi" w:eastAsiaTheme="minorHAnsi" w:hAnsiTheme="minorHAnsi" w:cstheme="minorBidi"/>
      <w:lang w:eastAsia="en-US"/>
    </w:rPr>
  </w:style>
  <w:style w:type="character" w:customStyle="1" w:styleId="NoSpacingChar">
    <w:name w:val="No Spacing Char"/>
    <w:basedOn w:val="DefaultParagraphFont"/>
    <w:link w:val="NoSpacing"/>
    <w:uiPriority w:val="1"/>
    <w:rsid w:val="00D4532F"/>
    <w:rPr>
      <w:rFonts w:asciiTheme="minorHAnsi" w:eastAsiaTheme="minorHAnsi" w:hAnsiTheme="minorHAnsi" w:cstheme="minorBidi"/>
      <w:lang w:eastAsia="en-US"/>
    </w:rPr>
  </w:style>
  <w:style w:type="paragraph" w:styleId="BodyText">
    <w:name w:val="Body Text"/>
    <w:basedOn w:val="Normal"/>
    <w:link w:val="BodyTextChar"/>
    <w:uiPriority w:val="1"/>
    <w:unhideWhenUsed/>
    <w:qFormat/>
    <w:rsid w:val="00F36035"/>
    <w:pPr>
      <w:widowControl w:val="0"/>
      <w:autoSpaceDE w:val="0"/>
      <w:autoSpaceDN w:val="0"/>
      <w:spacing w:after="0" w:line="240" w:lineRule="auto"/>
    </w:pPr>
    <w:rPr>
      <w:rFonts w:ascii="Times New Roman" w:eastAsia="Times New Roman" w:hAnsi="Times New Roman" w:cs="Times New Roman"/>
      <w:sz w:val="24"/>
      <w:szCs w:val="24"/>
      <w:lang w:val="id-ID" w:eastAsia="en-US"/>
    </w:rPr>
  </w:style>
  <w:style w:type="character" w:customStyle="1" w:styleId="BodyTextChar">
    <w:name w:val="Body Text Char"/>
    <w:basedOn w:val="DefaultParagraphFont"/>
    <w:link w:val="BodyText"/>
    <w:uiPriority w:val="1"/>
    <w:rsid w:val="00F36035"/>
    <w:rPr>
      <w:rFonts w:ascii="Times New Roman" w:eastAsia="Times New Roman" w:hAnsi="Times New Roman" w:cs="Times New Roman"/>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5B6FC4-30A2-4F23-99A7-041249A19ED4}"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id-ID"/>
        </a:p>
      </dgm:t>
    </dgm:pt>
    <dgm:pt modelId="{969653D9-434A-4241-A35E-BA7FBC90E164}">
      <dgm:prSet phldrT="[Text]" custT="1"/>
      <dgm:spPr/>
      <dgm:t>
        <a:bodyPr/>
        <a:lstStyle/>
        <a:p>
          <a:r>
            <a:rPr lang="id-ID" sz="1800"/>
            <a:t>Sumber daya</a:t>
          </a:r>
        </a:p>
      </dgm:t>
    </dgm:pt>
    <dgm:pt modelId="{4409BAE4-4BB7-4F44-BDA6-2726E82F4422}" type="parTrans" cxnId="{68D4884A-1CEC-4C55-ACB4-D705DE17952A}">
      <dgm:prSet/>
      <dgm:spPr/>
      <dgm:t>
        <a:bodyPr/>
        <a:lstStyle/>
        <a:p>
          <a:endParaRPr lang="id-ID"/>
        </a:p>
      </dgm:t>
    </dgm:pt>
    <dgm:pt modelId="{B37F05B2-2944-43DB-8281-DABA7ECAB863}" type="sibTrans" cxnId="{68D4884A-1CEC-4C55-ACB4-D705DE17952A}">
      <dgm:prSet/>
      <dgm:spPr/>
      <dgm:t>
        <a:bodyPr/>
        <a:lstStyle/>
        <a:p>
          <a:endParaRPr lang="id-ID"/>
        </a:p>
      </dgm:t>
    </dgm:pt>
    <dgm:pt modelId="{9542B3FB-EC05-4EE2-9C1D-CC12B55804A4}">
      <dgm:prSet phldrT="[Text]"/>
      <dgm:spPr/>
      <dgm:t>
        <a:bodyPr/>
        <a:lstStyle/>
        <a:p>
          <a:r>
            <a:rPr lang="id-ID"/>
            <a:t>Struktur Birokrasi</a:t>
          </a:r>
        </a:p>
      </dgm:t>
    </dgm:pt>
    <dgm:pt modelId="{D3F20149-BD80-491C-B1D3-494221107A73}" type="parTrans" cxnId="{0E306505-7E32-4DC3-BD2A-C14CD51BE45B}">
      <dgm:prSet/>
      <dgm:spPr/>
      <dgm:t>
        <a:bodyPr/>
        <a:lstStyle/>
        <a:p>
          <a:endParaRPr lang="id-ID"/>
        </a:p>
      </dgm:t>
    </dgm:pt>
    <dgm:pt modelId="{111CB41D-B8EB-412E-B9A8-F7933A969461}" type="sibTrans" cxnId="{0E306505-7E32-4DC3-BD2A-C14CD51BE45B}">
      <dgm:prSet/>
      <dgm:spPr/>
      <dgm:t>
        <a:bodyPr/>
        <a:lstStyle/>
        <a:p>
          <a:endParaRPr lang="id-ID"/>
        </a:p>
      </dgm:t>
    </dgm:pt>
    <dgm:pt modelId="{2D309501-1326-48B8-8E82-E5B6CBBAC761}">
      <dgm:prSet phldrT="[Text]"/>
      <dgm:spPr/>
      <dgm:t>
        <a:bodyPr/>
        <a:lstStyle/>
        <a:p>
          <a:r>
            <a:rPr lang="id-ID"/>
            <a:t>Karakteristik Pelaksanaan Kebijakan</a:t>
          </a:r>
        </a:p>
      </dgm:t>
    </dgm:pt>
    <dgm:pt modelId="{2EB37880-B70A-4F09-8C65-EC6E240488C0}" type="parTrans" cxnId="{8C3FD115-3303-445E-ABFB-C6E745EE7A95}">
      <dgm:prSet/>
      <dgm:spPr/>
      <dgm:t>
        <a:bodyPr/>
        <a:lstStyle/>
        <a:p>
          <a:endParaRPr lang="id-ID"/>
        </a:p>
      </dgm:t>
    </dgm:pt>
    <dgm:pt modelId="{357A94B7-DE15-4D5A-AC8E-A10285F7D8EB}" type="sibTrans" cxnId="{8C3FD115-3303-445E-ABFB-C6E745EE7A95}">
      <dgm:prSet/>
      <dgm:spPr/>
      <dgm:t>
        <a:bodyPr/>
        <a:lstStyle/>
        <a:p>
          <a:endParaRPr lang="id-ID"/>
        </a:p>
      </dgm:t>
    </dgm:pt>
    <dgm:pt modelId="{809101FD-D175-4857-868E-8A28FAE3A8E6}">
      <dgm:prSet phldrT="[Text]"/>
      <dgm:spPr/>
      <dgm:t>
        <a:bodyPr/>
        <a:lstStyle/>
        <a:p>
          <a:r>
            <a:rPr lang="id-ID"/>
            <a:t>Karakteristik Lingkungan</a:t>
          </a:r>
        </a:p>
      </dgm:t>
    </dgm:pt>
    <dgm:pt modelId="{5DC43542-A781-43E4-866A-88CDC756B9FA}" type="parTrans" cxnId="{BFA81F04-8084-4309-B02E-90AC134CB68D}">
      <dgm:prSet/>
      <dgm:spPr/>
      <dgm:t>
        <a:bodyPr/>
        <a:lstStyle/>
        <a:p>
          <a:endParaRPr lang="id-ID"/>
        </a:p>
      </dgm:t>
    </dgm:pt>
    <dgm:pt modelId="{83067434-8ED2-46C0-8299-0EFEBC990C00}" type="sibTrans" cxnId="{BFA81F04-8084-4309-B02E-90AC134CB68D}">
      <dgm:prSet/>
      <dgm:spPr/>
      <dgm:t>
        <a:bodyPr/>
        <a:lstStyle/>
        <a:p>
          <a:endParaRPr lang="id-ID"/>
        </a:p>
      </dgm:t>
    </dgm:pt>
    <dgm:pt modelId="{0E5F88BF-3ACE-4CE3-A2F0-85DB575E6BA5}" type="pres">
      <dgm:prSet presAssocID="{9F5B6FC4-30A2-4F23-99A7-041249A19ED4}" presName="Name0" presStyleCnt="0">
        <dgm:presLayoutVars>
          <dgm:chMax val="7"/>
          <dgm:chPref val="7"/>
          <dgm:dir/>
        </dgm:presLayoutVars>
      </dgm:prSet>
      <dgm:spPr/>
    </dgm:pt>
    <dgm:pt modelId="{8746C9F4-0625-4A13-9EC3-B6F2C7254D88}" type="pres">
      <dgm:prSet presAssocID="{9F5B6FC4-30A2-4F23-99A7-041249A19ED4}" presName="Name1" presStyleCnt="0"/>
      <dgm:spPr/>
    </dgm:pt>
    <dgm:pt modelId="{7554D6C2-5286-4C0F-8A87-67A50E3477F0}" type="pres">
      <dgm:prSet presAssocID="{9F5B6FC4-30A2-4F23-99A7-041249A19ED4}" presName="cycle" presStyleCnt="0"/>
      <dgm:spPr/>
    </dgm:pt>
    <dgm:pt modelId="{AFA3FF9D-2D36-4B82-B790-9342246C15BF}" type="pres">
      <dgm:prSet presAssocID="{9F5B6FC4-30A2-4F23-99A7-041249A19ED4}" presName="srcNode" presStyleLbl="node1" presStyleIdx="0" presStyleCnt="4"/>
      <dgm:spPr/>
    </dgm:pt>
    <dgm:pt modelId="{7CAFEDC0-12A2-4DBE-9D16-F4551791BDDD}" type="pres">
      <dgm:prSet presAssocID="{9F5B6FC4-30A2-4F23-99A7-041249A19ED4}" presName="conn" presStyleLbl="parChTrans1D2" presStyleIdx="0" presStyleCnt="1"/>
      <dgm:spPr/>
    </dgm:pt>
    <dgm:pt modelId="{EB67687B-8827-4950-A88E-5471A58D4541}" type="pres">
      <dgm:prSet presAssocID="{9F5B6FC4-30A2-4F23-99A7-041249A19ED4}" presName="extraNode" presStyleLbl="node1" presStyleIdx="0" presStyleCnt="4"/>
      <dgm:spPr/>
    </dgm:pt>
    <dgm:pt modelId="{362F4C6C-2296-40A1-BDB3-ADD6EA60CE6D}" type="pres">
      <dgm:prSet presAssocID="{9F5B6FC4-30A2-4F23-99A7-041249A19ED4}" presName="dstNode" presStyleLbl="node1" presStyleIdx="0" presStyleCnt="4"/>
      <dgm:spPr/>
    </dgm:pt>
    <dgm:pt modelId="{263955CF-B416-4869-9321-72FCD8919CDA}" type="pres">
      <dgm:prSet presAssocID="{969653D9-434A-4241-A35E-BA7FBC90E164}" presName="text_1" presStyleLbl="node1" presStyleIdx="0" presStyleCnt="4">
        <dgm:presLayoutVars>
          <dgm:bulletEnabled val="1"/>
        </dgm:presLayoutVars>
      </dgm:prSet>
      <dgm:spPr/>
    </dgm:pt>
    <dgm:pt modelId="{A0EAD9C7-D159-4774-98EF-9370DC890743}" type="pres">
      <dgm:prSet presAssocID="{969653D9-434A-4241-A35E-BA7FBC90E164}" presName="accent_1" presStyleCnt="0"/>
      <dgm:spPr/>
    </dgm:pt>
    <dgm:pt modelId="{F68AFBAC-3C8C-42D5-8B5D-B321D7304D91}" type="pres">
      <dgm:prSet presAssocID="{969653D9-434A-4241-A35E-BA7FBC90E164}" presName="accentRepeatNode" presStyleLbl="solidFgAcc1" presStyleIdx="0" presStyleCnt="4"/>
      <dgm:spPr/>
    </dgm:pt>
    <dgm:pt modelId="{87A47958-9209-41D5-B1D8-03BED08354B5}" type="pres">
      <dgm:prSet presAssocID="{9542B3FB-EC05-4EE2-9C1D-CC12B55804A4}" presName="text_2" presStyleLbl="node1" presStyleIdx="1" presStyleCnt="4">
        <dgm:presLayoutVars>
          <dgm:bulletEnabled val="1"/>
        </dgm:presLayoutVars>
      </dgm:prSet>
      <dgm:spPr/>
    </dgm:pt>
    <dgm:pt modelId="{FC114094-A2F3-445C-A77A-2245092AB182}" type="pres">
      <dgm:prSet presAssocID="{9542B3FB-EC05-4EE2-9C1D-CC12B55804A4}" presName="accent_2" presStyleCnt="0"/>
      <dgm:spPr/>
    </dgm:pt>
    <dgm:pt modelId="{399B1F6D-881B-472F-9CBA-499AC18C40B9}" type="pres">
      <dgm:prSet presAssocID="{9542B3FB-EC05-4EE2-9C1D-CC12B55804A4}" presName="accentRepeatNode" presStyleLbl="solidFgAcc1" presStyleIdx="1" presStyleCnt="4"/>
      <dgm:spPr/>
    </dgm:pt>
    <dgm:pt modelId="{67CA66F6-5F72-48CD-99C8-C7E2CA611364}" type="pres">
      <dgm:prSet presAssocID="{2D309501-1326-48B8-8E82-E5B6CBBAC761}" presName="text_3" presStyleLbl="node1" presStyleIdx="2" presStyleCnt="4">
        <dgm:presLayoutVars>
          <dgm:bulletEnabled val="1"/>
        </dgm:presLayoutVars>
      </dgm:prSet>
      <dgm:spPr/>
    </dgm:pt>
    <dgm:pt modelId="{492F4554-C96B-45E3-BA80-6808207E86AF}" type="pres">
      <dgm:prSet presAssocID="{2D309501-1326-48B8-8E82-E5B6CBBAC761}" presName="accent_3" presStyleCnt="0"/>
      <dgm:spPr/>
    </dgm:pt>
    <dgm:pt modelId="{8EF66CB9-3896-439B-A7EC-A4237D12B6DA}" type="pres">
      <dgm:prSet presAssocID="{2D309501-1326-48B8-8E82-E5B6CBBAC761}" presName="accentRepeatNode" presStyleLbl="solidFgAcc1" presStyleIdx="2" presStyleCnt="4"/>
      <dgm:spPr/>
    </dgm:pt>
    <dgm:pt modelId="{17DBC02C-6EEF-4497-941D-A4A130DEE672}" type="pres">
      <dgm:prSet presAssocID="{809101FD-D175-4857-868E-8A28FAE3A8E6}" presName="text_4" presStyleLbl="node1" presStyleIdx="3" presStyleCnt="4">
        <dgm:presLayoutVars>
          <dgm:bulletEnabled val="1"/>
        </dgm:presLayoutVars>
      </dgm:prSet>
      <dgm:spPr/>
    </dgm:pt>
    <dgm:pt modelId="{1675F528-0A6F-48D9-8EA9-4364981AD235}" type="pres">
      <dgm:prSet presAssocID="{809101FD-D175-4857-868E-8A28FAE3A8E6}" presName="accent_4" presStyleCnt="0"/>
      <dgm:spPr/>
    </dgm:pt>
    <dgm:pt modelId="{1589EB3F-4B12-46F1-9DB9-2612BE8D3162}" type="pres">
      <dgm:prSet presAssocID="{809101FD-D175-4857-868E-8A28FAE3A8E6}" presName="accentRepeatNode" presStyleLbl="solidFgAcc1" presStyleIdx="3" presStyleCnt="4"/>
      <dgm:spPr/>
    </dgm:pt>
  </dgm:ptLst>
  <dgm:cxnLst>
    <dgm:cxn modelId="{855EDF03-71AF-408B-84FD-892E4B70B5C4}" type="presOf" srcId="{9542B3FB-EC05-4EE2-9C1D-CC12B55804A4}" destId="{87A47958-9209-41D5-B1D8-03BED08354B5}" srcOrd="0" destOrd="0" presId="urn:microsoft.com/office/officeart/2008/layout/VerticalCurvedList"/>
    <dgm:cxn modelId="{BFA81F04-8084-4309-B02E-90AC134CB68D}" srcId="{9F5B6FC4-30A2-4F23-99A7-041249A19ED4}" destId="{809101FD-D175-4857-868E-8A28FAE3A8E6}" srcOrd="3" destOrd="0" parTransId="{5DC43542-A781-43E4-866A-88CDC756B9FA}" sibTransId="{83067434-8ED2-46C0-8299-0EFEBC990C00}"/>
    <dgm:cxn modelId="{0E306505-7E32-4DC3-BD2A-C14CD51BE45B}" srcId="{9F5B6FC4-30A2-4F23-99A7-041249A19ED4}" destId="{9542B3FB-EC05-4EE2-9C1D-CC12B55804A4}" srcOrd="1" destOrd="0" parTransId="{D3F20149-BD80-491C-B1D3-494221107A73}" sibTransId="{111CB41D-B8EB-412E-B9A8-F7933A969461}"/>
    <dgm:cxn modelId="{8C3FD115-3303-445E-ABFB-C6E745EE7A95}" srcId="{9F5B6FC4-30A2-4F23-99A7-041249A19ED4}" destId="{2D309501-1326-48B8-8E82-E5B6CBBAC761}" srcOrd="2" destOrd="0" parTransId="{2EB37880-B70A-4F09-8C65-EC6E240488C0}" sibTransId="{357A94B7-DE15-4D5A-AC8E-A10285F7D8EB}"/>
    <dgm:cxn modelId="{68D4884A-1CEC-4C55-ACB4-D705DE17952A}" srcId="{9F5B6FC4-30A2-4F23-99A7-041249A19ED4}" destId="{969653D9-434A-4241-A35E-BA7FBC90E164}" srcOrd="0" destOrd="0" parTransId="{4409BAE4-4BB7-4F44-BDA6-2726E82F4422}" sibTransId="{B37F05B2-2944-43DB-8281-DABA7ECAB863}"/>
    <dgm:cxn modelId="{22E0A271-538B-4279-87AA-B1A1783F1F62}" type="presOf" srcId="{969653D9-434A-4241-A35E-BA7FBC90E164}" destId="{263955CF-B416-4869-9321-72FCD8919CDA}" srcOrd="0" destOrd="0" presId="urn:microsoft.com/office/officeart/2008/layout/VerticalCurvedList"/>
    <dgm:cxn modelId="{4F86CB77-AAFC-48AF-ABCE-E60A32EF73B2}" type="presOf" srcId="{809101FD-D175-4857-868E-8A28FAE3A8E6}" destId="{17DBC02C-6EEF-4497-941D-A4A130DEE672}" srcOrd="0" destOrd="0" presId="urn:microsoft.com/office/officeart/2008/layout/VerticalCurvedList"/>
    <dgm:cxn modelId="{08BADC5A-BE9E-4E2A-8EBA-247BD114818D}" type="presOf" srcId="{2D309501-1326-48B8-8E82-E5B6CBBAC761}" destId="{67CA66F6-5F72-48CD-99C8-C7E2CA611364}" srcOrd="0" destOrd="0" presId="urn:microsoft.com/office/officeart/2008/layout/VerticalCurvedList"/>
    <dgm:cxn modelId="{061646BD-42A9-4EA4-AD09-A47960364311}" type="presOf" srcId="{B37F05B2-2944-43DB-8281-DABA7ECAB863}" destId="{7CAFEDC0-12A2-4DBE-9D16-F4551791BDDD}" srcOrd="0" destOrd="0" presId="urn:microsoft.com/office/officeart/2008/layout/VerticalCurvedList"/>
    <dgm:cxn modelId="{25732BC0-45FF-428B-8266-7891CF696E76}" type="presOf" srcId="{9F5B6FC4-30A2-4F23-99A7-041249A19ED4}" destId="{0E5F88BF-3ACE-4CE3-A2F0-85DB575E6BA5}" srcOrd="0" destOrd="0" presId="urn:microsoft.com/office/officeart/2008/layout/VerticalCurvedList"/>
    <dgm:cxn modelId="{66A95BEA-FA33-4CD4-8C83-D8C46531151B}" type="presParOf" srcId="{0E5F88BF-3ACE-4CE3-A2F0-85DB575E6BA5}" destId="{8746C9F4-0625-4A13-9EC3-B6F2C7254D88}" srcOrd="0" destOrd="0" presId="urn:microsoft.com/office/officeart/2008/layout/VerticalCurvedList"/>
    <dgm:cxn modelId="{51A492D7-6CEF-4DAC-A162-A7E751E38841}" type="presParOf" srcId="{8746C9F4-0625-4A13-9EC3-B6F2C7254D88}" destId="{7554D6C2-5286-4C0F-8A87-67A50E3477F0}" srcOrd="0" destOrd="0" presId="urn:microsoft.com/office/officeart/2008/layout/VerticalCurvedList"/>
    <dgm:cxn modelId="{5336EDDB-7E31-410A-983A-A10DC9BA2C51}" type="presParOf" srcId="{7554D6C2-5286-4C0F-8A87-67A50E3477F0}" destId="{AFA3FF9D-2D36-4B82-B790-9342246C15BF}" srcOrd="0" destOrd="0" presId="urn:microsoft.com/office/officeart/2008/layout/VerticalCurvedList"/>
    <dgm:cxn modelId="{324722E7-496C-4ACD-B328-593B0C1090D2}" type="presParOf" srcId="{7554D6C2-5286-4C0F-8A87-67A50E3477F0}" destId="{7CAFEDC0-12A2-4DBE-9D16-F4551791BDDD}" srcOrd="1" destOrd="0" presId="urn:microsoft.com/office/officeart/2008/layout/VerticalCurvedList"/>
    <dgm:cxn modelId="{9A63A4AC-CE52-41CB-9037-FABE6E60784D}" type="presParOf" srcId="{7554D6C2-5286-4C0F-8A87-67A50E3477F0}" destId="{EB67687B-8827-4950-A88E-5471A58D4541}" srcOrd="2" destOrd="0" presId="urn:microsoft.com/office/officeart/2008/layout/VerticalCurvedList"/>
    <dgm:cxn modelId="{D1CE9DB6-D1CC-4227-A867-F878417E0FF2}" type="presParOf" srcId="{7554D6C2-5286-4C0F-8A87-67A50E3477F0}" destId="{362F4C6C-2296-40A1-BDB3-ADD6EA60CE6D}" srcOrd="3" destOrd="0" presId="urn:microsoft.com/office/officeart/2008/layout/VerticalCurvedList"/>
    <dgm:cxn modelId="{4C4B1437-D819-464F-B27D-531242C118F9}" type="presParOf" srcId="{8746C9F4-0625-4A13-9EC3-B6F2C7254D88}" destId="{263955CF-B416-4869-9321-72FCD8919CDA}" srcOrd="1" destOrd="0" presId="urn:microsoft.com/office/officeart/2008/layout/VerticalCurvedList"/>
    <dgm:cxn modelId="{8B6D2A1B-E355-4A96-A09C-92C80C19DFEB}" type="presParOf" srcId="{8746C9F4-0625-4A13-9EC3-B6F2C7254D88}" destId="{A0EAD9C7-D159-4774-98EF-9370DC890743}" srcOrd="2" destOrd="0" presId="urn:microsoft.com/office/officeart/2008/layout/VerticalCurvedList"/>
    <dgm:cxn modelId="{AFADB65A-A6FC-4CD8-B286-2308AE51A734}" type="presParOf" srcId="{A0EAD9C7-D159-4774-98EF-9370DC890743}" destId="{F68AFBAC-3C8C-42D5-8B5D-B321D7304D91}" srcOrd="0" destOrd="0" presId="urn:microsoft.com/office/officeart/2008/layout/VerticalCurvedList"/>
    <dgm:cxn modelId="{E0CA8171-98B7-4329-B1B3-C3614859D6F4}" type="presParOf" srcId="{8746C9F4-0625-4A13-9EC3-B6F2C7254D88}" destId="{87A47958-9209-41D5-B1D8-03BED08354B5}" srcOrd="3" destOrd="0" presId="urn:microsoft.com/office/officeart/2008/layout/VerticalCurvedList"/>
    <dgm:cxn modelId="{2790E9AE-0007-4696-B439-30AC9BF63759}" type="presParOf" srcId="{8746C9F4-0625-4A13-9EC3-B6F2C7254D88}" destId="{FC114094-A2F3-445C-A77A-2245092AB182}" srcOrd="4" destOrd="0" presId="urn:microsoft.com/office/officeart/2008/layout/VerticalCurvedList"/>
    <dgm:cxn modelId="{6012A6A9-51C0-49D4-85D8-F80952087A50}" type="presParOf" srcId="{FC114094-A2F3-445C-A77A-2245092AB182}" destId="{399B1F6D-881B-472F-9CBA-499AC18C40B9}" srcOrd="0" destOrd="0" presId="urn:microsoft.com/office/officeart/2008/layout/VerticalCurvedList"/>
    <dgm:cxn modelId="{2AB99787-8372-4AE8-94FC-BE5CFF856DE1}" type="presParOf" srcId="{8746C9F4-0625-4A13-9EC3-B6F2C7254D88}" destId="{67CA66F6-5F72-48CD-99C8-C7E2CA611364}" srcOrd="5" destOrd="0" presId="urn:microsoft.com/office/officeart/2008/layout/VerticalCurvedList"/>
    <dgm:cxn modelId="{2D3A5A0E-89DE-4020-8A83-B46353ED5CB1}" type="presParOf" srcId="{8746C9F4-0625-4A13-9EC3-B6F2C7254D88}" destId="{492F4554-C96B-45E3-BA80-6808207E86AF}" srcOrd="6" destOrd="0" presId="urn:microsoft.com/office/officeart/2008/layout/VerticalCurvedList"/>
    <dgm:cxn modelId="{AD5B1BB0-AEF5-45D7-9860-04990538F5AC}" type="presParOf" srcId="{492F4554-C96B-45E3-BA80-6808207E86AF}" destId="{8EF66CB9-3896-439B-A7EC-A4237D12B6DA}" srcOrd="0" destOrd="0" presId="urn:microsoft.com/office/officeart/2008/layout/VerticalCurvedList"/>
    <dgm:cxn modelId="{956BC675-6648-4548-AC37-E1ACB91CBFD2}" type="presParOf" srcId="{8746C9F4-0625-4A13-9EC3-B6F2C7254D88}" destId="{17DBC02C-6EEF-4497-941D-A4A130DEE672}" srcOrd="7" destOrd="0" presId="urn:microsoft.com/office/officeart/2008/layout/VerticalCurvedList"/>
    <dgm:cxn modelId="{775E7BD6-78E3-4753-BC90-A2C75D0C87A3}" type="presParOf" srcId="{8746C9F4-0625-4A13-9EC3-B6F2C7254D88}" destId="{1675F528-0A6F-48D9-8EA9-4364981AD235}" srcOrd="8" destOrd="0" presId="urn:microsoft.com/office/officeart/2008/layout/VerticalCurvedList"/>
    <dgm:cxn modelId="{2165DC7F-0EC1-41DE-8295-5AD52E5274ED}" type="presParOf" srcId="{1675F528-0A6F-48D9-8EA9-4364981AD235}" destId="{1589EB3F-4B12-46F1-9DB9-2612BE8D3162}" srcOrd="0" destOrd="0" presId="urn:microsoft.com/office/officeart/2008/layout/VerticalCurved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FEDC0-12A2-4DBE-9D16-F4551791BDDD}">
      <dsp:nvSpPr>
        <dsp:cNvPr id="0" name=""/>
        <dsp:cNvSpPr/>
      </dsp:nvSpPr>
      <dsp:spPr>
        <a:xfrm>
          <a:off x="-2464198" y="-380570"/>
          <a:ext cx="2942366" cy="2942366"/>
        </a:xfrm>
        <a:prstGeom prst="blockArc">
          <a:avLst>
            <a:gd name="adj1" fmla="val 18900000"/>
            <a:gd name="adj2" fmla="val 2700000"/>
            <a:gd name="adj3" fmla="val 734"/>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3955CF-B416-4869-9321-72FCD8919CDA}">
      <dsp:nvSpPr>
        <dsp:cNvPr id="0" name=""/>
        <dsp:cNvSpPr/>
      </dsp:nvSpPr>
      <dsp:spPr>
        <a:xfrm>
          <a:off x="251129" y="167692"/>
          <a:ext cx="3742970" cy="3355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350" tIns="45720" rIns="45720" bIns="45720" numCol="1" spcCol="1270" anchor="ctr" anchorCtr="0">
          <a:noAutofit/>
        </a:bodyPr>
        <a:lstStyle/>
        <a:p>
          <a:pPr marL="0" lvl="0" indent="0" algn="l" defTabSz="800100">
            <a:lnSpc>
              <a:spcPct val="90000"/>
            </a:lnSpc>
            <a:spcBef>
              <a:spcPct val="0"/>
            </a:spcBef>
            <a:spcAft>
              <a:spcPct val="35000"/>
            </a:spcAft>
            <a:buNone/>
          </a:pPr>
          <a:r>
            <a:rPr lang="id-ID" sz="1800" kern="1200"/>
            <a:t>Sumber daya</a:t>
          </a:r>
        </a:p>
      </dsp:txBody>
      <dsp:txXfrm>
        <a:off x="251129" y="167692"/>
        <a:ext cx="3742970" cy="335559"/>
      </dsp:txXfrm>
    </dsp:sp>
    <dsp:sp modelId="{F68AFBAC-3C8C-42D5-8B5D-B321D7304D91}">
      <dsp:nvSpPr>
        <dsp:cNvPr id="0" name=""/>
        <dsp:cNvSpPr/>
      </dsp:nvSpPr>
      <dsp:spPr>
        <a:xfrm>
          <a:off x="41404" y="125747"/>
          <a:ext cx="419449" cy="419449"/>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7A47958-9209-41D5-B1D8-03BED08354B5}">
      <dsp:nvSpPr>
        <dsp:cNvPr id="0" name=""/>
        <dsp:cNvSpPr/>
      </dsp:nvSpPr>
      <dsp:spPr>
        <a:xfrm>
          <a:off x="443513" y="671119"/>
          <a:ext cx="3550586" cy="3355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350" tIns="43180" rIns="43180" bIns="43180" numCol="1" spcCol="1270" anchor="ctr" anchorCtr="0">
          <a:noAutofit/>
        </a:bodyPr>
        <a:lstStyle/>
        <a:p>
          <a:pPr marL="0" lvl="0" indent="0" algn="l" defTabSz="755650">
            <a:lnSpc>
              <a:spcPct val="90000"/>
            </a:lnSpc>
            <a:spcBef>
              <a:spcPct val="0"/>
            </a:spcBef>
            <a:spcAft>
              <a:spcPct val="35000"/>
            </a:spcAft>
            <a:buNone/>
          </a:pPr>
          <a:r>
            <a:rPr lang="id-ID" sz="1700" kern="1200"/>
            <a:t>Struktur Birokrasi</a:t>
          </a:r>
        </a:p>
      </dsp:txBody>
      <dsp:txXfrm>
        <a:off x="443513" y="671119"/>
        <a:ext cx="3550586" cy="335559"/>
      </dsp:txXfrm>
    </dsp:sp>
    <dsp:sp modelId="{399B1F6D-881B-472F-9CBA-499AC18C40B9}">
      <dsp:nvSpPr>
        <dsp:cNvPr id="0" name=""/>
        <dsp:cNvSpPr/>
      </dsp:nvSpPr>
      <dsp:spPr>
        <a:xfrm>
          <a:off x="233788" y="629174"/>
          <a:ext cx="419449" cy="419449"/>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CA66F6-5F72-48CD-99C8-C7E2CA611364}">
      <dsp:nvSpPr>
        <dsp:cNvPr id="0" name=""/>
        <dsp:cNvSpPr/>
      </dsp:nvSpPr>
      <dsp:spPr>
        <a:xfrm>
          <a:off x="443513" y="1174546"/>
          <a:ext cx="3550586" cy="3355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350" tIns="43180" rIns="43180" bIns="43180" numCol="1" spcCol="1270" anchor="ctr" anchorCtr="0">
          <a:noAutofit/>
        </a:bodyPr>
        <a:lstStyle/>
        <a:p>
          <a:pPr marL="0" lvl="0" indent="0" algn="l" defTabSz="755650">
            <a:lnSpc>
              <a:spcPct val="90000"/>
            </a:lnSpc>
            <a:spcBef>
              <a:spcPct val="0"/>
            </a:spcBef>
            <a:spcAft>
              <a:spcPct val="35000"/>
            </a:spcAft>
            <a:buNone/>
          </a:pPr>
          <a:r>
            <a:rPr lang="id-ID" sz="1700" kern="1200"/>
            <a:t>Karakteristik Pelaksanaan Kebijakan</a:t>
          </a:r>
        </a:p>
      </dsp:txBody>
      <dsp:txXfrm>
        <a:off x="443513" y="1174546"/>
        <a:ext cx="3550586" cy="335559"/>
      </dsp:txXfrm>
    </dsp:sp>
    <dsp:sp modelId="{8EF66CB9-3896-439B-A7EC-A4237D12B6DA}">
      <dsp:nvSpPr>
        <dsp:cNvPr id="0" name=""/>
        <dsp:cNvSpPr/>
      </dsp:nvSpPr>
      <dsp:spPr>
        <a:xfrm>
          <a:off x="233788" y="1132601"/>
          <a:ext cx="419449" cy="419449"/>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7DBC02C-6EEF-4497-941D-A4A130DEE672}">
      <dsp:nvSpPr>
        <dsp:cNvPr id="0" name=""/>
        <dsp:cNvSpPr/>
      </dsp:nvSpPr>
      <dsp:spPr>
        <a:xfrm>
          <a:off x="251129" y="1677972"/>
          <a:ext cx="3742970" cy="33555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350" tIns="43180" rIns="43180" bIns="43180" numCol="1" spcCol="1270" anchor="ctr" anchorCtr="0">
          <a:noAutofit/>
        </a:bodyPr>
        <a:lstStyle/>
        <a:p>
          <a:pPr marL="0" lvl="0" indent="0" algn="l" defTabSz="755650">
            <a:lnSpc>
              <a:spcPct val="90000"/>
            </a:lnSpc>
            <a:spcBef>
              <a:spcPct val="0"/>
            </a:spcBef>
            <a:spcAft>
              <a:spcPct val="35000"/>
            </a:spcAft>
            <a:buNone/>
          </a:pPr>
          <a:r>
            <a:rPr lang="id-ID" sz="1700" kern="1200"/>
            <a:t>Karakteristik Lingkungan</a:t>
          </a:r>
        </a:p>
      </dsp:txBody>
      <dsp:txXfrm>
        <a:off x="251129" y="1677972"/>
        <a:ext cx="3742970" cy="335559"/>
      </dsp:txXfrm>
    </dsp:sp>
    <dsp:sp modelId="{1589EB3F-4B12-46F1-9DB9-2612BE8D3162}">
      <dsp:nvSpPr>
        <dsp:cNvPr id="0" name=""/>
        <dsp:cNvSpPr/>
      </dsp:nvSpPr>
      <dsp:spPr>
        <a:xfrm>
          <a:off x="41404" y="1636027"/>
          <a:ext cx="419449" cy="419449"/>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Props1.xml><?xml version="1.0" encoding="utf-8"?>
<ds:datastoreItem xmlns:ds="http://schemas.openxmlformats.org/officeDocument/2006/customXml" ds:itemID="{5E8B0127-0AFC-471F-B055-FD982E7509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7703</Words>
  <Characters>43911</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User</cp:lastModifiedBy>
  <cp:revision>4</cp:revision>
  <dcterms:created xsi:type="dcterms:W3CDTF">2023-11-22T04:07:00Z</dcterms:created>
  <dcterms:modified xsi:type="dcterms:W3CDTF">2023-11-29T04:26:00Z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9f91a54b-748c-36b3-9860-4874695f4ad2</vt:lpwstr>
  </property>
  <property fmtid="{D5CDD505-2E9C-101B-9397-08002B2CF9AE}" pid="24" name="Mendeley Citation Style_1">
    <vt:lpwstr>http://www.zotero.org/styles/chicago-author-date</vt:lpwstr>
  </property>
</Properties>
</file>