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F3" w:rsidRPr="007F3CF3" w:rsidRDefault="007F3CF3" w:rsidP="007F3CF3">
      <w:pPr>
        <w:spacing w:after="120" w:line="360" w:lineRule="auto"/>
        <w:jc w:val="center"/>
        <w:rPr>
          <w:rFonts w:ascii="Times New Roman" w:eastAsia="Times New Roman" w:hAnsi="Times New Roman" w:cs="Times New Roman"/>
          <w:sz w:val="28"/>
          <w:szCs w:val="28"/>
        </w:rPr>
      </w:pPr>
      <w:r w:rsidRPr="007F3CF3">
        <w:rPr>
          <w:rFonts w:ascii="Times New Roman" w:eastAsia="Times New Roman" w:hAnsi="Times New Roman" w:cs="Times New Roman"/>
          <w:sz w:val="28"/>
          <w:szCs w:val="28"/>
        </w:rPr>
        <w:t>PENGARUH KONTRIBUSI SOSIAL DALAM MENINGKATKAN KARAKTERISTIK SOSIAL KEMASYARAKATAN UNTUK MAHASISWA</w:t>
      </w:r>
    </w:p>
    <w:p w:rsidR="00835DB5" w:rsidRDefault="00835DB5" w:rsidP="007F3CF3">
      <w:pPr>
        <w:spacing w:after="0" w:line="240" w:lineRule="auto"/>
        <w:ind w:right="95"/>
        <w:rPr>
          <w:rFonts w:ascii="Times New Roman" w:eastAsia="Times New Roman" w:hAnsi="Times New Roman" w:cs="Times New Roman"/>
          <w:b/>
          <w:color w:val="000000"/>
          <w:sz w:val="28"/>
          <w:szCs w:val="28"/>
        </w:rPr>
      </w:pPr>
    </w:p>
    <w:p w:rsidR="00835DB5" w:rsidRDefault="00835DB5">
      <w:pPr>
        <w:spacing w:after="0" w:line="240" w:lineRule="auto"/>
        <w:jc w:val="both"/>
        <w:rPr>
          <w:rFonts w:ascii="Times New Roman" w:eastAsia="Times New Roman" w:hAnsi="Times New Roman" w:cs="Times New Roman"/>
          <w:b/>
          <w:sz w:val="20"/>
          <w:szCs w:val="20"/>
        </w:rPr>
      </w:pPr>
    </w:p>
    <w:p w:rsidR="00835DB5" w:rsidRDefault="00747F7D" w:rsidP="00FE3C2C">
      <w:pPr>
        <w:spacing w:after="0" w:line="240" w:lineRule="auto"/>
        <w:ind w:right="95"/>
        <w:jc w:val="center"/>
        <w:rPr>
          <w:rFonts w:ascii="Times New Roman" w:eastAsia="Times New Roman" w:hAnsi="Times New Roman" w:cs="Times New Roman"/>
          <w:b/>
          <w:sz w:val="24"/>
          <w:szCs w:val="24"/>
        </w:rPr>
      </w:pPr>
      <w:proofErr w:type="spellStart"/>
      <w:r w:rsidRPr="00FE3C2C">
        <w:rPr>
          <w:rFonts w:ascii="Times New Roman" w:eastAsia="Times New Roman" w:hAnsi="Times New Roman" w:cs="Times New Roman"/>
          <w:b/>
          <w:sz w:val="24"/>
          <w:szCs w:val="24"/>
          <w:lang w:val="en-US"/>
        </w:rPr>
        <w:t>Chinthya</w:t>
      </w:r>
      <w:proofErr w:type="spellEnd"/>
      <w:r w:rsidRPr="00FE3C2C">
        <w:rPr>
          <w:rFonts w:ascii="Times New Roman" w:eastAsia="Times New Roman" w:hAnsi="Times New Roman" w:cs="Times New Roman"/>
          <w:b/>
          <w:sz w:val="24"/>
          <w:szCs w:val="24"/>
          <w:lang w:val="en-US"/>
        </w:rPr>
        <w:t xml:space="preserve"> </w:t>
      </w:r>
      <w:proofErr w:type="spellStart"/>
      <w:r w:rsidRPr="00FE3C2C">
        <w:rPr>
          <w:rFonts w:ascii="Times New Roman" w:eastAsia="Times New Roman" w:hAnsi="Times New Roman" w:cs="Times New Roman"/>
          <w:b/>
          <w:sz w:val="24"/>
          <w:szCs w:val="24"/>
          <w:lang w:val="en-US"/>
        </w:rPr>
        <w:t>Siburian</w:t>
      </w:r>
      <w:proofErr w:type="spellEnd"/>
      <w:r w:rsidR="0045636F" w:rsidRPr="00FE3C2C">
        <w:rPr>
          <w:rFonts w:ascii="Times New Roman" w:eastAsia="Times New Roman" w:hAnsi="Times New Roman" w:cs="Times New Roman"/>
          <w:b/>
          <w:sz w:val="24"/>
          <w:szCs w:val="24"/>
          <w:vertAlign w:val="superscript"/>
        </w:rPr>
        <w:t>1</w:t>
      </w:r>
      <w:r w:rsidRPr="00FE3C2C">
        <w:rPr>
          <w:rFonts w:ascii="Times New Roman" w:eastAsia="Times New Roman" w:hAnsi="Times New Roman" w:cs="Times New Roman"/>
          <w:b/>
          <w:sz w:val="24"/>
          <w:szCs w:val="24"/>
          <w:lang w:val="en-US"/>
        </w:rPr>
        <w:t xml:space="preserve">, </w:t>
      </w:r>
      <w:proofErr w:type="spellStart"/>
      <w:r w:rsidRPr="00FE3C2C">
        <w:rPr>
          <w:rFonts w:ascii="Times New Roman" w:eastAsia="Times New Roman" w:hAnsi="Times New Roman" w:cs="Times New Roman"/>
          <w:b/>
          <w:sz w:val="24"/>
          <w:szCs w:val="24"/>
          <w:lang w:val="en-US"/>
        </w:rPr>
        <w:t>Lusi</w:t>
      </w:r>
      <w:proofErr w:type="spellEnd"/>
      <w:r w:rsidRPr="00FE3C2C">
        <w:rPr>
          <w:rFonts w:ascii="Times New Roman" w:eastAsia="Times New Roman" w:hAnsi="Times New Roman" w:cs="Times New Roman"/>
          <w:b/>
          <w:sz w:val="24"/>
          <w:szCs w:val="24"/>
          <w:lang w:val="en-US"/>
        </w:rPr>
        <w:t xml:space="preserve"> manurung</w:t>
      </w:r>
      <w:r w:rsidR="00FE3C2C" w:rsidRPr="00FE3C2C">
        <w:rPr>
          <w:rFonts w:ascii="Times New Roman" w:eastAsia="Times New Roman" w:hAnsi="Times New Roman" w:cs="Times New Roman"/>
          <w:b/>
          <w:sz w:val="24"/>
          <w:szCs w:val="24"/>
          <w:lang w:val="en-US"/>
        </w:rPr>
        <w:t>²</w:t>
      </w:r>
      <w:r w:rsidRPr="00FE3C2C">
        <w:rPr>
          <w:rFonts w:ascii="Times New Roman" w:eastAsia="Times New Roman" w:hAnsi="Times New Roman" w:cs="Times New Roman"/>
          <w:b/>
          <w:sz w:val="24"/>
          <w:szCs w:val="24"/>
          <w:lang w:val="en-US"/>
        </w:rPr>
        <w:t xml:space="preserve">, </w:t>
      </w:r>
      <w:proofErr w:type="spellStart"/>
      <w:r w:rsidRPr="00FE3C2C">
        <w:rPr>
          <w:rFonts w:ascii="Times New Roman" w:eastAsia="Times New Roman" w:hAnsi="Times New Roman" w:cs="Times New Roman"/>
          <w:b/>
          <w:sz w:val="24"/>
          <w:szCs w:val="24"/>
          <w:lang w:val="en-US"/>
        </w:rPr>
        <w:t>Thessa</w:t>
      </w:r>
      <w:proofErr w:type="spellEnd"/>
      <w:r w:rsidRPr="00FE3C2C">
        <w:rPr>
          <w:rFonts w:ascii="Times New Roman" w:eastAsia="Times New Roman" w:hAnsi="Times New Roman" w:cs="Times New Roman"/>
          <w:b/>
          <w:sz w:val="24"/>
          <w:szCs w:val="24"/>
          <w:lang w:val="en-US"/>
        </w:rPr>
        <w:t xml:space="preserve"> Situmorang</w:t>
      </w:r>
      <w:r w:rsidR="00FE3C2C" w:rsidRPr="00FE3C2C">
        <w:rPr>
          <w:rFonts w:ascii="Times New Roman" w:eastAsia="Times New Roman" w:hAnsi="Times New Roman" w:cs="Times New Roman"/>
          <w:b/>
          <w:sz w:val="24"/>
          <w:szCs w:val="24"/>
          <w:vertAlign w:val="superscript"/>
          <w:lang w:val="en-US"/>
        </w:rPr>
        <w:t>3</w:t>
      </w:r>
      <w:r w:rsidRPr="00FE3C2C">
        <w:rPr>
          <w:rFonts w:ascii="Times New Roman" w:eastAsia="Times New Roman" w:hAnsi="Times New Roman" w:cs="Times New Roman"/>
          <w:b/>
          <w:sz w:val="24"/>
          <w:szCs w:val="24"/>
          <w:lang w:val="en-US"/>
        </w:rPr>
        <w:t xml:space="preserve">, </w:t>
      </w:r>
      <w:proofErr w:type="spellStart"/>
      <w:r w:rsidRPr="00FE3C2C">
        <w:rPr>
          <w:rFonts w:ascii="Times New Roman" w:eastAsia="Times New Roman" w:hAnsi="Times New Roman" w:cs="Times New Roman"/>
          <w:b/>
          <w:sz w:val="24"/>
          <w:szCs w:val="24"/>
          <w:lang w:val="en-US"/>
        </w:rPr>
        <w:t>Winda</w:t>
      </w:r>
      <w:proofErr w:type="spellEnd"/>
      <w:r w:rsidRPr="00FE3C2C">
        <w:rPr>
          <w:rFonts w:ascii="Times New Roman" w:eastAsia="Times New Roman" w:hAnsi="Times New Roman" w:cs="Times New Roman"/>
          <w:b/>
          <w:sz w:val="24"/>
          <w:szCs w:val="24"/>
          <w:lang w:val="en-US"/>
        </w:rPr>
        <w:t xml:space="preserve"> </w:t>
      </w:r>
      <w:r w:rsidR="00FE3C2C" w:rsidRPr="00FE3C2C">
        <w:rPr>
          <w:rFonts w:ascii="Times New Roman" w:eastAsia="Times New Roman" w:hAnsi="Times New Roman" w:cs="Times New Roman"/>
          <w:b/>
          <w:sz w:val="24"/>
          <w:szCs w:val="24"/>
          <w:lang w:val="en-US"/>
        </w:rPr>
        <w:t xml:space="preserve">sari </w:t>
      </w:r>
      <w:proofErr w:type="spellStart"/>
      <w:r w:rsidR="00FE3C2C" w:rsidRPr="00FE3C2C">
        <w:rPr>
          <w:rFonts w:ascii="Times New Roman" w:eastAsia="Times New Roman" w:hAnsi="Times New Roman" w:cs="Times New Roman"/>
          <w:b/>
          <w:sz w:val="24"/>
          <w:szCs w:val="24"/>
          <w:lang w:val="en-US"/>
        </w:rPr>
        <w:t>br</w:t>
      </w:r>
      <w:proofErr w:type="spellEnd"/>
      <w:r w:rsidR="00FE3C2C" w:rsidRPr="00FE3C2C">
        <w:rPr>
          <w:rFonts w:ascii="Times New Roman" w:eastAsia="Times New Roman" w:hAnsi="Times New Roman" w:cs="Times New Roman"/>
          <w:b/>
          <w:sz w:val="24"/>
          <w:szCs w:val="24"/>
          <w:lang w:val="en-US"/>
        </w:rPr>
        <w:t xml:space="preserve"> </w:t>
      </w:r>
      <w:r w:rsidRPr="00FE3C2C">
        <w:rPr>
          <w:rFonts w:ascii="Times New Roman" w:eastAsia="Times New Roman" w:hAnsi="Times New Roman" w:cs="Times New Roman"/>
          <w:b/>
          <w:sz w:val="24"/>
          <w:szCs w:val="24"/>
          <w:lang w:val="en-US"/>
        </w:rPr>
        <w:t>Purba</w:t>
      </w:r>
      <w:r w:rsidR="00FE3C2C" w:rsidRPr="00FE3C2C">
        <w:rPr>
          <w:rFonts w:ascii="Times New Roman" w:eastAsia="Times New Roman" w:hAnsi="Times New Roman" w:cs="Times New Roman"/>
          <w:b/>
          <w:sz w:val="24"/>
          <w:szCs w:val="24"/>
          <w:vertAlign w:val="superscript"/>
          <w:lang w:val="en-US"/>
        </w:rPr>
        <w:t>4</w:t>
      </w:r>
      <w:r w:rsidRPr="00FE3C2C">
        <w:rPr>
          <w:rFonts w:ascii="Times New Roman" w:eastAsia="Times New Roman" w:hAnsi="Times New Roman" w:cs="Times New Roman"/>
          <w:b/>
          <w:sz w:val="24"/>
          <w:szCs w:val="24"/>
          <w:lang w:val="en-US"/>
        </w:rPr>
        <w:t xml:space="preserve">, </w:t>
      </w:r>
      <w:proofErr w:type="spellStart"/>
      <w:r w:rsidRPr="00FE3C2C">
        <w:rPr>
          <w:rFonts w:ascii="Times New Roman" w:eastAsia="Times New Roman" w:hAnsi="Times New Roman" w:cs="Times New Roman"/>
          <w:b/>
          <w:sz w:val="24"/>
          <w:szCs w:val="24"/>
          <w:lang w:val="en-US"/>
        </w:rPr>
        <w:t>Gr.Bangun</w:t>
      </w:r>
      <w:proofErr w:type="spellEnd"/>
      <w:r w:rsidRPr="00FE3C2C">
        <w:rPr>
          <w:rFonts w:ascii="Times New Roman" w:eastAsia="Times New Roman" w:hAnsi="Times New Roman" w:cs="Times New Roman"/>
          <w:b/>
          <w:sz w:val="24"/>
          <w:szCs w:val="24"/>
          <w:lang w:val="en-US"/>
        </w:rPr>
        <w:t xml:space="preserve"> Munthe</w:t>
      </w:r>
      <w:r w:rsidR="00FE3C2C" w:rsidRPr="00FE3C2C">
        <w:rPr>
          <w:rFonts w:ascii="Times New Roman" w:eastAsia="Times New Roman" w:hAnsi="Times New Roman" w:cs="Times New Roman"/>
          <w:b/>
          <w:sz w:val="24"/>
          <w:szCs w:val="24"/>
          <w:vertAlign w:val="superscript"/>
          <w:lang w:val="en-US"/>
        </w:rPr>
        <w:t>5</w:t>
      </w:r>
      <w:r>
        <w:rPr>
          <w:rFonts w:ascii="Times New Roman" w:eastAsia="Times New Roman" w:hAnsi="Times New Roman" w:cs="Times New Roman"/>
          <w:b/>
          <w:sz w:val="24"/>
          <w:szCs w:val="24"/>
          <w:lang w:val="en-US"/>
        </w:rPr>
        <w:t xml:space="preserve"> </w:t>
      </w:r>
    </w:p>
    <w:p w:rsidR="00747F7D" w:rsidRDefault="00FE3C2C">
      <w:pPr>
        <w:spacing w:after="0" w:line="240" w:lineRule="auto"/>
        <w:ind w:right="9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Pendididikan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Matematika</w:t>
      </w:r>
      <w:proofErr w:type="spellEnd"/>
      <w:r>
        <w:rPr>
          <w:rFonts w:ascii="Times New Roman" w:eastAsia="Times New Roman" w:hAnsi="Times New Roman" w:cs="Times New Roman"/>
          <w:sz w:val="24"/>
          <w:szCs w:val="24"/>
        </w:rPr>
        <w:t xml:space="preserve">, </w:t>
      </w:r>
      <w:proofErr w:type="spellStart"/>
      <w:r w:rsidR="006C0A96">
        <w:rPr>
          <w:rFonts w:ascii="Times New Roman" w:eastAsia="Times New Roman" w:hAnsi="Times New Roman" w:cs="Times New Roman"/>
          <w:sz w:val="24"/>
          <w:szCs w:val="24"/>
          <w:lang w:val="en-US"/>
        </w:rPr>
        <w:t>Keguruan</w:t>
      </w:r>
      <w:proofErr w:type="spellEnd"/>
      <w:r w:rsidR="006C0A96">
        <w:rPr>
          <w:rFonts w:ascii="Times New Roman" w:eastAsia="Times New Roman" w:hAnsi="Times New Roman" w:cs="Times New Roman"/>
          <w:sz w:val="24"/>
          <w:szCs w:val="24"/>
          <w:lang w:val="en-US"/>
        </w:rPr>
        <w:t xml:space="preserve"> Dan </w:t>
      </w:r>
      <w:proofErr w:type="spellStart"/>
      <w:r w:rsidR="006C0A96">
        <w:rPr>
          <w:rFonts w:ascii="Times New Roman" w:eastAsia="Times New Roman" w:hAnsi="Times New Roman" w:cs="Times New Roman"/>
          <w:sz w:val="24"/>
          <w:szCs w:val="24"/>
          <w:lang w:val="en-US"/>
        </w:rPr>
        <w:t>Ilmu</w:t>
      </w:r>
      <w:proofErr w:type="spellEnd"/>
      <w:r w:rsidR="006C0A96">
        <w:rPr>
          <w:rFonts w:ascii="Times New Roman" w:eastAsia="Times New Roman" w:hAnsi="Times New Roman" w:cs="Times New Roman"/>
          <w:sz w:val="24"/>
          <w:szCs w:val="24"/>
          <w:lang w:val="en-US"/>
        </w:rPr>
        <w:t xml:space="preserve"> </w:t>
      </w:r>
      <w:proofErr w:type="spellStart"/>
      <w:proofErr w:type="gramStart"/>
      <w:r w:rsidR="006C0A96">
        <w:rPr>
          <w:rFonts w:ascii="Times New Roman" w:eastAsia="Times New Roman" w:hAnsi="Times New Roman" w:cs="Times New Roman"/>
          <w:sz w:val="24"/>
          <w:szCs w:val="24"/>
          <w:lang w:val="en-US"/>
        </w:rPr>
        <w:t>pendidikan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45636F">
        <w:rPr>
          <w:rFonts w:ascii="Times New Roman" w:eastAsia="Times New Roman" w:hAnsi="Times New Roman" w:cs="Times New Roman"/>
          <w:sz w:val="24"/>
          <w:szCs w:val="24"/>
        </w:rPr>
        <w:t>Universitas</w:t>
      </w:r>
      <w:r w:rsidR="00747F7D">
        <w:rPr>
          <w:rFonts w:ascii="Times New Roman" w:eastAsia="Times New Roman" w:hAnsi="Times New Roman" w:cs="Times New Roman"/>
          <w:sz w:val="24"/>
          <w:szCs w:val="24"/>
          <w:lang w:val="en-US"/>
        </w:rPr>
        <w:t xml:space="preserve"> HKBP </w:t>
      </w:r>
      <w:proofErr w:type="spellStart"/>
      <w:r w:rsidR="00747F7D">
        <w:rPr>
          <w:rFonts w:ascii="Times New Roman" w:eastAsia="Times New Roman" w:hAnsi="Times New Roman" w:cs="Times New Roman"/>
          <w:sz w:val="24"/>
          <w:szCs w:val="24"/>
          <w:lang w:val="en-US"/>
        </w:rPr>
        <w:t>Nommensen</w:t>
      </w:r>
      <w:proofErr w:type="spellEnd"/>
      <w:r w:rsidR="00747F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Medan</w:t>
      </w:r>
      <w:r w:rsidR="00747F7D">
        <w:rPr>
          <w:rFonts w:ascii="Times New Roman" w:eastAsia="Times New Roman" w:hAnsi="Times New Roman" w:cs="Times New Roman"/>
          <w:sz w:val="24"/>
          <w:szCs w:val="24"/>
          <w:lang w:val="en-US"/>
        </w:rPr>
        <w:t xml:space="preserve"> </w:t>
      </w:r>
    </w:p>
    <w:p w:rsidR="00835DB5" w:rsidRDefault="006C0A96" w:rsidP="00F55A44">
      <w:pPr>
        <w:spacing w:after="120" w:line="240" w:lineRule="auto"/>
        <w:ind w:righ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Alamat e-mail </w:t>
      </w:r>
      <w:hyperlink r:id="rId9" w:history="1">
        <w:r w:rsidR="00FE3C2C" w:rsidRPr="0004375A">
          <w:rPr>
            <w:rStyle w:val="Hyperlink"/>
            <w:rFonts w:ascii="Times New Roman" w:eastAsia="Times New Roman" w:hAnsi="Times New Roman" w:cs="Times New Roman"/>
            <w:sz w:val="24"/>
            <w:szCs w:val="24"/>
            <w:lang w:val="en-US"/>
          </w:rPr>
          <w:t>chinthya.siburian@student.uhn.ac.id</w:t>
        </w:r>
      </w:hyperlink>
      <w:r w:rsidR="00F55A44">
        <w:rPr>
          <w:rFonts w:ascii="Times New Roman" w:eastAsia="Times New Roman" w:hAnsi="Times New Roman" w:cs="Times New Roman"/>
          <w:sz w:val="24"/>
          <w:szCs w:val="24"/>
          <w:vertAlign w:val="superscript"/>
          <w:lang w:val="en-US"/>
        </w:rPr>
        <w:t>1</w:t>
      </w:r>
      <w:r w:rsidR="00FE3C2C">
        <w:rPr>
          <w:rFonts w:ascii="Times New Roman" w:eastAsia="Times New Roman" w:hAnsi="Times New Roman" w:cs="Times New Roman"/>
          <w:sz w:val="24"/>
          <w:szCs w:val="24"/>
          <w:lang w:val="en-US"/>
        </w:rPr>
        <w:t xml:space="preserve">, </w:t>
      </w:r>
      <w:hyperlink r:id="rId10" w:history="1">
        <w:r w:rsidR="00FE3C2C" w:rsidRPr="0004375A">
          <w:rPr>
            <w:rStyle w:val="Hyperlink"/>
            <w:rFonts w:ascii="Times New Roman" w:eastAsia="Times New Roman" w:hAnsi="Times New Roman" w:cs="Times New Roman"/>
            <w:sz w:val="24"/>
            <w:szCs w:val="24"/>
            <w:lang w:val="en-US"/>
          </w:rPr>
          <w:t>lusi.manurung@student.uhn.ac.id</w:t>
        </w:r>
      </w:hyperlink>
      <w:r w:rsidR="00F55A44">
        <w:rPr>
          <w:rFonts w:ascii="Times New Roman" w:eastAsia="Times New Roman" w:hAnsi="Times New Roman" w:cs="Times New Roman"/>
          <w:sz w:val="24"/>
          <w:szCs w:val="24"/>
          <w:vertAlign w:val="superscript"/>
          <w:lang w:val="en-US"/>
        </w:rPr>
        <w:t>2</w:t>
      </w:r>
      <w:r w:rsidR="00FE3C2C">
        <w:rPr>
          <w:rFonts w:ascii="Times New Roman" w:eastAsia="Times New Roman" w:hAnsi="Times New Roman" w:cs="Times New Roman"/>
          <w:sz w:val="24"/>
          <w:szCs w:val="24"/>
          <w:lang w:val="en-US"/>
        </w:rPr>
        <w:t xml:space="preserve">, </w:t>
      </w:r>
      <w:hyperlink r:id="rId11" w:history="1">
        <w:r w:rsidR="00FE3C2C" w:rsidRPr="0004375A">
          <w:rPr>
            <w:rStyle w:val="Hyperlink"/>
            <w:rFonts w:ascii="Times New Roman" w:eastAsia="Times New Roman" w:hAnsi="Times New Roman" w:cs="Times New Roman"/>
            <w:sz w:val="24"/>
            <w:szCs w:val="24"/>
            <w:lang w:val="en-US"/>
          </w:rPr>
          <w:t>Thessa.situmorang@student.uhn.ac.id</w:t>
        </w:r>
      </w:hyperlink>
      <w:r w:rsidR="00F55A44">
        <w:rPr>
          <w:rFonts w:ascii="Times New Roman" w:eastAsia="Times New Roman" w:hAnsi="Times New Roman" w:cs="Times New Roman"/>
          <w:sz w:val="24"/>
          <w:szCs w:val="24"/>
          <w:vertAlign w:val="superscript"/>
          <w:lang w:val="en-US"/>
        </w:rPr>
        <w:t>3</w:t>
      </w:r>
      <w:r w:rsidR="00FE3C2C">
        <w:rPr>
          <w:rFonts w:ascii="Times New Roman" w:eastAsia="Times New Roman" w:hAnsi="Times New Roman" w:cs="Times New Roman"/>
          <w:sz w:val="24"/>
          <w:szCs w:val="24"/>
          <w:lang w:val="en-US"/>
        </w:rPr>
        <w:t xml:space="preserve">, </w:t>
      </w:r>
      <w:hyperlink r:id="rId12" w:history="1">
        <w:r w:rsidR="00FE3C2C" w:rsidRPr="0004375A">
          <w:rPr>
            <w:rStyle w:val="Hyperlink"/>
            <w:rFonts w:ascii="Times New Roman" w:eastAsia="Times New Roman" w:hAnsi="Times New Roman" w:cs="Times New Roman"/>
            <w:sz w:val="24"/>
            <w:szCs w:val="24"/>
            <w:lang w:val="en-US"/>
          </w:rPr>
          <w:t>windasari.purba@student.uhn.ac.id</w:t>
        </w:r>
      </w:hyperlink>
      <w:r w:rsidR="00F55A44">
        <w:rPr>
          <w:rFonts w:ascii="Times New Roman" w:eastAsia="Times New Roman" w:hAnsi="Times New Roman" w:cs="Times New Roman"/>
          <w:sz w:val="24"/>
          <w:szCs w:val="24"/>
          <w:vertAlign w:val="superscript"/>
          <w:lang w:val="en-US"/>
        </w:rPr>
        <w:t>4</w:t>
      </w:r>
      <w:r w:rsidR="00FE3C2C">
        <w:rPr>
          <w:rFonts w:ascii="Times New Roman" w:eastAsia="Times New Roman" w:hAnsi="Times New Roman" w:cs="Times New Roman"/>
          <w:sz w:val="24"/>
          <w:szCs w:val="24"/>
          <w:lang w:val="en-US"/>
        </w:rPr>
        <w:t xml:space="preserve">, </w:t>
      </w:r>
      <w:hyperlink r:id="rId13" w:history="1">
        <w:r w:rsidR="00FE3C2C" w:rsidRPr="0004375A">
          <w:rPr>
            <w:rStyle w:val="Hyperlink"/>
            <w:rFonts w:ascii="Times New Roman" w:eastAsia="Times New Roman" w:hAnsi="Times New Roman" w:cs="Times New Roman"/>
            <w:sz w:val="24"/>
            <w:szCs w:val="24"/>
            <w:lang w:val="en-US"/>
          </w:rPr>
          <w:t>bangunmunthe@uhn.ac.id</w:t>
        </w:r>
      </w:hyperlink>
      <w:r w:rsidR="00F55A44">
        <w:rPr>
          <w:rFonts w:ascii="Times New Roman" w:eastAsia="Times New Roman" w:hAnsi="Times New Roman" w:cs="Times New Roman"/>
          <w:sz w:val="24"/>
          <w:szCs w:val="24"/>
          <w:lang w:val="en-US"/>
        </w:rPr>
        <w:t xml:space="preserve"> </w:t>
      </w:r>
      <w:r w:rsidR="00F55A44">
        <w:rPr>
          <w:rFonts w:ascii="Times New Roman" w:eastAsia="Times New Roman" w:hAnsi="Times New Roman" w:cs="Times New Roman"/>
          <w:sz w:val="24"/>
          <w:szCs w:val="24"/>
          <w:vertAlign w:val="superscript"/>
          <w:lang w:val="en-US"/>
        </w:rPr>
        <w:t>5</w:t>
      </w:r>
    </w:p>
    <w:p w:rsidR="0094191C" w:rsidRDefault="0094191C">
      <w:pPr>
        <w:spacing w:after="0" w:line="240" w:lineRule="auto"/>
        <w:ind w:right="95"/>
        <w:jc w:val="center"/>
        <w:rPr>
          <w:rFonts w:ascii="Times New Roman" w:eastAsia="Times New Roman" w:hAnsi="Times New Roman" w:cs="Times New Roman"/>
          <w:sz w:val="24"/>
          <w:szCs w:val="24"/>
        </w:rPr>
      </w:pPr>
    </w:p>
    <w:p w:rsidR="0094191C" w:rsidRDefault="001E575D" w:rsidP="009419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rPr>
      </w:pPr>
      <w:r w:rsidRPr="001E575D">
        <w:rPr>
          <w:rFonts w:ascii="Times New Roman" w:eastAsia="Times New Roman" w:hAnsi="Times New Roman" w:cs="Times New Roman"/>
          <w:b/>
          <w:sz w:val="20"/>
          <w:szCs w:val="20"/>
          <w:lang w:val="en-US"/>
        </w:rPr>
        <w:t>Abstract</w:t>
      </w:r>
    </w:p>
    <w:p w:rsidR="00835DB5" w:rsidRPr="006A0BBD" w:rsidRDefault="001E575D" w:rsidP="006A0BBD">
      <w:pPr>
        <w:jc w:val="both"/>
        <w:rPr>
          <w:rFonts w:ascii="Times New Roman" w:hAnsi="Times New Roman" w:cs="Times New Roman"/>
          <w:b/>
          <w:sz w:val="20"/>
          <w:szCs w:val="20"/>
          <w:lang w:val="en"/>
        </w:rPr>
      </w:pPr>
      <w:r w:rsidRPr="006A0BBD">
        <w:rPr>
          <w:rFonts w:ascii="Times New Roman" w:hAnsi="Times New Roman" w:cs="Times New Roman"/>
          <w:sz w:val="20"/>
          <w:szCs w:val="20"/>
          <w:lang w:val="en"/>
        </w:rPr>
        <w:t>College student is a new title for students who have just graduated from high school and are pursuing a college education. New students will live their new lives and be faced with changes both in the lecture environment and where they live, especially for new students who migrate. In this case, new students need to adjust to be able to live comfortably without pressure in their new environment. New students need help adjusting to a new environment and the world of lectures. This assistance can be in the form of social support. The existence of assistance in the form of social support in the adjustment process affects the mental health of new students. This research was conducted to determine the relationship between social support and adjustment to new students who migrate and its effect on mental health</w:t>
      </w:r>
      <w:r w:rsidRPr="006A0BBD">
        <w:rPr>
          <w:rFonts w:ascii="Times New Roman" w:hAnsi="Times New Roman" w:cs="Times New Roman"/>
          <w:b/>
          <w:sz w:val="20"/>
          <w:szCs w:val="20"/>
          <w:lang w:val="en"/>
        </w:rPr>
        <w:t>.</w:t>
      </w:r>
      <w:r w:rsidR="0094191C" w:rsidRPr="006A0BBD">
        <w:rPr>
          <w:rFonts w:ascii="Times New Roman" w:hAnsi="Times New Roman" w:cs="Times New Roman"/>
          <w:b/>
          <w:sz w:val="20"/>
          <w:szCs w:val="20"/>
          <w:lang w:val="en"/>
        </w:rPr>
        <w:t xml:space="preserve"> </w:t>
      </w:r>
    </w:p>
    <w:p w:rsidR="0094191C" w:rsidRDefault="0094191C" w:rsidP="006A0BBD">
      <w:pPr>
        <w:jc w:val="both"/>
        <w:rPr>
          <w:rStyle w:val="y2iqfc"/>
          <w:rFonts w:ascii="Times New Roman" w:hAnsi="Times New Roman" w:cs="Times New Roman"/>
          <w:color w:val="202124"/>
          <w:sz w:val="20"/>
          <w:szCs w:val="20"/>
          <w:lang w:val="en"/>
        </w:rPr>
      </w:pPr>
      <w:r w:rsidRPr="006A0BBD">
        <w:rPr>
          <w:rFonts w:ascii="Times New Roman" w:hAnsi="Times New Roman" w:cs="Times New Roman"/>
          <w:b/>
          <w:sz w:val="20"/>
          <w:szCs w:val="20"/>
        </w:rPr>
        <w:t>Keywords</w:t>
      </w:r>
      <w:r w:rsidRPr="006A0BBD">
        <w:rPr>
          <w:rFonts w:ascii="Times New Roman" w:hAnsi="Times New Roman" w:cs="Times New Roman"/>
          <w:b/>
          <w:sz w:val="20"/>
          <w:szCs w:val="20"/>
          <w:lang w:val="en-US"/>
        </w:rPr>
        <w:t xml:space="preserve">: </w:t>
      </w:r>
      <w:r w:rsidRPr="006A0BBD">
        <w:rPr>
          <w:rStyle w:val="y2iqfc"/>
          <w:rFonts w:ascii="Times New Roman" w:hAnsi="Times New Roman" w:cs="Times New Roman"/>
          <w:color w:val="202124"/>
          <w:sz w:val="20"/>
          <w:szCs w:val="20"/>
          <w:lang w:val="en"/>
        </w:rPr>
        <w:t>Inde</w:t>
      </w:r>
      <w:bookmarkStart w:id="0" w:name="_GoBack"/>
      <w:bookmarkEnd w:id="0"/>
      <w:r w:rsidRPr="006A0BBD">
        <w:rPr>
          <w:rStyle w:val="y2iqfc"/>
          <w:rFonts w:ascii="Times New Roman" w:hAnsi="Times New Roman" w:cs="Times New Roman"/>
          <w:color w:val="202124"/>
          <w:sz w:val="20"/>
          <w:szCs w:val="20"/>
          <w:lang w:val="en"/>
        </w:rPr>
        <w:t>pendent student exchange, Nusantara Module, Social Contribution</w:t>
      </w:r>
      <w:r>
        <w:rPr>
          <w:rStyle w:val="y2iqfc"/>
          <w:rFonts w:ascii="Times New Roman" w:hAnsi="Times New Roman" w:cs="Times New Roman"/>
          <w:color w:val="202124"/>
          <w:sz w:val="20"/>
          <w:szCs w:val="20"/>
          <w:lang w:val="en"/>
        </w:rPr>
        <w:t>.</w:t>
      </w:r>
    </w:p>
    <w:p w:rsidR="0094191C" w:rsidRPr="0094191C" w:rsidRDefault="0094191C" w:rsidP="009419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lang w:val="en"/>
        </w:rPr>
      </w:pPr>
    </w:p>
    <w:p w:rsidR="001E575D" w:rsidRPr="0094191C" w:rsidRDefault="0045636F" w:rsidP="0094191C">
      <w:pPr>
        <w:spacing w:after="0" w:line="240" w:lineRule="auto"/>
        <w:jc w:val="center"/>
        <w:rPr>
          <w:rFonts w:ascii="Times New Roman" w:eastAsia="Times New Roman" w:hAnsi="Times New Roman" w:cs="Times New Roman"/>
          <w:b/>
          <w:sz w:val="20"/>
          <w:szCs w:val="20"/>
        </w:rPr>
      </w:pPr>
      <w:r w:rsidRPr="0094191C">
        <w:rPr>
          <w:rFonts w:ascii="Times New Roman" w:eastAsia="Times New Roman" w:hAnsi="Times New Roman" w:cs="Times New Roman"/>
          <w:b/>
          <w:sz w:val="20"/>
          <w:szCs w:val="20"/>
        </w:rPr>
        <w:t>Abstrak</w:t>
      </w:r>
    </w:p>
    <w:p w:rsidR="00835DB5" w:rsidRPr="0094191C" w:rsidRDefault="001E575D" w:rsidP="0094191C">
      <w:pPr>
        <w:spacing w:after="0" w:line="240" w:lineRule="auto"/>
        <w:jc w:val="both"/>
        <w:rPr>
          <w:rFonts w:ascii="Times New Roman" w:eastAsia="Times New Roman" w:hAnsi="Times New Roman" w:cs="Times New Roman"/>
          <w:sz w:val="20"/>
          <w:szCs w:val="20"/>
        </w:rPr>
      </w:pPr>
      <w:r w:rsidRPr="0094191C">
        <w:rPr>
          <w:rFonts w:ascii="Times New Roman" w:eastAsia="Times New Roman" w:hAnsi="Times New Roman" w:cs="Times New Roman"/>
          <w:sz w:val="20"/>
          <w:szCs w:val="20"/>
        </w:rPr>
        <w:t>Mahasiswa adalah gelar baru bagi siswa yang baru saja lulus sekolah</w:t>
      </w:r>
      <w:r w:rsidRPr="001E575D">
        <w:rPr>
          <w:rFonts w:ascii="Times New Roman" w:eastAsia="Times New Roman" w:hAnsi="Times New Roman" w:cs="Times New Roman"/>
          <w:sz w:val="20"/>
          <w:szCs w:val="20"/>
        </w:rPr>
        <w:t xml:space="preserve"> menengah dan menempuh pendidikan di perguruan tinggi. Mahasiswa baru akan menjalani kehidupan barunya dan dihadapkan pada perubahan-perubahan baik di lingkungan perkuliahan maupun tempat tinggalnya, apalagi bagi mahasiswa baru yang merantau. Dalam hal ini, mahasiswa baru perlu menyesuaikan diri untuk dapat hidup dengan nyaman tanpa tekanan di lingkungan barunya. Mahasiswa baru memerlukan bantuan untuk menyesuaikan diri dalam lingkungan baru dan dunia perkuliahan. Bantuan tersebut dapat berupa dukungan sosial. Adanya bantuan berupa dukungan sosial dalam proses penyesuaian diri mempengaruhi kesehatan mental mahasiswa baru. Penelitian ini dilakukan untuk mengetahui hubungan antara dukungan sosial dan penyesuaian diri pada mahasiswa baru yang merantau dan pengaruhnya terhadap kesehatan mental.</w:t>
      </w:r>
    </w:p>
    <w:p w:rsidR="00835DB5" w:rsidRPr="0094191C" w:rsidRDefault="0045636F" w:rsidP="0094191C">
      <w:pPr>
        <w:spacing w:after="0" w:line="240" w:lineRule="auto"/>
        <w:jc w:val="both"/>
        <w:rPr>
          <w:rFonts w:ascii="Times New Roman" w:eastAsia="Times New Roman" w:hAnsi="Times New Roman" w:cs="Times New Roman"/>
          <w:b/>
          <w:sz w:val="24"/>
          <w:szCs w:val="24"/>
        </w:rPr>
      </w:pPr>
      <w:r w:rsidRPr="0094191C">
        <w:rPr>
          <w:rFonts w:ascii="Times New Roman" w:eastAsia="Times New Roman" w:hAnsi="Times New Roman" w:cs="Times New Roman"/>
          <w:b/>
          <w:sz w:val="20"/>
          <w:szCs w:val="20"/>
        </w:rPr>
        <w:t>Kata Kunci:</w:t>
      </w:r>
      <w:r w:rsidRPr="0094191C">
        <w:rPr>
          <w:rFonts w:ascii="Times New Roman" w:eastAsia="Times New Roman" w:hAnsi="Times New Roman" w:cs="Times New Roman"/>
          <w:sz w:val="24"/>
          <w:szCs w:val="24"/>
        </w:rPr>
        <w:t xml:space="preserve"> </w:t>
      </w:r>
      <w:r w:rsidR="0094191C" w:rsidRPr="0094191C">
        <w:rPr>
          <w:rFonts w:ascii="Times New Roman" w:eastAsia="Times New Roman" w:hAnsi="Times New Roman" w:cs="Times New Roman"/>
          <w:sz w:val="20"/>
          <w:szCs w:val="20"/>
        </w:rPr>
        <w:t>Pertukaran mahasiswa mer</w:t>
      </w:r>
      <w:r w:rsidR="0094191C">
        <w:rPr>
          <w:rFonts w:ascii="Times New Roman" w:eastAsia="Times New Roman" w:hAnsi="Times New Roman" w:cs="Times New Roman"/>
          <w:sz w:val="20"/>
          <w:szCs w:val="20"/>
        </w:rPr>
        <w:t>deka, Modul Nusantara</w:t>
      </w:r>
      <w:r w:rsidR="0094191C">
        <w:rPr>
          <w:rFonts w:ascii="Times New Roman" w:eastAsia="Times New Roman" w:hAnsi="Times New Roman" w:cs="Times New Roman"/>
          <w:sz w:val="20"/>
          <w:szCs w:val="20"/>
          <w:lang w:val="en-US"/>
        </w:rPr>
        <w:t xml:space="preserve">, </w:t>
      </w:r>
      <w:r w:rsidR="0094191C" w:rsidRPr="0094191C">
        <w:rPr>
          <w:rFonts w:ascii="Times New Roman" w:eastAsia="Times New Roman" w:hAnsi="Times New Roman" w:cs="Times New Roman"/>
          <w:sz w:val="20"/>
          <w:szCs w:val="20"/>
        </w:rPr>
        <w:t>Kontribusi sosial</w:t>
      </w:r>
      <w:r>
        <w:rPr>
          <w:rFonts w:ascii="Times New Roman" w:eastAsia="Times New Roman" w:hAnsi="Times New Roman" w:cs="Times New Roman"/>
          <w:i/>
          <w:sz w:val="24"/>
          <w:szCs w:val="24"/>
        </w:rPr>
        <w:t>.</w:t>
      </w:r>
    </w:p>
    <w:p w:rsidR="00835DB5" w:rsidRDefault="00835DB5">
      <w:pPr>
        <w:spacing w:after="0" w:line="240" w:lineRule="auto"/>
        <w:ind w:right="-46"/>
        <w:jc w:val="both"/>
        <w:rPr>
          <w:rFonts w:ascii="Times New Roman" w:eastAsia="Times New Roman" w:hAnsi="Times New Roman" w:cs="Times New Roman"/>
          <w:i/>
          <w:sz w:val="24"/>
          <w:szCs w:val="24"/>
          <w:lang w:val="en-US"/>
        </w:rPr>
      </w:pPr>
    </w:p>
    <w:p w:rsidR="0094191C" w:rsidRPr="0094191C" w:rsidRDefault="0094191C">
      <w:pPr>
        <w:spacing w:after="0" w:line="240" w:lineRule="auto"/>
        <w:ind w:right="-46"/>
        <w:jc w:val="both"/>
        <w:rPr>
          <w:rFonts w:ascii="Times New Roman" w:eastAsia="Times New Roman" w:hAnsi="Times New Roman" w:cs="Times New Roman"/>
          <w:i/>
          <w:sz w:val="24"/>
          <w:szCs w:val="24"/>
          <w:lang w:val="en-US"/>
        </w:rPr>
        <w:sectPr w:rsidR="0094191C" w:rsidRPr="0094191C">
          <w:headerReference w:type="default" r:id="rId14"/>
          <w:footerReference w:type="default" r:id="rId15"/>
          <w:headerReference w:type="first" r:id="rId16"/>
          <w:footerReference w:type="first" r:id="rId17"/>
          <w:pgSz w:w="11906" w:h="16838"/>
          <w:pgMar w:top="1134" w:right="1134" w:bottom="1134" w:left="1134" w:header="709" w:footer="709" w:gutter="0"/>
          <w:pgNumType w:start="1"/>
          <w:cols w:space="720"/>
          <w:titlePg/>
        </w:sectPr>
      </w:pPr>
    </w:p>
    <w:p w:rsidR="00835DB5" w:rsidRDefault="006C0A9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rsidR="0062115B" w:rsidRPr="00311DB4" w:rsidRDefault="0062115B" w:rsidP="009E71D3">
      <w:pPr>
        <w:shd w:val="clear" w:color="auto" w:fill="FFFFFF"/>
        <w:spacing w:after="0" w:line="240" w:lineRule="auto"/>
        <w:jc w:val="both"/>
        <w:rPr>
          <w:rFonts w:ascii="Times New Roman" w:hAnsi="Times New Roman" w:cs="Times New Roman"/>
          <w:sz w:val="20"/>
          <w:szCs w:val="20"/>
          <w:lang w:val="en-US"/>
        </w:rPr>
      </w:pPr>
      <w:r w:rsidRPr="0062115B">
        <w:rPr>
          <w:rFonts w:ascii="Times New Roman" w:hAnsi="Times New Roman" w:cs="Times New Roman"/>
          <w:sz w:val="20"/>
          <w:szCs w:val="20"/>
        </w:rPr>
        <w:t>Kampus Merdeka merupakan salah kebijakan Menteri Pendidikan dan Kebudayaan Nadiem Makarim yang memberikan kebijakan Perguruan Tinggi untuk memberikan hak belajar selama tiga semester di luar program studi. Kampus merdeka pada dasarnya menjadi sebuah konsep baru yang membiarkan mahasiswa mendapatkan kemerdekaan belajar di perguruan tinggi</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311DB4">
        <w:rPr>
          <w:rFonts w:ascii="Times New Roman" w:hAnsi="Times New Roman" w:cs="Times New Roman"/>
          <w:sz w:val="20"/>
          <w:szCs w:val="20"/>
          <w:lang w:val="en-US"/>
        </w:rPr>
        <w:instrText>ADDIN CSL_CITATION {"citationItems":[{"id":"ITEM-1","itemData":{"ISBN":"978-623-6704-83-7","ISSN":"1098-6596","PMID":"25246403","abstract":"Predicting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jiir","given":"","non-dropping-particle":"","parse-names":false,"suffix":""},{"dropping-particle":"","family":"Oktaviyanthi","given":"Rina","non-dropping-particle":"","parse-names":false,"suffix":""},{"dropping-particle":"","family":"Lida","given":"Ulfah Mey","non-dropping-particle":"","parse-names":false,"suffix":""},{"dropping-particle":"","family":"Nasikhin","given":"","non-dropping-particle":"","parse-names":false,"suffix":""},{"dropping-particle":"","family":"Muflihin","given":"Ahmad","non-dropping-particle":"","parse-names":false,"suffix":""},{"dropping-particle":"","family":"Syadzili","given":"Muhamad Fatih Rusydi","non-dropping-particle":"","parse-names":false,"suffix":""},{"dropping-particle":"","family":"Nitasari","given":"Nurul","non-dropping-particle":"","parse-names":false,"suffix":""},{"dropping-particle":"","family":"Zukana","given":"Siti","non-dropping-particle":"","parse-names":false,"suffix":""},{"dropping-particle":"","family":"Hariadi","given":"","non-dropping-particle":"","parse-names":false,"suffix":""},{"dropping-particle":"","family":"Babang","given":"Veramyta Maria Martha Flora","non-dropping-particle":"","parse-names":false,"suffix":""},{"dropping-particle":"","family":"Romadhon","given":"Sukron","non-dropping-particle":"","parse-names":false,"suffix":""},{"dropping-particle":"","family":"Juwariyah","given":"Ida","non-dropping-particle":"","parse-names":false,"suffix":""},{"dropping-particle":"","family":"Ande","given":"Andreas","non-dropping-particle":"","parse-names":false,"suffix":""},{"dropping-particle":"","family":"Bangun","given":"Sabaruddin Yunis","non-dropping-particle":"","parse-names":false,"suffix":""},{"dropping-particle":"","family":"Maimunah","given":"Iffat","non-dropping-particle":"","parse-names":false,"suffix":""},{"dropping-particle":"","family":"Martiningsih","given":"Dwi","non-dropping-particle":"","parse-names":false,"suffix":""},{"dropping-particle":"","family":"Babang","given":"Maria Patrisia Ivonie","non-dropping-particle":"","parse-names":false,"suffix":""},{"dropping-particle":"","family":"Widanita","given":"Neva","non-dropping-particle":"","parse-names":false,"suffix":""},{"dropping-particle":"","family":"E.W.T","given":"Anik Widayanti","non-dropping-particle":"","parse-names":false,"suffix":""},{"dropping-particle":"","family":"Sartika","given":"Dewi","non-dropping-particle":"","parse-names":false,"suffix":""},{"dropping-particle":"","family":"Fawaid","given":"Ahmad","non-dropping-particle":"","parse-names":false,"suffix":""},{"dropping-particle":"","family":"Nurdinah","given":"","non-dropping-particle":"","parse-names":false,"suffix":""},{"dropping-particle":"","family":"Hanifah","given":"","non-dropping-particle":"","parse-names":false,"suffix":""},{"dropping-particle":"","family":"Alatas","given":"Fathiah","non-dropping-particle":"","parse-names":false,"suffix":""},{"dropping-particle":"","family":"Arriyani","given":"Nurfisi","non-dropping-particle":"","parse-names":false,"suffix":""},{"dropping-particle":"","family":"Gustini","given":"Rina","non-dropping-particle":"","parse-names":false,"suffix":""},{"dropping-particle":"","family":"Wahyu Nugroho","given":"","non-dropping-particle":"","parse-names":false,"suffix":""},{"dropping-particle":"","family":"Yusuf","given":"Muhammad","non-dropping-particle":"","parse-names":false,"suffix":""},{"dropping-particle":"","family":"Labuem","given":"Susana","non-dropping-particle":"","parse-names":false,"suffix":""},{"dropping-particle":"","family":"Astuti","given":"Dian Wuri","non-dropping-particle":"","parse-names":false,"suffix":""},{"dropping-particle":"Al","family":"Mansur","given":"Muhammad","non-dropping-particle":"","parse-names":false,"suffix":""},{"dropping-particle":"","family":"Awali","given":"Husni","non-dropping-particle":"","parse-names":false,"suffix":""},{"dropping-particle":"","family":"Masgumelar","given":"Ndaru Kukuh","non-dropping-particle":"","parse-names":false,"suffix":""}],"container-title":"Akademia Pustaka","id":"ITEM-1","issue":"11","issued":{"date-parts":[["2021"]]},"number-of-pages":"951-952","title":"Implementasi dan Problematika Merdeka Belajar","type":"book","volume":"6"},"uris":["http://www.mendeley.com/documents/?uuid=da41c99c-b117-4b0e-b4e7-b68eccf666be"]}],"mendeley":{"formattedCitation":"(Muhajiir et al. 2021)","plainTextFormattedCitation":"(Muhajiir et al. 2021)","previouslyFormattedCitation":"(Muhajiir et al. 2021)"},"properties":{"noteIndex":0},"schema":"https://github.com/citation-style-language/schema/raw/master/csl-citation.json"}</w:instrText>
      </w:r>
      <w:r>
        <w:rPr>
          <w:rFonts w:ascii="Times New Roman" w:hAnsi="Times New Roman" w:cs="Times New Roman"/>
          <w:sz w:val="20"/>
          <w:szCs w:val="20"/>
          <w:lang w:val="en-US"/>
        </w:rPr>
        <w:fldChar w:fldCharType="separate"/>
      </w:r>
      <w:r w:rsidRPr="0062115B">
        <w:rPr>
          <w:rFonts w:ascii="Times New Roman" w:hAnsi="Times New Roman" w:cs="Times New Roman"/>
          <w:noProof/>
          <w:sz w:val="20"/>
          <w:szCs w:val="20"/>
          <w:lang w:val="en-US"/>
        </w:rPr>
        <w:t>(Muhajiir et al. 2021)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311DB4">
        <w:rPr>
          <w:rFonts w:ascii="Times New Roman" w:hAnsi="Times New Roman" w:cs="Times New Roman"/>
          <w:sz w:val="20"/>
          <w:szCs w:val="20"/>
          <w:lang w:val="en-US"/>
        </w:rPr>
        <w:t xml:space="preserve"> </w:t>
      </w:r>
      <w:r w:rsidR="00311DB4" w:rsidRPr="00311DB4">
        <w:rPr>
          <w:rFonts w:ascii="Times New Roman" w:hAnsi="Times New Roman" w:cs="Times New Roman"/>
          <w:sz w:val="20"/>
          <w:szCs w:val="20"/>
        </w:rPr>
        <w:t>Tujuan kebijakan Merdeka Belajar Kampus Merdeka adalah mendorong mahasiswa menguasai berbagai bidang  ilmu pengetahuan sesuai dengan bidang keahliannya, sehingga siap bersaing dalam dunia global</w:t>
      </w:r>
      <w:r w:rsidR="00311DB4">
        <w:rPr>
          <w:rFonts w:ascii="Times New Roman" w:hAnsi="Times New Roman" w:cs="Times New Roman"/>
          <w:sz w:val="20"/>
          <w:szCs w:val="20"/>
          <w:lang w:val="en-US"/>
        </w:rPr>
        <w:t xml:space="preserve"> </w:t>
      </w:r>
      <w:r w:rsidR="00311DB4">
        <w:rPr>
          <w:rFonts w:ascii="Times New Roman" w:hAnsi="Times New Roman" w:cs="Times New Roman"/>
          <w:sz w:val="20"/>
          <w:szCs w:val="20"/>
          <w:lang w:val="en-US"/>
        </w:rPr>
        <w:fldChar w:fldCharType="begin" w:fldLock="1"/>
      </w:r>
      <w:r w:rsidR="00311DB4">
        <w:rPr>
          <w:rFonts w:ascii="Times New Roman" w:hAnsi="Times New Roman" w:cs="Times New Roman"/>
          <w:sz w:val="20"/>
          <w:szCs w:val="20"/>
          <w:lang w:val="en-US"/>
        </w:rPr>
        <w:instrText>ADDIN CSL_CITATION {"citationItems":[{"id":"ITEM-1","itemData":{"abstract":"Tujuan dari kebijakan Kampus Merdeka ini adalah untuk mendorong mahasiswa dalam menguasai berbagai ilmu pengetahuan yang sesuai dengan bidang keahliannya sehingga siap bersaing dalam dunia global. Kebijakan ini memberikan kesempatan kepada mahasiswa untuk memilih mata kuliah yang akan mereka tempuh berdasarkan keinginannya sendiri. Perguruan tinggi wajib memberikan hak bagi mahasiswa untuk secara sukarela, jadi mahasiswa boleh mengambil ataupun tidak, SKS di luar kampusnya sebanyak dua semester atau setara dengan 40 SKS. Ditambah, mahasiswa juga dapat mengambil SKS di prodi lain dan dalam kampusnya sebanyak satu semester dari total semester yang harus ditempuh. Hal ini tidak berlaku untuk prodi kesehatan. Setiap kegiatan yang dipilih mahasiswa harus dibimbing oleh seorang dosen yang ditentukan kampusnya. Daftar kegiatan yang dapat diambil oleh mahasiswa dapat dipilih dari program yang ditentukan pemerintah dan atau program yang disetujui oleh rektornya. Oleh karena itu, inovasi dan kreativitas pengelola perguruan tinggi sangat penting dalam mengimplementasikan kebijakan Kampus Merdeka ini. Perlu diketahui bahwa kebijakan Kampus Merdeka ini sudah sesuai dengan Permendikbud Nomor 3 Tahun 2020 tentang Standar Nasional Pendidikan Tinggi, pada Pasal 18 disebutkan bahwa pemenuhan masa dan beban belajar bagi mahasiswa program sarjana atau sarjana terapan dapat dilaksanakan: (1) mengikuti seluruh proses pembelajaran dalam program studi pada perguruan tinggi sesuai masa dan beban belajar; dan (2) mengikuti proses pembelajaran di dalam program studi untuk memenuhi sebagian masa dan beban belajar dan sisanya mengikuti proses pembelajaran di luar program studi.","author":[{"dropping-particle":"","family":"Dirjen Dikti Kemendikbud","given":"","non-dropping-particle":"","parse-names":false,"suffix":""}],"container-title":"Merdeka Belajar-Kampus Merdeka","id":"ITEM-1","issued":{"date-parts":[["2020"]]},"page":"1-33","title":"Buku Panduan Pelayanan Merdeka Belajar dan Kampus Merdeka","type":"article-journal"},"uris":["http://www.mendeley.com/documents/?uuid=3f894054-3b11-40ef-a2c3-337d9924dfa2"]}],"mendeley":{"formattedCitation":"(Dirjen Dikti Kemendikbud 2020)","plainTextFormattedCitation":"(Dirjen Dikti Kemendikbud 2020)","previouslyFormattedCitation":"(Dirjen Dikti Kemendikbud 2020)"},"properties":{"noteIndex":0},"schema":"https://github.com/citation-style-language/schema/raw/master/csl-citation.json"}</w:instrText>
      </w:r>
      <w:r w:rsidR="00311DB4">
        <w:rPr>
          <w:rFonts w:ascii="Times New Roman" w:hAnsi="Times New Roman" w:cs="Times New Roman"/>
          <w:sz w:val="20"/>
          <w:szCs w:val="20"/>
          <w:lang w:val="en-US"/>
        </w:rPr>
        <w:fldChar w:fldCharType="separate"/>
      </w:r>
      <w:r w:rsidR="00311DB4" w:rsidRPr="00311DB4">
        <w:rPr>
          <w:rFonts w:ascii="Times New Roman" w:hAnsi="Times New Roman" w:cs="Times New Roman"/>
          <w:noProof/>
          <w:sz w:val="20"/>
          <w:szCs w:val="20"/>
          <w:lang w:val="en-US"/>
        </w:rPr>
        <w:t>(Dirjen Dikti Kemendikbud 2020)</w:t>
      </w:r>
      <w:r w:rsidR="00311DB4">
        <w:rPr>
          <w:rFonts w:ascii="Times New Roman" w:hAnsi="Times New Roman" w:cs="Times New Roman"/>
          <w:sz w:val="20"/>
          <w:szCs w:val="20"/>
          <w:lang w:val="en-US"/>
        </w:rPr>
        <w:fldChar w:fldCharType="end"/>
      </w:r>
      <w:r w:rsidR="00311DB4">
        <w:rPr>
          <w:rFonts w:ascii="Times New Roman" w:hAnsi="Times New Roman" w:cs="Times New Roman"/>
          <w:sz w:val="20"/>
          <w:szCs w:val="20"/>
          <w:lang w:val="en-US"/>
        </w:rPr>
        <w:t xml:space="preserve">. </w:t>
      </w:r>
      <w:r w:rsidR="00311DB4" w:rsidRPr="00311DB4">
        <w:rPr>
          <w:rFonts w:ascii="Times New Roman" w:hAnsi="Times New Roman" w:cs="Times New Roman"/>
          <w:sz w:val="20"/>
          <w:szCs w:val="20"/>
        </w:rPr>
        <w:t xml:space="preserve">Ada 5 kebijakan terkait paket Kampus Merdeka ini, yaitu a) sistem akreditasi perguruan tinggi; b) belajar di perguruan tinggi (hak belajar di luar program studi); c) kemudahan dalam membuka program studi baru; d) penerimaan </w:t>
      </w:r>
      <w:r w:rsidR="00311DB4" w:rsidRPr="00311DB4">
        <w:rPr>
          <w:rFonts w:ascii="Times New Roman" w:hAnsi="Times New Roman" w:cs="Times New Roman"/>
          <w:sz w:val="20"/>
          <w:szCs w:val="20"/>
        </w:rPr>
        <w:lastRenderedPageBreak/>
        <w:t>mahasiswa baru; serta e) perubahan status menjadi perguruan Tinggi Negeri Badan Hukum</w:t>
      </w:r>
      <w:r w:rsidR="00311DB4">
        <w:rPr>
          <w:rFonts w:ascii="Times New Roman" w:hAnsi="Times New Roman" w:cs="Times New Roman"/>
          <w:sz w:val="20"/>
          <w:szCs w:val="20"/>
          <w:lang w:val="en-US"/>
        </w:rPr>
        <w:t xml:space="preserve"> </w:t>
      </w:r>
      <w:r w:rsidR="00311DB4">
        <w:rPr>
          <w:rFonts w:ascii="Times New Roman" w:hAnsi="Times New Roman" w:cs="Times New Roman"/>
          <w:sz w:val="20"/>
          <w:szCs w:val="20"/>
          <w:lang w:val="en-US"/>
        </w:rPr>
        <w:fldChar w:fldCharType="begin" w:fldLock="1"/>
      </w:r>
      <w:r w:rsidR="00311DB4">
        <w:rPr>
          <w:rFonts w:ascii="Times New Roman" w:hAnsi="Times New Roman" w:cs="Times New Roman"/>
          <w:sz w:val="20"/>
          <w:szCs w:val="20"/>
          <w:lang w:val="en-US"/>
        </w:rPr>
        <w:instrText>ADDIN CSL_CITATION {"citationItems":[{"id":"ITEM-1","itemData":{"author":[{"dropping-particle":"","family":"Ulu","given":"Bahrul","non-dropping-particle":"","parse-names":false,"suffix":""},{"dropping-particle":"","family":"Fatimah","given":"Ela","non-dropping-particle":"","parse-names":false,"suffix":""},{"dropping-particle":"","family":"Hayati","given":"Nur","non-dropping-particle":"","parse-names":false,"suffix":""},{"dropping-particle":"","family":"Reta","given":"Elsa Margio","non-dropping-particle":"","parse-names":false,"suffix":""},{"dropping-particle":"","family":"Rosyid","given":"Abdul","non-dropping-particle":"","parse-names":false,"suffix":""},{"dropping-particle":"","family":"Jember","given":"Universitas Islam","non-dropping-particle":"","parse-names":false,"suffix":""}],"id":"ITEM-1","issued":{"date-parts":[["2023"]]},"page":"671-677","title":"MERDEKA","type":"article-journal","volume":"3"},"uris":["http://www.mendeley.com/documents/?uuid=1c6c46b8-69e5-43f2-94d3-b97dc1010dcb"]}],"mendeley":{"formattedCitation":"(Ulu et al. 2023)","plainTextFormattedCitation":"(Ulu et al. 2023)","previouslyFormattedCitation":"(Ulu et al. 2023)"},"properties":{"noteIndex":0},"schema":"https://github.com/citation-style-language/schema/raw/master/csl-citation.json"}</w:instrText>
      </w:r>
      <w:r w:rsidR="00311DB4">
        <w:rPr>
          <w:rFonts w:ascii="Times New Roman" w:hAnsi="Times New Roman" w:cs="Times New Roman"/>
          <w:sz w:val="20"/>
          <w:szCs w:val="20"/>
          <w:lang w:val="en-US"/>
        </w:rPr>
        <w:fldChar w:fldCharType="separate"/>
      </w:r>
      <w:r w:rsidR="00311DB4" w:rsidRPr="00311DB4">
        <w:rPr>
          <w:rFonts w:ascii="Times New Roman" w:hAnsi="Times New Roman" w:cs="Times New Roman"/>
          <w:noProof/>
          <w:sz w:val="20"/>
          <w:szCs w:val="20"/>
          <w:lang w:val="en-US"/>
        </w:rPr>
        <w:t>(Ulu et al. 2023)</w:t>
      </w:r>
      <w:r w:rsidR="00311DB4">
        <w:rPr>
          <w:rFonts w:ascii="Times New Roman" w:hAnsi="Times New Roman" w:cs="Times New Roman"/>
          <w:sz w:val="20"/>
          <w:szCs w:val="20"/>
          <w:lang w:val="en-US"/>
        </w:rPr>
        <w:fldChar w:fldCharType="end"/>
      </w:r>
      <w:r w:rsidR="00311DB4">
        <w:rPr>
          <w:rFonts w:ascii="Times New Roman" w:hAnsi="Times New Roman" w:cs="Times New Roman"/>
          <w:sz w:val="20"/>
          <w:szCs w:val="20"/>
          <w:lang w:val="en-US"/>
        </w:rPr>
        <w:t>.</w:t>
      </w:r>
    </w:p>
    <w:p w:rsidR="009E71D3" w:rsidRDefault="009E71D3" w:rsidP="009E71D3">
      <w:pPr>
        <w:shd w:val="clear" w:color="auto" w:fill="FFFFFF"/>
        <w:spacing w:after="0" w:line="240" w:lineRule="auto"/>
        <w:jc w:val="both"/>
        <w:rPr>
          <w:rFonts w:ascii="Times New Roman" w:eastAsia="Times New Roman" w:hAnsi="Times New Roman" w:cs="Times New Roman"/>
          <w:sz w:val="20"/>
          <w:szCs w:val="20"/>
        </w:rPr>
      </w:pPr>
      <w:r w:rsidRPr="0062115B">
        <w:rPr>
          <w:rFonts w:ascii="Times New Roman" w:hAnsi="Times New Roman" w:cs="Times New Roman"/>
          <w:sz w:val="20"/>
          <w:szCs w:val="20"/>
        </w:rPr>
        <w:t>Adapun</w:t>
      </w:r>
      <w:r w:rsidRPr="0062115B">
        <w:rPr>
          <w:rFonts w:ascii="Times New Roman" w:eastAsia="Times New Roman" w:hAnsi="Times New Roman" w:cs="Times New Roman"/>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71D3">
        <w:rPr>
          <w:rFonts w:ascii="Times New Roman" w:eastAsia="Times New Roman" w:hAnsi="Times New Roman" w:cs="Times New Roman"/>
          <w:sz w:val="20"/>
          <w:szCs w:val="20"/>
        </w:rPr>
        <w:t>program yang</w:t>
      </w:r>
      <w:r w:rsidRPr="009E71D3">
        <w:rPr>
          <w:rFonts w:ascii="Times New Roman" w:eastAsia="Times New Roman" w:hAnsi="Times New Roman" w:cs="Times New Roman"/>
          <w:sz w:val="20"/>
          <w:szCs w:val="20"/>
          <w:lang w:val="en-US"/>
        </w:rPr>
        <w:t xml:space="preserve"> </w:t>
      </w:r>
      <w:r w:rsidRPr="009E71D3">
        <w:rPr>
          <w:rFonts w:ascii="Times New Roman" w:eastAsia="Times New Roman" w:hAnsi="Times New Roman" w:cs="Times New Roman"/>
          <w:sz w:val="20"/>
          <w:szCs w:val="20"/>
        </w:rPr>
        <w:t>diselenggarakan oleh Kampus Merdeka yaitu Kampus Mengajar,</w:t>
      </w:r>
      <w:r>
        <w:rPr>
          <w:rFonts w:ascii="Times New Roman" w:eastAsia="Times New Roman" w:hAnsi="Times New Roman" w:cs="Times New Roman"/>
          <w:sz w:val="20"/>
          <w:szCs w:val="20"/>
          <w:lang w:val="en-US"/>
        </w:rPr>
        <w:t xml:space="preserve"> </w:t>
      </w:r>
      <w:r w:rsidRPr="009E71D3">
        <w:rPr>
          <w:rFonts w:ascii="Times New Roman" w:eastAsia="Times New Roman" w:hAnsi="Times New Roman" w:cs="Times New Roman"/>
          <w:sz w:val="20"/>
          <w:szCs w:val="20"/>
        </w:rPr>
        <w:t>MSIB, Pertukaran mahasiswa merdeka, dll. Salah satu yang kami ikuti yaitu program Pertukaran Mahasiswa Merdeka (PMM).</w:t>
      </w:r>
      <w:r>
        <w:rPr>
          <w:rFonts w:ascii="Times New Roman" w:eastAsia="Times New Roman" w:hAnsi="Times New Roman" w:cs="Times New Roman"/>
          <w:sz w:val="20"/>
          <w:szCs w:val="20"/>
          <w:lang w:val="en-US"/>
        </w:rPr>
        <w:t xml:space="preserve"> </w:t>
      </w:r>
      <w:r w:rsidRPr="009E71D3">
        <w:rPr>
          <w:rFonts w:ascii="Times New Roman" w:eastAsia="Times New Roman" w:hAnsi="Times New Roman" w:cs="Times New Roman"/>
          <w:sz w:val="20"/>
          <w:szCs w:val="20"/>
        </w:rPr>
        <w:t xml:space="preserve">PMM merupakan sebuah program Perukaran Mahasiswa dalam negeri selama 1 semester yang akan </w:t>
      </w:r>
      <w:r>
        <w:rPr>
          <w:rFonts w:ascii="Times New Roman" w:eastAsia="Times New Roman" w:hAnsi="Times New Roman" w:cs="Times New Roman"/>
          <w:sz w:val="20"/>
          <w:szCs w:val="20"/>
        </w:rPr>
        <w:t>mengajak para mahasiswa penerus</w:t>
      </w:r>
      <w:r>
        <w:rPr>
          <w:rFonts w:ascii="Times New Roman" w:eastAsia="Times New Roman" w:hAnsi="Times New Roman" w:cs="Times New Roman"/>
          <w:sz w:val="20"/>
          <w:szCs w:val="20"/>
          <w:lang w:val="en-US"/>
        </w:rPr>
        <w:t xml:space="preserve"> </w:t>
      </w:r>
      <w:r w:rsidRPr="009E71D3">
        <w:rPr>
          <w:rFonts w:ascii="Times New Roman" w:eastAsia="Times New Roman" w:hAnsi="Times New Roman" w:cs="Times New Roman"/>
          <w:sz w:val="20"/>
          <w:szCs w:val="20"/>
        </w:rPr>
        <w:t>bangsa, untuk mendapatkan pengalaman belajar di perguruan tinggi (P</w:t>
      </w:r>
      <w:r w:rsidR="00311DB4">
        <w:rPr>
          <w:rFonts w:ascii="Times New Roman" w:eastAsia="Times New Roman" w:hAnsi="Times New Roman" w:cs="Times New Roman"/>
          <w:sz w:val="20"/>
          <w:szCs w:val="20"/>
        </w:rPr>
        <w:t>T) terbaik diseluruh indonesia</w:t>
      </w:r>
      <w:r w:rsidR="00311DB4">
        <w:rPr>
          <w:rFonts w:ascii="Times New Roman" w:eastAsia="Times New Roman" w:hAnsi="Times New Roman" w:cs="Times New Roman"/>
          <w:sz w:val="20"/>
          <w:szCs w:val="20"/>
          <w:lang w:val="en-US"/>
        </w:rPr>
        <w:t xml:space="preserve"> </w:t>
      </w:r>
      <w:r w:rsidR="00311DB4">
        <w:rPr>
          <w:rFonts w:ascii="Times New Roman" w:eastAsia="Times New Roman" w:hAnsi="Times New Roman" w:cs="Times New Roman"/>
          <w:sz w:val="20"/>
          <w:szCs w:val="20"/>
          <w:lang w:val="en-US"/>
        </w:rPr>
        <w:fldChar w:fldCharType="begin" w:fldLock="1"/>
      </w:r>
      <w:r w:rsidR="00311DB4">
        <w:rPr>
          <w:rFonts w:ascii="Times New Roman" w:eastAsia="Times New Roman" w:hAnsi="Times New Roman" w:cs="Times New Roman"/>
          <w:sz w:val="20"/>
          <w:szCs w:val="20"/>
          <w:lang w:val="en-US"/>
        </w:rPr>
        <w:instrText>ADDIN CSL_CITATION {"citationItems":[{"id":"ITEM-1","itemData":{"author":[{"dropping-particle":"","family":"Pasaribu","given":"Mei Sartika","non-dropping-particle":"","parse-names":false,"suffix":""},{"dropping-particle":"","family":"Manurung","given":"Rhema Lisbet","non-dropping-particle":"","parse-names":false,"suffix":""},{"dropping-particle":"","family":"Roham","given":"Dosni","non-dropping-particle":"","parse-names":false,"suffix":""},{"dropping-particle":"","family":"Setia","given":"Damai","non-dropping-particle":"","parse-names":false,"suffix":""}],"id":"ITEM-1","issue":"04","issued":{"date-parts":[["2023"]]},"page":"14804-14812","title":"Eksplorasi Ragam Budaya dalam Pertukaran Mahasiswa Merdeka Guna Mempertebal Toleransi","type":"article-journal","volume":"05"},"uris":["http://www.mendeley.com/documents/?uuid=677c115d-76fd-44df-bfcf-a682618c2e23"]}],"mendeley":{"formattedCitation":"(Pasaribu et al. 2023)","plainTextFormattedCitation":"(Pasaribu et al. 2023)","previouslyFormattedCitation":"(Pasaribu et al. 2023)"},"properties":{"noteIndex":0},"schema":"https://github.com/citation-style-language/schema/raw/master/csl-citation.json"}</w:instrText>
      </w:r>
      <w:r w:rsidR="00311DB4">
        <w:rPr>
          <w:rFonts w:ascii="Times New Roman" w:eastAsia="Times New Roman" w:hAnsi="Times New Roman" w:cs="Times New Roman"/>
          <w:sz w:val="20"/>
          <w:szCs w:val="20"/>
          <w:lang w:val="en-US"/>
        </w:rPr>
        <w:fldChar w:fldCharType="separate"/>
      </w:r>
      <w:r w:rsidR="00311DB4" w:rsidRPr="00311DB4">
        <w:rPr>
          <w:rFonts w:ascii="Times New Roman" w:eastAsia="Times New Roman" w:hAnsi="Times New Roman" w:cs="Times New Roman"/>
          <w:noProof/>
          <w:sz w:val="20"/>
          <w:szCs w:val="20"/>
          <w:lang w:val="en-US"/>
        </w:rPr>
        <w:t>(Pasaribu et al. 2023)</w:t>
      </w:r>
      <w:r w:rsidR="00311DB4">
        <w:rPr>
          <w:rFonts w:ascii="Times New Roman" w:eastAsia="Times New Roman" w:hAnsi="Times New Roman" w:cs="Times New Roman"/>
          <w:sz w:val="20"/>
          <w:szCs w:val="20"/>
          <w:lang w:val="en-US"/>
        </w:rPr>
        <w:fldChar w:fldCharType="end"/>
      </w:r>
      <w:r w:rsidR="00311DB4">
        <w:rPr>
          <w:rFonts w:ascii="Times New Roman" w:eastAsia="Times New Roman" w:hAnsi="Times New Roman" w:cs="Times New Roman"/>
          <w:sz w:val="20"/>
          <w:szCs w:val="20"/>
          <w:lang w:val="en-US"/>
        </w:rPr>
        <w:t xml:space="preserve">. </w:t>
      </w:r>
      <w:r w:rsidRPr="009E71D3">
        <w:rPr>
          <w:rFonts w:ascii="Times New Roman" w:eastAsia="Times New Roman" w:hAnsi="Times New Roman" w:cs="Times New Roman"/>
          <w:sz w:val="20"/>
          <w:szCs w:val="20"/>
        </w:rPr>
        <w:t xml:space="preserve">Tujuan program PMM dilaksanakan yaitu meningkatkan wawasan kebangsaan, integritas ,solidaritas melalui pembelajaran antar budaya dan memberi kesempatan kepada mahasiswa untuk mendapatkan pengalaman belajar di perguruan tinggi (PT) penerima. Dalam Pertukaran Mahasiswa </w:t>
      </w:r>
      <w:r w:rsidRPr="009E71D3">
        <w:rPr>
          <w:rFonts w:ascii="Times New Roman" w:eastAsia="Times New Roman" w:hAnsi="Times New Roman" w:cs="Times New Roman"/>
          <w:sz w:val="20"/>
          <w:szCs w:val="20"/>
        </w:rPr>
        <w:lastRenderedPageBreak/>
        <w:t>Merdeka terdapat mata kuliah yang wajib diikuti oleh mahasiswa yaitu Modul Nusantara sebanyak 4 sks.</w:t>
      </w:r>
    </w:p>
    <w:p w:rsidR="009E71D3" w:rsidRDefault="009E71D3" w:rsidP="009E71D3">
      <w:pPr>
        <w:shd w:val="clear" w:color="auto" w:fill="FFFFFF"/>
        <w:spacing w:after="0" w:line="240" w:lineRule="auto"/>
        <w:jc w:val="both"/>
        <w:rPr>
          <w:rFonts w:ascii="Times New Roman" w:eastAsia="Times New Roman" w:hAnsi="Times New Roman" w:cs="Times New Roman"/>
          <w:position w:val="-1"/>
          <w:sz w:val="20"/>
          <w:szCs w:val="20"/>
        </w:rPr>
      </w:pPr>
      <w:r w:rsidRPr="009E71D3">
        <w:rPr>
          <w:rFonts w:ascii="Times New Roman" w:eastAsia="Times New Roman" w:hAnsi="Times New Roman" w:cs="Times New Roman"/>
          <w:sz w:val="20"/>
          <w:szCs w:val="20"/>
        </w:rPr>
        <w:t>Modul nusantara adalah rangkaian kegiatan yang difokuskan untuk menciptakan pemahaman komprehensif tentang kebinekaan, inspirasi, refleksi, dan kontribusi sosial</w:t>
      </w:r>
      <w:r w:rsidR="00311DB4">
        <w:rPr>
          <w:rFonts w:ascii="Times New Roman" w:eastAsia="Times New Roman" w:hAnsi="Times New Roman" w:cs="Times New Roman"/>
          <w:sz w:val="20"/>
          <w:szCs w:val="20"/>
          <w:lang w:val="en-US"/>
        </w:rPr>
        <w:t xml:space="preserve"> </w:t>
      </w:r>
      <w:r w:rsidR="00311DB4">
        <w:rPr>
          <w:rFonts w:ascii="Times New Roman" w:eastAsia="Times New Roman" w:hAnsi="Times New Roman" w:cs="Times New Roman"/>
          <w:sz w:val="20"/>
          <w:szCs w:val="20"/>
        </w:rPr>
        <w:fldChar w:fldCharType="begin" w:fldLock="1"/>
      </w:r>
      <w:r w:rsidR="00840944">
        <w:rPr>
          <w:rFonts w:ascii="Times New Roman" w:eastAsia="Times New Roman" w:hAnsi="Times New Roman" w:cs="Times New Roman"/>
          <w:sz w:val="20"/>
          <w:szCs w:val="20"/>
        </w:rPr>
        <w:instrText xml:space="preserve">ADDIN CSL_CITATION {"citationItems":[{"id":"ITEM-1","itemData":{"author":[{"dropping-particle":"","family":"Carolus Borromeus Mulyatno","given":"","non-dropping-particle":"","parse-names":false,"suffix":""}],"container-title":"Jurnal Pendidikan dan Konseling","id":"ITEM-1","issued":{"date-parts":[["2022"]]},"page":"1349-1358","title":"Jurnal Pendidikan dan Konseling ٥ م ل ع ي م ل ا م ن سن ل ۡ ِ ل ق ل </w:instrText>
      </w:r>
      <w:r w:rsidR="00840944">
        <w:rPr>
          <w:rFonts w:ascii="Times New Roman" w:eastAsia="Times New Roman" w:hAnsi="Times New Roman" w:cs="Times New Roman" w:hint="cs"/>
          <w:sz w:val="20"/>
          <w:szCs w:val="20"/>
        </w:rPr>
        <w:instrText>ٱ</w:instrText>
      </w:r>
      <w:r w:rsidR="00840944">
        <w:rPr>
          <w:rFonts w:ascii="Times New Roman" w:eastAsia="Times New Roman" w:hAnsi="Times New Roman" w:cs="Times New Roman"/>
          <w:sz w:val="20"/>
          <w:szCs w:val="20"/>
        </w:rPr>
        <w:instrText xml:space="preserve"> ِ ب م ل ع ي ِ ل َّ </w:instrText>
      </w:r>
      <w:r w:rsidR="00840944">
        <w:rPr>
          <w:rFonts w:ascii="Times New Roman" w:eastAsia="Times New Roman" w:hAnsi="Times New Roman" w:cs="Times New Roman" w:hint="cs"/>
          <w:sz w:val="20"/>
          <w:szCs w:val="20"/>
        </w:rPr>
        <w:instrText>ٱ</w:instrText>
      </w:r>
      <w:r w:rsidR="00840944">
        <w:rPr>
          <w:rFonts w:ascii="Times New Roman" w:eastAsia="Times New Roman" w:hAnsi="Times New Roman" w:cs="Times New Roman"/>
          <w:sz w:val="20"/>
          <w:szCs w:val="20"/>
        </w:rPr>
        <w:instrText xml:space="preserve"> ِ </w:instrText>
      </w:r>
      <w:r w:rsidR="00840944">
        <w:rPr>
          <w:rFonts w:ascii="Times New Roman" w:eastAsia="Times New Roman" w:hAnsi="Times New Roman" w:cs="Times New Roman" w:hint="cs"/>
          <w:sz w:val="20"/>
          <w:szCs w:val="20"/>
        </w:rPr>
        <w:instrText>ٱ</w:instrText>
      </w:r>
      <w:r w:rsidR="00840944">
        <w:rPr>
          <w:rFonts w:ascii="Times New Roman" w:eastAsia="Times New Roman" w:hAnsi="Times New Roman" w:cs="Times New Roman"/>
          <w:sz w:val="20"/>
          <w:szCs w:val="20"/>
        </w:rPr>
        <w:instrText xml:space="preserve"> م ل ع ٤ م","type":"article-journal","volume":"4"},"uris":["http://www.mendeley.com/documents/?uuid=ac70e635-eb82-4ede-8d5b-21d399415661"]}],"mendeley":{"formattedCitation":"(Carolus Borromeus Mulyatno 2022)","plainTextFormattedCitation":"(Carolus Borromeus Mulyatno 2022)","previouslyFormattedCitation":"(Carolus Borromeus Mulyatno 2022)"},"properties":{"noteIndex":0},"schema":"https://github.com/citation-style-language/schema/raw/master/csl-citation.json"}</w:instrText>
      </w:r>
      <w:r w:rsidR="00311DB4">
        <w:rPr>
          <w:rFonts w:ascii="Times New Roman" w:eastAsia="Times New Roman" w:hAnsi="Times New Roman" w:cs="Times New Roman"/>
          <w:sz w:val="20"/>
          <w:szCs w:val="20"/>
        </w:rPr>
        <w:fldChar w:fldCharType="separate"/>
      </w:r>
      <w:r w:rsidR="00311DB4" w:rsidRPr="00311DB4">
        <w:rPr>
          <w:rFonts w:ascii="Times New Roman" w:eastAsia="Times New Roman" w:hAnsi="Times New Roman" w:cs="Times New Roman"/>
          <w:noProof/>
          <w:sz w:val="20"/>
          <w:szCs w:val="20"/>
        </w:rPr>
        <w:t>(Carolus Borromeus Mulyatno 2022)</w:t>
      </w:r>
      <w:r w:rsidR="00311DB4">
        <w:rPr>
          <w:rFonts w:ascii="Times New Roman" w:eastAsia="Times New Roman" w:hAnsi="Times New Roman" w:cs="Times New Roman"/>
          <w:sz w:val="20"/>
          <w:szCs w:val="20"/>
        </w:rPr>
        <w:fldChar w:fldCharType="end"/>
      </w:r>
      <w:r w:rsidRPr="009E71D3">
        <w:rPr>
          <w:rFonts w:ascii="Times New Roman" w:eastAsia="Times New Roman" w:hAnsi="Times New Roman" w:cs="Times New Roman"/>
          <w:sz w:val="20"/>
          <w:szCs w:val="20"/>
        </w:rPr>
        <w:t>.</w:t>
      </w:r>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Adapun</w:t>
      </w:r>
      <w:proofErr w:type="spellEnd"/>
      <w:r w:rsidR="002336AE">
        <w:rPr>
          <w:rFonts w:ascii="Times New Roman" w:eastAsia="Times New Roman" w:hAnsi="Times New Roman" w:cs="Times New Roman"/>
          <w:sz w:val="20"/>
          <w:szCs w:val="20"/>
          <w:lang w:val="en-US"/>
        </w:rPr>
        <w:t xml:space="preserve"> output </w:t>
      </w:r>
      <w:proofErr w:type="spellStart"/>
      <w:r w:rsidR="002336AE">
        <w:rPr>
          <w:rFonts w:ascii="Times New Roman" w:eastAsia="Times New Roman" w:hAnsi="Times New Roman" w:cs="Times New Roman"/>
          <w:sz w:val="20"/>
          <w:szCs w:val="20"/>
          <w:lang w:val="en-US"/>
        </w:rPr>
        <w:t>kegiatan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modul</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nusantara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yaitu</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meningkatnya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wawasan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tentang</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keanekaragaman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dan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kebinekaan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nusantara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sehingga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menjadi</w:t>
      </w:r>
      <w:proofErr w:type="spellEnd"/>
      <w:r w:rsidR="002336AE">
        <w:rPr>
          <w:rFonts w:ascii="Times New Roman" w:eastAsia="Times New Roman" w:hAnsi="Times New Roman" w:cs="Times New Roman"/>
          <w:sz w:val="20"/>
          <w:szCs w:val="20"/>
          <w:lang w:val="en-US"/>
        </w:rPr>
        <w:t xml:space="preserve"> modal </w:t>
      </w:r>
      <w:proofErr w:type="spellStart"/>
      <w:r w:rsidR="002336AE">
        <w:rPr>
          <w:rFonts w:ascii="Times New Roman" w:eastAsia="Times New Roman" w:hAnsi="Times New Roman" w:cs="Times New Roman"/>
          <w:sz w:val="20"/>
          <w:szCs w:val="20"/>
          <w:lang w:val="en-US"/>
        </w:rPr>
        <w:t>sosial</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semangat</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pemersatu</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dan</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jiwa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toleransi</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terhadap</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satu</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sama</w:t>
      </w:r>
      <w:proofErr w:type="spellEnd"/>
      <w:r w:rsidR="002336AE">
        <w:rPr>
          <w:rFonts w:ascii="Times New Roman" w:eastAsia="Times New Roman" w:hAnsi="Times New Roman" w:cs="Times New Roman"/>
          <w:sz w:val="20"/>
          <w:szCs w:val="20"/>
          <w:lang w:val="en-US"/>
        </w:rPr>
        <w:t xml:space="preserve"> </w:t>
      </w:r>
      <w:proofErr w:type="spellStart"/>
      <w:r w:rsidR="002336AE">
        <w:rPr>
          <w:rFonts w:ascii="Times New Roman" w:eastAsia="Times New Roman" w:hAnsi="Times New Roman" w:cs="Times New Roman"/>
          <w:sz w:val="20"/>
          <w:szCs w:val="20"/>
          <w:lang w:val="en-US"/>
        </w:rPr>
        <w:t>lainnya</w:t>
      </w:r>
      <w:proofErr w:type="spellEnd"/>
      <w:r w:rsidR="002336AE">
        <w:rPr>
          <w:rFonts w:ascii="Times New Roman" w:eastAsia="Times New Roman" w:hAnsi="Times New Roman" w:cs="Times New Roman"/>
          <w:sz w:val="20"/>
          <w:szCs w:val="20"/>
          <w:lang w:val="en-US"/>
        </w:rPr>
        <w:t xml:space="preserve"> </w:t>
      </w:r>
      <w:r w:rsidR="002336AE">
        <w:rPr>
          <w:rFonts w:ascii="Times New Roman" w:eastAsia="Times New Roman" w:hAnsi="Times New Roman" w:cs="Times New Roman"/>
          <w:sz w:val="20"/>
          <w:szCs w:val="20"/>
          <w:lang w:val="en-US"/>
        </w:rPr>
        <w:fldChar w:fldCharType="begin" w:fldLock="1"/>
      </w:r>
      <w:r w:rsidR="0062115B">
        <w:rPr>
          <w:rFonts w:ascii="Times New Roman" w:eastAsia="Times New Roman" w:hAnsi="Times New Roman" w:cs="Times New Roman"/>
          <w:sz w:val="20"/>
          <w:szCs w:val="20"/>
          <w:lang w:val="en-US"/>
        </w:rPr>
        <w:instrText>ADDIN CSL_CITATION {"citationItems":[{"id":"ITEM-1","itemData":{"author":[{"dropping-particle":"","family":"Pendidikan","given":"Kementerian","non-dropping-particle":"","parse-names":false,"suffix":""},{"dropping-particle":"","family":"Kebudayaan","given":"D A N","non-dropping-particle":"","parse-names":false,"suffix":""}],"id":"ITEM-1","issued":{"date-parts":[["2021"]]},"page":"1-40","title":"Sosialisasi Pertukaran Mahasiswa Merdeka 2021","type":"article-journal"},"uris":["http://www.mendeley.com/documents/?uuid=cf1bdf0e-6621-4923-96b3-186443e5432a"]}],"mendeley":{"formattedCitation":"(Pendidikan dan Kebudayaan 2021)","plainTextFormattedCitation":"(Pendidikan dan Kebudayaan 2021)","previouslyFormattedCitation":"(Pendidikan dan Kebudayaan 2021)"},"properties":{"noteIndex":0},"schema":"https://github.com/citation-style-language/schema/raw/master/csl-citation.json"}</w:instrText>
      </w:r>
      <w:r w:rsidR="002336AE">
        <w:rPr>
          <w:rFonts w:ascii="Times New Roman" w:eastAsia="Times New Roman" w:hAnsi="Times New Roman" w:cs="Times New Roman"/>
          <w:sz w:val="20"/>
          <w:szCs w:val="20"/>
          <w:lang w:val="en-US"/>
        </w:rPr>
        <w:fldChar w:fldCharType="separate"/>
      </w:r>
      <w:r w:rsidR="002336AE" w:rsidRPr="002336AE">
        <w:rPr>
          <w:rFonts w:ascii="Times New Roman" w:eastAsia="Times New Roman" w:hAnsi="Times New Roman" w:cs="Times New Roman"/>
          <w:noProof/>
          <w:sz w:val="20"/>
          <w:szCs w:val="20"/>
          <w:lang w:val="en-US"/>
        </w:rPr>
        <w:t>(Pendidikan dan Kebudayaan 2021)</w:t>
      </w:r>
      <w:r w:rsidR="002336AE">
        <w:rPr>
          <w:rFonts w:ascii="Times New Roman" w:eastAsia="Times New Roman" w:hAnsi="Times New Roman" w:cs="Times New Roman"/>
          <w:sz w:val="20"/>
          <w:szCs w:val="20"/>
          <w:lang w:val="en-US"/>
        </w:rPr>
        <w:fldChar w:fldCharType="end"/>
      </w:r>
      <w:r w:rsidR="002336AE">
        <w:rPr>
          <w:rFonts w:ascii="Times New Roman" w:eastAsia="Times New Roman" w:hAnsi="Times New Roman" w:cs="Times New Roman"/>
          <w:sz w:val="20"/>
          <w:szCs w:val="20"/>
          <w:lang w:val="en-US"/>
        </w:rPr>
        <w:t>.</w:t>
      </w:r>
      <w:r w:rsidRPr="009E71D3">
        <w:rPr>
          <w:rFonts w:ascii="Times New Roman" w:eastAsia="Times New Roman" w:hAnsi="Times New Roman" w:cs="Times New Roman"/>
          <w:sz w:val="20"/>
          <w:szCs w:val="20"/>
        </w:rPr>
        <w:t xml:space="preserve"> </w:t>
      </w:r>
      <w:r w:rsidRPr="009E71D3">
        <w:rPr>
          <w:rFonts w:ascii="Times New Roman" w:eastAsia="Times New Roman" w:hAnsi="Times New Roman" w:cs="Times New Roman"/>
          <w:position w:val="-1"/>
          <w:sz w:val="20"/>
          <w:szCs w:val="20"/>
        </w:rPr>
        <w:t>Kegiatan kontribusi sosial merupakan kegiatan terakhir dari modul nusantara yang dilaksanakan oleh mahasiswa PMM ini. Kegiatan kontribusi sosial ini bertujuan untuk menumbuhkan kepekaan mahasiswa terhadap kondisi kehidupan masyarakat dan dapat menjadikan mahasiswa yang berkarakter sosial.</w:t>
      </w:r>
    </w:p>
    <w:p w:rsidR="00DF0D03" w:rsidRPr="00DF0D03" w:rsidRDefault="00DF0D03" w:rsidP="009E71D3">
      <w:pPr>
        <w:shd w:val="clear" w:color="auto" w:fill="FFFFFF"/>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position w:val="-1"/>
          <w:sz w:val="20"/>
          <w:szCs w:val="20"/>
          <w:lang w:val="en-US"/>
        </w:rPr>
        <w:t>Terdapat</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beberapa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penelitian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terdahulu</w:t>
      </w:r>
      <w:proofErr w:type="spellEnd"/>
      <w:r>
        <w:rPr>
          <w:rFonts w:ascii="Times New Roman" w:eastAsia="Times New Roman" w:hAnsi="Times New Roman" w:cs="Times New Roman"/>
          <w:position w:val="-1"/>
          <w:sz w:val="20"/>
          <w:szCs w:val="20"/>
          <w:lang w:val="en-US"/>
        </w:rPr>
        <w:t xml:space="preserve"> yang </w:t>
      </w:r>
      <w:proofErr w:type="spellStart"/>
      <w:r>
        <w:rPr>
          <w:rFonts w:ascii="Times New Roman" w:eastAsia="Times New Roman" w:hAnsi="Times New Roman" w:cs="Times New Roman"/>
          <w:position w:val="-1"/>
          <w:sz w:val="20"/>
          <w:szCs w:val="20"/>
          <w:lang w:val="en-US"/>
        </w:rPr>
        <w:t>terkait</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dengan</w:t>
      </w:r>
      <w:proofErr w:type="spellEnd"/>
      <w:r>
        <w:rPr>
          <w:rFonts w:ascii="Times New Roman" w:eastAsia="Times New Roman" w:hAnsi="Times New Roman" w:cs="Times New Roman"/>
          <w:position w:val="-1"/>
          <w:sz w:val="20"/>
          <w:szCs w:val="20"/>
          <w:lang w:val="en-US"/>
        </w:rPr>
        <w:t xml:space="preserve"> program </w:t>
      </w:r>
      <w:proofErr w:type="spellStart"/>
      <w:r>
        <w:rPr>
          <w:rFonts w:ascii="Times New Roman" w:eastAsia="Times New Roman" w:hAnsi="Times New Roman" w:cs="Times New Roman"/>
          <w:position w:val="-1"/>
          <w:sz w:val="20"/>
          <w:szCs w:val="20"/>
          <w:lang w:val="en-US"/>
        </w:rPr>
        <w:t>pertukaran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mahasiswa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Kampus</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Merdeka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Kategori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pertama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adalah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penelitian</w:t>
      </w:r>
      <w:proofErr w:type="spellEnd"/>
      <w:r>
        <w:rPr>
          <w:rFonts w:ascii="Times New Roman" w:eastAsia="Times New Roman" w:hAnsi="Times New Roman" w:cs="Times New Roman"/>
          <w:position w:val="-1"/>
          <w:sz w:val="20"/>
          <w:szCs w:val="20"/>
          <w:lang w:val="en-US"/>
        </w:rPr>
        <w:t xml:space="preserve"> yang </w:t>
      </w:r>
      <w:proofErr w:type="spellStart"/>
      <w:r>
        <w:rPr>
          <w:rFonts w:ascii="Times New Roman" w:eastAsia="Times New Roman" w:hAnsi="Times New Roman" w:cs="Times New Roman"/>
          <w:position w:val="-1"/>
          <w:sz w:val="20"/>
          <w:szCs w:val="20"/>
          <w:lang w:val="en-US"/>
        </w:rPr>
        <w:t>menelaah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kebijakan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tentang</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bagaimana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sebaiknya</w:t>
      </w:r>
      <w:proofErr w:type="spellEnd"/>
      <w:r>
        <w:rPr>
          <w:rFonts w:ascii="Times New Roman" w:eastAsia="Times New Roman" w:hAnsi="Times New Roman" w:cs="Times New Roman"/>
          <w:position w:val="-1"/>
          <w:sz w:val="20"/>
          <w:szCs w:val="20"/>
          <w:lang w:val="en-US"/>
        </w:rPr>
        <w:t xml:space="preserve"> program-program </w:t>
      </w:r>
      <w:proofErr w:type="spellStart"/>
      <w:r>
        <w:rPr>
          <w:rFonts w:ascii="Times New Roman" w:eastAsia="Times New Roman" w:hAnsi="Times New Roman" w:cs="Times New Roman"/>
          <w:position w:val="-1"/>
          <w:sz w:val="20"/>
          <w:szCs w:val="20"/>
          <w:lang w:val="en-US"/>
        </w:rPr>
        <w:t>Kampus</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Merdeka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diaplikasikan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oleh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perguruan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tinggi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Kategori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kedua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adalah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penelitian</w:t>
      </w:r>
      <w:proofErr w:type="spellEnd"/>
      <w:r>
        <w:rPr>
          <w:rFonts w:ascii="Times New Roman" w:eastAsia="Times New Roman" w:hAnsi="Times New Roman" w:cs="Times New Roman"/>
          <w:position w:val="-1"/>
          <w:sz w:val="20"/>
          <w:szCs w:val="20"/>
          <w:lang w:val="en-US"/>
        </w:rPr>
        <w:t xml:space="preserve"> yang </w:t>
      </w:r>
      <w:proofErr w:type="spellStart"/>
      <w:r>
        <w:rPr>
          <w:rFonts w:ascii="Times New Roman" w:eastAsia="Times New Roman" w:hAnsi="Times New Roman" w:cs="Times New Roman"/>
          <w:position w:val="-1"/>
          <w:sz w:val="20"/>
          <w:szCs w:val="20"/>
          <w:lang w:val="en-US"/>
        </w:rPr>
        <w:t>membahas</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tentang</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dampak</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impl</w:t>
      </w:r>
      <w:r w:rsidR="003479E5">
        <w:rPr>
          <w:rFonts w:ascii="Times New Roman" w:eastAsia="Times New Roman" w:hAnsi="Times New Roman" w:cs="Times New Roman"/>
          <w:position w:val="-1"/>
          <w:sz w:val="20"/>
          <w:szCs w:val="20"/>
          <w:lang w:val="en-US"/>
        </w:rPr>
        <w:t>ementasi</w:t>
      </w:r>
      <w:proofErr w:type="spellEnd"/>
      <w:r w:rsidR="003479E5">
        <w:rPr>
          <w:rFonts w:ascii="Times New Roman" w:eastAsia="Times New Roman" w:hAnsi="Times New Roman" w:cs="Times New Roman"/>
          <w:position w:val="-1"/>
          <w:sz w:val="20"/>
          <w:szCs w:val="20"/>
          <w:lang w:val="en-US"/>
        </w:rPr>
        <w:t xml:space="preserve"> program </w:t>
      </w:r>
      <w:proofErr w:type="spellStart"/>
      <w:r w:rsidR="003479E5">
        <w:rPr>
          <w:rFonts w:ascii="Times New Roman" w:eastAsia="Times New Roman" w:hAnsi="Times New Roman" w:cs="Times New Roman"/>
          <w:position w:val="-1"/>
          <w:sz w:val="20"/>
          <w:szCs w:val="20"/>
          <w:lang w:val="en-US"/>
        </w:rPr>
        <w:t>kampus</w:t>
      </w:r>
      <w:proofErr w:type="spellEnd"/>
      <w:r w:rsidR="003479E5">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merdeka</w:t>
      </w:r>
      <w:proofErr w:type="spellEnd"/>
      <w:r w:rsidR="003479E5">
        <w:rPr>
          <w:rFonts w:ascii="Times New Roman" w:eastAsia="Times New Roman" w:hAnsi="Times New Roman" w:cs="Times New Roman"/>
          <w:position w:val="-1"/>
          <w:sz w:val="20"/>
          <w:szCs w:val="20"/>
          <w:lang w:val="en-US"/>
        </w:rPr>
        <w:t xml:space="preserve"> </w:t>
      </w:r>
      <w:r w:rsidR="003479E5">
        <w:rPr>
          <w:rFonts w:ascii="Times New Roman" w:eastAsia="Times New Roman" w:hAnsi="Times New Roman" w:cs="Times New Roman"/>
          <w:position w:val="-1"/>
          <w:sz w:val="20"/>
          <w:szCs w:val="20"/>
          <w:lang w:val="en-US"/>
        </w:rPr>
        <w:fldChar w:fldCharType="begin" w:fldLock="1"/>
      </w:r>
      <w:r w:rsidR="00093F9F">
        <w:rPr>
          <w:rFonts w:ascii="Times New Roman" w:eastAsia="Times New Roman" w:hAnsi="Times New Roman" w:cs="Times New Roman"/>
          <w:position w:val="-1"/>
          <w:sz w:val="20"/>
          <w:szCs w:val="20"/>
          <w:lang w:val="en-US"/>
        </w:rPr>
        <w:instrText>ADDIN CSL_CITATION {"citationItems":[{"id":"ITEM-1","itemData":{"DOI":"10.36722/jaiss.v3i2.1025","ISSN":"2745-5939","abstract":"&lt;p&gt;&lt;em&gt;&lt;/em&gt;&lt;em&gt;Program Merdeka Belajar Kampus Merdeka (MBKM yang sudah berjalan di Fakultas Ekonomi dan Bisnis Universitas Al Azhar Indonesia (FEB UAI) dinilai memiliki dampak terhadap kualitas pembelajaran dan kualitas mahasiswa. Penelitian ini menganalisis dampak MBKM terhadap kualitas mahasiswa dari perspektif mahasiswa FEB UAI. Berdasarkan hasil analisis survey terhadap 224 responden, mahasiswa FEB UAI yang berinteraksi secara langsung dengan mahasiswa inbound, ditemukan dampak yang positif pada kualitas mahasiswa. Dampak terbesar terlihat pada peningkatan toleransi keberagaman dan menerima perbedaan. Di samping itu, mahasiswa FEB UAI juga merasakan peningkatan pada kemampuan komunikasi dan bekerjasama. Kata kunci: MBKM, kualitas mahasiswa, interaksi, komunikasi.&lt;/em&gt;&lt;/p&gt;&lt;p&gt;&lt;strong&gt;&lt;em&gt;Kata kunci&lt;/em&gt;&lt;/strong&gt;&lt;em&gt;: MBKM, kualitas mahasiswa, interaksi, komunikasi&lt;/em&gt;&lt;em&gt;&lt;/em&gt;&lt;/p&gt;&lt;p&gt;&lt;em&gt;&lt;br /&gt;&lt;/em&gt;&lt;/p&gt;","author":[{"dropping-particle":"","family":"Anggraini","given":"Sari","non-dropping-particle":"","parse-names":false,"suffix":""},{"dropping-particle":"","family":"Palupi","given":"Ade","non-dropping-particle":"","parse-names":false,"suffix":""},{"dropping-particle":"","family":"Hadi","given":"Kuncoro","non-dropping-particle":"","parse-names":false,"suffix":""},{"dropping-particle":"","family":"Arsyad","given":"Aisyah Tiar","non-dropping-particle":"","parse-names":false,"suffix":""}],"container-title":"Jurnal Al Azhar Indonesia Seri Ilmu Sosial","id":"ITEM-1","issue":"2","issued":{"date-parts":[["2022"]]},"page":"62","title":"Analisis Dampak Program Pertukaran Pelajar Merdeka Belajar Kampus Merdeka Terhadap Mahasiswa Internal","type":"article-journal","volume":"3"},"uris":["http://www.mendeley.com/documents/?uuid=0ffd6060-0b98-46f4-af47-74efdb0f4dcd"]}],"mendeley":{"formattedCitation":"(Anggraini et al. 2022)","plainTextFormattedCitation":"(Anggraini et al. 2022)","previouslyFormattedCitation":"(Anggraini et al. 2022)"},"properties":{"noteIndex":0},"schema":"https://github.com/citation-style-language/schema/raw/master/csl-citation.json"}</w:instrText>
      </w:r>
      <w:r w:rsidR="003479E5">
        <w:rPr>
          <w:rFonts w:ascii="Times New Roman" w:eastAsia="Times New Roman" w:hAnsi="Times New Roman" w:cs="Times New Roman"/>
          <w:position w:val="-1"/>
          <w:sz w:val="20"/>
          <w:szCs w:val="20"/>
          <w:lang w:val="en-US"/>
        </w:rPr>
        <w:fldChar w:fldCharType="separate"/>
      </w:r>
      <w:r w:rsidR="003479E5" w:rsidRPr="003479E5">
        <w:rPr>
          <w:rFonts w:ascii="Times New Roman" w:eastAsia="Times New Roman" w:hAnsi="Times New Roman" w:cs="Times New Roman"/>
          <w:noProof/>
          <w:position w:val="-1"/>
          <w:sz w:val="20"/>
          <w:szCs w:val="20"/>
          <w:lang w:val="en-US"/>
        </w:rPr>
        <w:t>(Anggraini et al. 2022)</w:t>
      </w:r>
      <w:r w:rsidR="003479E5">
        <w:rPr>
          <w:rFonts w:ascii="Times New Roman" w:eastAsia="Times New Roman" w:hAnsi="Times New Roman" w:cs="Times New Roman"/>
          <w:position w:val="-1"/>
          <w:sz w:val="20"/>
          <w:szCs w:val="20"/>
          <w:lang w:val="en-US"/>
        </w:rPr>
        <w:fldChar w:fldCharType="end"/>
      </w:r>
      <w:r w:rsidR="003479E5">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Penelitian</w:t>
      </w:r>
      <w:proofErr w:type="spellEnd"/>
      <w:r>
        <w:rPr>
          <w:rFonts w:ascii="Times New Roman" w:eastAsia="Times New Roman" w:hAnsi="Times New Roman" w:cs="Times New Roman"/>
          <w:position w:val="-1"/>
          <w:sz w:val="20"/>
          <w:szCs w:val="20"/>
          <w:lang w:val="en-US"/>
        </w:rPr>
        <w:t xml:space="preserve"> </w:t>
      </w:r>
      <w:r w:rsidR="003479E5">
        <w:rPr>
          <w:rFonts w:ascii="Times New Roman" w:eastAsia="Times New Roman" w:hAnsi="Times New Roman" w:cs="Times New Roman"/>
          <w:position w:val="-1"/>
          <w:sz w:val="20"/>
          <w:szCs w:val="20"/>
          <w:lang w:val="en-US"/>
        </w:rPr>
        <w:fldChar w:fldCharType="begin" w:fldLock="1"/>
      </w:r>
      <w:r w:rsidR="003479E5">
        <w:rPr>
          <w:rFonts w:ascii="Times New Roman" w:eastAsia="Times New Roman" w:hAnsi="Times New Roman" w:cs="Times New Roman"/>
          <w:position w:val="-1"/>
          <w:sz w:val="20"/>
          <w:szCs w:val="20"/>
          <w:lang w:val="en-US"/>
        </w:rPr>
        <w:instrText>ADDIN CSL_CITATION {"citationItems":[{"id":"ITEM-1","itemData":{"DOI":"10.58835/ijtte.v1i1.62","ISSN":"2829-8349","abstract":"Learning outside of the study program is one of the programs offered by the Independent Campus Policy, which is a new policy in the field of education. The study will concentrate on student exchange programs, internships, and village development, all of which should be evaluated for their feasibility. This study employs a qualitative technique using a case study approach, and the research indicator is David C. Korten's theory of compliance. The findings suggest that not all PTNs in West Aceh have adopted the Merdeka Campus. Although the Merdeka Campus policy has been designed to meet the demands of students, students have complained about rising living costs and the lack of precise criteria for each activity. The implementing organization in charge of the program is ineffective because there are still activities without a competent agency. The target group, students, believe that the program's implementing organization is inconsistent in formulating and issuing policies, which has a detrimental influence on students. It can be concluded that PTN has attempted to implement the independent campus policy in West Aceh, and that this is viewed positively by students; however, improvements are required so that the results of the implementation of an independent campus can provide the best results for improving the quality of higher education in West Aceh.","author":[{"dropping-particle":"","family":"Safrida","given":"Nila","non-dropping-particle":"","parse-names":false,"suffix":""}],"container-title":"Indonesian Journal of Teaching and Teacher Education","id":"ITEM-1","issued":{"date-parts":[["2021"]]},"page":"19-28","title":"Implementasi Kampus Merdeka: Implikasi pada Mahasiswa Perguruan Tinggi Negeri di Aceh Barat","type":"article-journal","volume":"1"},"uris":["http://www.mendeley.com/documents/?uuid=01cd4df7-f03e-4849-b8ab-f3789aaae3a0"]}],"mendeley":{"formattedCitation":"(Safrida 2021)","plainTextFormattedCitation":"(Safrida 2021)","previouslyFormattedCitation":"(Safrida 2021)"},"properties":{"noteIndex":0},"schema":"https://github.com/citation-style-language/schema/raw/master/csl-citation.json"}</w:instrText>
      </w:r>
      <w:r w:rsidR="003479E5">
        <w:rPr>
          <w:rFonts w:ascii="Times New Roman" w:eastAsia="Times New Roman" w:hAnsi="Times New Roman" w:cs="Times New Roman"/>
          <w:position w:val="-1"/>
          <w:sz w:val="20"/>
          <w:szCs w:val="20"/>
          <w:lang w:val="en-US"/>
        </w:rPr>
        <w:fldChar w:fldCharType="separate"/>
      </w:r>
      <w:r w:rsidR="003479E5" w:rsidRPr="003479E5">
        <w:rPr>
          <w:rFonts w:ascii="Times New Roman" w:eastAsia="Times New Roman" w:hAnsi="Times New Roman" w:cs="Times New Roman"/>
          <w:noProof/>
          <w:position w:val="-1"/>
          <w:sz w:val="20"/>
          <w:szCs w:val="20"/>
          <w:lang w:val="en-US"/>
        </w:rPr>
        <w:t>(Safrida 2021)</w:t>
      </w:r>
      <w:r w:rsidR="003479E5">
        <w:rPr>
          <w:rFonts w:ascii="Times New Roman" w:eastAsia="Times New Roman" w:hAnsi="Times New Roman" w:cs="Times New Roman"/>
          <w:position w:val="-1"/>
          <w:sz w:val="20"/>
          <w:szCs w:val="20"/>
          <w:lang w:val="en-US"/>
        </w:rPr>
        <w:fldChar w:fldCharType="end"/>
      </w:r>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menemukan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bahwa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masalah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utama</w:t>
      </w:r>
      <w:proofErr w:type="spellEnd"/>
      <w:r>
        <w:rPr>
          <w:rFonts w:ascii="Times New Roman" w:eastAsia="Times New Roman" w:hAnsi="Times New Roman" w:cs="Times New Roman"/>
          <w:position w:val="-1"/>
          <w:sz w:val="20"/>
          <w:szCs w:val="20"/>
          <w:lang w:val="en-US"/>
        </w:rPr>
        <w:t xml:space="preserve"> yang </w:t>
      </w:r>
      <w:proofErr w:type="spellStart"/>
      <w:r>
        <w:rPr>
          <w:rFonts w:ascii="Times New Roman" w:eastAsia="Times New Roman" w:hAnsi="Times New Roman" w:cs="Times New Roman"/>
          <w:position w:val="-1"/>
          <w:sz w:val="20"/>
          <w:szCs w:val="20"/>
          <w:lang w:val="en-US"/>
        </w:rPr>
        <w:t>dihadapi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mahasiswa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sebagai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kelompok</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sasaran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dalam</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kebijakan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Kampus</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Merdeka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adalah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adaptasi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lingkungan</w:t>
      </w:r>
      <w:proofErr w:type="spellEnd"/>
      <w:r>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b</w:t>
      </w:r>
      <w:r>
        <w:rPr>
          <w:rFonts w:ascii="Times New Roman" w:eastAsia="Times New Roman" w:hAnsi="Times New Roman" w:cs="Times New Roman"/>
          <w:position w:val="-1"/>
          <w:sz w:val="20"/>
          <w:szCs w:val="20"/>
          <w:lang w:val="en-US"/>
        </w:rPr>
        <w:t>ahasa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budaya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bagi</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pertukaran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pelajar</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dan</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masalah</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keuangan</w:t>
      </w:r>
      <w:proofErr w:type="spellEnd"/>
      <w:r>
        <w:rPr>
          <w:rFonts w:ascii="Times New Roman" w:eastAsia="Times New Roman" w:hAnsi="Times New Roman" w:cs="Times New Roman"/>
          <w:position w:val="-1"/>
          <w:sz w:val="20"/>
          <w:szCs w:val="20"/>
          <w:lang w:val="en-US"/>
        </w:rPr>
        <w:t xml:space="preserve"> yang </w:t>
      </w:r>
      <w:proofErr w:type="spellStart"/>
      <w:r>
        <w:rPr>
          <w:rFonts w:ascii="Times New Roman" w:eastAsia="Times New Roman" w:hAnsi="Times New Roman" w:cs="Times New Roman"/>
          <w:position w:val="-1"/>
          <w:sz w:val="20"/>
          <w:szCs w:val="20"/>
          <w:lang w:val="en-US"/>
        </w:rPr>
        <w:t>menyangkut</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biaya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hidup</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serta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kurangnya</w:t>
      </w:r>
      <w:proofErr w:type="spellEnd"/>
      <w:r>
        <w:rPr>
          <w:rFonts w:ascii="Times New Roman" w:eastAsia="Times New Roman" w:hAnsi="Times New Roman" w:cs="Times New Roman"/>
          <w:position w:val="-1"/>
          <w:sz w:val="20"/>
          <w:szCs w:val="20"/>
          <w:lang w:val="en-US"/>
        </w:rPr>
        <w:t xml:space="preserve"> </w:t>
      </w:r>
      <w:proofErr w:type="spellStart"/>
      <w:r>
        <w:rPr>
          <w:rFonts w:ascii="Times New Roman" w:eastAsia="Times New Roman" w:hAnsi="Times New Roman" w:cs="Times New Roman"/>
          <w:position w:val="-1"/>
          <w:sz w:val="20"/>
          <w:szCs w:val="20"/>
          <w:lang w:val="en-US"/>
        </w:rPr>
        <w:t>bantu</w:t>
      </w:r>
      <w:r w:rsidR="003479E5">
        <w:rPr>
          <w:rFonts w:ascii="Times New Roman" w:eastAsia="Times New Roman" w:hAnsi="Times New Roman" w:cs="Times New Roman"/>
          <w:position w:val="-1"/>
          <w:sz w:val="20"/>
          <w:szCs w:val="20"/>
          <w:lang w:val="en-US"/>
        </w:rPr>
        <w:t>an</w:t>
      </w:r>
      <w:proofErr w:type="spellEnd"/>
      <w:r w:rsidR="003479E5">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dana</w:t>
      </w:r>
      <w:proofErr w:type="spellEnd"/>
      <w:r w:rsidR="003479E5">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dari</w:t>
      </w:r>
      <w:proofErr w:type="spellEnd"/>
      <w:r w:rsidR="003479E5">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pihak</w:t>
      </w:r>
      <w:proofErr w:type="spellEnd"/>
      <w:r w:rsidR="003479E5">
        <w:rPr>
          <w:rFonts w:ascii="Times New Roman" w:eastAsia="Times New Roman" w:hAnsi="Times New Roman" w:cs="Times New Roman"/>
          <w:position w:val="-1"/>
          <w:sz w:val="20"/>
          <w:szCs w:val="20"/>
          <w:lang w:val="en-US"/>
        </w:rPr>
        <w:t xml:space="preserve"> </w:t>
      </w:r>
      <w:proofErr w:type="spellStart"/>
      <w:r w:rsidR="003479E5">
        <w:rPr>
          <w:rFonts w:ascii="Times New Roman" w:eastAsia="Times New Roman" w:hAnsi="Times New Roman" w:cs="Times New Roman"/>
          <w:position w:val="-1"/>
          <w:sz w:val="20"/>
          <w:szCs w:val="20"/>
          <w:lang w:val="en-US"/>
        </w:rPr>
        <w:t>universitas</w:t>
      </w:r>
      <w:proofErr w:type="spellEnd"/>
      <w:r w:rsidR="003479E5">
        <w:rPr>
          <w:rFonts w:ascii="Times New Roman" w:eastAsia="Times New Roman" w:hAnsi="Times New Roman" w:cs="Times New Roman"/>
          <w:position w:val="-1"/>
          <w:sz w:val="20"/>
          <w:szCs w:val="20"/>
          <w:lang w:val="en-US"/>
        </w:rPr>
        <w:t>.</w:t>
      </w:r>
    </w:p>
    <w:p w:rsidR="00835DB5" w:rsidRDefault="00732F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rsidR="00835DB5" w:rsidRPr="00325429" w:rsidRDefault="003479E5">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sidRPr="00325429">
        <w:rPr>
          <w:rFonts w:ascii="Times New Roman" w:eastAsia="Times New Roman" w:hAnsi="Times New Roman" w:cs="Times New Roman"/>
          <w:color w:val="000000"/>
          <w:sz w:val="20"/>
          <w:szCs w:val="20"/>
          <w:lang w:val="en-US"/>
        </w:rPr>
        <w:t>Metode</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dalam</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pengabdian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ini</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menggunakan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konsep</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pelaksanaan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bantuan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sosial</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Bantuan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sosial</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merupakan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pemberian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bantuan</w:t>
      </w:r>
      <w:proofErr w:type="spellEnd"/>
      <w:r w:rsidRPr="00325429">
        <w:rPr>
          <w:rFonts w:ascii="Times New Roman" w:eastAsia="Times New Roman" w:hAnsi="Times New Roman" w:cs="Times New Roman"/>
          <w:color w:val="000000"/>
          <w:sz w:val="20"/>
          <w:szCs w:val="20"/>
          <w:lang w:val="en-US"/>
        </w:rPr>
        <w:t xml:space="preserve"> yang </w:t>
      </w:r>
      <w:proofErr w:type="spellStart"/>
      <w:r w:rsidRPr="00325429">
        <w:rPr>
          <w:rFonts w:ascii="Times New Roman" w:eastAsia="Times New Roman" w:hAnsi="Times New Roman" w:cs="Times New Roman"/>
          <w:color w:val="000000"/>
          <w:sz w:val="20"/>
          <w:szCs w:val="20"/>
          <w:lang w:val="en-US"/>
        </w:rPr>
        <w:t>sifatnya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tidak</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secara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terus</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menerus</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dan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selektif</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dalam</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bentuk</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uang</w:t>
      </w:r>
      <w:proofErr w:type="spellEnd"/>
      <w:r w:rsidRPr="00325429">
        <w:rPr>
          <w:rFonts w:ascii="Times New Roman" w:eastAsia="Times New Roman" w:hAnsi="Times New Roman" w:cs="Times New Roman"/>
          <w:color w:val="000000"/>
          <w:sz w:val="20"/>
          <w:szCs w:val="20"/>
          <w:lang w:val="en-US"/>
        </w:rPr>
        <w:t>/</w:t>
      </w:r>
      <w:proofErr w:type="spellStart"/>
      <w:r w:rsidRPr="00325429">
        <w:rPr>
          <w:rFonts w:ascii="Times New Roman" w:eastAsia="Times New Roman" w:hAnsi="Times New Roman" w:cs="Times New Roman"/>
          <w:color w:val="000000"/>
          <w:sz w:val="20"/>
          <w:szCs w:val="20"/>
          <w:lang w:val="en-US"/>
        </w:rPr>
        <w:t>barang</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kepada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masyarakat</w:t>
      </w:r>
      <w:proofErr w:type="spellEnd"/>
      <w:r w:rsidRPr="00325429">
        <w:rPr>
          <w:rFonts w:ascii="Times New Roman" w:eastAsia="Times New Roman" w:hAnsi="Times New Roman" w:cs="Times New Roman"/>
          <w:color w:val="000000"/>
          <w:sz w:val="20"/>
          <w:szCs w:val="20"/>
          <w:lang w:val="en-US"/>
        </w:rPr>
        <w:t xml:space="preserve"> yang </w:t>
      </w:r>
      <w:proofErr w:type="spellStart"/>
      <w:r w:rsidRPr="00325429">
        <w:rPr>
          <w:rFonts w:ascii="Times New Roman" w:eastAsia="Times New Roman" w:hAnsi="Times New Roman" w:cs="Times New Roman"/>
          <w:color w:val="000000"/>
          <w:sz w:val="20"/>
          <w:szCs w:val="20"/>
          <w:lang w:val="en-US"/>
        </w:rPr>
        <w:t>bertujuan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untuk</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peningkatan</w:t>
      </w:r>
      <w:proofErr w:type="spellEnd"/>
      <w:r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kesejahteraan</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masyarakat</w:t>
      </w:r>
      <w:proofErr w:type="spellEnd"/>
      <w:r w:rsidR="00093F9F" w:rsidRPr="00325429">
        <w:rPr>
          <w:rFonts w:ascii="Times New Roman" w:eastAsia="Times New Roman" w:hAnsi="Times New Roman" w:cs="Times New Roman"/>
          <w:color w:val="000000"/>
          <w:sz w:val="20"/>
          <w:szCs w:val="20"/>
          <w:lang w:val="en-US"/>
        </w:rPr>
        <w:t xml:space="preserve"> </w:t>
      </w:r>
      <w:r w:rsidR="00093F9F" w:rsidRPr="00325429">
        <w:rPr>
          <w:rFonts w:ascii="Times New Roman" w:eastAsia="Times New Roman" w:hAnsi="Times New Roman" w:cs="Times New Roman"/>
          <w:color w:val="000000"/>
          <w:sz w:val="20"/>
          <w:szCs w:val="20"/>
          <w:lang w:val="en-US"/>
        </w:rPr>
        <w:fldChar w:fldCharType="begin" w:fldLock="1"/>
      </w:r>
      <w:r w:rsidR="0099760F" w:rsidRPr="00325429">
        <w:rPr>
          <w:rFonts w:ascii="Times New Roman" w:eastAsia="Times New Roman" w:hAnsi="Times New Roman" w:cs="Times New Roman"/>
          <w:color w:val="000000"/>
          <w:sz w:val="20"/>
          <w:szCs w:val="20"/>
          <w:lang w:val="en-US"/>
        </w:rPr>
        <w:instrText>ADDIN CSL_CITATION {"citationItems":[{"id":"ITEM-1","itemData":{"abstract":"Bantuan sosial merupakan pemberian bantuan yang bersifat tidak secara terus menerus dalam pemberian bantuan dan selektif dalam bentuk uang/ barang kepada masyarakat yang bertujuan untuk peningkatan kesejahteraan masyarakat.","author":[{"dropping-particle":"","family":"Pemprov DKI Jakarta","given":"","non-dropping-particle":"","parse-names":false,"suffix":""}],"container-title":"Jakarta.Bpk.Go.Id","id":"ITEM-1","issued":{"date-parts":[["2014"]]},"title":"Bantuan Sosial Menurut Peraturan Menteri Dalam Negeri Nomor 32 Tahun 2011","type":"article-journal"},"uris":["http://www.mendeley.com/documents/?uuid=bffb0f65-4ae4-4a6c-a15d-40c8d0466861"]}],"mendeley":{"formattedCitation":"(Pemprov DKI Jakarta 2014)","plainTextFormattedCitation":"(Pemprov DKI Jakarta 2014)","previouslyFormattedCitation":"(Pemprov DKI Jakarta 2014)"},"properties":{"noteIndex":0},"schema":"https://github.com/citation-style-language/schema/raw/master/csl-citation.json"}</w:instrText>
      </w:r>
      <w:r w:rsidR="00093F9F" w:rsidRPr="00325429">
        <w:rPr>
          <w:rFonts w:ascii="Times New Roman" w:eastAsia="Times New Roman" w:hAnsi="Times New Roman" w:cs="Times New Roman"/>
          <w:color w:val="000000"/>
          <w:sz w:val="20"/>
          <w:szCs w:val="20"/>
          <w:lang w:val="en-US"/>
        </w:rPr>
        <w:fldChar w:fldCharType="separate"/>
      </w:r>
      <w:r w:rsidR="00093F9F" w:rsidRPr="00325429">
        <w:rPr>
          <w:rFonts w:ascii="Times New Roman" w:eastAsia="Times New Roman" w:hAnsi="Times New Roman" w:cs="Times New Roman"/>
          <w:noProof/>
          <w:color w:val="000000"/>
          <w:sz w:val="20"/>
          <w:szCs w:val="20"/>
          <w:lang w:val="en-US"/>
        </w:rPr>
        <w:t>(Pemprov DKI Jakarta 2014)</w:t>
      </w:r>
      <w:r w:rsidR="00093F9F" w:rsidRPr="00325429">
        <w:rPr>
          <w:rFonts w:ascii="Times New Roman" w:eastAsia="Times New Roman" w:hAnsi="Times New Roman" w:cs="Times New Roman"/>
          <w:color w:val="000000"/>
          <w:sz w:val="20"/>
          <w:szCs w:val="20"/>
          <w:lang w:val="en-US"/>
        </w:rPr>
        <w:fldChar w:fldCharType="end"/>
      </w:r>
      <w:r w:rsidR="00A71E8A">
        <w:rPr>
          <w:rFonts w:ascii="Times New Roman" w:eastAsia="Times New Roman" w:hAnsi="Times New Roman" w:cs="Times New Roman"/>
          <w:color w:val="000000"/>
          <w:sz w:val="20"/>
          <w:szCs w:val="20"/>
          <w:lang w:val="en-US"/>
        </w:rPr>
        <w:t xml:space="preserve">. </w:t>
      </w:r>
      <w:proofErr w:type="spellStart"/>
      <w:r w:rsidR="00A71E8A">
        <w:rPr>
          <w:rFonts w:ascii="Times New Roman" w:eastAsia="Times New Roman" w:hAnsi="Times New Roman" w:cs="Times New Roman"/>
          <w:color w:val="000000"/>
          <w:sz w:val="20"/>
          <w:szCs w:val="20"/>
          <w:lang w:val="en-US"/>
        </w:rPr>
        <w:t>Terdapat</w:t>
      </w:r>
      <w:proofErr w:type="spellEnd"/>
      <w:r w:rsidR="00A71E8A">
        <w:rPr>
          <w:rFonts w:ascii="Times New Roman" w:eastAsia="Times New Roman" w:hAnsi="Times New Roman" w:cs="Times New Roman"/>
          <w:color w:val="000000"/>
          <w:sz w:val="20"/>
          <w:szCs w:val="20"/>
          <w:lang w:val="en-US"/>
        </w:rPr>
        <w:t xml:space="preserve"> 3</w:t>
      </w:r>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mahasiswa</w:t>
      </w:r>
      <w:proofErr w:type="spellEnd"/>
      <w:r w:rsidR="00093F9F" w:rsidRPr="00325429">
        <w:rPr>
          <w:rFonts w:ascii="Times New Roman" w:eastAsia="Times New Roman" w:hAnsi="Times New Roman" w:cs="Times New Roman"/>
          <w:color w:val="000000"/>
          <w:sz w:val="20"/>
          <w:szCs w:val="20"/>
          <w:lang w:val="en-US"/>
        </w:rPr>
        <w:t xml:space="preserve"> yang </w:t>
      </w:r>
      <w:proofErr w:type="spellStart"/>
      <w:r w:rsidR="00093F9F" w:rsidRPr="00325429">
        <w:rPr>
          <w:rFonts w:ascii="Times New Roman" w:eastAsia="Times New Roman" w:hAnsi="Times New Roman" w:cs="Times New Roman"/>
          <w:color w:val="000000"/>
          <w:sz w:val="20"/>
          <w:szCs w:val="20"/>
          <w:lang w:val="en-US"/>
        </w:rPr>
        <w:t>mengikuti</w:t>
      </w:r>
      <w:proofErr w:type="spellEnd"/>
      <w:r w:rsidR="00093F9F" w:rsidRPr="00325429">
        <w:rPr>
          <w:rFonts w:ascii="Times New Roman" w:eastAsia="Times New Roman" w:hAnsi="Times New Roman" w:cs="Times New Roman"/>
          <w:color w:val="000000"/>
          <w:sz w:val="20"/>
          <w:szCs w:val="20"/>
          <w:lang w:val="en-US"/>
        </w:rPr>
        <w:t xml:space="preserve"> program </w:t>
      </w:r>
      <w:proofErr w:type="spellStart"/>
      <w:r w:rsidR="00093F9F" w:rsidRPr="00325429">
        <w:rPr>
          <w:rFonts w:ascii="Times New Roman" w:eastAsia="Times New Roman" w:hAnsi="Times New Roman" w:cs="Times New Roman"/>
          <w:color w:val="000000"/>
          <w:sz w:val="20"/>
          <w:szCs w:val="20"/>
          <w:lang w:val="en-US"/>
        </w:rPr>
        <w:t>pertukaran</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mahasiswi</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merdeka</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dengan</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universitas</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tujuan</w:t>
      </w:r>
      <w:proofErr w:type="spellEnd"/>
      <w:r w:rsidR="00093F9F" w:rsidRPr="00325429">
        <w:rPr>
          <w:rFonts w:ascii="Times New Roman" w:eastAsia="Times New Roman" w:hAnsi="Times New Roman" w:cs="Times New Roman"/>
          <w:color w:val="000000"/>
          <w:sz w:val="20"/>
          <w:szCs w:val="20"/>
          <w:lang w:val="en-US"/>
        </w:rPr>
        <w:t xml:space="preserve"> yang </w:t>
      </w:r>
      <w:proofErr w:type="spellStart"/>
      <w:r w:rsidR="00093F9F" w:rsidRPr="00325429">
        <w:rPr>
          <w:rFonts w:ascii="Times New Roman" w:eastAsia="Times New Roman" w:hAnsi="Times New Roman" w:cs="Times New Roman"/>
          <w:color w:val="000000"/>
          <w:sz w:val="20"/>
          <w:szCs w:val="20"/>
          <w:lang w:val="en-US"/>
        </w:rPr>
        <w:t>berbeda-beda</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antara</w:t>
      </w:r>
      <w:proofErr w:type="spellEnd"/>
      <w:r w:rsidR="00093F9F" w:rsidRPr="00325429">
        <w:rPr>
          <w:rFonts w:ascii="Times New Roman" w:eastAsia="Times New Roman" w:hAnsi="Times New Roman" w:cs="Times New Roman"/>
          <w:color w:val="000000"/>
          <w:sz w:val="20"/>
          <w:szCs w:val="20"/>
          <w:lang w:val="en-US"/>
        </w:rPr>
        <w:t xml:space="preserve"> lain </w:t>
      </w:r>
      <w:proofErr w:type="spellStart"/>
      <w:r w:rsidR="00093F9F" w:rsidRPr="00325429">
        <w:rPr>
          <w:rFonts w:ascii="Times New Roman" w:eastAsia="Times New Roman" w:hAnsi="Times New Roman" w:cs="Times New Roman"/>
          <w:color w:val="000000"/>
          <w:sz w:val="20"/>
          <w:szCs w:val="20"/>
          <w:lang w:val="en-US"/>
        </w:rPr>
        <w:t>Universitas</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Jenderal</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Soedirman</w:t>
      </w:r>
      <w:proofErr w:type="spellEnd"/>
      <w:r w:rsidR="00325429">
        <w:rPr>
          <w:rFonts w:ascii="Times New Roman" w:eastAsia="Times New Roman" w:hAnsi="Times New Roman" w:cs="Times New Roman"/>
          <w:color w:val="000000"/>
          <w:sz w:val="20"/>
          <w:szCs w:val="20"/>
          <w:lang w:val="en-US"/>
        </w:rPr>
        <w:t xml:space="preserve">, </w:t>
      </w:r>
      <w:proofErr w:type="spellStart"/>
      <w:r w:rsidR="00325429">
        <w:rPr>
          <w:rFonts w:ascii="Times New Roman" w:eastAsia="Times New Roman" w:hAnsi="Times New Roman" w:cs="Times New Roman"/>
          <w:color w:val="000000"/>
          <w:sz w:val="20"/>
          <w:szCs w:val="20"/>
          <w:lang w:val="en-US"/>
        </w:rPr>
        <w:t>Universitas</w:t>
      </w:r>
      <w:proofErr w:type="spellEnd"/>
      <w:r w:rsidR="00325429">
        <w:rPr>
          <w:rFonts w:ascii="Times New Roman" w:eastAsia="Times New Roman" w:hAnsi="Times New Roman" w:cs="Times New Roman"/>
          <w:color w:val="000000"/>
          <w:sz w:val="20"/>
          <w:szCs w:val="20"/>
          <w:lang w:val="en-US"/>
        </w:rPr>
        <w:t xml:space="preserve"> </w:t>
      </w:r>
      <w:proofErr w:type="spellStart"/>
      <w:r w:rsidR="00325429">
        <w:rPr>
          <w:rFonts w:ascii="Times New Roman" w:eastAsia="Times New Roman" w:hAnsi="Times New Roman" w:cs="Times New Roman"/>
          <w:color w:val="000000"/>
          <w:sz w:val="20"/>
          <w:szCs w:val="20"/>
          <w:lang w:val="en-US"/>
        </w:rPr>
        <w:t>Diponegoro</w:t>
      </w:r>
      <w:proofErr w:type="spellEnd"/>
      <w:r w:rsidR="00325429">
        <w:rPr>
          <w:rFonts w:ascii="Times New Roman" w:eastAsia="Times New Roman" w:hAnsi="Times New Roman" w:cs="Times New Roman"/>
          <w:color w:val="000000"/>
          <w:sz w:val="20"/>
          <w:szCs w:val="20"/>
          <w:lang w:val="en-US"/>
        </w:rPr>
        <w:t xml:space="preserve">, </w:t>
      </w:r>
      <w:proofErr w:type="spellStart"/>
      <w:proofErr w:type="gramStart"/>
      <w:r w:rsidR="00A71E8A">
        <w:rPr>
          <w:rFonts w:ascii="Times New Roman" w:eastAsia="Times New Roman" w:hAnsi="Times New Roman" w:cs="Times New Roman"/>
          <w:color w:val="000000"/>
          <w:sz w:val="20"/>
          <w:szCs w:val="20"/>
          <w:lang w:val="en-US"/>
        </w:rPr>
        <w:t>Universitas</w:t>
      </w:r>
      <w:proofErr w:type="spellEnd"/>
      <w:proofErr w:type="gramEnd"/>
      <w:r w:rsidR="00A71E8A">
        <w:rPr>
          <w:rFonts w:ascii="Times New Roman" w:eastAsia="Times New Roman" w:hAnsi="Times New Roman" w:cs="Times New Roman"/>
          <w:color w:val="000000"/>
          <w:sz w:val="20"/>
          <w:szCs w:val="20"/>
          <w:lang w:val="en-US"/>
        </w:rPr>
        <w:t xml:space="preserve"> </w:t>
      </w:r>
      <w:proofErr w:type="spellStart"/>
      <w:r w:rsidR="00A71E8A">
        <w:rPr>
          <w:rFonts w:ascii="Times New Roman" w:eastAsia="Times New Roman" w:hAnsi="Times New Roman" w:cs="Times New Roman"/>
          <w:color w:val="000000"/>
          <w:sz w:val="20"/>
          <w:szCs w:val="20"/>
          <w:lang w:val="en-US"/>
        </w:rPr>
        <w:t>Khairun</w:t>
      </w:r>
      <w:proofErr w:type="spellEnd"/>
      <w:r w:rsidR="00A71E8A">
        <w:rPr>
          <w:rFonts w:ascii="Times New Roman" w:eastAsia="Times New Roman" w:hAnsi="Times New Roman" w:cs="Times New Roman"/>
          <w:color w:val="000000"/>
          <w:sz w:val="20"/>
          <w:szCs w:val="20"/>
          <w:lang w:val="en-US"/>
        </w:rPr>
        <w:t>.</w:t>
      </w:r>
    </w:p>
    <w:p w:rsidR="0099760F" w:rsidRPr="00325429" w:rsidRDefault="00A71E8A">
      <w:pPr>
        <w:shd w:val="clear" w:color="auto" w:fill="FFFFFF"/>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Dan </w:t>
      </w:r>
      <w:proofErr w:type="spellStart"/>
      <w:r>
        <w:rPr>
          <w:rFonts w:ascii="Times New Roman" w:eastAsia="Times New Roman" w:hAnsi="Times New Roman" w:cs="Times New Roman"/>
          <w:color w:val="000000"/>
          <w:sz w:val="20"/>
          <w:szCs w:val="20"/>
          <w:lang w:val="en-US"/>
        </w:rPr>
        <w:t>ke</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tiga</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mahasiswi</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memiliki</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kegiatan</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kontribusi</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sosial</w:t>
      </w:r>
      <w:proofErr w:type="spellEnd"/>
      <w:r w:rsidR="00093F9F" w:rsidRPr="00325429">
        <w:rPr>
          <w:rFonts w:ascii="Times New Roman" w:eastAsia="Times New Roman" w:hAnsi="Times New Roman" w:cs="Times New Roman"/>
          <w:color w:val="000000"/>
          <w:sz w:val="20"/>
          <w:szCs w:val="20"/>
          <w:lang w:val="en-US"/>
        </w:rPr>
        <w:t xml:space="preserve"> yang </w:t>
      </w:r>
      <w:proofErr w:type="spellStart"/>
      <w:r w:rsidR="00093F9F" w:rsidRPr="00325429">
        <w:rPr>
          <w:rFonts w:ascii="Times New Roman" w:eastAsia="Times New Roman" w:hAnsi="Times New Roman" w:cs="Times New Roman"/>
          <w:color w:val="000000"/>
          <w:sz w:val="20"/>
          <w:szCs w:val="20"/>
          <w:lang w:val="en-US"/>
        </w:rPr>
        <w:t>berbeda</w:t>
      </w:r>
      <w:proofErr w:type="spellEnd"/>
      <w:r w:rsidR="00093F9F" w:rsidRPr="00325429">
        <w:rPr>
          <w:rFonts w:ascii="Times New Roman" w:eastAsia="Times New Roman" w:hAnsi="Times New Roman" w:cs="Times New Roman"/>
          <w:color w:val="000000"/>
          <w:sz w:val="20"/>
          <w:szCs w:val="20"/>
          <w:lang w:val="en-US"/>
        </w:rPr>
        <w:t xml:space="preserve"> di </w:t>
      </w:r>
      <w:proofErr w:type="spellStart"/>
      <w:r w:rsidR="00093F9F" w:rsidRPr="00325429">
        <w:rPr>
          <w:rFonts w:ascii="Times New Roman" w:eastAsia="Times New Roman" w:hAnsi="Times New Roman" w:cs="Times New Roman"/>
          <w:color w:val="000000"/>
          <w:sz w:val="20"/>
          <w:szCs w:val="20"/>
          <w:lang w:val="en-US"/>
        </w:rPr>
        <w:t>setiap</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universitas</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nya</w:t>
      </w:r>
      <w:proofErr w:type="spellEnd"/>
      <w:r w:rsidR="00093F9F" w:rsidRPr="00325429">
        <w:rPr>
          <w:rFonts w:ascii="Times New Roman" w:eastAsia="Times New Roman" w:hAnsi="Times New Roman" w:cs="Times New Roman"/>
          <w:color w:val="000000"/>
          <w:sz w:val="20"/>
          <w:szCs w:val="20"/>
          <w:lang w:val="en-US"/>
        </w:rPr>
        <w:t xml:space="preserve"> </w:t>
      </w:r>
      <w:proofErr w:type="spellStart"/>
      <w:r w:rsidR="00093F9F" w:rsidRPr="00325429">
        <w:rPr>
          <w:rFonts w:ascii="Times New Roman" w:eastAsia="Times New Roman" w:hAnsi="Times New Roman" w:cs="Times New Roman"/>
          <w:color w:val="000000"/>
          <w:sz w:val="20"/>
          <w:szCs w:val="20"/>
          <w:lang w:val="en-US"/>
        </w:rPr>
        <w:t>masing-masing</w:t>
      </w:r>
      <w:proofErr w:type="spellEnd"/>
      <w:r w:rsidR="0099760F" w:rsidRPr="00325429">
        <w:rPr>
          <w:rFonts w:ascii="Times New Roman" w:eastAsia="Times New Roman" w:hAnsi="Times New Roman" w:cs="Times New Roman"/>
          <w:color w:val="000000"/>
          <w:sz w:val="20"/>
          <w:szCs w:val="20"/>
          <w:lang w:val="en-US"/>
        </w:rPr>
        <w:t xml:space="preserve"> </w:t>
      </w:r>
    </w:p>
    <w:p w:rsidR="00835DB5" w:rsidRDefault="00732F9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p>
    <w:p w:rsidR="00093F9F" w:rsidRDefault="006C3F59"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sidRPr="00A71E8A">
        <w:rPr>
          <w:rFonts w:ascii="Times New Roman" w:eastAsia="Times New Roman" w:hAnsi="Times New Roman" w:cs="Times New Roman"/>
          <w:color w:val="000000"/>
          <w:sz w:val="20"/>
          <w:szCs w:val="20"/>
          <w:lang w:val="en-US"/>
        </w:rPr>
        <w:t>Modul</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nusantara</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menjadi</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salah</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satu</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mata</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kuliah</w:t>
      </w:r>
      <w:proofErr w:type="spellEnd"/>
      <w:r w:rsidRPr="00A71E8A">
        <w:rPr>
          <w:rFonts w:ascii="Times New Roman" w:eastAsia="Times New Roman" w:hAnsi="Times New Roman" w:cs="Times New Roman"/>
          <w:color w:val="000000"/>
          <w:sz w:val="20"/>
          <w:szCs w:val="20"/>
          <w:lang w:val="en-US"/>
        </w:rPr>
        <w:t xml:space="preserve"> yang </w:t>
      </w:r>
      <w:proofErr w:type="spellStart"/>
      <w:r w:rsidRPr="00A71E8A">
        <w:rPr>
          <w:rFonts w:ascii="Times New Roman" w:eastAsia="Times New Roman" w:hAnsi="Times New Roman" w:cs="Times New Roman"/>
          <w:color w:val="000000"/>
          <w:sz w:val="20"/>
          <w:szCs w:val="20"/>
          <w:lang w:val="en-US"/>
        </w:rPr>
        <w:t>wajib</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diambil</w:t>
      </w:r>
      <w:proofErr w:type="spellEnd"/>
      <w:r w:rsidRPr="00A71E8A">
        <w:rPr>
          <w:rFonts w:ascii="Times New Roman" w:eastAsia="Times New Roman" w:hAnsi="Times New Roman" w:cs="Times New Roman"/>
          <w:color w:val="000000"/>
          <w:sz w:val="20"/>
          <w:szCs w:val="20"/>
          <w:lang w:val="en-US"/>
        </w:rPr>
        <w:t xml:space="preserve"> </w:t>
      </w:r>
      <w:proofErr w:type="spellStart"/>
      <w:r w:rsidRPr="00A71E8A">
        <w:rPr>
          <w:rFonts w:ascii="Times New Roman" w:eastAsia="Times New Roman" w:hAnsi="Times New Roman" w:cs="Times New Roman"/>
          <w:color w:val="000000"/>
          <w:sz w:val="20"/>
          <w:szCs w:val="20"/>
          <w:lang w:val="en-US"/>
        </w:rPr>
        <w:t>oleh</w:t>
      </w:r>
      <w:proofErr w:type="spellEnd"/>
      <w:r w:rsidRPr="00A71E8A">
        <w:rPr>
          <w:rFonts w:ascii="Times New Roman" w:eastAsia="Times New Roman" w:hAnsi="Times New Roman" w:cs="Times New Roman"/>
          <w:color w:val="000000"/>
          <w:sz w:val="20"/>
          <w:szCs w:val="20"/>
          <w:lang w:val="en-US"/>
        </w:rPr>
        <w:t xml:space="preserve"> </w:t>
      </w:r>
      <w:proofErr w:type="spellStart"/>
      <w:proofErr w:type="gramStart"/>
      <w:r w:rsidRPr="00A71E8A">
        <w:rPr>
          <w:rFonts w:ascii="Times New Roman" w:eastAsia="Times New Roman" w:hAnsi="Times New Roman" w:cs="Times New Roman"/>
          <w:color w:val="000000"/>
          <w:sz w:val="20"/>
          <w:szCs w:val="20"/>
          <w:lang w:val="en-US"/>
        </w:rPr>
        <w:t>mahasiwa</w:t>
      </w:r>
      <w:proofErr w:type="spellEnd"/>
      <w:r w:rsidRPr="00A71E8A">
        <w:rPr>
          <w:rFonts w:ascii="Times New Roman" w:eastAsia="Times New Roman" w:hAnsi="Times New Roman" w:cs="Times New Roman"/>
          <w:color w:val="000000"/>
          <w:sz w:val="20"/>
          <w:szCs w:val="20"/>
          <w:lang w:val="en-US"/>
        </w:rPr>
        <w:t xml:space="preserve"> </w:t>
      </w:r>
      <w:r w:rsidR="0099760F" w:rsidRPr="00A71E8A">
        <w:rPr>
          <w:rFonts w:ascii="Times New Roman" w:eastAsia="Times New Roman" w:hAnsi="Times New Roman" w:cs="Times New Roman"/>
          <w:color w:val="000000"/>
          <w:sz w:val="20"/>
          <w:szCs w:val="20"/>
          <w:lang w:val="en-US"/>
        </w:rPr>
        <w:t xml:space="preserve"> yang</w:t>
      </w:r>
      <w:proofErr w:type="gram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mengikuti</w:t>
      </w:r>
      <w:proofErr w:type="spellEnd"/>
      <w:r w:rsidR="0099760F" w:rsidRPr="00A71E8A">
        <w:rPr>
          <w:rFonts w:ascii="Times New Roman" w:eastAsia="Times New Roman" w:hAnsi="Times New Roman" w:cs="Times New Roman"/>
          <w:color w:val="000000"/>
          <w:sz w:val="20"/>
          <w:szCs w:val="20"/>
          <w:lang w:val="en-US"/>
        </w:rPr>
        <w:t xml:space="preserve"> program PMM. </w:t>
      </w:r>
      <w:proofErr w:type="spellStart"/>
      <w:r w:rsidR="0099760F" w:rsidRPr="00A71E8A">
        <w:rPr>
          <w:rFonts w:ascii="Times New Roman" w:eastAsia="Times New Roman" w:hAnsi="Times New Roman" w:cs="Times New Roman"/>
          <w:color w:val="000000"/>
          <w:sz w:val="20"/>
          <w:szCs w:val="20"/>
          <w:lang w:val="en-US"/>
        </w:rPr>
        <w:t>Modul</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nusantara</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merupakan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rangkaian</w:t>
      </w:r>
      <w:proofErr w:type="spellEnd"/>
      <w:r w:rsidR="0099760F" w:rsidRPr="00A71E8A">
        <w:rPr>
          <w:rFonts w:ascii="Times New Roman" w:eastAsia="Times New Roman" w:hAnsi="Times New Roman" w:cs="Times New Roman"/>
          <w:color w:val="000000"/>
          <w:sz w:val="20"/>
          <w:szCs w:val="20"/>
          <w:lang w:val="en-US"/>
        </w:rPr>
        <w:t xml:space="preserve"> yang </w:t>
      </w:r>
      <w:proofErr w:type="spellStart"/>
      <w:r w:rsidR="0099760F" w:rsidRPr="00A71E8A">
        <w:rPr>
          <w:rFonts w:ascii="Times New Roman" w:eastAsia="Times New Roman" w:hAnsi="Times New Roman" w:cs="Times New Roman"/>
          <w:color w:val="000000"/>
          <w:sz w:val="20"/>
          <w:szCs w:val="20"/>
          <w:lang w:val="en-US"/>
        </w:rPr>
        <w:t>didesain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berupa</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kegiatan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kebinekaan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inspirasi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refleksi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dan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kontribusi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sosial</w:t>
      </w:r>
      <w:proofErr w:type="spellEnd"/>
      <w:r w:rsidR="0099760F" w:rsidRPr="00A71E8A">
        <w:rPr>
          <w:rFonts w:ascii="Times New Roman" w:eastAsia="Times New Roman" w:hAnsi="Times New Roman" w:cs="Times New Roman"/>
          <w:color w:val="000000"/>
          <w:sz w:val="20"/>
          <w:szCs w:val="20"/>
          <w:lang w:val="en-US"/>
        </w:rPr>
        <w:t xml:space="preserve"> yang </w:t>
      </w:r>
      <w:proofErr w:type="spellStart"/>
      <w:r w:rsidR="0099760F" w:rsidRPr="00A71E8A">
        <w:rPr>
          <w:rFonts w:ascii="Times New Roman" w:eastAsia="Times New Roman" w:hAnsi="Times New Roman" w:cs="Times New Roman"/>
          <w:color w:val="000000"/>
          <w:sz w:val="20"/>
          <w:szCs w:val="20"/>
          <w:lang w:val="en-US"/>
        </w:rPr>
        <w:t>memfokuskan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untuk</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menciptakan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pemahaman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komprehensif</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mahasiswa</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melalui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pembimbingan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secara</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berurutan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dan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berulang</w:t>
      </w:r>
      <w:proofErr w:type="spellEnd"/>
      <w:r w:rsidR="0099760F" w:rsidRPr="00A71E8A">
        <w:rPr>
          <w:rFonts w:ascii="Times New Roman" w:eastAsia="Times New Roman" w:hAnsi="Times New Roman" w:cs="Times New Roman"/>
          <w:color w:val="000000"/>
          <w:sz w:val="20"/>
          <w:szCs w:val="20"/>
          <w:lang w:val="en-US"/>
        </w:rPr>
        <w:t xml:space="preserve"> </w:t>
      </w:r>
      <w:r w:rsidR="0099760F" w:rsidRPr="00A71E8A">
        <w:rPr>
          <w:rFonts w:ascii="Times New Roman" w:eastAsia="Times New Roman" w:hAnsi="Times New Roman" w:cs="Times New Roman"/>
          <w:color w:val="000000"/>
          <w:sz w:val="20"/>
          <w:szCs w:val="20"/>
          <w:lang w:val="en-US"/>
        </w:rPr>
        <w:fldChar w:fldCharType="begin" w:fldLock="1"/>
      </w:r>
      <w:r w:rsidR="002336AE" w:rsidRPr="00A71E8A">
        <w:rPr>
          <w:rFonts w:ascii="Times New Roman" w:eastAsia="Times New Roman" w:hAnsi="Times New Roman" w:cs="Times New Roman"/>
          <w:color w:val="000000"/>
          <w:sz w:val="20"/>
          <w:szCs w:val="20"/>
          <w:lang w:val="en-US"/>
        </w:rPr>
        <w:instrText>ADDIN CSL_CITATION {"citationItems":[{"id":"ITEM-1","itemData":{"author":[{"dropping-particle":"","family":"Saragih","given":"Renita Br","non-dropping-particle":"","parse-names":false,"suffix":""},{"dropping-particle":"","family":"Sianturi","given":"Siska Asmita","non-dropping-particle":"","parse-names":false,"suffix":""},{"dropping-particle":"","family":"Ginting","given":"Rini Tiara","non-dropping-particle":"","parse-names":false,"suffix":""},{"dropping-particle":"","family":"Purba","given":"Widya","non-dropping-particle":"","parse-names":false,"suffix":""}],"id":"ITEM-1","issued":{"date-parts":[["2023"]]},"page":"1789-1797","title":"Pelaksanaan Kontribusi Sosial Melalui Program Kegiatan Pertukaran Mahasiswa Merdeka","type":"article-journal","volume":"3"},"uris":["http://www.mendeley.com/documents/?uuid=982507e9-e150-44e1-89dc-e7a54b751f6c"]}],"mendeley":{"formattedCitation":"(Saragih et al. 2023)","plainTextFormattedCitation":"(Saragih et al. 2023)","previouslyFormattedCitation":"(Saragih et al. 2023)"},"properties":{"noteIndex":0},"schema":"https://github.com/citation-style-language/schema/raw/master/csl-citation.json"}</w:instrText>
      </w:r>
      <w:r w:rsidR="0099760F" w:rsidRPr="00A71E8A">
        <w:rPr>
          <w:rFonts w:ascii="Times New Roman" w:eastAsia="Times New Roman" w:hAnsi="Times New Roman" w:cs="Times New Roman"/>
          <w:color w:val="000000"/>
          <w:sz w:val="20"/>
          <w:szCs w:val="20"/>
          <w:lang w:val="en-US"/>
        </w:rPr>
        <w:fldChar w:fldCharType="separate"/>
      </w:r>
      <w:r w:rsidR="0099760F" w:rsidRPr="00A71E8A">
        <w:rPr>
          <w:rFonts w:ascii="Times New Roman" w:eastAsia="Times New Roman" w:hAnsi="Times New Roman" w:cs="Times New Roman"/>
          <w:noProof/>
          <w:color w:val="000000"/>
          <w:sz w:val="20"/>
          <w:szCs w:val="20"/>
          <w:lang w:val="en-US"/>
        </w:rPr>
        <w:t>(Saragih et al. 2023)</w:t>
      </w:r>
      <w:r w:rsidR="0099760F" w:rsidRPr="00A71E8A">
        <w:rPr>
          <w:rFonts w:ascii="Times New Roman" w:eastAsia="Times New Roman" w:hAnsi="Times New Roman" w:cs="Times New Roman"/>
          <w:color w:val="000000"/>
          <w:sz w:val="20"/>
          <w:szCs w:val="20"/>
          <w:lang w:val="en-US"/>
        </w:rPr>
        <w:fldChar w:fldCharType="end"/>
      </w:r>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Kegiatan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kontribusi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sosial</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merupakan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kegiatan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akhir</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dari</w:t>
      </w:r>
      <w:proofErr w:type="spellEnd"/>
      <w:r w:rsidR="0099760F" w:rsidRPr="00A71E8A">
        <w:rPr>
          <w:rFonts w:ascii="Times New Roman" w:eastAsia="Times New Roman" w:hAnsi="Times New Roman" w:cs="Times New Roman"/>
          <w:color w:val="000000"/>
          <w:sz w:val="20"/>
          <w:szCs w:val="20"/>
          <w:lang w:val="en-US"/>
        </w:rPr>
        <w:t xml:space="preserve"> program </w:t>
      </w:r>
      <w:proofErr w:type="spellStart"/>
      <w:r w:rsidR="0099760F" w:rsidRPr="00A71E8A">
        <w:rPr>
          <w:rFonts w:ascii="Times New Roman" w:eastAsia="Times New Roman" w:hAnsi="Times New Roman" w:cs="Times New Roman"/>
          <w:color w:val="000000"/>
          <w:sz w:val="20"/>
          <w:szCs w:val="20"/>
          <w:lang w:val="en-US"/>
        </w:rPr>
        <w:t>pertukaran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mahasiswa</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merdeka</w:t>
      </w:r>
      <w:proofErr w:type="spellEnd"/>
      <w:r w:rsidR="0099760F" w:rsidRPr="00A71E8A">
        <w:rPr>
          <w:rFonts w:ascii="Times New Roman" w:eastAsia="Times New Roman" w:hAnsi="Times New Roman" w:cs="Times New Roman"/>
          <w:color w:val="000000"/>
          <w:sz w:val="20"/>
          <w:szCs w:val="20"/>
          <w:lang w:val="en-US"/>
        </w:rPr>
        <w:t>.</w:t>
      </w:r>
      <w:r w:rsidR="0099760F">
        <w:rPr>
          <w:rFonts w:ascii="Times New Roman" w:eastAsia="Times New Roman" w:hAnsi="Times New Roman" w:cs="Times New Roman"/>
          <w:color w:val="000000"/>
          <w:sz w:val="24"/>
          <w:szCs w:val="24"/>
          <w:lang w:val="en-US"/>
        </w:rPr>
        <w:t xml:space="preserve"> </w:t>
      </w:r>
      <w:r w:rsidR="00840944" w:rsidRPr="00840944">
        <w:rPr>
          <w:rFonts w:ascii="Times New Roman" w:hAnsi="Times New Roman" w:cs="Times New Roman"/>
          <w:sz w:val="20"/>
          <w:szCs w:val="20"/>
        </w:rPr>
        <w:t xml:space="preserve">Program  pertukaran  pelajar  Merdeka  dapat  meningkatkan pemahaman  mengenaihal-hal  yang  berupaya  secara  tidak  sadar  mengajak  masiswa  dan masyarakat mulai melestarikan lingkungan melalui </w:t>
      </w:r>
      <w:r w:rsidR="00840944" w:rsidRPr="00840944">
        <w:rPr>
          <w:rFonts w:ascii="Times New Roman" w:hAnsi="Times New Roman" w:cs="Times New Roman"/>
          <w:sz w:val="20"/>
          <w:szCs w:val="20"/>
        </w:rPr>
        <w:lastRenderedPageBreak/>
        <w:t>kegiatan konstribusi sosial. Belum banyak penelitian  yang  mengkajimengenai   kontribusi  sosial dalam  peningkatan  pemahaman Mahasiswa  tentang rasa  kepedulian  terhadap  lingkungan  sekitar, sehingga Hasil  penelitian</w:t>
      </w:r>
      <w:r w:rsidR="00840944">
        <w:rPr>
          <w:rFonts w:ascii="Times New Roman" w:eastAsia="Times New Roman" w:hAnsi="Times New Roman" w:cs="Times New Roman"/>
          <w:color w:val="000000"/>
          <w:sz w:val="24"/>
          <w:szCs w:val="24"/>
          <w:lang w:val="en-US"/>
        </w:rPr>
        <w:t xml:space="preserve"> </w:t>
      </w:r>
      <w:proofErr w:type="spellStart"/>
      <w:r w:rsidR="00840944">
        <w:rPr>
          <w:rFonts w:ascii="Times New Roman" w:eastAsia="Times New Roman" w:hAnsi="Times New Roman" w:cs="Times New Roman"/>
          <w:color w:val="000000"/>
          <w:sz w:val="24"/>
          <w:szCs w:val="24"/>
          <w:lang w:val="en-US"/>
        </w:rPr>
        <w:t>ini</w:t>
      </w:r>
      <w:proofErr w:type="spellEnd"/>
      <w:r w:rsidR="00840944">
        <w:rPr>
          <w:rFonts w:ascii="Times New Roman" w:eastAsia="Times New Roman" w:hAnsi="Times New Roman" w:cs="Times New Roman"/>
          <w:color w:val="000000"/>
          <w:sz w:val="24"/>
          <w:szCs w:val="24"/>
          <w:lang w:val="en-US"/>
        </w:rPr>
        <w:t xml:space="preserve"> </w:t>
      </w:r>
      <w:proofErr w:type="spellStart"/>
      <w:r w:rsidR="00840944" w:rsidRPr="00A71E8A">
        <w:rPr>
          <w:rFonts w:ascii="Times New Roman" w:eastAsia="Times New Roman" w:hAnsi="Times New Roman" w:cs="Times New Roman"/>
          <w:color w:val="000000"/>
          <w:sz w:val="20"/>
          <w:szCs w:val="20"/>
          <w:lang w:val="en-US"/>
        </w:rPr>
        <w:t>diharapkan</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mampu</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menambah</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ilmu</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pengetahuan</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dan</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menjadi</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rujukan</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penelitian</w:t>
      </w:r>
      <w:proofErr w:type="spellEnd"/>
      <w:r w:rsidR="00840944" w:rsidRPr="00A71E8A">
        <w:rPr>
          <w:rFonts w:ascii="Times New Roman" w:eastAsia="Times New Roman" w:hAnsi="Times New Roman" w:cs="Times New Roman"/>
          <w:color w:val="000000"/>
          <w:sz w:val="20"/>
          <w:szCs w:val="20"/>
          <w:lang w:val="en-US"/>
        </w:rPr>
        <w:t xml:space="preserve"> yang </w:t>
      </w:r>
      <w:proofErr w:type="spellStart"/>
      <w:r w:rsidR="00840944" w:rsidRPr="00A71E8A">
        <w:rPr>
          <w:rFonts w:ascii="Times New Roman" w:eastAsia="Times New Roman" w:hAnsi="Times New Roman" w:cs="Times New Roman"/>
          <w:color w:val="000000"/>
          <w:sz w:val="20"/>
          <w:szCs w:val="20"/>
          <w:lang w:val="en-US"/>
        </w:rPr>
        <w:t>akan</w:t>
      </w:r>
      <w:proofErr w:type="spellEnd"/>
      <w:r w:rsidR="00840944" w:rsidRPr="00A71E8A">
        <w:rPr>
          <w:rFonts w:ascii="Times New Roman" w:eastAsia="Times New Roman" w:hAnsi="Times New Roman" w:cs="Times New Roman"/>
          <w:color w:val="000000"/>
          <w:sz w:val="20"/>
          <w:szCs w:val="20"/>
          <w:lang w:val="en-US"/>
        </w:rPr>
        <w:t xml:space="preserve"> </w:t>
      </w:r>
      <w:proofErr w:type="spellStart"/>
      <w:r w:rsidR="00840944" w:rsidRPr="00A71E8A">
        <w:rPr>
          <w:rFonts w:ascii="Times New Roman" w:eastAsia="Times New Roman" w:hAnsi="Times New Roman" w:cs="Times New Roman"/>
          <w:color w:val="000000"/>
          <w:sz w:val="20"/>
          <w:szCs w:val="20"/>
          <w:lang w:val="en-US"/>
        </w:rPr>
        <w:t>datang</w:t>
      </w:r>
      <w:proofErr w:type="spellEnd"/>
      <w:r w:rsidR="00840944" w:rsidRPr="00A71E8A">
        <w:rPr>
          <w:rFonts w:ascii="Times New Roman" w:eastAsia="Times New Roman" w:hAnsi="Times New Roman" w:cs="Times New Roman"/>
          <w:color w:val="000000"/>
          <w:sz w:val="20"/>
          <w:szCs w:val="20"/>
          <w:lang w:val="en-US"/>
        </w:rPr>
        <w:t xml:space="preserve"> </w:t>
      </w:r>
      <w:r w:rsidR="00840944" w:rsidRPr="00A71E8A">
        <w:rPr>
          <w:rFonts w:ascii="Times New Roman" w:eastAsia="Times New Roman" w:hAnsi="Times New Roman" w:cs="Times New Roman"/>
          <w:color w:val="000000"/>
          <w:sz w:val="20"/>
          <w:szCs w:val="20"/>
          <w:lang w:val="en-US"/>
        </w:rPr>
        <w:fldChar w:fldCharType="begin" w:fldLock="1"/>
      </w:r>
      <w:r w:rsidR="0018346B">
        <w:rPr>
          <w:rFonts w:ascii="Times New Roman" w:eastAsia="Times New Roman" w:hAnsi="Times New Roman" w:cs="Times New Roman"/>
          <w:color w:val="000000"/>
          <w:sz w:val="20"/>
          <w:szCs w:val="20"/>
          <w:lang w:val="en-US"/>
        </w:rPr>
        <w:instrText>ADDIN CSL_CITATION {"citationItems":[{"id":"ITEM-1","itemData":{"author":[{"dropping-particle":"","family":"Sinaga","given":"Dearlina","non-dropping-particle":"","parse-names":false,"suffix":""}],"id":"ITEM-1","issued":{"date-parts":[["2023"]]},"page":"3036-3041","title":"Program Pertukaran Merdeka Belajar Dan Implementasi Kontribusi Sosial Terhadap Masyarakat Dan Mahasiswa","type":"article-journal","volume":"3"},"uris":["http://www.mendeley.com/documents/?uuid=a2b2f43e-75e7-4d7d-965b-4bf45ef9baef"]}],"mendeley":{"formattedCitation":"(Sinaga 2023)","plainTextFormattedCitation":"(Sinaga 2023)","previouslyFormattedCitation":"(Sinaga 2023)"},"properties":{"noteIndex":0},"schema":"https://github.com/citation-style-language/schema/raw/master/csl-citation.json"}</w:instrText>
      </w:r>
      <w:r w:rsidR="00840944" w:rsidRPr="00A71E8A">
        <w:rPr>
          <w:rFonts w:ascii="Times New Roman" w:eastAsia="Times New Roman" w:hAnsi="Times New Roman" w:cs="Times New Roman"/>
          <w:color w:val="000000"/>
          <w:sz w:val="20"/>
          <w:szCs w:val="20"/>
          <w:lang w:val="en-US"/>
        </w:rPr>
        <w:fldChar w:fldCharType="separate"/>
      </w:r>
      <w:r w:rsidR="00840944" w:rsidRPr="00A71E8A">
        <w:rPr>
          <w:rFonts w:ascii="Times New Roman" w:eastAsia="Times New Roman" w:hAnsi="Times New Roman" w:cs="Times New Roman"/>
          <w:noProof/>
          <w:color w:val="000000"/>
          <w:sz w:val="20"/>
          <w:szCs w:val="20"/>
          <w:lang w:val="en-US"/>
        </w:rPr>
        <w:t>(Sinaga 2023)</w:t>
      </w:r>
      <w:r w:rsidR="00840944" w:rsidRPr="00A71E8A">
        <w:rPr>
          <w:rFonts w:ascii="Times New Roman" w:eastAsia="Times New Roman" w:hAnsi="Times New Roman" w:cs="Times New Roman"/>
          <w:color w:val="000000"/>
          <w:sz w:val="20"/>
          <w:szCs w:val="20"/>
          <w:lang w:val="en-US"/>
        </w:rPr>
        <w:fldChar w:fldCharType="end"/>
      </w:r>
      <w:r w:rsidR="00840944"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Adapun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kegiatan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kontribusi</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sosial</w:t>
      </w:r>
      <w:proofErr w:type="spellEnd"/>
      <w:r w:rsidR="0099760F" w:rsidRPr="00A71E8A">
        <w:rPr>
          <w:rFonts w:ascii="Times New Roman" w:eastAsia="Times New Roman" w:hAnsi="Times New Roman" w:cs="Times New Roman"/>
          <w:color w:val="000000"/>
          <w:sz w:val="20"/>
          <w:szCs w:val="20"/>
          <w:lang w:val="en-US"/>
        </w:rPr>
        <w:t xml:space="preserve"> yang </w:t>
      </w:r>
      <w:proofErr w:type="spellStart"/>
      <w:r w:rsidR="0099760F" w:rsidRPr="00A71E8A">
        <w:rPr>
          <w:rFonts w:ascii="Times New Roman" w:eastAsia="Times New Roman" w:hAnsi="Times New Roman" w:cs="Times New Roman"/>
          <w:color w:val="000000"/>
          <w:sz w:val="20"/>
          <w:szCs w:val="20"/>
          <w:lang w:val="en-US"/>
        </w:rPr>
        <w:t>dilakukan</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oleh</w:t>
      </w:r>
      <w:proofErr w:type="spellEnd"/>
      <w:r w:rsidR="0099760F" w:rsidRPr="00A71E8A">
        <w:rPr>
          <w:rFonts w:ascii="Times New Roman" w:eastAsia="Times New Roman" w:hAnsi="Times New Roman" w:cs="Times New Roman"/>
          <w:color w:val="000000"/>
          <w:sz w:val="20"/>
          <w:szCs w:val="20"/>
          <w:lang w:val="en-US"/>
        </w:rPr>
        <w:t xml:space="preserve"> </w:t>
      </w:r>
      <w:proofErr w:type="spellStart"/>
      <w:r w:rsidR="0099760F" w:rsidRPr="00A71E8A">
        <w:rPr>
          <w:rFonts w:ascii="Times New Roman" w:eastAsia="Times New Roman" w:hAnsi="Times New Roman" w:cs="Times New Roman"/>
          <w:color w:val="000000"/>
          <w:sz w:val="20"/>
          <w:szCs w:val="20"/>
          <w:lang w:val="en-US"/>
        </w:rPr>
        <w:t>mahasiswi</w:t>
      </w:r>
      <w:proofErr w:type="spellEnd"/>
      <w:r w:rsidR="0099760F" w:rsidRPr="00A71E8A">
        <w:rPr>
          <w:rFonts w:ascii="Times New Roman" w:eastAsia="Times New Roman" w:hAnsi="Times New Roman" w:cs="Times New Roman"/>
          <w:color w:val="000000"/>
          <w:sz w:val="20"/>
          <w:szCs w:val="20"/>
          <w:lang w:val="en-US"/>
        </w:rPr>
        <w:t xml:space="preserve"> yang </w:t>
      </w:r>
      <w:proofErr w:type="spellStart"/>
      <w:r w:rsidR="0099760F" w:rsidRPr="00A71E8A">
        <w:rPr>
          <w:rFonts w:ascii="Times New Roman" w:eastAsia="Times New Roman" w:hAnsi="Times New Roman" w:cs="Times New Roman"/>
          <w:color w:val="000000"/>
          <w:sz w:val="20"/>
          <w:szCs w:val="20"/>
          <w:lang w:val="en-US"/>
        </w:rPr>
        <w:t>mengikuti</w:t>
      </w:r>
      <w:proofErr w:type="spellEnd"/>
      <w:r w:rsidR="0099760F" w:rsidRPr="00A71E8A">
        <w:rPr>
          <w:rFonts w:ascii="Times New Roman" w:eastAsia="Times New Roman" w:hAnsi="Times New Roman" w:cs="Times New Roman"/>
          <w:color w:val="000000"/>
          <w:sz w:val="20"/>
          <w:szCs w:val="20"/>
          <w:lang w:val="en-US"/>
        </w:rPr>
        <w:t xml:space="preserve"> </w:t>
      </w:r>
      <w:r w:rsidR="002336AE" w:rsidRPr="00A71E8A">
        <w:rPr>
          <w:rFonts w:ascii="Times New Roman" w:eastAsia="Times New Roman" w:hAnsi="Times New Roman" w:cs="Times New Roman"/>
          <w:color w:val="000000"/>
          <w:sz w:val="20"/>
          <w:szCs w:val="20"/>
          <w:lang w:val="en-US"/>
        </w:rPr>
        <w:t xml:space="preserve">PMM di </w:t>
      </w:r>
      <w:proofErr w:type="spellStart"/>
      <w:r w:rsidR="002336AE" w:rsidRPr="00A71E8A">
        <w:rPr>
          <w:rFonts w:ascii="Times New Roman" w:eastAsia="Times New Roman" w:hAnsi="Times New Roman" w:cs="Times New Roman"/>
          <w:color w:val="000000"/>
          <w:sz w:val="20"/>
          <w:szCs w:val="20"/>
          <w:lang w:val="en-US"/>
        </w:rPr>
        <w:t>setiap</w:t>
      </w:r>
      <w:proofErr w:type="spellEnd"/>
      <w:r w:rsidR="002336AE" w:rsidRPr="00A71E8A">
        <w:rPr>
          <w:rFonts w:ascii="Times New Roman" w:eastAsia="Times New Roman" w:hAnsi="Times New Roman" w:cs="Times New Roman"/>
          <w:color w:val="000000"/>
          <w:sz w:val="20"/>
          <w:szCs w:val="20"/>
          <w:lang w:val="en-US"/>
        </w:rPr>
        <w:t xml:space="preserve"> </w:t>
      </w:r>
      <w:proofErr w:type="spellStart"/>
      <w:r w:rsidR="002336AE" w:rsidRPr="00A71E8A">
        <w:rPr>
          <w:rFonts w:ascii="Times New Roman" w:eastAsia="Times New Roman" w:hAnsi="Times New Roman" w:cs="Times New Roman"/>
          <w:color w:val="000000"/>
          <w:sz w:val="20"/>
          <w:szCs w:val="20"/>
          <w:lang w:val="en-US"/>
        </w:rPr>
        <w:t>universitas</w:t>
      </w:r>
      <w:proofErr w:type="spellEnd"/>
      <w:r w:rsidR="002336AE" w:rsidRPr="00A71E8A">
        <w:rPr>
          <w:rFonts w:ascii="Times New Roman" w:eastAsia="Times New Roman" w:hAnsi="Times New Roman" w:cs="Times New Roman"/>
          <w:color w:val="000000"/>
          <w:sz w:val="20"/>
          <w:szCs w:val="20"/>
          <w:lang w:val="en-US"/>
        </w:rPr>
        <w:t xml:space="preserve"> </w:t>
      </w:r>
      <w:proofErr w:type="spellStart"/>
      <w:r w:rsidR="002336AE" w:rsidRPr="00A71E8A">
        <w:rPr>
          <w:rFonts w:ascii="Times New Roman" w:eastAsia="Times New Roman" w:hAnsi="Times New Roman" w:cs="Times New Roman"/>
          <w:color w:val="000000"/>
          <w:sz w:val="20"/>
          <w:szCs w:val="20"/>
          <w:lang w:val="en-US"/>
        </w:rPr>
        <w:t>tujuan</w:t>
      </w:r>
      <w:proofErr w:type="spellEnd"/>
      <w:r w:rsidR="002336AE" w:rsidRPr="00A71E8A">
        <w:rPr>
          <w:rFonts w:ascii="Times New Roman" w:eastAsia="Times New Roman" w:hAnsi="Times New Roman" w:cs="Times New Roman"/>
          <w:color w:val="000000"/>
          <w:sz w:val="20"/>
          <w:szCs w:val="20"/>
          <w:lang w:val="en-US"/>
        </w:rPr>
        <w:t xml:space="preserve"> </w:t>
      </w:r>
      <w:proofErr w:type="spellStart"/>
      <w:r w:rsidR="002336AE" w:rsidRPr="00A71E8A">
        <w:rPr>
          <w:rFonts w:ascii="Times New Roman" w:eastAsia="Times New Roman" w:hAnsi="Times New Roman" w:cs="Times New Roman"/>
          <w:color w:val="000000"/>
          <w:sz w:val="20"/>
          <w:szCs w:val="20"/>
          <w:lang w:val="en-US"/>
        </w:rPr>
        <w:t>masing-masing</w:t>
      </w:r>
      <w:proofErr w:type="spellEnd"/>
      <w:r w:rsidR="002336AE" w:rsidRPr="00A71E8A">
        <w:rPr>
          <w:rFonts w:ascii="Times New Roman" w:eastAsia="Times New Roman" w:hAnsi="Times New Roman" w:cs="Times New Roman"/>
          <w:color w:val="000000"/>
          <w:sz w:val="20"/>
          <w:szCs w:val="20"/>
          <w:lang w:val="en-US"/>
        </w:rPr>
        <w:t xml:space="preserve"> </w:t>
      </w:r>
      <w:proofErr w:type="spellStart"/>
      <w:r w:rsidR="002336AE" w:rsidRPr="00A71E8A">
        <w:rPr>
          <w:rFonts w:ascii="Times New Roman" w:eastAsia="Times New Roman" w:hAnsi="Times New Roman" w:cs="Times New Roman"/>
          <w:color w:val="000000"/>
          <w:sz w:val="20"/>
          <w:szCs w:val="20"/>
          <w:lang w:val="en-US"/>
        </w:rPr>
        <w:t>sebagai</w:t>
      </w:r>
      <w:proofErr w:type="spellEnd"/>
      <w:r w:rsidR="002336AE" w:rsidRPr="00A71E8A">
        <w:rPr>
          <w:rFonts w:ascii="Times New Roman" w:eastAsia="Times New Roman" w:hAnsi="Times New Roman" w:cs="Times New Roman"/>
          <w:color w:val="000000"/>
          <w:sz w:val="20"/>
          <w:szCs w:val="20"/>
          <w:lang w:val="en-US"/>
        </w:rPr>
        <w:t xml:space="preserve"> </w:t>
      </w:r>
      <w:proofErr w:type="spellStart"/>
      <w:r w:rsidR="002336AE" w:rsidRPr="00A71E8A">
        <w:rPr>
          <w:rFonts w:ascii="Times New Roman" w:eastAsia="Times New Roman" w:hAnsi="Times New Roman" w:cs="Times New Roman"/>
          <w:color w:val="000000"/>
          <w:sz w:val="20"/>
          <w:szCs w:val="20"/>
          <w:lang w:val="en-US"/>
        </w:rPr>
        <w:t>berikut</w:t>
      </w:r>
      <w:proofErr w:type="spellEnd"/>
      <w:r w:rsidR="002336AE" w:rsidRPr="00A71E8A">
        <w:rPr>
          <w:rFonts w:ascii="Times New Roman" w:eastAsia="Times New Roman" w:hAnsi="Times New Roman" w:cs="Times New Roman"/>
          <w:color w:val="000000"/>
          <w:sz w:val="20"/>
          <w:szCs w:val="20"/>
          <w:lang w:val="en-US"/>
        </w:rPr>
        <w:t>:</w:t>
      </w:r>
    </w:p>
    <w:p w:rsidR="0018346B" w:rsidRDefault="0018346B"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A71E8A" w:rsidRPr="002D4432" w:rsidRDefault="00A71E8A" w:rsidP="0099760F">
      <w:pPr>
        <w:shd w:val="clear" w:color="auto" w:fill="FFFFFF"/>
        <w:spacing w:after="0" w:line="240" w:lineRule="auto"/>
        <w:jc w:val="both"/>
        <w:rPr>
          <w:rFonts w:ascii="Times New Roman" w:eastAsia="Times New Roman" w:hAnsi="Times New Roman" w:cs="Times New Roman"/>
          <w:b/>
          <w:color w:val="000000"/>
          <w:sz w:val="20"/>
          <w:szCs w:val="20"/>
          <w:lang w:val="en-US"/>
        </w:rPr>
      </w:pPr>
      <w:r w:rsidRPr="002D4432">
        <w:rPr>
          <w:rFonts w:ascii="Times New Roman" w:eastAsia="Times New Roman" w:hAnsi="Times New Roman" w:cs="Times New Roman"/>
          <w:b/>
          <w:color w:val="000000"/>
          <w:sz w:val="20"/>
          <w:szCs w:val="20"/>
          <w:lang w:val="en-US"/>
        </w:rPr>
        <w:t xml:space="preserve">1. </w:t>
      </w:r>
      <w:proofErr w:type="spellStart"/>
      <w:r w:rsidRPr="002D4432">
        <w:rPr>
          <w:rFonts w:ascii="Times New Roman" w:eastAsia="Times New Roman" w:hAnsi="Times New Roman" w:cs="Times New Roman"/>
          <w:b/>
          <w:color w:val="000000"/>
          <w:sz w:val="20"/>
          <w:szCs w:val="20"/>
          <w:lang w:val="en-US"/>
        </w:rPr>
        <w:t>Universitas</w:t>
      </w:r>
      <w:proofErr w:type="spellEnd"/>
      <w:r w:rsidRPr="002D4432">
        <w:rPr>
          <w:rFonts w:ascii="Times New Roman" w:eastAsia="Times New Roman" w:hAnsi="Times New Roman" w:cs="Times New Roman"/>
          <w:b/>
          <w:color w:val="000000"/>
          <w:sz w:val="20"/>
          <w:szCs w:val="20"/>
          <w:lang w:val="en-US"/>
        </w:rPr>
        <w:t xml:space="preserve"> </w:t>
      </w:r>
      <w:proofErr w:type="spellStart"/>
      <w:r w:rsidRPr="002D4432">
        <w:rPr>
          <w:rFonts w:ascii="Times New Roman" w:eastAsia="Times New Roman" w:hAnsi="Times New Roman" w:cs="Times New Roman"/>
          <w:b/>
          <w:color w:val="000000"/>
          <w:sz w:val="20"/>
          <w:szCs w:val="20"/>
          <w:lang w:val="en-US"/>
        </w:rPr>
        <w:t>Jenderal</w:t>
      </w:r>
      <w:proofErr w:type="spellEnd"/>
      <w:r w:rsidRPr="002D4432">
        <w:rPr>
          <w:rFonts w:ascii="Times New Roman" w:eastAsia="Times New Roman" w:hAnsi="Times New Roman" w:cs="Times New Roman"/>
          <w:b/>
          <w:color w:val="000000"/>
          <w:sz w:val="20"/>
          <w:szCs w:val="20"/>
          <w:lang w:val="en-US"/>
        </w:rPr>
        <w:t xml:space="preserve"> </w:t>
      </w:r>
      <w:proofErr w:type="spellStart"/>
      <w:r w:rsidRPr="002D4432">
        <w:rPr>
          <w:rFonts w:ascii="Times New Roman" w:eastAsia="Times New Roman" w:hAnsi="Times New Roman" w:cs="Times New Roman"/>
          <w:b/>
          <w:color w:val="000000"/>
          <w:sz w:val="20"/>
          <w:szCs w:val="20"/>
          <w:lang w:val="en-US"/>
        </w:rPr>
        <w:t>Soedirman</w:t>
      </w:r>
      <w:proofErr w:type="spellEnd"/>
    </w:p>
    <w:p w:rsidR="00A71E8A" w:rsidRDefault="00A71E8A"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kontribusi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sosial</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w:t>
      </w:r>
      <w:proofErr w:type="spellStart"/>
      <w:r>
        <w:rPr>
          <w:rFonts w:ascii="Times New Roman" w:eastAsia="Times New Roman" w:hAnsi="Times New Roman" w:cs="Times New Roman"/>
          <w:color w:val="000000"/>
          <w:sz w:val="20"/>
          <w:szCs w:val="20"/>
          <w:lang w:val="en-US"/>
        </w:rPr>
        <w:t>mahasiswi</w:t>
      </w:r>
      <w:proofErr w:type="spellEnd"/>
      <w:r>
        <w:rPr>
          <w:rFonts w:ascii="Times New Roman" w:eastAsia="Times New Roman" w:hAnsi="Times New Roman" w:cs="Times New Roman"/>
          <w:color w:val="000000"/>
          <w:sz w:val="20"/>
          <w:szCs w:val="20"/>
          <w:lang w:val="en-US"/>
        </w:rPr>
        <w:t xml:space="preserve"> PMM </w:t>
      </w:r>
      <w:proofErr w:type="spellStart"/>
      <w:r>
        <w:rPr>
          <w:rFonts w:ascii="Times New Roman" w:eastAsia="Times New Roman" w:hAnsi="Times New Roman" w:cs="Times New Roman"/>
          <w:color w:val="000000"/>
          <w:sz w:val="20"/>
          <w:szCs w:val="20"/>
          <w:lang w:val="en-US"/>
        </w:rPr>
        <w:t>adalah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sosialisasi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bersama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ibu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hamil</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lansia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sosialisasi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bersama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anak</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paud</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Tempat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lokasi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nya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terletak</w:t>
      </w:r>
      <w:proofErr w:type="spellEnd"/>
      <w:r>
        <w:rPr>
          <w:rFonts w:ascii="Times New Roman" w:eastAsia="Times New Roman" w:hAnsi="Times New Roman" w:cs="Times New Roman"/>
          <w:color w:val="000000"/>
          <w:sz w:val="20"/>
          <w:szCs w:val="20"/>
          <w:lang w:val="en-US"/>
        </w:rPr>
        <w:t xml:space="preserve"> di </w:t>
      </w:r>
      <w:proofErr w:type="spellStart"/>
      <w:r>
        <w:rPr>
          <w:rFonts w:ascii="Times New Roman" w:eastAsia="Times New Roman" w:hAnsi="Times New Roman" w:cs="Times New Roman"/>
          <w:color w:val="000000"/>
          <w:sz w:val="20"/>
          <w:szCs w:val="20"/>
          <w:lang w:val="en-US"/>
        </w:rPr>
        <w:t>Desa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Kemutug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Lor</w:t>
      </w:r>
      <w:proofErr w:type="spellEnd"/>
      <w:r>
        <w:rPr>
          <w:rFonts w:ascii="Times New Roman" w:eastAsia="Times New Roman" w:hAnsi="Times New Roman" w:cs="Times New Roman"/>
          <w:color w:val="000000"/>
          <w:sz w:val="20"/>
          <w:szCs w:val="20"/>
          <w:lang w:val="en-US"/>
        </w:rPr>
        <w:t xml:space="preserve">. </w:t>
      </w:r>
      <w:proofErr w:type="spellStart"/>
      <w:proofErr w:type="gramStart"/>
      <w:r>
        <w:rPr>
          <w:rFonts w:ascii="Times New Roman" w:eastAsia="Times New Roman" w:hAnsi="Times New Roman" w:cs="Times New Roman"/>
          <w:color w:val="000000"/>
          <w:sz w:val="20"/>
          <w:szCs w:val="20"/>
          <w:lang w:val="en-US"/>
        </w:rPr>
        <w:t>Purwokerto</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Jawa</w:t>
      </w:r>
      <w:proofErr w:type="spellEnd"/>
      <w:proofErr w:type="gramEnd"/>
      <w:r>
        <w:rPr>
          <w:rFonts w:ascii="Times New Roman" w:eastAsia="Times New Roman" w:hAnsi="Times New Roman" w:cs="Times New Roman"/>
          <w:color w:val="000000"/>
          <w:sz w:val="20"/>
          <w:szCs w:val="20"/>
          <w:lang w:val="en-US"/>
        </w:rPr>
        <w:t xml:space="preserve"> Tengah. Yang </w:t>
      </w:r>
      <w:proofErr w:type="spellStart"/>
      <w:r>
        <w:rPr>
          <w:rFonts w:ascii="Times New Roman" w:eastAsia="Times New Roman" w:hAnsi="Times New Roman" w:cs="Times New Roman"/>
          <w:color w:val="000000"/>
          <w:sz w:val="20"/>
          <w:szCs w:val="20"/>
          <w:lang w:val="en-US"/>
        </w:rPr>
        <w:t>pertama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yang kami </w:t>
      </w:r>
      <w:proofErr w:type="spellStart"/>
      <w:r>
        <w:rPr>
          <w:rFonts w:ascii="Times New Roman" w:eastAsia="Times New Roman" w:hAnsi="Times New Roman" w:cs="Times New Roman"/>
          <w:color w:val="000000"/>
          <w:sz w:val="20"/>
          <w:szCs w:val="20"/>
          <w:lang w:val="en-US"/>
        </w:rPr>
        <w:t>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bersama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ibu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hamil</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lansia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yaitu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memberikan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arahan</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bertema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gizi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kepada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ibu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hamil</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lansia</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bertujuan</w:t>
      </w:r>
      <w:proofErr w:type="spellEnd"/>
      <w:r>
        <w:rPr>
          <w:rFonts w:ascii="Times New Roman" w:eastAsia="Times New Roman" w:hAnsi="Times New Roman" w:cs="Times New Roman"/>
          <w:color w:val="000000"/>
          <w:sz w:val="20"/>
          <w:szCs w:val="20"/>
          <w:lang w:val="en-US"/>
        </w:rPr>
        <w:t xml:space="preserve"> agar </w:t>
      </w:r>
      <w:proofErr w:type="spellStart"/>
      <w:r>
        <w:rPr>
          <w:rFonts w:ascii="Times New Roman" w:eastAsia="Times New Roman" w:hAnsi="Times New Roman" w:cs="Times New Roman"/>
          <w:color w:val="000000"/>
          <w:sz w:val="20"/>
          <w:szCs w:val="20"/>
          <w:lang w:val="en-US"/>
        </w:rPr>
        <w:t>ibu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hamil</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lansia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lebih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maksimal</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dalam</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memperhatikan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makanan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minuman</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dikomsumsi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sehingga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sangat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berperan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dalam</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perkembangan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pertumbuhan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mereka</w:t>
      </w:r>
      <w:proofErr w:type="spellEnd"/>
      <w:r>
        <w:rPr>
          <w:rFonts w:ascii="Times New Roman" w:eastAsia="Times New Roman" w:hAnsi="Times New Roman" w:cs="Times New Roman"/>
          <w:color w:val="000000"/>
          <w:sz w:val="20"/>
          <w:szCs w:val="20"/>
          <w:lang w:val="en-US"/>
        </w:rPr>
        <w:t xml:space="preserve">. </w:t>
      </w:r>
      <w:proofErr w:type="spellStart"/>
      <w:proofErr w:type="gramStart"/>
      <w:r>
        <w:rPr>
          <w:rFonts w:ascii="Times New Roman" w:eastAsia="Times New Roman" w:hAnsi="Times New Roman" w:cs="Times New Roman"/>
          <w:color w:val="000000"/>
          <w:sz w:val="20"/>
          <w:szCs w:val="20"/>
          <w:lang w:val="en-US"/>
        </w:rPr>
        <w:t>selanjutnya</w:t>
      </w:r>
      <w:proofErr w:type="spellEnd"/>
      <w:proofErr w:type="gram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keegiatan</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kedua</w:t>
      </w:r>
      <w:proofErr w:type="spellEnd"/>
      <w:r>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mengunjungi</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sekolah</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paud</w:t>
      </w:r>
      <w:proofErr w:type="spellEnd"/>
      <w:r w:rsidR="0018346B">
        <w:rPr>
          <w:rFonts w:ascii="Times New Roman" w:eastAsia="Times New Roman" w:hAnsi="Times New Roman" w:cs="Times New Roman"/>
          <w:color w:val="000000"/>
          <w:sz w:val="20"/>
          <w:szCs w:val="20"/>
          <w:lang w:val="en-US"/>
        </w:rPr>
        <w:t xml:space="preserve"> yang </w:t>
      </w:r>
      <w:proofErr w:type="spellStart"/>
      <w:r w:rsidR="0018346B">
        <w:rPr>
          <w:rFonts w:ascii="Times New Roman" w:eastAsia="Times New Roman" w:hAnsi="Times New Roman" w:cs="Times New Roman"/>
          <w:color w:val="000000"/>
          <w:sz w:val="20"/>
          <w:szCs w:val="20"/>
          <w:lang w:val="en-US"/>
        </w:rPr>
        <w:t>terdapat</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didesa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tersebut</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lalu</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memberi</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sedikit</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materi</w:t>
      </w:r>
      <w:proofErr w:type="spellEnd"/>
      <w:r w:rsidR="0018346B">
        <w:rPr>
          <w:rFonts w:ascii="Times New Roman" w:eastAsia="Times New Roman" w:hAnsi="Times New Roman" w:cs="Times New Roman"/>
          <w:color w:val="000000"/>
          <w:sz w:val="20"/>
          <w:szCs w:val="20"/>
          <w:lang w:val="en-US"/>
        </w:rPr>
        <w:t xml:space="preserve"> yang </w:t>
      </w:r>
      <w:proofErr w:type="spellStart"/>
      <w:r w:rsidR="0018346B">
        <w:rPr>
          <w:rFonts w:ascii="Times New Roman" w:eastAsia="Times New Roman" w:hAnsi="Times New Roman" w:cs="Times New Roman"/>
          <w:color w:val="000000"/>
          <w:sz w:val="20"/>
          <w:szCs w:val="20"/>
          <w:lang w:val="en-US"/>
        </w:rPr>
        <w:t>bertema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kebersihan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Setelah</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itu</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bermain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dan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belajar</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bersama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mereka</w:t>
      </w:r>
      <w:proofErr w:type="spellEnd"/>
      <w:r w:rsidR="0018346B">
        <w:rPr>
          <w:rFonts w:ascii="Times New Roman" w:eastAsia="Times New Roman" w:hAnsi="Times New Roman" w:cs="Times New Roman"/>
          <w:color w:val="000000"/>
          <w:sz w:val="20"/>
          <w:szCs w:val="20"/>
          <w:lang w:val="en-US"/>
        </w:rPr>
        <w:t xml:space="preserve">. </w:t>
      </w:r>
      <w:proofErr w:type="spellStart"/>
      <w:proofErr w:type="gramStart"/>
      <w:r w:rsidR="0018346B">
        <w:rPr>
          <w:rFonts w:ascii="Times New Roman" w:eastAsia="Times New Roman" w:hAnsi="Times New Roman" w:cs="Times New Roman"/>
          <w:color w:val="000000"/>
          <w:sz w:val="20"/>
          <w:szCs w:val="20"/>
          <w:lang w:val="en-US"/>
        </w:rPr>
        <w:t>tujuannya</w:t>
      </w:r>
      <w:proofErr w:type="spellEnd"/>
      <w:proofErr w:type="gram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yaitu</w:t>
      </w:r>
      <w:proofErr w:type="spellEnd"/>
      <w:r w:rsidR="0018346B">
        <w:rPr>
          <w:rFonts w:ascii="Times New Roman" w:eastAsia="Times New Roman" w:hAnsi="Times New Roman" w:cs="Times New Roman"/>
          <w:color w:val="000000"/>
          <w:sz w:val="20"/>
          <w:szCs w:val="20"/>
          <w:lang w:val="en-US"/>
        </w:rPr>
        <w:t xml:space="preserve"> agar </w:t>
      </w:r>
      <w:proofErr w:type="spellStart"/>
      <w:r w:rsidR="0018346B">
        <w:rPr>
          <w:rFonts w:ascii="Times New Roman" w:eastAsia="Times New Roman" w:hAnsi="Times New Roman" w:cs="Times New Roman"/>
          <w:color w:val="000000"/>
          <w:sz w:val="20"/>
          <w:szCs w:val="20"/>
          <w:lang w:val="en-US"/>
        </w:rPr>
        <w:t>anak</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paud</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dapat</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menjaga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kebersihan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secara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jasmani</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dan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rohani</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Sehingga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mereka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mengetahui</w:t>
      </w:r>
      <w:proofErr w:type="spellEnd"/>
      <w:r w:rsidR="0018346B">
        <w:rPr>
          <w:rFonts w:ascii="Times New Roman" w:eastAsia="Times New Roman" w:hAnsi="Times New Roman" w:cs="Times New Roman"/>
          <w:color w:val="000000"/>
          <w:sz w:val="20"/>
          <w:szCs w:val="20"/>
          <w:lang w:val="en-US"/>
        </w:rPr>
        <w:t xml:space="preserve"> </w:t>
      </w:r>
      <w:proofErr w:type="spellStart"/>
      <w:proofErr w:type="gramStart"/>
      <w:r w:rsidR="0018346B">
        <w:rPr>
          <w:rFonts w:ascii="Times New Roman" w:eastAsia="Times New Roman" w:hAnsi="Times New Roman" w:cs="Times New Roman"/>
          <w:color w:val="000000"/>
          <w:sz w:val="20"/>
          <w:szCs w:val="20"/>
          <w:lang w:val="en-US"/>
        </w:rPr>
        <w:t>cara</w:t>
      </w:r>
      <w:proofErr w:type="spellEnd"/>
      <w:proofErr w:type="gram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menjaga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kebersihan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diri</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serta</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lingkungan</w:t>
      </w:r>
      <w:proofErr w:type="spellEnd"/>
      <w:r w:rsidR="0018346B">
        <w:rPr>
          <w:rFonts w:ascii="Times New Roman" w:eastAsia="Times New Roman" w:hAnsi="Times New Roman" w:cs="Times New Roman"/>
          <w:color w:val="000000"/>
          <w:sz w:val="20"/>
          <w:szCs w:val="20"/>
          <w:lang w:val="en-US"/>
        </w:rPr>
        <w:t xml:space="preserve"> </w:t>
      </w:r>
      <w:proofErr w:type="spellStart"/>
      <w:r w:rsidR="0018346B">
        <w:rPr>
          <w:rFonts w:ascii="Times New Roman" w:eastAsia="Times New Roman" w:hAnsi="Times New Roman" w:cs="Times New Roman"/>
          <w:color w:val="000000"/>
          <w:sz w:val="20"/>
          <w:szCs w:val="20"/>
          <w:lang w:val="en-US"/>
        </w:rPr>
        <w:t>sekitarnya</w:t>
      </w:r>
      <w:proofErr w:type="spellEnd"/>
      <w:r w:rsidR="0018346B">
        <w:rPr>
          <w:rFonts w:ascii="Times New Roman" w:eastAsia="Times New Roman" w:hAnsi="Times New Roman" w:cs="Times New Roman"/>
          <w:color w:val="000000"/>
          <w:sz w:val="20"/>
          <w:szCs w:val="20"/>
          <w:lang w:val="en-US"/>
        </w:rPr>
        <w:t>.</w:t>
      </w:r>
    </w:p>
    <w:p w:rsidR="0018346B" w:rsidRDefault="0018346B"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18346B" w:rsidRPr="002D4432" w:rsidRDefault="0018346B" w:rsidP="0099760F">
      <w:pPr>
        <w:shd w:val="clear" w:color="auto" w:fill="FFFFFF"/>
        <w:spacing w:after="0" w:line="240" w:lineRule="auto"/>
        <w:jc w:val="both"/>
        <w:rPr>
          <w:rFonts w:ascii="Times New Roman" w:eastAsia="Times New Roman" w:hAnsi="Times New Roman" w:cs="Times New Roman"/>
          <w:b/>
          <w:color w:val="000000"/>
          <w:sz w:val="20"/>
          <w:szCs w:val="20"/>
          <w:lang w:val="en-US"/>
        </w:rPr>
      </w:pPr>
      <w:r w:rsidRPr="002D4432">
        <w:rPr>
          <w:rFonts w:ascii="Times New Roman" w:eastAsia="Times New Roman" w:hAnsi="Times New Roman" w:cs="Times New Roman"/>
          <w:b/>
          <w:color w:val="000000"/>
          <w:sz w:val="20"/>
          <w:szCs w:val="20"/>
          <w:lang w:val="en-US"/>
        </w:rPr>
        <w:t xml:space="preserve">2. </w:t>
      </w:r>
      <w:proofErr w:type="spellStart"/>
      <w:r w:rsidRPr="002D4432">
        <w:rPr>
          <w:rFonts w:ascii="Times New Roman" w:eastAsia="Times New Roman" w:hAnsi="Times New Roman" w:cs="Times New Roman"/>
          <w:b/>
          <w:color w:val="000000"/>
          <w:sz w:val="20"/>
          <w:szCs w:val="20"/>
          <w:lang w:val="en-US"/>
        </w:rPr>
        <w:t>Universitas</w:t>
      </w:r>
      <w:proofErr w:type="spellEnd"/>
      <w:r w:rsidRPr="002D4432">
        <w:rPr>
          <w:rFonts w:ascii="Times New Roman" w:eastAsia="Times New Roman" w:hAnsi="Times New Roman" w:cs="Times New Roman"/>
          <w:b/>
          <w:color w:val="000000"/>
          <w:sz w:val="20"/>
          <w:szCs w:val="20"/>
          <w:lang w:val="en-US"/>
        </w:rPr>
        <w:t xml:space="preserve"> </w:t>
      </w:r>
      <w:proofErr w:type="spellStart"/>
      <w:r w:rsidRPr="002D4432">
        <w:rPr>
          <w:rFonts w:ascii="Times New Roman" w:eastAsia="Times New Roman" w:hAnsi="Times New Roman" w:cs="Times New Roman"/>
          <w:b/>
          <w:color w:val="000000"/>
          <w:sz w:val="20"/>
          <w:szCs w:val="20"/>
          <w:lang w:val="en-US"/>
        </w:rPr>
        <w:t>Khairun</w:t>
      </w:r>
      <w:proofErr w:type="spellEnd"/>
    </w:p>
    <w:p w:rsidR="0018346B" w:rsidRDefault="0018346B"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kontribusi</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w:t>
      </w:r>
      <w:proofErr w:type="spellStart"/>
      <w:r>
        <w:rPr>
          <w:rFonts w:ascii="Times New Roman" w:eastAsia="Times New Roman" w:hAnsi="Times New Roman" w:cs="Times New Roman"/>
          <w:color w:val="000000"/>
          <w:sz w:val="20"/>
          <w:szCs w:val="20"/>
          <w:lang w:val="en-US"/>
        </w:rPr>
        <w:t>mahasiswi</w:t>
      </w:r>
      <w:proofErr w:type="spellEnd"/>
      <w:r>
        <w:rPr>
          <w:rFonts w:ascii="Times New Roman" w:eastAsia="Times New Roman" w:hAnsi="Times New Roman" w:cs="Times New Roman"/>
          <w:color w:val="000000"/>
          <w:sz w:val="20"/>
          <w:szCs w:val="20"/>
          <w:lang w:val="en-US"/>
        </w:rPr>
        <w:t xml:space="preserve"> PMM </w:t>
      </w:r>
      <w:proofErr w:type="spellStart"/>
      <w:r>
        <w:rPr>
          <w:rFonts w:ascii="Times New Roman" w:eastAsia="Times New Roman" w:hAnsi="Times New Roman" w:cs="Times New Roman"/>
          <w:color w:val="000000"/>
          <w:sz w:val="20"/>
          <w:szCs w:val="20"/>
          <w:lang w:val="en-US"/>
        </w:rPr>
        <w:t>yaitu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menanam</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phon</w:t>
      </w:r>
      <w:proofErr w:type="spellEnd"/>
      <w:r>
        <w:rPr>
          <w:rFonts w:ascii="Times New Roman" w:eastAsia="Times New Roman" w:hAnsi="Times New Roman" w:cs="Times New Roman"/>
          <w:color w:val="000000"/>
          <w:sz w:val="20"/>
          <w:szCs w:val="20"/>
          <w:lang w:val="en-US"/>
        </w:rPr>
        <w:t xml:space="preserve"> mangrove. </w:t>
      </w:r>
      <w:proofErr w:type="spellStart"/>
      <w:r>
        <w:rPr>
          <w:rFonts w:ascii="Times New Roman" w:eastAsia="Times New Roman" w:hAnsi="Times New Roman" w:cs="Times New Roman"/>
          <w:color w:val="000000"/>
          <w:sz w:val="20"/>
          <w:szCs w:val="20"/>
          <w:lang w:val="en-US"/>
        </w:rPr>
        <w:t>Tempat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lokasi</w:t>
      </w:r>
      <w:proofErr w:type="spellEnd"/>
      <w:r>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nya</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terletak</w:t>
      </w:r>
      <w:proofErr w:type="spellEnd"/>
      <w:r w:rsidR="00354C04">
        <w:rPr>
          <w:rFonts w:ascii="Times New Roman" w:eastAsia="Times New Roman" w:hAnsi="Times New Roman" w:cs="Times New Roman"/>
          <w:color w:val="000000"/>
          <w:sz w:val="20"/>
          <w:szCs w:val="20"/>
          <w:lang w:val="en-US"/>
        </w:rPr>
        <w:t xml:space="preserve"> di Halmahera </w:t>
      </w:r>
      <w:proofErr w:type="spellStart"/>
      <w:r w:rsidR="00354C04">
        <w:rPr>
          <w:rFonts w:ascii="Times New Roman" w:eastAsia="Times New Roman" w:hAnsi="Times New Roman" w:cs="Times New Roman"/>
          <w:color w:val="000000"/>
          <w:sz w:val="20"/>
          <w:szCs w:val="20"/>
          <w:lang w:val="en-US"/>
        </w:rPr>
        <w:t>barat</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Desa</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Sidangoli</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dehe</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Kegiatan</w:t>
      </w:r>
      <w:proofErr w:type="spellEnd"/>
      <w:r w:rsidR="00354C04">
        <w:rPr>
          <w:rFonts w:ascii="Times New Roman" w:eastAsia="Times New Roman" w:hAnsi="Times New Roman" w:cs="Times New Roman"/>
          <w:color w:val="000000"/>
          <w:sz w:val="20"/>
          <w:szCs w:val="20"/>
          <w:lang w:val="en-US"/>
        </w:rPr>
        <w:t xml:space="preserve"> yang </w:t>
      </w:r>
      <w:proofErr w:type="spellStart"/>
      <w:r w:rsidR="00354C04">
        <w:rPr>
          <w:rFonts w:ascii="Times New Roman" w:eastAsia="Times New Roman" w:hAnsi="Times New Roman" w:cs="Times New Roman"/>
          <w:color w:val="000000"/>
          <w:sz w:val="20"/>
          <w:szCs w:val="20"/>
          <w:lang w:val="en-US"/>
        </w:rPr>
        <w:t>dilakukan</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yaitu</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untuk</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mengendapkan</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lumpur</w:t>
      </w:r>
      <w:proofErr w:type="spellEnd"/>
      <w:r w:rsidR="00354C04">
        <w:rPr>
          <w:rFonts w:ascii="Times New Roman" w:eastAsia="Times New Roman" w:hAnsi="Times New Roman" w:cs="Times New Roman"/>
          <w:color w:val="000000"/>
          <w:sz w:val="20"/>
          <w:szCs w:val="20"/>
          <w:lang w:val="en-US"/>
        </w:rPr>
        <w:t xml:space="preserve"> di </w:t>
      </w:r>
      <w:proofErr w:type="spellStart"/>
      <w:r w:rsidR="00354C04">
        <w:rPr>
          <w:rFonts w:ascii="Times New Roman" w:eastAsia="Times New Roman" w:hAnsi="Times New Roman" w:cs="Times New Roman"/>
          <w:color w:val="000000"/>
          <w:sz w:val="20"/>
          <w:szCs w:val="20"/>
          <w:lang w:val="en-US"/>
        </w:rPr>
        <w:t>akar-akar</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pohon</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bakau</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sehingga</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dapat</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mencegah</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terjadinya</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intrusi</w:t>
      </w:r>
      <w:proofErr w:type="spellEnd"/>
      <w:r w:rsidR="00354C04">
        <w:rPr>
          <w:rFonts w:ascii="Times New Roman" w:eastAsia="Times New Roman" w:hAnsi="Times New Roman" w:cs="Times New Roman"/>
          <w:color w:val="000000"/>
          <w:sz w:val="20"/>
          <w:szCs w:val="20"/>
          <w:lang w:val="en-US"/>
        </w:rPr>
        <w:t xml:space="preserve"> air </w:t>
      </w:r>
      <w:proofErr w:type="spellStart"/>
      <w:r w:rsidR="00354C04">
        <w:rPr>
          <w:rFonts w:ascii="Times New Roman" w:eastAsia="Times New Roman" w:hAnsi="Times New Roman" w:cs="Times New Roman"/>
          <w:color w:val="000000"/>
          <w:sz w:val="20"/>
          <w:szCs w:val="20"/>
          <w:lang w:val="en-US"/>
        </w:rPr>
        <w:t>laut</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ke</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daratan</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serta</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erosi</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Tujuannya</w:t>
      </w:r>
      <w:proofErr w:type="spellEnd"/>
      <w:r w:rsidR="00354C04">
        <w:rPr>
          <w:rFonts w:ascii="Times New Roman" w:eastAsia="Times New Roman" w:hAnsi="Times New Roman" w:cs="Times New Roman"/>
          <w:color w:val="000000"/>
          <w:sz w:val="20"/>
          <w:szCs w:val="20"/>
          <w:lang w:val="en-US"/>
        </w:rPr>
        <w:t xml:space="preserve"> agar mangrove </w:t>
      </w:r>
      <w:proofErr w:type="spellStart"/>
      <w:r w:rsidR="00354C04">
        <w:rPr>
          <w:rFonts w:ascii="Times New Roman" w:eastAsia="Times New Roman" w:hAnsi="Times New Roman" w:cs="Times New Roman"/>
          <w:color w:val="000000"/>
          <w:sz w:val="20"/>
          <w:szCs w:val="20"/>
          <w:lang w:val="en-US"/>
        </w:rPr>
        <w:t>tidak</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mengalami</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pengkisan</w:t>
      </w:r>
      <w:proofErr w:type="spellEnd"/>
      <w:r w:rsidR="00354C04">
        <w:rPr>
          <w:rFonts w:ascii="Times New Roman" w:eastAsia="Times New Roman" w:hAnsi="Times New Roman" w:cs="Times New Roman"/>
          <w:color w:val="000000"/>
          <w:sz w:val="20"/>
          <w:szCs w:val="20"/>
          <w:lang w:val="en-US"/>
        </w:rPr>
        <w:t xml:space="preserve"> </w:t>
      </w:r>
      <w:proofErr w:type="spellStart"/>
      <w:r w:rsidR="00354C04">
        <w:rPr>
          <w:rFonts w:ascii="Times New Roman" w:eastAsia="Times New Roman" w:hAnsi="Times New Roman" w:cs="Times New Roman"/>
          <w:color w:val="000000"/>
          <w:sz w:val="20"/>
          <w:szCs w:val="20"/>
          <w:lang w:val="en-US"/>
        </w:rPr>
        <w:t>akibat</w:t>
      </w:r>
      <w:proofErr w:type="spellEnd"/>
      <w:r w:rsidR="00354C04">
        <w:rPr>
          <w:rFonts w:ascii="Times New Roman" w:eastAsia="Times New Roman" w:hAnsi="Times New Roman" w:cs="Times New Roman"/>
          <w:color w:val="000000"/>
          <w:sz w:val="20"/>
          <w:szCs w:val="20"/>
          <w:lang w:val="en-US"/>
        </w:rPr>
        <w:t xml:space="preserve"> air </w:t>
      </w:r>
      <w:proofErr w:type="spellStart"/>
      <w:r w:rsidR="00354C04">
        <w:rPr>
          <w:rFonts w:ascii="Times New Roman" w:eastAsia="Times New Roman" w:hAnsi="Times New Roman" w:cs="Times New Roman"/>
          <w:color w:val="000000"/>
          <w:sz w:val="20"/>
          <w:szCs w:val="20"/>
          <w:lang w:val="en-US"/>
        </w:rPr>
        <w:t>laut</w:t>
      </w:r>
      <w:proofErr w:type="spellEnd"/>
      <w:r w:rsidR="00354C04">
        <w:rPr>
          <w:rFonts w:ascii="Times New Roman" w:eastAsia="Times New Roman" w:hAnsi="Times New Roman" w:cs="Times New Roman"/>
          <w:color w:val="000000"/>
          <w:sz w:val="20"/>
          <w:szCs w:val="20"/>
          <w:lang w:val="en-US"/>
        </w:rPr>
        <w:t>.</w:t>
      </w:r>
    </w:p>
    <w:p w:rsidR="00354C04" w:rsidRDefault="00354C04"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354C04" w:rsidRPr="002D4432" w:rsidRDefault="00354C04" w:rsidP="0099760F">
      <w:pPr>
        <w:shd w:val="clear" w:color="auto" w:fill="FFFFFF"/>
        <w:spacing w:after="0" w:line="240" w:lineRule="auto"/>
        <w:jc w:val="both"/>
        <w:rPr>
          <w:rFonts w:ascii="Times New Roman" w:eastAsia="Times New Roman" w:hAnsi="Times New Roman" w:cs="Times New Roman"/>
          <w:b/>
          <w:color w:val="000000"/>
          <w:sz w:val="20"/>
          <w:szCs w:val="20"/>
          <w:lang w:val="en-US"/>
        </w:rPr>
      </w:pPr>
      <w:r w:rsidRPr="002D4432">
        <w:rPr>
          <w:rFonts w:ascii="Times New Roman" w:eastAsia="Times New Roman" w:hAnsi="Times New Roman" w:cs="Times New Roman"/>
          <w:b/>
          <w:color w:val="000000"/>
          <w:sz w:val="20"/>
          <w:szCs w:val="20"/>
          <w:lang w:val="en-US"/>
        </w:rPr>
        <w:t xml:space="preserve">3. </w:t>
      </w:r>
      <w:proofErr w:type="spellStart"/>
      <w:r w:rsidRPr="002D4432">
        <w:rPr>
          <w:rFonts w:ascii="Times New Roman" w:eastAsia="Times New Roman" w:hAnsi="Times New Roman" w:cs="Times New Roman"/>
          <w:b/>
          <w:color w:val="000000"/>
          <w:sz w:val="20"/>
          <w:szCs w:val="20"/>
          <w:lang w:val="en-US"/>
        </w:rPr>
        <w:t>Universitas</w:t>
      </w:r>
      <w:proofErr w:type="spellEnd"/>
      <w:r w:rsidRPr="002D4432">
        <w:rPr>
          <w:rFonts w:ascii="Times New Roman" w:eastAsia="Times New Roman" w:hAnsi="Times New Roman" w:cs="Times New Roman"/>
          <w:b/>
          <w:color w:val="000000"/>
          <w:sz w:val="20"/>
          <w:szCs w:val="20"/>
          <w:lang w:val="en-US"/>
        </w:rPr>
        <w:t xml:space="preserve"> </w:t>
      </w:r>
      <w:proofErr w:type="spellStart"/>
      <w:r w:rsidRPr="002D4432">
        <w:rPr>
          <w:rFonts w:ascii="Times New Roman" w:eastAsia="Times New Roman" w:hAnsi="Times New Roman" w:cs="Times New Roman"/>
          <w:b/>
          <w:color w:val="000000"/>
          <w:sz w:val="20"/>
          <w:szCs w:val="20"/>
          <w:lang w:val="en-US"/>
        </w:rPr>
        <w:t>Diponegoro</w:t>
      </w:r>
      <w:proofErr w:type="spellEnd"/>
    </w:p>
    <w:p w:rsidR="002336AE" w:rsidRDefault="00B020AB"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kontribusi</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 xml:space="preserve"> PMM </w:t>
      </w:r>
      <w:proofErr w:type="spellStart"/>
      <w:r>
        <w:rPr>
          <w:rFonts w:ascii="Times New Roman" w:eastAsia="Times New Roman" w:hAnsi="Times New Roman" w:cs="Times New Roman"/>
          <w:color w:val="000000"/>
          <w:sz w:val="20"/>
          <w:szCs w:val="20"/>
          <w:lang w:val="en-US"/>
        </w:rPr>
        <w:t>yaitu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memberikan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pangan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ikan</w:t>
      </w:r>
      <w:proofErr w:type="spellEnd"/>
      <w:r>
        <w:rPr>
          <w:rFonts w:ascii="Times New Roman" w:eastAsia="Times New Roman" w:hAnsi="Times New Roman" w:cs="Times New Roman"/>
          <w:color w:val="000000"/>
          <w:sz w:val="20"/>
          <w:szCs w:val="20"/>
          <w:lang w:val="en-US"/>
        </w:rPr>
        <w:t xml:space="preserve"> </w:t>
      </w:r>
      <w:proofErr w:type="spellStart"/>
      <w:proofErr w:type="gramStart"/>
      <w:r>
        <w:rPr>
          <w:rFonts w:ascii="Times New Roman" w:eastAsia="Times New Roman" w:hAnsi="Times New Roman" w:cs="Times New Roman"/>
          <w:color w:val="000000"/>
          <w:sz w:val="20"/>
          <w:szCs w:val="20"/>
          <w:lang w:val="en-US"/>
        </w:rPr>
        <w:t>ke</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Desa</w:t>
      </w:r>
      <w:proofErr w:type="spellEnd"/>
      <w:proofErr w:type="gram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Dieng</w:t>
      </w:r>
      <w:proofErr w:type="spellEnd"/>
      <w:r>
        <w:rPr>
          <w:rFonts w:ascii="Times New Roman" w:eastAsia="Times New Roman" w:hAnsi="Times New Roman" w:cs="Times New Roman"/>
          <w:color w:val="000000"/>
          <w:sz w:val="20"/>
          <w:szCs w:val="20"/>
          <w:lang w:val="en-US"/>
        </w:rPr>
        <w:t xml:space="preserve"> , yang </w:t>
      </w:r>
      <w:proofErr w:type="spellStart"/>
      <w:r>
        <w:rPr>
          <w:rFonts w:ascii="Times New Roman" w:eastAsia="Times New Roman" w:hAnsi="Times New Roman" w:cs="Times New Roman"/>
          <w:color w:val="000000"/>
          <w:sz w:val="20"/>
          <w:szCs w:val="20"/>
          <w:lang w:val="en-US"/>
        </w:rPr>
        <w:t>terletak</w:t>
      </w:r>
      <w:proofErr w:type="spellEnd"/>
      <w:r>
        <w:rPr>
          <w:rFonts w:ascii="Times New Roman" w:eastAsia="Times New Roman" w:hAnsi="Times New Roman" w:cs="Times New Roman"/>
          <w:color w:val="000000"/>
          <w:sz w:val="20"/>
          <w:szCs w:val="20"/>
          <w:lang w:val="en-US"/>
        </w:rPr>
        <w:t xml:space="preserve"> di </w:t>
      </w:r>
      <w:proofErr w:type="spellStart"/>
      <w:r>
        <w:rPr>
          <w:rFonts w:ascii="Times New Roman" w:eastAsia="Times New Roman" w:hAnsi="Times New Roman" w:cs="Times New Roman"/>
          <w:color w:val="000000"/>
          <w:sz w:val="20"/>
          <w:szCs w:val="20"/>
          <w:lang w:val="en-US"/>
        </w:rPr>
        <w:t>kabuten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Wonosobo</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jawab</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tengah</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Dalam</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kegiatan</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kontribusi</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ini</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mahasiswa</w:t>
      </w:r>
      <w:proofErr w:type="spellEnd"/>
      <w:r w:rsidR="00EE4B31">
        <w:rPr>
          <w:rFonts w:ascii="Times New Roman" w:eastAsia="Times New Roman" w:hAnsi="Times New Roman" w:cs="Times New Roman"/>
          <w:color w:val="000000"/>
          <w:sz w:val="20"/>
          <w:szCs w:val="20"/>
          <w:lang w:val="en-US"/>
        </w:rPr>
        <w:t xml:space="preserve"> PMM </w:t>
      </w:r>
      <w:proofErr w:type="spellStart"/>
      <w:r w:rsidR="00EE4B31">
        <w:rPr>
          <w:rFonts w:ascii="Times New Roman" w:eastAsia="Times New Roman" w:hAnsi="Times New Roman" w:cs="Times New Roman"/>
          <w:color w:val="000000"/>
          <w:sz w:val="20"/>
          <w:szCs w:val="20"/>
          <w:lang w:val="en-US"/>
        </w:rPr>
        <w:t>membantu</w:t>
      </w:r>
      <w:proofErr w:type="spellEnd"/>
      <w:r w:rsidR="00EE4B31">
        <w:rPr>
          <w:rFonts w:ascii="Times New Roman" w:eastAsia="Times New Roman" w:hAnsi="Times New Roman" w:cs="Times New Roman"/>
          <w:color w:val="000000"/>
          <w:sz w:val="20"/>
          <w:szCs w:val="20"/>
          <w:lang w:val="en-US"/>
        </w:rPr>
        <w:t xml:space="preserve"> </w:t>
      </w:r>
      <w:proofErr w:type="spellStart"/>
      <w:r w:rsidR="00EE4B31">
        <w:rPr>
          <w:rFonts w:ascii="Times New Roman" w:eastAsia="Times New Roman" w:hAnsi="Times New Roman" w:cs="Times New Roman"/>
          <w:color w:val="000000"/>
          <w:sz w:val="20"/>
          <w:szCs w:val="20"/>
          <w:lang w:val="en-US"/>
        </w:rPr>
        <w:t>masyara</w:t>
      </w:r>
      <w:r w:rsidR="00DD10FF">
        <w:rPr>
          <w:rFonts w:ascii="Times New Roman" w:eastAsia="Times New Roman" w:hAnsi="Times New Roman" w:cs="Times New Roman"/>
          <w:color w:val="000000"/>
          <w:sz w:val="20"/>
          <w:szCs w:val="20"/>
          <w:lang w:val="en-US"/>
        </w:rPr>
        <w:t>kat</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setempat</w:t>
      </w:r>
      <w:proofErr w:type="spellEnd"/>
      <w:r w:rsidR="00DD10FF">
        <w:rPr>
          <w:rFonts w:ascii="Times New Roman" w:eastAsia="Times New Roman" w:hAnsi="Times New Roman" w:cs="Times New Roman"/>
          <w:color w:val="000000"/>
          <w:sz w:val="20"/>
          <w:szCs w:val="20"/>
          <w:lang w:val="en-US"/>
        </w:rPr>
        <w:t xml:space="preserve"> yang </w:t>
      </w:r>
      <w:proofErr w:type="spellStart"/>
      <w:r w:rsidR="00DD10FF">
        <w:rPr>
          <w:rFonts w:ascii="Times New Roman" w:eastAsia="Times New Roman" w:hAnsi="Times New Roman" w:cs="Times New Roman"/>
          <w:color w:val="000000"/>
          <w:sz w:val="20"/>
          <w:szCs w:val="20"/>
          <w:lang w:val="en-US"/>
        </w:rPr>
        <w:t>mata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pencarianya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sebagai</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budidaya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pangan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ikan</w:t>
      </w:r>
      <w:proofErr w:type="spellEnd"/>
      <w:r w:rsidR="00DD10FF">
        <w:rPr>
          <w:rFonts w:ascii="Times New Roman" w:eastAsia="Times New Roman" w:hAnsi="Times New Roman" w:cs="Times New Roman"/>
          <w:color w:val="000000"/>
          <w:sz w:val="20"/>
          <w:szCs w:val="20"/>
          <w:lang w:val="en-US"/>
        </w:rPr>
        <w:t xml:space="preserve"> , </w:t>
      </w:r>
      <w:proofErr w:type="spellStart"/>
      <w:r w:rsidR="00DD10FF">
        <w:rPr>
          <w:rFonts w:ascii="Times New Roman" w:eastAsia="Times New Roman" w:hAnsi="Times New Roman" w:cs="Times New Roman"/>
          <w:color w:val="000000"/>
          <w:sz w:val="20"/>
          <w:szCs w:val="20"/>
          <w:lang w:val="en-US"/>
        </w:rPr>
        <w:t>adapun</w:t>
      </w:r>
      <w:proofErr w:type="spellEnd"/>
      <w:r w:rsidR="00DD10FF">
        <w:rPr>
          <w:rFonts w:ascii="Times New Roman" w:eastAsia="Times New Roman" w:hAnsi="Times New Roman" w:cs="Times New Roman"/>
          <w:color w:val="000000"/>
          <w:sz w:val="20"/>
          <w:szCs w:val="20"/>
          <w:lang w:val="en-US"/>
        </w:rPr>
        <w:t xml:space="preserve"> PMM </w:t>
      </w:r>
      <w:proofErr w:type="spellStart"/>
      <w:r w:rsidR="00DD10FF">
        <w:rPr>
          <w:rFonts w:ascii="Times New Roman" w:eastAsia="Times New Roman" w:hAnsi="Times New Roman" w:cs="Times New Roman"/>
          <w:color w:val="000000"/>
          <w:sz w:val="20"/>
          <w:szCs w:val="20"/>
          <w:lang w:val="en-US"/>
        </w:rPr>
        <w:t>menyumbangkan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pangan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ikan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serta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uang</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tunai</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supaya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dalam</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bidang</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membudidayakan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pangan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ikan</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dapat</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berkembang</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dalam</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usaha</w:t>
      </w:r>
      <w:proofErr w:type="spellEnd"/>
      <w:r w:rsidR="00DD10FF">
        <w:rPr>
          <w:rFonts w:ascii="Times New Roman" w:eastAsia="Times New Roman" w:hAnsi="Times New Roman" w:cs="Times New Roman"/>
          <w:color w:val="000000"/>
          <w:sz w:val="20"/>
          <w:szCs w:val="20"/>
          <w:lang w:val="en-US"/>
        </w:rPr>
        <w:t xml:space="preserve"> modal </w:t>
      </w:r>
      <w:proofErr w:type="spellStart"/>
      <w:r w:rsidR="00DD10FF">
        <w:rPr>
          <w:rFonts w:ascii="Times New Roman" w:eastAsia="Times New Roman" w:hAnsi="Times New Roman" w:cs="Times New Roman"/>
          <w:color w:val="000000"/>
          <w:sz w:val="20"/>
          <w:szCs w:val="20"/>
          <w:lang w:val="en-US"/>
        </w:rPr>
        <w:t>usaha</w:t>
      </w:r>
      <w:proofErr w:type="spellEnd"/>
      <w:r w:rsidR="00DD10FF">
        <w:rPr>
          <w:rFonts w:ascii="Times New Roman" w:eastAsia="Times New Roman" w:hAnsi="Times New Roman" w:cs="Times New Roman"/>
          <w:color w:val="000000"/>
          <w:sz w:val="20"/>
          <w:szCs w:val="20"/>
          <w:lang w:val="en-US"/>
        </w:rPr>
        <w:t xml:space="preserve"> </w:t>
      </w:r>
      <w:proofErr w:type="spellStart"/>
      <w:r w:rsidR="00DD10FF">
        <w:rPr>
          <w:rFonts w:ascii="Times New Roman" w:eastAsia="Times New Roman" w:hAnsi="Times New Roman" w:cs="Times New Roman"/>
          <w:color w:val="000000"/>
          <w:sz w:val="20"/>
          <w:szCs w:val="20"/>
          <w:lang w:val="en-US"/>
        </w:rPr>
        <w:t>tersebut</w:t>
      </w:r>
      <w:proofErr w:type="spellEnd"/>
      <w:r w:rsidR="00DD10FF">
        <w:rPr>
          <w:rFonts w:ascii="Times New Roman" w:eastAsia="Times New Roman" w:hAnsi="Times New Roman" w:cs="Times New Roman"/>
          <w:color w:val="000000"/>
          <w:sz w:val="20"/>
          <w:szCs w:val="20"/>
          <w:lang w:val="en-US"/>
        </w:rPr>
        <w:t>.</w:t>
      </w:r>
    </w:p>
    <w:p w:rsidR="00760545" w:rsidRDefault="00760545"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760545" w:rsidRPr="006C0A96" w:rsidRDefault="00760545" w:rsidP="0099760F">
      <w:pPr>
        <w:shd w:val="clear" w:color="auto" w:fill="FFFFFF"/>
        <w:spacing w:after="0" w:line="240" w:lineRule="auto"/>
        <w:jc w:val="both"/>
        <w:rPr>
          <w:rFonts w:ascii="Times New Roman" w:eastAsia="Times New Roman" w:hAnsi="Times New Roman" w:cs="Times New Roman"/>
          <w:b/>
          <w:color w:val="000000"/>
          <w:sz w:val="20"/>
          <w:szCs w:val="20"/>
          <w:lang w:val="en-US"/>
        </w:rPr>
      </w:pPr>
      <w:proofErr w:type="gramStart"/>
      <w:r w:rsidRPr="006C0A96">
        <w:rPr>
          <w:rFonts w:ascii="Times New Roman" w:eastAsia="Times New Roman" w:hAnsi="Times New Roman" w:cs="Times New Roman"/>
          <w:b/>
          <w:color w:val="000000"/>
          <w:sz w:val="20"/>
          <w:szCs w:val="20"/>
          <w:lang w:val="en-US"/>
        </w:rPr>
        <w:t>4.Institut</w:t>
      </w:r>
      <w:proofErr w:type="gramEnd"/>
      <w:r w:rsidRPr="006C0A96">
        <w:rPr>
          <w:rFonts w:ascii="Times New Roman" w:eastAsia="Times New Roman" w:hAnsi="Times New Roman" w:cs="Times New Roman"/>
          <w:b/>
          <w:color w:val="000000"/>
          <w:sz w:val="20"/>
          <w:szCs w:val="20"/>
          <w:lang w:val="en-US"/>
        </w:rPr>
        <w:t xml:space="preserve"> </w:t>
      </w:r>
      <w:proofErr w:type="spellStart"/>
      <w:r w:rsidRPr="006C0A96">
        <w:rPr>
          <w:rFonts w:ascii="Times New Roman" w:eastAsia="Times New Roman" w:hAnsi="Times New Roman" w:cs="Times New Roman"/>
          <w:b/>
          <w:color w:val="000000"/>
          <w:sz w:val="20"/>
          <w:szCs w:val="20"/>
          <w:lang w:val="en-US"/>
        </w:rPr>
        <w:t>Teknologi</w:t>
      </w:r>
      <w:proofErr w:type="spellEnd"/>
      <w:r w:rsidRPr="006C0A96">
        <w:rPr>
          <w:rFonts w:ascii="Times New Roman" w:eastAsia="Times New Roman" w:hAnsi="Times New Roman" w:cs="Times New Roman"/>
          <w:b/>
          <w:color w:val="000000"/>
          <w:sz w:val="20"/>
          <w:szCs w:val="20"/>
          <w:lang w:val="en-US"/>
        </w:rPr>
        <w:t xml:space="preserve"> </w:t>
      </w:r>
      <w:proofErr w:type="spellStart"/>
      <w:r w:rsidRPr="006C0A96">
        <w:rPr>
          <w:rFonts w:ascii="Times New Roman" w:eastAsia="Times New Roman" w:hAnsi="Times New Roman" w:cs="Times New Roman"/>
          <w:b/>
          <w:color w:val="000000"/>
          <w:sz w:val="20"/>
          <w:szCs w:val="20"/>
          <w:lang w:val="en-US"/>
        </w:rPr>
        <w:t>Sepuluh</w:t>
      </w:r>
      <w:proofErr w:type="spellEnd"/>
      <w:r w:rsidRPr="006C0A96">
        <w:rPr>
          <w:rFonts w:ascii="Times New Roman" w:eastAsia="Times New Roman" w:hAnsi="Times New Roman" w:cs="Times New Roman"/>
          <w:b/>
          <w:color w:val="000000"/>
          <w:sz w:val="20"/>
          <w:szCs w:val="20"/>
          <w:lang w:val="en-US"/>
        </w:rPr>
        <w:t xml:space="preserve"> November</w:t>
      </w:r>
    </w:p>
    <w:p w:rsidR="00760545" w:rsidRDefault="00760545"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760545" w:rsidRDefault="00760545"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kontribusi</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dilakukan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 xml:space="preserve"> PMM </w:t>
      </w:r>
      <w:proofErr w:type="spellStart"/>
      <w:r>
        <w:rPr>
          <w:rFonts w:ascii="Times New Roman" w:eastAsia="Times New Roman" w:hAnsi="Times New Roman" w:cs="Times New Roman"/>
          <w:color w:val="000000"/>
          <w:sz w:val="20"/>
          <w:szCs w:val="20"/>
          <w:lang w:val="en-US"/>
        </w:rPr>
        <w:t>yaitu</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mengajarkan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kearifan</w:t>
      </w:r>
      <w:proofErr w:type="spellEnd"/>
      <w:r>
        <w:rPr>
          <w:rFonts w:ascii="Times New Roman" w:eastAsia="Times New Roman" w:hAnsi="Times New Roman" w:cs="Times New Roman"/>
          <w:color w:val="000000"/>
          <w:sz w:val="20"/>
          <w:szCs w:val="20"/>
          <w:lang w:val="en-US"/>
        </w:rPr>
        <w:t xml:space="preserve"> local </w:t>
      </w:r>
      <w:proofErr w:type="spellStart"/>
      <w:r>
        <w:rPr>
          <w:rFonts w:ascii="Times New Roman" w:eastAsia="Times New Roman" w:hAnsi="Times New Roman" w:cs="Times New Roman"/>
          <w:color w:val="000000"/>
          <w:sz w:val="20"/>
          <w:szCs w:val="20"/>
          <w:lang w:val="en-US"/>
        </w:rPr>
        <w:t>nusantara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kepada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murid</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sekolah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Dasar</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pada</w:t>
      </w:r>
      <w:proofErr w:type="spellEnd"/>
      <w:r>
        <w:rPr>
          <w:rFonts w:ascii="Times New Roman" w:eastAsia="Times New Roman" w:hAnsi="Times New Roman" w:cs="Times New Roman"/>
          <w:color w:val="000000"/>
          <w:sz w:val="20"/>
          <w:szCs w:val="20"/>
          <w:lang w:val="en-US"/>
        </w:rPr>
        <w:t xml:space="preserve"> 5 </w:t>
      </w:r>
      <w:proofErr w:type="spellStart"/>
      <w:r>
        <w:rPr>
          <w:rFonts w:ascii="Times New Roman" w:eastAsia="Times New Roman" w:hAnsi="Times New Roman" w:cs="Times New Roman"/>
          <w:color w:val="000000"/>
          <w:sz w:val="20"/>
          <w:szCs w:val="20"/>
          <w:lang w:val="en-US"/>
        </w:rPr>
        <w:t>sekolah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Dasar</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terletak</w:t>
      </w:r>
      <w:proofErr w:type="spellEnd"/>
      <w:r>
        <w:rPr>
          <w:rFonts w:ascii="Times New Roman" w:eastAsia="Times New Roman" w:hAnsi="Times New Roman" w:cs="Times New Roman"/>
          <w:color w:val="000000"/>
          <w:sz w:val="20"/>
          <w:szCs w:val="20"/>
          <w:lang w:val="en-US"/>
        </w:rPr>
        <w:t xml:space="preserve"> di Surabaya. </w:t>
      </w:r>
      <w:proofErr w:type="spellStart"/>
      <w:r>
        <w:rPr>
          <w:rFonts w:ascii="Times New Roman" w:eastAsia="Times New Roman" w:hAnsi="Times New Roman" w:cs="Times New Roman"/>
          <w:color w:val="000000"/>
          <w:sz w:val="20"/>
          <w:szCs w:val="20"/>
          <w:lang w:val="en-US"/>
        </w:rPr>
        <w:t>Dalam</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ini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mahasiswa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nya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dengan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kerifan</w:t>
      </w:r>
      <w:proofErr w:type="spellEnd"/>
      <w:r>
        <w:rPr>
          <w:rFonts w:ascii="Times New Roman" w:eastAsia="Times New Roman" w:hAnsi="Times New Roman" w:cs="Times New Roman"/>
          <w:color w:val="000000"/>
          <w:sz w:val="20"/>
          <w:szCs w:val="20"/>
          <w:lang w:val="en-US"/>
        </w:rPr>
        <w:t xml:space="preserve"> local </w:t>
      </w:r>
      <w:proofErr w:type="spellStart"/>
      <w:r>
        <w:rPr>
          <w:rFonts w:ascii="Times New Roman" w:eastAsia="Times New Roman" w:hAnsi="Times New Roman" w:cs="Times New Roman"/>
          <w:color w:val="000000"/>
          <w:sz w:val="20"/>
          <w:szCs w:val="20"/>
          <w:lang w:val="en-US"/>
        </w:rPr>
        <w:lastRenderedPageBreak/>
        <w:t>memaparkan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materi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secara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interaktif</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Guna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kegiatan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ini</w:t>
      </w:r>
      <w:proofErr w:type="spellEnd"/>
      <w:r>
        <w:rPr>
          <w:rFonts w:ascii="Times New Roman" w:eastAsia="Times New Roman" w:hAnsi="Times New Roman" w:cs="Times New Roman"/>
          <w:color w:val="000000"/>
          <w:sz w:val="20"/>
          <w:szCs w:val="20"/>
          <w:lang w:val="en-US"/>
        </w:rPr>
        <w:t xml:space="preserve"> agar </w:t>
      </w:r>
      <w:proofErr w:type="spellStart"/>
      <w:r>
        <w:rPr>
          <w:rFonts w:ascii="Times New Roman" w:eastAsia="Times New Roman" w:hAnsi="Times New Roman" w:cs="Times New Roman"/>
          <w:color w:val="000000"/>
          <w:sz w:val="20"/>
          <w:szCs w:val="20"/>
          <w:lang w:val="en-US"/>
        </w:rPr>
        <w:t>semakin</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banyak</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budaya</w:t>
      </w:r>
      <w:proofErr w:type="spellEnd"/>
      <w:r w:rsidR="00747F7D">
        <w:rPr>
          <w:rFonts w:ascii="Times New Roman" w:eastAsia="Times New Roman" w:hAnsi="Times New Roman" w:cs="Times New Roman"/>
          <w:color w:val="000000"/>
          <w:sz w:val="20"/>
          <w:szCs w:val="20"/>
          <w:lang w:val="en-US"/>
        </w:rPr>
        <w:t xml:space="preserve"> yang </w:t>
      </w:r>
      <w:proofErr w:type="spellStart"/>
      <w:r w:rsidR="00747F7D">
        <w:rPr>
          <w:rFonts w:ascii="Times New Roman" w:eastAsia="Times New Roman" w:hAnsi="Times New Roman" w:cs="Times New Roman"/>
          <w:color w:val="000000"/>
          <w:sz w:val="20"/>
          <w:szCs w:val="20"/>
          <w:lang w:val="en-US"/>
        </w:rPr>
        <w:t>dikenalkan</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kepada</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siswa</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sehingga</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toleransi</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juga</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semakin</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tinggi</w:t>
      </w:r>
      <w:proofErr w:type="spellEnd"/>
      <w:r w:rsidR="00747F7D">
        <w:rPr>
          <w:rFonts w:ascii="Times New Roman" w:eastAsia="Times New Roman" w:hAnsi="Times New Roman" w:cs="Times New Roman"/>
          <w:color w:val="000000"/>
          <w:sz w:val="20"/>
          <w:szCs w:val="20"/>
          <w:lang w:val="en-US"/>
        </w:rPr>
        <w:t xml:space="preserve"> yang </w:t>
      </w:r>
      <w:proofErr w:type="spellStart"/>
      <w:r w:rsidR="00747F7D">
        <w:rPr>
          <w:rFonts w:ascii="Times New Roman" w:eastAsia="Times New Roman" w:hAnsi="Times New Roman" w:cs="Times New Roman"/>
          <w:color w:val="000000"/>
          <w:sz w:val="20"/>
          <w:szCs w:val="20"/>
          <w:lang w:val="en-US"/>
        </w:rPr>
        <w:t>bisa</w:t>
      </w:r>
      <w:proofErr w:type="spellEnd"/>
      <w:r w:rsidR="00747F7D">
        <w:rPr>
          <w:rFonts w:ascii="Times New Roman" w:eastAsia="Times New Roman" w:hAnsi="Times New Roman" w:cs="Times New Roman"/>
          <w:color w:val="000000"/>
          <w:sz w:val="20"/>
          <w:szCs w:val="20"/>
          <w:lang w:val="en-US"/>
        </w:rPr>
        <w:t xml:space="preserve"> </w:t>
      </w:r>
      <w:proofErr w:type="spellStart"/>
      <w:r w:rsidR="00747F7D">
        <w:rPr>
          <w:rFonts w:ascii="Times New Roman" w:eastAsia="Times New Roman" w:hAnsi="Times New Roman" w:cs="Times New Roman"/>
          <w:color w:val="000000"/>
          <w:sz w:val="20"/>
          <w:szCs w:val="20"/>
          <w:lang w:val="en-US"/>
        </w:rPr>
        <w:t>ditanamkan</w:t>
      </w:r>
      <w:proofErr w:type="spellEnd"/>
      <w:r w:rsidR="00747F7D">
        <w:rPr>
          <w:rFonts w:ascii="Times New Roman" w:eastAsia="Times New Roman" w:hAnsi="Times New Roman" w:cs="Times New Roman"/>
          <w:color w:val="000000"/>
          <w:sz w:val="20"/>
          <w:szCs w:val="20"/>
          <w:lang w:val="en-US"/>
        </w:rPr>
        <w:t>.</w:t>
      </w:r>
    </w:p>
    <w:p w:rsidR="00760545" w:rsidRPr="00EE4B31" w:rsidRDefault="00760545" w:rsidP="0099760F">
      <w:pPr>
        <w:shd w:val="clear" w:color="auto" w:fill="FFFFFF"/>
        <w:spacing w:after="0" w:line="240" w:lineRule="auto"/>
        <w:jc w:val="both"/>
        <w:rPr>
          <w:rFonts w:ascii="Times New Roman" w:eastAsia="Times New Roman" w:hAnsi="Times New Roman" w:cs="Times New Roman"/>
          <w:color w:val="000000"/>
          <w:sz w:val="20"/>
          <w:szCs w:val="20"/>
          <w:lang w:val="en-US"/>
        </w:rPr>
      </w:pPr>
    </w:p>
    <w:p w:rsidR="00835DB5" w:rsidRDefault="006C0A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rsidR="00835DB5" w:rsidRPr="00325429" w:rsidRDefault="002336AE">
      <w:pPr>
        <w:shd w:val="clear" w:color="auto" w:fill="FFFFFF"/>
        <w:spacing w:after="0" w:line="240" w:lineRule="auto"/>
        <w:jc w:val="both"/>
        <w:rPr>
          <w:rFonts w:ascii="Times New Roman" w:eastAsia="Times New Roman" w:hAnsi="Times New Roman" w:cs="Times New Roman"/>
          <w:color w:val="000000"/>
          <w:sz w:val="20"/>
          <w:szCs w:val="20"/>
          <w:lang w:val="en-US"/>
        </w:rPr>
      </w:pPr>
      <w:r w:rsidRPr="00325429">
        <w:rPr>
          <w:rFonts w:ascii="Times New Roman" w:eastAsia="Times New Roman" w:hAnsi="Times New Roman" w:cs="Times New Roman"/>
          <w:color w:val="000000"/>
          <w:sz w:val="20"/>
          <w:szCs w:val="20"/>
          <w:lang w:val="en-US"/>
        </w:rPr>
        <w:t xml:space="preserve">Program </w:t>
      </w:r>
      <w:proofErr w:type="spellStart"/>
      <w:r w:rsidRPr="00325429">
        <w:rPr>
          <w:rFonts w:ascii="Times New Roman" w:eastAsia="Times New Roman" w:hAnsi="Times New Roman" w:cs="Times New Roman"/>
          <w:color w:val="000000"/>
          <w:sz w:val="20"/>
          <w:szCs w:val="20"/>
          <w:lang w:val="en-US"/>
        </w:rPr>
        <w:t>kegiatan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kontribusi</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sosial</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membuat</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mahasiswa</w:t>
      </w:r>
      <w:proofErr w:type="spellEnd"/>
      <w:r w:rsidRPr="00325429">
        <w:rPr>
          <w:rFonts w:ascii="Times New Roman" w:eastAsia="Times New Roman" w:hAnsi="Times New Roman" w:cs="Times New Roman"/>
          <w:color w:val="000000"/>
          <w:sz w:val="20"/>
          <w:szCs w:val="20"/>
          <w:lang w:val="en-US"/>
        </w:rPr>
        <w:t>/</w:t>
      </w:r>
      <w:proofErr w:type="spellStart"/>
      <w:r w:rsidRPr="00325429">
        <w:rPr>
          <w:rFonts w:ascii="Times New Roman" w:eastAsia="Times New Roman" w:hAnsi="Times New Roman" w:cs="Times New Roman"/>
          <w:color w:val="000000"/>
          <w:sz w:val="20"/>
          <w:szCs w:val="20"/>
          <w:lang w:val="en-US"/>
        </w:rPr>
        <w:t>mahasiswi</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mendapatkan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pengalaman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dan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pelajaran</w:t>
      </w:r>
      <w:proofErr w:type="spellEnd"/>
      <w:r w:rsidRPr="00325429">
        <w:rPr>
          <w:rFonts w:ascii="Times New Roman" w:eastAsia="Times New Roman" w:hAnsi="Times New Roman" w:cs="Times New Roman"/>
          <w:color w:val="000000"/>
          <w:sz w:val="20"/>
          <w:szCs w:val="20"/>
          <w:lang w:val="en-US"/>
        </w:rPr>
        <w:t xml:space="preserve"> yang </w:t>
      </w:r>
      <w:proofErr w:type="spellStart"/>
      <w:r w:rsidRPr="00325429">
        <w:rPr>
          <w:rFonts w:ascii="Times New Roman" w:eastAsia="Times New Roman" w:hAnsi="Times New Roman" w:cs="Times New Roman"/>
          <w:color w:val="000000"/>
          <w:sz w:val="20"/>
          <w:szCs w:val="20"/>
          <w:lang w:val="en-US"/>
        </w:rPr>
        <w:t>sangat</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berharga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khususnya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tentang</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perduli</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terhadap</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sesama</w:t>
      </w:r>
      <w:proofErr w:type="spellEnd"/>
      <w:r w:rsidR="0045636F" w:rsidRPr="00325429">
        <w:rPr>
          <w:rFonts w:ascii="Times New Roman" w:eastAsia="Times New Roman" w:hAnsi="Times New Roman" w:cs="Times New Roman"/>
          <w:color w:val="000000"/>
          <w:sz w:val="20"/>
          <w:szCs w:val="20"/>
        </w:rPr>
        <w:t>.</w:t>
      </w:r>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Pemilihan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tempat</w:t>
      </w:r>
      <w:proofErr w:type="spellEnd"/>
      <w:r w:rsidRPr="00325429">
        <w:rPr>
          <w:rFonts w:ascii="Times New Roman" w:eastAsia="Times New Roman" w:hAnsi="Times New Roman" w:cs="Times New Roman"/>
          <w:color w:val="000000"/>
          <w:sz w:val="20"/>
          <w:szCs w:val="20"/>
          <w:lang w:val="en-US"/>
        </w:rPr>
        <w:t xml:space="preserve"> di </w:t>
      </w:r>
      <w:proofErr w:type="spellStart"/>
      <w:r w:rsidRPr="00325429">
        <w:rPr>
          <w:rFonts w:ascii="Times New Roman" w:eastAsia="Times New Roman" w:hAnsi="Times New Roman" w:cs="Times New Roman"/>
          <w:color w:val="000000"/>
          <w:sz w:val="20"/>
          <w:szCs w:val="20"/>
          <w:lang w:val="en-US"/>
        </w:rPr>
        <w:t>setiap</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lingkungan</w:t>
      </w:r>
      <w:proofErr w:type="spellEnd"/>
      <w:r w:rsidRPr="00325429">
        <w:rPr>
          <w:rFonts w:ascii="Times New Roman" w:eastAsia="Times New Roman" w:hAnsi="Times New Roman" w:cs="Times New Roman"/>
          <w:color w:val="000000"/>
          <w:sz w:val="20"/>
          <w:szCs w:val="20"/>
          <w:lang w:val="en-US"/>
        </w:rPr>
        <w:t xml:space="preserve"> yang </w:t>
      </w:r>
      <w:proofErr w:type="spellStart"/>
      <w:r w:rsidRPr="00325429">
        <w:rPr>
          <w:rFonts w:ascii="Times New Roman" w:eastAsia="Times New Roman" w:hAnsi="Times New Roman" w:cs="Times New Roman"/>
          <w:color w:val="000000"/>
          <w:sz w:val="20"/>
          <w:szCs w:val="20"/>
          <w:lang w:val="en-US"/>
        </w:rPr>
        <w:t>dipilih</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untuk</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melakukan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kontribusi</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sosial</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ialah</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memberikan</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dampak</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nyata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kepada</w:t>
      </w:r>
      <w:proofErr w:type="spellEnd"/>
      <w:r w:rsidRPr="00325429">
        <w:rPr>
          <w:rFonts w:ascii="Times New Roman" w:eastAsia="Times New Roman" w:hAnsi="Times New Roman" w:cs="Times New Roman"/>
          <w:color w:val="000000"/>
          <w:sz w:val="20"/>
          <w:szCs w:val="20"/>
          <w:lang w:val="en-US"/>
        </w:rPr>
        <w:t xml:space="preserve"> </w:t>
      </w:r>
      <w:proofErr w:type="spellStart"/>
      <w:r w:rsidRPr="00325429">
        <w:rPr>
          <w:rFonts w:ascii="Times New Roman" w:eastAsia="Times New Roman" w:hAnsi="Times New Roman" w:cs="Times New Roman"/>
          <w:color w:val="000000"/>
          <w:sz w:val="20"/>
          <w:szCs w:val="20"/>
          <w:lang w:val="en-US"/>
        </w:rPr>
        <w:t>masyarakat</w:t>
      </w:r>
      <w:proofErr w:type="spellEnd"/>
      <w:r w:rsidRPr="00325429">
        <w:rPr>
          <w:rFonts w:ascii="Times New Roman" w:eastAsia="Times New Roman" w:hAnsi="Times New Roman" w:cs="Times New Roman"/>
          <w:color w:val="000000"/>
          <w:sz w:val="20"/>
          <w:szCs w:val="20"/>
          <w:lang w:val="en-US"/>
        </w:rPr>
        <w:t xml:space="preserve"> yang </w:t>
      </w:r>
      <w:proofErr w:type="spellStart"/>
      <w:r w:rsidRPr="00325429">
        <w:rPr>
          <w:rFonts w:ascii="Times New Roman" w:eastAsia="Times New Roman" w:hAnsi="Times New Roman" w:cs="Times New Roman"/>
          <w:color w:val="000000"/>
          <w:sz w:val="20"/>
          <w:szCs w:val="20"/>
          <w:lang w:val="en-US"/>
        </w:rPr>
        <w:t>membutuhkan</w:t>
      </w:r>
      <w:proofErr w:type="spellEnd"/>
    </w:p>
    <w:p w:rsidR="00835DB5" w:rsidRDefault="00835DB5">
      <w:pPr>
        <w:shd w:val="clear" w:color="auto" w:fill="FFFFFF"/>
        <w:spacing w:after="0" w:line="240" w:lineRule="auto"/>
        <w:jc w:val="both"/>
        <w:rPr>
          <w:rFonts w:ascii="Times New Roman" w:eastAsia="Times New Roman" w:hAnsi="Times New Roman" w:cs="Times New Roman"/>
          <w:color w:val="000000"/>
          <w:sz w:val="24"/>
          <w:szCs w:val="24"/>
        </w:rPr>
      </w:pPr>
    </w:p>
    <w:p w:rsidR="00835DB5" w:rsidRDefault="006C0A96" w:rsidP="006C0A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rsidR="00F55A44" w:rsidRDefault="00F55A44" w:rsidP="00F55A44">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kegiatan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kontribusi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sosial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kedepannya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lebih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memilih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tempat</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lebih</w:t>
      </w:r>
      <w:proofErr w:type="spellEnd"/>
      <w:r>
        <w:rPr>
          <w:rFonts w:ascii="Times New Roman" w:eastAsia="Times New Roman" w:hAnsi="Times New Roman" w:cs="Times New Roman"/>
          <w:color w:val="000000"/>
          <w:sz w:val="24"/>
          <w:szCs w:val="24"/>
          <w:lang w:val="en-US"/>
        </w:rPr>
        <w:t xml:space="preserve"> </w:t>
      </w:r>
      <w:proofErr w:type="spellStart"/>
      <w:proofErr w:type="gramStart"/>
      <w:r>
        <w:rPr>
          <w:rFonts w:ascii="Times New Roman" w:eastAsia="Times New Roman" w:hAnsi="Times New Roman" w:cs="Times New Roman"/>
          <w:color w:val="000000"/>
          <w:sz w:val="24"/>
          <w:szCs w:val="24"/>
          <w:lang w:val="en-US"/>
        </w:rPr>
        <w:t>jauh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membutuhkkan</w:t>
      </w:r>
      <w:proofErr w:type="spellEnd"/>
      <w:proofErr w:type="gram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guna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w:t>
      </w:r>
      <w:r w:rsidR="00904A05">
        <w:rPr>
          <w:rFonts w:ascii="Times New Roman" w:eastAsia="Times New Roman" w:hAnsi="Times New Roman" w:cs="Times New Roman"/>
          <w:color w:val="000000"/>
          <w:sz w:val="24"/>
          <w:szCs w:val="24"/>
          <w:lang w:val="en-US"/>
        </w:rPr>
        <w:t>ntuk</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masyarakat</w:t>
      </w:r>
      <w:proofErr w:type="spellEnd"/>
      <w:r w:rsidR="00904A05">
        <w:rPr>
          <w:rFonts w:ascii="Times New Roman" w:eastAsia="Times New Roman" w:hAnsi="Times New Roman" w:cs="Times New Roman"/>
          <w:color w:val="000000"/>
          <w:sz w:val="24"/>
          <w:szCs w:val="24"/>
          <w:lang w:val="en-US"/>
        </w:rPr>
        <w:t xml:space="preserve"> yang </w:t>
      </w:r>
      <w:proofErr w:type="spellStart"/>
      <w:r w:rsidR="00904A05">
        <w:rPr>
          <w:rFonts w:ascii="Times New Roman" w:eastAsia="Times New Roman" w:hAnsi="Times New Roman" w:cs="Times New Roman"/>
          <w:color w:val="000000"/>
          <w:sz w:val="24"/>
          <w:szCs w:val="24"/>
          <w:lang w:val="en-US"/>
        </w:rPr>
        <w:t>benar-benar</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perlu</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bantuan</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dari</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mahasiswa</w:t>
      </w:r>
      <w:proofErr w:type="spellEnd"/>
      <w:r w:rsidR="00904A05">
        <w:rPr>
          <w:rFonts w:ascii="Times New Roman" w:eastAsia="Times New Roman" w:hAnsi="Times New Roman" w:cs="Times New Roman"/>
          <w:color w:val="000000"/>
          <w:sz w:val="24"/>
          <w:szCs w:val="24"/>
          <w:lang w:val="en-US"/>
        </w:rPr>
        <w:t xml:space="preserve"> PMM yang </w:t>
      </w:r>
      <w:proofErr w:type="spellStart"/>
      <w:r w:rsidR="00904A05">
        <w:rPr>
          <w:rFonts w:ascii="Times New Roman" w:eastAsia="Times New Roman" w:hAnsi="Times New Roman" w:cs="Times New Roman"/>
          <w:color w:val="000000"/>
          <w:sz w:val="24"/>
          <w:szCs w:val="24"/>
          <w:lang w:val="en-US"/>
        </w:rPr>
        <w:t>tidak</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secara</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langsung</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berkaitan</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dengan</w:t>
      </w:r>
      <w:proofErr w:type="spellEnd"/>
      <w:r w:rsidR="00904A05">
        <w:rPr>
          <w:rFonts w:ascii="Times New Roman" w:eastAsia="Times New Roman" w:hAnsi="Times New Roman" w:cs="Times New Roman"/>
          <w:color w:val="000000"/>
          <w:sz w:val="24"/>
          <w:szCs w:val="24"/>
          <w:lang w:val="en-US"/>
        </w:rPr>
        <w:t xml:space="preserve"> </w:t>
      </w:r>
      <w:proofErr w:type="spellStart"/>
      <w:r w:rsidR="00904A05">
        <w:rPr>
          <w:rFonts w:ascii="Times New Roman" w:eastAsia="Times New Roman" w:hAnsi="Times New Roman" w:cs="Times New Roman"/>
          <w:color w:val="000000"/>
          <w:sz w:val="24"/>
          <w:szCs w:val="24"/>
          <w:lang w:val="en-US"/>
        </w:rPr>
        <w:t>pemerintah</w:t>
      </w:r>
      <w:proofErr w:type="spellEnd"/>
      <w:r w:rsidR="00904A05">
        <w:rPr>
          <w:rFonts w:ascii="Times New Roman" w:eastAsia="Times New Roman" w:hAnsi="Times New Roman" w:cs="Times New Roman"/>
          <w:color w:val="000000"/>
          <w:sz w:val="24"/>
          <w:szCs w:val="24"/>
          <w:lang w:val="en-US"/>
        </w:rPr>
        <w:t>.</w:t>
      </w:r>
    </w:p>
    <w:p w:rsidR="00F55A44" w:rsidRPr="00904A05" w:rsidRDefault="00904A05" w:rsidP="00F55A44">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kontribusi</w:t>
      </w:r>
      <w:proofErr w:type="spellEnd"/>
      <w:r>
        <w:rPr>
          <w:rFonts w:ascii="Times New Roman" w:eastAsia="Times New Roman" w:hAnsi="Times New Roman" w:cs="Times New Roman"/>
          <w:color w:val="000000"/>
          <w:sz w:val="24"/>
          <w:szCs w:val="24"/>
          <w:lang w:val="en-US"/>
        </w:rPr>
        <w:t xml:space="preserve"> yang </w:t>
      </w:r>
      <w:proofErr w:type="spellStart"/>
      <w:proofErr w:type="gramStart"/>
      <w:r>
        <w:rPr>
          <w:rFonts w:ascii="Times New Roman" w:eastAsia="Times New Roman" w:hAnsi="Times New Roman" w:cs="Times New Roman"/>
          <w:color w:val="000000"/>
          <w:sz w:val="24"/>
          <w:szCs w:val="24"/>
          <w:lang w:val="en-US"/>
        </w:rPr>
        <w:t>akan</w:t>
      </w:r>
      <w:proofErr w:type="spellEnd"/>
      <w:proofErr w:type="gram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berjalan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nantinya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tidak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kendala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pemilihan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tempat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atau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turun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lapangan</w:t>
      </w:r>
      <w:proofErr w:type="spellEnd"/>
      <w:r>
        <w:rPr>
          <w:rFonts w:ascii="Times New Roman" w:eastAsia="Times New Roman" w:hAnsi="Times New Roman" w:cs="Times New Roman"/>
          <w:color w:val="000000"/>
          <w:sz w:val="24"/>
          <w:szCs w:val="24"/>
          <w:lang w:val="en-US"/>
        </w:rPr>
        <w:t xml:space="preserve"> </w:t>
      </w:r>
    </w:p>
    <w:p w:rsidR="00F55A44" w:rsidRDefault="00F55A44">
      <w:pPr>
        <w:shd w:val="clear" w:color="auto" w:fill="FFFFFF"/>
        <w:spacing w:after="0" w:line="240" w:lineRule="auto"/>
        <w:jc w:val="both"/>
        <w:rPr>
          <w:rFonts w:ascii="Times New Roman" w:eastAsia="Times New Roman" w:hAnsi="Times New Roman" w:cs="Times New Roman"/>
          <w:color w:val="000000"/>
          <w:sz w:val="24"/>
          <w:szCs w:val="24"/>
        </w:rPr>
      </w:pPr>
    </w:p>
    <w:p w:rsidR="00835DB5" w:rsidRDefault="00835DB5">
      <w:pPr>
        <w:shd w:val="clear" w:color="auto" w:fill="FFFFFF"/>
        <w:spacing w:after="0" w:line="240" w:lineRule="auto"/>
        <w:jc w:val="both"/>
        <w:rPr>
          <w:rFonts w:ascii="Times New Roman" w:eastAsia="Times New Roman" w:hAnsi="Times New Roman" w:cs="Times New Roman"/>
          <w:color w:val="000000"/>
          <w:sz w:val="24"/>
          <w:szCs w:val="24"/>
        </w:rPr>
      </w:pPr>
    </w:p>
    <w:p w:rsidR="006C0A96" w:rsidRDefault="0045636F" w:rsidP="006C0A96">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UCAPAN TERIMA KASIH </w:t>
      </w:r>
    </w:p>
    <w:p w:rsidR="00835DB5" w:rsidRDefault="00F55A44">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kegiatan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kontribusi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sosial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maka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
    <w:p w:rsidR="00904A05" w:rsidRDefault="00904A05" w:rsidP="00904A05">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904A05">
        <w:rPr>
          <w:rFonts w:ascii="Times New Roman" w:eastAsia="Times New Roman" w:hAnsi="Times New Roman" w:cs="Times New Roman"/>
          <w:color w:val="000000"/>
          <w:sz w:val="24"/>
          <w:szCs w:val="24"/>
        </w:rPr>
        <w:t>kepada</w:t>
      </w:r>
      <w:proofErr w:type="spellEnd"/>
      <w:r w:rsidRPr="00904A05">
        <w:rPr>
          <w:rFonts w:ascii="Times New Roman" w:eastAsia="Times New Roman" w:hAnsi="Times New Roman" w:cs="Times New Roman"/>
          <w:color w:val="000000"/>
          <w:sz w:val="24"/>
          <w:szCs w:val="24"/>
        </w:rPr>
        <w:t xml:space="preserve"> </w:t>
      </w:r>
      <w:proofErr w:type="spellStart"/>
      <w:r w:rsidRPr="00904A05">
        <w:rPr>
          <w:rFonts w:ascii="Times New Roman" w:eastAsia="Times New Roman" w:hAnsi="Times New Roman" w:cs="Times New Roman"/>
          <w:color w:val="000000"/>
          <w:sz w:val="24"/>
          <w:szCs w:val="24"/>
        </w:rPr>
        <w:t>panitia</w:t>
      </w:r>
      <w:proofErr w:type="spellEnd"/>
      <w:r w:rsidRPr="00904A05">
        <w:rPr>
          <w:rFonts w:ascii="Times New Roman" w:eastAsia="Times New Roman" w:hAnsi="Times New Roman" w:cs="Times New Roman"/>
          <w:color w:val="000000"/>
          <w:sz w:val="24"/>
          <w:szCs w:val="24"/>
        </w:rPr>
        <w:t xml:space="preserve"> PMM2 yang </w:t>
      </w:r>
      <w:proofErr w:type="spellStart"/>
      <w:r w:rsidRPr="00904A05">
        <w:rPr>
          <w:rFonts w:ascii="Times New Roman" w:eastAsia="Times New Roman" w:hAnsi="Times New Roman" w:cs="Times New Roman"/>
          <w:color w:val="000000"/>
          <w:sz w:val="24"/>
          <w:szCs w:val="24"/>
        </w:rPr>
        <w:t>telah</w:t>
      </w:r>
      <w:proofErr w:type="spellEnd"/>
      <w:r w:rsidRPr="00904A05">
        <w:rPr>
          <w:rFonts w:ascii="Times New Roman" w:eastAsia="Times New Roman" w:hAnsi="Times New Roman" w:cs="Times New Roman"/>
          <w:color w:val="000000"/>
          <w:sz w:val="24"/>
          <w:szCs w:val="24"/>
        </w:rPr>
        <w:t xml:space="preserve"> </w:t>
      </w:r>
      <w:proofErr w:type="spellStart"/>
      <w:r w:rsidRPr="00904A05">
        <w:rPr>
          <w:rFonts w:ascii="Times New Roman" w:eastAsia="Times New Roman" w:hAnsi="Times New Roman" w:cs="Times New Roman"/>
          <w:color w:val="000000"/>
          <w:sz w:val="24"/>
          <w:szCs w:val="24"/>
        </w:rPr>
        <w:t>membuat</w:t>
      </w:r>
      <w:proofErr w:type="spellEnd"/>
      <w:r w:rsidRPr="00904A05">
        <w:rPr>
          <w:rFonts w:ascii="Times New Roman" w:eastAsia="Times New Roman" w:hAnsi="Times New Roman" w:cs="Times New Roman"/>
          <w:color w:val="000000"/>
          <w:sz w:val="24"/>
          <w:szCs w:val="24"/>
        </w:rPr>
        <w:t xml:space="preserve"> program </w:t>
      </w:r>
      <w:proofErr w:type="spellStart"/>
      <w:r w:rsidRPr="00904A05">
        <w:rPr>
          <w:rFonts w:ascii="Times New Roman" w:eastAsia="Times New Roman" w:hAnsi="Times New Roman" w:cs="Times New Roman"/>
          <w:color w:val="000000"/>
          <w:sz w:val="24"/>
          <w:szCs w:val="24"/>
        </w:rPr>
        <w:t>dan</w:t>
      </w:r>
      <w:proofErr w:type="spellEnd"/>
      <w:r w:rsidRPr="00904A05">
        <w:rPr>
          <w:rFonts w:ascii="Times New Roman" w:eastAsia="Times New Roman" w:hAnsi="Times New Roman" w:cs="Times New Roman"/>
          <w:color w:val="000000"/>
          <w:sz w:val="24"/>
          <w:szCs w:val="24"/>
        </w:rPr>
        <w:t xml:space="preserve"> </w:t>
      </w:r>
      <w:proofErr w:type="spellStart"/>
      <w:r w:rsidRPr="00904A05">
        <w:rPr>
          <w:rFonts w:ascii="Times New Roman" w:eastAsia="Times New Roman" w:hAnsi="Times New Roman" w:cs="Times New Roman"/>
          <w:color w:val="000000"/>
          <w:sz w:val="24"/>
          <w:szCs w:val="24"/>
        </w:rPr>
        <w:t>membantu</w:t>
      </w:r>
      <w:proofErr w:type="spellEnd"/>
      <w:r w:rsidRPr="00904A0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kontribusi</w:t>
      </w:r>
      <w:proofErr w:type="spellEnd"/>
      <w:r>
        <w:rPr>
          <w:rFonts w:ascii="Times New Roman" w:eastAsia="Times New Roman" w:hAnsi="Times New Roman" w:cs="Times New Roman"/>
          <w:color w:val="000000"/>
          <w:sz w:val="24"/>
          <w:szCs w:val="24"/>
        </w:rPr>
        <w:t xml:space="preserve"> </w:t>
      </w:r>
    </w:p>
    <w:p w:rsidR="00575707" w:rsidRDefault="00904A05" w:rsidP="00575707">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Diponegoro</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Universitas</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Jendral</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Soedirman</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Universitas</w:t>
      </w:r>
      <w:proofErr w:type="spellEnd"/>
      <w:r w:rsidR="00575707">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Khairun</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Universitas</w:t>
      </w:r>
      <w:proofErr w:type="spellEnd"/>
      <w:r w:rsidR="00575707">
        <w:rPr>
          <w:rFonts w:ascii="Times New Roman" w:eastAsia="Times New Roman" w:hAnsi="Times New Roman" w:cs="Times New Roman"/>
          <w:color w:val="000000"/>
          <w:sz w:val="24"/>
          <w:szCs w:val="24"/>
        </w:rPr>
        <w:t xml:space="preserve"> </w:t>
      </w:r>
      <w:proofErr w:type="spellStart"/>
      <w:r w:rsidR="00575707">
        <w:rPr>
          <w:rFonts w:ascii="Times New Roman" w:eastAsia="Times New Roman" w:hAnsi="Times New Roman" w:cs="Times New Roman"/>
          <w:color w:val="000000"/>
          <w:sz w:val="24"/>
          <w:szCs w:val="24"/>
        </w:rPr>
        <w:t>Sepuluh</w:t>
      </w:r>
      <w:proofErr w:type="spellEnd"/>
      <w:r w:rsidR="00575707">
        <w:rPr>
          <w:rFonts w:ascii="Times New Roman" w:eastAsia="Times New Roman" w:hAnsi="Times New Roman" w:cs="Times New Roman"/>
          <w:color w:val="000000"/>
          <w:sz w:val="24"/>
          <w:szCs w:val="24"/>
        </w:rPr>
        <w:t xml:space="preserve"> November </w:t>
      </w:r>
      <w:r>
        <w:rPr>
          <w:rFonts w:ascii="Times New Roman" w:eastAsia="Times New Roman" w:hAnsi="Times New Roman" w:cs="Times New Roman"/>
          <w:color w:val="000000"/>
          <w:sz w:val="24"/>
          <w:szCs w:val="24"/>
        </w:rPr>
        <w:t xml:space="preserve">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inboud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pengalaman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selama</w:t>
      </w:r>
      <w:proofErr w:type="spellEnd"/>
      <w:r>
        <w:rPr>
          <w:rFonts w:ascii="Times New Roman" w:eastAsia="Times New Roman" w:hAnsi="Times New Roman" w:cs="Times New Roman"/>
          <w:color w:val="000000"/>
          <w:sz w:val="24"/>
          <w:szCs w:val="24"/>
        </w:rPr>
        <w:t xml:space="preserve"> program </w:t>
      </w:r>
      <w:proofErr w:type="spellStart"/>
      <w:r>
        <w:rPr>
          <w:rFonts w:ascii="Times New Roman" w:eastAsia="Times New Roman" w:hAnsi="Times New Roman" w:cs="Times New Roman"/>
          <w:color w:val="000000"/>
          <w:sz w:val="24"/>
          <w:szCs w:val="24"/>
        </w:rPr>
        <w:t>berjalan</w:t>
      </w:r>
      <w:proofErr w:type="spellEnd"/>
    </w:p>
    <w:p w:rsidR="00575707" w:rsidRPr="00575707" w:rsidRDefault="00575707" w:rsidP="00575707">
      <w:pPr>
        <w:pStyle w:val="ListParagraph"/>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HKBP </w:t>
      </w:r>
      <w:proofErr w:type="spellStart"/>
      <w:r>
        <w:rPr>
          <w:rFonts w:ascii="Times New Roman" w:eastAsia="Times New Roman" w:hAnsi="Times New Roman" w:cs="Times New Roman"/>
          <w:color w:val="000000"/>
          <w:sz w:val="24"/>
          <w:szCs w:val="24"/>
        </w:rPr>
        <w:t>Nommensen</w:t>
      </w:r>
      <w:proofErr w:type="spellEnd"/>
      <w:r>
        <w:rPr>
          <w:rFonts w:ascii="Times New Roman" w:eastAsia="Times New Roman" w:hAnsi="Times New Roman" w:cs="Times New Roman"/>
          <w:color w:val="000000"/>
          <w:sz w:val="24"/>
          <w:szCs w:val="24"/>
        </w:rPr>
        <w:t xml:space="preserve"> Medan yang </w:t>
      </w:r>
      <w:proofErr w:type="spellStart"/>
      <w:r>
        <w:rPr>
          <w:rFonts w:ascii="Times New Roman" w:eastAsia="Times New Roman" w:hAnsi="Times New Roman" w:cs="Times New Roman"/>
          <w:color w:val="000000"/>
          <w:sz w:val="24"/>
          <w:szCs w:val="24"/>
        </w:rPr>
        <w:t>ikut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Inboud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pengalaman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selama</w:t>
      </w:r>
      <w:proofErr w:type="spellEnd"/>
      <w:r>
        <w:rPr>
          <w:rFonts w:ascii="Times New Roman" w:eastAsia="Times New Roman" w:hAnsi="Times New Roman" w:cs="Times New Roman"/>
          <w:color w:val="000000"/>
          <w:sz w:val="24"/>
          <w:szCs w:val="24"/>
        </w:rPr>
        <w:t xml:space="preserve"> 1 semester.</w:t>
      </w:r>
    </w:p>
    <w:p w:rsidR="00835DB5" w:rsidRDefault="00835DB5">
      <w:pPr>
        <w:shd w:val="clear" w:color="auto" w:fill="FFFFFF"/>
        <w:spacing w:after="0" w:line="240" w:lineRule="auto"/>
        <w:jc w:val="both"/>
        <w:rPr>
          <w:rFonts w:ascii="Times New Roman" w:eastAsia="Times New Roman" w:hAnsi="Times New Roman" w:cs="Times New Roman"/>
          <w:color w:val="000000"/>
          <w:sz w:val="24"/>
          <w:szCs w:val="24"/>
        </w:rPr>
      </w:pPr>
    </w:p>
    <w:p w:rsidR="00835DB5" w:rsidRDefault="006C0A9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DAFTAR PUSTAKA </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imes New Roman" w:eastAsia="Times New Roman" w:hAnsi="Times New Roman" w:cs="Times New Roman"/>
          <w:color w:val="000000"/>
          <w:sz w:val="20"/>
          <w:szCs w:val="20"/>
        </w:rPr>
        <w:fldChar w:fldCharType="begin" w:fldLock="1"/>
      </w:r>
      <w:r>
        <w:rPr>
          <w:rFonts w:ascii="Times New Roman" w:eastAsia="Times New Roman" w:hAnsi="Times New Roman" w:cs="Times New Roman"/>
          <w:color w:val="000000"/>
          <w:sz w:val="20"/>
          <w:szCs w:val="20"/>
        </w:rPr>
        <w:instrText xml:space="preserve">ADDIN Mendeley Bibliography CSL_BIBLIOGRAPHY </w:instrText>
      </w:r>
      <w:r>
        <w:rPr>
          <w:rFonts w:ascii="Times New Roman" w:eastAsia="Times New Roman" w:hAnsi="Times New Roman" w:cs="Times New Roman"/>
          <w:color w:val="000000"/>
          <w:sz w:val="20"/>
          <w:szCs w:val="20"/>
        </w:rPr>
        <w:fldChar w:fldCharType="separate"/>
      </w:r>
      <w:r w:rsidRPr="0018346B">
        <w:rPr>
          <w:rFonts w:ascii="Times New Roman" w:hAnsi="Times New Roman" w:cs="Times New Roman"/>
          <w:noProof/>
          <w:sz w:val="20"/>
          <w:szCs w:val="24"/>
        </w:rPr>
        <w:t xml:space="preserve">Anggraini, Sari, Ade Palupi, Kuncoro Hadi, dan Aisyah Tiar Arsyad. 2022. “Analisis Dampak Program Pertukaran Pelajar Merdeka Belajar Kampus Merdeka Terhadap Mahasiswa Internal.” </w:t>
      </w:r>
      <w:r w:rsidRPr="0018346B">
        <w:rPr>
          <w:rFonts w:ascii="Times New Roman" w:hAnsi="Times New Roman" w:cs="Times New Roman"/>
          <w:i/>
          <w:iCs/>
          <w:noProof/>
          <w:sz w:val="20"/>
          <w:szCs w:val="24"/>
        </w:rPr>
        <w:t>Jurnal Al Azhar Indonesia Seri Ilmu Sosial</w:t>
      </w:r>
      <w:r w:rsidRPr="0018346B">
        <w:rPr>
          <w:rFonts w:ascii="Times New Roman" w:hAnsi="Times New Roman" w:cs="Times New Roman"/>
          <w:noProof/>
          <w:sz w:val="20"/>
          <w:szCs w:val="24"/>
        </w:rPr>
        <w:t xml:space="preserve"> 3(2):62. doi: 10.36722/jaiss.v3i2.1025.</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lastRenderedPageBreak/>
        <w:t xml:space="preserve">Carolus Borromeus Mulyatno. 2022. “Jurnal Pendidikan dan Konseling ٥ م ل ع ي م ل ا م ن سن ل ۡ ِ ل ق ل ٱ ِ ب م ل ع ي ِ ل َّ ٱ ِ ٱ م ل ع ٤ م.” </w:t>
      </w:r>
      <w:r w:rsidRPr="0018346B">
        <w:rPr>
          <w:rFonts w:ascii="Times New Roman" w:hAnsi="Times New Roman" w:cs="Times New Roman"/>
          <w:i/>
          <w:iCs/>
          <w:noProof/>
          <w:sz w:val="20"/>
          <w:szCs w:val="24"/>
        </w:rPr>
        <w:t>Jurnal Pendidikan dan Konseling</w:t>
      </w:r>
      <w:r w:rsidRPr="0018346B">
        <w:rPr>
          <w:rFonts w:ascii="Times New Roman" w:hAnsi="Times New Roman" w:cs="Times New Roman"/>
          <w:noProof/>
          <w:sz w:val="20"/>
          <w:szCs w:val="24"/>
        </w:rPr>
        <w:t xml:space="preserve"> 4:1349–58.</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 xml:space="preserve">Dirjen Dikti Kemendikbud. 2020. “Buku Panduan Pelayanan Merdeka Belajar dan Kampus Merdeka.” </w:t>
      </w:r>
      <w:r w:rsidRPr="0018346B">
        <w:rPr>
          <w:rFonts w:ascii="Times New Roman" w:hAnsi="Times New Roman" w:cs="Times New Roman"/>
          <w:i/>
          <w:iCs/>
          <w:noProof/>
          <w:sz w:val="20"/>
          <w:szCs w:val="24"/>
        </w:rPr>
        <w:t>Merdeka Belajar-Kampus Merdeka</w:t>
      </w:r>
      <w:r w:rsidRPr="0018346B">
        <w:rPr>
          <w:rFonts w:ascii="Times New Roman" w:hAnsi="Times New Roman" w:cs="Times New Roman"/>
          <w:noProof/>
          <w:sz w:val="20"/>
          <w:szCs w:val="24"/>
        </w:rPr>
        <w:t xml:space="preserve"> 1–33.</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 xml:space="preserve">Muhajiir, Rina Oktaviyanthi, Ulfah Mey Lida, Nasikhin, Ahmad Muflihin, Muhamad Fatih Rusydi Syadzili, Nurul Nitasari, Siti Zukana, Hariadi, Veramyta Maria Martha Flora Babang, Sukron Romadhon, Ida Juwariyah, Andreas Ande, Sabaruddin Yunis Bangun, Iffat Maimunah, Dwi Martiningsih, Maria Patrisia Ivonie Babang, Neva Widanita, Anik Widayanti E.W.T, Dewi Sartika, Ahmad Fawaid, Nurdinah, Hanifah, Fathiah Alatas, Nurfisi Arriyani, Rina Gustini, Wahyu Nugroho, Muhammad Yusuf, Susana Labuem, Dian Wuri Astuti, Muhammad Al Mansur, Husni Awali, dan Ndaru Kukuh Masgumelar. 2021. </w:t>
      </w:r>
      <w:r w:rsidRPr="0018346B">
        <w:rPr>
          <w:rFonts w:ascii="Times New Roman" w:hAnsi="Times New Roman" w:cs="Times New Roman"/>
          <w:i/>
          <w:iCs/>
          <w:noProof/>
          <w:sz w:val="20"/>
          <w:szCs w:val="24"/>
        </w:rPr>
        <w:t>Implementasi dan Problematika Merdeka Belajar</w:t>
      </w:r>
      <w:r w:rsidRPr="0018346B">
        <w:rPr>
          <w:rFonts w:ascii="Times New Roman" w:hAnsi="Times New Roman" w:cs="Times New Roman"/>
          <w:noProof/>
          <w:sz w:val="20"/>
          <w:szCs w:val="24"/>
        </w:rPr>
        <w:t>. Vol. 6.</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Pasaribu, Mei Sartika, Rhema Lisbet Manurung, Dosni Roham, dan Damai Setia. 2023. “Eksplorasi Ragam Budaya dalam Pertukaran Mahasiswa Merdeka Guna Mempertebal Toleransi.” 05(04):14804–12.</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 xml:space="preserve">Pemprov DKI Jakarta. 2014. “Bantuan Sosial Menurut Peraturan Menteri Dalam Negeri Nomor 32 Tahun 2011.” </w:t>
      </w:r>
      <w:r w:rsidRPr="0018346B">
        <w:rPr>
          <w:rFonts w:ascii="Times New Roman" w:hAnsi="Times New Roman" w:cs="Times New Roman"/>
          <w:i/>
          <w:iCs/>
          <w:noProof/>
          <w:sz w:val="20"/>
          <w:szCs w:val="24"/>
        </w:rPr>
        <w:t>Jakarta.Bpk.Go.Id</w:t>
      </w:r>
      <w:r w:rsidRPr="0018346B">
        <w:rPr>
          <w:rFonts w:ascii="Times New Roman" w:hAnsi="Times New Roman" w:cs="Times New Roman"/>
          <w:noProof/>
          <w:sz w:val="20"/>
          <w:szCs w:val="24"/>
        </w:rPr>
        <w:t>.</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Pendidikan, Kementerian, dan D. A. N. Kebudayaan. 2021. “Sosialisasi Pertukaran Mahasiswa Merdeka 2021.” 1–40.</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 xml:space="preserve">Safrida, Nila. 2021. “Implementasi Kampus Merdeka: Implikasi pada Mahasiswa Perguruan Tinggi Negeri di Aceh Barat.” </w:t>
      </w:r>
      <w:r w:rsidRPr="0018346B">
        <w:rPr>
          <w:rFonts w:ascii="Times New Roman" w:hAnsi="Times New Roman" w:cs="Times New Roman"/>
          <w:i/>
          <w:iCs/>
          <w:noProof/>
          <w:sz w:val="20"/>
          <w:szCs w:val="24"/>
        </w:rPr>
        <w:t>Indonesian Journal of Teaching and Teacher Education</w:t>
      </w:r>
      <w:r w:rsidRPr="0018346B">
        <w:rPr>
          <w:rFonts w:ascii="Times New Roman" w:hAnsi="Times New Roman" w:cs="Times New Roman"/>
          <w:noProof/>
          <w:sz w:val="20"/>
          <w:szCs w:val="24"/>
        </w:rPr>
        <w:t xml:space="preserve"> 1:19–28. doi: 10.58835/ijtte.v1i1.62.</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Saragih, Renita Br, Siska Asmita Sianturi, Rini Tiara Ginting, dan Widya Purba. 2023. “Pelaksanaan Kontribusi Sosial Melalui Program Kegiatan Pertukaran Mahasiswa Merdeka.” 3:1789–97.</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18346B">
        <w:rPr>
          <w:rFonts w:ascii="Times New Roman" w:hAnsi="Times New Roman" w:cs="Times New Roman"/>
          <w:noProof/>
          <w:sz w:val="20"/>
          <w:szCs w:val="24"/>
        </w:rPr>
        <w:t>Sinaga, Dearlina. 2023. “Program Pertukaran Merdeka Belajar Dan Implementasi Kontribusi Sosial Terhadap Masyarakat Dan Mahasiswa.” 3:3036–41.</w:t>
      </w:r>
    </w:p>
    <w:p w:rsidR="0018346B" w:rsidRPr="0018346B" w:rsidRDefault="0018346B" w:rsidP="0018346B">
      <w:pPr>
        <w:widowControl w:val="0"/>
        <w:autoSpaceDE w:val="0"/>
        <w:autoSpaceDN w:val="0"/>
        <w:adjustRightInd w:val="0"/>
        <w:spacing w:after="0" w:line="240" w:lineRule="auto"/>
        <w:ind w:left="480" w:hanging="480"/>
        <w:rPr>
          <w:rFonts w:ascii="Times New Roman" w:hAnsi="Times New Roman" w:cs="Times New Roman"/>
          <w:noProof/>
          <w:sz w:val="20"/>
        </w:rPr>
      </w:pPr>
      <w:r w:rsidRPr="0018346B">
        <w:rPr>
          <w:rFonts w:ascii="Times New Roman" w:hAnsi="Times New Roman" w:cs="Times New Roman"/>
          <w:noProof/>
          <w:sz w:val="20"/>
          <w:szCs w:val="24"/>
        </w:rPr>
        <w:t>Ulu, Bahrul, Ela Fatimah, Nur Hayati, Elsa Margio Reta, Abdul Rosyid, dan Universitas Islam Jember. 2023. “MERDEKA.” 3:671–77.</w:t>
      </w:r>
    </w:p>
    <w:p w:rsidR="00835DB5" w:rsidRPr="0018346B" w:rsidRDefault="0018346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end"/>
      </w: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18346B" w:rsidRDefault="0018346B">
      <w:pPr>
        <w:spacing w:after="0" w:line="240" w:lineRule="auto"/>
        <w:jc w:val="both"/>
        <w:rPr>
          <w:rFonts w:ascii="Times New Roman" w:eastAsia="Times New Roman" w:hAnsi="Times New Roman" w:cs="Times New Roman"/>
          <w:i/>
          <w:color w:val="000000"/>
          <w:sz w:val="24"/>
          <w:szCs w:val="24"/>
        </w:rPr>
      </w:pPr>
    </w:p>
    <w:p w:rsidR="006C0A96" w:rsidRDefault="006C0A96">
      <w:pPr>
        <w:spacing w:after="0" w:line="240" w:lineRule="auto"/>
        <w:jc w:val="both"/>
        <w:rPr>
          <w:rFonts w:ascii="Times New Roman" w:eastAsia="Times New Roman" w:hAnsi="Times New Roman" w:cs="Times New Roman"/>
          <w:i/>
          <w:color w:val="000000"/>
          <w:sz w:val="24"/>
          <w:szCs w:val="24"/>
        </w:rPr>
      </w:pPr>
    </w:p>
    <w:p w:rsidR="006C0A96" w:rsidRDefault="006C0A96">
      <w:pPr>
        <w:spacing w:after="0" w:line="240" w:lineRule="auto"/>
        <w:jc w:val="both"/>
        <w:rPr>
          <w:rFonts w:ascii="Times New Roman" w:eastAsia="Times New Roman" w:hAnsi="Times New Roman" w:cs="Times New Roman"/>
          <w:i/>
          <w:color w:val="000000"/>
          <w:sz w:val="24"/>
          <w:szCs w:val="24"/>
        </w:rPr>
      </w:pPr>
    </w:p>
    <w:p w:rsidR="00835DB5" w:rsidRDefault="00835DB5">
      <w:pPr>
        <w:spacing w:after="0" w:line="240" w:lineRule="auto"/>
        <w:jc w:val="both"/>
        <w:rPr>
          <w:rFonts w:ascii="Times New Roman" w:eastAsia="Times New Roman" w:hAnsi="Times New Roman" w:cs="Times New Roman"/>
          <w:i/>
          <w:color w:val="000000"/>
          <w:sz w:val="24"/>
          <w:szCs w:val="24"/>
        </w:rPr>
      </w:pPr>
    </w:p>
    <w:p w:rsidR="002B5884" w:rsidRDefault="002B5884">
      <w:pPr>
        <w:spacing w:after="0" w:line="240" w:lineRule="auto"/>
        <w:jc w:val="both"/>
        <w:rPr>
          <w:rFonts w:ascii="Times New Roman" w:eastAsia="Times New Roman" w:hAnsi="Times New Roman" w:cs="Times New Roman"/>
          <w:b/>
          <w:color w:val="000000"/>
          <w:sz w:val="24"/>
          <w:szCs w:val="24"/>
        </w:rPr>
      </w:pPr>
    </w:p>
    <w:p w:rsidR="00835DB5" w:rsidRDefault="00835DB5">
      <w:pPr>
        <w:spacing w:after="0" w:line="240" w:lineRule="auto"/>
        <w:jc w:val="both"/>
        <w:rPr>
          <w:rFonts w:ascii="Times New Roman" w:eastAsia="Times New Roman" w:hAnsi="Times New Roman" w:cs="Times New Roman"/>
        </w:rPr>
      </w:pPr>
      <w:bookmarkStart w:id="1" w:name="_heading=h.gjdgxs" w:colFirst="0" w:colLast="0"/>
      <w:bookmarkEnd w:id="1"/>
    </w:p>
    <w:p w:rsidR="00835DB5" w:rsidRDefault="002B58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1. </w:t>
      </w:r>
    </w:p>
    <w:p w:rsidR="002B5884" w:rsidRDefault="002B5884">
      <w:pPr>
        <w:spacing w:after="0" w:line="240" w:lineRule="auto"/>
        <w:jc w:val="both"/>
        <w:rPr>
          <w:rFonts w:ascii="Times New Roman" w:eastAsia="Times New Roman" w:hAnsi="Times New Roman" w:cs="Times New Roman"/>
        </w:rPr>
      </w:pPr>
      <w:r>
        <w:rPr>
          <w:noProof/>
          <w:lang w:val="en-US"/>
        </w:rPr>
        <mc:AlternateContent>
          <mc:Choice Requires="wps">
            <w:drawing>
              <wp:inline distT="0" distB="0" distL="0" distR="0">
                <wp:extent cx="304800" cy="304800"/>
                <wp:effectExtent l="0" t="0" r="0" b="0"/>
                <wp:docPr id="3" name="Rectangle 3" descr="blob:https://web.whatsapp.com/909009b0-ffec-4b3e-a543-c8edcee9ea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8DD6B" id="Rectangle 3" o:spid="_x0000_s1026" alt="blob:https://web.whatsapp.com/909009b0-ffec-4b3e-a543-c8edcee9ea9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GN/o9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2B5884">
        <w:rPr>
          <w:rFonts w:ascii="Times New Roman" w:eastAsia="Times New Roman" w:hAnsi="Times New Roman" w:cs="Times New Roman"/>
          <w:noProof/>
          <w:lang w:val="en-US"/>
        </w:rPr>
        <w:drawing>
          <wp:inline distT="0" distB="0" distL="0" distR="0">
            <wp:extent cx="2831465" cy="2123599"/>
            <wp:effectExtent l="0" t="0" r="6985" b="0"/>
            <wp:docPr id="7" name="Picture 7" descr="C:\Users\user\Downloads\dokumentasi kontribusi sosial\WhatsApp Image 2023-05-27 at 13.57.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ownloads\dokumentasi kontribusi sosial\WhatsApp Image 2023-05-27 at 13.57.32.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1465" cy="2123599"/>
                    </a:xfrm>
                    <a:prstGeom prst="rect">
                      <a:avLst/>
                    </a:prstGeom>
                    <a:noFill/>
                    <a:ln>
                      <a:noFill/>
                    </a:ln>
                  </pic:spPr>
                </pic:pic>
              </a:graphicData>
            </a:graphic>
          </wp:inline>
        </w:drawing>
      </w:r>
    </w:p>
    <w:p w:rsidR="002B5884" w:rsidRDefault="002B5884">
      <w:pPr>
        <w:spacing w:after="0" w:line="240" w:lineRule="auto"/>
        <w:jc w:val="both"/>
        <w:rPr>
          <w:rFonts w:ascii="Times New Roman" w:eastAsia="Times New Roman" w:hAnsi="Times New Roman" w:cs="Times New Roman"/>
        </w:rPr>
      </w:pPr>
    </w:p>
    <w:p w:rsidR="00835DB5" w:rsidRPr="002B5884" w:rsidRDefault="002B5884">
      <w:pPr>
        <w:spacing w:after="0" w:line="24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Gambar</w:t>
      </w:r>
      <w:proofErr w:type="spellEnd"/>
      <w:r>
        <w:rPr>
          <w:rFonts w:ascii="Times New Roman" w:eastAsia="Times New Roman" w:hAnsi="Times New Roman" w:cs="Times New Roman"/>
          <w:b/>
          <w:sz w:val="24"/>
          <w:szCs w:val="24"/>
          <w:lang w:val="en-US"/>
        </w:rPr>
        <w:t xml:space="preserve"> 2</w:t>
      </w:r>
    </w:p>
    <w:p w:rsidR="002B5884" w:rsidRDefault="002B5884">
      <w:pPr>
        <w:spacing w:after="0" w:line="240" w:lineRule="auto"/>
        <w:rPr>
          <w:rFonts w:ascii="Times New Roman" w:eastAsia="Times New Roman" w:hAnsi="Times New Roman" w:cs="Times New Roman"/>
        </w:rPr>
      </w:pPr>
      <w:r w:rsidRPr="002B5884">
        <w:rPr>
          <w:rFonts w:ascii="Times New Roman" w:eastAsia="Times New Roman" w:hAnsi="Times New Roman" w:cs="Times New Roman"/>
          <w:noProof/>
          <w:lang w:val="en-US"/>
        </w:rPr>
        <w:drawing>
          <wp:inline distT="0" distB="0" distL="0" distR="0">
            <wp:extent cx="2831465" cy="1887643"/>
            <wp:effectExtent l="0" t="0" r="6985" b="0"/>
            <wp:docPr id="11" name="Picture 11" descr="C:\Users\user\Downloads\dokumentasi kontribusi sosial\WhatsApp Image 2023-05-27 at 13.5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Downloads\dokumentasi kontribusi sosial\WhatsApp Image 2023-05-27 at 13.51.19.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1465" cy="1887643"/>
                    </a:xfrm>
                    <a:prstGeom prst="rect">
                      <a:avLst/>
                    </a:prstGeom>
                    <a:noFill/>
                    <a:ln>
                      <a:noFill/>
                    </a:ln>
                  </pic:spPr>
                </pic:pic>
              </a:graphicData>
            </a:graphic>
          </wp:inline>
        </w:drawing>
      </w:r>
    </w:p>
    <w:p w:rsidR="002B5884" w:rsidRPr="002B5884" w:rsidRDefault="002B5884">
      <w:pPr>
        <w:spacing w:after="0" w:line="240" w:lineRule="auto"/>
        <w:rPr>
          <w:rFonts w:ascii="Times New Roman" w:eastAsia="Times New Roman" w:hAnsi="Times New Roman" w:cs="Times New Roman"/>
          <w:b/>
          <w:lang w:val="en-US"/>
        </w:rPr>
      </w:pPr>
      <w:proofErr w:type="spellStart"/>
      <w:r w:rsidRPr="002B5884">
        <w:rPr>
          <w:rFonts w:ascii="Times New Roman" w:eastAsia="Times New Roman" w:hAnsi="Times New Roman" w:cs="Times New Roman"/>
          <w:b/>
          <w:lang w:val="en-US"/>
        </w:rPr>
        <w:t>Gambar</w:t>
      </w:r>
      <w:proofErr w:type="spellEnd"/>
      <w:r w:rsidRPr="002B5884">
        <w:rPr>
          <w:rFonts w:ascii="Times New Roman" w:eastAsia="Times New Roman" w:hAnsi="Times New Roman" w:cs="Times New Roman"/>
          <w:b/>
          <w:lang w:val="en-US"/>
        </w:rPr>
        <w:t xml:space="preserve"> 3</w:t>
      </w:r>
    </w:p>
    <w:p w:rsidR="00835DB5" w:rsidRDefault="002B5884">
      <w:pPr>
        <w:spacing w:after="0" w:line="240" w:lineRule="auto"/>
        <w:rPr>
          <w:rFonts w:ascii="Times New Roman" w:eastAsia="Times New Roman" w:hAnsi="Times New Roman" w:cs="Times New Roman"/>
        </w:rPr>
      </w:pPr>
      <w:r w:rsidRPr="002B5884">
        <w:rPr>
          <w:rFonts w:ascii="Times New Roman" w:eastAsia="Times New Roman" w:hAnsi="Times New Roman" w:cs="Times New Roman"/>
          <w:noProof/>
          <w:lang w:val="en-US"/>
        </w:rPr>
        <w:drawing>
          <wp:inline distT="0" distB="0" distL="0" distR="0">
            <wp:extent cx="3095625" cy="2438400"/>
            <wp:effectExtent l="0" t="0" r="9525" b="0"/>
            <wp:docPr id="10" name="Picture 10" descr="C:\Users\user\Downloads\dokumentasi kontribusi sosial\WhatsApp Image 2023-05-27 at 14.36.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ownloads\dokumentasi kontribusi sosial\WhatsApp Image 2023-05-27 at 14.36.54.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6149" cy="2438813"/>
                    </a:xfrm>
                    <a:prstGeom prst="rect">
                      <a:avLst/>
                    </a:prstGeom>
                    <a:noFill/>
                    <a:ln>
                      <a:noFill/>
                    </a:ln>
                  </pic:spPr>
                </pic:pic>
              </a:graphicData>
            </a:graphic>
          </wp:inline>
        </w:drawing>
      </w:r>
    </w:p>
    <w:sectPr w:rsidR="00835DB5">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7B8" w:rsidRDefault="00F177B8">
      <w:pPr>
        <w:spacing w:after="0" w:line="240" w:lineRule="auto"/>
      </w:pPr>
      <w:r>
        <w:separator/>
      </w:r>
    </w:p>
  </w:endnote>
  <w:endnote w:type="continuationSeparator" w:id="0">
    <w:p w:rsidR="00F177B8" w:rsidRDefault="00F1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B5" w:rsidRDefault="004563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B5" w:rsidRDefault="0045636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7B8" w:rsidRDefault="00F177B8">
      <w:pPr>
        <w:spacing w:after="0" w:line="240" w:lineRule="auto"/>
      </w:pPr>
      <w:r>
        <w:separator/>
      </w:r>
    </w:p>
  </w:footnote>
  <w:footnote w:type="continuationSeparator" w:id="0">
    <w:p w:rsidR="00F177B8" w:rsidRDefault="00F17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B5" w:rsidRDefault="00835DB5">
    <w:pPr>
      <w:widowControl w:val="0"/>
      <w:pBdr>
        <w:top w:val="nil"/>
        <w:left w:val="nil"/>
        <w:bottom w:val="nil"/>
        <w:right w:val="nil"/>
        <w:between w:val="nil"/>
      </w:pBdr>
      <w:spacing w:after="0" w:line="276" w:lineRule="auto"/>
      <w:rPr>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835DB5">
      <w:trPr>
        <w:trHeight w:val="694"/>
      </w:trPr>
      <w:tc>
        <w:tcPr>
          <w:tcW w:w="5211" w:type="dxa"/>
        </w:tcPr>
        <w:p w:rsidR="00835DB5" w:rsidRDefault="0045636F">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835DB5" w:rsidRDefault="00F177B8">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45636F">
              <w:rPr>
                <w:i/>
                <w:color w:val="0563C1"/>
                <w:sz w:val="20"/>
                <w:szCs w:val="20"/>
                <w:u w:val="single"/>
              </w:rPr>
              <w:t>http://ejournal.mandalanursa.org/index.php/JJUPE/index</w:t>
            </w:r>
          </w:hyperlink>
          <w:r w:rsidR="0045636F">
            <w:rPr>
              <w:i/>
              <w:color w:val="000000"/>
              <w:sz w:val="20"/>
              <w:szCs w:val="20"/>
            </w:rPr>
            <w:t xml:space="preserve"> </w:t>
          </w:r>
        </w:p>
        <w:p w:rsidR="00835DB5" w:rsidRDefault="00835DB5">
          <w:pPr>
            <w:pBdr>
              <w:top w:val="nil"/>
              <w:left w:val="nil"/>
              <w:bottom w:val="nil"/>
              <w:right w:val="nil"/>
              <w:between w:val="nil"/>
            </w:pBdr>
            <w:tabs>
              <w:tab w:val="center" w:pos="4680"/>
              <w:tab w:val="right" w:pos="9360"/>
            </w:tabs>
            <w:spacing w:after="0" w:line="240" w:lineRule="auto"/>
            <w:rPr>
              <w:b/>
              <w:i/>
              <w:color w:val="000000"/>
            </w:rPr>
          </w:pPr>
        </w:p>
      </w:tc>
      <w:tc>
        <w:tcPr>
          <w:tcW w:w="4253" w:type="dxa"/>
        </w:tcPr>
        <w:p w:rsidR="00835DB5" w:rsidRDefault="006D39C3">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Mei 2023</w:t>
          </w:r>
        </w:p>
        <w:p w:rsidR="00835DB5" w:rsidRDefault="0045636F">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835DB5" w:rsidRDefault="00835D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B5" w:rsidRDefault="00835DB5">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0"/>
      <w:tblW w:w="8925" w:type="dxa"/>
      <w:tblInd w:w="425" w:type="dxa"/>
      <w:tblLayout w:type="fixed"/>
      <w:tblLook w:val="0400" w:firstRow="0" w:lastRow="0" w:firstColumn="0" w:lastColumn="0" w:noHBand="0" w:noVBand="1"/>
    </w:tblPr>
    <w:tblGrid>
      <w:gridCol w:w="4665"/>
      <w:gridCol w:w="4260"/>
    </w:tblGrid>
    <w:tr w:rsidR="00835DB5">
      <w:trPr>
        <w:trHeight w:val="694"/>
      </w:trPr>
      <w:tc>
        <w:tcPr>
          <w:tcW w:w="4665" w:type="dxa"/>
        </w:tcPr>
        <w:p w:rsidR="00835DB5" w:rsidRDefault="0045636F">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835DB5" w:rsidRDefault="00F177B8">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45636F">
              <w:rPr>
                <w:i/>
                <w:color w:val="0563C1"/>
                <w:sz w:val="20"/>
                <w:szCs w:val="20"/>
                <w:u w:val="single"/>
              </w:rPr>
              <w:t>http://ejournal.mandalanursa.org/index.php/JJUPE/index</w:t>
            </w:r>
          </w:hyperlink>
          <w:r w:rsidR="0045636F">
            <w:rPr>
              <w:i/>
              <w:color w:val="000000"/>
              <w:sz w:val="20"/>
              <w:szCs w:val="20"/>
            </w:rPr>
            <w:t xml:space="preserve"> </w:t>
          </w:r>
        </w:p>
        <w:p w:rsidR="00835DB5" w:rsidRDefault="00835DB5">
          <w:pPr>
            <w:pBdr>
              <w:top w:val="nil"/>
              <w:left w:val="nil"/>
              <w:bottom w:val="nil"/>
              <w:right w:val="nil"/>
              <w:between w:val="nil"/>
            </w:pBdr>
            <w:tabs>
              <w:tab w:val="center" w:pos="4680"/>
              <w:tab w:val="right" w:pos="9360"/>
            </w:tabs>
            <w:spacing w:after="0" w:line="240" w:lineRule="auto"/>
            <w:rPr>
              <w:b/>
              <w:i/>
              <w:color w:val="000000"/>
            </w:rPr>
          </w:pPr>
        </w:p>
      </w:tc>
      <w:tc>
        <w:tcPr>
          <w:tcW w:w="4260" w:type="dxa"/>
        </w:tcPr>
        <w:p w:rsidR="00835DB5" w:rsidRDefault="006D39C3">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 xml:space="preserve">Vol. x. No. </w:t>
          </w:r>
          <w:r>
            <w:rPr>
              <w:b/>
              <w:color w:val="000000"/>
            </w:rPr>
            <w:t>x Mei 2023</w:t>
          </w:r>
        </w:p>
        <w:p w:rsidR="00835DB5" w:rsidRDefault="0045636F">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835DB5" w:rsidRDefault="00835D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51E7E"/>
    <w:multiLevelType w:val="multilevel"/>
    <w:tmpl w:val="F8DA4EA6"/>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5A867CC"/>
    <w:multiLevelType w:val="multilevel"/>
    <w:tmpl w:val="A5E6F802"/>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67DF1627"/>
    <w:multiLevelType w:val="hybridMultilevel"/>
    <w:tmpl w:val="1908C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B5"/>
    <w:rsid w:val="00033295"/>
    <w:rsid w:val="00093F9F"/>
    <w:rsid w:val="0018346B"/>
    <w:rsid w:val="001E575D"/>
    <w:rsid w:val="002336AE"/>
    <w:rsid w:val="002B5884"/>
    <w:rsid w:val="002D4432"/>
    <w:rsid w:val="00311DB4"/>
    <w:rsid w:val="00325429"/>
    <w:rsid w:val="003479E5"/>
    <w:rsid w:val="00354C04"/>
    <w:rsid w:val="0045636F"/>
    <w:rsid w:val="004B3FF2"/>
    <w:rsid w:val="00575707"/>
    <w:rsid w:val="0062115B"/>
    <w:rsid w:val="006721C4"/>
    <w:rsid w:val="006A0BBD"/>
    <w:rsid w:val="006C0A96"/>
    <w:rsid w:val="006C3F59"/>
    <w:rsid w:val="006D39C3"/>
    <w:rsid w:val="00724654"/>
    <w:rsid w:val="00732F92"/>
    <w:rsid w:val="00747F7D"/>
    <w:rsid w:val="00760545"/>
    <w:rsid w:val="007B4A43"/>
    <w:rsid w:val="007F3CF3"/>
    <w:rsid w:val="00835DB5"/>
    <w:rsid w:val="00840944"/>
    <w:rsid w:val="00890D80"/>
    <w:rsid w:val="00904A05"/>
    <w:rsid w:val="0094191C"/>
    <w:rsid w:val="0099760F"/>
    <w:rsid w:val="009E71D3"/>
    <w:rsid w:val="00A64B3B"/>
    <w:rsid w:val="00A71E8A"/>
    <w:rsid w:val="00B020AB"/>
    <w:rsid w:val="00DD10FF"/>
    <w:rsid w:val="00DF0D03"/>
    <w:rsid w:val="00EE4B31"/>
    <w:rsid w:val="00F177B8"/>
    <w:rsid w:val="00F55A44"/>
    <w:rsid w:val="00FE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4B7B4F-0B3E-4471-8466-6016547B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1E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E575D"/>
    <w:rPr>
      <w:rFonts w:ascii="Courier New" w:eastAsia="Times New Roman" w:hAnsi="Courier New" w:cs="Courier New"/>
      <w:sz w:val="20"/>
      <w:szCs w:val="20"/>
      <w:lang w:val="en-US"/>
    </w:rPr>
  </w:style>
  <w:style w:type="character" w:customStyle="1" w:styleId="y2iqfc">
    <w:name w:val="y2iqfc"/>
    <w:basedOn w:val="DefaultParagraphFont"/>
    <w:rsid w:val="001E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97173">
      <w:bodyDiv w:val="1"/>
      <w:marLeft w:val="0"/>
      <w:marRight w:val="0"/>
      <w:marTop w:val="0"/>
      <w:marBottom w:val="0"/>
      <w:divBdr>
        <w:top w:val="none" w:sz="0" w:space="0" w:color="auto"/>
        <w:left w:val="none" w:sz="0" w:space="0" w:color="auto"/>
        <w:bottom w:val="none" w:sz="0" w:space="0" w:color="auto"/>
        <w:right w:val="none" w:sz="0" w:space="0" w:color="auto"/>
      </w:divBdr>
    </w:div>
    <w:div w:id="96049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ngunmunthe@uhn.ac.id" TargetMode="Externa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windasari.purba@student.uhn.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sa.situmorang@student.uhn.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usi.manurung@student.uhn.ac.id"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chinthya.siburian@student.uhn.ac.id"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PV62Oz+P2woKWw26qIYazUWjxQ==">AMUW2mVYNlZIJrOYql/e40QwHkmzf74nZt27rw8ncKEQcIirN/cR+ZvRYBVFjQlGO8Aa50UvP2XqZuvaH9ac2nvsVC4FT4RY+/Vc+tCl5XJQfpY3Z3jB4n8xRXyZZO4EsL69NauRG+cw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69F3C5-A311-4602-87A2-D4E097BF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dcterms:created xsi:type="dcterms:W3CDTF">2023-05-27T08:21:00Z</dcterms:created>
  <dcterms:modified xsi:type="dcterms:W3CDTF">2023-05-27T08:29:00Z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a59980e0-a6d4-3a4e-b95c-d6e42eb31166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