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4801" w14:textId="77777777" w:rsidR="004D3F5A" w:rsidRDefault="004D3F5A" w:rsidP="004D3F5A">
      <w:pPr>
        <w:spacing w:after="0" w:line="240" w:lineRule="auto"/>
        <w:jc w:val="center"/>
        <w:rPr>
          <w:rFonts w:ascii="Times New Roman" w:eastAsia="Times New Roman" w:hAnsi="Times New Roman" w:cs="Times New Roman"/>
          <w:b/>
          <w:bCs/>
          <w:sz w:val="28"/>
          <w:szCs w:val="28"/>
          <w:lang w:val="en-US"/>
        </w:rPr>
      </w:pPr>
      <w:r w:rsidRPr="004D3F5A">
        <w:rPr>
          <w:rFonts w:ascii="Times New Roman" w:eastAsia="Times New Roman" w:hAnsi="Times New Roman" w:cs="Times New Roman"/>
          <w:b/>
          <w:bCs/>
          <w:sz w:val="28"/>
          <w:szCs w:val="28"/>
          <w:lang w:val="en-US"/>
        </w:rPr>
        <w:t xml:space="preserve">UPAYA MENINGKATKAN </w:t>
      </w:r>
      <w:r w:rsidRPr="004D3F5A">
        <w:rPr>
          <w:rFonts w:ascii="Times New Roman" w:eastAsia="Times New Roman" w:hAnsi="Times New Roman" w:cs="Times New Roman"/>
          <w:b/>
          <w:bCs/>
          <w:i/>
          <w:iCs/>
          <w:sz w:val="28"/>
          <w:szCs w:val="28"/>
          <w:lang w:val="en-US"/>
        </w:rPr>
        <w:t>SELF REGULATION</w:t>
      </w:r>
      <w:r w:rsidRPr="004D3F5A">
        <w:rPr>
          <w:rFonts w:ascii="Times New Roman" w:eastAsia="Times New Roman" w:hAnsi="Times New Roman" w:cs="Times New Roman"/>
          <w:b/>
          <w:bCs/>
          <w:sz w:val="28"/>
          <w:szCs w:val="28"/>
          <w:lang w:val="en-US"/>
        </w:rPr>
        <w:t xml:space="preserve"> ANAK PADA</w:t>
      </w:r>
    </w:p>
    <w:p w14:paraId="5302C994" w14:textId="66221A45" w:rsidR="004D3F5A" w:rsidRPr="004D3F5A" w:rsidRDefault="004D3F5A" w:rsidP="004D3F5A">
      <w:pPr>
        <w:spacing w:after="0" w:line="240" w:lineRule="auto"/>
        <w:jc w:val="center"/>
        <w:rPr>
          <w:rFonts w:ascii="Times New Roman" w:eastAsia="Times New Roman" w:hAnsi="Times New Roman" w:cs="Times New Roman"/>
          <w:b/>
          <w:bCs/>
          <w:sz w:val="28"/>
          <w:szCs w:val="28"/>
          <w:lang w:val="en-US"/>
        </w:rPr>
      </w:pPr>
      <w:r w:rsidRPr="004D3F5A">
        <w:rPr>
          <w:rFonts w:ascii="Times New Roman" w:eastAsia="Times New Roman" w:hAnsi="Times New Roman" w:cs="Times New Roman"/>
          <w:b/>
          <w:bCs/>
          <w:sz w:val="28"/>
          <w:szCs w:val="28"/>
          <w:lang w:val="en-US"/>
        </w:rPr>
        <w:t xml:space="preserve"> KELOMPOK</w:t>
      </w:r>
      <w:r>
        <w:rPr>
          <w:rFonts w:ascii="Times New Roman" w:eastAsia="Times New Roman" w:hAnsi="Times New Roman" w:cs="Times New Roman"/>
          <w:b/>
          <w:bCs/>
          <w:sz w:val="28"/>
          <w:szCs w:val="28"/>
          <w:lang w:val="en-US"/>
        </w:rPr>
        <w:t xml:space="preserve"> </w:t>
      </w:r>
      <w:r w:rsidRPr="004D3F5A">
        <w:rPr>
          <w:rFonts w:ascii="Times New Roman" w:eastAsia="Times New Roman" w:hAnsi="Times New Roman" w:cs="Times New Roman"/>
          <w:b/>
          <w:bCs/>
          <w:sz w:val="28"/>
          <w:szCs w:val="28"/>
          <w:lang w:val="en-US"/>
        </w:rPr>
        <w:t>B</w:t>
      </w:r>
      <w:r>
        <w:rPr>
          <w:rFonts w:ascii="Times New Roman" w:eastAsia="Times New Roman" w:hAnsi="Times New Roman" w:cs="Times New Roman"/>
          <w:b/>
          <w:bCs/>
          <w:sz w:val="28"/>
          <w:szCs w:val="28"/>
          <w:lang w:val="en-US"/>
        </w:rPr>
        <w:t xml:space="preserve"> </w:t>
      </w:r>
      <w:r w:rsidRPr="004D3F5A">
        <w:rPr>
          <w:rFonts w:ascii="Times New Roman" w:eastAsia="Times New Roman" w:hAnsi="Times New Roman" w:cs="Times New Roman"/>
          <w:b/>
          <w:bCs/>
          <w:sz w:val="28"/>
          <w:szCs w:val="28"/>
          <w:lang w:val="en-US"/>
        </w:rPr>
        <w:t xml:space="preserve">MELALUI PERMAINAN </w:t>
      </w:r>
      <w:r w:rsidRPr="004D3F5A">
        <w:rPr>
          <w:rFonts w:ascii="Times New Roman" w:eastAsia="Times New Roman" w:hAnsi="Times New Roman" w:cs="Times New Roman"/>
          <w:b/>
          <w:bCs/>
          <w:i/>
          <w:iCs/>
          <w:sz w:val="28"/>
          <w:szCs w:val="28"/>
          <w:lang w:val="en-US"/>
        </w:rPr>
        <w:t>OUTBOUND</w:t>
      </w:r>
      <w:r w:rsidRPr="004D3F5A">
        <w:rPr>
          <w:rFonts w:ascii="Times New Roman" w:eastAsia="Times New Roman" w:hAnsi="Times New Roman" w:cs="Times New Roman"/>
          <w:b/>
          <w:bCs/>
          <w:sz w:val="28"/>
          <w:szCs w:val="28"/>
          <w:lang w:val="en-US"/>
        </w:rPr>
        <w:t xml:space="preserve"> DI PAUD ABATA CERIA</w:t>
      </w:r>
      <w:r>
        <w:rPr>
          <w:rFonts w:ascii="Times New Roman" w:eastAsia="Times New Roman" w:hAnsi="Times New Roman" w:cs="Times New Roman"/>
          <w:b/>
          <w:bCs/>
          <w:sz w:val="28"/>
          <w:szCs w:val="28"/>
          <w:lang w:val="en-US"/>
        </w:rPr>
        <w:t xml:space="preserve"> </w:t>
      </w:r>
      <w:r w:rsidRPr="004D3F5A">
        <w:rPr>
          <w:rFonts w:ascii="Times New Roman" w:eastAsia="Times New Roman" w:hAnsi="Times New Roman" w:cs="Times New Roman"/>
          <w:b/>
          <w:bCs/>
          <w:sz w:val="28"/>
          <w:szCs w:val="28"/>
          <w:lang w:val="en-US"/>
        </w:rPr>
        <w:t>DESA TENIGA KECAMATAN TANJUNG TAHUN AJARAN 2024/2025</w:t>
      </w:r>
    </w:p>
    <w:p w14:paraId="1C8A1F1E" w14:textId="77777777" w:rsidR="004D3F5A" w:rsidRPr="004D3F5A" w:rsidRDefault="004D3F5A" w:rsidP="004D3F5A">
      <w:pPr>
        <w:spacing w:after="0" w:line="240" w:lineRule="auto"/>
        <w:jc w:val="both"/>
        <w:rPr>
          <w:rFonts w:ascii="Times New Roman" w:eastAsia="Times New Roman" w:hAnsi="Times New Roman" w:cs="Times New Roman"/>
          <w:b/>
          <w:sz w:val="20"/>
          <w:szCs w:val="20"/>
          <w:lang w:val="en-US"/>
        </w:rPr>
      </w:pPr>
    </w:p>
    <w:p w14:paraId="4CFA03CC" w14:textId="0EB11C76" w:rsidR="004D3F5A" w:rsidRPr="004D3F5A" w:rsidRDefault="004D3F5A" w:rsidP="004D3F5A">
      <w:pPr>
        <w:spacing w:after="0" w:line="240" w:lineRule="auto"/>
        <w:ind w:right="95"/>
        <w:jc w:val="center"/>
        <w:rPr>
          <w:rFonts w:ascii="Times New Roman" w:eastAsia="Times New Roman" w:hAnsi="Times New Roman" w:cs="Times New Roman"/>
          <w:b/>
          <w:sz w:val="24"/>
          <w:szCs w:val="24"/>
          <w:lang w:val="en-US"/>
        </w:rPr>
      </w:pPr>
      <w:r w:rsidRPr="004D3F5A">
        <w:rPr>
          <w:rFonts w:ascii="Times New Roman" w:eastAsia="Times New Roman" w:hAnsi="Times New Roman" w:cs="Times New Roman"/>
          <w:b/>
          <w:sz w:val="24"/>
          <w:szCs w:val="24"/>
          <w:lang w:val="en-US"/>
        </w:rPr>
        <w:t>Nurjannah</w:t>
      </w:r>
      <w:r w:rsidRPr="004D3F5A">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xml:space="preserve">, </w:t>
      </w:r>
      <w:proofErr w:type="gramStart"/>
      <w:r w:rsidRPr="004D3F5A">
        <w:rPr>
          <w:rFonts w:ascii="Times New Roman" w:eastAsia="Times New Roman" w:hAnsi="Times New Roman" w:cs="Times New Roman"/>
          <w:b/>
          <w:sz w:val="24"/>
          <w:szCs w:val="24"/>
          <w:lang w:val="en-US"/>
        </w:rPr>
        <w:t>M.Arzani</w:t>
      </w:r>
      <w:proofErr w:type="gramEnd"/>
      <w:r w:rsidRPr="004D3F5A">
        <w:rPr>
          <w:rFonts w:ascii="Times New Roman" w:eastAsia="Times New Roman" w:hAnsi="Times New Roman" w:cs="Times New Roman"/>
          <w:b/>
          <w:sz w:val="24"/>
          <w:szCs w:val="24"/>
          <w:vertAlign w:val="superscript"/>
          <w:lang w:val="en-US"/>
        </w:rPr>
        <w:t>2</w:t>
      </w:r>
      <w:r>
        <w:rPr>
          <w:rFonts w:ascii="Times New Roman" w:eastAsia="Times New Roman" w:hAnsi="Times New Roman" w:cs="Times New Roman"/>
          <w:b/>
          <w:sz w:val="24"/>
          <w:szCs w:val="24"/>
          <w:lang w:val="en-US"/>
        </w:rPr>
        <w:t xml:space="preserve">, </w:t>
      </w:r>
      <w:r w:rsidRPr="004D3F5A">
        <w:rPr>
          <w:rFonts w:ascii="Times New Roman" w:eastAsia="Times New Roman" w:hAnsi="Times New Roman" w:cs="Times New Roman"/>
          <w:b/>
          <w:sz w:val="24"/>
          <w:szCs w:val="24"/>
          <w:lang w:val="en-US"/>
        </w:rPr>
        <w:t>M. Taufik</w:t>
      </w:r>
      <w:r w:rsidRPr="004D3F5A">
        <w:rPr>
          <w:rFonts w:ascii="Times New Roman" w:eastAsia="Times New Roman" w:hAnsi="Times New Roman" w:cs="Times New Roman"/>
          <w:b/>
          <w:sz w:val="24"/>
          <w:szCs w:val="24"/>
          <w:vertAlign w:val="superscript"/>
          <w:lang w:val="en-US"/>
        </w:rPr>
        <w:t>3</w:t>
      </w:r>
    </w:p>
    <w:p w14:paraId="2E708F8A" w14:textId="3BE3F8EE" w:rsidR="004D3F5A" w:rsidRPr="004D3F5A" w:rsidRDefault="004D3F5A" w:rsidP="004D3F5A">
      <w:pPr>
        <w:spacing w:after="0" w:line="240" w:lineRule="auto"/>
        <w:ind w:right="95"/>
        <w:jc w:val="center"/>
        <w:rPr>
          <w:rFonts w:asciiTheme="majorBidi" w:eastAsia="Times New Roman" w:hAnsiTheme="majorBidi" w:cstheme="majorBidi"/>
          <w:b/>
          <w:u w:val="single"/>
          <w:lang w:val="en-US"/>
        </w:rPr>
      </w:pPr>
      <w:r w:rsidRPr="004D3F5A">
        <w:rPr>
          <w:rFonts w:asciiTheme="majorBidi" w:eastAsia="Times New Roman" w:hAnsiTheme="majorBidi" w:cstheme="majorBidi"/>
          <w:b/>
          <w:lang w:val="en-US"/>
        </w:rPr>
        <w:t>E</w:t>
      </w:r>
      <w:r w:rsidRPr="004D3F5A">
        <w:rPr>
          <w:rFonts w:asciiTheme="majorBidi" w:eastAsia="Times New Roman" w:hAnsiTheme="majorBidi" w:cstheme="majorBidi"/>
          <w:b/>
          <w:lang w:val="en-US"/>
        </w:rPr>
        <w:t xml:space="preserve">-mail: </w:t>
      </w:r>
      <w:hyperlink r:id="rId6" w:history="1">
        <w:r w:rsidRPr="004D3F5A">
          <w:rPr>
            <w:rStyle w:val="Hyperlink"/>
            <w:rFonts w:asciiTheme="majorBidi" w:eastAsia="Times New Roman" w:hAnsiTheme="majorBidi" w:cstheme="majorBidi"/>
            <w:bCs/>
            <w:lang w:val="en-US"/>
          </w:rPr>
          <w:t>nurj85004@gmail.com</w:t>
        </w:r>
        <w:r w:rsidRPr="004D3F5A">
          <w:rPr>
            <w:rStyle w:val="Hyperlink"/>
            <w:rFonts w:asciiTheme="majorBidi" w:eastAsia="Times New Roman" w:hAnsiTheme="majorBidi" w:cstheme="majorBidi"/>
            <w:bCs/>
          </w:rPr>
          <w:t>1</w:t>
        </w:r>
      </w:hyperlink>
      <w:r w:rsidRPr="004D3F5A">
        <w:rPr>
          <w:rFonts w:asciiTheme="majorBidi" w:eastAsia="Times New Roman" w:hAnsiTheme="majorBidi" w:cstheme="majorBidi"/>
          <w:bCs/>
        </w:rPr>
        <w:t xml:space="preserve">, </w:t>
      </w:r>
      <w:hyperlink r:id="rId7" w:history="1">
        <w:r w:rsidRPr="004D3F5A">
          <w:rPr>
            <w:rStyle w:val="Hyperlink"/>
            <w:rFonts w:asciiTheme="majorBidi" w:eastAsia="Times New Roman" w:hAnsiTheme="majorBidi" w:cstheme="majorBidi"/>
          </w:rPr>
          <w:t>zanarzan25@gmail.com</w:t>
        </w:r>
        <w:r w:rsidRPr="004D3F5A">
          <w:rPr>
            <w:rStyle w:val="Hyperlink"/>
            <w:rFonts w:asciiTheme="majorBidi" w:eastAsia="Times New Roman" w:hAnsiTheme="majorBidi" w:cstheme="majorBidi"/>
            <w:vertAlign w:val="superscript"/>
          </w:rPr>
          <w:t>2</w:t>
        </w:r>
      </w:hyperlink>
      <w:r w:rsidRPr="004D3F5A">
        <w:rPr>
          <w:rFonts w:asciiTheme="majorBidi" w:hAnsiTheme="majorBidi" w:cstheme="majorBidi"/>
        </w:rPr>
        <w:t xml:space="preserve">, </w:t>
      </w:r>
      <w:hyperlink r:id="rId8" w:history="1">
        <w:r w:rsidRPr="004D3F5A">
          <w:rPr>
            <w:rStyle w:val="Hyperlink"/>
            <w:rFonts w:asciiTheme="majorBidi" w:hAnsiTheme="majorBidi" w:cstheme="majorBidi"/>
          </w:rPr>
          <w:t>Muhmmadtaufik33@gmail.com</w:t>
        </w:r>
        <w:r w:rsidRPr="004D3F5A">
          <w:rPr>
            <w:rStyle w:val="Hyperlink"/>
            <w:rFonts w:asciiTheme="majorBidi" w:hAnsiTheme="majorBidi" w:cstheme="majorBidi"/>
            <w:vertAlign w:val="superscript"/>
          </w:rPr>
          <w:t>3</w:t>
        </w:r>
      </w:hyperlink>
      <w:r w:rsidRPr="004D3F5A">
        <w:rPr>
          <w:rFonts w:asciiTheme="majorBidi" w:hAnsiTheme="majorBidi" w:cstheme="majorBidi"/>
        </w:rPr>
        <w:t xml:space="preserve"> </w:t>
      </w:r>
    </w:p>
    <w:p w14:paraId="73276E21" w14:textId="7948C9D3" w:rsidR="004D3F5A" w:rsidRDefault="004D3F5A" w:rsidP="004D3F5A">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2</w:t>
      </w:r>
      <w:r w:rsidRPr="0044776B">
        <w:rPr>
          <w:rFonts w:ascii="Times New Roman" w:eastAsia="Times New Roman" w:hAnsi="Times New Roman" w:cs="Times New Roman"/>
          <w:sz w:val="24"/>
          <w:szCs w:val="24"/>
          <w:vertAlign w:val="superscript"/>
        </w:rPr>
        <w:t xml:space="preserve"> </w:t>
      </w:r>
      <w:r w:rsidRPr="0044776B">
        <w:rPr>
          <w:rFonts w:ascii="Times New Roman" w:eastAsia="Times New Roman" w:hAnsi="Times New Roman" w:cs="Times New Roman"/>
          <w:sz w:val="24"/>
          <w:szCs w:val="24"/>
        </w:rPr>
        <w:t>Pendidikan Anak Usia Dini (PAUD) STKIP HAMZAR</w:t>
      </w:r>
    </w:p>
    <w:p w14:paraId="2F3F6039" w14:textId="08CEE9F6" w:rsidR="004D3F5A" w:rsidRPr="004D3F5A" w:rsidRDefault="004D3F5A" w:rsidP="004D3F5A">
      <w:pPr>
        <w:spacing w:after="0" w:line="240" w:lineRule="auto"/>
        <w:ind w:right="95"/>
        <w:jc w:val="center"/>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Pendidikan Guru Sekolah Dasar (PGSD) STKIP HAMZAR </w:t>
      </w:r>
    </w:p>
    <w:p w14:paraId="1E01D793" w14:textId="77777777" w:rsidR="004D3F5A" w:rsidRPr="004D3F5A" w:rsidRDefault="004D3F5A" w:rsidP="004D3F5A">
      <w:pPr>
        <w:spacing w:after="0" w:line="240" w:lineRule="auto"/>
        <w:ind w:right="95"/>
        <w:jc w:val="center"/>
        <w:rPr>
          <w:rFonts w:ascii="Times New Roman" w:eastAsia="Times New Roman" w:hAnsi="Times New Roman" w:cs="Times New Roman"/>
          <w:sz w:val="20"/>
          <w:szCs w:val="20"/>
          <w:lang w:val="en-US"/>
        </w:rPr>
      </w:pPr>
    </w:p>
    <w:p w14:paraId="2CA23ED6" w14:textId="348EE119" w:rsidR="004D3F5A" w:rsidRPr="004D3F5A" w:rsidRDefault="004D3F5A" w:rsidP="004D3F5A">
      <w:pPr>
        <w:spacing w:after="0" w:line="240" w:lineRule="auto"/>
        <w:ind w:firstLine="720"/>
        <w:jc w:val="both"/>
        <w:rPr>
          <w:rFonts w:ascii="Times New Roman" w:eastAsia="Times New Roman" w:hAnsi="Times New Roman" w:cs="Times New Roman"/>
          <w:bCs/>
          <w:i/>
          <w:iCs/>
          <w:sz w:val="20"/>
          <w:szCs w:val="20"/>
          <w:lang w:val="en-US"/>
        </w:rPr>
      </w:pPr>
      <w:r w:rsidRPr="004D3F5A">
        <w:rPr>
          <w:rFonts w:ascii="Times New Roman" w:eastAsia="Times New Roman" w:hAnsi="Times New Roman" w:cs="Times New Roman"/>
          <w:b/>
          <w:sz w:val="20"/>
          <w:szCs w:val="20"/>
        </w:rPr>
        <w:t xml:space="preserve">Abstract </w:t>
      </w:r>
      <w:r w:rsidRPr="004D3F5A">
        <w:rPr>
          <w:rFonts w:ascii="Times New Roman" w:eastAsia="Times New Roman" w:hAnsi="Times New Roman" w:cs="Times New Roman"/>
          <w:bCs/>
          <w:i/>
          <w:iCs/>
          <w:sz w:val="20"/>
          <w:szCs w:val="20"/>
          <w:lang w:val="en-US"/>
        </w:rPr>
        <w:t xml:space="preserve">This study aims to improve children's self-regulation in group B through clog outbound games at Paud Abata Ceria. The method used in this research is classroom action research (PTK) using two cycles. Each cycle consists of planning, implementation, observation and reflection, the research subjects </w:t>
      </w:r>
      <w:proofErr w:type="gramStart"/>
      <w:r w:rsidRPr="004D3F5A">
        <w:rPr>
          <w:rFonts w:ascii="Times New Roman" w:eastAsia="Times New Roman" w:hAnsi="Times New Roman" w:cs="Times New Roman"/>
          <w:bCs/>
          <w:i/>
          <w:iCs/>
          <w:sz w:val="20"/>
          <w:szCs w:val="20"/>
          <w:lang w:val="en-US"/>
        </w:rPr>
        <w:t>were</w:t>
      </w:r>
      <w:proofErr w:type="gramEnd"/>
      <w:r w:rsidRPr="004D3F5A">
        <w:rPr>
          <w:rFonts w:ascii="Times New Roman" w:eastAsia="Times New Roman" w:hAnsi="Times New Roman" w:cs="Times New Roman"/>
          <w:bCs/>
          <w:i/>
          <w:iCs/>
          <w:sz w:val="20"/>
          <w:szCs w:val="20"/>
          <w:lang w:val="en-US"/>
        </w:rPr>
        <w:t xml:space="preserve"> 8 children in group B. Data was collected through observation and documentation. Then analyzed qualitatively and quantitatively. The results showed an increase in children's self-regulation abilities such as emotional control, cooperation behavior and independence. In cycle I, the percentage of success reached 62.5% because there were 5 children who were complete and 3 children who were not complete and increased to 87.5% in cycle II, namely 7 children who were complete while 1 child was not complete. </w:t>
      </w:r>
      <w:proofErr w:type="gramStart"/>
      <w:r w:rsidRPr="004D3F5A">
        <w:rPr>
          <w:rFonts w:ascii="Times New Roman" w:eastAsia="Times New Roman" w:hAnsi="Times New Roman" w:cs="Times New Roman"/>
          <w:bCs/>
          <w:i/>
          <w:iCs/>
          <w:sz w:val="20"/>
          <w:szCs w:val="20"/>
          <w:lang w:val="en-US"/>
        </w:rPr>
        <w:t>So</w:t>
      </w:r>
      <w:proofErr w:type="gramEnd"/>
      <w:r w:rsidRPr="004D3F5A">
        <w:rPr>
          <w:rFonts w:ascii="Times New Roman" w:eastAsia="Times New Roman" w:hAnsi="Times New Roman" w:cs="Times New Roman"/>
          <w:bCs/>
          <w:i/>
          <w:iCs/>
          <w:sz w:val="20"/>
          <w:szCs w:val="20"/>
          <w:lang w:val="en-US"/>
        </w:rPr>
        <w:t xml:space="preserve"> the conclusion is that clog outbound games are effective in improving early childhood self-regulation.</w:t>
      </w:r>
    </w:p>
    <w:p w14:paraId="0421C6C9" w14:textId="77777777" w:rsidR="004D3F5A" w:rsidRPr="004D3F5A" w:rsidRDefault="004D3F5A" w:rsidP="004D3F5A">
      <w:pPr>
        <w:spacing w:after="0" w:line="240" w:lineRule="auto"/>
        <w:jc w:val="both"/>
        <w:rPr>
          <w:rFonts w:ascii="Times New Roman" w:eastAsia="Times New Roman" w:hAnsi="Times New Roman" w:cs="Times New Roman"/>
          <w:bCs/>
          <w:i/>
          <w:sz w:val="20"/>
          <w:szCs w:val="20"/>
          <w:lang w:val="en-US"/>
        </w:rPr>
      </w:pPr>
    </w:p>
    <w:p w14:paraId="461EE57D" w14:textId="4B38A602" w:rsidR="004D3F5A" w:rsidRDefault="004D3F5A" w:rsidP="004D3F5A">
      <w:pPr>
        <w:spacing w:after="0" w:line="240" w:lineRule="auto"/>
        <w:jc w:val="both"/>
        <w:rPr>
          <w:rFonts w:ascii="Times New Roman" w:eastAsia="Times New Roman" w:hAnsi="Times New Roman" w:cs="Times New Roman"/>
          <w:bCs/>
          <w:i/>
          <w:sz w:val="20"/>
          <w:szCs w:val="20"/>
          <w:lang w:val="en-US"/>
        </w:rPr>
      </w:pPr>
      <w:r w:rsidRPr="004D3F5A">
        <w:rPr>
          <w:rFonts w:ascii="Times New Roman" w:eastAsia="Times New Roman" w:hAnsi="Times New Roman" w:cs="Times New Roman"/>
          <w:b/>
          <w:i/>
          <w:sz w:val="20"/>
          <w:szCs w:val="20"/>
          <w:lang w:val="en-US"/>
        </w:rPr>
        <w:t>Keywords:</w:t>
      </w:r>
      <w:r w:rsidRPr="004D3F5A">
        <w:rPr>
          <w:rFonts w:ascii="Times New Roman" w:eastAsia="Times New Roman" w:hAnsi="Times New Roman" w:cs="Times New Roman"/>
          <w:bCs/>
          <w:i/>
          <w:sz w:val="20"/>
          <w:szCs w:val="20"/>
          <w:lang w:val="en-US"/>
        </w:rPr>
        <w:t xml:space="preserve"> </w:t>
      </w:r>
      <w:proofErr w:type="spellStart"/>
      <w:r w:rsidRPr="004D3F5A">
        <w:rPr>
          <w:rFonts w:ascii="Times New Roman" w:eastAsia="Times New Roman" w:hAnsi="Times New Roman" w:cs="Times New Roman"/>
          <w:bCs/>
          <w:i/>
          <w:sz w:val="20"/>
          <w:szCs w:val="20"/>
          <w:lang w:val="en-US"/>
        </w:rPr>
        <w:t>Self Regulation</w:t>
      </w:r>
      <w:proofErr w:type="spellEnd"/>
      <w:r w:rsidRPr="004D3F5A">
        <w:rPr>
          <w:rFonts w:ascii="Times New Roman" w:eastAsia="Times New Roman" w:hAnsi="Times New Roman" w:cs="Times New Roman"/>
          <w:bCs/>
          <w:i/>
          <w:sz w:val="20"/>
          <w:szCs w:val="20"/>
          <w:lang w:val="en-US"/>
        </w:rPr>
        <w:t>, Clog Outbound Game</w:t>
      </w:r>
      <w:r>
        <w:rPr>
          <w:rFonts w:ascii="Times New Roman" w:eastAsia="Times New Roman" w:hAnsi="Times New Roman" w:cs="Times New Roman"/>
          <w:bCs/>
          <w:i/>
          <w:sz w:val="20"/>
          <w:szCs w:val="20"/>
          <w:lang w:val="en-US"/>
        </w:rPr>
        <w:t>.</w:t>
      </w:r>
    </w:p>
    <w:p w14:paraId="1A935909" w14:textId="77777777" w:rsidR="004D3F5A" w:rsidRDefault="004D3F5A" w:rsidP="004D3F5A">
      <w:pPr>
        <w:pBdr>
          <w:bottom w:val="double" w:sz="6" w:space="1" w:color="auto"/>
        </w:pBdr>
        <w:spacing w:after="0" w:line="240" w:lineRule="auto"/>
        <w:jc w:val="both"/>
        <w:rPr>
          <w:rFonts w:ascii="Times New Roman" w:eastAsia="Times New Roman" w:hAnsi="Times New Roman" w:cs="Times New Roman"/>
          <w:bCs/>
          <w:i/>
          <w:sz w:val="20"/>
          <w:szCs w:val="20"/>
          <w:lang w:val="en-US"/>
        </w:rPr>
      </w:pPr>
    </w:p>
    <w:p w14:paraId="794EC5C0" w14:textId="77777777" w:rsidR="004D3F5A" w:rsidRPr="004D3F5A" w:rsidRDefault="004D3F5A" w:rsidP="004D3F5A">
      <w:pPr>
        <w:spacing w:after="0" w:line="240" w:lineRule="auto"/>
        <w:jc w:val="both"/>
        <w:rPr>
          <w:rFonts w:ascii="Times New Roman" w:eastAsia="Times New Roman" w:hAnsi="Times New Roman" w:cs="Times New Roman"/>
          <w:bCs/>
          <w:i/>
          <w:sz w:val="20"/>
          <w:szCs w:val="20"/>
          <w:lang w:val="en-US"/>
        </w:rPr>
      </w:pPr>
    </w:p>
    <w:p w14:paraId="2A56C8A6" w14:textId="77777777" w:rsidR="004D3F5A" w:rsidRDefault="004D3F5A" w:rsidP="004D3F5A">
      <w:pPr>
        <w:spacing w:after="0" w:line="240" w:lineRule="auto"/>
        <w:ind w:right="-46"/>
        <w:jc w:val="center"/>
        <w:rPr>
          <w:rFonts w:ascii="Times New Roman" w:eastAsia="Times New Roman" w:hAnsi="Times New Roman" w:cs="Times New Roman"/>
          <w:sz w:val="24"/>
          <w:szCs w:val="24"/>
        </w:rPr>
      </w:pPr>
    </w:p>
    <w:p w14:paraId="1D4B589C" w14:textId="0DC7032A" w:rsidR="004D3F5A" w:rsidRPr="004D3F5A" w:rsidRDefault="004D3F5A" w:rsidP="004D3F5A">
      <w:pPr>
        <w:spacing w:after="0" w:line="240" w:lineRule="auto"/>
        <w:ind w:firstLine="720"/>
        <w:jc w:val="both"/>
        <w:rPr>
          <w:rFonts w:ascii="Times New Roman" w:eastAsia="Times New Roman" w:hAnsi="Times New Roman" w:cs="Times New Roman"/>
          <w:bCs/>
          <w:sz w:val="20"/>
          <w:szCs w:val="20"/>
          <w:lang w:val="en-US"/>
        </w:rPr>
      </w:pPr>
      <w:r w:rsidRPr="004D3F5A">
        <w:rPr>
          <w:rFonts w:ascii="Times New Roman" w:eastAsia="Times New Roman" w:hAnsi="Times New Roman" w:cs="Times New Roman"/>
          <w:b/>
          <w:sz w:val="20"/>
          <w:szCs w:val="20"/>
        </w:rPr>
        <w:t>Abstrak</w:t>
      </w:r>
      <w:r w:rsidRPr="004D3F5A">
        <w:rPr>
          <w:rFonts w:ascii="Times New Roman" w:eastAsia="Times New Roman" w:hAnsi="Times New Roman" w:cs="Times New Roman"/>
          <w:b/>
          <w:sz w:val="20"/>
          <w:szCs w:val="20"/>
        </w:rPr>
        <w:t xml:space="preserve">. </w:t>
      </w:r>
      <w:proofErr w:type="spellStart"/>
      <w:r w:rsidRPr="004D3F5A">
        <w:rPr>
          <w:rFonts w:ascii="Times New Roman" w:eastAsia="Times New Roman" w:hAnsi="Times New Roman" w:cs="Times New Roman"/>
          <w:bCs/>
          <w:sz w:val="20"/>
          <w:szCs w:val="20"/>
          <w:lang w:val="en-US"/>
        </w:rPr>
        <w:t>Penelitian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ini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bertujuan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untuk</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meningkatkan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i/>
          <w:iCs/>
          <w:sz w:val="20"/>
          <w:szCs w:val="20"/>
          <w:lang w:val="en-US"/>
        </w:rPr>
        <w:t>self regulation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pada </w:t>
      </w:r>
      <w:proofErr w:type="spellStart"/>
      <w:r w:rsidRPr="004D3F5A">
        <w:rPr>
          <w:rFonts w:ascii="Times New Roman" w:eastAsia="Times New Roman" w:hAnsi="Times New Roman" w:cs="Times New Roman"/>
          <w:bCs/>
          <w:sz w:val="20"/>
          <w:szCs w:val="20"/>
          <w:lang w:val="en-US"/>
        </w:rPr>
        <w:t>kelompok</w:t>
      </w:r>
      <w:proofErr w:type="spellEnd"/>
      <w:r w:rsidRPr="004D3F5A">
        <w:rPr>
          <w:rFonts w:ascii="Times New Roman" w:eastAsia="Times New Roman" w:hAnsi="Times New Roman" w:cs="Times New Roman"/>
          <w:bCs/>
          <w:sz w:val="20"/>
          <w:szCs w:val="20"/>
          <w:lang w:val="en-US"/>
        </w:rPr>
        <w:t xml:space="preserve"> B </w:t>
      </w:r>
      <w:proofErr w:type="spellStart"/>
      <w:r w:rsidRPr="004D3F5A">
        <w:rPr>
          <w:rFonts w:ascii="Times New Roman" w:eastAsia="Times New Roman" w:hAnsi="Times New Roman" w:cs="Times New Roman"/>
          <w:bCs/>
          <w:sz w:val="20"/>
          <w:szCs w:val="20"/>
          <w:lang w:val="en-US"/>
        </w:rPr>
        <w:t>melalui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permainan</w:t>
      </w:r>
      <w:proofErr w:type="spellEnd"/>
      <w:r w:rsidRPr="004D3F5A">
        <w:rPr>
          <w:rFonts w:ascii="Times New Roman" w:eastAsia="Times New Roman" w:hAnsi="Times New Roman" w:cs="Times New Roman"/>
          <w:bCs/>
          <w:sz w:val="20"/>
          <w:szCs w:val="20"/>
          <w:lang w:val="en-US"/>
        </w:rPr>
        <w:t xml:space="preserve"> </w:t>
      </w:r>
      <w:r w:rsidRPr="004D3F5A">
        <w:rPr>
          <w:rFonts w:ascii="Times New Roman" w:eastAsia="Times New Roman" w:hAnsi="Times New Roman" w:cs="Times New Roman"/>
          <w:bCs/>
          <w:i/>
          <w:iCs/>
          <w:sz w:val="20"/>
          <w:szCs w:val="20"/>
          <w:lang w:val="en-US"/>
        </w:rPr>
        <w:t>outbound</w:t>
      </w:r>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Bakiak</w:t>
      </w:r>
      <w:proofErr w:type="spellEnd"/>
      <w:r w:rsidRPr="004D3F5A">
        <w:rPr>
          <w:rFonts w:ascii="Times New Roman" w:eastAsia="Times New Roman" w:hAnsi="Times New Roman" w:cs="Times New Roman"/>
          <w:bCs/>
          <w:sz w:val="20"/>
          <w:szCs w:val="20"/>
          <w:lang w:val="en-US"/>
        </w:rPr>
        <w:t xml:space="preserve"> di Paud Abata Ceria. Metode yang </w:t>
      </w:r>
      <w:proofErr w:type="spellStart"/>
      <w:r w:rsidRPr="004D3F5A">
        <w:rPr>
          <w:rFonts w:ascii="Times New Roman" w:eastAsia="Times New Roman" w:hAnsi="Times New Roman" w:cs="Times New Roman"/>
          <w:bCs/>
          <w:sz w:val="20"/>
          <w:szCs w:val="20"/>
          <w:lang w:val="en-US"/>
        </w:rPr>
        <w:t>digunakan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dalam</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penelitian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ini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adalah</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penelitian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tindakan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kelas</w:t>
      </w:r>
      <w:proofErr w:type="spellEnd"/>
      <w:r w:rsidRPr="004D3F5A">
        <w:rPr>
          <w:rFonts w:ascii="Times New Roman" w:eastAsia="Times New Roman" w:hAnsi="Times New Roman" w:cs="Times New Roman"/>
          <w:bCs/>
          <w:sz w:val="20"/>
          <w:szCs w:val="20"/>
          <w:lang w:val="en-US"/>
        </w:rPr>
        <w:t xml:space="preserve"> (PTK) </w:t>
      </w:r>
      <w:proofErr w:type="spellStart"/>
      <w:r w:rsidRPr="004D3F5A">
        <w:rPr>
          <w:rFonts w:ascii="Times New Roman" w:eastAsia="Times New Roman" w:hAnsi="Times New Roman" w:cs="Times New Roman"/>
          <w:bCs/>
          <w:sz w:val="20"/>
          <w:szCs w:val="20"/>
          <w:lang w:val="en-US"/>
        </w:rPr>
        <w:t>dengan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menggunakan</w:t>
      </w:r>
      <w:proofErr w:type="spellEnd"/>
      <w:r w:rsidRPr="004D3F5A">
        <w:rPr>
          <w:rFonts w:ascii="Times New Roman" w:eastAsia="Times New Roman" w:hAnsi="Times New Roman" w:cs="Times New Roman"/>
          <w:bCs/>
          <w:sz w:val="20"/>
          <w:szCs w:val="20"/>
          <w:lang w:val="en-US"/>
        </w:rPr>
        <w:t xml:space="preserve"> </w:t>
      </w:r>
      <w:proofErr w:type="gramStart"/>
      <w:r w:rsidRPr="004D3F5A">
        <w:rPr>
          <w:rFonts w:ascii="Times New Roman" w:eastAsia="Times New Roman" w:hAnsi="Times New Roman" w:cs="Times New Roman"/>
          <w:bCs/>
          <w:sz w:val="20"/>
          <w:szCs w:val="20"/>
          <w:lang w:val="en-US"/>
        </w:rPr>
        <w:t xml:space="preserve">dua  </w:t>
      </w:r>
      <w:proofErr w:type="spellStart"/>
      <w:r w:rsidRPr="004D3F5A">
        <w:rPr>
          <w:rFonts w:ascii="Times New Roman" w:eastAsia="Times New Roman" w:hAnsi="Times New Roman" w:cs="Times New Roman"/>
          <w:bCs/>
          <w:sz w:val="20"/>
          <w:szCs w:val="20"/>
          <w:lang w:val="en-US"/>
        </w:rPr>
        <w:t>siklus</w:t>
      </w:r>
      <w:proofErr w:type="spellEnd"/>
      <w:proofErr w:type="gram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Setiap</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siklus</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terdiri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dari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perencanaan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pelaksanaan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observasi</w:t>
      </w:r>
      <w:proofErr w:type="spellEnd"/>
      <w:r w:rsidRPr="004D3F5A">
        <w:rPr>
          <w:rFonts w:ascii="Times New Roman" w:eastAsia="Times New Roman" w:hAnsi="Times New Roman" w:cs="Times New Roman"/>
          <w:bCs/>
          <w:sz w:val="20"/>
          <w:szCs w:val="20"/>
          <w:lang w:val="en-US"/>
        </w:rPr>
        <w:t xml:space="preserve"> dan </w:t>
      </w:r>
      <w:proofErr w:type="spellStart"/>
      <w:r w:rsidRPr="004D3F5A">
        <w:rPr>
          <w:rFonts w:ascii="Times New Roman" w:eastAsia="Times New Roman" w:hAnsi="Times New Roman" w:cs="Times New Roman"/>
          <w:bCs/>
          <w:sz w:val="20"/>
          <w:szCs w:val="20"/>
          <w:lang w:val="en-US"/>
        </w:rPr>
        <w:t>refleksi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subjek</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penelitian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adalah</w:t>
      </w:r>
      <w:proofErr w:type="spellEnd"/>
      <w:r w:rsidRPr="004D3F5A">
        <w:rPr>
          <w:rFonts w:ascii="Times New Roman" w:eastAsia="Times New Roman" w:hAnsi="Times New Roman" w:cs="Times New Roman"/>
          <w:bCs/>
          <w:sz w:val="20"/>
          <w:szCs w:val="20"/>
          <w:lang w:val="en-US"/>
        </w:rPr>
        <w:t xml:space="preserve"> 8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di </w:t>
      </w:r>
      <w:proofErr w:type="spellStart"/>
      <w:r w:rsidRPr="004D3F5A">
        <w:rPr>
          <w:rFonts w:ascii="Times New Roman" w:eastAsia="Times New Roman" w:hAnsi="Times New Roman" w:cs="Times New Roman"/>
          <w:bCs/>
          <w:sz w:val="20"/>
          <w:szCs w:val="20"/>
          <w:lang w:val="en-US"/>
        </w:rPr>
        <w:t>kelompok</w:t>
      </w:r>
      <w:proofErr w:type="spellEnd"/>
      <w:r w:rsidRPr="004D3F5A">
        <w:rPr>
          <w:rFonts w:ascii="Times New Roman" w:eastAsia="Times New Roman" w:hAnsi="Times New Roman" w:cs="Times New Roman"/>
          <w:bCs/>
          <w:sz w:val="20"/>
          <w:szCs w:val="20"/>
          <w:lang w:val="en-US"/>
        </w:rPr>
        <w:t xml:space="preserve"> B data </w:t>
      </w:r>
      <w:proofErr w:type="spellStart"/>
      <w:r w:rsidRPr="004D3F5A">
        <w:rPr>
          <w:rFonts w:ascii="Times New Roman" w:eastAsia="Times New Roman" w:hAnsi="Times New Roman" w:cs="Times New Roman"/>
          <w:bCs/>
          <w:sz w:val="20"/>
          <w:szCs w:val="20"/>
          <w:lang w:val="en-US"/>
        </w:rPr>
        <w:t>dikumpulkan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melalui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observasi</w:t>
      </w:r>
      <w:proofErr w:type="spellEnd"/>
      <w:r w:rsidRPr="004D3F5A">
        <w:rPr>
          <w:rFonts w:ascii="Times New Roman" w:eastAsia="Times New Roman" w:hAnsi="Times New Roman" w:cs="Times New Roman"/>
          <w:bCs/>
          <w:sz w:val="20"/>
          <w:szCs w:val="20"/>
          <w:lang w:val="en-US"/>
        </w:rPr>
        <w:t xml:space="preserve"> dan </w:t>
      </w:r>
      <w:proofErr w:type="spellStart"/>
      <w:r w:rsidRPr="004D3F5A">
        <w:rPr>
          <w:rFonts w:ascii="Times New Roman" w:eastAsia="Times New Roman" w:hAnsi="Times New Roman" w:cs="Times New Roman"/>
          <w:bCs/>
          <w:sz w:val="20"/>
          <w:szCs w:val="20"/>
          <w:lang w:val="en-US"/>
        </w:rPr>
        <w:t>dokumentasi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Kemudian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dianalisis</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secara</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kualitatif</w:t>
      </w:r>
      <w:proofErr w:type="spellEnd"/>
      <w:r w:rsidRPr="004D3F5A">
        <w:rPr>
          <w:rFonts w:ascii="Times New Roman" w:eastAsia="Times New Roman" w:hAnsi="Times New Roman" w:cs="Times New Roman"/>
          <w:bCs/>
          <w:sz w:val="20"/>
          <w:szCs w:val="20"/>
          <w:lang w:val="en-US"/>
        </w:rPr>
        <w:t xml:space="preserve"> dan </w:t>
      </w:r>
      <w:proofErr w:type="spellStart"/>
      <w:r w:rsidRPr="004D3F5A">
        <w:rPr>
          <w:rFonts w:ascii="Times New Roman" w:eastAsia="Times New Roman" w:hAnsi="Times New Roman" w:cs="Times New Roman"/>
          <w:bCs/>
          <w:sz w:val="20"/>
          <w:szCs w:val="20"/>
          <w:lang w:val="en-US"/>
        </w:rPr>
        <w:t>kuantitatif</w:t>
      </w:r>
      <w:proofErr w:type="spellEnd"/>
      <w:r w:rsidRPr="004D3F5A">
        <w:rPr>
          <w:rFonts w:ascii="Times New Roman" w:eastAsia="Times New Roman" w:hAnsi="Times New Roman" w:cs="Times New Roman"/>
          <w:bCs/>
          <w:sz w:val="20"/>
          <w:szCs w:val="20"/>
          <w:lang w:val="en-US"/>
        </w:rPr>
        <w:t xml:space="preserve">. Hasil </w:t>
      </w:r>
      <w:proofErr w:type="spellStart"/>
      <w:r w:rsidRPr="004D3F5A">
        <w:rPr>
          <w:rFonts w:ascii="Times New Roman" w:eastAsia="Times New Roman" w:hAnsi="Times New Roman" w:cs="Times New Roman"/>
          <w:bCs/>
          <w:sz w:val="20"/>
          <w:szCs w:val="20"/>
          <w:lang w:val="en-US"/>
        </w:rPr>
        <w:t>penelitian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menunjukkan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adanya</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peningkatan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dalam</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kemampuan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i/>
          <w:iCs/>
          <w:sz w:val="20"/>
          <w:szCs w:val="20"/>
          <w:lang w:val="en-US"/>
        </w:rPr>
        <w:t>self regulation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seperti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pengontrolan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emosi</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perilaku</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kerjasama</w:t>
      </w:r>
      <w:proofErr w:type="spellEnd"/>
      <w:r w:rsidRPr="004D3F5A">
        <w:rPr>
          <w:rFonts w:ascii="Times New Roman" w:eastAsia="Times New Roman" w:hAnsi="Times New Roman" w:cs="Times New Roman"/>
          <w:bCs/>
          <w:sz w:val="20"/>
          <w:szCs w:val="20"/>
          <w:lang w:val="en-US"/>
        </w:rPr>
        <w:t xml:space="preserve"> dan </w:t>
      </w:r>
      <w:proofErr w:type="spellStart"/>
      <w:r w:rsidRPr="004D3F5A">
        <w:rPr>
          <w:rFonts w:ascii="Times New Roman" w:eastAsia="Times New Roman" w:hAnsi="Times New Roman" w:cs="Times New Roman"/>
          <w:bCs/>
          <w:sz w:val="20"/>
          <w:szCs w:val="20"/>
          <w:lang w:val="en-US"/>
        </w:rPr>
        <w:t>kemandirian</w:t>
      </w:r>
      <w:proofErr w:type="spellEnd"/>
      <w:r w:rsidRPr="004D3F5A">
        <w:rPr>
          <w:rFonts w:ascii="Times New Roman" w:eastAsia="Times New Roman" w:hAnsi="Times New Roman" w:cs="Times New Roman"/>
          <w:bCs/>
          <w:sz w:val="20"/>
          <w:szCs w:val="20"/>
          <w:lang w:val="en-US"/>
        </w:rPr>
        <w:t xml:space="preserve">. Pada </w:t>
      </w:r>
      <w:proofErr w:type="spellStart"/>
      <w:r w:rsidRPr="004D3F5A">
        <w:rPr>
          <w:rFonts w:ascii="Times New Roman" w:eastAsia="Times New Roman" w:hAnsi="Times New Roman" w:cs="Times New Roman"/>
          <w:bCs/>
          <w:sz w:val="20"/>
          <w:szCs w:val="20"/>
          <w:lang w:val="en-US"/>
        </w:rPr>
        <w:t>siklus</w:t>
      </w:r>
      <w:proofErr w:type="spellEnd"/>
      <w:r w:rsidRPr="004D3F5A">
        <w:rPr>
          <w:rFonts w:ascii="Times New Roman" w:eastAsia="Times New Roman" w:hAnsi="Times New Roman" w:cs="Times New Roman"/>
          <w:bCs/>
          <w:sz w:val="20"/>
          <w:szCs w:val="20"/>
          <w:lang w:val="en-US"/>
        </w:rPr>
        <w:t xml:space="preserve"> I </w:t>
      </w:r>
      <w:proofErr w:type="spellStart"/>
      <w:r w:rsidRPr="004D3F5A">
        <w:rPr>
          <w:rFonts w:ascii="Times New Roman" w:eastAsia="Times New Roman" w:hAnsi="Times New Roman" w:cs="Times New Roman"/>
          <w:bCs/>
          <w:sz w:val="20"/>
          <w:szCs w:val="20"/>
          <w:lang w:val="en-US"/>
        </w:rPr>
        <w:t>presentase</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keberhasilan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mencapai</w:t>
      </w:r>
      <w:proofErr w:type="spellEnd"/>
      <w:r w:rsidRPr="004D3F5A">
        <w:rPr>
          <w:rFonts w:ascii="Times New Roman" w:eastAsia="Times New Roman" w:hAnsi="Times New Roman" w:cs="Times New Roman"/>
          <w:bCs/>
          <w:sz w:val="20"/>
          <w:szCs w:val="20"/>
          <w:lang w:val="en-US"/>
        </w:rPr>
        <w:t xml:space="preserve"> 62,5% </w:t>
      </w:r>
      <w:proofErr w:type="spellStart"/>
      <w:r w:rsidRPr="004D3F5A">
        <w:rPr>
          <w:rFonts w:ascii="Times New Roman" w:eastAsia="Times New Roman" w:hAnsi="Times New Roman" w:cs="Times New Roman"/>
          <w:bCs/>
          <w:sz w:val="20"/>
          <w:szCs w:val="20"/>
          <w:lang w:val="en-US"/>
        </w:rPr>
        <w:t>karena</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terdapat</w:t>
      </w:r>
      <w:proofErr w:type="spellEnd"/>
      <w:r w:rsidRPr="004D3F5A">
        <w:rPr>
          <w:rFonts w:ascii="Times New Roman" w:eastAsia="Times New Roman" w:hAnsi="Times New Roman" w:cs="Times New Roman"/>
          <w:bCs/>
          <w:sz w:val="20"/>
          <w:szCs w:val="20"/>
          <w:lang w:val="en-US"/>
        </w:rPr>
        <w:t xml:space="preserve"> 5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yang </w:t>
      </w:r>
      <w:proofErr w:type="spellStart"/>
      <w:r w:rsidRPr="004D3F5A">
        <w:rPr>
          <w:rFonts w:ascii="Times New Roman" w:eastAsia="Times New Roman" w:hAnsi="Times New Roman" w:cs="Times New Roman"/>
          <w:bCs/>
          <w:sz w:val="20"/>
          <w:szCs w:val="20"/>
          <w:lang w:val="en-US"/>
        </w:rPr>
        <w:t>tuntas</w:t>
      </w:r>
      <w:proofErr w:type="spellEnd"/>
      <w:r w:rsidRPr="004D3F5A">
        <w:rPr>
          <w:rFonts w:ascii="Times New Roman" w:eastAsia="Times New Roman" w:hAnsi="Times New Roman" w:cs="Times New Roman"/>
          <w:bCs/>
          <w:sz w:val="20"/>
          <w:szCs w:val="20"/>
          <w:lang w:val="en-US"/>
        </w:rPr>
        <w:t xml:space="preserve"> dan 3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yang </w:t>
      </w:r>
      <w:proofErr w:type="spellStart"/>
      <w:r w:rsidRPr="004D3F5A">
        <w:rPr>
          <w:rFonts w:ascii="Times New Roman" w:eastAsia="Times New Roman" w:hAnsi="Times New Roman" w:cs="Times New Roman"/>
          <w:bCs/>
          <w:sz w:val="20"/>
          <w:szCs w:val="20"/>
          <w:lang w:val="en-US"/>
        </w:rPr>
        <w:t>belum</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tuntas</w:t>
      </w:r>
      <w:proofErr w:type="spellEnd"/>
      <w:r w:rsidRPr="004D3F5A">
        <w:rPr>
          <w:rFonts w:ascii="Times New Roman" w:eastAsia="Times New Roman" w:hAnsi="Times New Roman" w:cs="Times New Roman"/>
          <w:bCs/>
          <w:sz w:val="20"/>
          <w:szCs w:val="20"/>
          <w:lang w:val="en-US"/>
        </w:rPr>
        <w:t xml:space="preserve"> dan </w:t>
      </w:r>
      <w:proofErr w:type="spellStart"/>
      <w:r w:rsidRPr="004D3F5A">
        <w:rPr>
          <w:rFonts w:ascii="Times New Roman" w:eastAsia="Times New Roman" w:hAnsi="Times New Roman" w:cs="Times New Roman"/>
          <w:bCs/>
          <w:sz w:val="20"/>
          <w:szCs w:val="20"/>
          <w:lang w:val="en-US"/>
        </w:rPr>
        <w:t>meningkat</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menjadi</w:t>
      </w:r>
      <w:proofErr w:type="spellEnd"/>
      <w:r w:rsidRPr="004D3F5A">
        <w:rPr>
          <w:rFonts w:ascii="Times New Roman" w:eastAsia="Times New Roman" w:hAnsi="Times New Roman" w:cs="Times New Roman"/>
          <w:bCs/>
          <w:sz w:val="20"/>
          <w:szCs w:val="20"/>
          <w:lang w:val="en-US"/>
        </w:rPr>
        <w:t xml:space="preserve"> 87,5% pada </w:t>
      </w:r>
      <w:proofErr w:type="spellStart"/>
      <w:r w:rsidRPr="004D3F5A">
        <w:rPr>
          <w:rFonts w:ascii="Times New Roman" w:eastAsia="Times New Roman" w:hAnsi="Times New Roman" w:cs="Times New Roman"/>
          <w:bCs/>
          <w:sz w:val="20"/>
          <w:szCs w:val="20"/>
          <w:lang w:val="en-US"/>
        </w:rPr>
        <w:t>siklus</w:t>
      </w:r>
      <w:proofErr w:type="spellEnd"/>
      <w:r w:rsidRPr="004D3F5A">
        <w:rPr>
          <w:rFonts w:ascii="Times New Roman" w:eastAsia="Times New Roman" w:hAnsi="Times New Roman" w:cs="Times New Roman"/>
          <w:bCs/>
          <w:sz w:val="20"/>
          <w:szCs w:val="20"/>
          <w:lang w:val="en-US"/>
        </w:rPr>
        <w:t xml:space="preserve"> II </w:t>
      </w:r>
      <w:proofErr w:type="spellStart"/>
      <w:r w:rsidRPr="004D3F5A">
        <w:rPr>
          <w:rFonts w:ascii="Times New Roman" w:eastAsia="Times New Roman" w:hAnsi="Times New Roman" w:cs="Times New Roman"/>
          <w:bCs/>
          <w:sz w:val="20"/>
          <w:szCs w:val="20"/>
          <w:lang w:val="en-US"/>
        </w:rPr>
        <w:t>yakni</w:t>
      </w:r>
      <w:proofErr w:type="spellEnd"/>
      <w:r w:rsidRPr="004D3F5A">
        <w:rPr>
          <w:rFonts w:ascii="Times New Roman" w:eastAsia="Times New Roman" w:hAnsi="Times New Roman" w:cs="Times New Roman"/>
          <w:bCs/>
          <w:sz w:val="20"/>
          <w:szCs w:val="20"/>
          <w:lang w:val="en-US"/>
        </w:rPr>
        <w:t xml:space="preserve"> 7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yang </w:t>
      </w:r>
      <w:proofErr w:type="spellStart"/>
      <w:r w:rsidRPr="004D3F5A">
        <w:rPr>
          <w:rFonts w:ascii="Times New Roman" w:eastAsia="Times New Roman" w:hAnsi="Times New Roman" w:cs="Times New Roman"/>
          <w:bCs/>
          <w:sz w:val="20"/>
          <w:szCs w:val="20"/>
          <w:lang w:val="en-US"/>
        </w:rPr>
        <w:t>tuntas</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sedangkan</w:t>
      </w:r>
      <w:proofErr w:type="spellEnd"/>
      <w:r w:rsidRPr="004D3F5A">
        <w:rPr>
          <w:rFonts w:ascii="Times New Roman" w:eastAsia="Times New Roman" w:hAnsi="Times New Roman" w:cs="Times New Roman"/>
          <w:bCs/>
          <w:sz w:val="20"/>
          <w:szCs w:val="20"/>
          <w:lang w:val="en-US"/>
        </w:rPr>
        <w:t xml:space="preserve"> 1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belum</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tuntas</w:t>
      </w:r>
      <w:proofErr w:type="spellEnd"/>
      <w:r w:rsidRPr="004D3F5A">
        <w:rPr>
          <w:rFonts w:ascii="Times New Roman" w:eastAsia="Times New Roman" w:hAnsi="Times New Roman" w:cs="Times New Roman"/>
          <w:bCs/>
          <w:sz w:val="20"/>
          <w:szCs w:val="20"/>
          <w:lang w:val="en-US"/>
        </w:rPr>
        <w:t xml:space="preserve">. Jadi </w:t>
      </w:r>
      <w:proofErr w:type="spellStart"/>
      <w:r w:rsidRPr="004D3F5A">
        <w:rPr>
          <w:rFonts w:ascii="Times New Roman" w:eastAsia="Times New Roman" w:hAnsi="Times New Roman" w:cs="Times New Roman"/>
          <w:bCs/>
          <w:sz w:val="20"/>
          <w:szCs w:val="20"/>
          <w:lang w:val="en-US"/>
        </w:rPr>
        <w:t>kesimpulannya</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adalah</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permainan</w:t>
      </w:r>
      <w:proofErr w:type="spellEnd"/>
      <w:r w:rsidRPr="004D3F5A">
        <w:rPr>
          <w:rFonts w:ascii="Times New Roman" w:eastAsia="Times New Roman" w:hAnsi="Times New Roman" w:cs="Times New Roman"/>
          <w:bCs/>
          <w:sz w:val="20"/>
          <w:szCs w:val="20"/>
          <w:lang w:val="en-US"/>
        </w:rPr>
        <w:t xml:space="preserve"> </w:t>
      </w:r>
      <w:r w:rsidRPr="004D3F5A">
        <w:rPr>
          <w:rFonts w:ascii="Times New Roman" w:eastAsia="Times New Roman" w:hAnsi="Times New Roman" w:cs="Times New Roman"/>
          <w:bCs/>
          <w:i/>
          <w:iCs/>
          <w:sz w:val="20"/>
          <w:szCs w:val="20"/>
          <w:lang w:val="en-US"/>
        </w:rPr>
        <w:t xml:space="preserve">outbound </w:t>
      </w:r>
      <w:proofErr w:type="spellStart"/>
      <w:r w:rsidRPr="004D3F5A">
        <w:rPr>
          <w:rFonts w:ascii="Times New Roman" w:eastAsia="Times New Roman" w:hAnsi="Times New Roman" w:cs="Times New Roman"/>
          <w:bCs/>
          <w:sz w:val="20"/>
          <w:szCs w:val="20"/>
          <w:lang w:val="en-US"/>
        </w:rPr>
        <w:t>Bakiak</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efektif</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dalam</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meningkatkan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i/>
          <w:iCs/>
          <w:sz w:val="20"/>
          <w:szCs w:val="20"/>
          <w:lang w:val="en-US"/>
        </w:rPr>
        <w:t>self regulation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anak</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usia</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dini</w:t>
      </w:r>
      <w:proofErr w:type="spellEnd"/>
      <w:r w:rsidRPr="004D3F5A">
        <w:rPr>
          <w:rFonts w:ascii="Times New Roman" w:eastAsia="Times New Roman" w:hAnsi="Times New Roman" w:cs="Times New Roman"/>
          <w:bCs/>
          <w:sz w:val="20"/>
          <w:szCs w:val="20"/>
          <w:lang w:val="en-US"/>
        </w:rPr>
        <w:t>.</w:t>
      </w:r>
    </w:p>
    <w:p w14:paraId="6E932060" w14:textId="77777777" w:rsidR="004D3F5A" w:rsidRPr="004D3F5A" w:rsidRDefault="004D3F5A" w:rsidP="004D3F5A">
      <w:pPr>
        <w:spacing w:after="0" w:line="240" w:lineRule="auto"/>
        <w:jc w:val="both"/>
        <w:rPr>
          <w:rFonts w:ascii="Times New Roman" w:eastAsia="Times New Roman" w:hAnsi="Times New Roman" w:cs="Times New Roman"/>
          <w:bCs/>
          <w:sz w:val="20"/>
          <w:szCs w:val="20"/>
          <w:lang w:val="en-US"/>
        </w:rPr>
      </w:pPr>
      <w:r w:rsidRPr="004D3F5A">
        <w:rPr>
          <w:rFonts w:ascii="Times New Roman" w:eastAsia="Times New Roman" w:hAnsi="Times New Roman" w:cs="Times New Roman"/>
          <w:b/>
          <w:sz w:val="20"/>
          <w:szCs w:val="20"/>
          <w:lang w:val="en-US"/>
        </w:rPr>
        <w:t xml:space="preserve">Kata </w:t>
      </w:r>
      <w:proofErr w:type="spellStart"/>
      <w:r w:rsidRPr="004D3F5A">
        <w:rPr>
          <w:rFonts w:ascii="Times New Roman" w:eastAsia="Times New Roman" w:hAnsi="Times New Roman" w:cs="Times New Roman"/>
          <w:b/>
          <w:sz w:val="20"/>
          <w:szCs w:val="20"/>
          <w:lang w:val="en-US"/>
        </w:rPr>
        <w:t>Kunci</w:t>
      </w:r>
      <w:proofErr w:type="spellEnd"/>
      <w:r w:rsidRPr="004D3F5A">
        <w:rPr>
          <w:rFonts w:ascii="Times New Roman" w:eastAsia="Times New Roman" w:hAnsi="Times New Roman" w:cs="Times New Roman"/>
          <w:b/>
          <w:sz w:val="20"/>
          <w:szCs w:val="20"/>
          <w:lang w:val="en-US"/>
        </w:rPr>
        <w:t>:</w:t>
      </w:r>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i/>
          <w:sz w:val="20"/>
          <w:szCs w:val="20"/>
          <w:lang w:val="en-US"/>
        </w:rPr>
        <w:t>Self Regulation</w:t>
      </w:r>
      <w:proofErr w:type="spellEnd"/>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Permainan</w:t>
      </w:r>
      <w:proofErr w:type="spellEnd"/>
      <w:r w:rsidRPr="004D3F5A">
        <w:rPr>
          <w:rFonts w:ascii="Times New Roman" w:eastAsia="Times New Roman" w:hAnsi="Times New Roman" w:cs="Times New Roman"/>
          <w:bCs/>
          <w:sz w:val="20"/>
          <w:szCs w:val="20"/>
          <w:lang w:val="en-US"/>
        </w:rPr>
        <w:t xml:space="preserve"> </w:t>
      </w:r>
      <w:proofErr w:type="gramStart"/>
      <w:r w:rsidRPr="004D3F5A">
        <w:rPr>
          <w:rFonts w:ascii="Times New Roman" w:eastAsia="Times New Roman" w:hAnsi="Times New Roman" w:cs="Times New Roman"/>
          <w:bCs/>
          <w:i/>
          <w:iCs/>
          <w:sz w:val="20"/>
          <w:szCs w:val="20"/>
          <w:lang w:val="en-US"/>
        </w:rPr>
        <w:t>Outbound</w:t>
      </w:r>
      <w:r w:rsidRPr="004D3F5A">
        <w:rPr>
          <w:rFonts w:ascii="Times New Roman" w:eastAsia="Times New Roman" w:hAnsi="Times New Roman" w:cs="Times New Roman"/>
          <w:bCs/>
          <w:sz w:val="20"/>
          <w:szCs w:val="20"/>
          <w:lang w:val="en-US"/>
        </w:rPr>
        <w:t xml:space="preserve">  </w:t>
      </w:r>
      <w:proofErr w:type="spellStart"/>
      <w:r w:rsidRPr="004D3F5A">
        <w:rPr>
          <w:rFonts w:ascii="Times New Roman" w:eastAsia="Times New Roman" w:hAnsi="Times New Roman" w:cs="Times New Roman"/>
          <w:bCs/>
          <w:sz w:val="20"/>
          <w:szCs w:val="20"/>
          <w:lang w:val="en-US"/>
        </w:rPr>
        <w:t>Bakiak</w:t>
      </w:r>
      <w:proofErr w:type="spellEnd"/>
      <w:proofErr w:type="gramEnd"/>
      <w:r w:rsidRPr="004D3F5A">
        <w:rPr>
          <w:rFonts w:ascii="Times New Roman" w:eastAsia="Times New Roman" w:hAnsi="Times New Roman" w:cs="Times New Roman"/>
          <w:bCs/>
          <w:sz w:val="20"/>
          <w:szCs w:val="20"/>
          <w:lang w:val="en-US"/>
        </w:rPr>
        <w:t xml:space="preserve"> </w:t>
      </w:r>
    </w:p>
    <w:p w14:paraId="204847D7" w14:textId="77777777" w:rsidR="004D3F5A" w:rsidRDefault="004D3F5A" w:rsidP="004D3F5A">
      <w:pPr>
        <w:spacing w:after="0" w:line="240" w:lineRule="auto"/>
        <w:ind w:firstLine="720"/>
        <w:jc w:val="both"/>
        <w:rPr>
          <w:rFonts w:ascii="Times New Roman" w:eastAsia="Times New Roman" w:hAnsi="Times New Roman" w:cs="Times New Roman"/>
          <w:i/>
          <w:sz w:val="24"/>
          <w:szCs w:val="24"/>
        </w:rPr>
      </w:pPr>
    </w:p>
    <w:p w14:paraId="535BE57B" w14:textId="77777777" w:rsidR="004D3F5A" w:rsidRDefault="004D3F5A" w:rsidP="004D3F5A">
      <w:pPr>
        <w:spacing w:after="0" w:line="240" w:lineRule="auto"/>
        <w:ind w:firstLine="720"/>
        <w:jc w:val="both"/>
        <w:rPr>
          <w:rFonts w:ascii="Times New Roman" w:eastAsia="Times New Roman" w:hAnsi="Times New Roman" w:cs="Times New Roman"/>
          <w:i/>
          <w:sz w:val="24"/>
          <w:szCs w:val="24"/>
        </w:rPr>
      </w:pPr>
    </w:p>
    <w:p w14:paraId="570AD4C1" w14:textId="1D4DFC90" w:rsidR="004D3F5A" w:rsidRDefault="004D3F5A" w:rsidP="004D3F5A">
      <w:pPr>
        <w:spacing w:after="0" w:line="240" w:lineRule="auto"/>
        <w:ind w:firstLine="720"/>
        <w:jc w:val="both"/>
        <w:rPr>
          <w:rFonts w:ascii="Times New Roman" w:eastAsia="Times New Roman" w:hAnsi="Times New Roman" w:cs="Times New Roman"/>
          <w:i/>
          <w:sz w:val="24"/>
          <w:szCs w:val="24"/>
        </w:rPr>
        <w:sectPr w:rsidR="004D3F5A" w:rsidSect="004D3F5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sectPr>
      </w:pPr>
    </w:p>
    <w:p w14:paraId="5590DB42" w14:textId="77777777" w:rsidR="004D3F5A" w:rsidRDefault="004D3F5A" w:rsidP="004D3F5A">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 (12pt)</w:t>
      </w:r>
    </w:p>
    <w:p w14:paraId="67CD4F5D" w14:textId="77777777" w:rsidR="004D3F5A" w:rsidRDefault="004D3F5A"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7545B763" w14:textId="74679388" w:rsidR="004D3F5A" w:rsidRPr="004D3F5A" w:rsidRDefault="004D3F5A" w:rsidP="004D3F5A">
      <w:pPr>
        <w:shd w:val="clear" w:color="auto" w:fill="FFFFFF"/>
        <w:spacing w:after="0" w:line="360" w:lineRule="auto"/>
        <w:jc w:val="both"/>
        <w:rPr>
          <w:rFonts w:ascii="Times New Roman" w:eastAsia="Times New Roman" w:hAnsi="Times New Roman" w:cs="Times New Roman"/>
          <w:color w:val="000000"/>
          <w:sz w:val="24"/>
          <w:szCs w:val="24"/>
          <w:lang w:val="en-US"/>
        </w:rPr>
      </w:pPr>
      <w:r w:rsidRPr="004D3F5A">
        <w:rPr>
          <w:rFonts w:ascii="Times New Roman" w:eastAsia="Times New Roman" w:hAnsi="Times New Roman" w:cs="Times New Roman"/>
          <w:color w:val="000000"/>
          <w:sz w:val="24"/>
          <w:szCs w:val="24"/>
          <w:lang w:val="en-US"/>
        </w:rPr>
        <w:t xml:space="preserve">       Pendidikan </w:t>
      </w:r>
      <w:proofErr w:type="spellStart"/>
      <w:r w:rsidRPr="004D3F5A">
        <w:rPr>
          <w:rFonts w:ascii="Times New Roman" w:eastAsia="Times New Roman" w:hAnsi="Times New Roman" w:cs="Times New Roman"/>
          <w:color w:val="000000"/>
          <w:sz w:val="24"/>
          <w:szCs w:val="24"/>
          <w:lang w:val="en-US"/>
        </w:rPr>
        <w:t>adalah</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usaha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sadar</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terencana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untuk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mewujudkan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suasana</w:t>
      </w:r>
      <w:proofErr w:type="spellEnd"/>
      <w:r w:rsidRPr="004D3F5A">
        <w:rPr>
          <w:rFonts w:ascii="Times New Roman" w:eastAsia="Times New Roman" w:hAnsi="Times New Roman" w:cs="Times New Roman"/>
          <w:color w:val="000000"/>
          <w:sz w:val="24"/>
          <w:szCs w:val="24"/>
          <w:lang w:val="en-US"/>
        </w:rPr>
        <w:t xml:space="preserve"> proses </w:t>
      </w:r>
      <w:proofErr w:type="spellStart"/>
      <w:r w:rsidRPr="004D3F5A">
        <w:rPr>
          <w:rFonts w:ascii="Times New Roman" w:eastAsia="Times New Roman" w:hAnsi="Times New Roman" w:cs="Times New Roman"/>
          <w:color w:val="000000"/>
          <w:sz w:val="24"/>
          <w:szCs w:val="24"/>
          <w:lang w:val="en-US"/>
        </w:rPr>
        <w:t>pembelajaran</w:t>
      </w:r>
      <w:proofErr w:type="spellEnd"/>
      <w:r w:rsidRPr="004D3F5A">
        <w:rPr>
          <w:rFonts w:ascii="Times New Roman" w:eastAsia="Times New Roman" w:hAnsi="Times New Roman" w:cs="Times New Roman"/>
          <w:color w:val="000000"/>
          <w:sz w:val="24"/>
          <w:szCs w:val="24"/>
          <w:lang w:val="en-US"/>
        </w:rPr>
        <w:t xml:space="preserve"> agar </w:t>
      </w:r>
      <w:proofErr w:type="spellStart"/>
      <w:r w:rsidRPr="004D3F5A">
        <w:rPr>
          <w:rFonts w:ascii="Times New Roman" w:eastAsia="Times New Roman" w:hAnsi="Times New Roman" w:cs="Times New Roman"/>
          <w:color w:val="000000"/>
          <w:sz w:val="24"/>
          <w:szCs w:val="24"/>
          <w:lang w:val="en-US"/>
        </w:rPr>
        <w:t>peserta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didik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dapat</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secara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aktif</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mengembangkan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potensi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dirinya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untuk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memiliki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kekuatan</w:t>
      </w:r>
      <w:proofErr w:type="spellEnd"/>
      <w:r w:rsidRPr="004D3F5A">
        <w:rPr>
          <w:rFonts w:ascii="Times New Roman" w:eastAsia="Times New Roman" w:hAnsi="Times New Roman" w:cs="Times New Roman"/>
          <w:color w:val="000000"/>
          <w:sz w:val="24"/>
          <w:szCs w:val="24"/>
          <w:lang w:val="en-US"/>
        </w:rPr>
        <w:t xml:space="preserve"> spiritual, </w:t>
      </w:r>
      <w:proofErr w:type="spellStart"/>
      <w:r w:rsidRPr="004D3F5A">
        <w:rPr>
          <w:rFonts w:ascii="Times New Roman" w:eastAsia="Times New Roman" w:hAnsi="Times New Roman" w:cs="Times New Roman"/>
          <w:color w:val="000000"/>
          <w:sz w:val="24"/>
          <w:szCs w:val="24"/>
          <w:lang w:val="en-US"/>
        </w:rPr>
        <w:t>keagamaan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pengendalian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diri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keperibadian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akhlak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mulia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serta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keterampilan</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diperlukan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dirinya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bangsa</w:t>
      </w:r>
      <w:proofErr w:type="spellEnd"/>
      <w:r w:rsidRPr="004D3F5A">
        <w:rPr>
          <w:rFonts w:ascii="Times New Roman" w:eastAsia="Times New Roman" w:hAnsi="Times New Roman" w:cs="Times New Roman"/>
          <w:color w:val="000000"/>
          <w:sz w:val="24"/>
          <w:szCs w:val="24"/>
          <w:lang w:val="en-US"/>
        </w:rPr>
        <w:t xml:space="preserve"> dan Negara </w:t>
      </w:r>
      <w:r w:rsidR="00A66AF3">
        <w:rPr>
          <w:rFonts w:ascii="Times New Roman" w:eastAsia="Times New Roman" w:hAnsi="Times New Roman" w:cs="Times New Roman"/>
          <w:color w:val="000000"/>
          <w:sz w:val="24"/>
          <w:szCs w:val="24"/>
          <w:lang w:val="en-US"/>
        </w:rPr>
        <w:fldChar w:fldCharType="begin" w:fldLock="1"/>
      </w:r>
      <w:r w:rsidR="00A66AF3">
        <w:rPr>
          <w:rFonts w:ascii="Times New Roman" w:eastAsia="Times New Roman" w:hAnsi="Times New Roman" w:cs="Times New Roman"/>
          <w:color w:val="000000"/>
          <w:sz w:val="24"/>
          <w:szCs w:val="24"/>
          <w:lang w:val="en-US"/>
        </w:rPr>
        <w:instrText>ADDIN CSL_CITATION {"citationItems":[{"id":"ITEM-1","itemData":{"author":[{"dropping-particle":"","family":"Nurkholis","given":"","non-dropping-particle":"","parse-names":false,"suffix":""}],"container-title":"Jurnal Kependidikan","id":"ITEM-1","issue":"1","issued":{"date-parts":[["2013"]]},"title":"Pendidikan Dalam Upaya Memajukan Teknologi","type":"article-journal","volume":"1"},"uris":["http://www.mendeley.com/documents/?uuid=b0120122-da85-438b-aacd-0f7c68330d36"]}],"mendeley":{"formattedCitation":"(Nurkholis, 2013)","plainTextFormattedCitation":"(Nurkholis, 2013)","previouslyFormattedCitation":"(Nurkholis, 2013)"},"properties":{"noteIndex":0},"schema":"https://github.com/citation-style-language/schema/raw/master/csl-citation.json"}</w:instrText>
      </w:r>
      <w:r w:rsidR="00A66AF3">
        <w:rPr>
          <w:rFonts w:ascii="Times New Roman" w:eastAsia="Times New Roman" w:hAnsi="Times New Roman" w:cs="Times New Roman"/>
          <w:color w:val="000000"/>
          <w:sz w:val="24"/>
          <w:szCs w:val="24"/>
          <w:lang w:val="en-US"/>
        </w:rPr>
        <w:fldChar w:fldCharType="separate"/>
      </w:r>
      <w:r w:rsidR="00A66AF3" w:rsidRPr="00A66AF3">
        <w:rPr>
          <w:rFonts w:ascii="Times New Roman" w:eastAsia="Times New Roman" w:hAnsi="Times New Roman" w:cs="Times New Roman"/>
          <w:noProof/>
          <w:color w:val="000000"/>
          <w:sz w:val="24"/>
          <w:szCs w:val="24"/>
          <w:lang w:val="en-US"/>
        </w:rPr>
        <w:t>(Nurkholis, 2013)</w:t>
      </w:r>
      <w:r w:rsidR="00A66AF3">
        <w:rPr>
          <w:rFonts w:ascii="Times New Roman" w:eastAsia="Times New Roman" w:hAnsi="Times New Roman" w:cs="Times New Roman"/>
          <w:color w:val="000000"/>
          <w:sz w:val="24"/>
          <w:szCs w:val="24"/>
          <w:lang w:val="en-US"/>
        </w:rPr>
        <w:fldChar w:fldCharType="end"/>
      </w:r>
    </w:p>
    <w:p w14:paraId="5C19D6A0" w14:textId="77777777" w:rsidR="00CE6839" w:rsidRDefault="004D3F5A" w:rsidP="00CE6839">
      <w:pPr>
        <w:shd w:val="clear" w:color="auto" w:fill="FFFFFF"/>
        <w:spacing w:after="0" w:line="360" w:lineRule="auto"/>
        <w:jc w:val="both"/>
        <w:rPr>
          <w:rFonts w:ascii="Times New Roman" w:eastAsia="Times New Roman" w:hAnsi="Times New Roman" w:cs="Times New Roman"/>
          <w:color w:val="000000"/>
          <w:sz w:val="24"/>
          <w:szCs w:val="24"/>
          <w:lang w:val="en-US"/>
        </w:rPr>
      </w:pPr>
      <w:r w:rsidRPr="004D3F5A">
        <w:rPr>
          <w:rFonts w:ascii="Times New Roman" w:eastAsia="Times New Roman" w:hAnsi="Times New Roman" w:cs="Times New Roman"/>
          <w:color w:val="000000"/>
          <w:sz w:val="24"/>
          <w:szCs w:val="24"/>
          <w:lang w:val="en-US"/>
        </w:rPr>
        <w:t xml:space="preserve">       Anak </w:t>
      </w:r>
      <w:proofErr w:type="spellStart"/>
      <w:r w:rsidRPr="004D3F5A">
        <w:rPr>
          <w:rFonts w:ascii="Times New Roman" w:eastAsia="Times New Roman" w:hAnsi="Times New Roman" w:cs="Times New Roman"/>
          <w:color w:val="000000"/>
          <w:sz w:val="24"/>
          <w:szCs w:val="24"/>
          <w:lang w:val="en-US"/>
        </w:rPr>
        <w:t>Usia</w:t>
      </w:r>
      <w:proofErr w:type="spellEnd"/>
      <w:r w:rsidRPr="004D3F5A">
        <w:rPr>
          <w:rFonts w:ascii="Times New Roman" w:eastAsia="Times New Roman" w:hAnsi="Times New Roman" w:cs="Times New Roman"/>
          <w:color w:val="000000"/>
          <w:sz w:val="24"/>
          <w:szCs w:val="24"/>
          <w:lang w:val="en-US"/>
        </w:rPr>
        <w:t xml:space="preserve"> Dini (</w:t>
      </w:r>
      <w:proofErr w:type="gramStart"/>
      <w:r w:rsidRPr="004D3F5A">
        <w:rPr>
          <w:rFonts w:ascii="Times New Roman" w:eastAsia="Times New Roman" w:hAnsi="Times New Roman" w:cs="Times New Roman"/>
          <w:color w:val="000000"/>
          <w:sz w:val="24"/>
          <w:szCs w:val="24"/>
          <w:lang w:val="en-US"/>
        </w:rPr>
        <w:t xml:space="preserve">AUD)  </w:t>
      </w:r>
      <w:proofErr w:type="spellStart"/>
      <w:r w:rsidRPr="004D3F5A">
        <w:rPr>
          <w:rFonts w:ascii="Times New Roman" w:eastAsia="Times New Roman" w:hAnsi="Times New Roman" w:cs="Times New Roman"/>
          <w:color w:val="000000"/>
          <w:sz w:val="24"/>
          <w:szCs w:val="24"/>
          <w:lang w:val="en-US"/>
        </w:rPr>
        <w:t>adalah</w:t>
      </w:r>
      <w:proofErr w:type="spellEnd"/>
      <w:proofErr w:type="gramEnd"/>
      <w:r w:rsidRPr="004D3F5A">
        <w:rPr>
          <w:rFonts w:ascii="Times New Roman" w:eastAsia="Times New Roman" w:hAnsi="Times New Roman" w:cs="Times New Roman"/>
          <w:color w:val="000000"/>
          <w:sz w:val="24"/>
          <w:szCs w:val="24"/>
          <w:lang w:val="en-US"/>
        </w:rPr>
        <w:t xml:space="preserve">  masa </w:t>
      </w:r>
      <w:proofErr w:type="spellStart"/>
      <w:r w:rsidRPr="004D3F5A">
        <w:rPr>
          <w:rFonts w:ascii="Times New Roman" w:eastAsia="Times New Roman" w:hAnsi="Times New Roman" w:cs="Times New Roman"/>
          <w:color w:val="000000"/>
          <w:sz w:val="24"/>
          <w:szCs w:val="24"/>
          <w:lang w:val="en-US"/>
        </w:rPr>
        <w:t>emas</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atau</w:t>
      </w:r>
      <w:proofErr w:type="spellEnd"/>
      <w:r w:rsidRPr="004D3F5A">
        <w:rPr>
          <w:rFonts w:ascii="Times New Roman" w:eastAsia="Times New Roman" w:hAnsi="Times New Roman" w:cs="Times New Roman"/>
          <w:color w:val="000000"/>
          <w:sz w:val="24"/>
          <w:szCs w:val="24"/>
          <w:lang w:val="en-US"/>
        </w:rPr>
        <w:t xml:space="preserve"> golden age, </w:t>
      </w:r>
      <w:proofErr w:type="spellStart"/>
      <w:r w:rsidRPr="004D3F5A">
        <w:rPr>
          <w:rFonts w:ascii="Times New Roman" w:eastAsia="Times New Roman" w:hAnsi="Times New Roman" w:cs="Times New Roman"/>
          <w:color w:val="000000"/>
          <w:sz w:val="24"/>
          <w:szCs w:val="24"/>
          <w:lang w:val="en-US"/>
        </w:rPr>
        <w:t>karena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mengalami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pertumbuhan</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pekembangan</w:t>
      </w:r>
      <w:proofErr w:type="spellEnd"/>
      <w:r w:rsidRPr="004D3F5A">
        <w:rPr>
          <w:rFonts w:ascii="Times New Roman" w:eastAsia="Times New Roman" w:hAnsi="Times New Roman" w:cs="Times New Roman"/>
          <w:color w:val="000000"/>
          <w:sz w:val="24"/>
          <w:szCs w:val="24"/>
          <w:lang w:val="en-US"/>
        </w:rPr>
        <w:t xml:space="preserve"> yang sangat </w:t>
      </w:r>
      <w:proofErr w:type="spellStart"/>
      <w:r w:rsidRPr="004D3F5A">
        <w:rPr>
          <w:rFonts w:ascii="Times New Roman" w:eastAsia="Times New Roman" w:hAnsi="Times New Roman" w:cs="Times New Roman"/>
          <w:color w:val="000000"/>
          <w:sz w:val="24"/>
          <w:szCs w:val="24"/>
          <w:lang w:val="en-US"/>
        </w:rPr>
        <w:t>pesat</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tidak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tergantikan</w:t>
      </w:r>
      <w:proofErr w:type="spellEnd"/>
      <w:r w:rsidRPr="004D3F5A">
        <w:rPr>
          <w:rFonts w:ascii="Times New Roman" w:eastAsia="Times New Roman" w:hAnsi="Times New Roman" w:cs="Times New Roman"/>
          <w:color w:val="000000"/>
          <w:sz w:val="24"/>
          <w:szCs w:val="24"/>
          <w:lang w:val="en-US"/>
        </w:rPr>
        <w:t xml:space="preserve"> pada </w:t>
      </w:r>
      <w:proofErr w:type="spellStart"/>
      <w:r w:rsidRPr="004D3F5A">
        <w:rPr>
          <w:rFonts w:ascii="Times New Roman" w:eastAsia="Times New Roman" w:hAnsi="Times New Roman" w:cs="Times New Roman"/>
          <w:color w:val="000000"/>
          <w:sz w:val="24"/>
          <w:szCs w:val="24"/>
          <w:lang w:val="en-US"/>
        </w:rPr>
        <w:t>asa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mendatang</w:t>
      </w:r>
      <w:proofErr w:type="spellEnd"/>
      <w:r w:rsidRPr="004D3F5A">
        <w:rPr>
          <w:rFonts w:ascii="Times New Roman" w:eastAsia="Times New Roman" w:hAnsi="Times New Roman" w:cs="Times New Roman"/>
          <w:color w:val="000000"/>
          <w:sz w:val="24"/>
          <w:szCs w:val="24"/>
          <w:lang w:val="en-US"/>
        </w:rPr>
        <w:t xml:space="preserve">. Pendidikan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usia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dini</w:t>
      </w:r>
      <w:proofErr w:type="spellEnd"/>
      <w:r w:rsidRPr="004D3F5A">
        <w:rPr>
          <w:rFonts w:ascii="Times New Roman" w:eastAsia="Times New Roman" w:hAnsi="Times New Roman" w:cs="Times New Roman"/>
          <w:color w:val="000000"/>
          <w:sz w:val="24"/>
          <w:szCs w:val="24"/>
          <w:lang w:val="en-US"/>
        </w:rPr>
        <w:t xml:space="preserve"> (AUD) </w:t>
      </w:r>
      <w:proofErr w:type="spellStart"/>
      <w:r w:rsidRPr="004D3F5A">
        <w:rPr>
          <w:rFonts w:ascii="Times New Roman" w:eastAsia="Times New Roman" w:hAnsi="Times New Roman" w:cs="Times New Roman"/>
          <w:color w:val="000000"/>
          <w:sz w:val="24"/>
          <w:szCs w:val="24"/>
          <w:lang w:val="en-US"/>
        </w:rPr>
        <w:t>berdasarkan</w:t>
      </w:r>
      <w:proofErr w:type="spellEnd"/>
      <w:r w:rsidRPr="004D3F5A">
        <w:rPr>
          <w:rFonts w:ascii="Times New Roman" w:eastAsia="Times New Roman" w:hAnsi="Times New Roman" w:cs="Times New Roman"/>
          <w:color w:val="000000"/>
          <w:sz w:val="24"/>
          <w:szCs w:val="24"/>
          <w:lang w:val="en-US"/>
        </w:rPr>
        <w:t xml:space="preserve"> UU no 20 </w:t>
      </w:r>
      <w:proofErr w:type="spellStart"/>
      <w:r w:rsidRPr="004D3F5A">
        <w:rPr>
          <w:rFonts w:ascii="Times New Roman" w:eastAsia="Times New Roman" w:hAnsi="Times New Roman" w:cs="Times New Roman"/>
          <w:color w:val="000000"/>
          <w:sz w:val="24"/>
          <w:szCs w:val="24"/>
          <w:lang w:val="en-US"/>
        </w:rPr>
        <w:t>tahun</w:t>
      </w:r>
      <w:proofErr w:type="spellEnd"/>
      <w:r w:rsidRPr="004D3F5A">
        <w:rPr>
          <w:rFonts w:ascii="Times New Roman" w:eastAsia="Times New Roman" w:hAnsi="Times New Roman" w:cs="Times New Roman"/>
          <w:color w:val="000000"/>
          <w:sz w:val="24"/>
          <w:szCs w:val="24"/>
          <w:lang w:val="en-US"/>
        </w:rPr>
        <w:t xml:space="preserve"> 2003 </w:t>
      </w:r>
      <w:proofErr w:type="spellStart"/>
      <w:r w:rsidRPr="004D3F5A">
        <w:rPr>
          <w:rFonts w:ascii="Times New Roman" w:eastAsia="Times New Roman" w:hAnsi="Times New Roman" w:cs="Times New Roman"/>
          <w:color w:val="000000"/>
          <w:sz w:val="24"/>
          <w:szCs w:val="24"/>
          <w:lang w:val="en-US"/>
        </w:rPr>
        <w:t>tentang</w:t>
      </w:r>
      <w:proofErr w:type="spellEnd"/>
      <w:r w:rsidRPr="004D3F5A">
        <w:rPr>
          <w:rFonts w:ascii="Times New Roman" w:eastAsia="Times New Roman" w:hAnsi="Times New Roman" w:cs="Times New Roman"/>
          <w:color w:val="000000"/>
          <w:sz w:val="24"/>
          <w:szCs w:val="24"/>
          <w:lang w:val="en-US"/>
        </w:rPr>
        <w:t xml:space="preserve"> system </w:t>
      </w:r>
      <w:proofErr w:type="spellStart"/>
      <w:r w:rsidRPr="004D3F5A">
        <w:rPr>
          <w:rFonts w:ascii="Times New Roman" w:eastAsia="Times New Roman" w:hAnsi="Times New Roman" w:cs="Times New Roman"/>
          <w:color w:val="000000"/>
          <w:sz w:val="24"/>
          <w:szCs w:val="24"/>
          <w:lang w:val="en-US"/>
        </w:rPr>
        <w:t>pendidikan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nasional</w:t>
      </w:r>
      <w:proofErr w:type="spellEnd"/>
      <w:r w:rsidRPr="004D3F5A">
        <w:rPr>
          <w:rFonts w:ascii="Times New Roman" w:eastAsia="Times New Roman" w:hAnsi="Times New Roman" w:cs="Times New Roman"/>
          <w:color w:val="000000"/>
          <w:sz w:val="24"/>
          <w:szCs w:val="24"/>
          <w:lang w:val="en-US"/>
        </w:rPr>
        <w:t xml:space="preserve"> pada  </w:t>
      </w:r>
      <w:proofErr w:type="spellStart"/>
      <w:r w:rsidRPr="004D3F5A">
        <w:rPr>
          <w:rFonts w:ascii="Times New Roman" w:eastAsia="Times New Roman" w:hAnsi="Times New Roman" w:cs="Times New Roman"/>
          <w:color w:val="000000"/>
          <w:sz w:val="24"/>
          <w:szCs w:val="24"/>
          <w:lang w:val="en-US"/>
        </w:rPr>
        <w:t>pasal</w:t>
      </w:r>
      <w:proofErr w:type="spellEnd"/>
      <w:r w:rsidRPr="004D3F5A">
        <w:rPr>
          <w:rFonts w:ascii="Times New Roman" w:eastAsia="Times New Roman" w:hAnsi="Times New Roman" w:cs="Times New Roman"/>
          <w:color w:val="000000"/>
          <w:sz w:val="24"/>
          <w:szCs w:val="24"/>
          <w:lang w:val="en-US"/>
        </w:rPr>
        <w:t xml:space="preserve"> 1 </w:t>
      </w:r>
      <w:proofErr w:type="spellStart"/>
      <w:r w:rsidRPr="004D3F5A">
        <w:rPr>
          <w:rFonts w:ascii="Times New Roman" w:eastAsia="Times New Roman" w:hAnsi="Times New Roman" w:cs="Times New Roman"/>
          <w:color w:val="000000"/>
          <w:sz w:val="24"/>
          <w:szCs w:val="24"/>
          <w:lang w:val="en-US"/>
        </w:rPr>
        <w:t>ayat</w:t>
      </w:r>
      <w:proofErr w:type="spellEnd"/>
      <w:r w:rsidRPr="004D3F5A">
        <w:rPr>
          <w:rFonts w:ascii="Times New Roman" w:eastAsia="Times New Roman" w:hAnsi="Times New Roman" w:cs="Times New Roman"/>
          <w:color w:val="000000"/>
          <w:sz w:val="24"/>
          <w:szCs w:val="24"/>
          <w:lang w:val="en-US"/>
        </w:rPr>
        <w:t xml:space="preserve"> 14 yang </w:t>
      </w:r>
      <w:proofErr w:type="spellStart"/>
      <w:r w:rsidRPr="004D3F5A">
        <w:rPr>
          <w:rFonts w:ascii="Times New Roman" w:eastAsia="Times New Roman" w:hAnsi="Times New Roman" w:cs="Times New Roman"/>
          <w:color w:val="000000"/>
          <w:sz w:val="24"/>
          <w:szCs w:val="24"/>
          <w:lang w:val="en-US"/>
        </w:rPr>
        <w:t>mengatakan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bahwa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pendidikan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usia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dini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adalah</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pendidikan</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diperuntukan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bagi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berumur</w:t>
      </w:r>
      <w:proofErr w:type="spellEnd"/>
      <w:r w:rsidRPr="004D3F5A">
        <w:rPr>
          <w:rFonts w:ascii="Times New Roman" w:eastAsia="Times New Roman" w:hAnsi="Times New Roman" w:cs="Times New Roman"/>
          <w:color w:val="000000"/>
          <w:sz w:val="24"/>
          <w:szCs w:val="24"/>
          <w:lang w:val="en-US"/>
        </w:rPr>
        <w:t xml:space="preserve"> 0-6 </w:t>
      </w:r>
      <w:proofErr w:type="spellStart"/>
      <w:r w:rsidRPr="004D3F5A">
        <w:rPr>
          <w:rFonts w:ascii="Times New Roman" w:eastAsia="Times New Roman" w:hAnsi="Times New Roman" w:cs="Times New Roman"/>
          <w:color w:val="000000"/>
          <w:sz w:val="24"/>
          <w:szCs w:val="24"/>
          <w:lang w:val="en-US"/>
        </w:rPr>
        <w:t>tahun</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persiapan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untuk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mendapatkan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pendidikan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lebih</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lanjut</w:t>
      </w:r>
      <w:proofErr w:type="spellEnd"/>
      <w:r w:rsidR="00A66AF3">
        <w:rPr>
          <w:rFonts w:ascii="Times New Roman" w:eastAsia="Times New Roman" w:hAnsi="Times New Roman" w:cs="Times New Roman"/>
          <w:color w:val="000000"/>
          <w:sz w:val="24"/>
          <w:szCs w:val="24"/>
          <w:lang w:val="en-US"/>
        </w:rPr>
        <w:t xml:space="preserve"> </w:t>
      </w:r>
      <w:r w:rsidR="00A66AF3">
        <w:rPr>
          <w:rFonts w:ascii="Times New Roman" w:eastAsia="Times New Roman" w:hAnsi="Times New Roman" w:cs="Times New Roman"/>
          <w:color w:val="000000"/>
          <w:sz w:val="24"/>
          <w:szCs w:val="24"/>
          <w:lang w:val="en-US"/>
        </w:rPr>
        <w:fldChar w:fldCharType="begin" w:fldLock="1"/>
      </w:r>
      <w:r w:rsidR="002F5A93">
        <w:rPr>
          <w:rFonts w:ascii="Times New Roman" w:eastAsia="Times New Roman" w:hAnsi="Times New Roman" w:cs="Times New Roman"/>
          <w:color w:val="000000"/>
          <w:sz w:val="24"/>
          <w:szCs w:val="24"/>
          <w:lang w:val="en-US"/>
        </w:rPr>
        <w:instrText>ADDIN CSL_CITATION {"citationItems":[{"id":"ITEM-1","itemData":{"author":[{"dropping-particle":"","family":"Depediknas","given":"","non-dropping-particle":"","parse-names":false,"suffix":""}],"id":"ITEM-1","issued":{"date-parts":[["2003"]]},"title":"Undang Undang Republik Indonesia No. 20 Tahun 2003 Tentang Sistem Pendidkan Nasional.","type":"article-journal"},"uris":["http://www.mendeley.com/documents/?uuid=434f3348-7ed2-36af-bbb2-5e36254d39bf"]}],"mendeley":{"formattedCitation":"(Depediknas, 2003)","plainTextFormattedCitation":"(Depediknas, 2003)","previouslyFormattedCitation":"(Depediknas, 2003)"},"properties":{"noteIndex":0},"schema":"https://github.com/citation-style-language/schema/raw/master/csl-citation.json"}</w:instrText>
      </w:r>
      <w:r w:rsidR="00A66AF3">
        <w:rPr>
          <w:rFonts w:ascii="Times New Roman" w:eastAsia="Times New Roman" w:hAnsi="Times New Roman" w:cs="Times New Roman"/>
          <w:color w:val="000000"/>
          <w:sz w:val="24"/>
          <w:szCs w:val="24"/>
          <w:lang w:val="en-US"/>
        </w:rPr>
        <w:fldChar w:fldCharType="separate"/>
      </w:r>
      <w:r w:rsidR="00A66AF3" w:rsidRPr="00A66AF3">
        <w:rPr>
          <w:rFonts w:ascii="Times New Roman" w:eastAsia="Times New Roman" w:hAnsi="Times New Roman" w:cs="Times New Roman"/>
          <w:noProof/>
          <w:color w:val="000000"/>
          <w:sz w:val="24"/>
          <w:szCs w:val="24"/>
          <w:lang w:val="en-US"/>
        </w:rPr>
        <w:t>(Depediknas, 2003)</w:t>
      </w:r>
      <w:r w:rsidR="00A66AF3">
        <w:rPr>
          <w:rFonts w:ascii="Times New Roman" w:eastAsia="Times New Roman" w:hAnsi="Times New Roman" w:cs="Times New Roman"/>
          <w:color w:val="000000"/>
          <w:sz w:val="24"/>
          <w:szCs w:val="24"/>
          <w:lang w:val="en-US"/>
        </w:rPr>
        <w:fldChar w:fldCharType="end"/>
      </w: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Sedangkan</w:t>
      </w:r>
      <w:proofErr w:type="spellEnd"/>
      <w:r w:rsidRPr="004D3F5A">
        <w:rPr>
          <w:rFonts w:ascii="Times New Roman" w:eastAsia="Times New Roman" w:hAnsi="Times New Roman" w:cs="Times New Roman"/>
          <w:color w:val="000000"/>
          <w:sz w:val="24"/>
          <w:szCs w:val="24"/>
          <w:lang w:val="en-US"/>
        </w:rPr>
        <w:t xml:space="preserve"> NAEYC</w:t>
      </w:r>
      <w:r w:rsidR="00A66AF3">
        <w:rPr>
          <w:rFonts w:ascii="Times New Roman" w:eastAsia="Times New Roman" w:hAnsi="Times New Roman" w:cs="Times New Roman"/>
          <w:color w:val="000000"/>
          <w:sz w:val="24"/>
          <w:szCs w:val="24"/>
          <w:lang w:val="en-US"/>
        </w:rPr>
        <w:t xml:space="preserve">              </w:t>
      </w:r>
      <w:proofErr w:type="gramStart"/>
      <w:r w:rsidR="00A66AF3">
        <w:rPr>
          <w:rFonts w:ascii="Times New Roman" w:eastAsia="Times New Roman" w:hAnsi="Times New Roman" w:cs="Times New Roman"/>
          <w:color w:val="000000"/>
          <w:sz w:val="24"/>
          <w:szCs w:val="24"/>
          <w:lang w:val="en-US"/>
        </w:rPr>
        <w:t xml:space="preserve">   </w:t>
      </w:r>
      <w:r w:rsidRPr="004D3F5A">
        <w:rPr>
          <w:rFonts w:ascii="Times New Roman" w:eastAsia="Times New Roman" w:hAnsi="Times New Roman" w:cs="Times New Roman"/>
          <w:color w:val="000000"/>
          <w:sz w:val="24"/>
          <w:szCs w:val="24"/>
          <w:lang w:val="en-US"/>
        </w:rPr>
        <w:t>(</w:t>
      </w:r>
      <w:proofErr w:type="gramEnd"/>
      <w:r w:rsidR="00A66AF3" w:rsidRPr="004D3F5A">
        <w:rPr>
          <w:rFonts w:ascii="Times New Roman" w:eastAsia="Times New Roman" w:hAnsi="Times New Roman" w:cs="Times New Roman"/>
          <w:i/>
          <w:color w:val="000000"/>
          <w:sz w:val="24"/>
          <w:szCs w:val="24"/>
          <w:lang w:val="en-US"/>
        </w:rPr>
        <w:t xml:space="preserve">National Association </w:t>
      </w:r>
      <w:proofErr w:type="gramStart"/>
      <w:r w:rsidR="00A66AF3" w:rsidRPr="004D3F5A">
        <w:rPr>
          <w:rFonts w:ascii="Times New Roman" w:eastAsia="Times New Roman" w:hAnsi="Times New Roman" w:cs="Times New Roman"/>
          <w:i/>
          <w:color w:val="000000"/>
          <w:sz w:val="24"/>
          <w:szCs w:val="24"/>
          <w:lang w:val="en-US"/>
        </w:rPr>
        <w:t>For</w:t>
      </w:r>
      <w:proofErr w:type="gramEnd"/>
      <w:r w:rsidR="00A66AF3" w:rsidRPr="004D3F5A">
        <w:rPr>
          <w:rFonts w:ascii="Times New Roman" w:eastAsia="Times New Roman" w:hAnsi="Times New Roman" w:cs="Times New Roman"/>
          <w:i/>
          <w:color w:val="000000"/>
          <w:sz w:val="24"/>
          <w:szCs w:val="24"/>
          <w:lang w:val="en-US"/>
        </w:rPr>
        <w:t xml:space="preserve"> </w:t>
      </w:r>
      <w:proofErr w:type="gramStart"/>
      <w:r w:rsidR="00A66AF3" w:rsidRPr="004D3F5A">
        <w:rPr>
          <w:rFonts w:ascii="Times New Roman" w:eastAsia="Times New Roman" w:hAnsi="Times New Roman" w:cs="Times New Roman"/>
          <w:i/>
          <w:color w:val="000000"/>
          <w:sz w:val="24"/>
          <w:szCs w:val="24"/>
          <w:lang w:val="en-US"/>
        </w:rPr>
        <w:t>The</w:t>
      </w:r>
      <w:proofErr w:type="gramEnd"/>
      <w:r w:rsidR="00A66AF3" w:rsidRPr="004D3F5A">
        <w:rPr>
          <w:rFonts w:ascii="Times New Roman" w:eastAsia="Times New Roman" w:hAnsi="Times New Roman" w:cs="Times New Roman"/>
          <w:i/>
          <w:color w:val="000000"/>
          <w:sz w:val="24"/>
          <w:szCs w:val="24"/>
          <w:lang w:val="en-US"/>
        </w:rPr>
        <w:t xml:space="preserve"> Education </w:t>
      </w:r>
      <w:proofErr w:type="gramStart"/>
      <w:r w:rsidR="00A66AF3" w:rsidRPr="004D3F5A">
        <w:rPr>
          <w:rFonts w:ascii="Times New Roman" w:eastAsia="Times New Roman" w:hAnsi="Times New Roman" w:cs="Times New Roman"/>
          <w:i/>
          <w:color w:val="000000"/>
          <w:sz w:val="24"/>
          <w:szCs w:val="24"/>
          <w:lang w:val="en-US"/>
        </w:rPr>
        <w:t>Of</w:t>
      </w:r>
      <w:proofErr w:type="gramEnd"/>
      <w:r w:rsidR="00A66AF3" w:rsidRPr="004D3F5A">
        <w:rPr>
          <w:rFonts w:ascii="Times New Roman" w:eastAsia="Times New Roman" w:hAnsi="Times New Roman" w:cs="Times New Roman"/>
          <w:i/>
          <w:color w:val="000000"/>
          <w:sz w:val="24"/>
          <w:szCs w:val="24"/>
          <w:lang w:val="en-US"/>
        </w:rPr>
        <w:t xml:space="preserve"> Young Children</w:t>
      </w:r>
      <w:r w:rsidRPr="004D3F5A">
        <w:rPr>
          <w:rFonts w:ascii="Times New Roman" w:eastAsia="Times New Roman" w:hAnsi="Times New Roman" w:cs="Times New Roman"/>
          <w:i/>
          <w:color w:val="000000"/>
          <w:sz w:val="24"/>
          <w:szCs w:val="24"/>
          <w:lang w:val="en-US"/>
        </w:rPr>
        <w:t xml:space="preserve">). </w:t>
      </w:r>
      <w:r w:rsidRPr="004D3F5A">
        <w:rPr>
          <w:rFonts w:ascii="Times New Roman" w:eastAsia="Times New Roman" w:hAnsi="Times New Roman" w:cs="Times New Roman"/>
          <w:color w:val="000000"/>
          <w:sz w:val="24"/>
          <w:szCs w:val="24"/>
          <w:lang w:val="en-US"/>
        </w:rPr>
        <w:t xml:space="preserve">Adalah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berusia</w:t>
      </w:r>
      <w:proofErr w:type="spellEnd"/>
      <w:r w:rsidRPr="004D3F5A">
        <w:rPr>
          <w:rFonts w:ascii="Times New Roman" w:eastAsia="Times New Roman" w:hAnsi="Times New Roman" w:cs="Times New Roman"/>
          <w:color w:val="000000"/>
          <w:sz w:val="24"/>
          <w:szCs w:val="24"/>
          <w:lang w:val="en-US"/>
        </w:rPr>
        <w:t xml:space="preserve"> 0-8 </w:t>
      </w:r>
      <w:proofErr w:type="spellStart"/>
      <w:r w:rsidRPr="004D3F5A">
        <w:rPr>
          <w:rFonts w:ascii="Times New Roman" w:eastAsia="Times New Roman" w:hAnsi="Times New Roman" w:cs="Times New Roman"/>
          <w:color w:val="000000"/>
          <w:sz w:val="24"/>
          <w:szCs w:val="24"/>
          <w:lang w:val="en-US"/>
        </w:rPr>
        <w:lastRenderedPageBreak/>
        <w:t>tahun</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mendapatkan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layanan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pendidikan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ditaman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penitipan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pendidikan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prasekolah</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baik</w:t>
      </w:r>
      <w:proofErr w:type="spellEnd"/>
      <w:r w:rsidRPr="004D3F5A">
        <w:rPr>
          <w:rFonts w:ascii="Times New Roman" w:eastAsia="Times New Roman" w:hAnsi="Times New Roman" w:cs="Times New Roman"/>
          <w:color w:val="000000"/>
          <w:sz w:val="24"/>
          <w:szCs w:val="24"/>
          <w:lang w:val="en-US"/>
        </w:rPr>
        <w:t xml:space="preserve"> negeri </w:t>
      </w:r>
      <w:proofErr w:type="spellStart"/>
      <w:r w:rsidRPr="004D3F5A">
        <w:rPr>
          <w:rFonts w:ascii="Times New Roman" w:eastAsia="Times New Roman" w:hAnsi="Times New Roman" w:cs="Times New Roman"/>
          <w:color w:val="000000"/>
          <w:sz w:val="24"/>
          <w:szCs w:val="24"/>
          <w:lang w:val="en-US"/>
        </w:rPr>
        <w:t>maupun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swasta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taman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kanak-kanak</w:t>
      </w:r>
      <w:proofErr w:type="spellEnd"/>
      <w:r w:rsidRPr="004D3F5A">
        <w:rPr>
          <w:rFonts w:ascii="Times New Roman" w:eastAsia="Times New Roman" w:hAnsi="Times New Roman" w:cs="Times New Roman"/>
          <w:color w:val="000000"/>
          <w:sz w:val="24"/>
          <w:szCs w:val="24"/>
          <w:lang w:val="en-US"/>
        </w:rPr>
        <w:t xml:space="preserve"> (TK) dan </w:t>
      </w:r>
      <w:proofErr w:type="spellStart"/>
      <w:r w:rsidRPr="004D3F5A">
        <w:rPr>
          <w:rFonts w:ascii="Times New Roman" w:eastAsia="Times New Roman" w:hAnsi="Times New Roman" w:cs="Times New Roman"/>
          <w:color w:val="000000"/>
          <w:sz w:val="24"/>
          <w:szCs w:val="24"/>
          <w:lang w:val="en-US"/>
        </w:rPr>
        <w:t>skolah</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dasar</w:t>
      </w:r>
      <w:proofErr w:type="spellEnd"/>
      <w:r w:rsidRPr="004D3F5A">
        <w:rPr>
          <w:rFonts w:ascii="Times New Roman" w:eastAsia="Times New Roman" w:hAnsi="Times New Roman" w:cs="Times New Roman"/>
          <w:color w:val="000000"/>
          <w:sz w:val="24"/>
          <w:szCs w:val="24"/>
          <w:lang w:val="en-US"/>
        </w:rPr>
        <w:t xml:space="preserve"> (SD)</w:t>
      </w:r>
      <w:r w:rsidR="002F5A93">
        <w:rPr>
          <w:rFonts w:ascii="Times New Roman" w:eastAsia="Times New Roman" w:hAnsi="Times New Roman" w:cs="Times New Roman"/>
          <w:color w:val="000000"/>
          <w:sz w:val="24"/>
          <w:szCs w:val="24"/>
          <w:lang w:val="en-US"/>
        </w:rPr>
        <w:t xml:space="preserve"> </w:t>
      </w:r>
      <w:r w:rsidR="002F5A93">
        <w:rPr>
          <w:rFonts w:ascii="Times New Roman" w:eastAsia="Times New Roman" w:hAnsi="Times New Roman" w:cs="Times New Roman"/>
          <w:color w:val="000000"/>
          <w:sz w:val="24"/>
          <w:szCs w:val="24"/>
          <w:lang w:val="en-US"/>
        </w:rPr>
        <w:fldChar w:fldCharType="begin" w:fldLock="1"/>
      </w:r>
      <w:r w:rsidR="002F5A93">
        <w:rPr>
          <w:rFonts w:ascii="Times New Roman" w:eastAsia="Times New Roman" w:hAnsi="Times New Roman" w:cs="Times New Roman"/>
          <w:color w:val="000000"/>
          <w:sz w:val="24"/>
          <w:szCs w:val="24"/>
          <w:lang w:val="en-US"/>
        </w:rPr>
        <w:instrText>ADDIN CSL_CITATION {"citationItems":[{"id":"ITEM-1","itemData":{"author":[{"dropping-particle":"","family":"Saputra","given":"Aidil","non-dropping-particle":"","parse-names":false,"suffix":""}],"container-title":"At-Ta’dib Jurnal Ilmiah Pendidikan Agama Islam","id":"ITEM-1","issue":"2","issued":{"date-parts":[["2018"]]},"title":"Pendidikan Pada Anak Usia Dini","type":"article-journal","volume":"10"},"uris":["http://www.mendeley.com/documents/?uuid=089fd865-8b06-4288-b310-f027de2e8cfc"]}],"mendeley":{"formattedCitation":"(Saputra, 2018)","plainTextFormattedCitation":"(Saputra, 2018)","previouslyFormattedCitation":"(Saputra, 2018)"},"properties":{"noteIndex":0},"schema":"https://github.com/citation-style-language/schema/raw/master/csl-citation.json"}</w:instrText>
      </w:r>
      <w:r w:rsidR="002F5A93">
        <w:rPr>
          <w:rFonts w:ascii="Times New Roman" w:eastAsia="Times New Roman" w:hAnsi="Times New Roman" w:cs="Times New Roman"/>
          <w:color w:val="000000"/>
          <w:sz w:val="24"/>
          <w:szCs w:val="24"/>
          <w:lang w:val="en-US"/>
        </w:rPr>
        <w:fldChar w:fldCharType="separate"/>
      </w:r>
      <w:r w:rsidR="002F5A93" w:rsidRPr="002F5A93">
        <w:rPr>
          <w:rFonts w:ascii="Times New Roman" w:eastAsia="Times New Roman" w:hAnsi="Times New Roman" w:cs="Times New Roman"/>
          <w:noProof/>
          <w:color w:val="000000"/>
          <w:sz w:val="24"/>
          <w:szCs w:val="24"/>
          <w:lang w:val="en-US"/>
        </w:rPr>
        <w:t>(Saputra, 2018)</w:t>
      </w:r>
      <w:r w:rsidR="002F5A93">
        <w:rPr>
          <w:rFonts w:ascii="Times New Roman" w:eastAsia="Times New Roman" w:hAnsi="Times New Roman" w:cs="Times New Roman"/>
          <w:color w:val="000000"/>
          <w:sz w:val="24"/>
          <w:szCs w:val="24"/>
          <w:lang w:val="en-US"/>
        </w:rPr>
        <w:fldChar w:fldCharType="end"/>
      </w:r>
      <w:r w:rsidR="002F5A93">
        <w:rPr>
          <w:rFonts w:ascii="Times New Roman" w:eastAsia="Times New Roman" w:hAnsi="Times New Roman" w:cs="Times New Roman"/>
          <w:i/>
          <w:color w:val="000000"/>
          <w:sz w:val="24"/>
          <w:szCs w:val="24"/>
          <w:lang w:val="en-US"/>
        </w:rPr>
        <w:t>.</w:t>
      </w:r>
      <w:r w:rsidRPr="004D3F5A">
        <w:rPr>
          <w:rFonts w:ascii="Times New Roman" w:eastAsia="Times New Roman" w:hAnsi="Times New Roman" w:cs="Times New Roman"/>
          <w:i/>
          <w:color w:val="000000"/>
          <w:sz w:val="24"/>
          <w:szCs w:val="24"/>
          <w:lang w:val="en-US"/>
        </w:rPr>
        <w:t xml:space="preserve">      </w:t>
      </w:r>
      <w:proofErr w:type="spellStart"/>
      <w:r w:rsidRPr="004D3F5A">
        <w:rPr>
          <w:rFonts w:ascii="Times New Roman" w:eastAsia="Times New Roman" w:hAnsi="Times New Roman" w:cs="Times New Roman"/>
          <w:i/>
          <w:color w:val="000000"/>
          <w:sz w:val="24"/>
          <w:szCs w:val="24"/>
          <w:lang w:val="en-US"/>
        </w:rPr>
        <w:t>Self regulation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merupakan</w:t>
      </w:r>
      <w:proofErr w:type="spellEnd"/>
      <w:r w:rsidRPr="004D3F5A">
        <w:rPr>
          <w:rFonts w:ascii="Times New Roman" w:eastAsia="Times New Roman" w:hAnsi="Times New Roman" w:cs="Times New Roman"/>
          <w:color w:val="000000"/>
          <w:sz w:val="24"/>
          <w:szCs w:val="24"/>
          <w:lang w:val="en-US"/>
        </w:rPr>
        <w:t xml:space="preserve"> proses </w:t>
      </w:r>
      <w:proofErr w:type="spellStart"/>
      <w:r w:rsidRPr="004D3F5A">
        <w:rPr>
          <w:rFonts w:ascii="Times New Roman" w:eastAsia="Times New Roman" w:hAnsi="Times New Roman" w:cs="Times New Roman"/>
          <w:color w:val="000000"/>
          <w:sz w:val="24"/>
          <w:szCs w:val="24"/>
          <w:lang w:val="en-US"/>
        </w:rPr>
        <w:t>proaktif</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dimana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individu</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secara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kosisten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mengatur</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mengelola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fikiran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emosi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perilaku</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lingkungan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mereka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untuk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mencapai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tujuan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akademik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i/>
          <w:color w:val="000000"/>
          <w:sz w:val="24"/>
          <w:szCs w:val="24"/>
          <w:lang w:val="en-US"/>
        </w:rPr>
        <w:t>self regulation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beroprasi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melaui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tiga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bidang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pungsi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psikologis</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penting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dalam</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belajar</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yaitu</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bidang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konitif</w:t>
      </w:r>
      <w:proofErr w:type="spellEnd"/>
      <w:r w:rsidRPr="004D3F5A">
        <w:rPr>
          <w:rFonts w:ascii="Times New Roman" w:eastAsia="Times New Roman" w:hAnsi="Times New Roman" w:cs="Times New Roman"/>
          <w:color w:val="000000"/>
          <w:sz w:val="24"/>
          <w:szCs w:val="24"/>
          <w:lang w:val="en-US"/>
        </w:rPr>
        <w:t xml:space="preserve"> (strategi </w:t>
      </w:r>
      <w:proofErr w:type="spellStart"/>
      <w:r w:rsidRPr="004D3F5A">
        <w:rPr>
          <w:rFonts w:ascii="Times New Roman" w:eastAsia="Times New Roman" w:hAnsi="Times New Roman" w:cs="Times New Roman"/>
          <w:color w:val="000000"/>
          <w:sz w:val="24"/>
          <w:szCs w:val="24"/>
          <w:lang w:val="en-US"/>
        </w:rPr>
        <w:t>belajar</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motivasi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nilai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tugas</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metakognitif</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refleksi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diri</w:t>
      </w:r>
      <w:proofErr w:type="spellEnd"/>
      <w:r w:rsidRPr="004D3F5A">
        <w:rPr>
          <w:rFonts w:ascii="Times New Roman" w:eastAsia="Times New Roman" w:hAnsi="Times New Roman" w:cs="Times New Roman"/>
          <w:color w:val="000000"/>
          <w:sz w:val="24"/>
          <w:szCs w:val="24"/>
          <w:lang w:val="en-US"/>
        </w:rPr>
        <w:t xml:space="preserve">). </w:t>
      </w:r>
      <w:r w:rsidR="002F5A93">
        <w:rPr>
          <w:rFonts w:ascii="Times New Roman" w:eastAsia="Times New Roman" w:hAnsi="Times New Roman" w:cs="Times New Roman"/>
          <w:color w:val="000000"/>
          <w:sz w:val="24"/>
          <w:szCs w:val="24"/>
          <w:lang w:val="en-US"/>
        </w:rPr>
        <w:fldChar w:fldCharType="begin" w:fldLock="1"/>
      </w:r>
      <w:r w:rsidR="002F5A93">
        <w:rPr>
          <w:rFonts w:ascii="Times New Roman" w:eastAsia="Times New Roman" w:hAnsi="Times New Roman" w:cs="Times New Roman"/>
          <w:color w:val="000000"/>
          <w:sz w:val="24"/>
          <w:szCs w:val="24"/>
          <w:lang w:val="en-US"/>
        </w:rPr>
        <w:instrText>ADDIN CSL_CITATION {"citationItems":[{"id":"ITEM-1","itemData":{"author":[{"dropping-particle":"","family":"Fudyartanta","given":"","non-dropping-particle":"","parse-names":false,"suffix":""}],"id":"ITEM-1","issued":{"date-parts":[["2012"]]},"publisher":"Pustaka Pelajar.","publisher-place":"Yogyakarta","title":"Psikologi Perkembangan. Tinjauan Piaget Dan Vygotski.","type":"book"},"uris":["http://www.mendeley.com/documents/?uuid=3aeb1200-91e7-4b87-8868-56e354abd28e"]}],"mendeley":{"formattedCitation":"(Fudyartanta, 2012)","plainTextFormattedCitation":"(Fudyartanta, 2012)","previouslyFormattedCitation":"(Fudyartanta, 2012)"},"properties":{"noteIndex":0},"schema":"https://github.com/citation-style-language/schema/raw/master/csl-citation.json"}</w:instrText>
      </w:r>
      <w:r w:rsidR="002F5A93">
        <w:rPr>
          <w:rFonts w:ascii="Times New Roman" w:eastAsia="Times New Roman" w:hAnsi="Times New Roman" w:cs="Times New Roman"/>
          <w:color w:val="000000"/>
          <w:sz w:val="24"/>
          <w:szCs w:val="24"/>
          <w:lang w:val="en-US"/>
        </w:rPr>
        <w:fldChar w:fldCharType="separate"/>
      </w:r>
      <w:r w:rsidR="002F5A93" w:rsidRPr="002F5A93">
        <w:rPr>
          <w:rFonts w:ascii="Times New Roman" w:eastAsia="Times New Roman" w:hAnsi="Times New Roman" w:cs="Times New Roman"/>
          <w:noProof/>
          <w:color w:val="000000"/>
          <w:sz w:val="24"/>
          <w:szCs w:val="24"/>
          <w:lang w:val="en-US"/>
        </w:rPr>
        <w:t>(Fudyartanta, 2012)</w:t>
      </w:r>
      <w:r w:rsidR="002F5A93">
        <w:rPr>
          <w:rFonts w:ascii="Times New Roman" w:eastAsia="Times New Roman" w:hAnsi="Times New Roman" w:cs="Times New Roman"/>
          <w:color w:val="000000"/>
          <w:sz w:val="24"/>
          <w:szCs w:val="24"/>
          <w:lang w:val="en-US"/>
        </w:rPr>
        <w:fldChar w:fldCharType="end"/>
      </w:r>
      <w:r w:rsidR="00CE6839">
        <w:rPr>
          <w:rFonts w:ascii="Times New Roman" w:eastAsia="Times New Roman" w:hAnsi="Times New Roman" w:cs="Times New Roman"/>
          <w:color w:val="000000"/>
          <w:sz w:val="24"/>
          <w:szCs w:val="24"/>
          <w:lang w:val="en-US"/>
        </w:rPr>
        <w:t>.</w:t>
      </w:r>
    </w:p>
    <w:p w14:paraId="26E6D146" w14:textId="1C12BFDB" w:rsidR="002F5A93" w:rsidRPr="004D3F5A" w:rsidRDefault="004D3F5A" w:rsidP="00CE6839">
      <w:pPr>
        <w:shd w:val="clear" w:color="auto" w:fill="FFFFFF"/>
        <w:spacing w:after="0" w:line="360" w:lineRule="auto"/>
        <w:ind w:firstLine="720"/>
        <w:jc w:val="both"/>
        <w:rPr>
          <w:rFonts w:ascii="Times New Roman" w:eastAsia="Times New Roman" w:hAnsi="Times New Roman" w:cs="Times New Roman"/>
          <w:color w:val="000000"/>
          <w:sz w:val="24"/>
          <w:szCs w:val="24"/>
          <w:lang w:val="en-US"/>
        </w:rPr>
      </w:pPr>
      <w:proofErr w:type="spellStart"/>
      <w:r w:rsidRPr="004D3F5A">
        <w:rPr>
          <w:rFonts w:ascii="Times New Roman" w:eastAsia="Times New Roman" w:hAnsi="Times New Roman" w:cs="Times New Roman"/>
          <w:color w:val="000000"/>
          <w:sz w:val="24"/>
          <w:szCs w:val="24"/>
          <w:lang w:val="en-US"/>
        </w:rPr>
        <w:t>Menurut</w:t>
      </w:r>
      <w:proofErr w:type="spellEnd"/>
      <w:r w:rsidRPr="004D3F5A">
        <w:rPr>
          <w:rFonts w:ascii="Times New Roman" w:eastAsia="Times New Roman" w:hAnsi="Times New Roman" w:cs="Times New Roman"/>
          <w:color w:val="000000"/>
          <w:sz w:val="24"/>
          <w:szCs w:val="24"/>
          <w:lang w:val="en-US"/>
        </w:rPr>
        <w:t xml:space="preserve"> </w:t>
      </w:r>
      <w:r w:rsidR="002F5A93">
        <w:rPr>
          <w:rFonts w:ascii="Times New Roman" w:eastAsia="Times New Roman" w:hAnsi="Times New Roman" w:cs="Times New Roman"/>
          <w:color w:val="000000"/>
          <w:sz w:val="24"/>
          <w:szCs w:val="24"/>
          <w:lang w:val="en-US"/>
        </w:rPr>
        <w:fldChar w:fldCharType="begin" w:fldLock="1"/>
      </w:r>
      <w:r w:rsidR="002F5A93">
        <w:rPr>
          <w:rFonts w:ascii="Times New Roman" w:eastAsia="Times New Roman" w:hAnsi="Times New Roman" w:cs="Times New Roman"/>
          <w:color w:val="000000"/>
          <w:sz w:val="24"/>
          <w:szCs w:val="24"/>
          <w:lang w:val="en-US"/>
        </w:rPr>
        <w:instrText>ADDIN CSL_CITATION {"citationItems":[{"id":"ITEM-1","itemData":{"author":[{"dropping-particle":"","family":"Vygotsky","given":"","non-dropping-particle":"","parse-names":false,"suffix":""}],"id":"ITEM-1","issued":{"date-parts":[["1962"]]},"publisher":"MA. The MiIT Press","publisher-place":"Cambridge","title":"Thought And Language. E. Hanfamann And G. Vakar, Eds, And Trans","type":"book"},"uris":["http://www.mendeley.com/documents/?uuid=b0c8fc98-f2ed-4239-b188-ccbb09354611"]}],"mendeley":{"formattedCitation":"(Vygotsky, 1962)","plainTextFormattedCitation":"(Vygotsky, 1962)","previouslyFormattedCitation":"(Vygotsky, 1962)"},"properties":{"noteIndex":0},"schema":"https://github.com/citation-style-language/schema/raw/master/csl-citation.json"}</w:instrText>
      </w:r>
      <w:r w:rsidR="002F5A93">
        <w:rPr>
          <w:rFonts w:ascii="Times New Roman" w:eastAsia="Times New Roman" w:hAnsi="Times New Roman" w:cs="Times New Roman"/>
          <w:color w:val="000000"/>
          <w:sz w:val="24"/>
          <w:szCs w:val="24"/>
          <w:lang w:val="en-US"/>
        </w:rPr>
        <w:fldChar w:fldCharType="separate"/>
      </w:r>
      <w:r w:rsidR="002F5A93" w:rsidRPr="002F5A93">
        <w:rPr>
          <w:rFonts w:ascii="Times New Roman" w:eastAsia="Times New Roman" w:hAnsi="Times New Roman" w:cs="Times New Roman"/>
          <w:noProof/>
          <w:color w:val="000000"/>
          <w:sz w:val="24"/>
          <w:szCs w:val="24"/>
          <w:lang w:val="en-US"/>
        </w:rPr>
        <w:t>(Vygotsky, 1962)</w:t>
      </w:r>
      <w:r w:rsidR="002F5A93">
        <w:rPr>
          <w:rFonts w:ascii="Times New Roman" w:eastAsia="Times New Roman" w:hAnsi="Times New Roman" w:cs="Times New Roman"/>
          <w:color w:val="000000"/>
          <w:sz w:val="24"/>
          <w:szCs w:val="24"/>
          <w:lang w:val="en-US"/>
        </w:rPr>
        <w:fldChar w:fldCharType="end"/>
      </w: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bermain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merupakan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langsung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terhadap</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perkembangan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kognisi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seorang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berperan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penting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dalam</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perkembangan</w:t>
      </w:r>
      <w:proofErr w:type="spellEnd"/>
      <w:r w:rsidRPr="004D3F5A">
        <w:rPr>
          <w:rFonts w:ascii="Times New Roman" w:eastAsia="Times New Roman" w:hAnsi="Times New Roman" w:cs="Times New Roman"/>
          <w:color w:val="000000"/>
          <w:sz w:val="24"/>
          <w:szCs w:val="24"/>
          <w:lang w:val="en-US"/>
        </w:rPr>
        <w:t xml:space="preserve"> social dan </w:t>
      </w:r>
      <w:proofErr w:type="spellStart"/>
      <w:r w:rsidRPr="004D3F5A">
        <w:rPr>
          <w:rFonts w:ascii="Times New Roman" w:eastAsia="Times New Roman" w:hAnsi="Times New Roman" w:cs="Times New Roman"/>
          <w:color w:val="000000"/>
          <w:sz w:val="24"/>
          <w:szCs w:val="24"/>
          <w:lang w:val="en-US"/>
        </w:rPr>
        <w:t>emosinya</w:t>
      </w:r>
      <w:proofErr w:type="spellEnd"/>
      <w:r w:rsidRPr="004D3F5A">
        <w:rPr>
          <w:rFonts w:ascii="Times New Roman" w:eastAsia="Times New Roman" w:hAnsi="Times New Roman" w:cs="Times New Roman"/>
          <w:color w:val="000000"/>
          <w:sz w:val="24"/>
          <w:szCs w:val="24"/>
          <w:lang w:val="en-US"/>
        </w:rPr>
        <w:t>.</w:t>
      </w:r>
      <w:r w:rsidR="00CE6839">
        <w:rPr>
          <w:rFonts w:ascii="Times New Roman" w:eastAsia="Times New Roman" w:hAnsi="Times New Roman" w:cs="Times New Roman"/>
          <w:color w:val="000000"/>
          <w:sz w:val="24"/>
          <w:szCs w:val="24"/>
          <w:lang w:val="en-US"/>
        </w:rPr>
        <w:t xml:space="preserve"> Salah </w:t>
      </w:r>
      <w:proofErr w:type="spellStart"/>
      <w:r w:rsidR="00CE6839">
        <w:rPr>
          <w:rFonts w:ascii="Times New Roman" w:eastAsia="Times New Roman" w:hAnsi="Times New Roman" w:cs="Times New Roman"/>
          <w:color w:val="000000"/>
          <w:sz w:val="24"/>
          <w:szCs w:val="24"/>
          <w:lang w:val="en-US"/>
        </w:rPr>
        <w:t>satu</w:t>
      </w:r>
      <w:proofErr w:type="spellEnd"/>
      <w:r w:rsidR="00CE6839">
        <w:rPr>
          <w:rFonts w:ascii="Times New Roman" w:eastAsia="Times New Roman" w:hAnsi="Times New Roman" w:cs="Times New Roman"/>
          <w:color w:val="000000"/>
          <w:sz w:val="24"/>
          <w:szCs w:val="24"/>
          <w:lang w:val="en-US"/>
        </w:rPr>
        <w:t xml:space="preserve"> </w:t>
      </w:r>
      <w:proofErr w:type="spellStart"/>
      <w:r w:rsidR="00CE6839">
        <w:rPr>
          <w:rFonts w:ascii="Times New Roman" w:eastAsia="Times New Roman" w:hAnsi="Times New Roman" w:cs="Times New Roman"/>
          <w:color w:val="000000"/>
          <w:sz w:val="24"/>
          <w:szCs w:val="24"/>
          <w:lang w:val="en-US"/>
        </w:rPr>
        <w:t>permainan</w:t>
      </w:r>
      <w:proofErr w:type="spellEnd"/>
      <w:r w:rsidR="00CE6839">
        <w:rPr>
          <w:rFonts w:ascii="Times New Roman" w:eastAsia="Times New Roman" w:hAnsi="Times New Roman" w:cs="Times New Roman"/>
          <w:color w:val="000000"/>
          <w:sz w:val="24"/>
          <w:szCs w:val="24"/>
          <w:lang w:val="en-US"/>
        </w:rPr>
        <w:t xml:space="preserve"> yang </w:t>
      </w:r>
      <w:proofErr w:type="spellStart"/>
      <w:r w:rsidR="00CE6839">
        <w:rPr>
          <w:rFonts w:ascii="Times New Roman" w:eastAsia="Times New Roman" w:hAnsi="Times New Roman" w:cs="Times New Roman"/>
          <w:color w:val="000000"/>
          <w:sz w:val="24"/>
          <w:szCs w:val="24"/>
          <w:lang w:val="en-US"/>
        </w:rPr>
        <w:t>mampu</w:t>
      </w:r>
      <w:proofErr w:type="spellEnd"/>
      <w:r w:rsidR="00CE6839">
        <w:rPr>
          <w:rFonts w:ascii="Times New Roman" w:eastAsia="Times New Roman" w:hAnsi="Times New Roman" w:cs="Times New Roman"/>
          <w:color w:val="000000"/>
          <w:sz w:val="24"/>
          <w:szCs w:val="24"/>
          <w:lang w:val="en-US"/>
        </w:rPr>
        <w:t xml:space="preserve"> </w:t>
      </w:r>
      <w:proofErr w:type="spellStart"/>
      <w:r w:rsidR="00CE6839">
        <w:rPr>
          <w:rFonts w:ascii="Times New Roman" w:eastAsia="Times New Roman" w:hAnsi="Times New Roman" w:cs="Times New Roman"/>
          <w:color w:val="000000"/>
          <w:sz w:val="24"/>
          <w:szCs w:val="24"/>
          <w:lang w:val="en-US"/>
        </w:rPr>
        <w:t>mengontrol</w:t>
      </w:r>
      <w:proofErr w:type="spellEnd"/>
      <w:r w:rsidR="00CE6839">
        <w:rPr>
          <w:rFonts w:ascii="Times New Roman" w:eastAsia="Times New Roman" w:hAnsi="Times New Roman" w:cs="Times New Roman"/>
          <w:color w:val="000000"/>
          <w:sz w:val="24"/>
          <w:szCs w:val="24"/>
          <w:lang w:val="en-US"/>
        </w:rPr>
        <w:t xml:space="preserve"> </w:t>
      </w:r>
      <w:proofErr w:type="spellStart"/>
      <w:r w:rsidR="00CE6839">
        <w:rPr>
          <w:rFonts w:ascii="Times New Roman" w:eastAsia="Times New Roman" w:hAnsi="Times New Roman" w:cs="Times New Roman"/>
          <w:color w:val="000000"/>
          <w:sz w:val="24"/>
          <w:szCs w:val="24"/>
          <w:lang w:val="en-US"/>
        </w:rPr>
        <w:t>self regulation</w:t>
      </w:r>
      <w:proofErr w:type="spellEnd"/>
      <w:r w:rsidR="00CE6839">
        <w:rPr>
          <w:rFonts w:ascii="Times New Roman" w:eastAsia="Times New Roman" w:hAnsi="Times New Roman" w:cs="Times New Roman"/>
          <w:color w:val="000000"/>
          <w:sz w:val="24"/>
          <w:szCs w:val="24"/>
          <w:lang w:val="en-US"/>
        </w:rPr>
        <w:t xml:space="preserve"> </w:t>
      </w:r>
      <w:proofErr w:type="spellStart"/>
      <w:r w:rsidR="00CE6839">
        <w:rPr>
          <w:rFonts w:ascii="Times New Roman" w:eastAsia="Times New Roman" w:hAnsi="Times New Roman" w:cs="Times New Roman"/>
          <w:color w:val="000000"/>
          <w:sz w:val="24"/>
          <w:szCs w:val="24"/>
          <w:lang w:val="en-US"/>
        </w:rPr>
        <w:t>anak</w:t>
      </w:r>
      <w:proofErr w:type="spellEnd"/>
      <w:r w:rsidR="00CE6839">
        <w:rPr>
          <w:rFonts w:ascii="Times New Roman" w:eastAsia="Times New Roman" w:hAnsi="Times New Roman" w:cs="Times New Roman"/>
          <w:color w:val="000000"/>
          <w:sz w:val="24"/>
          <w:szCs w:val="24"/>
          <w:lang w:val="en-US"/>
        </w:rPr>
        <w:t xml:space="preserve"> </w:t>
      </w:r>
      <w:proofErr w:type="spellStart"/>
      <w:r w:rsidR="00CE6839">
        <w:rPr>
          <w:rFonts w:ascii="Times New Roman" w:eastAsia="Times New Roman" w:hAnsi="Times New Roman" w:cs="Times New Roman"/>
          <w:color w:val="000000"/>
          <w:sz w:val="24"/>
          <w:szCs w:val="24"/>
          <w:lang w:val="en-US"/>
        </w:rPr>
        <w:t>adalah</w:t>
      </w:r>
      <w:proofErr w:type="spellEnd"/>
      <w:r w:rsidR="00CE6839">
        <w:rPr>
          <w:rFonts w:ascii="Times New Roman" w:eastAsia="Times New Roman" w:hAnsi="Times New Roman" w:cs="Times New Roman"/>
          <w:color w:val="000000"/>
          <w:sz w:val="24"/>
          <w:szCs w:val="24"/>
          <w:lang w:val="en-US"/>
        </w:rPr>
        <w:t xml:space="preserve"> </w:t>
      </w:r>
      <w:proofErr w:type="spellStart"/>
      <w:r w:rsidR="00CE6839">
        <w:rPr>
          <w:rFonts w:ascii="Times New Roman" w:eastAsia="Times New Roman" w:hAnsi="Times New Roman" w:cs="Times New Roman"/>
          <w:color w:val="000000"/>
          <w:sz w:val="24"/>
          <w:szCs w:val="24"/>
          <w:lang w:val="en-US"/>
        </w:rPr>
        <w:t>permainan</w:t>
      </w:r>
      <w:proofErr w:type="spellEnd"/>
      <w:r w:rsidR="00CE6839">
        <w:rPr>
          <w:rFonts w:ascii="Times New Roman" w:eastAsia="Times New Roman" w:hAnsi="Times New Roman" w:cs="Times New Roman"/>
          <w:color w:val="000000"/>
          <w:sz w:val="24"/>
          <w:szCs w:val="24"/>
          <w:lang w:val="en-US"/>
        </w:rPr>
        <w:t xml:space="preserve"> </w:t>
      </w:r>
      <w:proofErr w:type="spellStart"/>
      <w:proofErr w:type="gramStart"/>
      <w:r w:rsidR="00CE6839">
        <w:rPr>
          <w:rFonts w:ascii="Times New Roman" w:eastAsia="Times New Roman" w:hAnsi="Times New Roman" w:cs="Times New Roman"/>
          <w:color w:val="000000"/>
          <w:sz w:val="24"/>
          <w:szCs w:val="24"/>
          <w:lang w:val="en-US"/>
        </w:rPr>
        <w:t>outbound.</w:t>
      </w:r>
      <w:r w:rsidR="00CE6839" w:rsidRPr="00CE6839">
        <w:rPr>
          <w:rFonts w:ascii="Times New Roman" w:eastAsia="Times New Roman" w:hAnsi="Times New Roman" w:cs="Times New Roman"/>
          <w:i/>
          <w:color w:val="000000"/>
          <w:sz w:val="24"/>
          <w:szCs w:val="24"/>
          <w:lang w:val="en-US"/>
        </w:rPr>
        <w:t>Outbound</w:t>
      </w:r>
      <w:proofErr w:type="spellEnd"/>
      <w:proofErr w:type="gram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berasal</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dari</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bahasa</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inggris</w:t>
      </w:r>
      <w:proofErr w:type="spellEnd"/>
      <w:r w:rsidR="00CE6839" w:rsidRPr="00CE6839">
        <w:rPr>
          <w:rFonts w:ascii="Times New Roman" w:eastAsia="Times New Roman" w:hAnsi="Times New Roman" w:cs="Times New Roman"/>
          <w:color w:val="000000"/>
          <w:sz w:val="24"/>
          <w:szCs w:val="24"/>
          <w:lang w:val="en-US"/>
        </w:rPr>
        <w:t xml:space="preserve"> yang </w:t>
      </w:r>
      <w:proofErr w:type="spellStart"/>
      <w:r w:rsidR="00CE6839" w:rsidRPr="00CE6839">
        <w:rPr>
          <w:rFonts w:ascii="Times New Roman" w:eastAsia="Times New Roman" w:hAnsi="Times New Roman" w:cs="Times New Roman"/>
          <w:color w:val="000000"/>
          <w:sz w:val="24"/>
          <w:szCs w:val="24"/>
          <w:lang w:val="en-US"/>
        </w:rPr>
        <w:t>dimana</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terdiri</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dari</w:t>
      </w:r>
      <w:proofErr w:type="spellEnd"/>
      <w:r w:rsidR="00CE6839" w:rsidRPr="00CE6839">
        <w:rPr>
          <w:rFonts w:ascii="Times New Roman" w:eastAsia="Times New Roman" w:hAnsi="Times New Roman" w:cs="Times New Roman"/>
          <w:color w:val="000000"/>
          <w:sz w:val="24"/>
          <w:szCs w:val="24"/>
          <w:lang w:val="en-US"/>
        </w:rPr>
        <w:t xml:space="preserve"> kata </w:t>
      </w:r>
      <w:r w:rsidR="00CE6839" w:rsidRPr="00CE6839">
        <w:rPr>
          <w:rFonts w:ascii="Times New Roman" w:eastAsia="Times New Roman" w:hAnsi="Times New Roman" w:cs="Times New Roman"/>
          <w:i/>
          <w:color w:val="000000"/>
          <w:sz w:val="24"/>
          <w:szCs w:val="24"/>
          <w:lang w:val="en-US"/>
        </w:rPr>
        <w:t>out</w:t>
      </w:r>
      <w:r w:rsidR="00CE6839" w:rsidRPr="00CE6839">
        <w:rPr>
          <w:rFonts w:ascii="Times New Roman" w:eastAsia="Times New Roman" w:hAnsi="Times New Roman" w:cs="Times New Roman"/>
          <w:color w:val="000000"/>
          <w:sz w:val="24"/>
          <w:szCs w:val="24"/>
          <w:lang w:val="en-US"/>
        </w:rPr>
        <w:t xml:space="preserve"> dan </w:t>
      </w:r>
      <w:r w:rsidR="00CE6839" w:rsidRPr="00CE6839">
        <w:rPr>
          <w:rFonts w:ascii="Times New Roman" w:eastAsia="Times New Roman" w:hAnsi="Times New Roman" w:cs="Times New Roman"/>
          <w:i/>
          <w:color w:val="000000"/>
          <w:sz w:val="24"/>
          <w:szCs w:val="24"/>
          <w:lang w:val="en-US"/>
        </w:rPr>
        <w:t>bound</w:t>
      </w:r>
      <w:r w:rsidR="00CE6839" w:rsidRPr="00CE6839">
        <w:rPr>
          <w:rFonts w:ascii="Times New Roman" w:eastAsia="Times New Roman" w:hAnsi="Times New Roman" w:cs="Times New Roman"/>
          <w:color w:val="000000"/>
          <w:sz w:val="24"/>
          <w:szCs w:val="24"/>
          <w:lang w:val="en-US"/>
        </w:rPr>
        <w:t xml:space="preserve">. </w:t>
      </w:r>
      <w:r w:rsidR="00CE6839" w:rsidRPr="00CE6839">
        <w:rPr>
          <w:rFonts w:ascii="Times New Roman" w:eastAsia="Times New Roman" w:hAnsi="Times New Roman" w:cs="Times New Roman"/>
          <w:i/>
          <w:color w:val="000000"/>
          <w:sz w:val="24"/>
          <w:szCs w:val="24"/>
          <w:lang w:val="en-US"/>
        </w:rPr>
        <w:t>Out</w:t>
      </w:r>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berarti</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ke</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luar</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sedangkan</w:t>
      </w:r>
      <w:proofErr w:type="spellEnd"/>
      <w:r w:rsidR="00CE6839" w:rsidRPr="00CE6839">
        <w:rPr>
          <w:rFonts w:ascii="Times New Roman" w:eastAsia="Times New Roman" w:hAnsi="Times New Roman" w:cs="Times New Roman"/>
          <w:color w:val="000000"/>
          <w:sz w:val="24"/>
          <w:szCs w:val="24"/>
          <w:lang w:val="en-US"/>
        </w:rPr>
        <w:t xml:space="preserve"> </w:t>
      </w:r>
      <w:r w:rsidR="00CE6839" w:rsidRPr="00CE6839">
        <w:rPr>
          <w:rFonts w:ascii="Times New Roman" w:eastAsia="Times New Roman" w:hAnsi="Times New Roman" w:cs="Times New Roman"/>
          <w:i/>
          <w:color w:val="000000"/>
          <w:sz w:val="24"/>
          <w:szCs w:val="24"/>
          <w:lang w:val="en-US"/>
        </w:rPr>
        <w:t>bound</w:t>
      </w:r>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berarti</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bentuk</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Secara</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umum</w:t>
      </w:r>
      <w:proofErr w:type="spellEnd"/>
      <w:r w:rsidR="00CE6839" w:rsidRPr="00CE6839">
        <w:rPr>
          <w:rFonts w:ascii="Times New Roman" w:eastAsia="Times New Roman" w:hAnsi="Times New Roman" w:cs="Times New Roman"/>
          <w:color w:val="000000"/>
          <w:sz w:val="24"/>
          <w:szCs w:val="24"/>
          <w:lang w:val="en-US"/>
        </w:rPr>
        <w:t xml:space="preserve"> dap at </w:t>
      </w:r>
      <w:proofErr w:type="spellStart"/>
      <w:r w:rsidR="00CE6839" w:rsidRPr="00CE6839">
        <w:rPr>
          <w:rFonts w:ascii="Times New Roman" w:eastAsia="Times New Roman" w:hAnsi="Times New Roman" w:cs="Times New Roman"/>
          <w:color w:val="000000"/>
          <w:sz w:val="24"/>
          <w:szCs w:val="24"/>
          <w:lang w:val="en-US"/>
        </w:rPr>
        <w:t>didefinisikan</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bahwa</w:t>
      </w:r>
      <w:proofErr w:type="spellEnd"/>
      <w:r w:rsidR="00CE6839" w:rsidRPr="00CE6839">
        <w:rPr>
          <w:rFonts w:ascii="Times New Roman" w:eastAsia="Times New Roman" w:hAnsi="Times New Roman" w:cs="Times New Roman"/>
          <w:color w:val="000000"/>
          <w:sz w:val="24"/>
          <w:szCs w:val="24"/>
          <w:lang w:val="en-US"/>
        </w:rPr>
        <w:t xml:space="preserve"> outbound </w:t>
      </w:r>
      <w:proofErr w:type="spellStart"/>
      <w:r w:rsidR="00CE6839" w:rsidRPr="00CE6839">
        <w:rPr>
          <w:rFonts w:ascii="Times New Roman" w:eastAsia="Times New Roman" w:hAnsi="Times New Roman" w:cs="Times New Roman"/>
          <w:color w:val="000000"/>
          <w:sz w:val="24"/>
          <w:szCs w:val="24"/>
          <w:lang w:val="en-US"/>
        </w:rPr>
        <w:t>adaah</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bentuk</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kegiatan</w:t>
      </w:r>
      <w:proofErr w:type="spellEnd"/>
      <w:r w:rsidR="00CE6839" w:rsidRPr="00CE6839">
        <w:rPr>
          <w:rFonts w:ascii="Times New Roman" w:eastAsia="Times New Roman" w:hAnsi="Times New Roman" w:cs="Times New Roman"/>
          <w:color w:val="000000"/>
          <w:sz w:val="24"/>
          <w:szCs w:val="24"/>
          <w:lang w:val="en-US"/>
        </w:rPr>
        <w:t xml:space="preserve"> yang </w:t>
      </w:r>
      <w:proofErr w:type="spellStart"/>
      <w:r w:rsidR="00CE6839" w:rsidRPr="00CE6839">
        <w:rPr>
          <w:rFonts w:ascii="Times New Roman" w:eastAsia="Times New Roman" w:hAnsi="Times New Roman" w:cs="Times New Roman"/>
          <w:color w:val="000000"/>
          <w:sz w:val="24"/>
          <w:szCs w:val="24"/>
          <w:lang w:val="en-US"/>
        </w:rPr>
        <w:t>dilakukan</w:t>
      </w:r>
      <w:proofErr w:type="spellEnd"/>
      <w:r w:rsidR="00CE6839" w:rsidRPr="00CE6839">
        <w:rPr>
          <w:rFonts w:ascii="Times New Roman" w:eastAsia="Times New Roman" w:hAnsi="Times New Roman" w:cs="Times New Roman"/>
          <w:color w:val="000000"/>
          <w:sz w:val="24"/>
          <w:szCs w:val="24"/>
          <w:lang w:val="en-US"/>
        </w:rPr>
        <w:t xml:space="preserve"> di </w:t>
      </w:r>
      <w:proofErr w:type="spellStart"/>
      <w:r w:rsidR="00CE6839" w:rsidRPr="00CE6839">
        <w:rPr>
          <w:rFonts w:ascii="Times New Roman" w:eastAsia="Times New Roman" w:hAnsi="Times New Roman" w:cs="Times New Roman"/>
          <w:color w:val="000000"/>
          <w:sz w:val="24"/>
          <w:szCs w:val="24"/>
          <w:lang w:val="en-US"/>
        </w:rPr>
        <w:t>luar</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ruangan</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atau</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lapangan</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terbuka</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Kegiatan</w:t>
      </w:r>
      <w:proofErr w:type="spellEnd"/>
      <w:r w:rsidR="00CE6839" w:rsidRPr="00CE6839">
        <w:rPr>
          <w:rFonts w:ascii="Times New Roman" w:eastAsia="Times New Roman" w:hAnsi="Times New Roman" w:cs="Times New Roman"/>
          <w:color w:val="000000"/>
          <w:sz w:val="24"/>
          <w:szCs w:val="24"/>
          <w:lang w:val="en-US"/>
        </w:rPr>
        <w:t xml:space="preserve"> outbound </w:t>
      </w:r>
      <w:proofErr w:type="spellStart"/>
      <w:r w:rsidR="00CE6839" w:rsidRPr="00CE6839">
        <w:rPr>
          <w:rFonts w:ascii="Times New Roman" w:eastAsia="Times New Roman" w:hAnsi="Times New Roman" w:cs="Times New Roman"/>
          <w:color w:val="000000"/>
          <w:sz w:val="24"/>
          <w:szCs w:val="24"/>
          <w:lang w:val="en-US"/>
        </w:rPr>
        <w:t>merupakan</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kegiatan</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belajar</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sambil</w:t>
      </w:r>
      <w:proofErr w:type="spellEnd"/>
      <w:r w:rsidR="00CE6839" w:rsidRPr="00CE6839">
        <w:rPr>
          <w:rFonts w:ascii="Times New Roman" w:eastAsia="Times New Roman" w:hAnsi="Times New Roman" w:cs="Times New Roman"/>
          <w:color w:val="000000"/>
          <w:sz w:val="24"/>
          <w:szCs w:val="24"/>
          <w:lang w:val="en-US"/>
        </w:rPr>
        <w:t xml:space="preserve"> </w:t>
      </w:r>
      <w:proofErr w:type="spellStart"/>
      <w:r w:rsidR="00CE6839" w:rsidRPr="00CE6839">
        <w:rPr>
          <w:rFonts w:ascii="Times New Roman" w:eastAsia="Times New Roman" w:hAnsi="Times New Roman" w:cs="Times New Roman"/>
          <w:color w:val="000000"/>
          <w:sz w:val="24"/>
          <w:szCs w:val="24"/>
          <w:lang w:val="en-US"/>
        </w:rPr>
        <w:t>bermain</w:t>
      </w:r>
      <w:proofErr w:type="spellEnd"/>
      <w:r w:rsidR="00CE6839" w:rsidRPr="00CE6839">
        <w:rPr>
          <w:rFonts w:ascii="Times New Roman" w:eastAsia="Times New Roman" w:hAnsi="Times New Roman" w:cs="Times New Roman"/>
          <w:color w:val="000000"/>
          <w:sz w:val="24"/>
          <w:szCs w:val="24"/>
          <w:lang w:val="en-US"/>
        </w:rPr>
        <w:t xml:space="preserve"> dan </w:t>
      </w:r>
      <w:proofErr w:type="spellStart"/>
      <w:r w:rsidR="00CE6839" w:rsidRPr="00CE6839">
        <w:rPr>
          <w:rFonts w:ascii="Times New Roman" w:eastAsia="Times New Roman" w:hAnsi="Times New Roman" w:cs="Times New Roman"/>
          <w:color w:val="000000"/>
          <w:sz w:val="24"/>
          <w:szCs w:val="24"/>
          <w:lang w:val="en-US"/>
        </w:rPr>
        <w:t>sebaliknya</w:t>
      </w:r>
      <w:proofErr w:type="spellEnd"/>
      <w:r w:rsidR="00CE6839">
        <w:rPr>
          <w:rFonts w:ascii="Times New Roman" w:eastAsia="Times New Roman" w:hAnsi="Times New Roman" w:cs="Times New Roman"/>
          <w:color w:val="000000"/>
          <w:sz w:val="24"/>
          <w:szCs w:val="24"/>
          <w:lang w:val="en-US"/>
        </w:rPr>
        <w:t xml:space="preserve"> </w:t>
      </w:r>
      <w:r w:rsidR="00CE6839">
        <w:rPr>
          <w:rFonts w:ascii="Times New Roman" w:eastAsia="Times New Roman" w:hAnsi="Times New Roman" w:cs="Times New Roman"/>
          <w:color w:val="000000"/>
          <w:sz w:val="24"/>
          <w:szCs w:val="24"/>
          <w:lang w:val="en-US"/>
        </w:rPr>
        <w:fldChar w:fldCharType="begin" w:fldLock="1"/>
      </w:r>
      <w:r w:rsidR="00CE6839">
        <w:rPr>
          <w:rFonts w:ascii="Times New Roman" w:eastAsia="Times New Roman" w:hAnsi="Times New Roman" w:cs="Times New Roman"/>
          <w:color w:val="000000"/>
          <w:sz w:val="24"/>
          <w:szCs w:val="24"/>
          <w:lang w:val="en-US"/>
        </w:rPr>
        <w:instrText>ADDIN CSL_CITATION {"citationItems":[{"id":"ITEM-1","itemData":{"DOI":"10.32585/jp.v31i1.2023","ISSN":"2715-095X","abstract":"Penelitian ini bertujuan untuk mengetahui penerapan permainan outbound anak usia dini di TK Roudlotul Ilmi Jatibarang Brebes. Penelitian ini menggunakan pendekatan deskriptif kualitatif. Subjek penelitian ini adalah anak kelompok A yang berjumlah 40 anak. Data dikumpulkan melalui pengamatan, catatan lapangan, wawancara dan dokumentasi kegiatan. Hasil penelitian ini diperoleh bahwa penerapan permainan outbound pada anak usia dini di TK Roudlotul Ilmi Jatibarang Brebes berkembang dengan baik. Hal ini dapat dilihat pada proses permainan outbound, Proses penerapan permainan outbound berjalan dengan baik. Permainan tersebut melalui beberapa tahapan, yaitu perencanaan hal yang harus dipersiapkan seperti menyiapkan alat dan bahan yang diperlukan untuk bermain outbound. Pelaksanaan kegiatan outbound seperti cara bermain dan aturan bermainnya dan refleksi yaitu tahapan akhir permainan sebagai evaluasi pengalaman bermain anak. ","author":[{"dropping-particle":"","family":"Sobah","given":"Aini","non-dropping-particle":"","parse-names":false,"suffix":""},{"dropping-particle":"","family":"Diana","given":"Diana","non-dropping-particle":"","parse-names":false,"suffix":""},{"dropping-particle":"","family":"Setiawan","given":"Deni","non-dropping-particle":"","parse-names":false,"suffix":""}],"container-title":"Jurnal Pendidikan","id":"ITEM-1","issue":"1","issued":{"date-parts":[["2022"]]},"page":"37-44","title":"Penerapan Model Pembelajaran Outbound Anak Usia Dini Di TK Roudlotul Ilmi Jatibarang Brebes","type":"article-journal","volume":"31"},"uris":["http://www.mendeley.com/documents/?uuid=de1fc9ea-19ea-4dc6-9fa3-3121eca8cf95"]}],"mendeley":{"formattedCitation":"(Sobah et al., 2022)","plainTextFormattedCitation":"(Sobah et al., 2022)","previouslyFormattedCitation":"(Sobah et al., 2022)"},"properties":{"noteIndex":0},"schema":"https://github.com/citation-style-language/schema/raw/master/csl-citation.json"}</w:instrText>
      </w:r>
      <w:r w:rsidR="00CE6839">
        <w:rPr>
          <w:rFonts w:ascii="Times New Roman" w:eastAsia="Times New Roman" w:hAnsi="Times New Roman" w:cs="Times New Roman"/>
          <w:color w:val="000000"/>
          <w:sz w:val="24"/>
          <w:szCs w:val="24"/>
          <w:lang w:val="en-US"/>
        </w:rPr>
        <w:fldChar w:fldCharType="separate"/>
      </w:r>
      <w:r w:rsidR="00CE6839" w:rsidRPr="00CE6839">
        <w:rPr>
          <w:rFonts w:ascii="Times New Roman" w:eastAsia="Times New Roman" w:hAnsi="Times New Roman" w:cs="Times New Roman"/>
          <w:noProof/>
          <w:color w:val="000000"/>
          <w:sz w:val="24"/>
          <w:szCs w:val="24"/>
          <w:lang w:val="en-US"/>
        </w:rPr>
        <w:t>(Sobah et al., 2022)</w:t>
      </w:r>
      <w:r w:rsidR="00CE6839">
        <w:rPr>
          <w:rFonts w:ascii="Times New Roman" w:eastAsia="Times New Roman" w:hAnsi="Times New Roman" w:cs="Times New Roman"/>
          <w:color w:val="000000"/>
          <w:sz w:val="24"/>
          <w:szCs w:val="24"/>
          <w:lang w:val="en-US"/>
        </w:rPr>
        <w:fldChar w:fldCharType="end"/>
      </w:r>
      <w:r w:rsidR="00CE6839" w:rsidRPr="00CE6839">
        <w:rPr>
          <w:rFonts w:ascii="Times New Roman" w:eastAsia="Times New Roman" w:hAnsi="Times New Roman" w:cs="Times New Roman"/>
          <w:color w:val="000000"/>
          <w:sz w:val="24"/>
          <w:szCs w:val="24"/>
          <w:lang w:val="en-US"/>
        </w:rPr>
        <w:t xml:space="preserve">. </w:t>
      </w:r>
    </w:p>
    <w:p w14:paraId="7AABFA73" w14:textId="77777777" w:rsidR="00BF1E03" w:rsidRDefault="004D3F5A" w:rsidP="002F5A93">
      <w:pPr>
        <w:shd w:val="clear" w:color="auto" w:fill="FFFFFF"/>
        <w:spacing w:after="0" w:line="360" w:lineRule="auto"/>
        <w:jc w:val="both"/>
        <w:rPr>
          <w:rFonts w:ascii="Times New Roman" w:eastAsia="Times New Roman" w:hAnsi="Times New Roman" w:cs="Times New Roman"/>
          <w:color w:val="000000"/>
          <w:sz w:val="24"/>
          <w:szCs w:val="24"/>
          <w:lang w:val="en-US"/>
        </w:rPr>
      </w:pP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Permainan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bakiak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merupakan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permainan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tradisional</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berasal</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dari</w:t>
      </w:r>
      <w:proofErr w:type="spellEnd"/>
      <w:r w:rsidRPr="004D3F5A">
        <w:rPr>
          <w:rFonts w:ascii="Times New Roman" w:eastAsia="Times New Roman" w:hAnsi="Times New Roman" w:cs="Times New Roman"/>
          <w:color w:val="000000"/>
          <w:sz w:val="24"/>
          <w:szCs w:val="24"/>
          <w:lang w:val="en-US"/>
        </w:rPr>
        <w:t xml:space="preserve"> Sumatra Barat yang </w:t>
      </w:r>
      <w:proofErr w:type="spellStart"/>
      <w:r w:rsidRPr="004D3F5A">
        <w:rPr>
          <w:rFonts w:ascii="Times New Roman" w:eastAsia="Times New Roman" w:hAnsi="Times New Roman" w:cs="Times New Roman"/>
          <w:color w:val="000000"/>
          <w:sz w:val="24"/>
          <w:szCs w:val="24"/>
          <w:lang w:val="en-US"/>
        </w:rPr>
        <w:t>terbuat</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dari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papan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kayu</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panjang</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berbentuk</w:t>
      </w:r>
      <w:proofErr w:type="spellEnd"/>
      <w:r w:rsidRPr="004D3F5A">
        <w:rPr>
          <w:rFonts w:ascii="Times New Roman" w:eastAsia="Times New Roman" w:hAnsi="Times New Roman" w:cs="Times New Roman"/>
          <w:color w:val="000000"/>
          <w:sz w:val="24"/>
          <w:szCs w:val="24"/>
          <w:lang w:val="en-US"/>
        </w:rPr>
        <w:t xml:space="preserve"> sandal </w:t>
      </w:r>
      <w:proofErr w:type="spellStart"/>
      <w:r w:rsidRPr="004D3F5A">
        <w:rPr>
          <w:rFonts w:ascii="Times New Roman" w:eastAsia="Times New Roman" w:hAnsi="Times New Roman" w:cs="Times New Roman"/>
          <w:color w:val="000000"/>
          <w:sz w:val="24"/>
          <w:szCs w:val="24"/>
          <w:lang w:val="en-US"/>
        </w:rPr>
        <w:t>kayu</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diberi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selop</w:t>
      </w:r>
      <w:proofErr w:type="spellEnd"/>
      <w:r w:rsidRPr="004D3F5A">
        <w:rPr>
          <w:rFonts w:ascii="Times New Roman" w:eastAsia="Times New Roman" w:hAnsi="Times New Roman" w:cs="Times New Roman"/>
          <w:color w:val="000000"/>
          <w:sz w:val="24"/>
          <w:szCs w:val="24"/>
          <w:lang w:val="en-US"/>
        </w:rPr>
        <w:t>.</w:t>
      </w:r>
    </w:p>
    <w:p w14:paraId="7FBA2C98" w14:textId="01B793C1" w:rsidR="002F5A93" w:rsidRDefault="004D3F5A" w:rsidP="002F5A93">
      <w:pPr>
        <w:shd w:val="clear" w:color="auto" w:fill="FFFFFF"/>
        <w:spacing w:after="0" w:line="360" w:lineRule="auto"/>
        <w:jc w:val="both"/>
        <w:rPr>
          <w:rFonts w:ascii="Times New Roman" w:eastAsia="Times New Roman" w:hAnsi="Times New Roman" w:cs="Times New Roman"/>
          <w:color w:val="000000"/>
          <w:sz w:val="24"/>
          <w:szCs w:val="24"/>
          <w:lang w:val="en-US"/>
        </w:rPr>
      </w:pP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Permainan</w:t>
      </w:r>
      <w:proofErr w:type="spellEnd"/>
      <w:r w:rsidRPr="004D3F5A">
        <w:rPr>
          <w:rFonts w:ascii="Times New Roman" w:eastAsia="Times New Roman" w:hAnsi="Times New Roman" w:cs="Times New Roman"/>
          <w:color w:val="000000"/>
          <w:sz w:val="24"/>
          <w:szCs w:val="24"/>
          <w:lang w:val="en-US"/>
        </w:rPr>
        <w:t xml:space="preserve"> </w:t>
      </w:r>
      <w:r w:rsidRPr="004D3F5A">
        <w:rPr>
          <w:rFonts w:ascii="Times New Roman" w:eastAsia="Times New Roman" w:hAnsi="Times New Roman" w:cs="Times New Roman"/>
          <w:i/>
          <w:iCs/>
          <w:color w:val="000000"/>
          <w:sz w:val="24"/>
          <w:szCs w:val="24"/>
          <w:lang w:val="en-US"/>
        </w:rPr>
        <w:t>outbound</w:t>
      </w: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bakiak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ini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membutuhkan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keseimbangan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koordinasi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mengontrol</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gerakan</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mengendalikan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diri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dari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emosi</w:t>
      </w:r>
      <w:proofErr w:type="spellEnd"/>
      <w:r w:rsidRPr="004D3F5A">
        <w:rPr>
          <w:rFonts w:ascii="Times New Roman" w:eastAsia="Times New Roman" w:hAnsi="Times New Roman" w:cs="Times New Roman"/>
          <w:color w:val="000000"/>
          <w:sz w:val="24"/>
          <w:szCs w:val="24"/>
          <w:lang w:val="en-US"/>
        </w:rPr>
        <w:t xml:space="preserve"> </w:t>
      </w:r>
      <w:r w:rsidR="002F5A93">
        <w:rPr>
          <w:rFonts w:ascii="Times New Roman" w:eastAsia="Times New Roman" w:hAnsi="Times New Roman" w:cs="Times New Roman"/>
          <w:color w:val="000000"/>
          <w:sz w:val="24"/>
          <w:szCs w:val="24"/>
          <w:lang w:val="en-US"/>
        </w:rPr>
        <w:fldChar w:fldCharType="begin" w:fldLock="1"/>
      </w:r>
      <w:r w:rsidR="002F5A93">
        <w:rPr>
          <w:rFonts w:ascii="Times New Roman" w:eastAsia="Times New Roman" w:hAnsi="Times New Roman" w:cs="Times New Roman"/>
          <w:color w:val="000000"/>
          <w:sz w:val="24"/>
          <w:szCs w:val="24"/>
          <w:lang w:val="en-US"/>
        </w:rPr>
        <w:instrText>ADDIN CSL_CITATION {"citationItems":[{"id":"ITEM-1","itemData":{"author":[{"dropping-particle":"","family":"Novia","given":"","non-dropping-particle":"","parse-names":false,"suffix":""}],"container-title":"Jurnal Pendidikan Dan Kebudayaan","id":"ITEM-1","issue":"2","issued":{"date-parts":[["2018"]]},"title":"Permainan Tradisional Sumatra Barat Sebagai Media Pembelajaran Karakter","type":"article-journal","volume":"5"},"uris":["http://www.mendeley.com/documents/?uuid=9956ad4f-866b-4afd-bcfe-e19e48a14c20"]}],"mendeley":{"formattedCitation":"(Novia, 2018)","plainTextFormattedCitation":"(Novia, 2018)","previouslyFormattedCitation":"(Novia, 2018)"},"properties":{"noteIndex":0},"schema":"https://github.com/citation-style-language/schema/raw/master/csl-citation.json"}</w:instrText>
      </w:r>
      <w:r w:rsidR="002F5A93">
        <w:rPr>
          <w:rFonts w:ascii="Times New Roman" w:eastAsia="Times New Roman" w:hAnsi="Times New Roman" w:cs="Times New Roman"/>
          <w:color w:val="000000"/>
          <w:sz w:val="24"/>
          <w:szCs w:val="24"/>
          <w:lang w:val="en-US"/>
        </w:rPr>
        <w:fldChar w:fldCharType="separate"/>
      </w:r>
      <w:r w:rsidR="002F5A93" w:rsidRPr="002F5A93">
        <w:rPr>
          <w:rFonts w:ascii="Times New Roman" w:eastAsia="Times New Roman" w:hAnsi="Times New Roman" w:cs="Times New Roman"/>
          <w:noProof/>
          <w:color w:val="000000"/>
          <w:sz w:val="24"/>
          <w:szCs w:val="24"/>
          <w:lang w:val="en-US"/>
        </w:rPr>
        <w:t>(Novia, 2018)</w:t>
      </w:r>
      <w:r w:rsidR="002F5A93">
        <w:rPr>
          <w:rFonts w:ascii="Times New Roman" w:eastAsia="Times New Roman" w:hAnsi="Times New Roman" w:cs="Times New Roman"/>
          <w:color w:val="000000"/>
          <w:sz w:val="24"/>
          <w:szCs w:val="24"/>
          <w:lang w:val="en-US"/>
        </w:rPr>
        <w:fldChar w:fldCharType="end"/>
      </w:r>
      <w:r w:rsidR="002F5A93">
        <w:rPr>
          <w:rFonts w:ascii="Times New Roman" w:eastAsia="Times New Roman" w:hAnsi="Times New Roman" w:cs="Times New Roman"/>
          <w:color w:val="000000"/>
          <w:sz w:val="24"/>
          <w:szCs w:val="24"/>
          <w:lang w:val="en-US"/>
        </w:rPr>
        <w:t>.</w:t>
      </w:r>
    </w:p>
    <w:p w14:paraId="74834CAB" w14:textId="3071258C" w:rsidR="004D3F5A" w:rsidRPr="004D3F5A" w:rsidRDefault="004D3F5A" w:rsidP="002F5A93">
      <w:pPr>
        <w:shd w:val="clear" w:color="auto" w:fill="FFFFFF"/>
        <w:spacing w:after="0" w:line="360" w:lineRule="auto"/>
        <w:jc w:val="both"/>
        <w:rPr>
          <w:rFonts w:ascii="Times New Roman" w:eastAsia="Times New Roman" w:hAnsi="Times New Roman" w:cs="Times New Roman"/>
          <w:color w:val="000000"/>
          <w:sz w:val="24"/>
          <w:szCs w:val="24"/>
          <w:lang w:val="en-US"/>
        </w:rPr>
      </w:pP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Berdasarkan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hasil</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observasi</w:t>
      </w:r>
      <w:proofErr w:type="spellEnd"/>
      <w:r w:rsidRPr="004D3F5A">
        <w:rPr>
          <w:rFonts w:ascii="Times New Roman" w:eastAsia="Times New Roman" w:hAnsi="Times New Roman" w:cs="Times New Roman"/>
          <w:color w:val="000000"/>
          <w:sz w:val="24"/>
          <w:szCs w:val="24"/>
          <w:lang w:val="en-US"/>
        </w:rPr>
        <w:t xml:space="preserve"> di Paud Abata Ceria pada Senin </w:t>
      </w:r>
      <w:proofErr w:type="spellStart"/>
      <w:r w:rsidRPr="004D3F5A">
        <w:rPr>
          <w:rFonts w:ascii="Times New Roman" w:eastAsia="Times New Roman" w:hAnsi="Times New Roman" w:cs="Times New Roman"/>
          <w:color w:val="000000"/>
          <w:sz w:val="24"/>
          <w:szCs w:val="24"/>
          <w:lang w:val="en-US"/>
        </w:rPr>
        <w:t>tanggal</w:t>
      </w:r>
      <w:proofErr w:type="spellEnd"/>
      <w:r w:rsidRPr="004D3F5A">
        <w:rPr>
          <w:rFonts w:ascii="Times New Roman" w:eastAsia="Times New Roman" w:hAnsi="Times New Roman" w:cs="Times New Roman"/>
          <w:color w:val="000000"/>
          <w:sz w:val="24"/>
          <w:szCs w:val="24"/>
          <w:lang w:val="en-US"/>
        </w:rPr>
        <w:t xml:space="preserve"> 10 </w:t>
      </w:r>
      <w:proofErr w:type="spellStart"/>
      <w:r w:rsidRPr="004D3F5A">
        <w:rPr>
          <w:rFonts w:ascii="Times New Roman" w:eastAsia="Times New Roman" w:hAnsi="Times New Roman" w:cs="Times New Roman"/>
          <w:color w:val="000000"/>
          <w:sz w:val="24"/>
          <w:szCs w:val="24"/>
          <w:lang w:val="en-US"/>
        </w:rPr>
        <w:t>Februari</w:t>
      </w:r>
      <w:proofErr w:type="spellEnd"/>
      <w:r w:rsidRPr="004D3F5A">
        <w:rPr>
          <w:rFonts w:ascii="Times New Roman" w:eastAsia="Times New Roman" w:hAnsi="Times New Roman" w:cs="Times New Roman"/>
          <w:color w:val="000000"/>
          <w:sz w:val="24"/>
          <w:szCs w:val="24"/>
          <w:lang w:val="en-US"/>
        </w:rPr>
        <w:t xml:space="preserve"> 2025 </w:t>
      </w:r>
      <w:proofErr w:type="spellStart"/>
      <w:r w:rsidRPr="004D3F5A">
        <w:rPr>
          <w:rFonts w:ascii="Times New Roman" w:eastAsia="Times New Roman" w:hAnsi="Times New Roman" w:cs="Times New Roman"/>
          <w:color w:val="000000"/>
          <w:sz w:val="24"/>
          <w:szCs w:val="24"/>
          <w:lang w:val="en-US"/>
        </w:rPr>
        <w:t>bahwa</w:t>
      </w:r>
      <w:proofErr w:type="spellEnd"/>
      <w:r w:rsidRPr="004D3F5A">
        <w:rPr>
          <w:rFonts w:ascii="Times New Roman" w:eastAsia="Times New Roman" w:hAnsi="Times New Roman" w:cs="Times New Roman"/>
          <w:color w:val="000000"/>
          <w:sz w:val="24"/>
          <w:szCs w:val="24"/>
          <w:lang w:val="en-US"/>
        </w:rPr>
        <w:t xml:space="preserve"> Sebagian </w:t>
      </w:r>
      <w:proofErr w:type="spellStart"/>
      <w:r w:rsidRPr="004D3F5A">
        <w:rPr>
          <w:rFonts w:ascii="Times New Roman" w:eastAsia="Times New Roman" w:hAnsi="Times New Roman" w:cs="Times New Roman"/>
          <w:color w:val="000000"/>
          <w:sz w:val="24"/>
          <w:szCs w:val="24"/>
          <w:lang w:val="en-US"/>
        </w:rPr>
        <w:t>anak-anak</w:t>
      </w:r>
      <w:proofErr w:type="spellEnd"/>
      <w:r w:rsidRPr="004D3F5A">
        <w:rPr>
          <w:rFonts w:ascii="Times New Roman" w:eastAsia="Times New Roman" w:hAnsi="Times New Roman" w:cs="Times New Roman"/>
          <w:color w:val="000000"/>
          <w:sz w:val="24"/>
          <w:szCs w:val="24"/>
          <w:lang w:val="en-US"/>
        </w:rPr>
        <w:t xml:space="preserve"> di Paud Abata Ceria </w:t>
      </w:r>
      <w:proofErr w:type="spellStart"/>
      <w:r w:rsidRPr="004D3F5A">
        <w:rPr>
          <w:rFonts w:ascii="Times New Roman" w:eastAsia="Times New Roman" w:hAnsi="Times New Roman" w:cs="Times New Roman"/>
          <w:color w:val="000000"/>
          <w:sz w:val="24"/>
          <w:szCs w:val="24"/>
          <w:lang w:val="en-US"/>
        </w:rPr>
        <w:t>terutama</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laki-laki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khususnya</w:t>
      </w:r>
      <w:proofErr w:type="spellEnd"/>
      <w:r w:rsidRPr="004D3F5A">
        <w:rPr>
          <w:rFonts w:ascii="Times New Roman" w:eastAsia="Times New Roman" w:hAnsi="Times New Roman" w:cs="Times New Roman"/>
          <w:color w:val="000000"/>
          <w:sz w:val="24"/>
          <w:szCs w:val="24"/>
          <w:lang w:val="en-US"/>
        </w:rPr>
        <w:t xml:space="preserve"> di </w:t>
      </w:r>
      <w:proofErr w:type="spellStart"/>
      <w:r w:rsidRPr="004D3F5A">
        <w:rPr>
          <w:rFonts w:ascii="Times New Roman" w:eastAsia="Times New Roman" w:hAnsi="Times New Roman" w:cs="Times New Roman"/>
          <w:color w:val="000000"/>
          <w:sz w:val="24"/>
          <w:szCs w:val="24"/>
          <w:lang w:val="en-US"/>
        </w:rPr>
        <w:t>kelompok</w:t>
      </w:r>
      <w:proofErr w:type="spellEnd"/>
      <w:r w:rsidRPr="004D3F5A">
        <w:rPr>
          <w:rFonts w:ascii="Times New Roman" w:eastAsia="Times New Roman" w:hAnsi="Times New Roman" w:cs="Times New Roman"/>
          <w:color w:val="000000"/>
          <w:sz w:val="24"/>
          <w:szCs w:val="24"/>
          <w:lang w:val="en-US"/>
        </w:rPr>
        <w:t xml:space="preserve"> B </w:t>
      </w:r>
      <w:proofErr w:type="spellStart"/>
      <w:r w:rsidRPr="004D3F5A">
        <w:rPr>
          <w:rFonts w:ascii="Times New Roman" w:eastAsia="Times New Roman" w:hAnsi="Times New Roman" w:cs="Times New Roman"/>
          <w:color w:val="000000"/>
          <w:sz w:val="24"/>
          <w:szCs w:val="24"/>
          <w:lang w:val="en-US"/>
        </w:rPr>
        <w:t>ini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memiliki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sifat</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tempramen</w:t>
      </w:r>
      <w:proofErr w:type="spellEnd"/>
      <w:r w:rsidRPr="004D3F5A">
        <w:rPr>
          <w:rFonts w:ascii="Times New Roman" w:eastAsia="Times New Roman" w:hAnsi="Times New Roman" w:cs="Times New Roman"/>
          <w:color w:val="000000"/>
          <w:sz w:val="24"/>
          <w:szCs w:val="24"/>
          <w:lang w:val="en-US"/>
        </w:rPr>
        <w:t xml:space="preserve">, dan </w:t>
      </w:r>
      <w:proofErr w:type="spellStart"/>
      <w:r w:rsidRPr="004D3F5A">
        <w:rPr>
          <w:rFonts w:ascii="Times New Roman" w:eastAsia="Times New Roman" w:hAnsi="Times New Roman" w:cs="Times New Roman"/>
          <w:color w:val="000000"/>
          <w:sz w:val="24"/>
          <w:szCs w:val="24"/>
          <w:lang w:val="en-US"/>
        </w:rPr>
        <w:t>sering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melakukan</w:t>
      </w:r>
      <w:proofErr w:type="spellEnd"/>
      <w:r w:rsidRPr="004D3F5A">
        <w:rPr>
          <w:rFonts w:ascii="Times New Roman" w:eastAsia="Times New Roman" w:hAnsi="Times New Roman" w:cs="Times New Roman"/>
          <w:color w:val="000000"/>
          <w:sz w:val="24"/>
          <w:szCs w:val="24"/>
          <w:lang w:val="en-US"/>
        </w:rPr>
        <w:t xml:space="preserve"> </w:t>
      </w:r>
      <w:proofErr w:type="spellStart"/>
      <w:proofErr w:type="gramStart"/>
      <w:r w:rsidRPr="004D3F5A">
        <w:rPr>
          <w:rFonts w:ascii="Times New Roman" w:eastAsia="Times New Roman" w:hAnsi="Times New Roman" w:cs="Times New Roman"/>
          <w:color w:val="000000"/>
          <w:sz w:val="24"/>
          <w:szCs w:val="24"/>
          <w:lang w:val="en-US"/>
        </w:rPr>
        <w:t>pemukulan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terhadap</w:t>
      </w:r>
      <w:proofErr w:type="spellEnd"/>
      <w:proofErr w:type="gram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teman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sebagian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dari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mereka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belum</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bisa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mengontrol</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emosi</w:t>
      </w:r>
      <w:proofErr w:type="spellEnd"/>
      <w:r w:rsidRPr="004D3F5A">
        <w:rPr>
          <w:rFonts w:ascii="Times New Roman" w:eastAsia="Times New Roman" w:hAnsi="Times New Roman" w:cs="Times New Roman"/>
          <w:color w:val="000000"/>
          <w:sz w:val="24"/>
          <w:szCs w:val="24"/>
          <w:lang w:val="en-US"/>
        </w:rPr>
        <w:t xml:space="preserve"> </w:t>
      </w:r>
      <w:proofErr w:type="spellStart"/>
      <w:proofErr w:type="gramStart"/>
      <w:r w:rsidRPr="004D3F5A">
        <w:rPr>
          <w:rFonts w:ascii="Times New Roman" w:eastAsia="Times New Roman" w:hAnsi="Times New Roman" w:cs="Times New Roman"/>
          <w:color w:val="000000"/>
          <w:sz w:val="24"/>
          <w:szCs w:val="24"/>
          <w:lang w:val="en-US"/>
        </w:rPr>
        <w:t>serta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belum</w:t>
      </w:r>
      <w:proofErr w:type="spellEnd"/>
      <w:proofErr w:type="gram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bisa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mengontrol</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perilaku</w:t>
      </w:r>
      <w:proofErr w:type="spellEnd"/>
      <w:r w:rsidRPr="004D3F5A">
        <w:rPr>
          <w:rFonts w:ascii="Times New Roman" w:eastAsia="Times New Roman" w:hAnsi="Times New Roman" w:cs="Times New Roman"/>
          <w:color w:val="000000"/>
          <w:sz w:val="24"/>
          <w:szCs w:val="24"/>
          <w:lang w:val="en-US"/>
        </w:rPr>
        <w:t xml:space="preserve">.  </w:t>
      </w:r>
    </w:p>
    <w:p w14:paraId="6C213F05" w14:textId="77777777" w:rsidR="004D3F5A" w:rsidRPr="004D3F5A" w:rsidRDefault="004D3F5A" w:rsidP="004D3F5A">
      <w:pPr>
        <w:shd w:val="clear" w:color="auto" w:fill="FFFFFF"/>
        <w:spacing w:after="0" w:line="360" w:lineRule="auto"/>
        <w:jc w:val="both"/>
        <w:rPr>
          <w:rFonts w:ascii="Times New Roman" w:eastAsia="Times New Roman" w:hAnsi="Times New Roman" w:cs="Times New Roman"/>
          <w:color w:val="000000"/>
          <w:sz w:val="24"/>
          <w:szCs w:val="24"/>
          <w:lang w:val="en-US"/>
        </w:rPr>
      </w:pPr>
      <w:r w:rsidRPr="004D3F5A">
        <w:rPr>
          <w:rFonts w:ascii="Times New Roman" w:eastAsia="Times New Roman" w:hAnsi="Times New Roman" w:cs="Times New Roman"/>
          <w:color w:val="000000"/>
          <w:sz w:val="24"/>
          <w:szCs w:val="24"/>
          <w:lang w:val="en-US"/>
        </w:rPr>
        <w:t xml:space="preserve">        Hal </w:t>
      </w:r>
      <w:proofErr w:type="spellStart"/>
      <w:r w:rsidRPr="004D3F5A">
        <w:rPr>
          <w:rFonts w:ascii="Times New Roman" w:eastAsia="Times New Roman" w:hAnsi="Times New Roman" w:cs="Times New Roman"/>
          <w:color w:val="000000"/>
          <w:sz w:val="24"/>
          <w:szCs w:val="24"/>
          <w:lang w:val="en-US"/>
        </w:rPr>
        <w:t>ini</w:t>
      </w:r>
      <w:proofErr w:type="spellEnd"/>
      <w:r w:rsidRPr="004D3F5A">
        <w:rPr>
          <w:rFonts w:ascii="Times New Roman" w:eastAsia="Times New Roman" w:hAnsi="Times New Roman" w:cs="Times New Roman"/>
          <w:color w:val="000000"/>
          <w:sz w:val="24"/>
          <w:szCs w:val="24"/>
          <w:lang w:val="en-US"/>
        </w:rPr>
        <w:t xml:space="preserve"> juga </w:t>
      </w:r>
      <w:proofErr w:type="spellStart"/>
      <w:r w:rsidRPr="004D3F5A">
        <w:rPr>
          <w:rFonts w:ascii="Times New Roman" w:eastAsia="Times New Roman" w:hAnsi="Times New Roman" w:cs="Times New Roman"/>
          <w:color w:val="000000"/>
          <w:sz w:val="24"/>
          <w:szCs w:val="24"/>
          <w:lang w:val="en-US"/>
        </w:rPr>
        <w:t>diperjelas</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dengan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kegiatan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wawancara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dengan</w:t>
      </w:r>
      <w:proofErr w:type="spellEnd"/>
      <w:r w:rsidRPr="004D3F5A">
        <w:rPr>
          <w:rFonts w:ascii="Times New Roman" w:eastAsia="Times New Roman" w:hAnsi="Times New Roman" w:cs="Times New Roman"/>
          <w:color w:val="000000"/>
          <w:sz w:val="24"/>
          <w:szCs w:val="24"/>
          <w:lang w:val="en-US"/>
        </w:rPr>
        <w:t xml:space="preserve"> guru </w:t>
      </w:r>
      <w:proofErr w:type="spellStart"/>
      <w:r w:rsidRPr="004D3F5A">
        <w:rPr>
          <w:rFonts w:ascii="Times New Roman" w:eastAsia="Times New Roman" w:hAnsi="Times New Roman" w:cs="Times New Roman"/>
          <w:color w:val="000000"/>
          <w:sz w:val="24"/>
          <w:szCs w:val="24"/>
          <w:lang w:val="en-US"/>
        </w:rPr>
        <w:t>kelas</w:t>
      </w:r>
      <w:proofErr w:type="spellEnd"/>
      <w:r w:rsidRPr="004D3F5A">
        <w:rPr>
          <w:rFonts w:ascii="Times New Roman" w:eastAsia="Times New Roman" w:hAnsi="Times New Roman" w:cs="Times New Roman"/>
          <w:color w:val="000000"/>
          <w:sz w:val="24"/>
          <w:szCs w:val="24"/>
          <w:lang w:val="en-US"/>
        </w:rPr>
        <w:t xml:space="preserve"> pada </w:t>
      </w:r>
      <w:proofErr w:type="spellStart"/>
      <w:r w:rsidRPr="004D3F5A">
        <w:rPr>
          <w:rFonts w:ascii="Times New Roman" w:eastAsia="Times New Roman" w:hAnsi="Times New Roman" w:cs="Times New Roman"/>
          <w:color w:val="000000"/>
          <w:sz w:val="24"/>
          <w:szCs w:val="24"/>
          <w:lang w:val="en-US"/>
        </w:rPr>
        <w:t>selasa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tanggal</w:t>
      </w:r>
      <w:proofErr w:type="spellEnd"/>
      <w:r w:rsidRPr="004D3F5A">
        <w:rPr>
          <w:rFonts w:ascii="Times New Roman" w:eastAsia="Times New Roman" w:hAnsi="Times New Roman" w:cs="Times New Roman"/>
          <w:color w:val="000000"/>
          <w:sz w:val="24"/>
          <w:szCs w:val="24"/>
          <w:lang w:val="en-US"/>
        </w:rPr>
        <w:t xml:space="preserve"> 11 </w:t>
      </w:r>
      <w:proofErr w:type="spellStart"/>
      <w:r w:rsidRPr="004D3F5A">
        <w:rPr>
          <w:rFonts w:ascii="Times New Roman" w:eastAsia="Times New Roman" w:hAnsi="Times New Roman" w:cs="Times New Roman"/>
          <w:color w:val="000000"/>
          <w:sz w:val="24"/>
          <w:szCs w:val="24"/>
          <w:lang w:val="en-US"/>
        </w:rPr>
        <w:t>Februari</w:t>
      </w:r>
      <w:proofErr w:type="spellEnd"/>
      <w:r w:rsidRPr="004D3F5A">
        <w:rPr>
          <w:rFonts w:ascii="Times New Roman" w:eastAsia="Times New Roman" w:hAnsi="Times New Roman" w:cs="Times New Roman"/>
          <w:color w:val="000000"/>
          <w:sz w:val="24"/>
          <w:szCs w:val="24"/>
          <w:lang w:val="en-US"/>
        </w:rPr>
        <w:t xml:space="preserve"> 2025 </w:t>
      </w:r>
      <w:proofErr w:type="spellStart"/>
      <w:r w:rsidRPr="004D3F5A">
        <w:rPr>
          <w:rFonts w:ascii="Times New Roman" w:eastAsia="Times New Roman" w:hAnsi="Times New Roman" w:cs="Times New Roman"/>
          <w:color w:val="000000"/>
          <w:sz w:val="24"/>
          <w:szCs w:val="24"/>
          <w:lang w:val="en-US"/>
        </w:rPr>
        <w:t>bahwa</w:t>
      </w:r>
      <w:proofErr w:type="spellEnd"/>
      <w:r w:rsidRPr="004D3F5A">
        <w:rPr>
          <w:rFonts w:ascii="Times New Roman" w:eastAsia="Times New Roman" w:hAnsi="Times New Roman" w:cs="Times New Roman"/>
          <w:color w:val="000000"/>
          <w:sz w:val="24"/>
          <w:szCs w:val="24"/>
          <w:lang w:val="en-US"/>
        </w:rPr>
        <w:t xml:space="preserve"> di </w:t>
      </w:r>
      <w:proofErr w:type="spellStart"/>
      <w:r w:rsidRPr="004D3F5A">
        <w:rPr>
          <w:rFonts w:ascii="Times New Roman" w:eastAsia="Times New Roman" w:hAnsi="Times New Roman" w:cs="Times New Roman"/>
          <w:color w:val="000000"/>
          <w:sz w:val="24"/>
          <w:szCs w:val="24"/>
          <w:lang w:val="en-US"/>
        </w:rPr>
        <w:t>dalam</w:t>
      </w:r>
      <w:proofErr w:type="spellEnd"/>
      <w:r w:rsidRPr="004D3F5A">
        <w:rPr>
          <w:rFonts w:ascii="Times New Roman" w:eastAsia="Times New Roman" w:hAnsi="Times New Roman" w:cs="Times New Roman"/>
          <w:color w:val="000000"/>
          <w:sz w:val="24"/>
          <w:szCs w:val="24"/>
          <w:lang w:val="en-US"/>
        </w:rPr>
        <w:t xml:space="preserve"> proses </w:t>
      </w:r>
      <w:proofErr w:type="spellStart"/>
      <w:r w:rsidRPr="004D3F5A">
        <w:rPr>
          <w:rFonts w:ascii="Times New Roman" w:eastAsia="Times New Roman" w:hAnsi="Times New Roman" w:cs="Times New Roman"/>
          <w:color w:val="000000"/>
          <w:sz w:val="24"/>
          <w:szCs w:val="24"/>
          <w:lang w:val="en-US"/>
        </w:rPr>
        <w:t>pembelelajarannya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menemukan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beberapa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masalah</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yaitu</w:t>
      </w:r>
      <w:proofErr w:type="spellEnd"/>
      <w:r w:rsidRPr="004D3F5A">
        <w:rPr>
          <w:rFonts w:ascii="Times New Roman" w:eastAsia="Times New Roman" w:hAnsi="Times New Roman" w:cs="Times New Roman"/>
          <w:color w:val="000000"/>
          <w:sz w:val="24"/>
          <w:szCs w:val="24"/>
          <w:lang w:val="en-US"/>
        </w:rPr>
        <w:t xml:space="preserve"> di </w:t>
      </w:r>
      <w:proofErr w:type="spellStart"/>
      <w:r w:rsidRPr="004D3F5A">
        <w:rPr>
          <w:rFonts w:ascii="Times New Roman" w:eastAsia="Times New Roman" w:hAnsi="Times New Roman" w:cs="Times New Roman"/>
          <w:color w:val="000000"/>
          <w:sz w:val="24"/>
          <w:szCs w:val="24"/>
          <w:lang w:val="en-US"/>
        </w:rPr>
        <w:t>kelas</w:t>
      </w:r>
      <w:proofErr w:type="spellEnd"/>
      <w:r w:rsidRPr="004D3F5A">
        <w:rPr>
          <w:rFonts w:ascii="Times New Roman" w:eastAsia="Times New Roman" w:hAnsi="Times New Roman" w:cs="Times New Roman"/>
          <w:color w:val="000000"/>
          <w:sz w:val="24"/>
          <w:szCs w:val="24"/>
          <w:lang w:val="en-US"/>
        </w:rPr>
        <w:t xml:space="preserve"> B </w:t>
      </w:r>
      <w:proofErr w:type="spellStart"/>
      <w:r w:rsidRPr="004D3F5A">
        <w:rPr>
          <w:rFonts w:ascii="Times New Roman" w:eastAsia="Times New Roman" w:hAnsi="Times New Roman" w:cs="Times New Roman"/>
          <w:color w:val="000000"/>
          <w:sz w:val="24"/>
          <w:szCs w:val="24"/>
          <w:lang w:val="en-US"/>
        </w:rPr>
        <w:t>anak-anak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terutama</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laki-laki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memiliki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sifat</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tempramen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sering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memukili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teman</w:t>
      </w:r>
      <w:proofErr w:type="spellEnd"/>
      <w:r w:rsidRPr="004D3F5A">
        <w:rPr>
          <w:rFonts w:ascii="Times New Roman" w:eastAsia="Times New Roman" w:hAnsi="Times New Roman" w:cs="Times New Roman"/>
          <w:color w:val="000000"/>
          <w:sz w:val="24"/>
          <w:szCs w:val="24"/>
          <w:lang w:val="en-US"/>
        </w:rPr>
        <w:t xml:space="preserve">, tantrum </w:t>
      </w:r>
      <w:proofErr w:type="spellStart"/>
      <w:r w:rsidRPr="004D3F5A">
        <w:rPr>
          <w:rFonts w:ascii="Times New Roman" w:eastAsia="Times New Roman" w:hAnsi="Times New Roman" w:cs="Times New Roman"/>
          <w:color w:val="000000"/>
          <w:sz w:val="24"/>
          <w:szCs w:val="24"/>
          <w:lang w:val="en-US"/>
        </w:rPr>
        <w:t>jika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tidak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dituruti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pilih-pilih</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dalam</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berteman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sering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mengganggu</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teman</w:t>
      </w:r>
      <w:proofErr w:type="spellEnd"/>
      <w:r w:rsidRPr="004D3F5A">
        <w:rPr>
          <w:rFonts w:ascii="Times New Roman" w:eastAsia="Times New Roman" w:hAnsi="Times New Roman" w:cs="Times New Roman"/>
          <w:color w:val="000000"/>
          <w:sz w:val="24"/>
          <w:szCs w:val="24"/>
          <w:lang w:val="en-US"/>
        </w:rPr>
        <w:t xml:space="preserve">. Itu yang </w:t>
      </w:r>
      <w:proofErr w:type="spellStart"/>
      <w:r w:rsidRPr="004D3F5A">
        <w:rPr>
          <w:rFonts w:ascii="Times New Roman" w:eastAsia="Times New Roman" w:hAnsi="Times New Roman" w:cs="Times New Roman"/>
          <w:color w:val="000000"/>
          <w:sz w:val="24"/>
          <w:szCs w:val="24"/>
          <w:lang w:val="en-US"/>
        </w:rPr>
        <w:t>menyebabkan</w:t>
      </w:r>
      <w:proofErr w:type="spellEnd"/>
      <w:r w:rsidRPr="004D3F5A">
        <w:rPr>
          <w:rFonts w:ascii="Times New Roman" w:eastAsia="Times New Roman" w:hAnsi="Times New Roman" w:cs="Times New Roman"/>
          <w:color w:val="000000"/>
          <w:sz w:val="24"/>
          <w:szCs w:val="24"/>
          <w:lang w:val="en-US"/>
        </w:rPr>
        <w:t xml:space="preserve"> </w:t>
      </w:r>
      <w:proofErr w:type="spellStart"/>
      <w:proofErr w:type="gramStart"/>
      <w:r w:rsidRPr="004D3F5A">
        <w:rPr>
          <w:rFonts w:ascii="Times New Roman" w:eastAsia="Times New Roman" w:hAnsi="Times New Roman" w:cs="Times New Roman"/>
          <w:color w:val="000000"/>
          <w:sz w:val="24"/>
          <w:szCs w:val="24"/>
          <w:lang w:val="en-US"/>
        </w:rPr>
        <w:t>kesulitan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dalam</w:t>
      </w:r>
      <w:proofErr w:type="spellEnd"/>
      <w:proofErr w:type="gramEnd"/>
      <w:r w:rsidRPr="004D3F5A">
        <w:rPr>
          <w:rFonts w:ascii="Times New Roman" w:eastAsia="Times New Roman" w:hAnsi="Times New Roman" w:cs="Times New Roman"/>
          <w:color w:val="000000"/>
          <w:sz w:val="24"/>
          <w:szCs w:val="24"/>
          <w:lang w:val="en-US"/>
        </w:rPr>
        <w:t xml:space="preserve"> proses </w:t>
      </w:r>
      <w:proofErr w:type="spellStart"/>
      <w:r w:rsidRPr="004D3F5A">
        <w:rPr>
          <w:rFonts w:ascii="Times New Roman" w:eastAsia="Times New Roman" w:hAnsi="Times New Roman" w:cs="Times New Roman"/>
          <w:color w:val="000000"/>
          <w:sz w:val="24"/>
          <w:szCs w:val="24"/>
          <w:lang w:val="en-US"/>
        </w:rPr>
        <w:t>pembelajaran</w:t>
      </w:r>
      <w:proofErr w:type="spellEnd"/>
      <w:r w:rsidRPr="004D3F5A">
        <w:rPr>
          <w:rFonts w:ascii="Times New Roman" w:eastAsia="Times New Roman" w:hAnsi="Times New Roman" w:cs="Times New Roman"/>
          <w:color w:val="000000"/>
          <w:sz w:val="24"/>
          <w:szCs w:val="24"/>
          <w:lang w:val="en-US"/>
        </w:rPr>
        <w:t xml:space="preserve">. </w:t>
      </w:r>
    </w:p>
    <w:p w14:paraId="527B893E" w14:textId="77777777" w:rsidR="004D3F5A" w:rsidRDefault="004D3F5A" w:rsidP="004D3F5A">
      <w:pPr>
        <w:shd w:val="clear" w:color="auto" w:fill="FFFFFF"/>
        <w:spacing w:after="0" w:line="360" w:lineRule="auto"/>
        <w:jc w:val="both"/>
        <w:rPr>
          <w:rFonts w:ascii="Times New Roman" w:eastAsia="Times New Roman" w:hAnsi="Times New Roman" w:cs="Times New Roman"/>
          <w:color w:val="000000"/>
          <w:sz w:val="24"/>
          <w:szCs w:val="24"/>
          <w:lang w:val="en-US"/>
        </w:rPr>
      </w:pP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Berdasarkan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latar</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belakang</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maka</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menjadi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pokus</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rumusan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masalah</w:t>
      </w:r>
      <w:proofErr w:type="spellEnd"/>
      <w:r w:rsidRPr="004D3F5A">
        <w:rPr>
          <w:rFonts w:ascii="Times New Roman" w:eastAsia="Times New Roman" w:hAnsi="Times New Roman" w:cs="Times New Roman"/>
          <w:color w:val="000000"/>
          <w:sz w:val="24"/>
          <w:szCs w:val="24"/>
          <w:lang w:val="en-US"/>
        </w:rPr>
        <w:t xml:space="preserve"> pada </w:t>
      </w:r>
      <w:proofErr w:type="spellStart"/>
      <w:r w:rsidRPr="004D3F5A">
        <w:rPr>
          <w:rFonts w:ascii="Times New Roman" w:eastAsia="Times New Roman" w:hAnsi="Times New Roman" w:cs="Times New Roman"/>
          <w:color w:val="000000"/>
          <w:sz w:val="24"/>
          <w:szCs w:val="24"/>
          <w:lang w:val="en-US"/>
        </w:rPr>
        <w:t>penelitian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ini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yaitu</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Bagaimana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cara</w:t>
      </w:r>
      <w:proofErr w:type="spellEnd"/>
      <w:r w:rsidRPr="004D3F5A">
        <w:rPr>
          <w:rFonts w:ascii="Times New Roman" w:eastAsia="Times New Roman" w:hAnsi="Times New Roman" w:cs="Times New Roman"/>
          <w:color w:val="000000"/>
          <w:sz w:val="24"/>
          <w:szCs w:val="24"/>
          <w:lang w:val="en-US"/>
        </w:rPr>
        <w:t xml:space="preserve"> </w:t>
      </w:r>
      <w:proofErr w:type="spellStart"/>
      <w:proofErr w:type="gramStart"/>
      <w:r w:rsidRPr="004D3F5A">
        <w:rPr>
          <w:rFonts w:ascii="Times New Roman" w:eastAsia="Times New Roman" w:hAnsi="Times New Roman" w:cs="Times New Roman"/>
          <w:color w:val="000000"/>
          <w:sz w:val="24"/>
          <w:szCs w:val="24"/>
          <w:lang w:val="en-US"/>
        </w:rPr>
        <w:t>meningkatkan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i/>
          <w:color w:val="000000"/>
          <w:sz w:val="24"/>
          <w:szCs w:val="24"/>
          <w:lang w:val="en-US"/>
        </w:rPr>
        <w:t>self</w:t>
      </w:r>
      <w:proofErr w:type="gramEnd"/>
      <w:r w:rsidRPr="004D3F5A">
        <w:rPr>
          <w:rFonts w:ascii="Times New Roman" w:eastAsia="Times New Roman" w:hAnsi="Times New Roman" w:cs="Times New Roman"/>
          <w:i/>
          <w:color w:val="000000"/>
          <w:sz w:val="24"/>
          <w:szCs w:val="24"/>
          <w:lang w:val="en-US"/>
        </w:rPr>
        <w:t xml:space="preserve"> regulation</w:t>
      </w:r>
      <w:proofErr w:type="spellEnd"/>
      <w:r w:rsidRPr="004D3F5A">
        <w:rPr>
          <w:rFonts w:ascii="Times New Roman" w:eastAsia="Times New Roman" w:hAnsi="Times New Roman" w:cs="Times New Roman"/>
          <w:color w:val="000000"/>
          <w:sz w:val="24"/>
          <w:szCs w:val="24"/>
          <w:lang w:val="en-US"/>
        </w:rPr>
        <w:t xml:space="preserve"> </w:t>
      </w:r>
      <w:proofErr w:type="spellStart"/>
      <w:proofErr w:type="gram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melalui</w:t>
      </w:r>
      <w:proofErr w:type="spellEnd"/>
      <w:proofErr w:type="gram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permainan</w:t>
      </w:r>
      <w:proofErr w:type="spellEnd"/>
      <w:r w:rsidRPr="004D3F5A">
        <w:rPr>
          <w:rFonts w:ascii="Times New Roman" w:eastAsia="Times New Roman" w:hAnsi="Times New Roman" w:cs="Times New Roman"/>
          <w:color w:val="000000"/>
          <w:sz w:val="24"/>
          <w:szCs w:val="24"/>
          <w:lang w:val="en-US"/>
        </w:rPr>
        <w:t xml:space="preserve"> </w:t>
      </w:r>
      <w:r w:rsidRPr="004D3F5A">
        <w:rPr>
          <w:rFonts w:ascii="Times New Roman" w:eastAsia="Times New Roman" w:hAnsi="Times New Roman" w:cs="Times New Roman"/>
          <w:i/>
          <w:iCs/>
          <w:color w:val="000000"/>
          <w:sz w:val="24"/>
          <w:szCs w:val="24"/>
          <w:lang w:val="en-US"/>
        </w:rPr>
        <w:t>outbound</w:t>
      </w: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bakiak</w:t>
      </w:r>
      <w:proofErr w:type="spellEnd"/>
      <w:r w:rsidRPr="004D3F5A">
        <w:rPr>
          <w:rFonts w:ascii="Times New Roman" w:eastAsia="Times New Roman" w:hAnsi="Times New Roman" w:cs="Times New Roman"/>
          <w:color w:val="000000"/>
          <w:sz w:val="24"/>
          <w:szCs w:val="24"/>
          <w:lang w:val="en-US"/>
        </w:rPr>
        <w:t xml:space="preserve"> di PAUD Abata Ceria Desa </w:t>
      </w:r>
      <w:proofErr w:type="spellStart"/>
      <w:r w:rsidRPr="004D3F5A">
        <w:rPr>
          <w:rFonts w:ascii="Times New Roman" w:eastAsia="Times New Roman" w:hAnsi="Times New Roman" w:cs="Times New Roman"/>
          <w:color w:val="000000"/>
          <w:sz w:val="24"/>
          <w:szCs w:val="24"/>
          <w:lang w:val="en-US"/>
        </w:rPr>
        <w:t>Teniga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Tahun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Ajaran</w:t>
      </w:r>
      <w:proofErr w:type="spellEnd"/>
      <w:r w:rsidRPr="004D3F5A">
        <w:rPr>
          <w:rFonts w:ascii="Times New Roman" w:eastAsia="Times New Roman" w:hAnsi="Times New Roman" w:cs="Times New Roman"/>
          <w:color w:val="000000"/>
          <w:sz w:val="24"/>
          <w:szCs w:val="24"/>
          <w:lang w:val="en-US"/>
        </w:rPr>
        <w:t xml:space="preserve"> 2024/2025. Adapun </w:t>
      </w:r>
      <w:proofErr w:type="spellStart"/>
      <w:r w:rsidRPr="004D3F5A">
        <w:rPr>
          <w:rFonts w:ascii="Times New Roman" w:eastAsia="Times New Roman" w:hAnsi="Times New Roman" w:cs="Times New Roman"/>
          <w:color w:val="000000"/>
          <w:sz w:val="24"/>
          <w:szCs w:val="24"/>
          <w:lang w:val="en-US"/>
        </w:rPr>
        <w:t>dalam</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penelitian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ini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memiliki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tujuan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penelitian</w:t>
      </w:r>
      <w:proofErr w:type="spellEnd"/>
      <w:r w:rsidRPr="004D3F5A">
        <w:rPr>
          <w:rFonts w:ascii="Times New Roman" w:eastAsia="Times New Roman" w:hAnsi="Times New Roman" w:cs="Times New Roman"/>
          <w:color w:val="000000"/>
          <w:sz w:val="24"/>
          <w:szCs w:val="24"/>
          <w:lang w:val="en-US"/>
        </w:rPr>
        <w:t xml:space="preserve"> yang </w:t>
      </w:r>
      <w:proofErr w:type="spellStart"/>
      <w:r w:rsidRPr="004D3F5A">
        <w:rPr>
          <w:rFonts w:ascii="Times New Roman" w:eastAsia="Times New Roman" w:hAnsi="Times New Roman" w:cs="Times New Roman"/>
          <w:color w:val="000000"/>
          <w:sz w:val="24"/>
          <w:szCs w:val="24"/>
          <w:lang w:val="en-US"/>
        </w:rPr>
        <w:t>ingin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dicapai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yakni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Untuk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meningkatkan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i/>
          <w:color w:val="000000"/>
          <w:sz w:val="24"/>
          <w:szCs w:val="24"/>
          <w:lang w:val="en-US"/>
        </w:rPr>
        <w:t>self regulation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anak</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melalui</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permainan</w:t>
      </w:r>
      <w:proofErr w:type="spellEnd"/>
      <w:r w:rsidRPr="004D3F5A">
        <w:rPr>
          <w:rFonts w:ascii="Times New Roman" w:eastAsia="Times New Roman" w:hAnsi="Times New Roman" w:cs="Times New Roman"/>
          <w:color w:val="000000"/>
          <w:sz w:val="24"/>
          <w:szCs w:val="24"/>
          <w:lang w:val="en-US"/>
        </w:rPr>
        <w:t xml:space="preserve"> </w:t>
      </w:r>
      <w:r w:rsidRPr="004D3F5A">
        <w:rPr>
          <w:rFonts w:ascii="Times New Roman" w:eastAsia="Times New Roman" w:hAnsi="Times New Roman" w:cs="Times New Roman"/>
          <w:i/>
          <w:color w:val="000000"/>
          <w:sz w:val="24"/>
          <w:szCs w:val="24"/>
          <w:lang w:val="en-US"/>
        </w:rPr>
        <w:t>outbound</w:t>
      </w:r>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bakiak</w:t>
      </w:r>
      <w:proofErr w:type="spellEnd"/>
      <w:r w:rsidRPr="004D3F5A">
        <w:rPr>
          <w:rFonts w:ascii="Times New Roman" w:eastAsia="Times New Roman" w:hAnsi="Times New Roman" w:cs="Times New Roman"/>
          <w:color w:val="000000"/>
          <w:sz w:val="24"/>
          <w:szCs w:val="24"/>
          <w:lang w:val="en-US"/>
        </w:rPr>
        <w:t xml:space="preserve"> di PAUD Abata Ceria </w:t>
      </w:r>
      <w:proofErr w:type="spellStart"/>
      <w:r w:rsidRPr="004D3F5A">
        <w:rPr>
          <w:rFonts w:ascii="Times New Roman" w:eastAsia="Times New Roman" w:hAnsi="Times New Roman" w:cs="Times New Roman"/>
          <w:color w:val="000000"/>
          <w:sz w:val="24"/>
          <w:szCs w:val="24"/>
          <w:lang w:val="en-US"/>
        </w:rPr>
        <w:t>desa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Teniga</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tahun</w:t>
      </w:r>
      <w:proofErr w:type="spellEnd"/>
      <w:r w:rsidRPr="004D3F5A">
        <w:rPr>
          <w:rFonts w:ascii="Times New Roman" w:eastAsia="Times New Roman" w:hAnsi="Times New Roman" w:cs="Times New Roman"/>
          <w:color w:val="000000"/>
          <w:sz w:val="24"/>
          <w:szCs w:val="24"/>
          <w:lang w:val="en-US"/>
        </w:rPr>
        <w:t xml:space="preserve"> </w:t>
      </w:r>
      <w:proofErr w:type="spellStart"/>
      <w:r w:rsidRPr="004D3F5A">
        <w:rPr>
          <w:rFonts w:ascii="Times New Roman" w:eastAsia="Times New Roman" w:hAnsi="Times New Roman" w:cs="Times New Roman"/>
          <w:color w:val="000000"/>
          <w:sz w:val="24"/>
          <w:szCs w:val="24"/>
          <w:lang w:val="en-US"/>
        </w:rPr>
        <w:t>ajaran</w:t>
      </w:r>
      <w:proofErr w:type="spellEnd"/>
      <w:r w:rsidRPr="004D3F5A">
        <w:rPr>
          <w:rFonts w:ascii="Times New Roman" w:eastAsia="Times New Roman" w:hAnsi="Times New Roman" w:cs="Times New Roman"/>
          <w:color w:val="000000"/>
          <w:sz w:val="24"/>
          <w:szCs w:val="24"/>
          <w:lang w:val="en-US"/>
        </w:rPr>
        <w:t xml:space="preserve"> 2024/2025.</w:t>
      </w:r>
    </w:p>
    <w:p w14:paraId="7806FC2C" w14:textId="77777777" w:rsidR="004D3F5A" w:rsidRPr="004D3F5A" w:rsidRDefault="004D3F5A" w:rsidP="004D3F5A">
      <w:pPr>
        <w:shd w:val="clear" w:color="auto" w:fill="FFFFFF"/>
        <w:spacing w:after="0" w:line="240" w:lineRule="auto"/>
        <w:rPr>
          <w:rFonts w:ascii="Times New Roman" w:eastAsia="Times New Roman" w:hAnsi="Times New Roman" w:cs="Times New Roman"/>
          <w:color w:val="000000"/>
          <w:sz w:val="24"/>
          <w:szCs w:val="24"/>
          <w:lang w:val="en-US"/>
        </w:rPr>
      </w:pPr>
    </w:p>
    <w:p w14:paraId="7DC02C34" w14:textId="77777777" w:rsidR="004D3F5A" w:rsidRDefault="004D3F5A" w:rsidP="004D3F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METODE (12pt)</w:t>
      </w:r>
    </w:p>
    <w:p w14:paraId="2370C68B" w14:textId="488A2932" w:rsidR="00766499" w:rsidRPr="0098325D" w:rsidRDefault="00766499" w:rsidP="00766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etode</w:t>
      </w:r>
      <w:r w:rsidRPr="00AF4A16">
        <w:rPr>
          <w:rFonts w:ascii="Times New Roman" w:hAnsi="Times New Roman" w:cs="Times New Roman"/>
          <w:sz w:val="24"/>
          <w:szCs w:val="24"/>
        </w:rPr>
        <w:t xml:space="preserve"> penelitian yang digunakan ialah penelitian tindakan kelas (PTK). </w:t>
      </w:r>
      <w:r w:rsidR="002F5A93">
        <w:rPr>
          <w:rFonts w:ascii="Times New Roman" w:hAnsi="Times New Roman" w:cs="Times New Roman"/>
          <w:sz w:val="24"/>
          <w:szCs w:val="24"/>
        </w:rPr>
        <w:t xml:space="preserve">Menurut </w:t>
      </w:r>
      <w:r w:rsidR="002F5A93">
        <w:rPr>
          <w:rFonts w:ascii="Times New Roman" w:hAnsi="Times New Roman" w:cs="Times New Roman"/>
          <w:sz w:val="24"/>
          <w:szCs w:val="24"/>
        </w:rPr>
        <w:fldChar w:fldCharType="begin" w:fldLock="1"/>
      </w:r>
      <w:r w:rsidR="002F5A93">
        <w:rPr>
          <w:rFonts w:ascii="Times New Roman" w:hAnsi="Times New Roman" w:cs="Times New Roman"/>
          <w:sz w:val="24"/>
          <w:szCs w:val="24"/>
        </w:rPr>
        <w:instrText>ADDIN CSL_CITATION {"citationItems":[{"id":"ITEM-1","itemData":{"author":[{"dropping-particle":"","family":"Sukardi","given":"M","non-dropping-particle":"","parse-names":false,"suffix":""}],"id":"ITEM-1","issued":{"date-parts":[["2013"]]},"publisher":"Bumi Aksara","publisher-place":"Bandung","title":"Metode Penelitian Pendidikan Tindakan Kelas","type":"book"},"uris":["http://www.mendeley.com/documents/?uuid=a0d18408-2482-3d53-bab3-c36e69092c80"]}],"mendeley":{"formattedCitation":"(Sukardi, 2013)","plainTextFormattedCitation":"(Sukardi, 2013)","previouslyFormattedCitation":"(Sukardi, 2013)"},"properties":{"noteIndex":0},"schema":"https://github.com/citation-style-language/schema/raw/master/csl-citation.json"}</w:instrText>
      </w:r>
      <w:r w:rsidR="002F5A93">
        <w:rPr>
          <w:rFonts w:ascii="Times New Roman" w:hAnsi="Times New Roman" w:cs="Times New Roman"/>
          <w:sz w:val="24"/>
          <w:szCs w:val="24"/>
        </w:rPr>
        <w:fldChar w:fldCharType="separate"/>
      </w:r>
      <w:r w:rsidR="002F5A93" w:rsidRPr="002F5A93">
        <w:rPr>
          <w:rFonts w:ascii="Times New Roman" w:hAnsi="Times New Roman" w:cs="Times New Roman"/>
          <w:noProof/>
          <w:sz w:val="24"/>
          <w:szCs w:val="24"/>
        </w:rPr>
        <w:t>(Sukardi, 2013)</w:t>
      </w:r>
      <w:r w:rsidR="002F5A93">
        <w:rPr>
          <w:rFonts w:ascii="Times New Roman" w:hAnsi="Times New Roman" w:cs="Times New Roman"/>
          <w:sz w:val="24"/>
          <w:szCs w:val="24"/>
        </w:rPr>
        <w:fldChar w:fldCharType="end"/>
      </w:r>
      <w:r w:rsidR="002F5A93">
        <w:rPr>
          <w:rFonts w:ascii="Times New Roman" w:hAnsi="Times New Roman" w:cs="Times New Roman"/>
          <w:sz w:val="24"/>
          <w:szCs w:val="24"/>
        </w:rPr>
        <w:t xml:space="preserve"> </w:t>
      </w:r>
      <w:r w:rsidRPr="00AF4A16">
        <w:rPr>
          <w:rFonts w:ascii="Times New Roman" w:hAnsi="Times New Roman" w:cs="Times New Roman"/>
          <w:sz w:val="24"/>
          <w:szCs w:val="24"/>
        </w:rPr>
        <w:t>Penelitian tindakan kelas (PTK) merupakan penelitian kolaboratif.  Yang artinya penelitian ini berkolaborasi antara peneliti dan guruuntuk membuat rencana pelaksanaan pembelajaran mingguan (RPPM) dan rencana pelaksanaan pembelajaran harian. (RPPH). Posisi peneliti dalam penelitian ini yaitu sebagai peneliti sekaligus mengamati guru yang menerapkan kegiatan pembelajaran mennggunakan media audio visual.</w:t>
      </w:r>
      <w:r w:rsidRPr="0098325D">
        <w:rPr>
          <w:rFonts w:ascii="Times New Roman" w:hAnsi="Times New Roman" w:cs="Times New Roman"/>
          <w:sz w:val="24"/>
          <w:szCs w:val="24"/>
        </w:rPr>
        <w:t xml:space="preserve">       </w:t>
      </w:r>
    </w:p>
    <w:p w14:paraId="6DA98AF2" w14:textId="42A25B78" w:rsidR="00766499" w:rsidRDefault="00766499" w:rsidP="007664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teknik pengumpulan data yang di gunakan dalam penelitian ini yaitu: Menurut </w:t>
      </w:r>
      <w:r w:rsidR="002F5A93">
        <w:rPr>
          <w:rFonts w:ascii="Times New Roman" w:hAnsi="Times New Roman" w:cs="Times New Roman"/>
          <w:sz w:val="24"/>
          <w:szCs w:val="24"/>
        </w:rPr>
        <w:fldChar w:fldCharType="begin" w:fldLock="1"/>
      </w:r>
      <w:r w:rsidR="002F5A93">
        <w:rPr>
          <w:rFonts w:ascii="Times New Roman" w:hAnsi="Times New Roman" w:cs="Times New Roman"/>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R&amp;D","type":"book"},"uris":["http://www.mendeley.com/documents/?uuid=dd2b9c16-a0c4-401d-9bc3-3b6c9813009d"]}],"mendeley":{"formattedCitation":"(Sugiyono, 2017)","plainTextFormattedCitation":"(Sugiyono, 2017)","previouslyFormattedCitation":"(Sugiyono, 2017)"},"properties":{"noteIndex":0},"schema":"https://github.com/citation-style-language/schema/raw/master/csl-citation.json"}</w:instrText>
      </w:r>
      <w:r w:rsidR="002F5A93">
        <w:rPr>
          <w:rFonts w:ascii="Times New Roman" w:hAnsi="Times New Roman" w:cs="Times New Roman"/>
          <w:sz w:val="24"/>
          <w:szCs w:val="24"/>
        </w:rPr>
        <w:fldChar w:fldCharType="separate"/>
      </w:r>
      <w:r w:rsidR="002F5A93" w:rsidRPr="002F5A93">
        <w:rPr>
          <w:rFonts w:ascii="Times New Roman" w:hAnsi="Times New Roman" w:cs="Times New Roman"/>
          <w:noProof/>
          <w:sz w:val="24"/>
          <w:szCs w:val="24"/>
        </w:rPr>
        <w:t>(Sugiyono, 2017)</w:t>
      </w:r>
      <w:r w:rsidR="002F5A93">
        <w:rPr>
          <w:rFonts w:ascii="Times New Roman" w:hAnsi="Times New Roman" w:cs="Times New Roman"/>
          <w:sz w:val="24"/>
          <w:szCs w:val="24"/>
        </w:rPr>
        <w:fldChar w:fldCharType="end"/>
      </w:r>
      <w:r w:rsidRPr="00C46487">
        <w:rPr>
          <w:rFonts w:ascii="Times New Roman" w:hAnsi="Times New Roman" w:cs="Times New Roman"/>
          <w:sz w:val="24"/>
          <w:szCs w:val="24"/>
        </w:rPr>
        <w:t xml:space="preserve"> </w:t>
      </w:r>
      <w:r>
        <w:rPr>
          <w:rFonts w:ascii="Times New Roman" w:hAnsi="Times New Roman" w:cs="Times New Roman"/>
          <w:sz w:val="24"/>
          <w:szCs w:val="24"/>
        </w:rPr>
        <w:t>observasi, wa</w:t>
      </w:r>
      <w:r w:rsidRPr="00C46487">
        <w:rPr>
          <w:rFonts w:ascii="Times New Roman" w:hAnsi="Times New Roman" w:cs="Times New Roman"/>
          <w:sz w:val="24"/>
          <w:szCs w:val="24"/>
        </w:rPr>
        <w:t>wancara, dan dokumentasi. Untuk mendapatkan data yang dibutuhkan untuk mencapai tujuan penelitian, digunakan teknik pengumpulan data</w:t>
      </w:r>
      <w:r>
        <w:rPr>
          <w:rFonts w:ascii="Times New Roman" w:hAnsi="Times New Roman" w:cs="Times New Roman"/>
          <w:sz w:val="24"/>
          <w:szCs w:val="24"/>
        </w:rPr>
        <w:t xml:space="preserve">. </w:t>
      </w:r>
      <w:r w:rsidRPr="00035BDA">
        <w:rPr>
          <w:rFonts w:ascii="Times New Roman" w:hAnsi="Times New Roman" w:cs="Times New Roman"/>
          <w:sz w:val="24"/>
          <w:szCs w:val="24"/>
        </w:rPr>
        <w:t>Analisi dat</w:t>
      </w:r>
      <w:r>
        <w:rPr>
          <w:rFonts w:ascii="Times New Roman" w:hAnsi="Times New Roman" w:cs="Times New Roman"/>
          <w:sz w:val="24"/>
          <w:szCs w:val="24"/>
        </w:rPr>
        <w:t xml:space="preserve">a dalam penelitian ini melalui </w:t>
      </w:r>
      <w:r w:rsidRPr="00035BDA">
        <w:rPr>
          <w:rFonts w:ascii="Times New Roman" w:hAnsi="Times New Roman" w:cs="Times New Roman"/>
          <w:sz w:val="24"/>
          <w:szCs w:val="24"/>
        </w:rPr>
        <w:t xml:space="preserve">pendekatan deskriptip kualitatif dan kuantitatif yaitu data </w:t>
      </w:r>
      <w:r>
        <w:rPr>
          <w:rFonts w:ascii="Times New Roman" w:hAnsi="Times New Roman" w:cs="Times New Roman"/>
          <w:sz w:val="24"/>
          <w:szCs w:val="24"/>
        </w:rPr>
        <w:t>hasil d</w:t>
      </w:r>
      <w:r w:rsidRPr="00035BDA">
        <w:rPr>
          <w:rFonts w:ascii="Times New Roman" w:hAnsi="Times New Roman" w:cs="Times New Roman"/>
          <w:sz w:val="24"/>
          <w:szCs w:val="24"/>
        </w:rPr>
        <w:t>iperoleh d</w:t>
      </w:r>
      <w:r>
        <w:rPr>
          <w:rFonts w:ascii="Times New Roman" w:hAnsi="Times New Roman" w:cs="Times New Roman"/>
          <w:sz w:val="24"/>
          <w:szCs w:val="24"/>
        </w:rPr>
        <w:t>iubah kedalam bentuk persentase untuk menemukan penelitian yang relevan.</w:t>
      </w:r>
    </w:p>
    <w:p w14:paraId="42376B34" w14:textId="48292627" w:rsidR="00766499" w:rsidRDefault="00766499" w:rsidP="007664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Analisis data yang digunakan dalam penelitian ini adalah sebagai berikut:</w:t>
      </w:r>
    </w:p>
    <w:p w14:paraId="3F2C06FA" w14:textId="5E31D8F6" w:rsidR="00766499" w:rsidRPr="00766499" w:rsidRDefault="00766499" w:rsidP="00766499">
      <w:pPr>
        <w:pStyle w:val="ListParagraph"/>
        <w:numPr>
          <w:ilvl w:val="0"/>
          <w:numId w:val="1"/>
        </w:numPr>
        <w:spacing w:after="20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Menganalisis  ketuntasan individu dengan dan ketuntasan belajar klasikal rumus menurut Arikunto, dalam buku </w:t>
      </w:r>
      <w:r w:rsidR="002F5A93">
        <w:rPr>
          <w:rFonts w:ascii="Times New Roman" w:hAnsi="Times New Roman" w:cs="Times New Roman"/>
          <w:sz w:val="24"/>
          <w:szCs w:val="24"/>
        </w:rPr>
        <w:fldChar w:fldCharType="begin" w:fldLock="1"/>
      </w:r>
      <w:r w:rsidR="002F5A93">
        <w:rPr>
          <w:rFonts w:ascii="Times New Roman" w:hAnsi="Times New Roman" w:cs="Times New Roman"/>
          <w:sz w:val="24"/>
          <w:szCs w:val="24"/>
        </w:rPr>
        <w:instrText>ADDIN CSL_CITATION {"citationItems":[{"id":"ITEM-1","itemData":{"author":[{"dropping-particle":"","family":"Sumampouw Herry Maurits","given":"","non-dropping-particle":"","parse-names":false,"suffix":""}],"id":"ITEM-1","issued":{"date-parts":[["2023"]]},"publisher":"CV Bintang Semesta Media","title":"Penggunaan Lalat Buah Lokal dalam Pembelajaran Biologi Berbasis Metakognitif","type":"book"},"uris":["http://www.mendeley.com/documents/?uuid=f2875d3a-2fc3-3168-b3fc-67ad8d415368"]}],"mendeley":{"formattedCitation":"(Sumampouw Herry Maurits, 2023)","plainTextFormattedCitation":"(Sumampouw Herry Maurits, 2023)","previouslyFormattedCitation":"(Sumampouw Herry Maurits, 2023)"},"properties":{"noteIndex":0},"schema":"https://github.com/citation-style-language/schema/raw/master/csl-citation.json"}</w:instrText>
      </w:r>
      <w:r w:rsidR="002F5A93">
        <w:rPr>
          <w:rFonts w:ascii="Times New Roman" w:hAnsi="Times New Roman" w:cs="Times New Roman"/>
          <w:sz w:val="24"/>
          <w:szCs w:val="24"/>
        </w:rPr>
        <w:fldChar w:fldCharType="separate"/>
      </w:r>
      <w:r w:rsidR="002F5A93" w:rsidRPr="002F5A93">
        <w:rPr>
          <w:rFonts w:ascii="Times New Roman" w:hAnsi="Times New Roman" w:cs="Times New Roman"/>
          <w:noProof/>
          <w:sz w:val="24"/>
          <w:szCs w:val="24"/>
        </w:rPr>
        <w:t>(Sumampouw Herry Maurits, 2023)</w:t>
      </w:r>
      <w:r w:rsidR="002F5A93">
        <w:rPr>
          <w:rFonts w:ascii="Times New Roman" w:hAnsi="Times New Roman" w:cs="Times New Roman"/>
          <w:sz w:val="24"/>
          <w:szCs w:val="24"/>
        </w:rPr>
        <w:fldChar w:fldCharType="end"/>
      </w:r>
      <w:r>
        <w:rPr>
          <w:rFonts w:ascii="Times New Roman" w:hAnsi="Times New Roman" w:cs="Times New Roman"/>
          <w:sz w:val="24"/>
          <w:szCs w:val="24"/>
        </w:rPr>
        <w:t xml:space="preserve"> sebagai berikut:</w:t>
      </w:r>
    </w:p>
    <w:p w14:paraId="4A220684" w14:textId="6E61D8C2" w:rsidR="00766499" w:rsidRPr="00766499" w:rsidRDefault="00766499" w:rsidP="00766499">
      <w:pPr>
        <w:pStyle w:val="ListParagraph"/>
        <w:numPr>
          <w:ilvl w:val="0"/>
          <w:numId w:val="2"/>
        </w:numPr>
        <w:spacing w:after="200" w:line="360" w:lineRule="auto"/>
        <w:ind w:left="450"/>
        <w:jc w:val="both"/>
        <w:rPr>
          <w:rFonts w:ascii="Times New Roman" w:hAnsi="Times New Roman" w:cs="Times New Roman"/>
          <w:sz w:val="24"/>
          <w:szCs w:val="24"/>
        </w:rPr>
      </w:pPr>
      <w:r w:rsidRPr="00766499">
        <w:rPr>
          <w:rFonts w:ascii="Times New Roman" w:hAnsi="Times New Roman" w:cs="Times New Roman"/>
          <w:sz w:val="24"/>
          <w:szCs w:val="24"/>
        </w:rPr>
        <w:t>Ketuntasan belajar individu dihitung dengan menggunakan analis</w:t>
      </w:r>
      <w:r>
        <w:rPr>
          <w:rFonts w:ascii="Times New Roman" w:hAnsi="Times New Roman" w:cs="Times New Roman"/>
          <w:sz w:val="24"/>
          <w:szCs w:val="24"/>
        </w:rPr>
        <w:t xml:space="preserve">is </w:t>
      </w:r>
      <w:r w:rsidRPr="00766499">
        <w:rPr>
          <w:rFonts w:ascii="Times New Roman" w:hAnsi="Times New Roman" w:cs="Times New Roman"/>
          <w:sz w:val="24"/>
          <w:szCs w:val="24"/>
        </w:rPr>
        <w:t xml:space="preserve">deskriptif data yakni: </w:t>
      </w:r>
    </w:p>
    <w:tbl>
      <w:tblPr>
        <w:tblStyle w:val="TableGrid"/>
        <w:tblW w:w="0" w:type="auto"/>
        <w:tblInd w:w="1036" w:type="dxa"/>
        <w:tblLook w:val="04A0" w:firstRow="1" w:lastRow="0" w:firstColumn="1" w:lastColumn="0" w:noHBand="0" w:noVBand="1"/>
      </w:tblPr>
      <w:tblGrid>
        <w:gridCol w:w="2518"/>
      </w:tblGrid>
      <w:tr w:rsidR="00766499" w14:paraId="3F0A2D00" w14:textId="77777777" w:rsidTr="00766499">
        <w:trPr>
          <w:trHeight w:val="904"/>
        </w:trPr>
        <w:tc>
          <w:tcPr>
            <w:tcW w:w="2518" w:type="dxa"/>
            <w:tcBorders>
              <w:top w:val="single" w:sz="4" w:space="0" w:color="auto"/>
              <w:left w:val="single" w:sz="4" w:space="0" w:color="auto"/>
              <w:bottom w:val="single" w:sz="4" w:space="0" w:color="auto"/>
              <w:right w:val="single" w:sz="4" w:space="0" w:color="auto"/>
            </w:tcBorders>
            <w:hideMark/>
          </w:tcPr>
          <w:p w14:paraId="1660D783" w14:textId="3FF433D2" w:rsidR="00766499" w:rsidRDefault="00766499">
            <w:pPr>
              <w:pStyle w:val="ListParagraph"/>
              <w:tabs>
                <w:tab w:val="left" w:pos="1418"/>
                <w:tab w:val="left" w:pos="1985"/>
                <w:tab w:val="left" w:pos="2268"/>
                <w:tab w:val="left" w:pos="2552"/>
                <w:tab w:val="left" w:pos="2694"/>
                <w:tab w:val="left" w:pos="5670"/>
              </w:tabs>
              <w:spacing w:line="480" w:lineRule="auto"/>
              <w:ind w:left="0"/>
              <w:jc w:val="both"/>
              <w:rPr>
                <w:rFonts w:ascii="Times New Roman" w:hAnsi="Times New Roman" w:cs="Times New Roman"/>
                <w:sz w:val="24"/>
                <w:szCs w:val="24"/>
              </w:rPr>
            </w:pPr>
            <w:r>
              <w:rPr>
                <w:rFonts w:cs="SimSun"/>
                <w:noProof/>
              </w:rPr>
              <mc:AlternateContent>
                <mc:Choice Requires="wps">
                  <w:drawing>
                    <wp:anchor distT="0" distB="0" distL="0" distR="0" simplePos="0" relativeHeight="251658240" behindDoc="0" locked="0" layoutInCell="1" allowOverlap="1" wp14:anchorId="4FBE3FAD" wp14:editId="7DB5BBD7">
                      <wp:simplePos x="0" y="0"/>
                      <wp:positionH relativeFrom="column">
                        <wp:posOffset>339725</wp:posOffset>
                      </wp:positionH>
                      <wp:positionV relativeFrom="paragraph">
                        <wp:posOffset>249555</wp:posOffset>
                      </wp:positionV>
                      <wp:extent cx="244475" cy="0"/>
                      <wp:effectExtent l="0" t="0" r="0" b="0"/>
                      <wp:wrapNone/>
                      <wp:docPr id="10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475"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w:pict>
                    <v:line w14:anchorId="5C2AB655" id="Straight Connector 1"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26.75pt,19.65pt" to="4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">
                      <o:lock v:ext="edit" shapetype="f"/>
                    </v:line>
                  </w:pict>
                </mc:Fallback>
              </mc:AlternateContent>
            </w:r>
            <w:r>
              <w:rPr>
                <w:rFonts w:ascii="Times New Roman" w:hAnsi="Times New Roman" w:cs="Times New Roman"/>
                <w:sz w:val="24"/>
                <w:szCs w:val="24"/>
              </w:rPr>
              <w:t>NA = SP x 100</w:t>
            </w:r>
          </w:p>
          <w:p w14:paraId="1C38831A" w14:textId="77777777" w:rsidR="00766499" w:rsidRDefault="00766499">
            <w:pPr>
              <w:pStyle w:val="ListParagraph"/>
              <w:tabs>
                <w:tab w:val="left" w:pos="1418"/>
                <w:tab w:val="left" w:pos="1985"/>
                <w:tab w:val="left" w:pos="2268"/>
                <w:tab w:val="left" w:pos="2552"/>
                <w:tab w:val="left" w:pos="2694"/>
                <w:tab w:val="left" w:pos="5670"/>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SM</w:t>
            </w:r>
          </w:p>
        </w:tc>
      </w:tr>
    </w:tbl>
    <w:p w14:paraId="046D2774" w14:textId="3AC57CF8" w:rsidR="00766499" w:rsidRPr="00766499" w:rsidRDefault="00766499" w:rsidP="0076649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lang w:val="en-US" w:eastAsia="en-US"/>
        </w:rPr>
      </w:pPr>
      <w:r w:rsidRPr="00766499">
        <w:rPr>
          <w:rFonts w:ascii="Times New Roman" w:hAnsi="Times New Roman" w:cs="Times New Roman"/>
          <w:sz w:val="24"/>
          <w:szCs w:val="24"/>
        </w:rPr>
        <w:t>Keterangan:</w:t>
      </w:r>
    </w:p>
    <w:p w14:paraId="6A8F476F" w14:textId="77777777" w:rsidR="00766499" w:rsidRPr="00766499" w:rsidRDefault="00766499" w:rsidP="0076649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r w:rsidRPr="00766499">
        <w:rPr>
          <w:rFonts w:ascii="Times New Roman" w:hAnsi="Times New Roman" w:cs="Times New Roman"/>
          <w:sz w:val="24"/>
          <w:szCs w:val="24"/>
        </w:rPr>
        <w:t>NA = Nilai akhir</w:t>
      </w:r>
    </w:p>
    <w:p w14:paraId="15B4534E" w14:textId="77777777" w:rsidR="00766499" w:rsidRPr="00766499" w:rsidRDefault="00766499" w:rsidP="0076649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r w:rsidRPr="00766499">
        <w:rPr>
          <w:rFonts w:ascii="Times New Roman" w:hAnsi="Times New Roman" w:cs="Times New Roman"/>
          <w:sz w:val="24"/>
          <w:szCs w:val="24"/>
        </w:rPr>
        <w:t>SP = skor perolehan</w:t>
      </w:r>
    </w:p>
    <w:p w14:paraId="5FBE6F50" w14:textId="510B365F" w:rsidR="00766499" w:rsidRDefault="00766499" w:rsidP="00CE683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r w:rsidRPr="00766499">
        <w:rPr>
          <w:rFonts w:ascii="Times New Roman" w:hAnsi="Times New Roman" w:cs="Times New Roman"/>
          <w:sz w:val="24"/>
          <w:szCs w:val="24"/>
        </w:rPr>
        <w:t>SM = sekor maksimal</w:t>
      </w:r>
    </w:p>
    <w:p w14:paraId="2F532AAA" w14:textId="77777777" w:rsidR="00CE6839" w:rsidRPr="00766499" w:rsidRDefault="00CE6839" w:rsidP="00CE683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p>
    <w:p w14:paraId="7E075B19" w14:textId="77777777" w:rsidR="00766499" w:rsidRDefault="00766499" w:rsidP="00766499">
      <w:pPr>
        <w:pStyle w:val="ListParagraph"/>
        <w:numPr>
          <w:ilvl w:val="0"/>
          <w:numId w:val="2"/>
        </w:numPr>
        <w:spacing w:after="200" w:line="360" w:lineRule="auto"/>
        <w:ind w:left="450"/>
        <w:jc w:val="both"/>
        <w:rPr>
          <w:rFonts w:ascii="Times New Roman" w:hAnsi="Times New Roman" w:cs="Times New Roman"/>
          <w:sz w:val="24"/>
          <w:szCs w:val="24"/>
        </w:rPr>
      </w:pPr>
      <w:r>
        <w:rPr>
          <w:rFonts w:ascii="Times New Roman" w:hAnsi="Times New Roman" w:cs="Times New Roman"/>
          <w:sz w:val="24"/>
          <w:szCs w:val="24"/>
        </w:rPr>
        <w:t>Ketuntasan belajar klasikal</w:t>
      </w:r>
    </w:p>
    <w:p w14:paraId="54AE8BB1" w14:textId="594B9E44" w:rsidR="00766499" w:rsidRPr="00766499" w:rsidRDefault="00766499" w:rsidP="00766499">
      <w:pPr>
        <w:tabs>
          <w:tab w:val="left" w:pos="1418"/>
          <w:tab w:val="left" w:pos="1985"/>
          <w:tab w:val="left" w:pos="2268"/>
          <w:tab w:val="left" w:pos="2552"/>
          <w:tab w:val="left" w:pos="2694"/>
          <w:tab w:val="left" w:pos="5670"/>
        </w:tabs>
        <w:spacing w:after="0" w:line="480" w:lineRule="auto"/>
        <w:jc w:val="both"/>
        <w:rPr>
          <w:rFonts w:ascii="Times New Roman" w:hAnsi="Times New Roman" w:cs="Times New Roman"/>
          <w:sz w:val="24"/>
          <w:szCs w:val="24"/>
          <w:lang w:val="en-US"/>
        </w:rPr>
      </w:pPr>
      <w:r w:rsidRPr="00766499">
        <w:rPr>
          <w:rFonts w:ascii="Times New Roman" w:hAnsi="Times New Roman" w:cs="Times New Roman"/>
          <w:sz w:val="24"/>
          <w:szCs w:val="24"/>
        </w:rPr>
        <w:t>Ketuntasan belajar klasikal dihitung dengan menggunakan analisis deskriptif persentase, yaitu</w:t>
      </w:r>
      <w:r w:rsidR="002F5A93">
        <w:rPr>
          <w:rFonts w:ascii="Times New Roman" w:hAnsi="Times New Roman" w:cs="Times New Roman"/>
          <w:sz w:val="24"/>
          <w:szCs w:val="24"/>
        </w:rPr>
        <w:t xml:space="preserve"> </w:t>
      </w:r>
      <w:r w:rsidR="002F5A93">
        <w:rPr>
          <w:rFonts w:ascii="Times New Roman" w:hAnsi="Times New Roman" w:cs="Times New Roman"/>
          <w:sz w:val="24"/>
          <w:szCs w:val="24"/>
        </w:rPr>
        <w:fldChar w:fldCharType="begin" w:fldLock="1"/>
      </w:r>
      <w:r w:rsidR="002F5A93">
        <w:rPr>
          <w:rFonts w:ascii="Times New Roman" w:hAnsi="Times New Roman" w:cs="Times New Roman"/>
          <w:sz w:val="24"/>
          <w:szCs w:val="24"/>
        </w:rPr>
        <w:instrText>ADDIN CSL_CITATION {"citationItems":[{"id":"ITEM-1","itemData":{"author":[{"dropping-particle":"","family":"Ratnawulan","given":"","non-dropping-particle":"","parse-names":false,"suffix":""}],"id":"ITEM-1","issued":{"date-parts":[["2013"]]},"publisher":"Pustaka Setia Bandung","publisher-place":"Bandung","title":"Evaluasi Pembelajaran Dengan Pendekatan Kurikulum, ","type":"book"},"uris":["http://www.mendeley.com/documents/?uuid=4b21ad1c-6de1-37bd-af97-72dabf54ef23"]}],"mendeley":{"formattedCitation":"(Ratnawulan, 2013)","plainTextFormattedCitation":"(Ratnawulan, 2013)","previouslyFormattedCitation":"(Ratnawulan, 2013)"},"properties":{"noteIndex":0},"schema":"https://github.com/citation-style-language/schema/raw/master/csl-citation.json"}</w:instrText>
      </w:r>
      <w:r w:rsidR="002F5A93">
        <w:rPr>
          <w:rFonts w:ascii="Times New Roman" w:hAnsi="Times New Roman" w:cs="Times New Roman"/>
          <w:sz w:val="24"/>
          <w:szCs w:val="24"/>
        </w:rPr>
        <w:fldChar w:fldCharType="separate"/>
      </w:r>
      <w:r w:rsidR="002F5A93" w:rsidRPr="002F5A93">
        <w:rPr>
          <w:rFonts w:ascii="Times New Roman" w:hAnsi="Times New Roman" w:cs="Times New Roman"/>
          <w:noProof/>
          <w:sz w:val="24"/>
          <w:szCs w:val="24"/>
        </w:rPr>
        <w:t>(Ratnawulan, 2013)</w:t>
      </w:r>
      <w:r w:rsidR="002F5A93">
        <w:rPr>
          <w:rFonts w:ascii="Times New Roman" w:hAnsi="Times New Roman" w:cs="Times New Roman"/>
          <w:sz w:val="24"/>
          <w:szCs w:val="24"/>
        </w:rPr>
        <w:fldChar w:fldCharType="end"/>
      </w:r>
      <w:r w:rsidRPr="00766499">
        <w:rPr>
          <w:rFonts w:ascii="Times New Roman" w:hAnsi="Times New Roman" w:cs="Times New Roman"/>
          <w:sz w:val="24"/>
          <w:szCs w:val="24"/>
        </w:rPr>
        <w:t>:</w:t>
      </w:r>
    </w:p>
    <w:tbl>
      <w:tblPr>
        <w:tblStyle w:val="TableGrid"/>
        <w:tblW w:w="0" w:type="auto"/>
        <w:tblInd w:w="1985" w:type="dxa"/>
        <w:tblLook w:val="04A0" w:firstRow="1" w:lastRow="0" w:firstColumn="1" w:lastColumn="0" w:noHBand="0" w:noVBand="1"/>
      </w:tblPr>
      <w:tblGrid>
        <w:gridCol w:w="2464"/>
      </w:tblGrid>
      <w:tr w:rsidR="00766499" w14:paraId="3B5218C1" w14:textId="77777777" w:rsidTr="00766499">
        <w:trPr>
          <w:trHeight w:val="865"/>
        </w:trPr>
        <w:tc>
          <w:tcPr>
            <w:tcW w:w="2518" w:type="dxa"/>
            <w:tcBorders>
              <w:top w:val="single" w:sz="4" w:space="0" w:color="auto"/>
              <w:left w:val="single" w:sz="4" w:space="0" w:color="auto"/>
              <w:bottom w:val="single" w:sz="4" w:space="0" w:color="auto"/>
              <w:right w:val="single" w:sz="4" w:space="0" w:color="auto"/>
            </w:tcBorders>
            <w:hideMark/>
          </w:tcPr>
          <w:p w14:paraId="4731EB0E" w14:textId="79288439" w:rsidR="00766499" w:rsidRDefault="00766499">
            <w:pPr>
              <w:tabs>
                <w:tab w:val="left" w:pos="1418"/>
                <w:tab w:val="left" w:pos="1985"/>
                <w:tab w:val="left" w:pos="2268"/>
                <w:tab w:val="left" w:pos="2552"/>
                <w:tab w:val="left" w:pos="2694"/>
                <w:tab w:val="left" w:pos="5670"/>
              </w:tabs>
              <w:spacing w:line="480" w:lineRule="auto"/>
              <w:jc w:val="both"/>
              <w:rPr>
                <w:rFonts w:ascii="Times New Roman" w:hAnsi="Times New Roman" w:cs="Times New Roman"/>
                <w:sz w:val="24"/>
                <w:szCs w:val="24"/>
              </w:rPr>
            </w:pPr>
            <w:r>
              <w:rPr>
                <w:rFonts w:cs="SimSun"/>
                <w:noProof/>
              </w:rPr>
              <mc:AlternateContent>
                <mc:Choice Requires="wps">
                  <w:drawing>
                    <wp:anchor distT="0" distB="0" distL="0" distR="0" simplePos="0" relativeHeight="251660288" behindDoc="0" locked="0" layoutInCell="1" allowOverlap="1" wp14:anchorId="2E479FCF" wp14:editId="6A3B1F31">
                      <wp:simplePos x="0" y="0"/>
                      <wp:positionH relativeFrom="column">
                        <wp:posOffset>350520</wp:posOffset>
                      </wp:positionH>
                      <wp:positionV relativeFrom="paragraph">
                        <wp:posOffset>193040</wp:posOffset>
                      </wp:positionV>
                      <wp:extent cx="297815" cy="0"/>
                      <wp:effectExtent l="0" t="0" r="0" b="0"/>
                      <wp:wrapNone/>
                      <wp:docPr id="105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7180"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78F7DBD9" id="Straight Connector 2" o:spid="_x0000_s1026" style="position:absolute;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7.6pt,15.2pt" to="51.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">
                      <o:lock v:ext="edit" shapetype="f"/>
                    </v:line>
                  </w:pict>
                </mc:Fallback>
              </mc:AlternateContent>
            </w:r>
            <w:r>
              <w:rPr>
                <w:rFonts w:ascii="Times New Roman" w:hAnsi="Times New Roman" w:cs="Times New Roman"/>
                <w:sz w:val="24"/>
                <w:szCs w:val="24"/>
              </w:rPr>
              <w:t>KK = NS x 100</w:t>
            </w:r>
          </w:p>
          <w:p w14:paraId="6113452F" w14:textId="77777777" w:rsidR="00766499" w:rsidRDefault="00766499">
            <w:pPr>
              <w:tabs>
                <w:tab w:val="left" w:pos="1418"/>
                <w:tab w:val="left" w:pos="1985"/>
                <w:tab w:val="left" w:pos="2268"/>
                <w:tab w:val="left" w:pos="2552"/>
                <w:tab w:val="left" w:pos="2694"/>
                <w:tab w:val="left" w:pos="567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JS</w:t>
            </w:r>
          </w:p>
        </w:tc>
      </w:tr>
    </w:tbl>
    <w:p w14:paraId="578C878B" w14:textId="77777777" w:rsidR="00766499" w:rsidRPr="00766499" w:rsidRDefault="00766499" w:rsidP="0076649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lang w:val="en-US" w:eastAsia="en-US"/>
        </w:rPr>
      </w:pPr>
      <w:r w:rsidRPr="00766499">
        <w:rPr>
          <w:rFonts w:ascii="Times New Roman" w:hAnsi="Times New Roman" w:cs="Times New Roman"/>
          <w:sz w:val="24"/>
          <w:szCs w:val="24"/>
        </w:rPr>
        <w:t>Keterangan:</w:t>
      </w:r>
    </w:p>
    <w:p w14:paraId="4538BAC2" w14:textId="77777777" w:rsidR="00766499" w:rsidRPr="00766499" w:rsidRDefault="00766499" w:rsidP="0076649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r w:rsidRPr="00766499">
        <w:rPr>
          <w:rFonts w:ascii="Times New Roman" w:hAnsi="Times New Roman" w:cs="Times New Roman"/>
          <w:sz w:val="24"/>
          <w:szCs w:val="24"/>
        </w:rPr>
        <w:t>KK= ketuntasan klasikal</w:t>
      </w:r>
    </w:p>
    <w:p w14:paraId="2C618775" w14:textId="77777777" w:rsidR="00766499" w:rsidRPr="00766499" w:rsidRDefault="00766499" w:rsidP="0076649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r w:rsidRPr="00766499">
        <w:rPr>
          <w:rFonts w:ascii="Times New Roman" w:hAnsi="Times New Roman" w:cs="Times New Roman"/>
          <w:sz w:val="24"/>
          <w:szCs w:val="24"/>
        </w:rPr>
        <w:t>NS= Nilai tuntas</w:t>
      </w:r>
    </w:p>
    <w:p w14:paraId="34966B52" w14:textId="77777777" w:rsidR="00766499" w:rsidRPr="00766499" w:rsidRDefault="00766499" w:rsidP="00766499">
      <w:pPr>
        <w:tabs>
          <w:tab w:val="left" w:pos="1418"/>
          <w:tab w:val="left" w:pos="1985"/>
          <w:tab w:val="left" w:pos="2268"/>
          <w:tab w:val="left" w:pos="2552"/>
          <w:tab w:val="left" w:pos="2694"/>
          <w:tab w:val="left" w:pos="5670"/>
        </w:tabs>
        <w:spacing w:after="0" w:line="360" w:lineRule="auto"/>
        <w:jc w:val="both"/>
        <w:rPr>
          <w:rFonts w:ascii="Times New Roman" w:hAnsi="Times New Roman" w:cs="Times New Roman"/>
          <w:sz w:val="24"/>
          <w:szCs w:val="24"/>
        </w:rPr>
      </w:pPr>
      <w:r w:rsidRPr="00766499">
        <w:rPr>
          <w:rFonts w:ascii="Times New Roman" w:hAnsi="Times New Roman" w:cs="Times New Roman"/>
          <w:sz w:val="24"/>
          <w:szCs w:val="24"/>
        </w:rPr>
        <w:t>JS= Jumlah siswa</w:t>
      </w:r>
    </w:p>
    <w:p w14:paraId="099FFE23" w14:textId="48656136" w:rsidR="00766499" w:rsidRPr="00766499" w:rsidRDefault="00766499" w:rsidP="00766499">
      <w:pPr>
        <w:tabs>
          <w:tab w:val="left" w:pos="810"/>
          <w:tab w:val="left" w:pos="1985"/>
          <w:tab w:val="left" w:pos="2268"/>
          <w:tab w:val="left" w:pos="2552"/>
          <w:tab w:val="left" w:pos="2694"/>
          <w:tab w:val="left" w:pos="56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66499">
        <w:rPr>
          <w:rFonts w:ascii="Times New Roman" w:hAnsi="Times New Roman" w:cs="Times New Roman"/>
          <w:sz w:val="24"/>
          <w:szCs w:val="24"/>
        </w:rPr>
        <w:t xml:space="preserve">Indikator adalah suatu tolak ukur dari keberhasilan sebuah penelitian yang dilakukan oleh seorang peneliti dan dinyatakan berhasil jika terjadi perubahan dan peningkatan terhadap hasil belajar yang diperoleh. Adapun Penelitian ini dikatakan berhasil secara individu jika skor yang diperoleh 75. Sedangkan secara klasikal </w:t>
      </w:r>
      <w:r w:rsidRPr="00766499">
        <w:rPr>
          <w:rFonts w:ascii="Times New Roman" w:hAnsi="Times New Roman" w:cs="Times New Roman"/>
          <w:sz w:val="24"/>
          <w:szCs w:val="24"/>
        </w:rPr>
        <w:lastRenderedPageBreak/>
        <w:t xml:space="preserve">mencapai 75% dengan jumlah 8 anak melalui permainan </w:t>
      </w:r>
      <w:r w:rsidRPr="00766499">
        <w:rPr>
          <w:rFonts w:ascii="Times New Roman" w:hAnsi="Times New Roman" w:cs="Times New Roman"/>
          <w:i/>
          <w:sz w:val="24"/>
          <w:szCs w:val="24"/>
        </w:rPr>
        <w:t>outbound</w:t>
      </w:r>
      <w:r w:rsidRPr="00766499">
        <w:rPr>
          <w:rFonts w:ascii="Times New Roman" w:hAnsi="Times New Roman" w:cs="Times New Roman"/>
          <w:sz w:val="24"/>
          <w:szCs w:val="24"/>
        </w:rPr>
        <w:t xml:space="preserve"> bakiak.</w:t>
      </w:r>
    </w:p>
    <w:p w14:paraId="74D47B6E" w14:textId="77777777" w:rsidR="004D3F5A" w:rsidRDefault="004D3F5A"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1690247F" w14:textId="77777777" w:rsidR="004D3F5A" w:rsidRDefault="004D3F5A" w:rsidP="004D3F5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23DD338D" w14:textId="77777777" w:rsidR="00766499" w:rsidRPr="00766499" w:rsidRDefault="00766499" w:rsidP="001B179E">
      <w:pPr>
        <w:shd w:val="clear" w:color="auto" w:fill="FFFFFF"/>
        <w:spacing w:after="0" w:line="360" w:lineRule="auto"/>
        <w:jc w:val="both"/>
        <w:rPr>
          <w:rFonts w:ascii="Times New Roman" w:eastAsia="Times New Roman" w:hAnsi="Times New Roman" w:cs="Times New Roman"/>
          <w:color w:val="000000"/>
          <w:sz w:val="24"/>
          <w:szCs w:val="24"/>
          <w:lang w:val="en-US"/>
        </w:rPr>
      </w:pPr>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Berdasarkan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pelaksanaan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tindakan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selama</w:t>
      </w:r>
      <w:proofErr w:type="spellEnd"/>
      <w:r w:rsidRPr="00766499">
        <w:rPr>
          <w:rFonts w:ascii="Times New Roman" w:eastAsia="Times New Roman" w:hAnsi="Times New Roman" w:cs="Times New Roman"/>
          <w:color w:val="000000"/>
          <w:sz w:val="24"/>
          <w:szCs w:val="24"/>
          <w:lang w:val="en-US"/>
        </w:rPr>
        <w:t xml:space="preserve"> 2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yang </w:t>
      </w:r>
      <w:proofErr w:type="spellStart"/>
      <w:r w:rsidRPr="00766499">
        <w:rPr>
          <w:rFonts w:ascii="Times New Roman" w:eastAsia="Times New Roman" w:hAnsi="Times New Roman" w:cs="Times New Roman"/>
          <w:color w:val="000000"/>
          <w:sz w:val="24"/>
          <w:szCs w:val="24"/>
          <w:lang w:val="en-US"/>
        </w:rPr>
        <w:t>dilaksanakan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selama</w:t>
      </w:r>
      <w:proofErr w:type="spellEnd"/>
      <w:r w:rsidRPr="00766499">
        <w:rPr>
          <w:rFonts w:ascii="Times New Roman" w:eastAsia="Times New Roman" w:hAnsi="Times New Roman" w:cs="Times New Roman"/>
          <w:color w:val="000000"/>
          <w:sz w:val="24"/>
          <w:szCs w:val="24"/>
          <w:lang w:val="en-US"/>
        </w:rPr>
        <w:t xml:space="preserve"> 2 kali </w:t>
      </w:r>
      <w:proofErr w:type="spellStart"/>
      <w:r w:rsidRPr="00766499">
        <w:rPr>
          <w:rFonts w:ascii="Times New Roman" w:eastAsia="Times New Roman" w:hAnsi="Times New Roman" w:cs="Times New Roman"/>
          <w:color w:val="000000"/>
          <w:sz w:val="24"/>
          <w:szCs w:val="24"/>
          <w:lang w:val="en-US"/>
        </w:rPr>
        <w:t>pertemuan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dalam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setiap</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ada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peningkatan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dari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pra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sampai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II. </w:t>
      </w:r>
      <w:proofErr w:type="spellStart"/>
      <w:r w:rsidRPr="00766499">
        <w:rPr>
          <w:rFonts w:ascii="Times New Roman" w:eastAsia="Times New Roman" w:hAnsi="Times New Roman" w:cs="Times New Roman"/>
          <w:color w:val="000000"/>
          <w:sz w:val="24"/>
          <w:szCs w:val="24"/>
          <w:lang w:val="en-US"/>
        </w:rPr>
        <w:t>Sebelum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melakukan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penelitian</w:t>
      </w:r>
      <w:proofErr w:type="spellEnd"/>
      <w:r w:rsidRPr="00766499">
        <w:rPr>
          <w:rFonts w:ascii="Times New Roman" w:eastAsia="Times New Roman" w:hAnsi="Times New Roman" w:cs="Times New Roman"/>
          <w:color w:val="000000"/>
          <w:sz w:val="24"/>
          <w:szCs w:val="24"/>
          <w:lang w:val="en-US"/>
        </w:rPr>
        <w:t xml:space="preserve"> yang </w:t>
      </w:r>
      <w:proofErr w:type="spellStart"/>
      <w:r w:rsidRPr="00766499">
        <w:rPr>
          <w:rFonts w:ascii="Times New Roman" w:eastAsia="Times New Roman" w:hAnsi="Times New Roman" w:cs="Times New Roman"/>
          <w:color w:val="000000"/>
          <w:sz w:val="24"/>
          <w:szCs w:val="24"/>
          <w:lang w:val="en-US"/>
        </w:rPr>
        <w:t>perlu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dilakukan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adalah</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pra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observasi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untuk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melihat</w:t>
      </w:r>
      <w:proofErr w:type="spellEnd"/>
      <w:r w:rsidRPr="00766499">
        <w:rPr>
          <w:rFonts w:ascii="Times New Roman" w:eastAsia="Times New Roman" w:hAnsi="Times New Roman" w:cs="Times New Roman"/>
          <w:color w:val="000000"/>
          <w:sz w:val="24"/>
          <w:szCs w:val="24"/>
          <w:lang w:val="en-US"/>
        </w:rPr>
        <w:t xml:space="preserve"> Tingkat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kelompok</w:t>
      </w:r>
      <w:proofErr w:type="spellEnd"/>
      <w:r w:rsidRPr="00766499">
        <w:rPr>
          <w:rFonts w:ascii="Times New Roman" w:eastAsia="Times New Roman" w:hAnsi="Times New Roman" w:cs="Times New Roman"/>
          <w:color w:val="000000"/>
          <w:sz w:val="24"/>
          <w:szCs w:val="24"/>
          <w:lang w:val="en-US"/>
        </w:rPr>
        <w:t xml:space="preserve"> B.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melakukan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penelitian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diharapkan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dapat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meningkatkan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menggunakan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permainan</w:t>
      </w:r>
      <w:proofErr w:type="spellEnd"/>
      <w:r w:rsidRPr="00766499">
        <w:rPr>
          <w:rFonts w:ascii="Times New Roman" w:eastAsia="Times New Roman" w:hAnsi="Times New Roman" w:cs="Times New Roman"/>
          <w:color w:val="000000"/>
          <w:sz w:val="24"/>
          <w:szCs w:val="24"/>
          <w:lang w:val="en-US"/>
        </w:rPr>
        <w:t xml:space="preserve"> </w:t>
      </w:r>
      <w:r w:rsidRPr="00766499">
        <w:rPr>
          <w:rFonts w:ascii="Times New Roman" w:eastAsia="Times New Roman" w:hAnsi="Times New Roman" w:cs="Times New Roman"/>
          <w:i/>
          <w:iCs/>
          <w:color w:val="000000"/>
          <w:sz w:val="24"/>
          <w:szCs w:val="24"/>
          <w:lang w:val="en-US"/>
        </w:rPr>
        <w:t xml:space="preserve">outbound </w:t>
      </w:r>
      <w:proofErr w:type="spellStart"/>
      <w:r w:rsidRPr="00766499">
        <w:rPr>
          <w:rFonts w:ascii="Times New Roman" w:eastAsia="Times New Roman" w:hAnsi="Times New Roman" w:cs="Times New Roman"/>
          <w:color w:val="000000"/>
          <w:sz w:val="24"/>
          <w:szCs w:val="24"/>
          <w:lang w:val="en-US"/>
        </w:rPr>
        <w:t>tradisinal</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Bakiak</w:t>
      </w:r>
      <w:proofErr w:type="spellEnd"/>
      <w:r w:rsidRPr="00766499">
        <w:rPr>
          <w:rFonts w:ascii="Times New Roman" w:eastAsia="Times New Roman" w:hAnsi="Times New Roman" w:cs="Times New Roman"/>
          <w:color w:val="000000"/>
          <w:sz w:val="24"/>
          <w:szCs w:val="24"/>
          <w:lang w:val="en-US"/>
        </w:rPr>
        <w:t xml:space="preserve">. Agar </w:t>
      </w:r>
      <w:proofErr w:type="spellStart"/>
      <w:r w:rsidRPr="00766499">
        <w:rPr>
          <w:rFonts w:ascii="Times New Roman" w:eastAsia="Times New Roman" w:hAnsi="Times New Roman" w:cs="Times New Roman"/>
          <w:color w:val="000000"/>
          <w:sz w:val="24"/>
          <w:szCs w:val="24"/>
          <w:lang w:val="en-US"/>
        </w:rPr>
        <w:t>penelitian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terlihat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nyata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maka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perlu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dilakukannya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kegiatan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pra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untuk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dijadikan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sebagai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acuan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perbandingan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antara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sebelum</w:t>
      </w:r>
      <w:proofErr w:type="spellEnd"/>
      <w:r w:rsidRPr="00766499">
        <w:rPr>
          <w:rFonts w:ascii="Times New Roman" w:eastAsia="Times New Roman" w:hAnsi="Times New Roman" w:cs="Times New Roman"/>
          <w:color w:val="000000"/>
          <w:sz w:val="24"/>
          <w:szCs w:val="24"/>
          <w:lang w:val="en-US"/>
        </w:rPr>
        <w:t xml:space="preserve"> dan </w:t>
      </w:r>
      <w:proofErr w:type="spellStart"/>
      <w:r w:rsidRPr="00766499">
        <w:rPr>
          <w:rFonts w:ascii="Times New Roman" w:eastAsia="Times New Roman" w:hAnsi="Times New Roman" w:cs="Times New Roman"/>
          <w:color w:val="000000"/>
          <w:sz w:val="24"/>
          <w:szCs w:val="24"/>
          <w:lang w:val="en-US"/>
        </w:rPr>
        <w:t>sesudah</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melakukan</w:t>
      </w:r>
      <w:proofErr w:type="spellEnd"/>
      <w:r w:rsidRPr="00766499">
        <w:rPr>
          <w:rFonts w:ascii="Times New Roman" w:eastAsia="Times New Roman" w:hAnsi="Times New Roman" w:cs="Times New Roman"/>
          <w:color w:val="000000"/>
          <w:sz w:val="24"/>
          <w:szCs w:val="24"/>
          <w:lang w:val="en-US"/>
        </w:rPr>
        <w:t xml:space="preserve"> Tindakan. Dan </w:t>
      </w:r>
      <w:proofErr w:type="spellStart"/>
      <w:r w:rsidRPr="00766499">
        <w:rPr>
          <w:rFonts w:ascii="Times New Roman" w:eastAsia="Times New Roman" w:hAnsi="Times New Roman" w:cs="Times New Roman"/>
          <w:color w:val="000000"/>
          <w:sz w:val="24"/>
          <w:szCs w:val="24"/>
          <w:lang w:val="en-US"/>
        </w:rPr>
        <w:t>dilihat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dari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kondisi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awal</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bahwa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terdapat</w:t>
      </w:r>
      <w:proofErr w:type="spellEnd"/>
      <w:r w:rsidRPr="00766499">
        <w:rPr>
          <w:rFonts w:ascii="Times New Roman" w:eastAsia="Times New Roman" w:hAnsi="Times New Roman" w:cs="Times New Roman"/>
          <w:color w:val="000000"/>
          <w:sz w:val="24"/>
          <w:szCs w:val="24"/>
          <w:lang w:val="en-US"/>
        </w:rPr>
        <w:t xml:space="preserve"> 2 </w:t>
      </w:r>
      <w:proofErr w:type="spellStart"/>
      <w:r w:rsidRPr="00766499">
        <w:rPr>
          <w:rFonts w:ascii="Times New Roman" w:eastAsia="Times New Roman" w:hAnsi="Times New Roman" w:cs="Times New Roman"/>
          <w:color w:val="000000"/>
          <w:sz w:val="24"/>
          <w:szCs w:val="24"/>
          <w:lang w:val="en-US"/>
        </w:rPr>
        <w:t>dari</w:t>
      </w:r>
      <w:proofErr w:type="spellEnd"/>
      <w:r w:rsidRPr="00766499">
        <w:rPr>
          <w:rFonts w:ascii="Times New Roman" w:eastAsia="Times New Roman" w:hAnsi="Times New Roman" w:cs="Times New Roman"/>
          <w:color w:val="000000"/>
          <w:sz w:val="24"/>
          <w:szCs w:val="24"/>
          <w:lang w:val="en-US"/>
        </w:rPr>
        <w:t xml:space="preserve"> 8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yang </w:t>
      </w:r>
      <w:proofErr w:type="spellStart"/>
      <w:r w:rsidRPr="00766499">
        <w:rPr>
          <w:rFonts w:ascii="Times New Roman" w:eastAsia="Times New Roman" w:hAnsi="Times New Roman" w:cs="Times New Roman"/>
          <w:color w:val="000000"/>
          <w:sz w:val="24"/>
          <w:szCs w:val="24"/>
          <w:lang w:val="en-US"/>
        </w:rPr>
        <w:t>tuntas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skor</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nilai</w:t>
      </w:r>
      <w:proofErr w:type="spellEnd"/>
      <w:r w:rsidRPr="00766499">
        <w:rPr>
          <w:rFonts w:ascii="Times New Roman" w:eastAsia="Times New Roman" w:hAnsi="Times New Roman" w:cs="Times New Roman"/>
          <w:color w:val="000000"/>
          <w:sz w:val="24"/>
          <w:szCs w:val="24"/>
          <w:lang w:val="en-US"/>
        </w:rPr>
        <w:t xml:space="preserve"> 75 dan </w:t>
      </w:r>
      <w:proofErr w:type="spellStart"/>
      <w:r w:rsidRPr="00766499">
        <w:rPr>
          <w:rFonts w:ascii="Times New Roman" w:eastAsia="Times New Roman" w:hAnsi="Times New Roman" w:cs="Times New Roman"/>
          <w:color w:val="000000"/>
          <w:sz w:val="24"/>
          <w:szCs w:val="24"/>
          <w:lang w:val="en-US"/>
        </w:rPr>
        <w:t>ketuntasan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klasikalnya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mencapai</w:t>
      </w:r>
      <w:proofErr w:type="spellEnd"/>
      <w:r w:rsidRPr="00766499">
        <w:rPr>
          <w:rFonts w:ascii="Times New Roman" w:eastAsia="Times New Roman" w:hAnsi="Times New Roman" w:cs="Times New Roman"/>
          <w:color w:val="000000"/>
          <w:sz w:val="24"/>
          <w:szCs w:val="24"/>
          <w:lang w:val="en-US"/>
        </w:rPr>
        <w:t xml:space="preserve"> 25% dan </w:t>
      </w:r>
      <w:proofErr w:type="spellStart"/>
      <w:r w:rsidRPr="00766499">
        <w:rPr>
          <w:rFonts w:ascii="Times New Roman" w:eastAsia="Times New Roman" w:hAnsi="Times New Roman" w:cs="Times New Roman"/>
          <w:color w:val="000000"/>
          <w:sz w:val="24"/>
          <w:szCs w:val="24"/>
          <w:lang w:val="en-US"/>
        </w:rPr>
        <w:t>berada</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kategori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sesuai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harapan</w:t>
      </w:r>
      <w:proofErr w:type="spellEnd"/>
      <w:r w:rsidRPr="00766499">
        <w:rPr>
          <w:rFonts w:ascii="Times New Roman" w:eastAsia="Times New Roman" w:hAnsi="Times New Roman" w:cs="Times New Roman"/>
          <w:color w:val="000000"/>
          <w:sz w:val="24"/>
          <w:szCs w:val="24"/>
          <w:lang w:val="en-US"/>
        </w:rPr>
        <w:t xml:space="preserve"> (BSH), </w:t>
      </w:r>
      <w:proofErr w:type="spellStart"/>
      <w:r w:rsidRPr="00766499">
        <w:rPr>
          <w:rFonts w:ascii="Times New Roman" w:eastAsia="Times New Roman" w:hAnsi="Times New Roman" w:cs="Times New Roman"/>
          <w:color w:val="000000"/>
          <w:sz w:val="24"/>
          <w:szCs w:val="24"/>
          <w:lang w:val="en-US"/>
        </w:rPr>
        <w:t>Sedangkan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sebagaian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besar</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berada</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kategori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(BB) dan </w:t>
      </w:r>
      <w:proofErr w:type="spellStart"/>
      <w:r w:rsidRPr="00766499">
        <w:rPr>
          <w:rFonts w:ascii="Times New Roman" w:eastAsia="Times New Roman" w:hAnsi="Times New Roman" w:cs="Times New Roman"/>
          <w:color w:val="000000"/>
          <w:sz w:val="24"/>
          <w:szCs w:val="24"/>
          <w:lang w:val="en-US"/>
        </w:rPr>
        <w:t>masih</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(MB).</w:t>
      </w:r>
    </w:p>
    <w:p w14:paraId="780F7792" w14:textId="77777777" w:rsidR="00766499" w:rsidRPr="00766499" w:rsidRDefault="00766499" w:rsidP="001B179E">
      <w:pPr>
        <w:shd w:val="clear" w:color="auto" w:fill="FFFFFF"/>
        <w:spacing w:after="0" w:line="360" w:lineRule="auto"/>
        <w:jc w:val="both"/>
        <w:rPr>
          <w:rFonts w:ascii="Times New Roman" w:eastAsia="Times New Roman" w:hAnsi="Times New Roman" w:cs="Times New Roman"/>
          <w:color w:val="000000"/>
          <w:sz w:val="24"/>
          <w:szCs w:val="24"/>
          <w:lang w:val="en-US"/>
        </w:rPr>
      </w:pPr>
      <w:r w:rsidRPr="00766499">
        <w:rPr>
          <w:rFonts w:ascii="Times New Roman" w:eastAsia="Times New Roman" w:hAnsi="Times New Roman" w:cs="Times New Roman"/>
          <w:color w:val="000000"/>
          <w:sz w:val="24"/>
          <w:szCs w:val="24"/>
          <w:lang w:val="en-US"/>
        </w:rPr>
        <w:t xml:space="preserve">       </w:t>
      </w:r>
      <w:proofErr w:type="gramStart"/>
      <w:r w:rsidRPr="00766499">
        <w:rPr>
          <w:rFonts w:ascii="Times New Roman" w:eastAsia="Times New Roman" w:hAnsi="Times New Roman" w:cs="Times New Roman"/>
          <w:color w:val="000000"/>
          <w:sz w:val="24"/>
          <w:szCs w:val="24"/>
          <w:lang w:val="en-US"/>
        </w:rPr>
        <w:t>Data  di</w:t>
      </w:r>
      <w:proofErr w:type="gram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atas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menunjukkan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bahwa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masih</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rendah</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Sehingga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hal</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tersebut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perlu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dilakukan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tindakan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perbaikan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supaya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mengalami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peningkatan</w:t>
      </w:r>
      <w:proofErr w:type="spellEnd"/>
      <w:r w:rsidRPr="00766499">
        <w:rPr>
          <w:rFonts w:ascii="Times New Roman" w:eastAsia="Times New Roman" w:hAnsi="Times New Roman" w:cs="Times New Roman"/>
          <w:color w:val="000000"/>
          <w:sz w:val="24"/>
          <w:szCs w:val="24"/>
          <w:lang w:val="en-US"/>
        </w:rPr>
        <w:t xml:space="preserve">. Dapat </w:t>
      </w:r>
      <w:proofErr w:type="spellStart"/>
      <w:r w:rsidRPr="00766499">
        <w:rPr>
          <w:rFonts w:ascii="Times New Roman" w:eastAsia="Times New Roman" w:hAnsi="Times New Roman" w:cs="Times New Roman"/>
          <w:color w:val="000000"/>
          <w:sz w:val="24"/>
          <w:szCs w:val="24"/>
          <w:lang w:val="en-US"/>
        </w:rPr>
        <w:t>dilihat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bahwa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siswa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terdiri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dari</w:t>
      </w:r>
      <w:proofErr w:type="spellEnd"/>
      <w:r w:rsidRPr="00766499">
        <w:rPr>
          <w:rFonts w:ascii="Times New Roman" w:eastAsia="Times New Roman" w:hAnsi="Times New Roman" w:cs="Times New Roman"/>
          <w:color w:val="000000"/>
          <w:sz w:val="24"/>
          <w:szCs w:val="24"/>
          <w:lang w:val="en-US"/>
        </w:rPr>
        <w:t xml:space="preserve"> 8 </w:t>
      </w:r>
      <w:proofErr w:type="spellStart"/>
      <w:r w:rsidRPr="00766499">
        <w:rPr>
          <w:rFonts w:ascii="Times New Roman" w:eastAsia="Times New Roman" w:hAnsi="Times New Roman" w:cs="Times New Roman"/>
          <w:color w:val="000000"/>
          <w:sz w:val="24"/>
          <w:szCs w:val="24"/>
          <w:lang w:val="en-US"/>
        </w:rPr>
        <w:t>siswa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atau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skitar</w:t>
      </w:r>
      <w:proofErr w:type="spellEnd"/>
      <w:r w:rsidRPr="00766499">
        <w:rPr>
          <w:rFonts w:ascii="Times New Roman" w:eastAsia="Times New Roman" w:hAnsi="Times New Roman" w:cs="Times New Roman"/>
          <w:color w:val="000000"/>
          <w:sz w:val="24"/>
          <w:szCs w:val="24"/>
          <w:lang w:val="en-US"/>
        </w:rPr>
        <w:t xml:space="preserve"> 25% yang </w:t>
      </w:r>
      <w:proofErr w:type="spellStart"/>
      <w:r w:rsidRPr="00766499">
        <w:rPr>
          <w:rFonts w:ascii="Times New Roman" w:eastAsia="Times New Roman" w:hAnsi="Times New Roman" w:cs="Times New Roman"/>
          <w:color w:val="000000"/>
          <w:sz w:val="24"/>
          <w:szCs w:val="24"/>
          <w:lang w:val="en-US"/>
        </w:rPr>
        <w:t>mendapatkan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nilai</w:t>
      </w:r>
      <w:proofErr w:type="spellEnd"/>
      <w:r w:rsidRPr="00766499">
        <w:rPr>
          <w:rFonts w:ascii="Times New Roman" w:eastAsia="Times New Roman" w:hAnsi="Times New Roman" w:cs="Times New Roman"/>
          <w:color w:val="000000"/>
          <w:sz w:val="24"/>
          <w:szCs w:val="24"/>
          <w:lang w:val="en-US"/>
        </w:rPr>
        <w:t xml:space="preserve"> 75 </w:t>
      </w:r>
      <w:proofErr w:type="spellStart"/>
      <w:r w:rsidRPr="00766499">
        <w:rPr>
          <w:rFonts w:ascii="Times New Roman" w:eastAsia="Times New Roman" w:hAnsi="Times New Roman" w:cs="Times New Roman"/>
          <w:color w:val="000000"/>
          <w:sz w:val="24"/>
          <w:szCs w:val="24"/>
          <w:lang w:val="en-US"/>
        </w:rPr>
        <w:t>atau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berada</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kategori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sesuai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harapan</w:t>
      </w:r>
      <w:proofErr w:type="spellEnd"/>
      <w:r w:rsidRPr="00766499">
        <w:rPr>
          <w:rFonts w:ascii="Times New Roman" w:eastAsia="Times New Roman" w:hAnsi="Times New Roman" w:cs="Times New Roman"/>
          <w:color w:val="000000"/>
          <w:sz w:val="24"/>
          <w:szCs w:val="24"/>
          <w:lang w:val="en-US"/>
        </w:rPr>
        <w:t xml:space="preserve"> (3) dan 50% </w:t>
      </w:r>
      <w:proofErr w:type="spellStart"/>
      <w:r w:rsidRPr="00766499">
        <w:rPr>
          <w:rFonts w:ascii="Times New Roman" w:eastAsia="Times New Roman" w:hAnsi="Times New Roman" w:cs="Times New Roman"/>
          <w:color w:val="000000"/>
          <w:sz w:val="24"/>
          <w:szCs w:val="24"/>
          <w:lang w:val="en-US"/>
        </w:rPr>
        <w:t>lagi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masih</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berada</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kategori</w:t>
      </w:r>
      <w:proofErr w:type="spellEnd"/>
      <w:r w:rsidRPr="00766499">
        <w:rPr>
          <w:rFonts w:ascii="Times New Roman" w:eastAsia="Times New Roman" w:hAnsi="Times New Roman" w:cs="Times New Roman"/>
          <w:color w:val="000000"/>
          <w:sz w:val="24"/>
          <w:szCs w:val="24"/>
          <w:lang w:val="en-US"/>
        </w:rPr>
        <w:t xml:space="preserve"> Belum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(BB).</w:t>
      </w:r>
    </w:p>
    <w:p w14:paraId="046B0398" w14:textId="77777777" w:rsidR="00766499" w:rsidRPr="00766499" w:rsidRDefault="00766499" w:rsidP="001B179E">
      <w:pPr>
        <w:shd w:val="clear" w:color="auto" w:fill="FFFFFF"/>
        <w:spacing w:after="0" w:line="360" w:lineRule="auto"/>
        <w:jc w:val="both"/>
        <w:rPr>
          <w:rFonts w:ascii="Times New Roman" w:eastAsia="Times New Roman" w:hAnsi="Times New Roman" w:cs="Times New Roman"/>
          <w:color w:val="000000"/>
          <w:sz w:val="24"/>
          <w:szCs w:val="24"/>
          <w:lang w:val="en-US"/>
        </w:rPr>
      </w:pPr>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Setelah</w:t>
      </w:r>
      <w:proofErr w:type="spellEnd"/>
      <w:r w:rsidRPr="00766499">
        <w:rPr>
          <w:rFonts w:ascii="Times New Roman" w:eastAsia="Times New Roman" w:hAnsi="Times New Roman" w:cs="Times New Roman"/>
          <w:color w:val="000000"/>
          <w:sz w:val="24"/>
          <w:szCs w:val="24"/>
          <w:lang w:val="en-US"/>
        </w:rPr>
        <w:t xml:space="preserve"> di </w:t>
      </w:r>
      <w:proofErr w:type="spellStart"/>
      <w:r w:rsidRPr="00766499">
        <w:rPr>
          <w:rFonts w:ascii="Times New Roman" w:eastAsia="Times New Roman" w:hAnsi="Times New Roman" w:cs="Times New Roman"/>
          <w:color w:val="000000"/>
          <w:sz w:val="24"/>
          <w:szCs w:val="24"/>
          <w:lang w:val="en-US"/>
        </w:rPr>
        <w:t>laksanakan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tindakan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penerapan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permainan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Bakiak</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meningkat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sebesar</w:t>
      </w:r>
      <w:proofErr w:type="spellEnd"/>
      <w:r w:rsidRPr="00766499">
        <w:rPr>
          <w:rFonts w:ascii="Times New Roman" w:eastAsia="Times New Roman" w:hAnsi="Times New Roman" w:cs="Times New Roman"/>
          <w:color w:val="000000"/>
          <w:sz w:val="24"/>
          <w:szCs w:val="24"/>
          <w:lang w:val="en-US"/>
        </w:rPr>
        <w:t xml:space="preserve"> 37,5% </w:t>
      </w:r>
      <w:proofErr w:type="spellStart"/>
      <w:r w:rsidRPr="00766499">
        <w:rPr>
          <w:rFonts w:ascii="Times New Roman" w:eastAsia="Times New Roman" w:hAnsi="Times New Roman" w:cs="Times New Roman"/>
          <w:color w:val="000000"/>
          <w:sz w:val="24"/>
          <w:szCs w:val="24"/>
          <w:lang w:val="en-US"/>
        </w:rPr>
        <w:t>yakni</w:t>
      </w:r>
      <w:proofErr w:type="spellEnd"/>
      <w:r w:rsidRPr="00766499">
        <w:rPr>
          <w:rFonts w:ascii="Times New Roman" w:eastAsia="Times New Roman" w:hAnsi="Times New Roman" w:cs="Times New Roman"/>
          <w:color w:val="000000"/>
          <w:sz w:val="24"/>
          <w:szCs w:val="24"/>
          <w:lang w:val="en-US"/>
        </w:rPr>
        <w:t xml:space="preserve"> 5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tuntas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ketuntasan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klasikal</w:t>
      </w:r>
      <w:proofErr w:type="spellEnd"/>
      <w:r w:rsidRPr="00766499">
        <w:rPr>
          <w:rFonts w:ascii="Times New Roman" w:eastAsia="Times New Roman" w:hAnsi="Times New Roman" w:cs="Times New Roman"/>
          <w:color w:val="000000"/>
          <w:sz w:val="24"/>
          <w:szCs w:val="24"/>
          <w:lang w:val="en-US"/>
        </w:rPr>
        <w:t xml:space="preserve"> 62,5%. </w:t>
      </w:r>
      <w:proofErr w:type="spellStart"/>
      <w:r w:rsidRPr="00766499">
        <w:rPr>
          <w:rFonts w:ascii="Times New Roman" w:eastAsia="Times New Roman" w:hAnsi="Times New Roman" w:cs="Times New Roman"/>
          <w:color w:val="000000"/>
          <w:sz w:val="24"/>
          <w:szCs w:val="24"/>
          <w:lang w:val="en-US"/>
        </w:rPr>
        <w:t>Berdasarkan</w:t>
      </w:r>
      <w:proofErr w:type="spellEnd"/>
      <w:r w:rsidRPr="00766499">
        <w:rPr>
          <w:rFonts w:ascii="Times New Roman" w:eastAsia="Times New Roman" w:hAnsi="Times New Roman" w:cs="Times New Roman"/>
          <w:color w:val="000000"/>
          <w:sz w:val="24"/>
          <w:szCs w:val="24"/>
          <w:lang w:val="en-US"/>
        </w:rPr>
        <w:t xml:space="preserve"> data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color w:val="000000"/>
          <w:sz w:val="24"/>
          <w:szCs w:val="24"/>
          <w:lang w:val="en-US"/>
        </w:rPr>
        <w:t>maka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bisa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disimpulkan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bahwa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terjadinya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peningkatan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terhadap</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kelompok</w:t>
      </w:r>
      <w:proofErr w:type="spellEnd"/>
      <w:r w:rsidRPr="00766499">
        <w:rPr>
          <w:rFonts w:ascii="Times New Roman" w:eastAsia="Times New Roman" w:hAnsi="Times New Roman" w:cs="Times New Roman"/>
          <w:color w:val="000000"/>
          <w:sz w:val="24"/>
          <w:szCs w:val="24"/>
          <w:lang w:val="en-US"/>
        </w:rPr>
        <w:t xml:space="preserve"> B di Paud Abata Ceria Desa </w:t>
      </w:r>
      <w:proofErr w:type="spellStart"/>
      <w:r w:rsidRPr="00766499">
        <w:rPr>
          <w:rFonts w:ascii="Times New Roman" w:eastAsia="Times New Roman" w:hAnsi="Times New Roman" w:cs="Times New Roman"/>
          <w:color w:val="000000"/>
          <w:sz w:val="24"/>
          <w:szCs w:val="24"/>
          <w:lang w:val="en-US"/>
        </w:rPr>
        <w:t>Teniga</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color w:val="000000"/>
          <w:sz w:val="24"/>
          <w:szCs w:val="24"/>
          <w:lang w:val="en-US"/>
        </w:rPr>
        <w:t>dibandingkan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pra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Peningkatan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kelompok</w:t>
      </w:r>
      <w:proofErr w:type="spellEnd"/>
      <w:r w:rsidRPr="00766499">
        <w:rPr>
          <w:rFonts w:ascii="Times New Roman" w:eastAsia="Times New Roman" w:hAnsi="Times New Roman" w:cs="Times New Roman"/>
          <w:color w:val="000000"/>
          <w:sz w:val="24"/>
          <w:szCs w:val="24"/>
          <w:lang w:val="en-US"/>
        </w:rPr>
        <w:t xml:space="preserve"> B pada </w:t>
      </w:r>
      <w:proofErr w:type="spellStart"/>
      <w:r w:rsidRPr="00766499">
        <w:rPr>
          <w:rFonts w:ascii="Times New Roman" w:eastAsia="Times New Roman" w:hAnsi="Times New Roman" w:cs="Times New Roman"/>
          <w:color w:val="000000"/>
          <w:sz w:val="24"/>
          <w:szCs w:val="24"/>
          <w:lang w:val="en-US"/>
        </w:rPr>
        <w:t>saat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pra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mencapai</w:t>
      </w:r>
      <w:proofErr w:type="spellEnd"/>
      <w:r w:rsidRPr="00766499">
        <w:rPr>
          <w:rFonts w:ascii="Times New Roman" w:eastAsia="Times New Roman" w:hAnsi="Times New Roman" w:cs="Times New Roman"/>
          <w:color w:val="000000"/>
          <w:sz w:val="24"/>
          <w:szCs w:val="24"/>
          <w:lang w:val="en-US"/>
        </w:rPr>
        <w:t xml:space="preserve"> 25% dan </w:t>
      </w:r>
      <w:proofErr w:type="spellStart"/>
      <w:r w:rsidRPr="00766499">
        <w:rPr>
          <w:rFonts w:ascii="Times New Roman" w:eastAsia="Times New Roman" w:hAnsi="Times New Roman" w:cs="Times New Roman"/>
          <w:color w:val="000000"/>
          <w:sz w:val="24"/>
          <w:szCs w:val="24"/>
          <w:lang w:val="en-US"/>
        </w:rPr>
        <w:t>untuk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color w:val="000000"/>
          <w:sz w:val="24"/>
          <w:szCs w:val="24"/>
          <w:lang w:val="en-US"/>
        </w:rPr>
        <w:t>meningkat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sebanyak</w:t>
      </w:r>
      <w:proofErr w:type="spellEnd"/>
      <w:r w:rsidRPr="00766499">
        <w:rPr>
          <w:rFonts w:ascii="Times New Roman" w:eastAsia="Times New Roman" w:hAnsi="Times New Roman" w:cs="Times New Roman"/>
          <w:color w:val="000000"/>
          <w:sz w:val="24"/>
          <w:szCs w:val="24"/>
          <w:lang w:val="en-US"/>
        </w:rPr>
        <w:t xml:space="preserve"> 62,5% </w:t>
      </w:r>
      <w:proofErr w:type="spellStart"/>
      <w:r w:rsidRPr="00766499">
        <w:rPr>
          <w:rFonts w:ascii="Times New Roman" w:eastAsia="Times New Roman" w:hAnsi="Times New Roman" w:cs="Times New Roman"/>
          <w:color w:val="000000"/>
          <w:sz w:val="24"/>
          <w:szCs w:val="24"/>
          <w:lang w:val="en-US"/>
        </w:rPr>
        <w:t>sehingga</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percobaan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color w:val="000000"/>
          <w:sz w:val="24"/>
          <w:szCs w:val="24"/>
          <w:lang w:val="en-US"/>
        </w:rPr>
        <w:t>terjadinya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peningkatan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terhadap</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sebesar</w:t>
      </w:r>
      <w:proofErr w:type="spellEnd"/>
      <w:r w:rsidRPr="00766499">
        <w:rPr>
          <w:rFonts w:ascii="Times New Roman" w:eastAsia="Times New Roman" w:hAnsi="Times New Roman" w:cs="Times New Roman"/>
          <w:color w:val="000000"/>
          <w:sz w:val="24"/>
          <w:szCs w:val="24"/>
          <w:lang w:val="en-US"/>
        </w:rPr>
        <w:t xml:space="preserve"> 62,5% dan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dikatakan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tuntas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karena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mencapai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indikator</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kinerja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yakni</w:t>
      </w:r>
      <w:proofErr w:type="spellEnd"/>
      <w:r w:rsidRPr="00766499">
        <w:rPr>
          <w:rFonts w:ascii="Times New Roman" w:eastAsia="Times New Roman" w:hAnsi="Times New Roman" w:cs="Times New Roman"/>
          <w:color w:val="000000"/>
          <w:sz w:val="24"/>
          <w:szCs w:val="24"/>
          <w:lang w:val="en-US"/>
        </w:rPr>
        <w:t xml:space="preserve"> 75% dan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ada</w:t>
      </w:r>
      <w:proofErr w:type="spellEnd"/>
      <w:r w:rsidRPr="00766499">
        <w:rPr>
          <w:rFonts w:ascii="Times New Roman" w:eastAsia="Times New Roman" w:hAnsi="Times New Roman" w:cs="Times New Roman"/>
          <w:color w:val="000000"/>
          <w:sz w:val="24"/>
          <w:szCs w:val="24"/>
          <w:lang w:val="en-US"/>
        </w:rPr>
        <w:t xml:space="preserve"> 5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mencapai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nilai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sesuai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harapan</w:t>
      </w:r>
      <w:proofErr w:type="spellEnd"/>
      <w:r w:rsidRPr="00766499">
        <w:rPr>
          <w:rFonts w:ascii="Times New Roman" w:eastAsia="Times New Roman" w:hAnsi="Times New Roman" w:cs="Times New Roman"/>
          <w:color w:val="000000"/>
          <w:sz w:val="24"/>
          <w:szCs w:val="24"/>
          <w:lang w:val="en-US"/>
        </w:rPr>
        <w:t xml:space="preserve"> dan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sangat </w:t>
      </w:r>
      <w:proofErr w:type="spellStart"/>
      <w:r w:rsidRPr="00766499">
        <w:rPr>
          <w:rFonts w:ascii="Times New Roman" w:eastAsia="Times New Roman" w:hAnsi="Times New Roman" w:cs="Times New Roman"/>
          <w:color w:val="000000"/>
          <w:sz w:val="24"/>
          <w:szCs w:val="24"/>
          <w:lang w:val="en-US"/>
        </w:rPr>
        <w:t>baik</w:t>
      </w:r>
      <w:proofErr w:type="spellEnd"/>
      <w:r w:rsidRPr="00766499">
        <w:rPr>
          <w:rFonts w:ascii="Times New Roman" w:eastAsia="Times New Roman" w:hAnsi="Times New Roman" w:cs="Times New Roman"/>
          <w:color w:val="000000"/>
          <w:sz w:val="24"/>
          <w:szCs w:val="24"/>
          <w:lang w:val="en-US"/>
        </w:rPr>
        <w:t xml:space="preserve">. Dan </w:t>
      </w:r>
      <w:proofErr w:type="spellStart"/>
      <w:r w:rsidRPr="00766499">
        <w:rPr>
          <w:rFonts w:ascii="Times New Roman" w:eastAsia="Times New Roman" w:hAnsi="Times New Roman" w:cs="Times New Roman"/>
          <w:color w:val="000000"/>
          <w:sz w:val="24"/>
          <w:szCs w:val="24"/>
          <w:lang w:val="en-US"/>
        </w:rPr>
        <w:t>ada</w:t>
      </w:r>
      <w:proofErr w:type="spellEnd"/>
      <w:r w:rsidRPr="00766499">
        <w:rPr>
          <w:rFonts w:ascii="Times New Roman" w:eastAsia="Times New Roman" w:hAnsi="Times New Roman" w:cs="Times New Roman"/>
          <w:color w:val="000000"/>
          <w:sz w:val="24"/>
          <w:szCs w:val="24"/>
          <w:lang w:val="en-US"/>
        </w:rPr>
        <w:t xml:space="preserve"> 3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yang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mencapai</w:t>
      </w:r>
      <w:proofErr w:type="spellEnd"/>
      <w:r w:rsidRPr="00766499">
        <w:rPr>
          <w:rFonts w:ascii="Times New Roman" w:eastAsia="Times New Roman" w:hAnsi="Times New Roman" w:cs="Times New Roman"/>
          <w:color w:val="000000"/>
          <w:sz w:val="24"/>
          <w:szCs w:val="24"/>
          <w:lang w:val="en-US"/>
        </w:rPr>
        <w:t xml:space="preserve"> target yang </w:t>
      </w:r>
      <w:proofErr w:type="spellStart"/>
      <w:r w:rsidRPr="00766499">
        <w:rPr>
          <w:rFonts w:ascii="Times New Roman" w:eastAsia="Times New Roman" w:hAnsi="Times New Roman" w:cs="Times New Roman"/>
          <w:color w:val="000000"/>
          <w:sz w:val="24"/>
          <w:szCs w:val="24"/>
          <w:lang w:val="en-US"/>
        </w:rPr>
        <w:t>diharapkan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sedangkan</w:t>
      </w:r>
      <w:proofErr w:type="spellEnd"/>
      <w:r w:rsidRPr="00766499">
        <w:rPr>
          <w:rFonts w:ascii="Times New Roman" w:eastAsia="Times New Roman" w:hAnsi="Times New Roman" w:cs="Times New Roman"/>
          <w:color w:val="000000"/>
          <w:sz w:val="24"/>
          <w:szCs w:val="24"/>
          <w:lang w:val="en-US"/>
        </w:rPr>
        <w:t xml:space="preserve"> Anak </w:t>
      </w:r>
      <w:proofErr w:type="spellStart"/>
      <w:r w:rsidRPr="00766499">
        <w:rPr>
          <w:rFonts w:ascii="Times New Roman" w:eastAsia="Times New Roman" w:hAnsi="Times New Roman" w:cs="Times New Roman"/>
          <w:color w:val="000000"/>
          <w:sz w:val="24"/>
          <w:szCs w:val="24"/>
          <w:lang w:val="en-US"/>
        </w:rPr>
        <w:t>yg</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berkembang</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tidak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ada</w:t>
      </w:r>
      <w:proofErr w:type="spellEnd"/>
      <w:r w:rsidRPr="00766499">
        <w:rPr>
          <w:rFonts w:ascii="Times New Roman" w:eastAsia="Times New Roman" w:hAnsi="Times New Roman" w:cs="Times New Roman"/>
          <w:color w:val="000000"/>
          <w:sz w:val="24"/>
          <w:szCs w:val="24"/>
          <w:lang w:val="en-US"/>
        </w:rPr>
        <w:t>. (</w:t>
      </w:r>
      <w:proofErr w:type="spellStart"/>
      <w:r w:rsidRPr="00766499">
        <w:rPr>
          <w:rFonts w:ascii="Times New Roman" w:eastAsia="Times New Roman" w:hAnsi="Times New Roman" w:cs="Times New Roman"/>
          <w:color w:val="000000"/>
          <w:sz w:val="24"/>
          <w:szCs w:val="24"/>
          <w:lang w:val="en-US"/>
        </w:rPr>
        <w:t>Pelaksanaan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color w:val="000000"/>
          <w:sz w:val="24"/>
          <w:szCs w:val="24"/>
          <w:lang w:val="en-US"/>
        </w:rPr>
        <w:t>maka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demikian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i/>
          <w:iCs/>
          <w:color w:val="000000"/>
          <w:sz w:val="24"/>
          <w:szCs w:val="24"/>
          <w:lang w:val="en-US"/>
        </w:rPr>
        <w:t>self regulation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meningkat</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color w:val="000000"/>
          <w:sz w:val="24"/>
          <w:szCs w:val="24"/>
          <w:lang w:val="en-US"/>
        </w:rPr>
        <w:t>namun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dikatakan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tuntas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karena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mencapai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indikator</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kinerja</w:t>
      </w:r>
      <w:proofErr w:type="spellEnd"/>
      <w:r w:rsidRPr="00766499">
        <w:rPr>
          <w:rFonts w:ascii="Times New Roman" w:eastAsia="Times New Roman" w:hAnsi="Times New Roman" w:cs="Times New Roman"/>
          <w:color w:val="000000"/>
          <w:sz w:val="24"/>
          <w:szCs w:val="24"/>
          <w:lang w:val="en-US"/>
        </w:rPr>
        <w:t xml:space="preserve"> yang di </w:t>
      </w:r>
      <w:proofErr w:type="spellStart"/>
      <w:r w:rsidRPr="00766499">
        <w:rPr>
          <w:rFonts w:ascii="Times New Roman" w:eastAsia="Times New Roman" w:hAnsi="Times New Roman" w:cs="Times New Roman"/>
          <w:color w:val="000000"/>
          <w:sz w:val="24"/>
          <w:szCs w:val="24"/>
          <w:lang w:val="en-US"/>
        </w:rPr>
        <w:t>tentukan</w:t>
      </w:r>
      <w:proofErr w:type="spellEnd"/>
      <w:r w:rsidRPr="00766499">
        <w:rPr>
          <w:rFonts w:ascii="Times New Roman" w:eastAsia="Times New Roman" w:hAnsi="Times New Roman" w:cs="Times New Roman"/>
          <w:color w:val="000000"/>
          <w:sz w:val="24"/>
          <w:szCs w:val="24"/>
          <w:lang w:val="en-US"/>
        </w:rPr>
        <w:t xml:space="preserve">. </w:t>
      </w:r>
    </w:p>
    <w:p w14:paraId="1365DA54" w14:textId="77777777" w:rsidR="001B179E" w:rsidRDefault="00766499" w:rsidP="001B179E">
      <w:pPr>
        <w:shd w:val="clear" w:color="auto" w:fill="FFFFFF"/>
        <w:spacing w:after="0" w:line="360" w:lineRule="auto"/>
        <w:jc w:val="both"/>
        <w:rPr>
          <w:rFonts w:ascii="Times New Roman" w:eastAsia="Times New Roman" w:hAnsi="Times New Roman" w:cs="Times New Roman"/>
          <w:color w:val="000000"/>
          <w:sz w:val="24"/>
          <w:szCs w:val="24"/>
          <w:lang w:val="en-US"/>
        </w:rPr>
      </w:pPr>
      <w:r w:rsidRPr="00766499">
        <w:rPr>
          <w:rFonts w:ascii="Times New Roman" w:eastAsia="Times New Roman" w:hAnsi="Times New Roman" w:cs="Times New Roman"/>
          <w:color w:val="000000"/>
          <w:sz w:val="24"/>
          <w:szCs w:val="24"/>
          <w:lang w:val="en-US"/>
        </w:rPr>
        <w:t xml:space="preserve">       Dalam </w:t>
      </w:r>
      <w:proofErr w:type="spellStart"/>
      <w:r w:rsidRPr="00766499">
        <w:rPr>
          <w:rFonts w:ascii="Times New Roman" w:eastAsia="Times New Roman" w:hAnsi="Times New Roman" w:cs="Times New Roman"/>
          <w:color w:val="000000"/>
          <w:sz w:val="24"/>
          <w:szCs w:val="24"/>
          <w:lang w:val="en-US"/>
        </w:rPr>
        <w:t>hal</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peneliti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melakukan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refleksi</w:t>
      </w:r>
      <w:proofErr w:type="spellEnd"/>
      <w:r w:rsidRPr="00766499">
        <w:rPr>
          <w:rFonts w:ascii="Times New Roman" w:eastAsia="Times New Roman" w:hAnsi="Times New Roman" w:cs="Times New Roman"/>
          <w:color w:val="000000"/>
          <w:sz w:val="24"/>
          <w:szCs w:val="24"/>
          <w:lang w:val="en-US"/>
        </w:rPr>
        <w:t xml:space="preserve"> yang </w:t>
      </w:r>
      <w:proofErr w:type="spellStart"/>
      <w:r w:rsidRPr="00766499">
        <w:rPr>
          <w:rFonts w:ascii="Times New Roman" w:eastAsia="Times New Roman" w:hAnsi="Times New Roman" w:cs="Times New Roman"/>
          <w:color w:val="000000"/>
          <w:sz w:val="24"/>
          <w:szCs w:val="24"/>
          <w:lang w:val="en-US"/>
        </w:rPr>
        <w:t>bertujuan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untuk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mengidentifikasi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permasalahan</w:t>
      </w:r>
      <w:proofErr w:type="spellEnd"/>
      <w:r w:rsidRPr="00766499">
        <w:rPr>
          <w:rFonts w:ascii="Times New Roman" w:eastAsia="Times New Roman" w:hAnsi="Times New Roman" w:cs="Times New Roman"/>
          <w:color w:val="000000"/>
          <w:sz w:val="24"/>
          <w:szCs w:val="24"/>
          <w:lang w:val="en-US"/>
        </w:rPr>
        <w:t xml:space="preserve"> dan </w:t>
      </w:r>
      <w:proofErr w:type="spellStart"/>
      <w:r w:rsidRPr="00766499">
        <w:rPr>
          <w:rFonts w:ascii="Times New Roman" w:eastAsia="Times New Roman" w:hAnsi="Times New Roman" w:cs="Times New Roman"/>
          <w:color w:val="000000"/>
          <w:sz w:val="24"/>
          <w:szCs w:val="24"/>
          <w:lang w:val="en-US"/>
        </w:rPr>
        <w:t>kelemahan</w:t>
      </w:r>
      <w:proofErr w:type="spellEnd"/>
      <w:r w:rsidRPr="00766499">
        <w:rPr>
          <w:rFonts w:ascii="Times New Roman" w:eastAsia="Times New Roman" w:hAnsi="Times New Roman" w:cs="Times New Roman"/>
          <w:color w:val="000000"/>
          <w:sz w:val="24"/>
          <w:szCs w:val="24"/>
          <w:lang w:val="en-US"/>
        </w:rPr>
        <w:t xml:space="preserve"> yang </w:t>
      </w:r>
      <w:proofErr w:type="spellStart"/>
      <w:r w:rsidRPr="00766499">
        <w:rPr>
          <w:rFonts w:ascii="Times New Roman" w:eastAsia="Times New Roman" w:hAnsi="Times New Roman" w:cs="Times New Roman"/>
          <w:color w:val="000000"/>
          <w:sz w:val="24"/>
          <w:szCs w:val="24"/>
          <w:lang w:val="en-US"/>
        </w:rPr>
        <w:t>terjadi</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saat</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tindakan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berlangsung</w:t>
      </w:r>
      <w:proofErr w:type="spellEnd"/>
      <w:r w:rsidRPr="00766499">
        <w:rPr>
          <w:rFonts w:ascii="Times New Roman" w:eastAsia="Times New Roman" w:hAnsi="Times New Roman" w:cs="Times New Roman"/>
          <w:color w:val="000000"/>
          <w:sz w:val="24"/>
          <w:szCs w:val="24"/>
          <w:lang w:val="en-US"/>
        </w:rPr>
        <w:t xml:space="preserve">, </w:t>
      </w:r>
      <w:proofErr w:type="spellStart"/>
      <w:proofErr w:type="gramStart"/>
      <w:r w:rsidRPr="00766499">
        <w:rPr>
          <w:rFonts w:ascii="Times New Roman" w:eastAsia="Times New Roman" w:hAnsi="Times New Roman" w:cs="Times New Roman"/>
          <w:color w:val="000000"/>
          <w:sz w:val="24"/>
          <w:szCs w:val="24"/>
          <w:lang w:val="en-US"/>
        </w:rPr>
        <w:t>kemudian</w:t>
      </w:r>
      <w:proofErr w:type="spellEnd"/>
      <w:r w:rsidRPr="00766499">
        <w:rPr>
          <w:rFonts w:ascii="Times New Roman" w:eastAsia="Times New Roman" w:hAnsi="Times New Roman" w:cs="Times New Roman"/>
          <w:color w:val="000000"/>
          <w:sz w:val="24"/>
          <w:szCs w:val="24"/>
          <w:lang w:val="en-US"/>
        </w:rPr>
        <w:t xml:space="preserve">  pada</w:t>
      </w:r>
      <w:proofErr w:type="gram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tahap</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dilakuakan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perbaikan</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selanjutnya</w:t>
      </w:r>
      <w:proofErr w:type="spellEnd"/>
      <w:r w:rsidRPr="00766499">
        <w:rPr>
          <w:rFonts w:ascii="Times New Roman" w:eastAsia="Times New Roman" w:hAnsi="Times New Roman" w:cs="Times New Roman"/>
          <w:color w:val="000000"/>
          <w:sz w:val="24"/>
          <w:szCs w:val="24"/>
          <w:lang w:val="en-US"/>
        </w:rPr>
        <w:t xml:space="preserve"> yang mana pada </w:t>
      </w:r>
      <w:proofErr w:type="spellStart"/>
      <w:r w:rsidRPr="00766499">
        <w:rPr>
          <w:rFonts w:ascii="Times New Roman" w:eastAsia="Times New Roman" w:hAnsi="Times New Roman" w:cs="Times New Roman"/>
          <w:color w:val="000000"/>
          <w:sz w:val="24"/>
          <w:szCs w:val="24"/>
          <w:lang w:val="en-US"/>
        </w:rPr>
        <w:t>tahap</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ini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peneliti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menemukan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lastRenderedPageBreak/>
        <w:t>beberapa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kendala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yaitu</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I </w:t>
      </w:r>
      <w:proofErr w:type="spellStart"/>
      <w:r w:rsidRPr="00766499">
        <w:rPr>
          <w:rFonts w:ascii="Times New Roman" w:eastAsia="Times New Roman" w:hAnsi="Times New Roman" w:cs="Times New Roman"/>
          <w:color w:val="000000"/>
          <w:sz w:val="24"/>
          <w:szCs w:val="24"/>
          <w:lang w:val="en-US"/>
        </w:rPr>
        <w:t>anak-anak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mampu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menegelola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emosi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baik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mampu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memaksimalkan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perilaku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sikap</w:t>
      </w:r>
      <w:proofErr w:type="spellEnd"/>
      <w:r w:rsidRPr="00766499">
        <w:rPr>
          <w:rFonts w:ascii="Times New Roman" w:eastAsia="Times New Roman" w:hAnsi="Times New Roman" w:cs="Times New Roman"/>
          <w:color w:val="000000"/>
          <w:sz w:val="24"/>
          <w:szCs w:val="24"/>
          <w:lang w:val="en-US"/>
        </w:rPr>
        <w:t xml:space="preserve"> dan </w:t>
      </w:r>
      <w:proofErr w:type="spellStart"/>
      <w:r w:rsidRPr="00766499">
        <w:rPr>
          <w:rFonts w:ascii="Times New Roman" w:eastAsia="Times New Roman" w:hAnsi="Times New Roman" w:cs="Times New Roman"/>
          <w:color w:val="000000"/>
          <w:sz w:val="24"/>
          <w:szCs w:val="24"/>
          <w:lang w:val="en-US"/>
        </w:rPr>
        <w:t>sebagian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anak-anak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belum</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berani</w:t>
      </w:r>
      <w:proofErr w:type="spellEnd"/>
      <w:r w:rsidRPr="00766499">
        <w:rPr>
          <w:rFonts w:ascii="Times New Roman" w:eastAsia="Times New Roman" w:hAnsi="Times New Roman" w:cs="Times New Roman"/>
          <w:color w:val="000000"/>
          <w:sz w:val="24"/>
          <w:szCs w:val="24"/>
          <w:lang w:val="en-US"/>
        </w:rPr>
        <w:t xml:space="preserve"> dan </w:t>
      </w:r>
      <w:proofErr w:type="spellStart"/>
      <w:r w:rsidRPr="00766499">
        <w:rPr>
          <w:rFonts w:ascii="Times New Roman" w:eastAsia="Times New Roman" w:hAnsi="Times New Roman" w:cs="Times New Roman"/>
          <w:color w:val="000000"/>
          <w:sz w:val="24"/>
          <w:szCs w:val="24"/>
          <w:lang w:val="en-US"/>
        </w:rPr>
        <w:t>tertarik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mencoba</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permaianan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Bakiak</w:t>
      </w:r>
      <w:proofErr w:type="spellEnd"/>
      <w:r w:rsidRPr="00766499">
        <w:rPr>
          <w:rFonts w:ascii="Times New Roman" w:eastAsia="Times New Roman" w:hAnsi="Times New Roman" w:cs="Times New Roman"/>
          <w:color w:val="000000"/>
          <w:sz w:val="24"/>
          <w:szCs w:val="24"/>
          <w:lang w:val="en-US"/>
        </w:rPr>
        <w:t xml:space="preserve">. Maka </w:t>
      </w:r>
      <w:proofErr w:type="spellStart"/>
      <w:r w:rsidRPr="00766499">
        <w:rPr>
          <w:rFonts w:ascii="Times New Roman" w:eastAsia="Times New Roman" w:hAnsi="Times New Roman" w:cs="Times New Roman"/>
          <w:color w:val="000000"/>
          <w:sz w:val="24"/>
          <w:szCs w:val="24"/>
          <w:lang w:val="en-US"/>
        </w:rPr>
        <w:t>dari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itu</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peneliti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menemukan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solusi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bahwa</w:t>
      </w:r>
      <w:proofErr w:type="spellEnd"/>
      <w:r w:rsidRPr="00766499">
        <w:rPr>
          <w:rFonts w:ascii="Times New Roman" w:eastAsia="Times New Roman" w:hAnsi="Times New Roman" w:cs="Times New Roman"/>
          <w:color w:val="000000"/>
          <w:sz w:val="24"/>
          <w:szCs w:val="24"/>
          <w:lang w:val="en-US"/>
        </w:rPr>
        <w:t xml:space="preserve"> pada </w:t>
      </w:r>
      <w:proofErr w:type="spellStart"/>
      <w:r w:rsidRPr="00766499">
        <w:rPr>
          <w:rFonts w:ascii="Times New Roman" w:eastAsia="Times New Roman" w:hAnsi="Times New Roman" w:cs="Times New Roman"/>
          <w:color w:val="000000"/>
          <w:sz w:val="24"/>
          <w:szCs w:val="24"/>
          <w:lang w:val="en-US"/>
        </w:rPr>
        <w:t>siklus</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selanjutkan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permainan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bakiak</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dilombakan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dengan</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berkolaborasi</w:t>
      </w:r>
      <w:proofErr w:type="spellEnd"/>
      <w:r w:rsidRPr="00766499">
        <w:rPr>
          <w:rFonts w:ascii="Times New Roman" w:eastAsia="Times New Roman" w:hAnsi="Times New Roman" w:cs="Times New Roman"/>
          <w:color w:val="000000"/>
          <w:sz w:val="24"/>
          <w:szCs w:val="24"/>
          <w:lang w:val="en-US"/>
        </w:rPr>
        <w:t xml:space="preserve"> </w:t>
      </w:r>
      <w:proofErr w:type="spellStart"/>
      <w:r w:rsidRPr="00766499">
        <w:rPr>
          <w:rFonts w:ascii="Times New Roman" w:eastAsia="Times New Roman" w:hAnsi="Times New Roman" w:cs="Times New Roman"/>
          <w:color w:val="000000"/>
          <w:sz w:val="24"/>
          <w:szCs w:val="24"/>
          <w:lang w:val="en-US"/>
        </w:rPr>
        <w:t>bersama</w:t>
      </w:r>
      <w:proofErr w:type="spellEnd"/>
      <w:r w:rsidRPr="00766499">
        <w:rPr>
          <w:rFonts w:ascii="Times New Roman" w:eastAsia="Times New Roman" w:hAnsi="Times New Roman" w:cs="Times New Roman"/>
          <w:color w:val="000000"/>
          <w:sz w:val="24"/>
          <w:szCs w:val="24"/>
          <w:lang w:val="en-US"/>
        </w:rPr>
        <w:t xml:space="preserve"> guru Paud Abata Ceria.</w:t>
      </w:r>
    </w:p>
    <w:p w14:paraId="71912944" w14:textId="671B0A45" w:rsidR="00766499" w:rsidRPr="001B179E" w:rsidRDefault="00766499" w:rsidP="001B179E">
      <w:pPr>
        <w:shd w:val="clear" w:color="auto" w:fill="FFFFFF"/>
        <w:spacing w:after="0" w:line="360" w:lineRule="auto"/>
        <w:ind w:firstLine="720"/>
        <w:jc w:val="both"/>
        <w:rPr>
          <w:rFonts w:ascii="Times New Roman" w:eastAsia="Times New Roman" w:hAnsi="Times New Roman" w:cs="Times New Roman"/>
          <w:color w:val="000000"/>
          <w:sz w:val="24"/>
          <w:szCs w:val="24"/>
          <w:lang w:val="en-US"/>
        </w:rPr>
      </w:pPr>
      <w:r w:rsidRPr="00766499">
        <w:rPr>
          <w:rFonts w:ascii="Times New Roman" w:eastAsia="Times New Roman" w:hAnsi="Times New Roman" w:cs="Times New Roman"/>
          <w:bCs/>
          <w:color w:val="000000"/>
          <w:sz w:val="24"/>
          <w:szCs w:val="24"/>
          <w:lang w:val="en-US"/>
        </w:rPr>
        <w:t xml:space="preserve">Pada </w:t>
      </w:r>
      <w:proofErr w:type="spellStart"/>
      <w:r w:rsidRPr="00766499">
        <w:rPr>
          <w:rFonts w:ascii="Times New Roman" w:eastAsia="Times New Roman" w:hAnsi="Times New Roman" w:cs="Times New Roman"/>
          <w:bCs/>
          <w:color w:val="000000"/>
          <w:sz w:val="24"/>
          <w:szCs w:val="24"/>
          <w:lang w:val="en-US"/>
        </w:rPr>
        <w:t>siklus</w:t>
      </w:r>
      <w:proofErr w:type="spellEnd"/>
      <w:r w:rsidRPr="00766499">
        <w:rPr>
          <w:rFonts w:ascii="Times New Roman" w:eastAsia="Times New Roman" w:hAnsi="Times New Roman" w:cs="Times New Roman"/>
          <w:bCs/>
          <w:color w:val="000000"/>
          <w:sz w:val="24"/>
          <w:szCs w:val="24"/>
          <w:lang w:val="en-US"/>
        </w:rPr>
        <w:t xml:space="preserve"> II </w:t>
      </w:r>
      <w:proofErr w:type="spellStart"/>
      <w:r w:rsidRPr="00766499">
        <w:rPr>
          <w:rFonts w:ascii="Times New Roman" w:eastAsia="Times New Roman" w:hAnsi="Times New Roman" w:cs="Times New Roman"/>
          <w:bCs/>
          <w:color w:val="000000"/>
          <w:sz w:val="24"/>
          <w:szCs w:val="24"/>
          <w:lang w:val="en-US"/>
        </w:rPr>
        <w:t>dari</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hasil</w:t>
      </w:r>
      <w:proofErr w:type="spellEnd"/>
      <w:r w:rsidRPr="00766499">
        <w:rPr>
          <w:rFonts w:ascii="Times New Roman" w:eastAsia="Times New Roman" w:hAnsi="Times New Roman" w:cs="Times New Roman"/>
          <w:bCs/>
          <w:color w:val="000000"/>
          <w:sz w:val="24"/>
          <w:szCs w:val="24"/>
          <w:lang w:val="en-US"/>
        </w:rPr>
        <w:t xml:space="preserve"> data </w:t>
      </w:r>
      <w:proofErr w:type="spellStart"/>
      <w:r w:rsidRPr="00766499">
        <w:rPr>
          <w:rFonts w:ascii="Times New Roman" w:eastAsia="Times New Roman" w:hAnsi="Times New Roman" w:cs="Times New Roman"/>
          <w:bCs/>
          <w:i/>
          <w:iCs/>
          <w:color w:val="000000"/>
          <w:sz w:val="24"/>
          <w:szCs w:val="24"/>
          <w:lang w:val="en-US"/>
        </w:rPr>
        <w:t>self regulation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bahwa</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setiap</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anak</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Mengalami</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peningkatan</w:t>
      </w:r>
      <w:proofErr w:type="spellEnd"/>
      <w:r w:rsidRPr="00766499">
        <w:rPr>
          <w:rFonts w:ascii="Times New Roman" w:eastAsia="Times New Roman" w:hAnsi="Times New Roman" w:cs="Times New Roman"/>
          <w:bCs/>
          <w:color w:val="000000"/>
          <w:sz w:val="24"/>
          <w:szCs w:val="24"/>
          <w:lang w:val="en-US"/>
        </w:rPr>
        <w:t xml:space="preserve"> yang </w:t>
      </w:r>
      <w:proofErr w:type="spellStart"/>
      <w:r w:rsidRPr="00766499">
        <w:rPr>
          <w:rFonts w:ascii="Times New Roman" w:eastAsia="Times New Roman" w:hAnsi="Times New Roman" w:cs="Times New Roman"/>
          <w:bCs/>
          <w:color w:val="000000"/>
          <w:sz w:val="24"/>
          <w:szCs w:val="24"/>
          <w:lang w:val="en-US"/>
        </w:rPr>
        <w:t>cukup</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meningkat</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dalam</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mengelola</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emosi</w:t>
      </w:r>
      <w:proofErr w:type="spellEnd"/>
      <w:r w:rsidRPr="00766499">
        <w:rPr>
          <w:rFonts w:ascii="Times New Roman" w:eastAsia="Times New Roman" w:hAnsi="Times New Roman" w:cs="Times New Roman"/>
          <w:bCs/>
          <w:color w:val="000000"/>
          <w:sz w:val="24"/>
          <w:szCs w:val="24"/>
          <w:lang w:val="en-US"/>
        </w:rPr>
        <w:t xml:space="preserve"> dan </w:t>
      </w:r>
      <w:proofErr w:type="spellStart"/>
      <w:r w:rsidRPr="00766499">
        <w:rPr>
          <w:rFonts w:ascii="Times New Roman" w:eastAsia="Times New Roman" w:hAnsi="Times New Roman" w:cs="Times New Roman"/>
          <w:bCs/>
          <w:color w:val="000000"/>
          <w:sz w:val="24"/>
          <w:szCs w:val="24"/>
          <w:lang w:val="en-US"/>
        </w:rPr>
        <w:t>perilaku</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serta</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meningkatkan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sosial</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interaksi</w:t>
      </w:r>
      <w:proofErr w:type="spellEnd"/>
      <w:r w:rsidRPr="00766499">
        <w:rPr>
          <w:rFonts w:ascii="Times New Roman" w:eastAsia="Times New Roman" w:hAnsi="Times New Roman" w:cs="Times New Roman"/>
          <w:bCs/>
          <w:color w:val="000000"/>
          <w:sz w:val="24"/>
          <w:szCs w:val="24"/>
          <w:lang w:val="en-US"/>
        </w:rPr>
        <w:t xml:space="preserve"> yang </w:t>
      </w:r>
      <w:proofErr w:type="spellStart"/>
      <w:r w:rsidRPr="00766499">
        <w:rPr>
          <w:rFonts w:ascii="Times New Roman" w:eastAsia="Times New Roman" w:hAnsi="Times New Roman" w:cs="Times New Roman"/>
          <w:bCs/>
          <w:color w:val="000000"/>
          <w:sz w:val="24"/>
          <w:szCs w:val="24"/>
          <w:lang w:val="en-US"/>
        </w:rPr>
        <w:t>baik</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setelah</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ditetapkan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permainan</w:t>
      </w:r>
      <w:proofErr w:type="spellEnd"/>
      <w:r w:rsidRPr="00766499">
        <w:rPr>
          <w:rFonts w:ascii="Times New Roman" w:eastAsia="Times New Roman" w:hAnsi="Times New Roman" w:cs="Times New Roman"/>
          <w:bCs/>
          <w:color w:val="000000"/>
          <w:sz w:val="24"/>
          <w:szCs w:val="24"/>
          <w:lang w:val="en-US"/>
        </w:rPr>
        <w:t xml:space="preserve"> </w:t>
      </w:r>
      <w:r w:rsidRPr="00766499">
        <w:rPr>
          <w:rFonts w:ascii="Times New Roman" w:eastAsia="Times New Roman" w:hAnsi="Times New Roman" w:cs="Times New Roman"/>
          <w:bCs/>
          <w:i/>
          <w:iCs/>
          <w:color w:val="000000"/>
          <w:sz w:val="24"/>
          <w:szCs w:val="24"/>
          <w:lang w:val="en-US"/>
        </w:rPr>
        <w:t>outbound</w:t>
      </w:r>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bakiak</w:t>
      </w:r>
      <w:proofErr w:type="spellEnd"/>
      <w:r w:rsidRPr="00766499">
        <w:rPr>
          <w:rFonts w:ascii="Times New Roman" w:eastAsia="Times New Roman" w:hAnsi="Times New Roman" w:cs="Times New Roman"/>
          <w:bCs/>
          <w:color w:val="000000"/>
          <w:sz w:val="24"/>
          <w:szCs w:val="24"/>
          <w:lang w:val="en-US"/>
        </w:rPr>
        <w:t xml:space="preserve">. Pada </w:t>
      </w:r>
      <w:proofErr w:type="spellStart"/>
      <w:r w:rsidRPr="00766499">
        <w:rPr>
          <w:rFonts w:ascii="Times New Roman" w:eastAsia="Times New Roman" w:hAnsi="Times New Roman" w:cs="Times New Roman"/>
          <w:bCs/>
          <w:color w:val="000000"/>
          <w:sz w:val="24"/>
          <w:szCs w:val="24"/>
          <w:lang w:val="en-US"/>
        </w:rPr>
        <w:t>pra</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siklus</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anak</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tuntas</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mencapi</w:t>
      </w:r>
      <w:proofErr w:type="spellEnd"/>
      <w:r w:rsidRPr="00766499">
        <w:rPr>
          <w:rFonts w:ascii="Times New Roman" w:eastAsia="Times New Roman" w:hAnsi="Times New Roman" w:cs="Times New Roman"/>
          <w:bCs/>
          <w:color w:val="000000"/>
          <w:sz w:val="24"/>
          <w:szCs w:val="24"/>
          <w:lang w:val="en-US"/>
        </w:rPr>
        <w:t xml:space="preserve"> 25% dan pada </w:t>
      </w:r>
      <w:proofErr w:type="spellStart"/>
      <w:r w:rsidRPr="00766499">
        <w:rPr>
          <w:rFonts w:ascii="Times New Roman" w:eastAsia="Times New Roman" w:hAnsi="Times New Roman" w:cs="Times New Roman"/>
          <w:bCs/>
          <w:color w:val="000000"/>
          <w:sz w:val="24"/>
          <w:szCs w:val="24"/>
          <w:lang w:val="en-US"/>
        </w:rPr>
        <w:t>siklus</w:t>
      </w:r>
      <w:proofErr w:type="spellEnd"/>
      <w:r w:rsidRPr="00766499">
        <w:rPr>
          <w:rFonts w:ascii="Times New Roman" w:eastAsia="Times New Roman" w:hAnsi="Times New Roman" w:cs="Times New Roman"/>
          <w:bCs/>
          <w:color w:val="000000"/>
          <w:sz w:val="24"/>
          <w:szCs w:val="24"/>
          <w:lang w:val="en-US"/>
        </w:rPr>
        <w:t xml:space="preserve"> I </w:t>
      </w:r>
      <w:proofErr w:type="spellStart"/>
      <w:r w:rsidRPr="00766499">
        <w:rPr>
          <w:rFonts w:ascii="Times New Roman" w:eastAsia="Times New Roman" w:hAnsi="Times New Roman" w:cs="Times New Roman"/>
          <w:bCs/>
          <w:color w:val="000000"/>
          <w:sz w:val="24"/>
          <w:szCs w:val="24"/>
          <w:lang w:val="en-US"/>
        </w:rPr>
        <w:t>meningkat</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sebanyak</w:t>
      </w:r>
      <w:proofErr w:type="spellEnd"/>
      <w:r w:rsidRPr="00766499">
        <w:rPr>
          <w:rFonts w:ascii="Times New Roman" w:eastAsia="Times New Roman" w:hAnsi="Times New Roman" w:cs="Times New Roman"/>
          <w:bCs/>
          <w:color w:val="000000"/>
          <w:sz w:val="24"/>
          <w:szCs w:val="24"/>
          <w:lang w:val="en-US"/>
        </w:rPr>
        <w:t xml:space="preserve"> 62,5% </w:t>
      </w:r>
      <w:proofErr w:type="spellStart"/>
      <w:r w:rsidRPr="00766499">
        <w:rPr>
          <w:rFonts w:ascii="Times New Roman" w:eastAsia="Times New Roman" w:hAnsi="Times New Roman" w:cs="Times New Roman"/>
          <w:bCs/>
          <w:color w:val="000000"/>
          <w:sz w:val="24"/>
          <w:szCs w:val="24"/>
          <w:lang w:val="en-US"/>
        </w:rPr>
        <w:t>sedangkan</w:t>
      </w:r>
      <w:proofErr w:type="spellEnd"/>
      <w:r w:rsidRPr="00766499">
        <w:rPr>
          <w:rFonts w:ascii="Times New Roman" w:eastAsia="Times New Roman" w:hAnsi="Times New Roman" w:cs="Times New Roman"/>
          <w:bCs/>
          <w:color w:val="000000"/>
          <w:sz w:val="24"/>
          <w:szCs w:val="24"/>
          <w:lang w:val="en-US"/>
        </w:rPr>
        <w:t xml:space="preserve"> pada </w:t>
      </w:r>
      <w:proofErr w:type="spellStart"/>
      <w:r w:rsidRPr="00766499">
        <w:rPr>
          <w:rFonts w:ascii="Times New Roman" w:eastAsia="Times New Roman" w:hAnsi="Times New Roman" w:cs="Times New Roman"/>
          <w:bCs/>
          <w:color w:val="000000"/>
          <w:sz w:val="24"/>
          <w:szCs w:val="24"/>
          <w:lang w:val="en-US"/>
        </w:rPr>
        <w:t>siklus</w:t>
      </w:r>
      <w:proofErr w:type="spellEnd"/>
      <w:r w:rsidRPr="00766499">
        <w:rPr>
          <w:rFonts w:ascii="Times New Roman" w:eastAsia="Times New Roman" w:hAnsi="Times New Roman" w:cs="Times New Roman"/>
          <w:bCs/>
          <w:color w:val="000000"/>
          <w:sz w:val="24"/>
          <w:szCs w:val="24"/>
          <w:lang w:val="en-US"/>
        </w:rPr>
        <w:t xml:space="preserve"> II </w:t>
      </w:r>
      <w:proofErr w:type="spellStart"/>
      <w:r w:rsidRPr="00766499">
        <w:rPr>
          <w:rFonts w:ascii="Times New Roman" w:eastAsia="Times New Roman" w:hAnsi="Times New Roman" w:cs="Times New Roman"/>
          <w:bCs/>
          <w:color w:val="000000"/>
          <w:sz w:val="24"/>
          <w:szCs w:val="24"/>
          <w:lang w:val="en-US"/>
        </w:rPr>
        <w:t>mencapai</w:t>
      </w:r>
      <w:proofErr w:type="spellEnd"/>
      <w:r w:rsidRPr="00766499">
        <w:rPr>
          <w:rFonts w:ascii="Times New Roman" w:eastAsia="Times New Roman" w:hAnsi="Times New Roman" w:cs="Times New Roman"/>
          <w:bCs/>
          <w:color w:val="000000"/>
          <w:sz w:val="24"/>
          <w:szCs w:val="24"/>
          <w:lang w:val="en-US"/>
        </w:rPr>
        <w:t xml:space="preserve"> 87,5%, </w:t>
      </w:r>
      <w:proofErr w:type="spellStart"/>
      <w:r w:rsidRPr="00766499">
        <w:rPr>
          <w:rFonts w:ascii="Times New Roman" w:eastAsia="Times New Roman" w:hAnsi="Times New Roman" w:cs="Times New Roman"/>
          <w:bCs/>
          <w:color w:val="000000"/>
          <w:sz w:val="24"/>
          <w:szCs w:val="24"/>
          <w:lang w:val="en-US"/>
        </w:rPr>
        <w:t>maka</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dari</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perolehan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tersebut</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jika</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nilai</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mencapai</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indikator</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kinerja</w:t>
      </w:r>
      <w:proofErr w:type="spellEnd"/>
      <w:r w:rsidRPr="00766499">
        <w:rPr>
          <w:rFonts w:ascii="Times New Roman" w:eastAsia="Times New Roman" w:hAnsi="Times New Roman" w:cs="Times New Roman"/>
          <w:bCs/>
          <w:color w:val="000000"/>
          <w:sz w:val="24"/>
          <w:szCs w:val="24"/>
          <w:lang w:val="en-US"/>
        </w:rPr>
        <w:t xml:space="preserve"> yang </w:t>
      </w:r>
      <w:proofErr w:type="spellStart"/>
      <w:r w:rsidRPr="00766499">
        <w:rPr>
          <w:rFonts w:ascii="Times New Roman" w:eastAsia="Times New Roman" w:hAnsi="Times New Roman" w:cs="Times New Roman"/>
          <w:bCs/>
          <w:color w:val="000000"/>
          <w:sz w:val="24"/>
          <w:szCs w:val="24"/>
          <w:lang w:val="en-US"/>
        </w:rPr>
        <w:t>telah</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ditetapkan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mencapai</w:t>
      </w:r>
      <w:proofErr w:type="spellEnd"/>
      <w:r w:rsidRPr="00766499">
        <w:rPr>
          <w:rFonts w:ascii="Times New Roman" w:eastAsia="Times New Roman" w:hAnsi="Times New Roman" w:cs="Times New Roman"/>
          <w:bCs/>
          <w:color w:val="000000"/>
          <w:sz w:val="24"/>
          <w:szCs w:val="24"/>
          <w:lang w:val="en-US"/>
        </w:rPr>
        <w:t xml:space="preserve"> 75% </w:t>
      </w:r>
      <w:proofErr w:type="spellStart"/>
      <w:r w:rsidRPr="00766499">
        <w:rPr>
          <w:rFonts w:ascii="Times New Roman" w:eastAsia="Times New Roman" w:hAnsi="Times New Roman" w:cs="Times New Roman"/>
          <w:bCs/>
          <w:color w:val="000000"/>
          <w:sz w:val="24"/>
          <w:szCs w:val="24"/>
          <w:lang w:val="en-US"/>
        </w:rPr>
        <w:t>itu</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tandanya</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pelaksanaan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kegiatan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pembelajaran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dalam</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meningkatkan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i/>
          <w:iCs/>
          <w:color w:val="000000"/>
          <w:sz w:val="24"/>
          <w:szCs w:val="24"/>
          <w:lang w:val="en-US"/>
        </w:rPr>
        <w:t>self regulation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anak</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dikatakan</w:t>
      </w:r>
      <w:proofErr w:type="spellEnd"/>
      <w:r w:rsidRPr="00766499">
        <w:rPr>
          <w:rFonts w:ascii="Times New Roman" w:eastAsia="Times New Roman" w:hAnsi="Times New Roman" w:cs="Times New Roman"/>
          <w:bCs/>
          <w:color w:val="000000"/>
          <w:sz w:val="24"/>
          <w:szCs w:val="24"/>
          <w:lang w:val="en-US"/>
        </w:rPr>
        <w:t xml:space="preserve"> </w:t>
      </w:r>
      <w:proofErr w:type="spellStart"/>
      <w:r w:rsidRPr="00766499">
        <w:rPr>
          <w:rFonts w:ascii="Times New Roman" w:eastAsia="Times New Roman" w:hAnsi="Times New Roman" w:cs="Times New Roman"/>
          <w:bCs/>
          <w:color w:val="000000"/>
          <w:sz w:val="24"/>
          <w:szCs w:val="24"/>
          <w:lang w:val="en-US"/>
        </w:rPr>
        <w:t>tuntas</w:t>
      </w:r>
      <w:proofErr w:type="spellEnd"/>
      <w:r w:rsidRPr="00766499">
        <w:rPr>
          <w:rFonts w:ascii="Times New Roman" w:eastAsia="Times New Roman" w:hAnsi="Times New Roman" w:cs="Times New Roman"/>
          <w:bCs/>
          <w:color w:val="000000"/>
          <w:sz w:val="24"/>
          <w:szCs w:val="24"/>
          <w:lang w:val="en-US"/>
        </w:rPr>
        <w:t>.</w:t>
      </w:r>
    </w:p>
    <w:p w14:paraId="57AF7031" w14:textId="77777777" w:rsidR="001B179E" w:rsidRDefault="001B179E" w:rsidP="001B179E">
      <w:pPr>
        <w:shd w:val="clear" w:color="auto" w:fill="FFFFFF"/>
        <w:spacing w:after="0" w:line="360" w:lineRule="auto"/>
        <w:jc w:val="both"/>
        <w:rPr>
          <w:rFonts w:ascii="Times New Roman" w:eastAsia="Times New Roman" w:hAnsi="Times New Roman" w:cs="Times New Roman"/>
          <w:bCs/>
          <w:color w:val="000000"/>
          <w:sz w:val="24"/>
          <w:szCs w:val="24"/>
          <w:lang w:val="en-US"/>
        </w:rPr>
      </w:pPr>
      <w:r w:rsidRPr="001B179E">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color w:val="000000"/>
          <w:sz w:val="24"/>
          <w:szCs w:val="24"/>
          <w:lang w:val="en-US"/>
        </w:rPr>
        <w:tab/>
      </w:r>
      <w:r w:rsidRPr="001B179E">
        <w:rPr>
          <w:rFonts w:ascii="Times New Roman" w:eastAsia="Times New Roman" w:hAnsi="Times New Roman" w:cs="Times New Roman"/>
          <w:bCs/>
          <w:color w:val="000000"/>
          <w:sz w:val="24"/>
          <w:szCs w:val="24"/>
          <w:lang w:val="en-US"/>
        </w:rPr>
        <w:t xml:space="preserve">Dari </w:t>
      </w:r>
      <w:proofErr w:type="spellStart"/>
      <w:r w:rsidRPr="001B179E">
        <w:rPr>
          <w:rFonts w:ascii="Times New Roman" w:eastAsia="Times New Roman" w:hAnsi="Times New Roman" w:cs="Times New Roman"/>
          <w:bCs/>
          <w:color w:val="000000"/>
          <w:sz w:val="24"/>
          <w:szCs w:val="24"/>
          <w:lang w:val="en-US"/>
        </w:rPr>
        <w:t>hasil</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diatas</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dapat</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disimpulkan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bahwa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setiap</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memiliki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peningkatan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yang </w:t>
      </w:r>
      <w:proofErr w:type="spellStart"/>
      <w:r w:rsidRPr="001B179E">
        <w:rPr>
          <w:rFonts w:ascii="Times New Roman" w:eastAsia="Times New Roman" w:hAnsi="Times New Roman" w:cs="Times New Roman"/>
          <w:bCs/>
          <w:color w:val="000000"/>
          <w:sz w:val="24"/>
          <w:szCs w:val="24"/>
          <w:lang w:val="en-US"/>
        </w:rPr>
        <w:t>baik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terlebih</w:t>
      </w:r>
      <w:proofErr w:type="spellEnd"/>
      <w:r w:rsidRPr="001B179E">
        <w:rPr>
          <w:rFonts w:ascii="Times New Roman" w:eastAsia="Times New Roman" w:hAnsi="Times New Roman" w:cs="Times New Roman"/>
          <w:bCs/>
          <w:color w:val="000000"/>
          <w:sz w:val="24"/>
          <w:szCs w:val="24"/>
          <w:lang w:val="en-US"/>
        </w:rPr>
        <w:t xml:space="preserve"> pada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w:t>
      </w:r>
      <w:proofErr w:type="gramStart"/>
      <w:r w:rsidRPr="001B179E">
        <w:rPr>
          <w:rFonts w:ascii="Times New Roman" w:eastAsia="Times New Roman" w:hAnsi="Times New Roman" w:cs="Times New Roman"/>
          <w:bCs/>
          <w:color w:val="000000"/>
          <w:sz w:val="24"/>
          <w:szCs w:val="24"/>
          <w:lang w:val="en-US"/>
        </w:rPr>
        <w:t>II .</w:t>
      </w:r>
      <w:proofErr w:type="gramEnd"/>
      <w:r w:rsidRPr="001B179E">
        <w:rPr>
          <w:rFonts w:ascii="Times New Roman" w:eastAsia="Times New Roman" w:hAnsi="Times New Roman" w:cs="Times New Roman"/>
          <w:bCs/>
          <w:color w:val="000000"/>
          <w:sz w:val="24"/>
          <w:szCs w:val="24"/>
          <w:lang w:val="en-US"/>
        </w:rPr>
        <w:t xml:space="preserve"> Dari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ini</w:t>
      </w:r>
      <w:proofErr w:type="spellEnd"/>
      <w:r w:rsidRPr="001B179E">
        <w:rPr>
          <w:rFonts w:ascii="Times New Roman" w:eastAsia="Times New Roman" w:hAnsi="Times New Roman" w:cs="Times New Roman"/>
          <w:bCs/>
          <w:color w:val="000000"/>
          <w:sz w:val="24"/>
          <w:szCs w:val="24"/>
          <w:lang w:val="en-US"/>
        </w:rPr>
        <w:t xml:space="preserve"> juga </w:t>
      </w:r>
      <w:proofErr w:type="spellStart"/>
      <w:r w:rsidRPr="001B179E">
        <w:rPr>
          <w:rFonts w:ascii="Times New Roman" w:eastAsia="Times New Roman" w:hAnsi="Times New Roman" w:cs="Times New Roman"/>
          <w:bCs/>
          <w:color w:val="000000"/>
          <w:sz w:val="24"/>
          <w:szCs w:val="24"/>
          <w:lang w:val="en-US"/>
        </w:rPr>
        <w:t>anak-anak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bersemangat</w:t>
      </w:r>
      <w:proofErr w:type="spellEnd"/>
      <w:r w:rsidRPr="001B179E">
        <w:rPr>
          <w:rFonts w:ascii="Times New Roman" w:eastAsia="Times New Roman" w:hAnsi="Times New Roman" w:cs="Times New Roman"/>
          <w:bCs/>
          <w:color w:val="000000"/>
          <w:sz w:val="24"/>
          <w:szCs w:val="24"/>
          <w:lang w:val="en-US"/>
        </w:rPr>
        <w:t xml:space="preserve"> dan </w:t>
      </w:r>
      <w:proofErr w:type="spellStart"/>
      <w:r w:rsidRPr="001B179E">
        <w:rPr>
          <w:rFonts w:ascii="Times New Roman" w:eastAsia="Times New Roman" w:hAnsi="Times New Roman" w:cs="Times New Roman"/>
          <w:bCs/>
          <w:color w:val="000000"/>
          <w:sz w:val="24"/>
          <w:szCs w:val="24"/>
          <w:lang w:val="en-US"/>
        </w:rPr>
        <w:t>berantusias</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tinggi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dalam</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memainkan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permainan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bakiak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sampai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mereka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tidak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mau</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keluar</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saat</w:t>
      </w:r>
      <w:proofErr w:type="spellEnd"/>
      <w:r w:rsidRPr="001B179E">
        <w:rPr>
          <w:rFonts w:ascii="Times New Roman" w:eastAsia="Times New Roman" w:hAnsi="Times New Roman" w:cs="Times New Roman"/>
          <w:bCs/>
          <w:color w:val="000000"/>
          <w:sz w:val="24"/>
          <w:szCs w:val="24"/>
          <w:lang w:val="en-US"/>
        </w:rPr>
        <w:t xml:space="preserve"> jam </w:t>
      </w:r>
      <w:proofErr w:type="spellStart"/>
      <w:r w:rsidRPr="001B179E">
        <w:rPr>
          <w:rFonts w:ascii="Times New Roman" w:eastAsia="Times New Roman" w:hAnsi="Times New Roman" w:cs="Times New Roman"/>
          <w:bCs/>
          <w:color w:val="000000"/>
          <w:sz w:val="24"/>
          <w:szCs w:val="24"/>
          <w:lang w:val="en-US"/>
        </w:rPr>
        <w:t>istirahat</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karena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bermain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permainan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bakiak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tersebut</w:t>
      </w:r>
      <w:proofErr w:type="spellEnd"/>
      <w:r w:rsidRPr="001B179E">
        <w:rPr>
          <w:rFonts w:ascii="Times New Roman" w:eastAsia="Times New Roman" w:hAnsi="Times New Roman" w:cs="Times New Roman"/>
          <w:bCs/>
          <w:color w:val="000000"/>
          <w:sz w:val="24"/>
          <w:szCs w:val="24"/>
          <w:lang w:val="en-US"/>
        </w:rPr>
        <w:t>.</w:t>
      </w:r>
    </w:p>
    <w:p w14:paraId="770BD292" w14:textId="5ABE7586" w:rsidR="001B179E" w:rsidRDefault="001B179E" w:rsidP="001B179E">
      <w:pPr>
        <w:shd w:val="clear" w:color="auto" w:fill="FFFFFF"/>
        <w:spacing w:after="0" w:line="360" w:lineRule="auto"/>
        <w:ind w:firstLine="720"/>
        <w:jc w:val="both"/>
        <w:rPr>
          <w:rFonts w:ascii="Times New Roman" w:eastAsia="Times New Roman" w:hAnsi="Times New Roman" w:cs="Times New Roman"/>
          <w:bCs/>
          <w:color w:val="000000"/>
          <w:sz w:val="24"/>
          <w:szCs w:val="24"/>
          <w:lang w:val="en-US"/>
        </w:rPr>
      </w:pPr>
      <w:proofErr w:type="spellStart"/>
      <w:r w:rsidRPr="001B179E">
        <w:rPr>
          <w:rFonts w:ascii="Times New Roman" w:eastAsia="Times New Roman" w:hAnsi="Times New Roman" w:cs="Times New Roman"/>
          <w:bCs/>
          <w:color w:val="000000"/>
          <w:sz w:val="24"/>
          <w:szCs w:val="24"/>
          <w:lang w:val="en-US"/>
        </w:rPr>
        <w:t>Berdasarkan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hasil</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penelitian</w:t>
      </w:r>
      <w:proofErr w:type="spellEnd"/>
      <w:r w:rsidRPr="001B179E">
        <w:rPr>
          <w:rFonts w:ascii="Times New Roman" w:eastAsia="Times New Roman" w:hAnsi="Times New Roman" w:cs="Times New Roman"/>
          <w:bCs/>
          <w:color w:val="000000"/>
          <w:sz w:val="24"/>
          <w:szCs w:val="24"/>
          <w:lang w:val="en-US"/>
        </w:rPr>
        <w:t xml:space="preserve"> dan </w:t>
      </w:r>
      <w:proofErr w:type="spellStart"/>
      <w:r w:rsidRPr="001B179E">
        <w:rPr>
          <w:rFonts w:ascii="Times New Roman" w:eastAsia="Times New Roman" w:hAnsi="Times New Roman" w:cs="Times New Roman"/>
          <w:bCs/>
          <w:color w:val="000000"/>
          <w:sz w:val="24"/>
          <w:szCs w:val="24"/>
          <w:lang w:val="en-US"/>
        </w:rPr>
        <w:t>pengamatan</w:t>
      </w:r>
      <w:proofErr w:type="spellEnd"/>
      <w:r w:rsidRPr="001B179E">
        <w:rPr>
          <w:rFonts w:ascii="Times New Roman" w:eastAsia="Times New Roman" w:hAnsi="Times New Roman" w:cs="Times New Roman"/>
          <w:bCs/>
          <w:color w:val="000000"/>
          <w:sz w:val="24"/>
          <w:szCs w:val="24"/>
          <w:lang w:val="en-US"/>
        </w:rPr>
        <w:t xml:space="preserve"> yang </w:t>
      </w:r>
      <w:proofErr w:type="spellStart"/>
      <w:r w:rsidRPr="001B179E">
        <w:rPr>
          <w:rFonts w:ascii="Times New Roman" w:eastAsia="Times New Roman" w:hAnsi="Times New Roman" w:cs="Times New Roman"/>
          <w:bCs/>
          <w:color w:val="000000"/>
          <w:sz w:val="24"/>
          <w:szCs w:val="24"/>
          <w:lang w:val="en-US"/>
        </w:rPr>
        <w:t>dilakukan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mulai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I </w:t>
      </w:r>
      <w:proofErr w:type="spellStart"/>
      <w:r w:rsidRPr="001B179E">
        <w:rPr>
          <w:rFonts w:ascii="Times New Roman" w:eastAsia="Times New Roman" w:hAnsi="Times New Roman" w:cs="Times New Roman"/>
          <w:bCs/>
          <w:color w:val="000000"/>
          <w:sz w:val="24"/>
          <w:szCs w:val="24"/>
          <w:lang w:val="en-US"/>
        </w:rPr>
        <w:t>sampai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II </w:t>
      </w:r>
      <w:proofErr w:type="spellStart"/>
      <w:r w:rsidRPr="001B179E">
        <w:rPr>
          <w:rFonts w:ascii="Times New Roman" w:eastAsia="Times New Roman" w:hAnsi="Times New Roman" w:cs="Times New Roman"/>
          <w:bCs/>
          <w:color w:val="000000"/>
          <w:sz w:val="24"/>
          <w:szCs w:val="24"/>
          <w:lang w:val="en-US"/>
        </w:rPr>
        <w:t>menunjukkan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adanya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peningkatan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melalui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permainan</w:t>
      </w:r>
      <w:proofErr w:type="spellEnd"/>
      <w:r w:rsidRPr="001B179E">
        <w:rPr>
          <w:rFonts w:ascii="Times New Roman" w:eastAsia="Times New Roman" w:hAnsi="Times New Roman" w:cs="Times New Roman"/>
          <w:bCs/>
          <w:color w:val="000000"/>
          <w:sz w:val="24"/>
          <w:szCs w:val="24"/>
          <w:lang w:val="en-US"/>
        </w:rPr>
        <w:t xml:space="preserve"> </w:t>
      </w:r>
      <w:r w:rsidRPr="001B179E">
        <w:rPr>
          <w:rFonts w:ascii="Times New Roman" w:eastAsia="Times New Roman" w:hAnsi="Times New Roman" w:cs="Times New Roman"/>
          <w:bCs/>
          <w:i/>
          <w:iCs/>
          <w:color w:val="000000"/>
          <w:sz w:val="24"/>
          <w:szCs w:val="24"/>
          <w:lang w:val="en-US"/>
        </w:rPr>
        <w:t>outbound</w:t>
      </w:r>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bakiak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hal</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sebagai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bentuk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hasil</w:t>
      </w:r>
      <w:proofErr w:type="spellEnd"/>
      <w:r w:rsidRPr="001B179E">
        <w:rPr>
          <w:rFonts w:ascii="Times New Roman" w:eastAsia="Times New Roman" w:hAnsi="Times New Roman" w:cs="Times New Roman"/>
          <w:bCs/>
          <w:color w:val="000000"/>
          <w:sz w:val="24"/>
          <w:szCs w:val="24"/>
          <w:lang w:val="en-US"/>
        </w:rPr>
        <w:t xml:space="preserve"> dan </w:t>
      </w:r>
      <w:proofErr w:type="spellStart"/>
      <w:r w:rsidRPr="001B179E">
        <w:rPr>
          <w:rFonts w:ascii="Times New Roman" w:eastAsia="Times New Roman" w:hAnsi="Times New Roman" w:cs="Times New Roman"/>
          <w:bCs/>
          <w:color w:val="000000"/>
          <w:sz w:val="24"/>
          <w:szCs w:val="24"/>
          <w:lang w:val="en-US"/>
        </w:rPr>
        <w:t>bukti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bahwa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adanya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dampak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positif</w:t>
      </w:r>
      <w:proofErr w:type="spellEnd"/>
      <w:r w:rsidRPr="001B179E">
        <w:rPr>
          <w:rFonts w:ascii="Times New Roman" w:eastAsia="Times New Roman" w:hAnsi="Times New Roman" w:cs="Times New Roman"/>
          <w:bCs/>
          <w:color w:val="000000"/>
          <w:sz w:val="24"/>
          <w:szCs w:val="24"/>
          <w:lang w:val="en-US"/>
        </w:rPr>
        <w:t xml:space="preserve"> yang </w:t>
      </w:r>
      <w:proofErr w:type="spellStart"/>
      <w:r w:rsidRPr="001B179E">
        <w:rPr>
          <w:rFonts w:ascii="Times New Roman" w:eastAsia="Times New Roman" w:hAnsi="Times New Roman" w:cs="Times New Roman"/>
          <w:bCs/>
          <w:color w:val="000000"/>
          <w:sz w:val="24"/>
          <w:szCs w:val="24"/>
          <w:lang w:val="en-US"/>
        </w:rPr>
        <w:t>dihasilkan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pembelajaran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menggunakan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metode</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bermain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berbasis</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permainan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bakiak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karena</w:t>
      </w:r>
      <w:proofErr w:type="spellEnd"/>
      <w:r w:rsidRPr="001B179E">
        <w:rPr>
          <w:rFonts w:ascii="Times New Roman" w:eastAsia="Times New Roman" w:hAnsi="Times New Roman" w:cs="Times New Roman"/>
          <w:bCs/>
          <w:color w:val="000000"/>
          <w:sz w:val="24"/>
          <w:szCs w:val="24"/>
          <w:lang w:val="en-US"/>
        </w:rPr>
        <w:t xml:space="preserve"> pada </w:t>
      </w:r>
      <w:proofErr w:type="spellStart"/>
      <w:r w:rsidRPr="001B179E">
        <w:rPr>
          <w:rFonts w:ascii="Times New Roman" w:eastAsia="Times New Roman" w:hAnsi="Times New Roman" w:cs="Times New Roman"/>
          <w:bCs/>
          <w:color w:val="000000"/>
          <w:sz w:val="24"/>
          <w:szCs w:val="24"/>
          <w:lang w:val="en-US"/>
        </w:rPr>
        <w:t>pertemuan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pra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kemampuan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mengelola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pikiran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perilaku</w:t>
      </w:r>
      <w:proofErr w:type="spellEnd"/>
      <w:r w:rsidRPr="001B179E">
        <w:rPr>
          <w:rFonts w:ascii="Times New Roman" w:eastAsia="Times New Roman" w:hAnsi="Times New Roman" w:cs="Times New Roman"/>
          <w:bCs/>
          <w:color w:val="000000"/>
          <w:sz w:val="24"/>
          <w:szCs w:val="24"/>
          <w:lang w:val="en-US"/>
        </w:rPr>
        <w:t xml:space="preserve"> dan </w:t>
      </w:r>
      <w:proofErr w:type="spellStart"/>
      <w:r w:rsidRPr="001B179E">
        <w:rPr>
          <w:rFonts w:ascii="Times New Roman" w:eastAsia="Times New Roman" w:hAnsi="Times New Roman" w:cs="Times New Roman"/>
          <w:bCs/>
          <w:color w:val="000000"/>
          <w:sz w:val="24"/>
          <w:szCs w:val="24"/>
          <w:lang w:val="en-US"/>
        </w:rPr>
        <w:t>emosi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masih</w:t>
      </w:r>
      <w:proofErr w:type="spellEnd"/>
      <w:r w:rsidRPr="001B179E">
        <w:rPr>
          <w:rFonts w:ascii="Times New Roman" w:eastAsia="Times New Roman" w:hAnsi="Times New Roman" w:cs="Times New Roman"/>
          <w:bCs/>
          <w:color w:val="000000"/>
          <w:sz w:val="24"/>
          <w:szCs w:val="24"/>
          <w:lang w:val="en-US"/>
        </w:rPr>
        <w:t xml:space="preserve"> sangat </w:t>
      </w:r>
      <w:proofErr w:type="spellStart"/>
      <w:r w:rsidRPr="001B179E">
        <w:rPr>
          <w:rFonts w:ascii="Times New Roman" w:eastAsia="Times New Roman" w:hAnsi="Times New Roman" w:cs="Times New Roman"/>
          <w:bCs/>
          <w:color w:val="000000"/>
          <w:sz w:val="24"/>
          <w:szCs w:val="24"/>
          <w:lang w:val="en-US"/>
        </w:rPr>
        <w:t>rendah</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I </w:t>
      </w:r>
      <w:proofErr w:type="spellStart"/>
      <w:r w:rsidRPr="001B179E">
        <w:rPr>
          <w:rFonts w:ascii="Times New Roman" w:eastAsia="Times New Roman" w:hAnsi="Times New Roman" w:cs="Times New Roman"/>
          <w:bCs/>
          <w:color w:val="000000"/>
          <w:sz w:val="24"/>
          <w:szCs w:val="24"/>
          <w:lang w:val="en-US"/>
        </w:rPr>
        <w:t>mulai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ada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perubahan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peningkatan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namun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belum</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mencapai</w:t>
      </w:r>
      <w:proofErr w:type="spellEnd"/>
      <w:r w:rsidRPr="001B179E">
        <w:rPr>
          <w:rFonts w:ascii="Times New Roman" w:eastAsia="Times New Roman" w:hAnsi="Times New Roman" w:cs="Times New Roman"/>
          <w:bCs/>
          <w:color w:val="000000"/>
          <w:sz w:val="24"/>
          <w:szCs w:val="24"/>
          <w:lang w:val="en-US"/>
        </w:rPr>
        <w:t xml:space="preserve"> target </w:t>
      </w:r>
      <w:proofErr w:type="spellStart"/>
      <w:r w:rsidRPr="001B179E">
        <w:rPr>
          <w:rFonts w:ascii="Times New Roman" w:eastAsia="Times New Roman" w:hAnsi="Times New Roman" w:cs="Times New Roman"/>
          <w:bCs/>
          <w:color w:val="000000"/>
          <w:sz w:val="24"/>
          <w:szCs w:val="24"/>
          <w:lang w:val="en-US"/>
        </w:rPr>
        <w:t>ketuntasan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indikator</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kinerja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hingga</w:t>
      </w:r>
      <w:proofErr w:type="spellEnd"/>
      <w:r w:rsidRPr="001B179E">
        <w:rPr>
          <w:rFonts w:ascii="Times New Roman" w:eastAsia="Times New Roman" w:hAnsi="Times New Roman" w:cs="Times New Roman"/>
          <w:bCs/>
          <w:color w:val="000000"/>
          <w:sz w:val="24"/>
          <w:szCs w:val="24"/>
          <w:lang w:val="en-US"/>
        </w:rPr>
        <w:t xml:space="preserve"> pada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 xml:space="preserve"> II </w:t>
      </w:r>
      <w:proofErr w:type="spellStart"/>
      <w:r w:rsidRPr="001B179E">
        <w:rPr>
          <w:rFonts w:ascii="Times New Roman" w:eastAsia="Times New Roman" w:hAnsi="Times New Roman" w:cs="Times New Roman"/>
          <w:bCs/>
          <w:color w:val="000000"/>
          <w:sz w:val="24"/>
          <w:szCs w:val="24"/>
          <w:lang w:val="en-US"/>
        </w:rPr>
        <w:t>sudah</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mencapai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indikator</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ketuntasan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klasikan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yaitu</w:t>
      </w:r>
      <w:proofErr w:type="spellEnd"/>
      <w:r w:rsidRPr="001B179E">
        <w:rPr>
          <w:rFonts w:ascii="Times New Roman" w:eastAsia="Times New Roman" w:hAnsi="Times New Roman" w:cs="Times New Roman"/>
          <w:bCs/>
          <w:color w:val="000000"/>
          <w:sz w:val="24"/>
          <w:szCs w:val="24"/>
          <w:lang w:val="en-US"/>
        </w:rPr>
        <w:t xml:space="preserve"> 75%.</w:t>
      </w:r>
    </w:p>
    <w:p w14:paraId="13984F5D" w14:textId="42BCC5EB" w:rsidR="001B179E" w:rsidRPr="001B179E" w:rsidRDefault="001B179E" w:rsidP="001B179E">
      <w:pPr>
        <w:shd w:val="clear" w:color="auto" w:fill="FFFFFF"/>
        <w:spacing w:after="0" w:line="360" w:lineRule="auto"/>
        <w:jc w:val="both"/>
        <w:rPr>
          <w:rFonts w:ascii="Times New Roman" w:eastAsia="Times New Roman" w:hAnsi="Times New Roman" w:cs="Times New Roman"/>
          <w:b/>
          <w:bCs/>
          <w:color w:val="000000"/>
          <w:sz w:val="24"/>
          <w:szCs w:val="24"/>
          <w:lang w:val="en-US"/>
        </w:rPr>
      </w:pPr>
      <w:r w:rsidRPr="001B179E">
        <w:rPr>
          <w:rFonts w:ascii="Times New Roman" w:eastAsia="Times New Roman" w:hAnsi="Times New Roman" w:cs="Times New Roman"/>
          <w:bCs/>
          <w:color w:val="000000"/>
          <w:sz w:val="24"/>
          <w:szCs w:val="24"/>
          <w:lang w:val="en-US"/>
        </w:rPr>
        <w:drawing>
          <wp:anchor distT="0" distB="0" distL="114300" distR="114300" simplePos="0" relativeHeight="251662336" behindDoc="0" locked="0" layoutInCell="1" allowOverlap="1" wp14:anchorId="58C6B555" wp14:editId="44867BF2">
            <wp:simplePos x="0" y="0"/>
            <wp:positionH relativeFrom="margin">
              <wp:posOffset>3146425</wp:posOffset>
            </wp:positionH>
            <wp:positionV relativeFrom="paragraph">
              <wp:posOffset>764540</wp:posOffset>
            </wp:positionV>
            <wp:extent cx="3457575" cy="2333625"/>
            <wp:effectExtent l="0" t="0" r="9525" b="9525"/>
            <wp:wrapSquare wrapText="bothSides"/>
            <wp:docPr id="36754625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
          <w:bCs/>
          <w:color w:val="000000"/>
          <w:sz w:val="24"/>
          <w:szCs w:val="24"/>
          <w:lang w:val="en-US"/>
        </w:rPr>
        <w:t>Grafik</w:t>
      </w:r>
      <w:proofErr w:type="spellEnd"/>
      <w:r w:rsidRPr="001B179E">
        <w:rPr>
          <w:rFonts w:ascii="Times New Roman" w:eastAsia="Times New Roman" w:hAnsi="Times New Roman" w:cs="Times New Roman"/>
          <w:b/>
          <w:bCs/>
          <w:color w:val="000000"/>
          <w:sz w:val="24"/>
          <w:szCs w:val="24"/>
          <w:lang w:val="en-US"/>
        </w:rPr>
        <w:t xml:space="preserve"> 4.4 </w:t>
      </w:r>
      <w:proofErr w:type="spellStart"/>
      <w:r w:rsidRPr="001B179E">
        <w:rPr>
          <w:rFonts w:ascii="Times New Roman" w:eastAsia="Times New Roman" w:hAnsi="Times New Roman" w:cs="Times New Roman"/>
          <w:b/>
          <w:bCs/>
          <w:color w:val="000000"/>
          <w:sz w:val="24"/>
          <w:szCs w:val="24"/>
          <w:lang w:val="en-US"/>
        </w:rPr>
        <w:t>rekapitulasi</w:t>
      </w:r>
      <w:proofErr w:type="spellEnd"/>
      <w:r w:rsidRPr="001B179E">
        <w:rPr>
          <w:rFonts w:ascii="Times New Roman" w:eastAsia="Times New Roman" w:hAnsi="Times New Roman" w:cs="Times New Roman"/>
          <w:b/>
          <w:bCs/>
          <w:color w:val="000000"/>
          <w:sz w:val="24"/>
          <w:szCs w:val="24"/>
          <w:lang w:val="en-US"/>
        </w:rPr>
        <w:t xml:space="preserve"> data </w:t>
      </w:r>
      <w:proofErr w:type="spellStart"/>
      <w:r w:rsidRPr="001B179E">
        <w:rPr>
          <w:rFonts w:ascii="Times New Roman" w:eastAsia="Times New Roman" w:hAnsi="Times New Roman" w:cs="Times New Roman"/>
          <w:b/>
          <w:bCs/>
          <w:color w:val="000000"/>
          <w:sz w:val="24"/>
          <w:szCs w:val="24"/>
          <w:lang w:val="en-US"/>
        </w:rPr>
        <w:t>self regulation</w:t>
      </w:r>
      <w:proofErr w:type="spellEnd"/>
      <w:r w:rsidRPr="001B179E">
        <w:rPr>
          <w:rFonts w:ascii="Times New Roman" w:eastAsia="Times New Roman" w:hAnsi="Times New Roman" w:cs="Times New Roman"/>
          <w:b/>
          <w:bCs/>
          <w:color w:val="000000"/>
          <w:sz w:val="24"/>
          <w:szCs w:val="24"/>
          <w:lang w:val="en-US"/>
        </w:rPr>
        <w:t xml:space="preserve"> </w:t>
      </w:r>
      <w:proofErr w:type="spellStart"/>
      <w:r w:rsidRPr="001B179E">
        <w:rPr>
          <w:rFonts w:ascii="Times New Roman" w:eastAsia="Times New Roman" w:hAnsi="Times New Roman" w:cs="Times New Roman"/>
          <w:b/>
          <w:bCs/>
          <w:color w:val="000000"/>
          <w:sz w:val="24"/>
          <w:szCs w:val="24"/>
          <w:lang w:val="en-US"/>
        </w:rPr>
        <w:t>anak</w:t>
      </w:r>
      <w:proofErr w:type="spellEnd"/>
      <w:r w:rsidRPr="001B179E">
        <w:rPr>
          <w:rFonts w:ascii="Times New Roman" w:eastAsia="Times New Roman" w:hAnsi="Times New Roman" w:cs="Times New Roman"/>
          <w:b/>
          <w:bCs/>
          <w:color w:val="000000"/>
          <w:sz w:val="24"/>
          <w:szCs w:val="24"/>
          <w:lang w:val="en-US"/>
        </w:rPr>
        <w:t xml:space="preserve"> pada </w:t>
      </w:r>
      <w:proofErr w:type="spellStart"/>
      <w:r w:rsidRPr="001B179E">
        <w:rPr>
          <w:rFonts w:ascii="Times New Roman" w:eastAsia="Times New Roman" w:hAnsi="Times New Roman" w:cs="Times New Roman"/>
          <w:b/>
          <w:bCs/>
          <w:color w:val="000000"/>
          <w:sz w:val="24"/>
          <w:szCs w:val="24"/>
          <w:lang w:val="en-US"/>
        </w:rPr>
        <w:t>kelompok</w:t>
      </w:r>
      <w:proofErr w:type="spellEnd"/>
      <w:r w:rsidRPr="001B179E">
        <w:rPr>
          <w:rFonts w:ascii="Times New Roman" w:eastAsia="Times New Roman" w:hAnsi="Times New Roman" w:cs="Times New Roman"/>
          <w:b/>
          <w:bCs/>
          <w:color w:val="000000"/>
          <w:sz w:val="24"/>
          <w:szCs w:val="24"/>
          <w:lang w:val="en-US"/>
        </w:rPr>
        <w:t xml:space="preserve"> B pada </w:t>
      </w:r>
      <w:proofErr w:type="spellStart"/>
      <w:r w:rsidRPr="001B179E">
        <w:rPr>
          <w:rFonts w:ascii="Times New Roman" w:eastAsia="Times New Roman" w:hAnsi="Times New Roman" w:cs="Times New Roman"/>
          <w:b/>
          <w:bCs/>
          <w:color w:val="000000"/>
          <w:sz w:val="24"/>
          <w:szCs w:val="24"/>
          <w:lang w:val="en-US"/>
        </w:rPr>
        <w:t>pra</w:t>
      </w:r>
      <w:proofErr w:type="spellEnd"/>
      <w:r w:rsidRPr="001B179E">
        <w:rPr>
          <w:rFonts w:ascii="Times New Roman" w:eastAsia="Times New Roman" w:hAnsi="Times New Roman" w:cs="Times New Roman"/>
          <w:b/>
          <w:bCs/>
          <w:color w:val="000000"/>
          <w:sz w:val="24"/>
          <w:szCs w:val="24"/>
          <w:lang w:val="en-US"/>
        </w:rPr>
        <w:t xml:space="preserve"> </w:t>
      </w:r>
      <w:proofErr w:type="spellStart"/>
      <w:r w:rsidRPr="001B179E">
        <w:rPr>
          <w:rFonts w:ascii="Times New Roman" w:eastAsia="Times New Roman" w:hAnsi="Times New Roman" w:cs="Times New Roman"/>
          <w:b/>
          <w:bCs/>
          <w:color w:val="000000"/>
          <w:sz w:val="24"/>
          <w:szCs w:val="24"/>
          <w:lang w:val="en-US"/>
        </w:rPr>
        <w:t>siklus</w:t>
      </w:r>
      <w:proofErr w:type="spellEnd"/>
      <w:r w:rsidRPr="001B179E">
        <w:rPr>
          <w:rFonts w:ascii="Times New Roman" w:eastAsia="Times New Roman" w:hAnsi="Times New Roman" w:cs="Times New Roman"/>
          <w:b/>
          <w:bCs/>
          <w:color w:val="000000"/>
          <w:sz w:val="24"/>
          <w:szCs w:val="24"/>
          <w:lang w:val="en-US"/>
        </w:rPr>
        <w:t xml:space="preserve"> </w:t>
      </w:r>
      <w:proofErr w:type="spellStart"/>
      <w:r w:rsidRPr="001B179E">
        <w:rPr>
          <w:rFonts w:ascii="Times New Roman" w:eastAsia="Times New Roman" w:hAnsi="Times New Roman" w:cs="Times New Roman"/>
          <w:b/>
          <w:bCs/>
          <w:color w:val="000000"/>
          <w:sz w:val="24"/>
          <w:szCs w:val="24"/>
          <w:lang w:val="en-US"/>
        </w:rPr>
        <w:t>siklus</w:t>
      </w:r>
      <w:proofErr w:type="spellEnd"/>
      <w:r w:rsidRPr="001B179E">
        <w:rPr>
          <w:rFonts w:ascii="Times New Roman" w:eastAsia="Times New Roman" w:hAnsi="Times New Roman" w:cs="Times New Roman"/>
          <w:b/>
          <w:bCs/>
          <w:color w:val="000000"/>
          <w:sz w:val="24"/>
          <w:szCs w:val="24"/>
          <w:lang w:val="en-US"/>
        </w:rPr>
        <w:t xml:space="preserve"> I dan </w:t>
      </w:r>
      <w:proofErr w:type="spellStart"/>
      <w:r w:rsidRPr="001B179E">
        <w:rPr>
          <w:rFonts w:ascii="Times New Roman" w:eastAsia="Times New Roman" w:hAnsi="Times New Roman" w:cs="Times New Roman"/>
          <w:b/>
          <w:bCs/>
          <w:color w:val="000000"/>
          <w:sz w:val="24"/>
          <w:szCs w:val="24"/>
          <w:lang w:val="en-US"/>
        </w:rPr>
        <w:t>siklus</w:t>
      </w:r>
      <w:proofErr w:type="spellEnd"/>
      <w:r w:rsidRPr="001B179E">
        <w:rPr>
          <w:rFonts w:ascii="Times New Roman" w:eastAsia="Times New Roman" w:hAnsi="Times New Roman" w:cs="Times New Roman"/>
          <w:b/>
          <w:bCs/>
          <w:color w:val="000000"/>
          <w:sz w:val="24"/>
          <w:szCs w:val="24"/>
          <w:lang w:val="en-US"/>
        </w:rPr>
        <w:t xml:space="preserve"> II </w:t>
      </w:r>
    </w:p>
    <w:p w14:paraId="1B9A1BCF" w14:textId="3F871CA6" w:rsidR="001B179E" w:rsidRPr="001B179E" w:rsidRDefault="001B179E" w:rsidP="001B179E">
      <w:pPr>
        <w:shd w:val="clear" w:color="auto" w:fill="FFFFFF"/>
        <w:spacing w:after="0" w:line="360" w:lineRule="auto"/>
        <w:jc w:val="both"/>
        <w:rPr>
          <w:rFonts w:ascii="Times New Roman" w:eastAsia="Times New Roman" w:hAnsi="Times New Roman" w:cs="Times New Roman"/>
          <w:bCs/>
          <w:color w:val="000000"/>
          <w:sz w:val="24"/>
          <w:szCs w:val="24"/>
          <w:lang w:val="en-US"/>
        </w:rPr>
      </w:pPr>
      <w:r w:rsidRPr="001B179E">
        <w:rPr>
          <w:rFonts w:ascii="Times New Roman" w:eastAsia="Times New Roman" w:hAnsi="Times New Roman" w:cs="Times New Roman"/>
          <w:bCs/>
          <w:color w:val="000000"/>
          <w:sz w:val="24"/>
          <w:szCs w:val="24"/>
          <w:lang w:val="en-US"/>
        </w:rPr>
        <w:t xml:space="preserve">Maka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itu</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hasil</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penelitian</w:t>
      </w:r>
      <w:proofErr w:type="spellEnd"/>
      <w:r w:rsidRPr="001B179E">
        <w:rPr>
          <w:rFonts w:ascii="Times New Roman" w:eastAsia="Times New Roman" w:hAnsi="Times New Roman" w:cs="Times New Roman"/>
          <w:bCs/>
          <w:color w:val="000000"/>
          <w:sz w:val="24"/>
          <w:szCs w:val="24"/>
          <w:lang w:val="en-US"/>
        </w:rPr>
        <w:t xml:space="preserve"> dan </w:t>
      </w:r>
      <w:proofErr w:type="spellStart"/>
      <w:r w:rsidRPr="001B179E">
        <w:rPr>
          <w:rFonts w:ascii="Times New Roman" w:eastAsia="Times New Roman" w:hAnsi="Times New Roman" w:cs="Times New Roman"/>
          <w:bCs/>
          <w:color w:val="000000"/>
          <w:sz w:val="24"/>
          <w:szCs w:val="24"/>
          <w:lang w:val="en-US"/>
        </w:rPr>
        <w:t>pengamatan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menemukan</w:t>
      </w:r>
      <w:proofErr w:type="spellEnd"/>
      <w:r w:rsidRPr="001B179E">
        <w:rPr>
          <w:rFonts w:ascii="Times New Roman" w:eastAsia="Times New Roman" w:hAnsi="Times New Roman" w:cs="Times New Roman"/>
          <w:bCs/>
          <w:color w:val="000000"/>
          <w:sz w:val="24"/>
          <w:szCs w:val="24"/>
          <w:lang w:val="en-US"/>
        </w:rPr>
        <w:t xml:space="preserve"> </w:t>
      </w:r>
      <w:proofErr w:type="spellStart"/>
      <w:proofErr w:type="gramStart"/>
      <w:r w:rsidRPr="001B179E">
        <w:rPr>
          <w:rFonts w:ascii="Times New Roman" w:eastAsia="Times New Roman" w:hAnsi="Times New Roman" w:cs="Times New Roman"/>
          <w:bCs/>
          <w:color w:val="000000"/>
          <w:sz w:val="24"/>
          <w:szCs w:val="24"/>
          <w:lang w:val="en-US"/>
        </w:rPr>
        <w:t>bahwa</w:t>
      </w:r>
      <w:proofErr w:type="spellEnd"/>
      <w:r w:rsidRPr="001B179E">
        <w:rPr>
          <w:rFonts w:ascii="Times New Roman" w:eastAsia="Times New Roman" w:hAnsi="Times New Roman" w:cs="Times New Roman"/>
          <w:bCs/>
          <w:color w:val="000000"/>
          <w:sz w:val="24"/>
          <w:szCs w:val="24"/>
          <w:lang w:val="en-US"/>
        </w:rPr>
        <w:t xml:space="preserve"> :</w:t>
      </w:r>
      <w:proofErr w:type="gramEnd"/>
    </w:p>
    <w:p w14:paraId="022995EA" w14:textId="69BF62CA" w:rsidR="001B179E" w:rsidRPr="001B179E" w:rsidRDefault="001B179E" w:rsidP="001B179E">
      <w:pPr>
        <w:shd w:val="clear" w:color="auto" w:fill="FFFFFF"/>
        <w:spacing w:after="0" w:line="360" w:lineRule="auto"/>
        <w:jc w:val="both"/>
        <w:rPr>
          <w:rFonts w:ascii="Times New Roman" w:eastAsia="Times New Roman" w:hAnsi="Times New Roman" w:cs="Times New Roman"/>
          <w:bCs/>
          <w:color w:val="000000"/>
          <w:sz w:val="24"/>
          <w:szCs w:val="24"/>
          <w:lang w:val="en-US"/>
        </w:rPr>
      </w:pPr>
      <w:r w:rsidRPr="001B179E">
        <w:rPr>
          <w:rFonts w:ascii="Times New Roman" w:eastAsia="Times New Roman" w:hAnsi="Times New Roman" w:cs="Times New Roman"/>
          <w:bCs/>
          <w:color w:val="000000"/>
          <w:sz w:val="24"/>
          <w:szCs w:val="24"/>
          <w:lang w:val="en-US"/>
        </w:rPr>
        <w:t xml:space="preserve">1. </w:t>
      </w:r>
      <w:proofErr w:type="spellStart"/>
      <w:r w:rsidRPr="001B179E">
        <w:rPr>
          <w:rFonts w:ascii="Times New Roman" w:eastAsia="Times New Roman" w:hAnsi="Times New Roman" w:cs="Times New Roman"/>
          <w:bCs/>
          <w:color w:val="000000"/>
          <w:sz w:val="24"/>
          <w:szCs w:val="24"/>
          <w:lang w:val="en-US"/>
        </w:rPr>
        <w:t>Penggunaan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permainan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bakiak</w:t>
      </w:r>
      <w:proofErr w:type="spellEnd"/>
      <w:r w:rsidRPr="001B179E">
        <w:rPr>
          <w:rFonts w:ascii="Times New Roman" w:eastAsia="Times New Roman" w:hAnsi="Times New Roman" w:cs="Times New Roman"/>
          <w:bCs/>
          <w:color w:val="000000"/>
          <w:sz w:val="24"/>
          <w:szCs w:val="24"/>
          <w:lang w:val="en-US"/>
        </w:rPr>
        <w:t xml:space="preserve"> pada </w:t>
      </w:r>
      <w:proofErr w:type="spellStart"/>
      <w:r w:rsidRPr="001B179E">
        <w:rPr>
          <w:rFonts w:ascii="Times New Roman" w:eastAsia="Times New Roman" w:hAnsi="Times New Roman" w:cs="Times New Roman"/>
          <w:bCs/>
          <w:color w:val="000000"/>
          <w:sz w:val="24"/>
          <w:szCs w:val="24"/>
          <w:lang w:val="en-US"/>
        </w:rPr>
        <w:t>kegiatan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pembelajaran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khususnya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meningkatkan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mengelola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emosi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perilaku</w:t>
      </w:r>
      <w:proofErr w:type="spellEnd"/>
      <w:r w:rsidRPr="001B179E">
        <w:rPr>
          <w:rFonts w:ascii="Times New Roman" w:eastAsia="Times New Roman" w:hAnsi="Times New Roman" w:cs="Times New Roman"/>
          <w:bCs/>
          <w:color w:val="000000"/>
          <w:sz w:val="24"/>
          <w:szCs w:val="24"/>
          <w:lang w:val="en-US"/>
        </w:rPr>
        <w:t xml:space="preserve"> dan </w:t>
      </w:r>
      <w:proofErr w:type="spellStart"/>
      <w:r w:rsidRPr="001B179E">
        <w:rPr>
          <w:rFonts w:ascii="Times New Roman" w:eastAsia="Times New Roman" w:hAnsi="Times New Roman" w:cs="Times New Roman"/>
          <w:bCs/>
          <w:color w:val="000000"/>
          <w:sz w:val="24"/>
          <w:szCs w:val="24"/>
          <w:lang w:val="en-US"/>
        </w:rPr>
        <w:t>lingkungan</w:t>
      </w:r>
      <w:proofErr w:type="spellEnd"/>
      <w:r w:rsidRPr="001B179E">
        <w:rPr>
          <w:rFonts w:ascii="Times New Roman" w:eastAsia="Times New Roman" w:hAnsi="Times New Roman" w:cs="Times New Roman"/>
          <w:bCs/>
          <w:color w:val="000000"/>
          <w:sz w:val="24"/>
          <w:szCs w:val="24"/>
          <w:lang w:val="en-US"/>
        </w:rPr>
        <w:t xml:space="preserve">) pada </w:t>
      </w:r>
      <w:proofErr w:type="spellStart"/>
      <w:r w:rsidRPr="001B179E">
        <w:rPr>
          <w:rFonts w:ascii="Times New Roman" w:eastAsia="Times New Roman" w:hAnsi="Times New Roman" w:cs="Times New Roman"/>
          <w:bCs/>
          <w:color w:val="000000"/>
          <w:sz w:val="24"/>
          <w:szCs w:val="24"/>
          <w:lang w:val="en-US"/>
        </w:rPr>
        <w:t>kelompok</w:t>
      </w:r>
      <w:proofErr w:type="spellEnd"/>
      <w:r w:rsidRPr="001B179E">
        <w:rPr>
          <w:rFonts w:ascii="Times New Roman" w:eastAsia="Times New Roman" w:hAnsi="Times New Roman" w:cs="Times New Roman"/>
          <w:bCs/>
          <w:color w:val="000000"/>
          <w:sz w:val="24"/>
          <w:szCs w:val="24"/>
          <w:lang w:val="en-US"/>
        </w:rPr>
        <w:t xml:space="preserve"> B di Paud Abata Ceria    </w:t>
      </w:r>
      <w:proofErr w:type="spellStart"/>
      <w:r w:rsidRPr="001B179E">
        <w:rPr>
          <w:rFonts w:ascii="Times New Roman" w:eastAsia="Times New Roman" w:hAnsi="Times New Roman" w:cs="Times New Roman"/>
          <w:bCs/>
          <w:color w:val="000000"/>
          <w:sz w:val="24"/>
          <w:szCs w:val="24"/>
          <w:lang w:val="en-US"/>
        </w:rPr>
        <w:t>ternyata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dapat</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memberikan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keaktifan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lastRenderedPageBreak/>
        <w:t>kekompakan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kerjasama</w:t>
      </w:r>
      <w:proofErr w:type="spellEnd"/>
      <w:r w:rsidRPr="001B179E">
        <w:rPr>
          <w:rFonts w:ascii="Times New Roman" w:eastAsia="Times New Roman" w:hAnsi="Times New Roman" w:cs="Times New Roman"/>
          <w:bCs/>
          <w:color w:val="000000"/>
          <w:sz w:val="24"/>
          <w:szCs w:val="24"/>
          <w:lang w:val="en-US"/>
        </w:rPr>
        <w:t xml:space="preserve"> yang </w:t>
      </w:r>
      <w:proofErr w:type="spellStart"/>
      <w:r w:rsidRPr="001B179E">
        <w:rPr>
          <w:rFonts w:ascii="Times New Roman" w:eastAsia="Times New Roman" w:hAnsi="Times New Roman" w:cs="Times New Roman"/>
          <w:bCs/>
          <w:color w:val="000000"/>
          <w:sz w:val="24"/>
          <w:szCs w:val="24"/>
          <w:lang w:val="en-US"/>
        </w:rPr>
        <w:t>baik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serta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komunikasi</w:t>
      </w:r>
      <w:proofErr w:type="spellEnd"/>
      <w:r w:rsidRPr="001B179E">
        <w:rPr>
          <w:rFonts w:ascii="Times New Roman" w:eastAsia="Times New Roman" w:hAnsi="Times New Roman" w:cs="Times New Roman"/>
          <w:bCs/>
          <w:color w:val="000000"/>
          <w:sz w:val="24"/>
          <w:szCs w:val="24"/>
          <w:lang w:val="en-US"/>
        </w:rPr>
        <w:t xml:space="preserve"> yang </w:t>
      </w:r>
      <w:proofErr w:type="spellStart"/>
      <w:r w:rsidRPr="001B179E">
        <w:rPr>
          <w:rFonts w:ascii="Times New Roman" w:eastAsia="Times New Roman" w:hAnsi="Times New Roman" w:cs="Times New Roman"/>
          <w:bCs/>
          <w:color w:val="000000"/>
          <w:sz w:val="24"/>
          <w:szCs w:val="24"/>
          <w:lang w:val="en-US"/>
        </w:rPr>
        <w:t>baik</w:t>
      </w:r>
      <w:proofErr w:type="spellEnd"/>
      <w:r w:rsidRPr="001B179E">
        <w:rPr>
          <w:rFonts w:ascii="Times New Roman" w:eastAsia="Times New Roman" w:hAnsi="Times New Roman" w:cs="Times New Roman"/>
          <w:bCs/>
          <w:color w:val="000000"/>
          <w:sz w:val="24"/>
          <w:szCs w:val="24"/>
          <w:lang w:val="en-US"/>
        </w:rPr>
        <w:t xml:space="preserve"> juga.</w:t>
      </w:r>
    </w:p>
    <w:p w14:paraId="1068F0F3" w14:textId="77777777" w:rsidR="001B179E" w:rsidRPr="001B179E" w:rsidRDefault="001B179E" w:rsidP="001B179E">
      <w:pPr>
        <w:shd w:val="clear" w:color="auto" w:fill="FFFFFF"/>
        <w:spacing w:after="0" w:line="360" w:lineRule="auto"/>
        <w:jc w:val="both"/>
        <w:rPr>
          <w:rFonts w:ascii="Times New Roman" w:eastAsia="Times New Roman" w:hAnsi="Times New Roman" w:cs="Times New Roman"/>
          <w:bCs/>
          <w:color w:val="000000"/>
          <w:sz w:val="24"/>
          <w:szCs w:val="24"/>
          <w:lang w:val="en-US"/>
        </w:rPr>
      </w:pPr>
      <w:r w:rsidRPr="001B179E">
        <w:rPr>
          <w:rFonts w:ascii="Times New Roman" w:eastAsia="Times New Roman" w:hAnsi="Times New Roman" w:cs="Times New Roman"/>
          <w:bCs/>
          <w:color w:val="000000"/>
          <w:sz w:val="24"/>
          <w:szCs w:val="24"/>
          <w:lang w:val="en-US"/>
        </w:rPr>
        <w:t xml:space="preserve">2. </w:t>
      </w:r>
      <w:proofErr w:type="spellStart"/>
      <w:r w:rsidRPr="001B179E">
        <w:rPr>
          <w:rFonts w:ascii="Times New Roman" w:eastAsia="Times New Roman" w:hAnsi="Times New Roman" w:cs="Times New Roman"/>
          <w:bCs/>
          <w:color w:val="000000"/>
          <w:sz w:val="24"/>
          <w:szCs w:val="24"/>
          <w:lang w:val="en-US"/>
        </w:rPr>
        <w:t>Permainan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bakiak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dapat</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meningkatkan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hal</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dapat</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dilihat</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persentase</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perkembangan</w:t>
      </w:r>
      <w:proofErr w:type="spellEnd"/>
      <w:r w:rsidRPr="001B179E">
        <w:rPr>
          <w:rFonts w:ascii="Times New Roman" w:eastAsia="Times New Roman" w:hAnsi="Times New Roman" w:cs="Times New Roman"/>
          <w:bCs/>
          <w:color w:val="000000"/>
          <w:sz w:val="24"/>
          <w:szCs w:val="24"/>
          <w:lang w:val="en-US"/>
        </w:rPr>
        <w:t xml:space="preserve"> pada </w:t>
      </w:r>
      <w:proofErr w:type="spellStart"/>
      <w:r w:rsidRPr="001B179E">
        <w:rPr>
          <w:rFonts w:ascii="Times New Roman" w:eastAsia="Times New Roman" w:hAnsi="Times New Roman" w:cs="Times New Roman"/>
          <w:bCs/>
          <w:color w:val="000000"/>
          <w:sz w:val="24"/>
          <w:szCs w:val="24"/>
          <w:lang w:val="en-US"/>
        </w:rPr>
        <w:t>setiap</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siklus</w:t>
      </w:r>
      <w:proofErr w:type="spellEnd"/>
      <w:r w:rsidRPr="001B179E">
        <w:rPr>
          <w:rFonts w:ascii="Times New Roman" w:eastAsia="Times New Roman" w:hAnsi="Times New Roman" w:cs="Times New Roman"/>
          <w:bCs/>
          <w:color w:val="000000"/>
          <w:sz w:val="24"/>
          <w:szCs w:val="24"/>
          <w:lang w:val="en-US"/>
        </w:rPr>
        <w:t>.</w:t>
      </w:r>
    </w:p>
    <w:p w14:paraId="24F063F0" w14:textId="77777777" w:rsidR="001B179E" w:rsidRPr="001B179E" w:rsidRDefault="001B179E" w:rsidP="001B179E">
      <w:pPr>
        <w:shd w:val="clear" w:color="auto" w:fill="FFFFFF"/>
        <w:spacing w:after="0" w:line="360" w:lineRule="auto"/>
        <w:jc w:val="both"/>
        <w:rPr>
          <w:rFonts w:ascii="Times New Roman" w:eastAsia="Times New Roman" w:hAnsi="Times New Roman" w:cs="Times New Roman"/>
          <w:bCs/>
          <w:color w:val="000000"/>
          <w:sz w:val="24"/>
          <w:szCs w:val="24"/>
          <w:lang w:val="en-US"/>
        </w:rPr>
      </w:pPr>
      <w:r w:rsidRPr="001B179E">
        <w:rPr>
          <w:rFonts w:ascii="Times New Roman" w:eastAsia="Times New Roman" w:hAnsi="Times New Roman" w:cs="Times New Roman"/>
          <w:bCs/>
          <w:color w:val="000000"/>
          <w:sz w:val="24"/>
          <w:szCs w:val="24"/>
          <w:lang w:val="en-US"/>
        </w:rPr>
        <w:t xml:space="preserve">       Hal </w:t>
      </w:r>
      <w:proofErr w:type="spellStart"/>
      <w:r w:rsidRPr="001B179E">
        <w:rPr>
          <w:rFonts w:ascii="Times New Roman" w:eastAsia="Times New Roman" w:hAnsi="Times New Roman" w:cs="Times New Roman"/>
          <w:bCs/>
          <w:color w:val="000000"/>
          <w:sz w:val="24"/>
          <w:szCs w:val="24"/>
          <w:lang w:val="en-US"/>
        </w:rPr>
        <w:t>ini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terbukti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hasil</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penelitian</w:t>
      </w:r>
      <w:proofErr w:type="spellEnd"/>
      <w:r w:rsidRPr="001B179E">
        <w:rPr>
          <w:rFonts w:ascii="Times New Roman" w:eastAsia="Times New Roman" w:hAnsi="Times New Roman" w:cs="Times New Roman"/>
          <w:bCs/>
          <w:color w:val="000000"/>
          <w:sz w:val="24"/>
          <w:szCs w:val="24"/>
          <w:lang w:val="en-US"/>
        </w:rPr>
        <w:t xml:space="preserve"> yang </w:t>
      </w:r>
      <w:proofErr w:type="spellStart"/>
      <w:r w:rsidRPr="001B179E">
        <w:rPr>
          <w:rFonts w:ascii="Times New Roman" w:eastAsia="Times New Roman" w:hAnsi="Times New Roman" w:cs="Times New Roman"/>
          <w:bCs/>
          <w:color w:val="000000"/>
          <w:sz w:val="24"/>
          <w:szCs w:val="24"/>
          <w:lang w:val="en-US"/>
        </w:rPr>
        <w:t>dilakukan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bahwa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penerapan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permainan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bakiak</w:t>
      </w:r>
      <w:proofErr w:type="spellEnd"/>
      <w:r w:rsidRPr="001B179E">
        <w:rPr>
          <w:rFonts w:ascii="Times New Roman" w:eastAsia="Times New Roman" w:hAnsi="Times New Roman" w:cs="Times New Roman"/>
          <w:bCs/>
          <w:color w:val="000000"/>
          <w:sz w:val="24"/>
          <w:szCs w:val="24"/>
          <w:lang w:val="en-US"/>
        </w:rPr>
        <w:t xml:space="preserve"> sangat </w:t>
      </w:r>
      <w:proofErr w:type="spellStart"/>
      <w:r w:rsidRPr="001B179E">
        <w:rPr>
          <w:rFonts w:ascii="Times New Roman" w:eastAsia="Times New Roman" w:hAnsi="Times New Roman" w:cs="Times New Roman"/>
          <w:bCs/>
          <w:color w:val="000000"/>
          <w:sz w:val="24"/>
          <w:szCs w:val="24"/>
          <w:lang w:val="en-US"/>
        </w:rPr>
        <w:t>berpengaruh</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bagi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peningkatan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karena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sangat </w:t>
      </w:r>
      <w:proofErr w:type="spellStart"/>
      <w:r w:rsidRPr="001B179E">
        <w:rPr>
          <w:rFonts w:ascii="Times New Roman" w:eastAsia="Times New Roman" w:hAnsi="Times New Roman" w:cs="Times New Roman"/>
          <w:bCs/>
          <w:color w:val="000000"/>
          <w:sz w:val="24"/>
          <w:szCs w:val="24"/>
          <w:lang w:val="en-US"/>
        </w:rPr>
        <w:t>penting</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dikembalikan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sejak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dini</w:t>
      </w:r>
      <w:proofErr w:type="spellEnd"/>
      <w:r w:rsidRPr="001B179E">
        <w:rPr>
          <w:rFonts w:ascii="Times New Roman" w:eastAsia="Times New Roman" w:hAnsi="Times New Roman" w:cs="Times New Roman"/>
          <w:bCs/>
          <w:color w:val="000000"/>
          <w:sz w:val="24"/>
          <w:szCs w:val="24"/>
          <w:lang w:val="en-US"/>
        </w:rPr>
        <w:t xml:space="preserve"> guna </w:t>
      </w:r>
      <w:proofErr w:type="spellStart"/>
      <w:r w:rsidRPr="001B179E">
        <w:rPr>
          <w:rFonts w:ascii="Times New Roman" w:eastAsia="Times New Roman" w:hAnsi="Times New Roman" w:cs="Times New Roman"/>
          <w:bCs/>
          <w:color w:val="000000"/>
          <w:sz w:val="24"/>
          <w:szCs w:val="24"/>
          <w:lang w:val="en-US"/>
        </w:rPr>
        <w:t>untuk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mengembangkan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pemikiran</w:t>
      </w:r>
      <w:proofErr w:type="spellEnd"/>
      <w:r w:rsidRPr="001B179E">
        <w:rPr>
          <w:rFonts w:ascii="Times New Roman" w:eastAsia="Times New Roman" w:hAnsi="Times New Roman" w:cs="Times New Roman"/>
          <w:bCs/>
          <w:color w:val="000000"/>
          <w:sz w:val="24"/>
          <w:szCs w:val="24"/>
          <w:lang w:val="en-US"/>
        </w:rPr>
        <w:t>.</w:t>
      </w:r>
    </w:p>
    <w:p w14:paraId="36F6746B" w14:textId="72B5949A" w:rsidR="002F5A93" w:rsidRDefault="001B179E" w:rsidP="002F5A93">
      <w:pPr>
        <w:shd w:val="clear" w:color="auto" w:fill="FFFFFF"/>
        <w:spacing w:after="0" w:line="360" w:lineRule="auto"/>
        <w:jc w:val="both"/>
        <w:rPr>
          <w:rFonts w:ascii="Times New Roman" w:eastAsia="Times New Roman" w:hAnsi="Times New Roman" w:cs="Times New Roman"/>
          <w:bCs/>
          <w:color w:val="000000"/>
          <w:sz w:val="24"/>
          <w:szCs w:val="24"/>
        </w:rPr>
      </w:pPr>
      <w:r w:rsidRPr="001B179E">
        <w:rPr>
          <w:rFonts w:ascii="Times New Roman" w:eastAsia="Times New Roman" w:hAnsi="Times New Roman" w:cs="Times New Roman"/>
          <w:bCs/>
          <w:color w:val="000000"/>
          <w:sz w:val="24"/>
          <w:szCs w:val="24"/>
          <w:lang w:val="en-US"/>
        </w:rPr>
        <w:t xml:space="preserve">        Hal </w:t>
      </w:r>
      <w:proofErr w:type="spellStart"/>
      <w:r w:rsidRPr="001B179E">
        <w:rPr>
          <w:rFonts w:ascii="Times New Roman" w:eastAsia="Times New Roman" w:hAnsi="Times New Roman" w:cs="Times New Roman"/>
          <w:bCs/>
          <w:color w:val="000000"/>
          <w:sz w:val="24"/>
          <w:szCs w:val="24"/>
          <w:lang w:val="en-US"/>
        </w:rPr>
        <w:t>ini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sejalan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dengan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pendapat</w:t>
      </w:r>
      <w:proofErr w:type="spellEnd"/>
      <w:r w:rsidRPr="001B179E">
        <w:rPr>
          <w:rFonts w:ascii="Times New Roman" w:eastAsia="Times New Roman" w:hAnsi="Times New Roman" w:cs="Times New Roman"/>
          <w:bCs/>
          <w:color w:val="000000"/>
          <w:sz w:val="24"/>
          <w:szCs w:val="24"/>
          <w:lang w:val="en-US"/>
        </w:rPr>
        <w:t xml:space="preserve"> Piaget </w:t>
      </w:r>
      <w:proofErr w:type="spellStart"/>
      <w:r w:rsidRPr="001B179E">
        <w:rPr>
          <w:rFonts w:ascii="Times New Roman" w:eastAsia="Times New Roman" w:hAnsi="Times New Roman" w:cs="Times New Roman"/>
          <w:bCs/>
          <w:color w:val="000000"/>
          <w:sz w:val="24"/>
          <w:szCs w:val="24"/>
          <w:lang w:val="en-US"/>
        </w:rPr>
        <w:t>menjelaskan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bahwa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secara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alami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berusaha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mencapai</w:t>
      </w:r>
      <w:proofErr w:type="spellEnd"/>
      <w:r w:rsidRPr="001B179E">
        <w:rPr>
          <w:rFonts w:ascii="Times New Roman" w:eastAsia="Times New Roman" w:hAnsi="Times New Roman" w:cs="Times New Roman"/>
          <w:bCs/>
          <w:color w:val="000000"/>
          <w:sz w:val="24"/>
          <w:szCs w:val="24"/>
          <w:lang w:val="en-US"/>
        </w:rPr>
        <w:t xml:space="preserve"> </w:t>
      </w:r>
      <w:r w:rsidRPr="001B179E">
        <w:rPr>
          <w:rFonts w:ascii="Times New Roman" w:eastAsia="Times New Roman" w:hAnsi="Times New Roman" w:cs="Times New Roman"/>
          <w:bCs/>
          <w:i/>
          <w:iCs/>
          <w:color w:val="000000"/>
          <w:sz w:val="24"/>
          <w:szCs w:val="24"/>
          <w:lang w:val="en-US"/>
        </w:rPr>
        <w:t xml:space="preserve">equilibrium </w:t>
      </w:r>
      <w:r w:rsidRPr="001B179E">
        <w:rPr>
          <w:rFonts w:ascii="Times New Roman" w:eastAsia="Times New Roman" w:hAnsi="Times New Roman" w:cs="Times New Roman"/>
          <w:bCs/>
          <w:color w:val="000000"/>
          <w:sz w:val="24"/>
          <w:szCs w:val="24"/>
          <w:lang w:val="en-US"/>
        </w:rPr>
        <w:t>(</w:t>
      </w:r>
      <w:proofErr w:type="spellStart"/>
      <w:r w:rsidRPr="001B179E">
        <w:rPr>
          <w:rFonts w:ascii="Times New Roman" w:eastAsia="Times New Roman" w:hAnsi="Times New Roman" w:cs="Times New Roman"/>
          <w:bCs/>
          <w:color w:val="000000"/>
          <w:sz w:val="24"/>
          <w:szCs w:val="24"/>
          <w:lang w:val="en-US"/>
        </w:rPr>
        <w:t>keseimbangan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kognitif</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melalui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intraksi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lingkungan</w:t>
      </w:r>
      <w:proofErr w:type="spellEnd"/>
      <w:r w:rsidR="00CE6839">
        <w:rPr>
          <w:rFonts w:ascii="Times New Roman" w:eastAsia="Times New Roman" w:hAnsi="Times New Roman" w:cs="Times New Roman"/>
          <w:bCs/>
          <w:color w:val="000000"/>
          <w:sz w:val="24"/>
          <w:szCs w:val="24"/>
          <w:lang w:val="en-US"/>
        </w:rPr>
        <w:t xml:space="preserve"> </w:t>
      </w:r>
      <w:r w:rsidR="00CE6839">
        <w:rPr>
          <w:rFonts w:ascii="Times New Roman" w:eastAsia="Times New Roman" w:hAnsi="Times New Roman" w:cs="Times New Roman"/>
          <w:bCs/>
          <w:color w:val="000000"/>
          <w:sz w:val="24"/>
          <w:szCs w:val="24"/>
          <w:lang w:val="en-US"/>
        </w:rPr>
        <w:fldChar w:fldCharType="begin" w:fldLock="1"/>
      </w:r>
      <w:r w:rsidR="00CE6839">
        <w:rPr>
          <w:rFonts w:ascii="Times New Roman" w:eastAsia="Times New Roman" w:hAnsi="Times New Roman" w:cs="Times New Roman"/>
          <w:bCs/>
          <w:color w:val="000000"/>
          <w:sz w:val="24"/>
          <w:szCs w:val="24"/>
          <w:lang w:val="en-US"/>
        </w:rPr>
        <w:instrText>ADDIN CSL_CITATION {"citationItems":[{"id":"ITEM-1","itemData":{"author":[{"dropping-particle":"","family":"Ibda","given":"Fatimah","non-dropping-particle":"","parse-names":false,"suffix":""}],"container-title":"Banda Aceh : Jurnal Intelektualita.","id":"ITEM-1","issue":"1","issued":{"date-parts":[["2015"]]},"title":"Perkembangan Kognitif Teori Jean Piaget.","type":"article-journal","volume":"3"},"uris":["http://www.mendeley.com/documents/?uuid=0d964107-b9fd-4033-aa76-b84515bca139"]}],"mendeley":{"formattedCitation":"(Ibda, 2015)","plainTextFormattedCitation":"(Ibda, 2015)"},"properties":{"noteIndex":0},"schema":"https://github.com/citation-style-language/schema/raw/master/csl-citation.json"}</w:instrText>
      </w:r>
      <w:r w:rsidR="00CE6839">
        <w:rPr>
          <w:rFonts w:ascii="Times New Roman" w:eastAsia="Times New Roman" w:hAnsi="Times New Roman" w:cs="Times New Roman"/>
          <w:bCs/>
          <w:color w:val="000000"/>
          <w:sz w:val="24"/>
          <w:szCs w:val="24"/>
          <w:lang w:val="en-US"/>
        </w:rPr>
        <w:fldChar w:fldCharType="separate"/>
      </w:r>
      <w:r w:rsidR="00CE6839" w:rsidRPr="00CE6839">
        <w:rPr>
          <w:rFonts w:ascii="Times New Roman" w:eastAsia="Times New Roman" w:hAnsi="Times New Roman" w:cs="Times New Roman"/>
          <w:bCs/>
          <w:noProof/>
          <w:color w:val="000000"/>
          <w:sz w:val="24"/>
          <w:szCs w:val="24"/>
          <w:lang w:val="en-US"/>
        </w:rPr>
        <w:t>(Ibda, 2015)</w:t>
      </w:r>
      <w:r w:rsidR="00CE6839">
        <w:rPr>
          <w:rFonts w:ascii="Times New Roman" w:eastAsia="Times New Roman" w:hAnsi="Times New Roman" w:cs="Times New Roman"/>
          <w:bCs/>
          <w:color w:val="000000"/>
          <w:sz w:val="24"/>
          <w:szCs w:val="24"/>
          <w:lang w:val="en-US"/>
        </w:rPr>
        <w:fldChar w:fldCharType="end"/>
      </w:r>
      <w:r w:rsidRPr="001B179E">
        <w:rPr>
          <w:rFonts w:ascii="Times New Roman" w:eastAsia="Times New Roman" w:hAnsi="Times New Roman" w:cs="Times New Roman"/>
          <w:bCs/>
          <w:color w:val="000000"/>
          <w:sz w:val="24"/>
          <w:szCs w:val="24"/>
          <w:lang w:val="en-US"/>
        </w:rPr>
        <w:t xml:space="preserve">. Dan </w:t>
      </w:r>
      <w:proofErr w:type="spellStart"/>
      <w:r w:rsidRPr="001B179E">
        <w:rPr>
          <w:rFonts w:ascii="Times New Roman" w:eastAsia="Times New Roman" w:hAnsi="Times New Roman" w:cs="Times New Roman"/>
          <w:bCs/>
          <w:color w:val="000000"/>
          <w:sz w:val="24"/>
          <w:szCs w:val="24"/>
          <w:lang w:val="en-US"/>
        </w:rPr>
        <w:t>pendapat</w:t>
      </w:r>
      <w:proofErr w:type="spellEnd"/>
      <w:r w:rsidRPr="001B179E">
        <w:rPr>
          <w:rFonts w:ascii="Times New Roman" w:eastAsia="Times New Roman" w:hAnsi="Times New Roman" w:cs="Times New Roman"/>
          <w:bCs/>
          <w:color w:val="000000"/>
          <w:sz w:val="24"/>
          <w:szCs w:val="24"/>
          <w:lang w:val="en-US"/>
        </w:rPr>
        <w:t xml:space="preserve"> Piaget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r w:rsidR="002F5A93">
        <w:rPr>
          <w:rFonts w:ascii="Times New Roman" w:eastAsia="Times New Roman" w:hAnsi="Times New Roman" w:cs="Times New Roman"/>
          <w:bCs/>
          <w:color w:val="000000"/>
          <w:sz w:val="24"/>
          <w:szCs w:val="24"/>
          <w:lang w:val="en-US"/>
        </w:rPr>
        <w:fldChar w:fldCharType="begin" w:fldLock="1"/>
      </w:r>
      <w:r w:rsidR="002F5A93">
        <w:rPr>
          <w:rFonts w:ascii="Times New Roman" w:eastAsia="Times New Roman" w:hAnsi="Times New Roman" w:cs="Times New Roman"/>
          <w:bCs/>
          <w:color w:val="000000"/>
          <w:sz w:val="24"/>
          <w:szCs w:val="24"/>
          <w:lang w:val="en-US"/>
        </w:rPr>
        <w:instrText>ADDIN CSL_CITATION {"citationItems":[{"id":"ITEM-1","itemData":{"author":[{"dropping-particle":"","family":"Fudyartanta","given":"","non-dropping-particle":"","parse-names":false,"suffix":""}],"id":"ITEM-1","issued":{"date-parts":[["2012"]]},"publisher":"Pustaka Pelajar.","publisher-place":"Yogyakarta","title":"Psikologi Perkembangan. Tinjauan Piaget Dan Vygotski.","type":"book"},"uris":["http://www.mendeley.com/documents/?uuid=3aeb1200-91e7-4b87-8868-56e354abd28e"]}],"mendeley":{"formattedCitation":"(Fudyartanta, 2012)","plainTextFormattedCitation":"(Fudyartanta, 2012)","previouslyFormattedCitation":"(Fudyartanta, 2012)"},"properties":{"noteIndex":0},"schema":"https://github.com/citation-style-language/schema/raw/master/csl-citation.json"}</w:instrText>
      </w:r>
      <w:r w:rsidR="002F5A93">
        <w:rPr>
          <w:rFonts w:ascii="Times New Roman" w:eastAsia="Times New Roman" w:hAnsi="Times New Roman" w:cs="Times New Roman"/>
          <w:bCs/>
          <w:color w:val="000000"/>
          <w:sz w:val="24"/>
          <w:szCs w:val="24"/>
          <w:lang w:val="en-US"/>
        </w:rPr>
        <w:fldChar w:fldCharType="separate"/>
      </w:r>
      <w:r w:rsidR="002F5A93" w:rsidRPr="002F5A93">
        <w:rPr>
          <w:rFonts w:ascii="Times New Roman" w:eastAsia="Times New Roman" w:hAnsi="Times New Roman" w:cs="Times New Roman"/>
          <w:bCs/>
          <w:noProof/>
          <w:color w:val="000000"/>
          <w:sz w:val="24"/>
          <w:szCs w:val="24"/>
          <w:lang w:val="en-US"/>
        </w:rPr>
        <w:t>(Fudyartanta, 2012)</w:t>
      </w:r>
      <w:r w:rsidR="002F5A93">
        <w:rPr>
          <w:rFonts w:ascii="Times New Roman" w:eastAsia="Times New Roman" w:hAnsi="Times New Roman" w:cs="Times New Roman"/>
          <w:bCs/>
          <w:color w:val="000000"/>
          <w:sz w:val="24"/>
          <w:szCs w:val="24"/>
          <w:lang w:val="en-US"/>
        </w:rPr>
        <w:fldChar w:fldCharType="end"/>
      </w:r>
      <w:r w:rsidR="002F5A93">
        <w:rPr>
          <w:rFonts w:ascii="Times New Roman" w:eastAsia="Times New Roman" w:hAnsi="Times New Roman" w:cs="Times New Roman"/>
          <w:bCs/>
          <w:color w:val="000000"/>
          <w:sz w:val="24"/>
          <w:szCs w:val="24"/>
          <w:lang w:val="en-US"/>
        </w:rPr>
        <w:t xml:space="preserve"> </w:t>
      </w:r>
      <w:r w:rsidRPr="001B179E">
        <w:rPr>
          <w:rFonts w:ascii="Times New Roman" w:eastAsia="Times New Roman" w:hAnsi="Times New Roman" w:cs="Times New Roman"/>
          <w:bCs/>
          <w:color w:val="000000"/>
          <w:sz w:val="24"/>
          <w:szCs w:val="24"/>
          <w:lang w:val="en-US"/>
        </w:rPr>
        <w:t xml:space="preserve">yang </w:t>
      </w:r>
      <w:proofErr w:type="spellStart"/>
      <w:r w:rsidRPr="001B179E">
        <w:rPr>
          <w:rFonts w:ascii="Times New Roman" w:eastAsia="Times New Roman" w:hAnsi="Times New Roman" w:cs="Times New Roman"/>
          <w:bCs/>
          <w:color w:val="000000"/>
          <w:sz w:val="24"/>
          <w:szCs w:val="24"/>
          <w:lang w:val="en-US"/>
        </w:rPr>
        <w:t>menyatakan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bahwa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adalah</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unsur</w:t>
      </w:r>
      <w:proofErr w:type="spellEnd"/>
      <w:r w:rsidRPr="001B179E">
        <w:rPr>
          <w:rFonts w:ascii="Times New Roman" w:eastAsia="Times New Roman" w:hAnsi="Times New Roman" w:cs="Times New Roman"/>
          <w:bCs/>
          <w:color w:val="000000"/>
          <w:sz w:val="24"/>
          <w:szCs w:val="24"/>
          <w:lang w:val="en-US"/>
        </w:rPr>
        <w:t xml:space="preserve"> paling </w:t>
      </w:r>
      <w:proofErr w:type="spellStart"/>
      <w:r w:rsidRPr="001B179E">
        <w:rPr>
          <w:rFonts w:ascii="Times New Roman" w:eastAsia="Times New Roman" w:hAnsi="Times New Roman" w:cs="Times New Roman"/>
          <w:bCs/>
          <w:color w:val="000000"/>
          <w:sz w:val="24"/>
          <w:szCs w:val="24"/>
          <w:lang w:val="en-US"/>
        </w:rPr>
        <w:t>penting</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dalam</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pengembangan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pemikiran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seorang</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karena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itu</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merupakan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mekanisme</w:t>
      </w:r>
      <w:proofErr w:type="spellEnd"/>
      <w:r w:rsidRPr="001B179E">
        <w:rPr>
          <w:rFonts w:ascii="Times New Roman" w:eastAsia="Times New Roman" w:hAnsi="Times New Roman" w:cs="Times New Roman"/>
          <w:bCs/>
          <w:i/>
          <w:iCs/>
          <w:color w:val="000000"/>
          <w:sz w:val="24"/>
          <w:szCs w:val="24"/>
          <w:lang w:val="en-US"/>
        </w:rPr>
        <w:t xml:space="preserve"> </w:t>
      </w:r>
      <w:r w:rsidRPr="001B179E">
        <w:rPr>
          <w:rFonts w:ascii="Times New Roman" w:eastAsia="Times New Roman" w:hAnsi="Times New Roman" w:cs="Times New Roman"/>
          <w:bCs/>
          <w:color w:val="000000"/>
          <w:sz w:val="24"/>
          <w:szCs w:val="24"/>
          <w:lang w:val="en-US"/>
        </w:rPr>
        <w:t xml:space="preserve">internal yang </w:t>
      </w:r>
      <w:proofErr w:type="spellStart"/>
      <w:r w:rsidRPr="001B179E">
        <w:rPr>
          <w:rFonts w:ascii="Times New Roman" w:eastAsia="Times New Roman" w:hAnsi="Times New Roman" w:cs="Times New Roman"/>
          <w:bCs/>
          <w:color w:val="000000"/>
          <w:sz w:val="24"/>
          <w:szCs w:val="24"/>
          <w:lang w:val="en-US"/>
        </w:rPr>
        <w:t>disebut</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dengan</w:t>
      </w:r>
      <w:proofErr w:type="spellEnd"/>
      <w:r w:rsidRPr="001B179E">
        <w:rPr>
          <w:rFonts w:ascii="Times New Roman" w:eastAsia="Times New Roman" w:hAnsi="Times New Roman" w:cs="Times New Roman"/>
          <w:bCs/>
          <w:color w:val="000000"/>
          <w:sz w:val="24"/>
          <w:szCs w:val="24"/>
          <w:lang w:val="en-US"/>
        </w:rPr>
        <w:t xml:space="preserve"> </w:t>
      </w:r>
      <w:r w:rsidRPr="001B179E">
        <w:rPr>
          <w:rFonts w:ascii="Times New Roman" w:eastAsia="Times New Roman" w:hAnsi="Times New Roman" w:cs="Times New Roman"/>
          <w:bCs/>
          <w:i/>
          <w:iCs/>
          <w:color w:val="000000"/>
          <w:sz w:val="24"/>
          <w:szCs w:val="24"/>
          <w:lang w:val="en-US"/>
        </w:rPr>
        <w:t>equilibrium</w:t>
      </w:r>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yaitu</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unsur</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pengontrolan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diri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dari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dalam</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itu</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sendiri</w:t>
      </w:r>
      <w:proofErr w:type="spellEnd"/>
      <w:r w:rsidRPr="001B179E">
        <w:rPr>
          <w:rFonts w:ascii="Times New Roman" w:eastAsia="Times New Roman" w:hAnsi="Times New Roman" w:cs="Times New Roman"/>
          <w:bCs/>
          <w:color w:val="000000"/>
          <w:sz w:val="24"/>
          <w:szCs w:val="24"/>
          <w:lang w:val="en-US"/>
        </w:rPr>
        <w:t>.</w:t>
      </w:r>
      <w:r w:rsidR="002F5A93">
        <w:rPr>
          <w:rFonts w:ascii="Times New Roman" w:eastAsia="Times New Roman" w:hAnsi="Times New Roman" w:cs="Times New Roman"/>
          <w:bCs/>
          <w:color w:val="000000"/>
          <w:sz w:val="24"/>
          <w:szCs w:val="24"/>
          <w:lang w:val="en-US"/>
        </w:rPr>
        <w:t xml:space="preserve"> </w:t>
      </w:r>
      <w:r w:rsidR="00930954" w:rsidRPr="00930954">
        <w:rPr>
          <w:rFonts w:ascii="Times New Roman" w:eastAsia="Times New Roman" w:hAnsi="Times New Roman" w:cs="Times New Roman"/>
          <w:bCs/>
          <w:color w:val="000000"/>
          <w:sz w:val="24"/>
          <w:szCs w:val="24"/>
        </w:rPr>
        <w:t>Berdasarkan pendapat diatas Pengendalian diri atau regulasi diri sangat penting dalam diri anak salah satu cara yag mneyenangkan untuk mengajar anak tentang pengendalian diri yaitu dengan cara bermain dalam bermain anak akan menerima rangsangan-rangsangan selain membuat mereka tenang tetapi juga dapat memberikan pengetahuan, karena bermain bisa dilakukan dengan beranega ragam cara salah satunya dengan bermain di luar ruanagan atau terbuka (</w:t>
      </w:r>
      <w:r w:rsidR="00930954" w:rsidRPr="00930954">
        <w:rPr>
          <w:rFonts w:ascii="Times New Roman" w:eastAsia="Times New Roman" w:hAnsi="Times New Roman" w:cs="Times New Roman"/>
          <w:bCs/>
          <w:i/>
          <w:color w:val="000000"/>
          <w:sz w:val="24"/>
          <w:szCs w:val="24"/>
        </w:rPr>
        <w:t>outbound)</w:t>
      </w:r>
      <w:r w:rsidR="00930954" w:rsidRPr="00930954">
        <w:rPr>
          <w:rFonts w:ascii="Times New Roman" w:eastAsia="Times New Roman" w:hAnsi="Times New Roman" w:cs="Times New Roman"/>
          <w:bCs/>
          <w:color w:val="000000"/>
          <w:sz w:val="24"/>
          <w:szCs w:val="24"/>
        </w:rPr>
        <w:t>.</w:t>
      </w:r>
    </w:p>
    <w:p w14:paraId="57D3EAF8" w14:textId="565AD754" w:rsidR="00930954" w:rsidRDefault="00930954" w:rsidP="002F5A93">
      <w:pPr>
        <w:shd w:val="clear" w:color="auto" w:fill="FFFFFF"/>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Hal ini dikarenakan </w:t>
      </w:r>
      <w:r w:rsidRPr="00930954">
        <w:rPr>
          <w:rFonts w:ascii="Times New Roman" w:eastAsia="Times New Roman" w:hAnsi="Times New Roman" w:cs="Times New Roman"/>
          <w:bCs/>
          <w:color w:val="000000"/>
          <w:sz w:val="24"/>
          <w:szCs w:val="24"/>
        </w:rPr>
        <w:t>Tujuan dari kegiatan outbound adalah mampu menggali dan meningkatkan kemampuan yang dimiliki oleh anak melalui berbagai permainan yang menantang sehingga anak belajar mandiri mulai dari mengatasi rasa takut, ketergantungan pada orang lain, belajar memimpin, mau mendengarkan orang lain dan mau dipimpin oleh belajar percaya diri</w:t>
      </w:r>
      <w:r>
        <w:rPr>
          <w:rFonts w:ascii="Times New Roman" w:eastAsia="Times New Roman" w:hAnsi="Times New Roman" w:cs="Times New Roman"/>
          <w:bCs/>
          <w:color w:val="000000"/>
          <w:sz w:val="24"/>
          <w:szCs w:val="24"/>
        </w:rPr>
        <w:t xml:space="preserve"> atau secara umumnya anak mampu mengontrol dirinya sendiri.</w:t>
      </w:r>
      <w:r w:rsidRPr="00930954">
        <w:rPr>
          <w:rFonts w:ascii="Times New Roman" w:eastAsia="Times New Roman" w:hAnsi="Times New Roman" w:cs="Times New Roman"/>
          <w:bCs/>
          <w:color w:val="000000"/>
          <w:sz w:val="24"/>
          <w:szCs w:val="24"/>
        </w:rPr>
        <w:t xml:space="preserve"> </w:t>
      </w:r>
      <w:r w:rsidR="002F5A93">
        <w:rPr>
          <w:rFonts w:ascii="Times New Roman" w:eastAsia="Times New Roman" w:hAnsi="Times New Roman" w:cs="Times New Roman"/>
          <w:bCs/>
          <w:color w:val="000000"/>
          <w:sz w:val="24"/>
          <w:szCs w:val="24"/>
        </w:rPr>
        <w:fldChar w:fldCharType="begin" w:fldLock="1"/>
      </w:r>
      <w:r w:rsidR="00CE6839">
        <w:rPr>
          <w:rFonts w:ascii="Times New Roman" w:eastAsia="Times New Roman" w:hAnsi="Times New Roman" w:cs="Times New Roman"/>
          <w:bCs/>
          <w:color w:val="000000"/>
          <w:sz w:val="24"/>
          <w:szCs w:val="24"/>
        </w:rPr>
        <w:instrText>ADDIN CSL_CITATION {"citationItems":[{"id":"ITEM-1","itemData":{"DOI":"10.31004/obsesi.v7i6.5382","abstract":"Aktivitas fisik yang melibatkan anak bergerak aktif melalui permainan outdoor seperti mini outbound masih jarang disediakan di Lembaga Taman Kanak-kanak. Selain karena faktor tempat, faktor biaya juga menjadi penyebab sulitnya menyediakan fasilitas permainan outbound meskipun dengan versi sederhana. Penelitian ini bertujuan untuk mengungkapkan perspektif guru Taman Kanak-kanak terhadap kegiatan outbound dalam mengembangkan kognitif anak usia dini.  Penelitian ini merupakan penelitian survey dengan pendekatan kuantitatif. Populasi dan sampel dalam penelitian ini adalah guru Taman Kanak-kanak di Kecamatan Indralaya, Palembang yang berjumlah 25 orang. Teknik sampel yang digunakan adalah purposive sampling. Angket yang digunakan untuk memperoleh data di susun menggunakan skala likert. Data penelitian di analisis menggunakan analisis proporsi dan analisis mode. Hasil penelitian menunjukan interpretasi perspektif guru terhadap kegiatan outbound sangat penting diterapkan di Lembaga sebagai salah satu alternatif permainan outdoor yang dapat menstimulasi perkembengan kognitif anak. Kemampuan berpikir kritis, kemampuan penalaran, dan kemampuan menganalisa anak dapat terasah melalui permainan outbound, serta kemampuan kolaborasi anak dalam bekerja sama dapat berkembang.","author":[{"dropping-particle":"","family":"Syafdaningsih","given":"Syafdaningsih","non-dropping-particle":"","parse-names":false,"suffix":""},{"dropping-particle":"","family":"Hasmalena","given":"Hasmalena","non-dropping-particle":"","parse-names":false,"suffix":""},{"dropping-particle":"","family":"Rukiyah","given":"Rukiyah","non-dropping-particle":"","parse-names":false,"suffix":""},{"dropping-particle":"","family":"Sofnidar","given":"Sofnidar","non-dropping-particle":"","parse-names":false,"suffix":""},{"dropping-particle":"","family":"Pagarwati","given":"Lia Dwi Ayu","non-dropping-particle":"","parse-names":false,"suffix":""},{"dropping-particle":"","family":"Siregar","given":"Rina Rahayu","non-dropping-particle":"","parse-names":false,"suffix":""},{"dropping-particle":"","family":"Zulaiha","given":"Dara","non-dropping-particle":"","parse-names":false,"suffix":""},{"dropping-particle":"","family":"Stevany","given":"Della","non-dropping-particle":"","parse-names":false,"suffix":""},{"dropping-particle":"","family":"Safitri","given":"Maryati Indah","non-dropping-particle":"","parse-names":false,"suffix":""}],"container-title":"Jurnal Obsesi : Jurnal Pendidikan Anak Usia Dini","id":"ITEM-1","issue":"6","issued":{"date-parts":[["2023"]]},"page":"6700-6708","title":"Manfaat Kegiatan Outbound dalam Stimulasi Perkembangan kognitif Anak Usia Dini dari Perspektif Guru","type":"article-journal","volume":"7"},"uris":["http://www.mendeley.com/documents/?uuid=30b2c804-c78d-4554-bd9c-420139332343"]}],"mendeley":{"formattedCitation":"(Syafdaningsih et al., 2023)","plainTextFormattedCitation":"(Syafdaningsih et al., 2023)","previouslyFormattedCitation":"(Syafdaningsih et al., 2023)"},"properties":{"noteIndex":0},"schema":"https://github.com/citation-style-language/schema/raw/master/csl-citation.json"}</w:instrText>
      </w:r>
      <w:r w:rsidR="002F5A93">
        <w:rPr>
          <w:rFonts w:ascii="Times New Roman" w:eastAsia="Times New Roman" w:hAnsi="Times New Roman" w:cs="Times New Roman"/>
          <w:bCs/>
          <w:color w:val="000000"/>
          <w:sz w:val="24"/>
          <w:szCs w:val="24"/>
        </w:rPr>
        <w:fldChar w:fldCharType="separate"/>
      </w:r>
      <w:r w:rsidR="002F5A93" w:rsidRPr="002F5A93">
        <w:rPr>
          <w:rFonts w:ascii="Times New Roman" w:eastAsia="Times New Roman" w:hAnsi="Times New Roman" w:cs="Times New Roman"/>
          <w:bCs/>
          <w:noProof/>
          <w:color w:val="000000"/>
          <w:sz w:val="24"/>
          <w:szCs w:val="24"/>
        </w:rPr>
        <w:t>(Syafdaningsih et al., 2023)</w:t>
      </w:r>
      <w:r w:rsidR="002F5A93">
        <w:rPr>
          <w:rFonts w:ascii="Times New Roman" w:eastAsia="Times New Roman" w:hAnsi="Times New Roman" w:cs="Times New Roman"/>
          <w:bCs/>
          <w:color w:val="000000"/>
          <w:sz w:val="24"/>
          <w:szCs w:val="24"/>
        </w:rPr>
        <w:fldChar w:fldCharType="end"/>
      </w:r>
    </w:p>
    <w:p w14:paraId="60082306" w14:textId="398C5634" w:rsidR="001B179E" w:rsidRDefault="001B179E" w:rsidP="00930954">
      <w:pPr>
        <w:shd w:val="clear" w:color="auto" w:fill="FFFFFF"/>
        <w:spacing w:after="0" w:line="360" w:lineRule="auto"/>
        <w:jc w:val="both"/>
        <w:rPr>
          <w:rFonts w:ascii="Times New Roman" w:eastAsia="Times New Roman" w:hAnsi="Times New Roman" w:cs="Times New Roman"/>
          <w:bCs/>
          <w:color w:val="000000"/>
          <w:sz w:val="24"/>
          <w:szCs w:val="24"/>
          <w:lang w:val="en-US"/>
        </w:rPr>
      </w:pPr>
      <w:proofErr w:type="spellStart"/>
      <w:r w:rsidRPr="001B179E">
        <w:rPr>
          <w:rFonts w:ascii="Times New Roman" w:eastAsia="Times New Roman" w:hAnsi="Times New Roman" w:cs="Times New Roman"/>
          <w:bCs/>
          <w:color w:val="000000"/>
          <w:sz w:val="24"/>
          <w:szCs w:val="24"/>
          <w:lang w:val="en-US"/>
        </w:rPr>
        <w:t>Dengan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demikian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hasil</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penelitian</w:t>
      </w:r>
      <w:proofErr w:type="spellEnd"/>
      <w:r w:rsidRPr="001B179E">
        <w:rPr>
          <w:rFonts w:ascii="Times New Roman" w:eastAsia="Times New Roman" w:hAnsi="Times New Roman" w:cs="Times New Roman"/>
          <w:bCs/>
          <w:color w:val="000000"/>
          <w:sz w:val="24"/>
          <w:szCs w:val="24"/>
          <w:lang w:val="en-US"/>
        </w:rPr>
        <w:t xml:space="preserve"> yang </w:t>
      </w:r>
      <w:proofErr w:type="spellStart"/>
      <w:r w:rsidRPr="001B179E">
        <w:rPr>
          <w:rFonts w:ascii="Times New Roman" w:eastAsia="Times New Roman" w:hAnsi="Times New Roman" w:cs="Times New Roman"/>
          <w:bCs/>
          <w:color w:val="000000"/>
          <w:sz w:val="24"/>
          <w:szCs w:val="24"/>
          <w:lang w:val="en-US"/>
        </w:rPr>
        <w:t>telah</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dilakukan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terbukti</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meningkatkan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i/>
          <w:iCs/>
          <w:color w:val="000000"/>
          <w:sz w:val="24"/>
          <w:szCs w:val="24"/>
          <w:lang w:val="en-US"/>
        </w:rPr>
        <w:t>self regulation</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anak</w:t>
      </w:r>
      <w:proofErr w:type="spellEnd"/>
      <w:r w:rsidRPr="001B179E">
        <w:rPr>
          <w:rFonts w:ascii="Times New Roman" w:eastAsia="Times New Roman" w:hAnsi="Times New Roman" w:cs="Times New Roman"/>
          <w:bCs/>
          <w:color w:val="000000"/>
          <w:sz w:val="24"/>
          <w:szCs w:val="24"/>
          <w:lang w:val="en-US"/>
        </w:rPr>
        <w:t xml:space="preserve"> pada </w:t>
      </w:r>
      <w:proofErr w:type="spellStart"/>
      <w:r w:rsidRPr="001B179E">
        <w:rPr>
          <w:rFonts w:ascii="Times New Roman" w:eastAsia="Times New Roman" w:hAnsi="Times New Roman" w:cs="Times New Roman"/>
          <w:bCs/>
          <w:color w:val="000000"/>
          <w:sz w:val="24"/>
          <w:szCs w:val="24"/>
          <w:lang w:val="en-US"/>
        </w:rPr>
        <w:t>kelompok</w:t>
      </w:r>
      <w:proofErr w:type="spellEnd"/>
      <w:r w:rsidRPr="001B179E">
        <w:rPr>
          <w:rFonts w:ascii="Times New Roman" w:eastAsia="Times New Roman" w:hAnsi="Times New Roman" w:cs="Times New Roman"/>
          <w:bCs/>
          <w:color w:val="000000"/>
          <w:sz w:val="24"/>
          <w:szCs w:val="24"/>
          <w:lang w:val="en-US"/>
        </w:rPr>
        <w:t xml:space="preserve"> B di Paud Abata Ceria Desa </w:t>
      </w:r>
      <w:proofErr w:type="spellStart"/>
      <w:r w:rsidRPr="001B179E">
        <w:rPr>
          <w:rFonts w:ascii="Times New Roman" w:eastAsia="Times New Roman" w:hAnsi="Times New Roman" w:cs="Times New Roman"/>
          <w:bCs/>
          <w:color w:val="000000"/>
          <w:sz w:val="24"/>
          <w:szCs w:val="24"/>
          <w:lang w:val="en-US"/>
        </w:rPr>
        <w:t>Teniga</w:t>
      </w:r>
      <w:proofErr w:type="spellEnd"/>
      <w:r w:rsidRPr="001B179E">
        <w:rPr>
          <w:rFonts w:ascii="Times New Roman" w:eastAsia="Times New Roman" w:hAnsi="Times New Roman" w:cs="Times New Roman"/>
          <w:bCs/>
          <w:color w:val="000000"/>
          <w:sz w:val="24"/>
          <w:szCs w:val="24"/>
          <w:lang w:val="en-US"/>
        </w:rPr>
        <w:t xml:space="preserve"> </w:t>
      </w:r>
      <w:proofErr w:type="spellStart"/>
      <w:r w:rsidRPr="001B179E">
        <w:rPr>
          <w:rFonts w:ascii="Times New Roman" w:eastAsia="Times New Roman" w:hAnsi="Times New Roman" w:cs="Times New Roman"/>
          <w:bCs/>
          <w:color w:val="000000"/>
          <w:sz w:val="24"/>
          <w:szCs w:val="24"/>
          <w:lang w:val="en-US"/>
        </w:rPr>
        <w:t>Kecamatan</w:t>
      </w:r>
      <w:proofErr w:type="spellEnd"/>
      <w:r w:rsidRPr="001B179E">
        <w:rPr>
          <w:rFonts w:ascii="Times New Roman" w:eastAsia="Times New Roman" w:hAnsi="Times New Roman" w:cs="Times New Roman"/>
          <w:bCs/>
          <w:color w:val="000000"/>
          <w:sz w:val="24"/>
          <w:szCs w:val="24"/>
          <w:lang w:val="en-US"/>
        </w:rPr>
        <w:t xml:space="preserve"> Tanjung.</w:t>
      </w:r>
    </w:p>
    <w:p w14:paraId="02C72EF5" w14:textId="77777777" w:rsidR="004D3F5A" w:rsidRDefault="004D3F5A"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2E61176A" w14:textId="77777777" w:rsidR="004D3F5A" w:rsidRDefault="004D3F5A" w:rsidP="004D3F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13D2D082" w14:textId="77777777" w:rsidR="001B179E" w:rsidRPr="001B179E" w:rsidRDefault="001B179E" w:rsidP="001B179E">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1B179E">
        <w:rPr>
          <w:rFonts w:ascii="Times New Roman" w:eastAsia="Times New Roman" w:hAnsi="Times New Roman" w:cs="Times New Roman"/>
          <w:color w:val="000000"/>
          <w:sz w:val="24"/>
          <w:szCs w:val="24"/>
          <w:lang w:val="en-US"/>
        </w:rPr>
        <w:t>Semoga</w:t>
      </w:r>
      <w:proofErr w:type="spellEnd"/>
      <w:r w:rsidRPr="001B179E">
        <w:rPr>
          <w:rFonts w:ascii="Times New Roman" w:eastAsia="Times New Roman" w:hAnsi="Times New Roman" w:cs="Times New Roman"/>
          <w:color w:val="000000"/>
          <w:sz w:val="24"/>
          <w:szCs w:val="24"/>
          <w:lang w:val="en-US"/>
        </w:rPr>
        <w:t xml:space="preserve"> pada </w:t>
      </w:r>
      <w:proofErr w:type="spellStart"/>
      <w:r w:rsidRPr="001B179E">
        <w:rPr>
          <w:rFonts w:ascii="Times New Roman" w:eastAsia="Times New Roman" w:hAnsi="Times New Roman" w:cs="Times New Roman"/>
          <w:color w:val="000000"/>
          <w:sz w:val="24"/>
          <w:szCs w:val="24"/>
          <w:lang w:val="en-US"/>
        </w:rPr>
        <w:t>penelitian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ini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bisa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dijadikan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sebagai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acuan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walaupun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penelitian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ini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jauh</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dari</w:t>
      </w:r>
      <w:proofErr w:type="spellEnd"/>
      <w:r w:rsidRPr="001B179E">
        <w:rPr>
          <w:rFonts w:ascii="Times New Roman" w:eastAsia="Times New Roman" w:hAnsi="Times New Roman" w:cs="Times New Roman"/>
          <w:color w:val="000000"/>
          <w:sz w:val="24"/>
          <w:szCs w:val="24"/>
          <w:lang w:val="en-US"/>
        </w:rPr>
        <w:t xml:space="preserve"> kata </w:t>
      </w:r>
      <w:proofErr w:type="spellStart"/>
      <w:r w:rsidRPr="001B179E">
        <w:rPr>
          <w:rFonts w:ascii="Times New Roman" w:eastAsia="Times New Roman" w:hAnsi="Times New Roman" w:cs="Times New Roman"/>
          <w:color w:val="000000"/>
          <w:sz w:val="24"/>
          <w:szCs w:val="24"/>
          <w:lang w:val="en-US"/>
        </w:rPr>
        <w:t>sempurna</w:t>
      </w:r>
      <w:proofErr w:type="spellEnd"/>
      <w:r w:rsidRPr="001B179E">
        <w:rPr>
          <w:rFonts w:ascii="Times New Roman" w:eastAsia="Times New Roman" w:hAnsi="Times New Roman" w:cs="Times New Roman"/>
          <w:color w:val="000000"/>
          <w:sz w:val="24"/>
          <w:szCs w:val="24"/>
          <w:lang w:val="en-US"/>
        </w:rPr>
        <w:t xml:space="preserve">, dan </w:t>
      </w:r>
      <w:proofErr w:type="spellStart"/>
      <w:r w:rsidRPr="001B179E">
        <w:rPr>
          <w:rFonts w:ascii="Times New Roman" w:eastAsia="Times New Roman" w:hAnsi="Times New Roman" w:cs="Times New Roman"/>
          <w:color w:val="000000"/>
          <w:sz w:val="24"/>
          <w:szCs w:val="24"/>
          <w:lang w:val="en-US"/>
        </w:rPr>
        <w:t>semoga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hasil</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dari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permainan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bakiak</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bisa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dijadikan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sebagai</w:t>
      </w:r>
      <w:proofErr w:type="spellEnd"/>
      <w:r w:rsidRPr="001B179E">
        <w:rPr>
          <w:rFonts w:ascii="Times New Roman" w:eastAsia="Times New Roman" w:hAnsi="Times New Roman" w:cs="Times New Roman"/>
          <w:color w:val="000000"/>
          <w:sz w:val="24"/>
          <w:szCs w:val="24"/>
          <w:lang w:val="en-US"/>
        </w:rPr>
        <w:t xml:space="preserve"> strategi </w:t>
      </w:r>
      <w:proofErr w:type="spellStart"/>
      <w:r w:rsidRPr="001B179E">
        <w:rPr>
          <w:rFonts w:ascii="Times New Roman" w:eastAsia="Times New Roman" w:hAnsi="Times New Roman" w:cs="Times New Roman"/>
          <w:color w:val="000000"/>
          <w:sz w:val="24"/>
          <w:szCs w:val="24"/>
          <w:lang w:val="en-US"/>
        </w:rPr>
        <w:t>pembelajaran</w:t>
      </w:r>
      <w:proofErr w:type="spellEnd"/>
      <w:r w:rsidRPr="001B179E">
        <w:rPr>
          <w:rFonts w:ascii="Times New Roman" w:eastAsia="Times New Roman" w:hAnsi="Times New Roman" w:cs="Times New Roman"/>
          <w:color w:val="000000"/>
          <w:sz w:val="24"/>
          <w:szCs w:val="24"/>
          <w:lang w:val="en-US"/>
        </w:rPr>
        <w:t xml:space="preserve"> oleh guru </w:t>
      </w:r>
      <w:proofErr w:type="spellStart"/>
      <w:r w:rsidRPr="001B179E">
        <w:rPr>
          <w:rFonts w:ascii="Times New Roman" w:eastAsia="Times New Roman" w:hAnsi="Times New Roman" w:cs="Times New Roman"/>
          <w:color w:val="000000"/>
          <w:sz w:val="24"/>
          <w:szCs w:val="24"/>
          <w:lang w:val="en-US"/>
        </w:rPr>
        <w:t>dalam</w:t>
      </w:r>
      <w:proofErr w:type="spellEnd"/>
      <w:r w:rsidRPr="001B179E">
        <w:rPr>
          <w:rFonts w:ascii="Times New Roman" w:eastAsia="Times New Roman" w:hAnsi="Times New Roman" w:cs="Times New Roman"/>
          <w:color w:val="000000"/>
          <w:sz w:val="24"/>
          <w:szCs w:val="24"/>
          <w:lang w:val="en-US"/>
        </w:rPr>
        <w:t xml:space="preserve"> proses </w:t>
      </w:r>
      <w:proofErr w:type="spellStart"/>
      <w:r w:rsidRPr="001B179E">
        <w:rPr>
          <w:rFonts w:ascii="Times New Roman" w:eastAsia="Times New Roman" w:hAnsi="Times New Roman" w:cs="Times New Roman"/>
          <w:color w:val="000000"/>
          <w:sz w:val="24"/>
          <w:szCs w:val="24"/>
          <w:lang w:val="en-US"/>
        </w:rPr>
        <w:t>belajar</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mengajar</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terlebih</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untuk</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meningkatkan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i/>
          <w:iCs/>
          <w:color w:val="000000"/>
          <w:sz w:val="24"/>
          <w:szCs w:val="24"/>
          <w:lang w:val="en-US"/>
        </w:rPr>
        <w:t>self regulation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anak</w:t>
      </w:r>
      <w:proofErr w:type="spellEnd"/>
      <w:r w:rsidRPr="001B179E">
        <w:rPr>
          <w:rFonts w:ascii="Times New Roman" w:eastAsia="Times New Roman" w:hAnsi="Times New Roman" w:cs="Times New Roman"/>
          <w:color w:val="000000"/>
          <w:sz w:val="24"/>
          <w:szCs w:val="24"/>
          <w:lang w:val="en-US"/>
        </w:rPr>
        <w:t xml:space="preserve">. Dan </w:t>
      </w:r>
      <w:proofErr w:type="spellStart"/>
      <w:r w:rsidRPr="001B179E">
        <w:rPr>
          <w:rFonts w:ascii="Times New Roman" w:eastAsia="Times New Roman" w:hAnsi="Times New Roman" w:cs="Times New Roman"/>
          <w:color w:val="000000"/>
          <w:sz w:val="24"/>
          <w:szCs w:val="24"/>
          <w:lang w:val="en-US"/>
        </w:rPr>
        <w:t>menjadikan</w:t>
      </w:r>
      <w:proofErr w:type="spellEnd"/>
      <w:r w:rsidRPr="001B179E">
        <w:rPr>
          <w:rFonts w:ascii="Times New Roman" w:eastAsia="Times New Roman" w:hAnsi="Times New Roman" w:cs="Times New Roman"/>
          <w:color w:val="000000"/>
          <w:sz w:val="24"/>
          <w:szCs w:val="24"/>
          <w:lang w:val="en-US"/>
        </w:rPr>
        <w:t xml:space="preserve"> proses </w:t>
      </w:r>
      <w:proofErr w:type="spellStart"/>
      <w:r w:rsidRPr="001B179E">
        <w:rPr>
          <w:rFonts w:ascii="Times New Roman" w:eastAsia="Times New Roman" w:hAnsi="Times New Roman" w:cs="Times New Roman"/>
          <w:color w:val="000000"/>
          <w:sz w:val="24"/>
          <w:szCs w:val="24"/>
          <w:lang w:val="en-US"/>
        </w:rPr>
        <w:t>pembelajaran</w:t>
      </w:r>
      <w:proofErr w:type="spellEnd"/>
      <w:r w:rsidRPr="001B179E">
        <w:rPr>
          <w:rFonts w:ascii="Times New Roman" w:eastAsia="Times New Roman" w:hAnsi="Times New Roman" w:cs="Times New Roman"/>
          <w:color w:val="000000"/>
          <w:sz w:val="24"/>
          <w:szCs w:val="24"/>
          <w:lang w:val="en-US"/>
        </w:rPr>
        <w:t xml:space="preserve"> yang </w:t>
      </w:r>
      <w:proofErr w:type="spellStart"/>
      <w:r w:rsidRPr="001B179E">
        <w:rPr>
          <w:rFonts w:ascii="Times New Roman" w:eastAsia="Times New Roman" w:hAnsi="Times New Roman" w:cs="Times New Roman"/>
          <w:color w:val="000000"/>
          <w:sz w:val="24"/>
          <w:szCs w:val="24"/>
          <w:lang w:val="en-US"/>
        </w:rPr>
        <w:t>efektif</w:t>
      </w:r>
      <w:proofErr w:type="spellEnd"/>
      <w:r w:rsidRPr="001B179E">
        <w:rPr>
          <w:rFonts w:ascii="Times New Roman" w:eastAsia="Times New Roman" w:hAnsi="Times New Roman" w:cs="Times New Roman"/>
          <w:color w:val="000000"/>
          <w:sz w:val="24"/>
          <w:szCs w:val="24"/>
          <w:lang w:val="en-US"/>
        </w:rPr>
        <w:t xml:space="preserve"> dan </w:t>
      </w:r>
      <w:proofErr w:type="spellStart"/>
      <w:r w:rsidRPr="001B179E">
        <w:rPr>
          <w:rFonts w:ascii="Times New Roman" w:eastAsia="Times New Roman" w:hAnsi="Times New Roman" w:cs="Times New Roman"/>
          <w:color w:val="000000"/>
          <w:sz w:val="24"/>
          <w:szCs w:val="24"/>
          <w:lang w:val="en-US"/>
        </w:rPr>
        <w:t>efesien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untuk</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meningkatkan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i/>
          <w:iCs/>
          <w:color w:val="000000"/>
          <w:sz w:val="24"/>
          <w:szCs w:val="24"/>
          <w:lang w:val="en-US"/>
        </w:rPr>
        <w:t>self regulation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anak</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bagi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pembaca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ataupun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pengguna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hasil</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penelitian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ini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khususnya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dalam</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meningkatkan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i/>
          <w:iCs/>
          <w:color w:val="000000"/>
          <w:sz w:val="24"/>
          <w:szCs w:val="24"/>
          <w:lang w:val="en-US"/>
        </w:rPr>
        <w:t>self regulation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anak</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bisa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menjadi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tambahan</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refrensi</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atau</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pengetahuan</w:t>
      </w:r>
      <w:proofErr w:type="spellEnd"/>
      <w:r w:rsidRPr="001B179E">
        <w:rPr>
          <w:rFonts w:ascii="Times New Roman" w:eastAsia="Times New Roman" w:hAnsi="Times New Roman" w:cs="Times New Roman"/>
          <w:color w:val="000000"/>
          <w:sz w:val="24"/>
          <w:szCs w:val="24"/>
          <w:lang w:val="en-US"/>
        </w:rPr>
        <w:t xml:space="preserve"> yang </w:t>
      </w:r>
      <w:proofErr w:type="spellStart"/>
      <w:r w:rsidRPr="001B179E">
        <w:rPr>
          <w:rFonts w:ascii="Times New Roman" w:eastAsia="Times New Roman" w:hAnsi="Times New Roman" w:cs="Times New Roman"/>
          <w:color w:val="000000"/>
          <w:sz w:val="24"/>
          <w:szCs w:val="24"/>
          <w:lang w:val="en-US"/>
        </w:rPr>
        <w:t>bisa</w:t>
      </w:r>
      <w:proofErr w:type="spellEnd"/>
      <w:r w:rsidRPr="001B179E">
        <w:rPr>
          <w:rFonts w:ascii="Times New Roman" w:eastAsia="Times New Roman" w:hAnsi="Times New Roman" w:cs="Times New Roman"/>
          <w:color w:val="000000"/>
          <w:sz w:val="24"/>
          <w:szCs w:val="24"/>
          <w:lang w:val="en-US"/>
        </w:rPr>
        <w:t xml:space="preserve"> </w:t>
      </w:r>
      <w:proofErr w:type="spellStart"/>
      <w:r w:rsidRPr="001B179E">
        <w:rPr>
          <w:rFonts w:ascii="Times New Roman" w:eastAsia="Times New Roman" w:hAnsi="Times New Roman" w:cs="Times New Roman"/>
          <w:color w:val="000000"/>
          <w:sz w:val="24"/>
          <w:szCs w:val="24"/>
          <w:lang w:val="en-US"/>
        </w:rPr>
        <w:t>digunakan</w:t>
      </w:r>
      <w:proofErr w:type="spellEnd"/>
      <w:r w:rsidRPr="001B179E">
        <w:rPr>
          <w:rFonts w:ascii="Times New Roman" w:eastAsia="Times New Roman" w:hAnsi="Times New Roman" w:cs="Times New Roman"/>
          <w:color w:val="000000"/>
          <w:sz w:val="24"/>
          <w:szCs w:val="24"/>
          <w:lang w:val="en-US"/>
        </w:rPr>
        <w:t>.</w:t>
      </w:r>
    </w:p>
    <w:p w14:paraId="788EE6AD" w14:textId="77777777" w:rsidR="004D3F5A" w:rsidRDefault="004D3F5A"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1D3485C4" w14:textId="77777777" w:rsidR="004D3F5A" w:rsidRDefault="004D3F5A" w:rsidP="004D3F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02FC810E" w14:textId="232FBFD3" w:rsidR="004D3F5A" w:rsidRDefault="004D3F5A" w:rsidP="004D3F5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Ucapan terima kasih terutama ditujukan kepada </w:t>
      </w:r>
      <w:r w:rsidR="00CE6839">
        <w:rPr>
          <w:rFonts w:ascii="Times New Roman" w:eastAsia="Times New Roman" w:hAnsi="Times New Roman" w:cs="Times New Roman"/>
          <w:color w:val="000000"/>
          <w:sz w:val="24"/>
          <w:szCs w:val="24"/>
        </w:rPr>
        <w:t xml:space="preserve">PAUD Abata Ceria dan STKIP Hamzar yang telah memberikan ruang, waktu dan supportnya kepada peneliti dalam melaksanakan penelitian ini </w:t>
      </w:r>
      <w:r>
        <w:rPr>
          <w:rFonts w:ascii="Times New Roman" w:eastAsia="Times New Roman" w:hAnsi="Times New Roman" w:cs="Times New Roman"/>
          <w:color w:val="000000"/>
          <w:sz w:val="24"/>
          <w:szCs w:val="24"/>
        </w:rPr>
        <w:t>.</w:t>
      </w:r>
    </w:p>
    <w:p w14:paraId="2BEFA930" w14:textId="77777777" w:rsidR="004D3F5A" w:rsidRDefault="004D3F5A"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7A0B8F78" w14:textId="77777777" w:rsidR="00BF1E03" w:rsidRDefault="00BF1E03"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3CDD4939" w14:textId="77777777" w:rsidR="00BF1E03" w:rsidRDefault="00BF1E03"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1D1B056D" w14:textId="77777777" w:rsidR="00BF1E03" w:rsidRDefault="00BF1E03"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4CFC2F83" w14:textId="77777777" w:rsidR="00BF1E03" w:rsidRDefault="00BF1E03" w:rsidP="004D3F5A">
      <w:pPr>
        <w:shd w:val="clear" w:color="auto" w:fill="FFFFFF"/>
        <w:spacing w:after="0" w:line="240" w:lineRule="auto"/>
        <w:jc w:val="both"/>
        <w:rPr>
          <w:rFonts w:ascii="Times New Roman" w:eastAsia="Times New Roman" w:hAnsi="Times New Roman" w:cs="Times New Roman"/>
          <w:color w:val="000000"/>
          <w:sz w:val="24"/>
          <w:szCs w:val="24"/>
        </w:rPr>
      </w:pPr>
    </w:p>
    <w:p w14:paraId="243A6BA3" w14:textId="77777777" w:rsidR="004D3F5A" w:rsidRDefault="004D3F5A" w:rsidP="004D3F5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DAFTAR PUSTAKA (12pt)</w:t>
      </w:r>
    </w:p>
    <w:p w14:paraId="2E688A5F" w14:textId="77777777" w:rsidR="004D3F5A" w:rsidRDefault="004D3F5A" w:rsidP="004D3F5A">
      <w:pPr>
        <w:spacing w:after="0" w:line="240" w:lineRule="auto"/>
        <w:jc w:val="both"/>
        <w:rPr>
          <w:rFonts w:ascii="Times New Roman" w:eastAsia="Times New Roman" w:hAnsi="Times New Roman" w:cs="Times New Roman"/>
          <w:b/>
          <w:sz w:val="24"/>
          <w:szCs w:val="24"/>
        </w:rPr>
      </w:pPr>
    </w:p>
    <w:p w14:paraId="75BC812E" w14:textId="248E0426" w:rsidR="00CE6839" w:rsidRPr="00CE6839" w:rsidRDefault="002F5A93" w:rsidP="00CE6839">
      <w:pPr>
        <w:widowControl w:val="0"/>
        <w:autoSpaceDE w:val="0"/>
        <w:autoSpaceDN w:val="0"/>
        <w:adjustRightInd w:val="0"/>
        <w:spacing w:after="0" w:line="240" w:lineRule="auto"/>
        <w:ind w:left="480" w:hanging="480"/>
        <w:rPr>
          <w:rFonts w:ascii="Times New Roman" w:hAnsi="Times New Roman" w:cs="Times New Roman"/>
          <w:noProof/>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CE6839" w:rsidRPr="00CE6839">
        <w:rPr>
          <w:rFonts w:ascii="Times New Roman" w:hAnsi="Times New Roman" w:cs="Times New Roman"/>
          <w:noProof/>
        </w:rPr>
        <w:t xml:space="preserve">Depediknas. (2003). </w:t>
      </w:r>
      <w:r w:rsidR="00CE6839" w:rsidRPr="00CE6839">
        <w:rPr>
          <w:rFonts w:ascii="Times New Roman" w:hAnsi="Times New Roman" w:cs="Times New Roman"/>
          <w:i/>
          <w:iCs/>
          <w:noProof/>
        </w:rPr>
        <w:t>Undang Undang Republik Indonesia No. 20 Tahun 2003 Tentang Sistem Pendidkan Nasional.</w:t>
      </w:r>
    </w:p>
    <w:p w14:paraId="5BB4A690"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Fudyartanta. (2012). </w:t>
      </w:r>
      <w:r w:rsidRPr="00CE6839">
        <w:rPr>
          <w:rFonts w:ascii="Times New Roman" w:hAnsi="Times New Roman" w:cs="Times New Roman"/>
          <w:i/>
          <w:iCs/>
          <w:noProof/>
        </w:rPr>
        <w:t>Psikologi Perkembangan. Tinjauan Piaget Dan Vygotski.</w:t>
      </w:r>
      <w:r w:rsidRPr="00CE6839">
        <w:rPr>
          <w:rFonts w:ascii="Times New Roman" w:hAnsi="Times New Roman" w:cs="Times New Roman"/>
          <w:noProof/>
        </w:rPr>
        <w:t xml:space="preserve"> Pustaka Pelajar.</w:t>
      </w:r>
    </w:p>
    <w:p w14:paraId="3C66CF09"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Ibda, F. (2015). Perkembangan Kognitif Teori Jean Piaget. </w:t>
      </w:r>
      <w:r w:rsidRPr="00CE6839">
        <w:rPr>
          <w:rFonts w:ascii="Times New Roman" w:hAnsi="Times New Roman" w:cs="Times New Roman"/>
          <w:i/>
          <w:iCs/>
          <w:noProof/>
        </w:rPr>
        <w:t>Banda Aceh : Jurnal Intelektualita.</w:t>
      </w:r>
      <w:r w:rsidRPr="00CE6839">
        <w:rPr>
          <w:rFonts w:ascii="Times New Roman" w:hAnsi="Times New Roman" w:cs="Times New Roman"/>
          <w:noProof/>
        </w:rPr>
        <w:t xml:space="preserve">, </w:t>
      </w:r>
      <w:r w:rsidRPr="00CE6839">
        <w:rPr>
          <w:rFonts w:ascii="Times New Roman" w:hAnsi="Times New Roman" w:cs="Times New Roman"/>
          <w:i/>
          <w:iCs/>
          <w:noProof/>
        </w:rPr>
        <w:t>3</w:t>
      </w:r>
      <w:r w:rsidRPr="00CE6839">
        <w:rPr>
          <w:rFonts w:ascii="Times New Roman" w:hAnsi="Times New Roman" w:cs="Times New Roman"/>
          <w:noProof/>
        </w:rPr>
        <w:t>(1).</w:t>
      </w:r>
    </w:p>
    <w:p w14:paraId="4F215540"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Novia. (2018). Permainan Tradisional Sumatra Barat Sebagai Media Pembelajaran Karakter. </w:t>
      </w:r>
      <w:r w:rsidRPr="00CE6839">
        <w:rPr>
          <w:rFonts w:ascii="Times New Roman" w:hAnsi="Times New Roman" w:cs="Times New Roman"/>
          <w:i/>
          <w:iCs/>
          <w:noProof/>
        </w:rPr>
        <w:t>Jurnal Pendidikan Dan Kebudayaan</w:t>
      </w:r>
      <w:r w:rsidRPr="00CE6839">
        <w:rPr>
          <w:rFonts w:ascii="Times New Roman" w:hAnsi="Times New Roman" w:cs="Times New Roman"/>
          <w:noProof/>
        </w:rPr>
        <w:t xml:space="preserve">, </w:t>
      </w:r>
      <w:r w:rsidRPr="00CE6839">
        <w:rPr>
          <w:rFonts w:ascii="Times New Roman" w:hAnsi="Times New Roman" w:cs="Times New Roman"/>
          <w:i/>
          <w:iCs/>
          <w:noProof/>
        </w:rPr>
        <w:t>5</w:t>
      </w:r>
      <w:r w:rsidRPr="00CE6839">
        <w:rPr>
          <w:rFonts w:ascii="Times New Roman" w:hAnsi="Times New Roman" w:cs="Times New Roman"/>
          <w:noProof/>
        </w:rPr>
        <w:t>(2).</w:t>
      </w:r>
    </w:p>
    <w:p w14:paraId="4CD04EF1"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Nurkholis. (2013). Pendidikan Dalam Upaya Memajukan Teknologi. </w:t>
      </w:r>
      <w:r w:rsidRPr="00CE6839">
        <w:rPr>
          <w:rFonts w:ascii="Times New Roman" w:hAnsi="Times New Roman" w:cs="Times New Roman"/>
          <w:i/>
          <w:iCs/>
          <w:noProof/>
        </w:rPr>
        <w:t>Jurnal Kependidikan</w:t>
      </w:r>
      <w:r w:rsidRPr="00CE6839">
        <w:rPr>
          <w:rFonts w:ascii="Times New Roman" w:hAnsi="Times New Roman" w:cs="Times New Roman"/>
          <w:noProof/>
        </w:rPr>
        <w:t xml:space="preserve">, </w:t>
      </w:r>
      <w:r w:rsidRPr="00CE6839">
        <w:rPr>
          <w:rFonts w:ascii="Times New Roman" w:hAnsi="Times New Roman" w:cs="Times New Roman"/>
          <w:i/>
          <w:iCs/>
          <w:noProof/>
        </w:rPr>
        <w:t>1</w:t>
      </w:r>
      <w:r w:rsidRPr="00CE6839">
        <w:rPr>
          <w:rFonts w:ascii="Times New Roman" w:hAnsi="Times New Roman" w:cs="Times New Roman"/>
          <w:noProof/>
        </w:rPr>
        <w:t>(1).</w:t>
      </w:r>
    </w:p>
    <w:p w14:paraId="6E715375"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Ratnawulan. (2013). </w:t>
      </w:r>
      <w:r w:rsidRPr="00CE6839">
        <w:rPr>
          <w:rFonts w:ascii="Times New Roman" w:hAnsi="Times New Roman" w:cs="Times New Roman"/>
          <w:i/>
          <w:iCs/>
          <w:noProof/>
        </w:rPr>
        <w:t xml:space="preserve">Evaluasi Pembelajaran Dengan Pendekatan Kurikulum, </w:t>
      </w:r>
      <w:r w:rsidRPr="00CE6839">
        <w:rPr>
          <w:rFonts w:ascii="Times New Roman" w:hAnsi="Times New Roman" w:cs="Times New Roman"/>
          <w:noProof/>
        </w:rPr>
        <w:t>. Pustaka Setia Bandung.</w:t>
      </w:r>
    </w:p>
    <w:p w14:paraId="0C9B9C87"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Saputra, A. (2018). Pendidikan Pada Anak Usia Dini. </w:t>
      </w:r>
      <w:r w:rsidRPr="00CE6839">
        <w:rPr>
          <w:rFonts w:ascii="Times New Roman" w:hAnsi="Times New Roman" w:cs="Times New Roman"/>
          <w:i/>
          <w:iCs/>
          <w:noProof/>
        </w:rPr>
        <w:t>At-Ta’dib Jurnal Ilmiah Pendidikan Agama Islam</w:t>
      </w:r>
      <w:r w:rsidRPr="00CE6839">
        <w:rPr>
          <w:rFonts w:ascii="Times New Roman" w:hAnsi="Times New Roman" w:cs="Times New Roman"/>
          <w:noProof/>
        </w:rPr>
        <w:t xml:space="preserve">, </w:t>
      </w:r>
      <w:r w:rsidRPr="00CE6839">
        <w:rPr>
          <w:rFonts w:ascii="Times New Roman" w:hAnsi="Times New Roman" w:cs="Times New Roman"/>
          <w:i/>
          <w:iCs/>
          <w:noProof/>
        </w:rPr>
        <w:t>10</w:t>
      </w:r>
      <w:r w:rsidRPr="00CE6839">
        <w:rPr>
          <w:rFonts w:ascii="Times New Roman" w:hAnsi="Times New Roman" w:cs="Times New Roman"/>
          <w:noProof/>
        </w:rPr>
        <w:t>(2).</w:t>
      </w:r>
    </w:p>
    <w:p w14:paraId="48D0A59C"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Sobah, A., Diana, D., &amp; Setiawan, D. (2022). Penerapan Model Pembelajaran Outbound Anak Usia Dini Di TK Roudlotul Ilmi Jatibarang Brebes. </w:t>
      </w:r>
      <w:r w:rsidRPr="00CE6839">
        <w:rPr>
          <w:rFonts w:ascii="Times New Roman" w:hAnsi="Times New Roman" w:cs="Times New Roman"/>
          <w:i/>
          <w:iCs/>
          <w:noProof/>
        </w:rPr>
        <w:t>Jurnal Pendidikan</w:t>
      </w:r>
      <w:r w:rsidRPr="00CE6839">
        <w:rPr>
          <w:rFonts w:ascii="Times New Roman" w:hAnsi="Times New Roman" w:cs="Times New Roman"/>
          <w:noProof/>
        </w:rPr>
        <w:t xml:space="preserve">, </w:t>
      </w:r>
      <w:r w:rsidRPr="00CE6839">
        <w:rPr>
          <w:rFonts w:ascii="Times New Roman" w:hAnsi="Times New Roman" w:cs="Times New Roman"/>
          <w:i/>
          <w:iCs/>
          <w:noProof/>
        </w:rPr>
        <w:t>31</w:t>
      </w:r>
      <w:r w:rsidRPr="00CE6839">
        <w:rPr>
          <w:rFonts w:ascii="Times New Roman" w:hAnsi="Times New Roman" w:cs="Times New Roman"/>
          <w:noProof/>
        </w:rPr>
        <w:t>(1), 37–44. https://doi.org/10.32585/jp.v31i1.2023</w:t>
      </w:r>
    </w:p>
    <w:p w14:paraId="076E1EDA"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Sugiyono. (2017). </w:t>
      </w:r>
      <w:r w:rsidRPr="00CE6839">
        <w:rPr>
          <w:rFonts w:ascii="Times New Roman" w:hAnsi="Times New Roman" w:cs="Times New Roman"/>
          <w:i/>
          <w:iCs/>
          <w:noProof/>
        </w:rPr>
        <w:t>Metode Penelitian Kuantitatif Kualitatif dan R&amp;D</w:t>
      </w:r>
      <w:r w:rsidRPr="00CE6839">
        <w:rPr>
          <w:rFonts w:ascii="Times New Roman" w:hAnsi="Times New Roman" w:cs="Times New Roman"/>
          <w:noProof/>
        </w:rPr>
        <w:t>. Alfabeta.</w:t>
      </w:r>
    </w:p>
    <w:p w14:paraId="26A2481F"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Sukardi, M. (2013). </w:t>
      </w:r>
      <w:r w:rsidRPr="00CE6839">
        <w:rPr>
          <w:rFonts w:ascii="Times New Roman" w:hAnsi="Times New Roman" w:cs="Times New Roman"/>
          <w:i/>
          <w:iCs/>
          <w:noProof/>
        </w:rPr>
        <w:t>Metode Penelitian Pendidikan Tindakan Kelas</w:t>
      </w:r>
      <w:r w:rsidRPr="00CE6839">
        <w:rPr>
          <w:rFonts w:ascii="Times New Roman" w:hAnsi="Times New Roman" w:cs="Times New Roman"/>
          <w:noProof/>
        </w:rPr>
        <w:t>. Bumi Aksara.</w:t>
      </w:r>
    </w:p>
    <w:p w14:paraId="3AB58635"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Sumampouw Herry Maurits. (2023). </w:t>
      </w:r>
      <w:r w:rsidRPr="00CE6839">
        <w:rPr>
          <w:rFonts w:ascii="Times New Roman" w:hAnsi="Times New Roman" w:cs="Times New Roman"/>
          <w:i/>
          <w:iCs/>
          <w:noProof/>
        </w:rPr>
        <w:t>Penggunaan Lalat Buah Lokal dalam Pembelajaran Biologi Berbasis Metakognitif</w:t>
      </w:r>
      <w:r w:rsidRPr="00CE6839">
        <w:rPr>
          <w:rFonts w:ascii="Times New Roman" w:hAnsi="Times New Roman" w:cs="Times New Roman"/>
          <w:noProof/>
        </w:rPr>
        <w:t>. CV Bintang Semesta Media.</w:t>
      </w:r>
    </w:p>
    <w:p w14:paraId="60EA7AE4"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Syafdaningsih, S., Hasmalena, H., Rukiyah, R., Sofnidar, S., Pagarwati, L. D. A., Siregar, R. R., Zulaiha, D., Stevany, D., &amp; Safitri, M. I. (2023). Manfaat Kegiatan Outbound dalam Stimulasi Perkembangan kognitif Anak Usia Dini dari Perspektif Guru. </w:t>
      </w:r>
      <w:r w:rsidRPr="00CE6839">
        <w:rPr>
          <w:rFonts w:ascii="Times New Roman" w:hAnsi="Times New Roman" w:cs="Times New Roman"/>
          <w:i/>
          <w:iCs/>
          <w:noProof/>
        </w:rPr>
        <w:t>Jurnal Obsesi : Jurnal Pendidikan Anak Usia Dini</w:t>
      </w:r>
      <w:r w:rsidRPr="00CE6839">
        <w:rPr>
          <w:rFonts w:ascii="Times New Roman" w:hAnsi="Times New Roman" w:cs="Times New Roman"/>
          <w:noProof/>
        </w:rPr>
        <w:t xml:space="preserve">, </w:t>
      </w:r>
      <w:r w:rsidRPr="00CE6839">
        <w:rPr>
          <w:rFonts w:ascii="Times New Roman" w:hAnsi="Times New Roman" w:cs="Times New Roman"/>
          <w:i/>
          <w:iCs/>
          <w:noProof/>
        </w:rPr>
        <w:t>7</w:t>
      </w:r>
      <w:r w:rsidRPr="00CE6839">
        <w:rPr>
          <w:rFonts w:ascii="Times New Roman" w:hAnsi="Times New Roman" w:cs="Times New Roman"/>
          <w:noProof/>
        </w:rPr>
        <w:t>(6), 6700–6708. https://doi.org/10.31004/obsesi.v7i6.5382</w:t>
      </w:r>
    </w:p>
    <w:p w14:paraId="1E795C4A" w14:textId="77777777" w:rsidR="00CE6839" w:rsidRPr="00CE6839" w:rsidRDefault="00CE6839" w:rsidP="00CE6839">
      <w:pPr>
        <w:widowControl w:val="0"/>
        <w:autoSpaceDE w:val="0"/>
        <w:autoSpaceDN w:val="0"/>
        <w:adjustRightInd w:val="0"/>
        <w:spacing w:after="0" w:line="240" w:lineRule="auto"/>
        <w:ind w:left="480" w:hanging="480"/>
        <w:rPr>
          <w:rFonts w:ascii="Times New Roman" w:hAnsi="Times New Roman" w:cs="Times New Roman"/>
          <w:noProof/>
        </w:rPr>
      </w:pPr>
      <w:r w:rsidRPr="00CE6839">
        <w:rPr>
          <w:rFonts w:ascii="Times New Roman" w:hAnsi="Times New Roman" w:cs="Times New Roman"/>
          <w:noProof/>
        </w:rPr>
        <w:t xml:space="preserve">Vygotsky. (1962). </w:t>
      </w:r>
      <w:r w:rsidRPr="00CE6839">
        <w:rPr>
          <w:rFonts w:ascii="Times New Roman" w:hAnsi="Times New Roman" w:cs="Times New Roman"/>
          <w:i/>
          <w:iCs/>
          <w:noProof/>
        </w:rPr>
        <w:t>Thought And Language. E. Hanfamann And G. Vakar, Eds, And Trans</w:t>
      </w:r>
      <w:r w:rsidRPr="00CE6839">
        <w:rPr>
          <w:rFonts w:ascii="Times New Roman" w:hAnsi="Times New Roman" w:cs="Times New Roman"/>
          <w:noProof/>
        </w:rPr>
        <w:t>. MA. The MiIT Press.</w:t>
      </w:r>
    </w:p>
    <w:p w14:paraId="7B9138F2" w14:textId="10151C56" w:rsidR="004D3F5A" w:rsidRDefault="002F5A93" w:rsidP="00CE683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fldChar w:fldCharType="end"/>
      </w:r>
    </w:p>
    <w:p w14:paraId="5DB04442" w14:textId="77777777" w:rsidR="004D3F5A" w:rsidRDefault="004D3F5A" w:rsidP="00CE6839">
      <w:pPr>
        <w:jc w:val="both"/>
      </w:pPr>
    </w:p>
    <w:sectPr w:rsidR="004D3F5A" w:rsidSect="004D3F5A">
      <w:type w:val="continuous"/>
      <w:pgSz w:w="11906" w:h="16838"/>
      <w:pgMar w:top="1134" w:right="1134" w:bottom="1134" w:left="1134" w:header="709" w:footer="709" w:gutter="0"/>
      <w:pgNumType w:start="1"/>
      <w:cols w:num="2" w:space="720" w:equalWidth="0">
        <w:col w:w="4677" w:space="282"/>
        <w:col w:w="4677"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B63C"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73EB"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AE52"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6B8"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F00E" w14:textId="77777777" w:rsidR="00000000" w:rsidRDefault="00000000">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F21D34" w14:paraId="436DEA01" w14:textId="77777777">
      <w:trPr>
        <w:trHeight w:val="694"/>
      </w:trPr>
      <w:tc>
        <w:tcPr>
          <w:tcW w:w="5211" w:type="dxa"/>
        </w:tcPr>
        <w:p w14:paraId="1F7738E2" w14:textId="77777777" w:rsidR="00000000"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3BCDE9E1" w14:textId="77777777" w:rsidR="00000000"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659223EB" w14:textId="77777777" w:rsidR="00000000" w:rsidRDefault="00000000">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3278DDA4" w14:textId="77777777" w:rsidR="00000000"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61DBAC4D" w14:textId="77777777" w:rsidR="00000000"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6AB6EEA5" w14:textId="77777777" w:rsidR="00000000" w:rsidRDefault="00000000">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00E6"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F21D34" w14:paraId="07C09D42" w14:textId="77777777">
      <w:trPr>
        <w:trHeight w:val="694"/>
      </w:trPr>
      <w:tc>
        <w:tcPr>
          <w:tcW w:w="5211" w:type="dxa"/>
        </w:tcPr>
        <w:p w14:paraId="7EF26B04"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35007523"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6D9A7CC7"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5AB1DFEB"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74E81D80" w14:textId="77777777" w:rsidR="00000000"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035D93DE"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hybridMultilevel"/>
    <w:tmpl w:val="C8201D46"/>
    <w:lvl w:ilvl="0" w:tplc="975C3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21"/>
    <w:multiLevelType w:val="hybridMultilevel"/>
    <w:tmpl w:val="356831CC"/>
    <w:lvl w:ilvl="0" w:tplc="0BC86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960556">
    <w:abstractNumId w:val="0"/>
  </w:num>
  <w:num w:numId="2" w16cid:durableId="116216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5A"/>
    <w:rsid w:val="001571EA"/>
    <w:rsid w:val="001B179E"/>
    <w:rsid w:val="002F5A93"/>
    <w:rsid w:val="004D3F5A"/>
    <w:rsid w:val="00766499"/>
    <w:rsid w:val="00930954"/>
    <w:rsid w:val="00A66AF3"/>
    <w:rsid w:val="00BF1E03"/>
    <w:rsid w:val="00CE683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E5C55"/>
  <w15:chartTrackingRefBased/>
  <w15:docId w15:val="{A32D0766-7040-4480-BC54-EF6428BF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5A"/>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4D3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F5A"/>
    <w:rPr>
      <w:rFonts w:eastAsiaTheme="majorEastAsia" w:cstheme="majorBidi"/>
      <w:color w:val="272727" w:themeColor="text1" w:themeTint="D8"/>
    </w:rPr>
  </w:style>
  <w:style w:type="paragraph" w:styleId="Title">
    <w:name w:val="Title"/>
    <w:basedOn w:val="Normal"/>
    <w:next w:val="Normal"/>
    <w:link w:val="TitleChar"/>
    <w:uiPriority w:val="10"/>
    <w:qFormat/>
    <w:rsid w:val="004D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F5A"/>
    <w:pPr>
      <w:spacing w:before="160"/>
      <w:jc w:val="center"/>
    </w:pPr>
    <w:rPr>
      <w:i/>
      <w:iCs/>
      <w:color w:val="404040" w:themeColor="text1" w:themeTint="BF"/>
    </w:rPr>
  </w:style>
  <w:style w:type="character" w:customStyle="1" w:styleId="QuoteChar">
    <w:name w:val="Quote Char"/>
    <w:basedOn w:val="DefaultParagraphFont"/>
    <w:link w:val="Quote"/>
    <w:uiPriority w:val="29"/>
    <w:rsid w:val="004D3F5A"/>
    <w:rPr>
      <w:i/>
      <w:iCs/>
      <w:color w:val="404040" w:themeColor="text1" w:themeTint="BF"/>
    </w:rPr>
  </w:style>
  <w:style w:type="paragraph" w:styleId="ListParagraph">
    <w:name w:val="List Paragraph"/>
    <w:aliases w:val="Body of text,Body of text+1,Body of text+2,Body of text+3,Body of textCxSp,HEADING 1,Light Grid - Accent 31,List Paragraph1,List Paragraph11,Medium Grid 1 - Accent 21,Medium Grid 1 - Accent 211,Sub sub,sub-section,Heading 11"/>
    <w:basedOn w:val="Normal"/>
    <w:link w:val="ListParagraphChar"/>
    <w:uiPriority w:val="1"/>
    <w:qFormat/>
    <w:rsid w:val="004D3F5A"/>
    <w:pPr>
      <w:ind w:left="720"/>
      <w:contextualSpacing/>
    </w:pPr>
  </w:style>
  <w:style w:type="character" w:styleId="IntenseEmphasis">
    <w:name w:val="Intense Emphasis"/>
    <w:basedOn w:val="DefaultParagraphFont"/>
    <w:uiPriority w:val="21"/>
    <w:qFormat/>
    <w:rsid w:val="004D3F5A"/>
    <w:rPr>
      <w:i/>
      <w:iCs/>
      <w:color w:val="2F5496" w:themeColor="accent1" w:themeShade="BF"/>
    </w:rPr>
  </w:style>
  <w:style w:type="paragraph" w:styleId="IntenseQuote">
    <w:name w:val="Intense Quote"/>
    <w:basedOn w:val="Normal"/>
    <w:next w:val="Normal"/>
    <w:link w:val="IntenseQuoteChar"/>
    <w:uiPriority w:val="30"/>
    <w:qFormat/>
    <w:rsid w:val="004D3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F5A"/>
    <w:rPr>
      <w:i/>
      <w:iCs/>
      <w:color w:val="2F5496" w:themeColor="accent1" w:themeShade="BF"/>
    </w:rPr>
  </w:style>
  <w:style w:type="character" w:styleId="IntenseReference">
    <w:name w:val="Intense Reference"/>
    <w:basedOn w:val="DefaultParagraphFont"/>
    <w:uiPriority w:val="32"/>
    <w:qFormat/>
    <w:rsid w:val="004D3F5A"/>
    <w:rPr>
      <w:b/>
      <w:bCs/>
      <w:smallCaps/>
      <w:color w:val="2F5496" w:themeColor="accent1" w:themeShade="BF"/>
      <w:spacing w:val="5"/>
    </w:rPr>
  </w:style>
  <w:style w:type="paragraph" w:customStyle="1" w:styleId="IEEEReferenceItem">
    <w:name w:val="IEEE Reference Item"/>
    <w:basedOn w:val="Normal"/>
    <w:rsid w:val="004D3F5A"/>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4D3F5A"/>
    <w:rPr>
      <w:color w:val="0563C1" w:themeColor="hyperlink"/>
      <w:u w:val="single"/>
    </w:rPr>
  </w:style>
  <w:style w:type="character" w:styleId="UnresolvedMention">
    <w:name w:val="Unresolved Mention"/>
    <w:basedOn w:val="DefaultParagraphFont"/>
    <w:uiPriority w:val="99"/>
    <w:semiHidden/>
    <w:unhideWhenUsed/>
    <w:rsid w:val="004D3F5A"/>
    <w:rPr>
      <w:color w:val="605E5C"/>
      <w:shd w:val="clear" w:color="auto" w:fill="E1DFDD"/>
    </w:rPr>
  </w:style>
  <w:style w:type="character" w:customStyle="1" w:styleId="ListParagraphChar">
    <w:name w:val="List Paragraph Char"/>
    <w:aliases w:val="Body of text Char,Body of text+1 Char,Body of text+2 Char,Body of text+3 Char,Body of textCxSp Char,HEADING 1 Char,Light Grid - Accent 31 Char,List Paragraph1 Char,List Paragraph11 Char,Medium Grid 1 - Accent 21 Char,Sub sub Char"/>
    <w:link w:val="ListParagraph"/>
    <w:uiPriority w:val="34"/>
    <w:qFormat/>
    <w:locked/>
    <w:rsid w:val="00766499"/>
    <w:rPr>
      <w:rFonts w:ascii="Calibri" w:eastAsia="Calibri" w:hAnsi="Calibri" w:cs="Calibri"/>
      <w:kern w:val="0"/>
      <w:sz w:val="22"/>
      <w:szCs w:val="22"/>
      <w:lang w:val="id-ID" w:eastAsia="en-ID"/>
      <w14:ligatures w14:val="none"/>
    </w:rPr>
  </w:style>
  <w:style w:type="table" w:styleId="TableGrid">
    <w:name w:val="Table Grid"/>
    <w:basedOn w:val="TableNormal"/>
    <w:uiPriority w:val="59"/>
    <w:rsid w:val="00766499"/>
    <w:pPr>
      <w:spacing w:after="0" w:line="240" w:lineRule="auto"/>
    </w:pPr>
    <w:rPr>
      <w:rFonts w:ascii="Calibri" w:eastAsia="Calibri" w:hAnsi="Calibri" w:cs="SimSu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1476">
      <w:bodyDiv w:val="1"/>
      <w:marLeft w:val="0"/>
      <w:marRight w:val="0"/>
      <w:marTop w:val="0"/>
      <w:marBottom w:val="0"/>
      <w:divBdr>
        <w:top w:val="none" w:sz="0" w:space="0" w:color="auto"/>
        <w:left w:val="none" w:sz="0" w:space="0" w:color="auto"/>
        <w:bottom w:val="none" w:sz="0" w:space="0" w:color="auto"/>
        <w:right w:val="none" w:sz="0" w:space="0" w:color="auto"/>
      </w:divBdr>
    </w:div>
    <w:div w:id="297338634">
      <w:bodyDiv w:val="1"/>
      <w:marLeft w:val="0"/>
      <w:marRight w:val="0"/>
      <w:marTop w:val="0"/>
      <w:marBottom w:val="0"/>
      <w:divBdr>
        <w:top w:val="none" w:sz="0" w:space="0" w:color="auto"/>
        <w:left w:val="none" w:sz="0" w:space="0" w:color="auto"/>
        <w:bottom w:val="none" w:sz="0" w:space="0" w:color="auto"/>
        <w:right w:val="none" w:sz="0" w:space="0" w:color="auto"/>
      </w:divBdr>
    </w:div>
    <w:div w:id="330106893">
      <w:bodyDiv w:val="1"/>
      <w:marLeft w:val="0"/>
      <w:marRight w:val="0"/>
      <w:marTop w:val="0"/>
      <w:marBottom w:val="0"/>
      <w:divBdr>
        <w:top w:val="none" w:sz="0" w:space="0" w:color="auto"/>
        <w:left w:val="none" w:sz="0" w:space="0" w:color="auto"/>
        <w:bottom w:val="none" w:sz="0" w:space="0" w:color="auto"/>
        <w:right w:val="none" w:sz="0" w:space="0" w:color="auto"/>
      </w:divBdr>
    </w:div>
    <w:div w:id="502597811">
      <w:bodyDiv w:val="1"/>
      <w:marLeft w:val="0"/>
      <w:marRight w:val="0"/>
      <w:marTop w:val="0"/>
      <w:marBottom w:val="0"/>
      <w:divBdr>
        <w:top w:val="none" w:sz="0" w:space="0" w:color="auto"/>
        <w:left w:val="none" w:sz="0" w:space="0" w:color="auto"/>
        <w:bottom w:val="none" w:sz="0" w:space="0" w:color="auto"/>
        <w:right w:val="none" w:sz="0" w:space="0" w:color="auto"/>
      </w:divBdr>
    </w:div>
    <w:div w:id="522016476">
      <w:bodyDiv w:val="1"/>
      <w:marLeft w:val="0"/>
      <w:marRight w:val="0"/>
      <w:marTop w:val="0"/>
      <w:marBottom w:val="0"/>
      <w:divBdr>
        <w:top w:val="none" w:sz="0" w:space="0" w:color="auto"/>
        <w:left w:val="none" w:sz="0" w:space="0" w:color="auto"/>
        <w:bottom w:val="none" w:sz="0" w:space="0" w:color="auto"/>
        <w:right w:val="none" w:sz="0" w:space="0" w:color="auto"/>
      </w:divBdr>
    </w:div>
    <w:div w:id="581068835">
      <w:bodyDiv w:val="1"/>
      <w:marLeft w:val="0"/>
      <w:marRight w:val="0"/>
      <w:marTop w:val="0"/>
      <w:marBottom w:val="0"/>
      <w:divBdr>
        <w:top w:val="none" w:sz="0" w:space="0" w:color="auto"/>
        <w:left w:val="none" w:sz="0" w:space="0" w:color="auto"/>
        <w:bottom w:val="none" w:sz="0" w:space="0" w:color="auto"/>
        <w:right w:val="none" w:sz="0" w:space="0" w:color="auto"/>
      </w:divBdr>
    </w:div>
    <w:div w:id="613295649">
      <w:bodyDiv w:val="1"/>
      <w:marLeft w:val="0"/>
      <w:marRight w:val="0"/>
      <w:marTop w:val="0"/>
      <w:marBottom w:val="0"/>
      <w:divBdr>
        <w:top w:val="none" w:sz="0" w:space="0" w:color="auto"/>
        <w:left w:val="none" w:sz="0" w:space="0" w:color="auto"/>
        <w:bottom w:val="none" w:sz="0" w:space="0" w:color="auto"/>
        <w:right w:val="none" w:sz="0" w:space="0" w:color="auto"/>
      </w:divBdr>
    </w:div>
    <w:div w:id="738871754">
      <w:bodyDiv w:val="1"/>
      <w:marLeft w:val="0"/>
      <w:marRight w:val="0"/>
      <w:marTop w:val="0"/>
      <w:marBottom w:val="0"/>
      <w:divBdr>
        <w:top w:val="none" w:sz="0" w:space="0" w:color="auto"/>
        <w:left w:val="none" w:sz="0" w:space="0" w:color="auto"/>
        <w:bottom w:val="none" w:sz="0" w:space="0" w:color="auto"/>
        <w:right w:val="none" w:sz="0" w:space="0" w:color="auto"/>
      </w:divBdr>
    </w:div>
    <w:div w:id="792020424">
      <w:bodyDiv w:val="1"/>
      <w:marLeft w:val="0"/>
      <w:marRight w:val="0"/>
      <w:marTop w:val="0"/>
      <w:marBottom w:val="0"/>
      <w:divBdr>
        <w:top w:val="none" w:sz="0" w:space="0" w:color="auto"/>
        <w:left w:val="none" w:sz="0" w:space="0" w:color="auto"/>
        <w:bottom w:val="none" w:sz="0" w:space="0" w:color="auto"/>
        <w:right w:val="none" w:sz="0" w:space="0" w:color="auto"/>
      </w:divBdr>
    </w:div>
    <w:div w:id="822432509">
      <w:bodyDiv w:val="1"/>
      <w:marLeft w:val="0"/>
      <w:marRight w:val="0"/>
      <w:marTop w:val="0"/>
      <w:marBottom w:val="0"/>
      <w:divBdr>
        <w:top w:val="none" w:sz="0" w:space="0" w:color="auto"/>
        <w:left w:val="none" w:sz="0" w:space="0" w:color="auto"/>
        <w:bottom w:val="none" w:sz="0" w:space="0" w:color="auto"/>
        <w:right w:val="none" w:sz="0" w:space="0" w:color="auto"/>
      </w:divBdr>
    </w:div>
    <w:div w:id="990672023">
      <w:bodyDiv w:val="1"/>
      <w:marLeft w:val="0"/>
      <w:marRight w:val="0"/>
      <w:marTop w:val="0"/>
      <w:marBottom w:val="0"/>
      <w:divBdr>
        <w:top w:val="none" w:sz="0" w:space="0" w:color="auto"/>
        <w:left w:val="none" w:sz="0" w:space="0" w:color="auto"/>
        <w:bottom w:val="none" w:sz="0" w:space="0" w:color="auto"/>
        <w:right w:val="none" w:sz="0" w:space="0" w:color="auto"/>
      </w:divBdr>
    </w:div>
    <w:div w:id="1146896100">
      <w:bodyDiv w:val="1"/>
      <w:marLeft w:val="0"/>
      <w:marRight w:val="0"/>
      <w:marTop w:val="0"/>
      <w:marBottom w:val="0"/>
      <w:divBdr>
        <w:top w:val="none" w:sz="0" w:space="0" w:color="auto"/>
        <w:left w:val="none" w:sz="0" w:space="0" w:color="auto"/>
        <w:bottom w:val="none" w:sz="0" w:space="0" w:color="auto"/>
        <w:right w:val="none" w:sz="0" w:space="0" w:color="auto"/>
      </w:divBdr>
    </w:div>
    <w:div w:id="1260137111">
      <w:bodyDiv w:val="1"/>
      <w:marLeft w:val="0"/>
      <w:marRight w:val="0"/>
      <w:marTop w:val="0"/>
      <w:marBottom w:val="0"/>
      <w:divBdr>
        <w:top w:val="none" w:sz="0" w:space="0" w:color="auto"/>
        <w:left w:val="none" w:sz="0" w:space="0" w:color="auto"/>
        <w:bottom w:val="none" w:sz="0" w:space="0" w:color="auto"/>
        <w:right w:val="none" w:sz="0" w:space="0" w:color="auto"/>
      </w:divBdr>
    </w:div>
    <w:div w:id="1404834287">
      <w:bodyDiv w:val="1"/>
      <w:marLeft w:val="0"/>
      <w:marRight w:val="0"/>
      <w:marTop w:val="0"/>
      <w:marBottom w:val="0"/>
      <w:divBdr>
        <w:top w:val="none" w:sz="0" w:space="0" w:color="auto"/>
        <w:left w:val="none" w:sz="0" w:space="0" w:color="auto"/>
        <w:bottom w:val="none" w:sz="0" w:space="0" w:color="auto"/>
        <w:right w:val="none" w:sz="0" w:space="0" w:color="auto"/>
      </w:divBdr>
    </w:div>
    <w:div w:id="1422721633">
      <w:bodyDiv w:val="1"/>
      <w:marLeft w:val="0"/>
      <w:marRight w:val="0"/>
      <w:marTop w:val="0"/>
      <w:marBottom w:val="0"/>
      <w:divBdr>
        <w:top w:val="none" w:sz="0" w:space="0" w:color="auto"/>
        <w:left w:val="none" w:sz="0" w:space="0" w:color="auto"/>
        <w:bottom w:val="none" w:sz="0" w:space="0" w:color="auto"/>
        <w:right w:val="none" w:sz="0" w:space="0" w:color="auto"/>
      </w:divBdr>
    </w:div>
    <w:div w:id="1647203213">
      <w:bodyDiv w:val="1"/>
      <w:marLeft w:val="0"/>
      <w:marRight w:val="0"/>
      <w:marTop w:val="0"/>
      <w:marBottom w:val="0"/>
      <w:divBdr>
        <w:top w:val="none" w:sz="0" w:space="0" w:color="auto"/>
        <w:left w:val="none" w:sz="0" w:space="0" w:color="auto"/>
        <w:bottom w:val="none" w:sz="0" w:space="0" w:color="auto"/>
        <w:right w:val="none" w:sz="0" w:space="0" w:color="auto"/>
      </w:divBdr>
    </w:div>
    <w:div w:id="1689869837">
      <w:bodyDiv w:val="1"/>
      <w:marLeft w:val="0"/>
      <w:marRight w:val="0"/>
      <w:marTop w:val="0"/>
      <w:marBottom w:val="0"/>
      <w:divBdr>
        <w:top w:val="none" w:sz="0" w:space="0" w:color="auto"/>
        <w:left w:val="none" w:sz="0" w:space="0" w:color="auto"/>
        <w:bottom w:val="none" w:sz="0" w:space="0" w:color="auto"/>
        <w:right w:val="none" w:sz="0" w:space="0" w:color="auto"/>
      </w:divBdr>
    </w:div>
    <w:div w:id="1725064306">
      <w:bodyDiv w:val="1"/>
      <w:marLeft w:val="0"/>
      <w:marRight w:val="0"/>
      <w:marTop w:val="0"/>
      <w:marBottom w:val="0"/>
      <w:divBdr>
        <w:top w:val="none" w:sz="0" w:space="0" w:color="auto"/>
        <w:left w:val="none" w:sz="0" w:space="0" w:color="auto"/>
        <w:bottom w:val="none" w:sz="0" w:space="0" w:color="auto"/>
        <w:right w:val="none" w:sz="0" w:space="0" w:color="auto"/>
      </w:divBdr>
    </w:div>
    <w:div w:id="1754735566">
      <w:bodyDiv w:val="1"/>
      <w:marLeft w:val="0"/>
      <w:marRight w:val="0"/>
      <w:marTop w:val="0"/>
      <w:marBottom w:val="0"/>
      <w:divBdr>
        <w:top w:val="none" w:sz="0" w:space="0" w:color="auto"/>
        <w:left w:val="none" w:sz="0" w:space="0" w:color="auto"/>
        <w:bottom w:val="none" w:sz="0" w:space="0" w:color="auto"/>
        <w:right w:val="none" w:sz="0" w:space="0" w:color="auto"/>
      </w:divBdr>
    </w:div>
    <w:div w:id="1820491732">
      <w:bodyDiv w:val="1"/>
      <w:marLeft w:val="0"/>
      <w:marRight w:val="0"/>
      <w:marTop w:val="0"/>
      <w:marBottom w:val="0"/>
      <w:divBdr>
        <w:top w:val="none" w:sz="0" w:space="0" w:color="auto"/>
        <w:left w:val="none" w:sz="0" w:space="0" w:color="auto"/>
        <w:bottom w:val="none" w:sz="0" w:space="0" w:color="auto"/>
        <w:right w:val="none" w:sz="0" w:space="0" w:color="auto"/>
      </w:divBdr>
    </w:div>
    <w:div w:id="1868910466">
      <w:bodyDiv w:val="1"/>
      <w:marLeft w:val="0"/>
      <w:marRight w:val="0"/>
      <w:marTop w:val="0"/>
      <w:marBottom w:val="0"/>
      <w:divBdr>
        <w:top w:val="none" w:sz="0" w:space="0" w:color="auto"/>
        <w:left w:val="none" w:sz="0" w:space="0" w:color="auto"/>
        <w:bottom w:val="none" w:sz="0" w:space="0" w:color="auto"/>
        <w:right w:val="none" w:sz="0" w:space="0" w:color="auto"/>
      </w:divBdr>
    </w:div>
    <w:div w:id="1939213000">
      <w:bodyDiv w:val="1"/>
      <w:marLeft w:val="0"/>
      <w:marRight w:val="0"/>
      <w:marTop w:val="0"/>
      <w:marBottom w:val="0"/>
      <w:divBdr>
        <w:top w:val="none" w:sz="0" w:space="0" w:color="auto"/>
        <w:left w:val="none" w:sz="0" w:space="0" w:color="auto"/>
        <w:bottom w:val="none" w:sz="0" w:space="0" w:color="auto"/>
        <w:right w:val="none" w:sz="0" w:space="0" w:color="auto"/>
      </w:divBdr>
    </w:div>
    <w:div w:id="1967001578">
      <w:bodyDiv w:val="1"/>
      <w:marLeft w:val="0"/>
      <w:marRight w:val="0"/>
      <w:marTop w:val="0"/>
      <w:marBottom w:val="0"/>
      <w:divBdr>
        <w:top w:val="none" w:sz="0" w:space="0" w:color="auto"/>
        <w:left w:val="none" w:sz="0" w:space="0" w:color="auto"/>
        <w:bottom w:val="none" w:sz="0" w:space="0" w:color="auto"/>
        <w:right w:val="none" w:sz="0" w:space="0" w:color="auto"/>
      </w:divBdr>
    </w:div>
    <w:div w:id="21391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mmadtaufik33@gmail.com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hyperlink" Target="mailto:zanarzan25@gmail.com2"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nurj85004@gmail.com1" TargetMode="Externa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Grafik</a:t>
            </a:r>
            <a:r>
              <a:rPr lang="en-US" sz="1000" baseline="0">
                <a:latin typeface="Times New Roman" panose="02020603050405020304" pitchFamily="18" charset="0"/>
                <a:cs typeface="Times New Roman" panose="02020603050405020304" pitchFamily="18" charset="0"/>
              </a:rPr>
              <a:t> Rekapitulasi Data Self Regulation Anak Kelompok B Pra Siklus, Sisklus I Dan Siklus II</a:t>
            </a:r>
            <a:endParaRPr lang="en-US" sz="1000">
              <a:latin typeface="Times New Roman" panose="02020603050405020304" pitchFamily="18" charset="0"/>
              <a:cs typeface="Times New Roman" panose="02020603050405020304" pitchFamily="18" charset="0"/>
            </a:endParaRPr>
          </a:p>
        </c:rich>
      </c:tx>
      <c:layout>
        <c:manualLayout>
          <c:xMode val="edge"/>
          <c:yMode val="edge"/>
          <c:x val="0.14287602070574512"/>
          <c:y val="2.777777777777777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PRA SIKLUS</c:v>
                </c:pt>
              </c:strCache>
            </c:strRef>
          </c:tx>
          <c:spPr>
            <a:solidFill>
              <a:schemeClr val="accent1"/>
            </a:solidFill>
            <a:ln>
              <a:noFill/>
            </a:ln>
            <a:effectLst/>
            <a:sp3d/>
          </c:spPr>
          <c:invertIfNegative val="0"/>
          <c:cat>
            <c:strRef>
              <c:f>Sheet1!$A$2:$A$9</c:f>
              <c:strCache>
                <c:ptCount val="8"/>
                <c:pt idx="0">
                  <c:v>ALI</c:v>
                </c:pt>
                <c:pt idx="1">
                  <c:v>SULTAN </c:v>
                </c:pt>
                <c:pt idx="2">
                  <c:v>PADIA</c:v>
                </c:pt>
                <c:pt idx="3">
                  <c:v>FARREL</c:v>
                </c:pt>
                <c:pt idx="4">
                  <c:v>FANDI </c:v>
                </c:pt>
                <c:pt idx="5">
                  <c:v>GIBRAN </c:v>
                </c:pt>
                <c:pt idx="6">
                  <c:v>IZAM</c:v>
                </c:pt>
                <c:pt idx="7">
                  <c:v>NUHA</c:v>
                </c:pt>
              </c:strCache>
            </c:strRef>
          </c:cat>
          <c:val>
            <c:numRef>
              <c:f>Sheet1!$B$2:$B$9</c:f>
              <c:numCache>
                <c:formatCode>General</c:formatCode>
                <c:ptCount val="8"/>
                <c:pt idx="0">
                  <c:v>27</c:v>
                </c:pt>
                <c:pt idx="1">
                  <c:v>33</c:v>
                </c:pt>
                <c:pt idx="2">
                  <c:v>75</c:v>
                </c:pt>
                <c:pt idx="3">
                  <c:v>27</c:v>
                </c:pt>
                <c:pt idx="4">
                  <c:v>34</c:v>
                </c:pt>
                <c:pt idx="5">
                  <c:v>41</c:v>
                </c:pt>
                <c:pt idx="6">
                  <c:v>41</c:v>
                </c:pt>
                <c:pt idx="7">
                  <c:v>75</c:v>
                </c:pt>
              </c:numCache>
            </c:numRef>
          </c:val>
          <c:extLst>
            <c:ext xmlns:c16="http://schemas.microsoft.com/office/drawing/2014/chart" uri="{C3380CC4-5D6E-409C-BE32-E72D297353CC}">
              <c16:uniqueId val="{00000000-9D01-483E-91AD-7733BB81CC36}"/>
            </c:ext>
          </c:extLst>
        </c:ser>
        <c:ser>
          <c:idx val="1"/>
          <c:order val="1"/>
          <c:tx>
            <c:strRef>
              <c:f>Sheet1!$C$1</c:f>
              <c:strCache>
                <c:ptCount val="1"/>
                <c:pt idx="0">
                  <c:v>SIKLUS I</c:v>
                </c:pt>
              </c:strCache>
            </c:strRef>
          </c:tx>
          <c:spPr>
            <a:solidFill>
              <a:schemeClr val="accent3"/>
            </a:solidFill>
            <a:ln>
              <a:noFill/>
            </a:ln>
            <a:effectLst/>
            <a:sp3d/>
          </c:spPr>
          <c:invertIfNegative val="0"/>
          <c:cat>
            <c:strRef>
              <c:f>Sheet1!$A$2:$A$9</c:f>
              <c:strCache>
                <c:ptCount val="8"/>
                <c:pt idx="0">
                  <c:v>ALI</c:v>
                </c:pt>
                <c:pt idx="1">
                  <c:v>SULTAN </c:v>
                </c:pt>
                <c:pt idx="2">
                  <c:v>PADIA</c:v>
                </c:pt>
                <c:pt idx="3">
                  <c:v>FARREL</c:v>
                </c:pt>
                <c:pt idx="4">
                  <c:v>FANDI </c:v>
                </c:pt>
                <c:pt idx="5">
                  <c:v>GIBRAN </c:v>
                </c:pt>
                <c:pt idx="6">
                  <c:v>IZAM</c:v>
                </c:pt>
                <c:pt idx="7">
                  <c:v>NUHA</c:v>
                </c:pt>
              </c:strCache>
            </c:strRef>
          </c:cat>
          <c:val>
            <c:numRef>
              <c:f>Sheet1!$C$2:$C$9</c:f>
              <c:numCache>
                <c:formatCode>General</c:formatCode>
                <c:ptCount val="8"/>
                <c:pt idx="0">
                  <c:v>41</c:v>
                </c:pt>
                <c:pt idx="1">
                  <c:v>41</c:v>
                </c:pt>
                <c:pt idx="2">
                  <c:v>76</c:v>
                </c:pt>
                <c:pt idx="3">
                  <c:v>41</c:v>
                </c:pt>
                <c:pt idx="4">
                  <c:v>75</c:v>
                </c:pt>
                <c:pt idx="5">
                  <c:v>83</c:v>
                </c:pt>
                <c:pt idx="6">
                  <c:v>83</c:v>
                </c:pt>
                <c:pt idx="7">
                  <c:v>90</c:v>
                </c:pt>
              </c:numCache>
            </c:numRef>
          </c:val>
          <c:extLst>
            <c:ext xmlns:c16="http://schemas.microsoft.com/office/drawing/2014/chart" uri="{C3380CC4-5D6E-409C-BE32-E72D297353CC}">
              <c16:uniqueId val="{00000001-9D01-483E-91AD-7733BB81CC36}"/>
            </c:ext>
          </c:extLst>
        </c:ser>
        <c:ser>
          <c:idx val="2"/>
          <c:order val="2"/>
          <c:tx>
            <c:strRef>
              <c:f>Sheet1!$D$1</c:f>
              <c:strCache>
                <c:ptCount val="1"/>
                <c:pt idx="0">
                  <c:v>SIKLUS II</c:v>
                </c:pt>
              </c:strCache>
            </c:strRef>
          </c:tx>
          <c:spPr>
            <a:solidFill>
              <a:schemeClr val="accent5"/>
            </a:solidFill>
            <a:ln>
              <a:noFill/>
            </a:ln>
            <a:effectLst/>
            <a:sp3d/>
          </c:spPr>
          <c:invertIfNegative val="0"/>
          <c:cat>
            <c:strRef>
              <c:f>Sheet1!$A$2:$A$9</c:f>
              <c:strCache>
                <c:ptCount val="8"/>
                <c:pt idx="0">
                  <c:v>ALI</c:v>
                </c:pt>
                <c:pt idx="1">
                  <c:v>SULTAN </c:v>
                </c:pt>
                <c:pt idx="2">
                  <c:v>PADIA</c:v>
                </c:pt>
                <c:pt idx="3">
                  <c:v>FARREL</c:v>
                </c:pt>
                <c:pt idx="4">
                  <c:v>FANDI </c:v>
                </c:pt>
                <c:pt idx="5">
                  <c:v>GIBRAN </c:v>
                </c:pt>
                <c:pt idx="6">
                  <c:v>IZAM</c:v>
                </c:pt>
                <c:pt idx="7">
                  <c:v>NUHA</c:v>
                </c:pt>
              </c:strCache>
            </c:strRef>
          </c:cat>
          <c:val>
            <c:numRef>
              <c:f>Sheet1!$D$2:$D$9</c:f>
              <c:numCache>
                <c:formatCode>General</c:formatCode>
                <c:ptCount val="8"/>
                <c:pt idx="0">
                  <c:v>76</c:v>
                </c:pt>
                <c:pt idx="1">
                  <c:v>75</c:v>
                </c:pt>
                <c:pt idx="2">
                  <c:v>80</c:v>
                </c:pt>
                <c:pt idx="3">
                  <c:v>50</c:v>
                </c:pt>
                <c:pt idx="4">
                  <c:v>79</c:v>
                </c:pt>
                <c:pt idx="5">
                  <c:v>87</c:v>
                </c:pt>
                <c:pt idx="6">
                  <c:v>87</c:v>
                </c:pt>
                <c:pt idx="7">
                  <c:v>91</c:v>
                </c:pt>
              </c:numCache>
            </c:numRef>
          </c:val>
          <c:extLst>
            <c:ext xmlns:c16="http://schemas.microsoft.com/office/drawing/2014/chart" uri="{C3380CC4-5D6E-409C-BE32-E72D297353CC}">
              <c16:uniqueId val="{00000002-9D01-483E-91AD-7733BB81CC36}"/>
            </c:ext>
          </c:extLst>
        </c:ser>
        <c:dLbls>
          <c:showLegendKey val="0"/>
          <c:showVal val="0"/>
          <c:showCatName val="0"/>
          <c:showSerName val="0"/>
          <c:showPercent val="0"/>
          <c:showBubbleSize val="0"/>
        </c:dLbls>
        <c:gapWidth val="150"/>
        <c:shape val="box"/>
        <c:axId val="360055936"/>
        <c:axId val="360057472"/>
        <c:axId val="0"/>
      </c:bar3DChart>
      <c:catAx>
        <c:axId val="360055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57472"/>
        <c:crosses val="autoZero"/>
        <c:auto val="1"/>
        <c:lblAlgn val="ctr"/>
        <c:lblOffset val="100"/>
        <c:noMultiLvlLbl val="0"/>
      </c:catAx>
      <c:valAx>
        <c:axId val="36005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05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Her23</b:Tag>
    <b:SourceType>Book</b:SourceType>
    <b:Guid>{58383D51-1C5B-4797-8BC4-BF111D767003}</b:Guid>
    <b:Author>
      <b:Author>
        <b:Corporate>Herry Maurits Sumampouw, dkk</b:Corporate>
      </b:Author>
    </b:Author>
    <b:Title>Penggunaan Lalat Buah Lokal Dalam Pembelajaran Biologi Berbasis Metakognitif</b:Title>
    <b:Year>2023</b:Year>
    <b:City>Yogyakarta</b:City>
    <b:Publisher>CV Bintang Semsta Media</b:Publisher>
    <b:RefOrder>28</b:RefOrder>
  </b:Source>
</b:Sources>
</file>

<file path=customXml/itemProps1.xml><?xml version="1.0" encoding="utf-8"?>
<ds:datastoreItem xmlns:ds="http://schemas.openxmlformats.org/officeDocument/2006/customXml" ds:itemID="{73AB43F5-E541-4B27-9820-8D9D5326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4758</Words>
  <Characters>27124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2</cp:revision>
  <dcterms:created xsi:type="dcterms:W3CDTF">2025-07-19T11:12:00Z</dcterms:created>
  <dcterms:modified xsi:type="dcterms:W3CDTF">2025-07-19T12:59:00Z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