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F878" w14:textId="77777777" w:rsidR="00281031" w:rsidRDefault="00281031" w:rsidP="00281031">
      <w:pPr>
        <w:spacing w:line="240" w:lineRule="auto"/>
        <w:jc w:val="center"/>
        <w:rPr>
          <w:rFonts w:ascii="Times New Roman" w:hAnsi="Times New Roman"/>
          <w:sz w:val="24"/>
          <w:szCs w:val="24"/>
          <w:lang w:val="en-US"/>
        </w:rPr>
      </w:pPr>
      <w:r w:rsidRPr="00A12F3A">
        <w:rPr>
          <w:rFonts w:ascii="Times New Roman" w:hAnsi="Times New Roman"/>
          <w:sz w:val="24"/>
          <w:szCs w:val="24"/>
          <w:lang w:val="en-US"/>
        </w:rPr>
        <w:t>MENINGKATKAN KEMAMPUAN BAHASA EKSPRESIF MELALUI KEGIATAN BERCERITA (SI KANCIL DAN BUAYA) PADA ANAK USIA DINI DI KELAS B TK ISLAHUL UMMAH TAHUN AJARAN 2024/2025</w:t>
      </w:r>
    </w:p>
    <w:p w14:paraId="4391EE1B" w14:textId="121B3C07" w:rsidR="00281031" w:rsidRPr="0027738D" w:rsidRDefault="00281031" w:rsidP="00281031">
      <w:pPr>
        <w:spacing w:line="240" w:lineRule="auto"/>
        <w:jc w:val="center"/>
        <w:rPr>
          <w:rFonts w:ascii="Times New Roman" w:hAnsi="Times New Roman"/>
          <w:b/>
          <w:bCs/>
          <w:sz w:val="24"/>
          <w:szCs w:val="24"/>
          <w:vertAlign w:val="superscript"/>
          <w:lang w:val="en-US"/>
        </w:rPr>
      </w:pPr>
      <w:proofErr w:type="spellStart"/>
      <w:r w:rsidRPr="0027738D">
        <w:rPr>
          <w:rFonts w:ascii="Times New Roman" w:hAnsi="Times New Roman"/>
          <w:b/>
          <w:bCs/>
          <w:sz w:val="24"/>
          <w:szCs w:val="24"/>
          <w:lang w:val="en-US"/>
        </w:rPr>
        <w:t>Dende</w:t>
      </w:r>
      <w:proofErr w:type="spellEnd"/>
      <w:r w:rsidRPr="0027738D">
        <w:rPr>
          <w:rFonts w:ascii="Times New Roman" w:hAnsi="Times New Roman"/>
          <w:b/>
          <w:bCs/>
          <w:sz w:val="24"/>
          <w:szCs w:val="24"/>
          <w:lang w:val="en-US"/>
        </w:rPr>
        <w:t xml:space="preserve"> Sulfianingsih</w:t>
      </w:r>
      <w:r w:rsidRPr="0027738D">
        <w:rPr>
          <w:rFonts w:ascii="Times New Roman" w:hAnsi="Times New Roman"/>
          <w:b/>
          <w:bCs/>
          <w:sz w:val="24"/>
          <w:szCs w:val="24"/>
          <w:vertAlign w:val="superscript"/>
          <w:lang w:val="en-US"/>
        </w:rPr>
        <w:t>1</w:t>
      </w:r>
      <w:r w:rsidRPr="0027738D">
        <w:rPr>
          <w:rFonts w:ascii="Times New Roman" w:hAnsi="Times New Roman"/>
          <w:b/>
          <w:bCs/>
          <w:sz w:val="24"/>
          <w:szCs w:val="24"/>
          <w:lang w:val="en-US"/>
        </w:rPr>
        <w:t>, M. Arzani</w:t>
      </w:r>
      <w:r w:rsidRPr="0027738D">
        <w:rPr>
          <w:rFonts w:ascii="Times New Roman" w:hAnsi="Times New Roman"/>
          <w:b/>
          <w:bCs/>
          <w:sz w:val="24"/>
          <w:szCs w:val="24"/>
          <w:vertAlign w:val="superscript"/>
          <w:lang w:val="en-US"/>
        </w:rPr>
        <w:t>2</w:t>
      </w:r>
      <w:r w:rsidRPr="0027738D">
        <w:rPr>
          <w:rFonts w:ascii="Times New Roman" w:hAnsi="Times New Roman"/>
          <w:b/>
          <w:bCs/>
          <w:sz w:val="24"/>
          <w:szCs w:val="24"/>
          <w:lang w:val="en-US"/>
        </w:rPr>
        <w:t xml:space="preserve">, </w:t>
      </w:r>
      <w:proofErr w:type="spellStart"/>
      <w:r w:rsidRPr="0027738D">
        <w:rPr>
          <w:rFonts w:ascii="Times New Roman" w:hAnsi="Times New Roman"/>
          <w:b/>
          <w:bCs/>
          <w:sz w:val="24"/>
          <w:szCs w:val="24"/>
          <w:lang w:val="en-US"/>
        </w:rPr>
        <w:t>Muhajirin</w:t>
      </w:r>
      <w:proofErr w:type="spellEnd"/>
      <w:r w:rsidRPr="0027738D">
        <w:rPr>
          <w:rFonts w:ascii="Times New Roman" w:hAnsi="Times New Roman"/>
          <w:b/>
          <w:bCs/>
          <w:sz w:val="24"/>
          <w:szCs w:val="24"/>
          <w:lang w:val="en-US"/>
        </w:rPr>
        <w:t xml:space="preserve"> Ramzi</w:t>
      </w:r>
      <w:r w:rsidRPr="0027738D">
        <w:rPr>
          <w:rFonts w:ascii="Times New Roman" w:hAnsi="Times New Roman"/>
          <w:b/>
          <w:bCs/>
          <w:sz w:val="24"/>
          <w:szCs w:val="24"/>
          <w:vertAlign w:val="superscript"/>
          <w:lang w:val="en-US"/>
        </w:rPr>
        <w:t>3</w:t>
      </w:r>
    </w:p>
    <w:p w14:paraId="50686BD5" w14:textId="77777777" w:rsidR="00281031" w:rsidRDefault="00281031" w:rsidP="00281031">
      <w:pPr>
        <w:spacing w:line="240" w:lineRule="auto"/>
        <w:jc w:val="center"/>
        <w:rPr>
          <w:rFonts w:ascii="Times New Roman" w:hAnsi="Times New Roman"/>
          <w:sz w:val="24"/>
          <w:szCs w:val="24"/>
          <w:lang w:val="en-US"/>
        </w:rPr>
      </w:pPr>
      <w:r>
        <w:rPr>
          <w:rFonts w:ascii="Times New Roman" w:hAnsi="Times New Roman"/>
          <w:sz w:val="24"/>
          <w:szCs w:val="24"/>
          <w:vertAlign w:val="superscript"/>
          <w:lang w:val="en-US"/>
        </w:rPr>
        <w:t>1,2,3</w:t>
      </w:r>
      <w:r>
        <w:rPr>
          <w:rFonts w:ascii="Times New Roman" w:hAnsi="Times New Roman"/>
          <w:sz w:val="24"/>
          <w:szCs w:val="24"/>
          <w:lang w:val="en-US"/>
        </w:rPr>
        <w:t xml:space="preserve"> Pendidikan Anak </w:t>
      </w:r>
      <w:proofErr w:type="spellStart"/>
      <w:r>
        <w:rPr>
          <w:rFonts w:ascii="Times New Roman" w:hAnsi="Times New Roman"/>
          <w:sz w:val="24"/>
          <w:szCs w:val="24"/>
          <w:lang w:val="en-US"/>
        </w:rPr>
        <w:t>Usia</w:t>
      </w:r>
      <w:proofErr w:type="spellEnd"/>
      <w:r>
        <w:rPr>
          <w:rFonts w:ascii="Times New Roman" w:hAnsi="Times New Roman"/>
          <w:sz w:val="24"/>
          <w:szCs w:val="24"/>
          <w:lang w:val="en-US"/>
        </w:rPr>
        <w:t xml:space="preserve"> Dini (PAUD) STKIP HAMZAR</w:t>
      </w:r>
    </w:p>
    <w:p w14:paraId="50FDA50B" w14:textId="16A2783F" w:rsidR="00281031" w:rsidRPr="0027738D" w:rsidRDefault="00281031" w:rsidP="00281031">
      <w:pPr>
        <w:spacing w:line="480" w:lineRule="auto"/>
        <w:ind w:left="-709"/>
        <w:jc w:val="center"/>
        <w:rPr>
          <w:rFonts w:ascii="Times New Roman" w:hAnsi="Times New Roman"/>
          <w:lang w:val="en-US"/>
        </w:rPr>
      </w:pPr>
      <w:r w:rsidRPr="0027738D">
        <w:rPr>
          <w:rFonts w:ascii="Times New Roman" w:hAnsi="Times New Roman"/>
          <w:lang w:val="en-US"/>
        </w:rPr>
        <w:t xml:space="preserve">Email: </w:t>
      </w:r>
      <w:hyperlink r:id="rId8" w:history="1">
        <w:r w:rsidRPr="0027738D">
          <w:rPr>
            <w:rStyle w:val="Hyperlink"/>
            <w:rFonts w:ascii="Times New Roman" w:hAnsi="Times New Roman"/>
            <w:lang w:val="en-US"/>
          </w:rPr>
          <w:t>dendesulpidendesulpia@gmail.com</w:t>
        </w:r>
      </w:hyperlink>
      <w:r w:rsidRPr="0027738D">
        <w:rPr>
          <w:sz w:val="20"/>
          <w:szCs w:val="20"/>
          <w:vertAlign w:val="superscript"/>
        </w:rPr>
        <w:t>1</w:t>
      </w:r>
      <w:r w:rsidRPr="0027738D">
        <w:rPr>
          <w:rFonts w:ascii="Times New Roman" w:hAnsi="Times New Roman"/>
          <w:lang w:val="en-US"/>
        </w:rPr>
        <w:t xml:space="preserve">, </w:t>
      </w:r>
      <w:hyperlink r:id="rId9" w:history="1">
        <w:r w:rsidRPr="0027738D">
          <w:rPr>
            <w:rStyle w:val="Hyperlink"/>
            <w:rFonts w:ascii="Times New Roman" w:hAnsi="Times New Roman"/>
            <w:lang w:val="en-US"/>
          </w:rPr>
          <w:t>zanarzan25@gmail.com</w:t>
        </w:r>
      </w:hyperlink>
      <w:r w:rsidRPr="0027738D">
        <w:rPr>
          <w:sz w:val="20"/>
          <w:szCs w:val="20"/>
          <w:vertAlign w:val="superscript"/>
        </w:rPr>
        <w:t>2</w:t>
      </w:r>
      <w:r w:rsidRPr="0027738D">
        <w:rPr>
          <w:rFonts w:ascii="Times New Roman" w:hAnsi="Times New Roman"/>
          <w:lang w:val="en-US"/>
        </w:rPr>
        <w:t xml:space="preserve">, </w:t>
      </w:r>
      <w:hyperlink r:id="rId10" w:history="1">
        <w:r w:rsidRPr="0027738D">
          <w:rPr>
            <w:rStyle w:val="Hyperlink"/>
            <w:rFonts w:ascii="Times New Roman" w:hAnsi="Times New Roman"/>
            <w:lang w:val="en-US"/>
          </w:rPr>
          <w:t>arromziya_baliku@yahoo.com</w:t>
        </w:r>
      </w:hyperlink>
      <w:r w:rsidRPr="0027738D">
        <w:rPr>
          <w:sz w:val="20"/>
          <w:szCs w:val="20"/>
          <w:vertAlign w:val="superscript"/>
        </w:rPr>
        <w:t>3</w:t>
      </w:r>
      <w:r w:rsidRPr="0027738D">
        <w:rPr>
          <w:rFonts w:ascii="Times New Roman" w:hAnsi="Times New Roman"/>
          <w:lang w:val="en-US"/>
        </w:rPr>
        <w:t xml:space="preserve"> </w:t>
      </w:r>
    </w:p>
    <w:p w14:paraId="6128D5E3" w14:textId="77777777" w:rsidR="00281031" w:rsidRPr="00281031" w:rsidRDefault="00281031" w:rsidP="00281031">
      <w:pPr>
        <w:spacing w:after="0" w:line="240" w:lineRule="auto"/>
        <w:ind w:right="95"/>
        <w:jc w:val="center"/>
        <w:rPr>
          <w:rFonts w:ascii="Times New Roman" w:eastAsia="Times New Roman" w:hAnsi="Times New Roman" w:cs="Times New Roman"/>
          <w:sz w:val="24"/>
          <w:szCs w:val="24"/>
          <w:lang w:val="en-US"/>
        </w:rPr>
      </w:pPr>
    </w:p>
    <w:p w14:paraId="41258A51" w14:textId="18AAC141" w:rsidR="00281031" w:rsidRPr="00281031" w:rsidRDefault="00281031" w:rsidP="00281031">
      <w:pPr>
        <w:spacing w:line="240" w:lineRule="auto"/>
        <w:jc w:val="both"/>
        <w:rPr>
          <w:rFonts w:ascii="Times New Roman" w:hAnsi="Times New Roman"/>
          <w:b/>
          <w:bCs/>
          <w:i/>
          <w:iCs/>
          <w:sz w:val="20"/>
          <w:szCs w:val="20"/>
        </w:rPr>
      </w:pPr>
      <w:r w:rsidRPr="00281031">
        <w:rPr>
          <w:rFonts w:ascii="Times New Roman" w:hAnsi="Times New Roman"/>
          <w:b/>
          <w:bCs/>
          <w:i/>
          <w:iCs/>
          <w:sz w:val="20"/>
          <w:szCs w:val="20"/>
        </w:rPr>
        <w:t xml:space="preserve">Abstract. </w:t>
      </w:r>
      <w:r w:rsidRPr="00281031">
        <w:rPr>
          <w:rFonts w:ascii="Times New Roman" w:hAnsi="Times New Roman"/>
          <w:i/>
          <w:iCs/>
          <w:sz w:val="20"/>
          <w:szCs w:val="20"/>
        </w:rPr>
        <w:t>This study aims to determine the level of the learning process using storytelling activities on children's language skills and to determine the level of children's ability in using storytelling activities to improve expressive language skills in TK Islahul Ummah, Dusun Cupek, Sigar Penjalin Village, Tanjung District, Academic Year 2024/2025. The subjects of this study were 23 group B children in TK Islahul Ummah, consisting of 15 boys and 8 girls. The research used a classroom action research approach based on the Kemmis and Taggart model, which consists of the stages of planning, action implementation, observation, and reflection. Data were collected through observation and analyzed using the classical completeness formula, which must reach 80%. The study was carried out in two cycles: cycle I was conducted in three meetings, while cycle II was conducted in two meetings, with each meeting designed to stimulate children's language skills through listening, imitating, and orally retelling story content. Based on observations and data analysis in each cycle, a significant improvement was found in children's expressive language skills, in terms of vocabulary, sentence structure, and speaking confidence. The final results showed that continuous and creative storytelling activities can optimally improve children's expressive language skills at TK Islahul Ummah.</w:t>
      </w:r>
    </w:p>
    <w:p w14:paraId="583817D9" w14:textId="77777777" w:rsidR="00281031" w:rsidRPr="00281031" w:rsidRDefault="00281031" w:rsidP="00281031">
      <w:pPr>
        <w:spacing w:line="240" w:lineRule="auto"/>
        <w:jc w:val="both"/>
        <w:rPr>
          <w:rFonts w:ascii="Times New Roman" w:hAnsi="Times New Roman"/>
          <w:i/>
          <w:iCs/>
          <w:sz w:val="20"/>
          <w:szCs w:val="20"/>
        </w:rPr>
      </w:pPr>
      <w:r w:rsidRPr="00281031">
        <w:rPr>
          <w:rFonts w:ascii="Times New Roman" w:hAnsi="Times New Roman"/>
          <w:i/>
          <w:iCs/>
          <w:sz w:val="20"/>
          <w:szCs w:val="20"/>
        </w:rPr>
        <w:t>The research results show that the storytelling activity "The Clever Deer and the Crocodile" is effective in improving children's expressive language skills. In the pre-action stage, the completeness percentage was only 8.69%. After the first cycle, 10 out of 23 children (43.47%) reached completeness. At the end of the second cycle, the number of children who achieved completeness increased to 19 (82.60%). Thus, there was a total increase of 73.91% in children's expressive language skills.</w:t>
      </w:r>
    </w:p>
    <w:p w14:paraId="6AFF57B5" w14:textId="576CE95D" w:rsidR="00281031" w:rsidRPr="00281031" w:rsidRDefault="00281031" w:rsidP="00281031">
      <w:pPr>
        <w:pBdr>
          <w:bottom w:val="double" w:sz="6" w:space="1" w:color="auto"/>
        </w:pBdr>
        <w:spacing w:line="240" w:lineRule="auto"/>
        <w:jc w:val="both"/>
        <w:rPr>
          <w:rFonts w:ascii="Times New Roman" w:hAnsi="Times New Roman"/>
          <w:i/>
          <w:iCs/>
          <w:sz w:val="20"/>
          <w:szCs w:val="20"/>
        </w:rPr>
      </w:pPr>
      <w:r w:rsidRPr="00281031">
        <w:rPr>
          <w:rFonts w:ascii="Times New Roman" w:hAnsi="Times New Roman"/>
          <w:b/>
          <w:bCs/>
          <w:i/>
          <w:iCs/>
          <w:sz w:val="20"/>
          <w:szCs w:val="20"/>
        </w:rPr>
        <w:t>Keywords:</w:t>
      </w:r>
      <w:r w:rsidRPr="00281031">
        <w:rPr>
          <w:rFonts w:ascii="Times New Roman" w:hAnsi="Times New Roman"/>
          <w:i/>
          <w:iCs/>
          <w:sz w:val="20"/>
          <w:szCs w:val="20"/>
        </w:rPr>
        <w:t xml:space="preserve"> Expressive language, storytelling.</w:t>
      </w:r>
    </w:p>
    <w:p w14:paraId="60D4A826" w14:textId="77777777" w:rsidR="00281031" w:rsidRPr="00281031" w:rsidRDefault="00281031" w:rsidP="00281031">
      <w:pPr>
        <w:spacing w:after="0" w:line="240" w:lineRule="auto"/>
        <w:jc w:val="both"/>
        <w:rPr>
          <w:rFonts w:ascii="Times New Roman" w:hAnsi="Times New Roman"/>
          <w:b/>
          <w:bCs/>
          <w:sz w:val="20"/>
          <w:szCs w:val="20"/>
        </w:rPr>
      </w:pPr>
      <w:proofErr w:type="spellStart"/>
      <w:r w:rsidRPr="00281031">
        <w:rPr>
          <w:rFonts w:ascii="Times New Roman" w:hAnsi="Times New Roman"/>
          <w:b/>
          <w:bCs/>
          <w:sz w:val="20"/>
          <w:szCs w:val="20"/>
          <w:lang w:val="en-US"/>
        </w:rPr>
        <w:t>Abstrak</w:t>
      </w:r>
      <w:proofErr w:type="spellEnd"/>
      <w:r w:rsidRPr="00281031">
        <w:rPr>
          <w:rFonts w:ascii="Times New Roman" w:hAnsi="Times New Roman"/>
          <w:b/>
          <w:bCs/>
          <w:color w:val="000000"/>
          <w:sz w:val="20"/>
          <w:szCs w:val="20"/>
          <w:lang w:val="en-US"/>
        </w:rPr>
        <w:t>.</w:t>
      </w:r>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Penelitian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ini</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bertujuan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untuk</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mengetahui</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tingkat</w:t>
      </w:r>
      <w:proofErr w:type="spellEnd"/>
      <w:r w:rsidRPr="00281031">
        <w:rPr>
          <w:rFonts w:ascii="Times New Roman" w:hAnsi="Times New Roman"/>
          <w:color w:val="000000"/>
          <w:sz w:val="20"/>
          <w:szCs w:val="20"/>
          <w:lang w:val="en-US"/>
        </w:rPr>
        <w:t xml:space="preserve"> proses </w:t>
      </w:r>
      <w:proofErr w:type="spellStart"/>
      <w:r w:rsidRPr="00281031">
        <w:rPr>
          <w:rFonts w:ascii="Times New Roman" w:hAnsi="Times New Roman"/>
          <w:color w:val="000000"/>
          <w:sz w:val="20"/>
          <w:szCs w:val="20"/>
          <w:lang w:val="en-US"/>
        </w:rPr>
        <w:t>pembelajaran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menggunakan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kegiatan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bercerita</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terhadap</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kemampuan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bahasa</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anak</w:t>
      </w:r>
      <w:proofErr w:type="spellEnd"/>
      <w:r w:rsidRPr="00281031">
        <w:rPr>
          <w:rFonts w:ascii="Times New Roman" w:hAnsi="Times New Roman"/>
          <w:color w:val="000000"/>
          <w:sz w:val="20"/>
          <w:szCs w:val="20"/>
          <w:lang w:val="en-US"/>
        </w:rPr>
        <w:t xml:space="preserve"> dan </w:t>
      </w:r>
      <w:proofErr w:type="spellStart"/>
      <w:r w:rsidRPr="00281031">
        <w:rPr>
          <w:rFonts w:ascii="Times New Roman" w:hAnsi="Times New Roman"/>
          <w:color w:val="000000"/>
          <w:sz w:val="20"/>
          <w:szCs w:val="20"/>
          <w:lang w:val="en-US"/>
        </w:rPr>
        <w:t>untuk</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mengetahui</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tingkat</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kemampuan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anak</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menggunakan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kegiatan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bercerita</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dalam</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meningkatkan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kemampuan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bahasa</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ekspresif</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anak</w:t>
      </w:r>
      <w:proofErr w:type="spellEnd"/>
      <w:r w:rsidRPr="00281031">
        <w:rPr>
          <w:rFonts w:ascii="Times New Roman" w:hAnsi="Times New Roman"/>
          <w:color w:val="000000"/>
          <w:sz w:val="20"/>
          <w:szCs w:val="20"/>
          <w:lang w:val="en-US"/>
        </w:rPr>
        <w:t xml:space="preserve"> di TK </w:t>
      </w:r>
      <w:proofErr w:type="spellStart"/>
      <w:r w:rsidRPr="00281031">
        <w:rPr>
          <w:rFonts w:ascii="Times New Roman" w:hAnsi="Times New Roman"/>
          <w:color w:val="000000"/>
          <w:sz w:val="20"/>
          <w:szCs w:val="20"/>
          <w:lang w:val="en-US"/>
        </w:rPr>
        <w:t>Islahul</w:t>
      </w:r>
      <w:proofErr w:type="spellEnd"/>
      <w:r w:rsidRPr="00281031">
        <w:rPr>
          <w:rFonts w:ascii="Times New Roman" w:hAnsi="Times New Roman"/>
          <w:color w:val="000000"/>
          <w:sz w:val="20"/>
          <w:szCs w:val="20"/>
          <w:lang w:val="en-US"/>
        </w:rPr>
        <w:t xml:space="preserve"> Ummah Dusun Cupek Desa Sigar </w:t>
      </w:r>
      <w:proofErr w:type="spellStart"/>
      <w:r w:rsidRPr="00281031">
        <w:rPr>
          <w:rFonts w:ascii="Times New Roman" w:hAnsi="Times New Roman"/>
          <w:color w:val="000000"/>
          <w:sz w:val="20"/>
          <w:szCs w:val="20"/>
          <w:lang w:val="en-US"/>
        </w:rPr>
        <w:t>Penjalin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Kecamatan</w:t>
      </w:r>
      <w:proofErr w:type="spellEnd"/>
      <w:r w:rsidRPr="00281031">
        <w:rPr>
          <w:rFonts w:ascii="Times New Roman" w:hAnsi="Times New Roman"/>
          <w:color w:val="000000"/>
          <w:sz w:val="20"/>
          <w:szCs w:val="20"/>
          <w:lang w:val="en-US"/>
        </w:rPr>
        <w:t xml:space="preserve"> Tanjung </w:t>
      </w:r>
      <w:proofErr w:type="spellStart"/>
      <w:r w:rsidRPr="00281031">
        <w:rPr>
          <w:rFonts w:ascii="Times New Roman" w:hAnsi="Times New Roman"/>
          <w:color w:val="000000"/>
          <w:sz w:val="20"/>
          <w:szCs w:val="20"/>
          <w:lang w:val="en-US"/>
        </w:rPr>
        <w:t>Tahun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Ajaran</w:t>
      </w:r>
      <w:proofErr w:type="spellEnd"/>
      <w:r w:rsidRPr="00281031">
        <w:rPr>
          <w:rFonts w:ascii="Times New Roman" w:hAnsi="Times New Roman"/>
          <w:color w:val="000000"/>
          <w:sz w:val="20"/>
          <w:szCs w:val="20"/>
          <w:lang w:val="en-US"/>
        </w:rPr>
        <w:t xml:space="preserve"> 2024/2025. </w:t>
      </w:r>
      <w:proofErr w:type="spellStart"/>
      <w:r w:rsidRPr="00281031">
        <w:rPr>
          <w:rFonts w:ascii="Times New Roman" w:hAnsi="Times New Roman"/>
          <w:color w:val="000000"/>
          <w:sz w:val="20"/>
          <w:szCs w:val="20"/>
          <w:lang w:val="en-US"/>
        </w:rPr>
        <w:t>Subjek</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penelitian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ini</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adalah</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anak</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kelompok</w:t>
      </w:r>
      <w:proofErr w:type="spellEnd"/>
      <w:r w:rsidRPr="00281031">
        <w:rPr>
          <w:rFonts w:ascii="Times New Roman" w:hAnsi="Times New Roman"/>
          <w:color w:val="000000"/>
          <w:sz w:val="20"/>
          <w:szCs w:val="20"/>
          <w:lang w:val="en-US"/>
        </w:rPr>
        <w:t xml:space="preserve"> B di TK </w:t>
      </w:r>
      <w:proofErr w:type="spellStart"/>
      <w:r w:rsidRPr="00281031">
        <w:rPr>
          <w:rFonts w:ascii="Times New Roman" w:hAnsi="Times New Roman"/>
          <w:color w:val="000000"/>
          <w:sz w:val="20"/>
          <w:szCs w:val="20"/>
          <w:lang w:val="en-US"/>
        </w:rPr>
        <w:t>Islahul</w:t>
      </w:r>
      <w:proofErr w:type="spellEnd"/>
      <w:r w:rsidRPr="00281031">
        <w:rPr>
          <w:rFonts w:ascii="Times New Roman" w:hAnsi="Times New Roman"/>
          <w:color w:val="000000"/>
          <w:sz w:val="20"/>
          <w:szCs w:val="20"/>
          <w:lang w:val="en-US"/>
        </w:rPr>
        <w:t xml:space="preserve"> Ummah yang </w:t>
      </w:r>
      <w:proofErr w:type="spellStart"/>
      <w:r w:rsidRPr="00281031">
        <w:rPr>
          <w:rFonts w:ascii="Times New Roman" w:hAnsi="Times New Roman"/>
          <w:color w:val="000000"/>
          <w:sz w:val="20"/>
          <w:szCs w:val="20"/>
          <w:lang w:val="en-US"/>
        </w:rPr>
        <w:t>berjumlah</w:t>
      </w:r>
      <w:proofErr w:type="spellEnd"/>
      <w:r w:rsidRPr="00281031">
        <w:rPr>
          <w:rFonts w:ascii="Times New Roman" w:hAnsi="Times New Roman"/>
          <w:color w:val="000000"/>
          <w:sz w:val="20"/>
          <w:szCs w:val="20"/>
          <w:lang w:val="en-US"/>
        </w:rPr>
        <w:t xml:space="preserve"> 23 </w:t>
      </w:r>
      <w:proofErr w:type="spellStart"/>
      <w:r w:rsidRPr="00281031">
        <w:rPr>
          <w:rFonts w:ascii="Times New Roman" w:hAnsi="Times New Roman"/>
          <w:color w:val="000000"/>
          <w:sz w:val="20"/>
          <w:szCs w:val="20"/>
          <w:lang w:val="en-US"/>
        </w:rPr>
        <w:t>dengan</w:t>
      </w:r>
      <w:proofErr w:type="spellEnd"/>
      <w:r w:rsidRPr="00281031">
        <w:rPr>
          <w:rFonts w:ascii="Times New Roman" w:hAnsi="Times New Roman"/>
          <w:color w:val="000000"/>
          <w:sz w:val="20"/>
          <w:szCs w:val="20"/>
          <w:lang w:val="en-US"/>
        </w:rPr>
        <w:t xml:space="preserve"> 15 </w:t>
      </w:r>
      <w:proofErr w:type="spellStart"/>
      <w:r w:rsidRPr="00281031">
        <w:rPr>
          <w:rFonts w:ascii="Times New Roman" w:hAnsi="Times New Roman"/>
          <w:color w:val="000000"/>
          <w:sz w:val="20"/>
          <w:szCs w:val="20"/>
          <w:lang w:val="en-US"/>
        </w:rPr>
        <w:t>laki-laki</w:t>
      </w:r>
      <w:proofErr w:type="spellEnd"/>
      <w:r w:rsidRPr="00281031">
        <w:rPr>
          <w:rFonts w:ascii="Times New Roman" w:hAnsi="Times New Roman"/>
          <w:color w:val="000000"/>
          <w:sz w:val="20"/>
          <w:szCs w:val="20"/>
          <w:lang w:val="en-US"/>
        </w:rPr>
        <w:t xml:space="preserve"> dan 8 </w:t>
      </w:r>
      <w:proofErr w:type="spellStart"/>
      <w:r w:rsidRPr="00281031">
        <w:rPr>
          <w:rFonts w:ascii="Times New Roman" w:hAnsi="Times New Roman"/>
          <w:color w:val="000000"/>
          <w:sz w:val="20"/>
          <w:szCs w:val="20"/>
          <w:lang w:val="en-US"/>
        </w:rPr>
        <w:t>perempuan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penelitian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menggunakan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pendekatan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tindakan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kelas</w:t>
      </w:r>
      <w:proofErr w:type="spellEnd"/>
      <w:r w:rsidRPr="00281031">
        <w:rPr>
          <w:rFonts w:ascii="Times New Roman" w:hAnsi="Times New Roman"/>
          <w:color w:val="000000"/>
          <w:sz w:val="20"/>
          <w:szCs w:val="20"/>
          <w:lang w:val="en-US"/>
        </w:rPr>
        <w:t xml:space="preserve"> model Kemmis dan Taggart yang </w:t>
      </w:r>
      <w:proofErr w:type="spellStart"/>
      <w:r w:rsidRPr="00281031">
        <w:rPr>
          <w:rFonts w:ascii="Times New Roman" w:hAnsi="Times New Roman"/>
          <w:color w:val="000000"/>
          <w:sz w:val="20"/>
          <w:szCs w:val="20"/>
          <w:lang w:val="en-US"/>
        </w:rPr>
        <w:t>terdiri</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dari</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tahap</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perencanaan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pelaksanaan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tindakan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observasi</w:t>
      </w:r>
      <w:proofErr w:type="spellEnd"/>
      <w:r w:rsidRPr="00281031">
        <w:rPr>
          <w:rFonts w:ascii="Times New Roman" w:hAnsi="Times New Roman"/>
          <w:color w:val="000000"/>
          <w:sz w:val="20"/>
          <w:szCs w:val="20"/>
          <w:lang w:val="en-US"/>
        </w:rPr>
        <w:t xml:space="preserve">, dan </w:t>
      </w:r>
      <w:proofErr w:type="spellStart"/>
      <w:r w:rsidRPr="00281031">
        <w:rPr>
          <w:rFonts w:ascii="Times New Roman" w:hAnsi="Times New Roman"/>
          <w:color w:val="000000"/>
          <w:sz w:val="20"/>
          <w:szCs w:val="20"/>
          <w:lang w:val="en-US"/>
        </w:rPr>
        <w:t>refleksi</w:t>
      </w:r>
      <w:proofErr w:type="spellEnd"/>
      <w:r w:rsidRPr="00281031">
        <w:rPr>
          <w:rFonts w:ascii="Times New Roman" w:hAnsi="Times New Roman"/>
          <w:color w:val="000000"/>
          <w:sz w:val="20"/>
          <w:szCs w:val="20"/>
          <w:lang w:val="en-US"/>
        </w:rPr>
        <w:t xml:space="preserve">. Data </w:t>
      </w:r>
      <w:proofErr w:type="spellStart"/>
      <w:r w:rsidRPr="00281031">
        <w:rPr>
          <w:rFonts w:ascii="Times New Roman" w:hAnsi="Times New Roman"/>
          <w:color w:val="000000"/>
          <w:sz w:val="20"/>
          <w:szCs w:val="20"/>
          <w:lang w:val="en-US"/>
        </w:rPr>
        <w:t>dikumpulkan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melalui</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observasi</w:t>
      </w:r>
      <w:proofErr w:type="spellEnd"/>
      <w:r w:rsidRPr="00281031">
        <w:rPr>
          <w:rFonts w:ascii="Times New Roman" w:hAnsi="Times New Roman"/>
          <w:color w:val="000000"/>
          <w:sz w:val="20"/>
          <w:szCs w:val="20"/>
          <w:lang w:val="en-US"/>
        </w:rPr>
        <w:t xml:space="preserve"> dan </w:t>
      </w:r>
      <w:proofErr w:type="spellStart"/>
      <w:r w:rsidRPr="00281031">
        <w:rPr>
          <w:rFonts w:ascii="Times New Roman" w:hAnsi="Times New Roman"/>
          <w:color w:val="000000"/>
          <w:sz w:val="20"/>
          <w:szCs w:val="20"/>
          <w:lang w:val="en-US"/>
        </w:rPr>
        <w:t>dianalisis</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menggunakan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rumus</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ketuntasan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klasikal</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yaitu</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mencapai</w:t>
      </w:r>
      <w:proofErr w:type="spellEnd"/>
      <w:r w:rsidRPr="00281031">
        <w:rPr>
          <w:rFonts w:ascii="Times New Roman" w:hAnsi="Times New Roman"/>
          <w:color w:val="000000"/>
          <w:sz w:val="20"/>
          <w:szCs w:val="20"/>
          <w:lang w:val="en-US"/>
        </w:rPr>
        <w:t xml:space="preserve"> 80%. </w:t>
      </w:r>
      <w:r w:rsidRPr="00281031">
        <w:rPr>
          <w:rFonts w:ascii="Times New Roman" w:hAnsi="Times New Roman"/>
          <w:color w:val="000000"/>
          <w:sz w:val="20"/>
          <w:szCs w:val="20"/>
        </w:rPr>
        <w:t>Penelitian dilaksanakan dalam dua siklus, siklus I dilaksanakan sebanyak tiga kali pertemuan, sedangkan siklus II dilaksanakan sebanyak dua kali pertemuan, dengan masing-masing pertemuan dirancang untuk merangsang kemampuan bahasa anak melalui aktivitas menyimak, menirukan, dan mengungkapkan kembali isi cerita secara lisan. Melalui hasil pengamatan dan analisis data pada setiap siklus, ditemukan adanya peningkatan yang signifikan dalam kemampuan bahasa ekspresif anak, baik dari aspek kosakata, struktur kalimat, maupun kepercayaan diri dalam berbicara. Hasil akhir menunjukkan bahwa pelaksanaan kegiatan bercerita secara berkelanjutan dan kreatif dapat meningkatkan kemampuan bahasa ekspresif anak secara optimal di TK Islahul Ummah.</w:t>
      </w:r>
    </w:p>
    <w:p w14:paraId="59439B23" w14:textId="77777777" w:rsidR="00281031" w:rsidRPr="00281031" w:rsidRDefault="00281031" w:rsidP="00281031">
      <w:pPr>
        <w:spacing w:after="0" w:line="240" w:lineRule="auto"/>
        <w:jc w:val="both"/>
        <w:rPr>
          <w:rFonts w:ascii="Times New Roman" w:hAnsi="Times New Roman"/>
          <w:color w:val="000000"/>
          <w:sz w:val="20"/>
          <w:szCs w:val="20"/>
          <w:lang w:val="en-US"/>
        </w:rPr>
      </w:pPr>
      <w:r w:rsidRPr="00281031">
        <w:rPr>
          <w:rFonts w:ascii="Times New Roman" w:hAnsi="Times New Roman"/>
          <w:color w:val="000000"/>
          <w:sz w:val="20"/>
          <w:szCs w:val="20"/>
        </w:rPr>
        <w:t xml:space="preserve"> </w:t>
      </w:r>
      <w:r w:rsidRPr="00281031">
        <w:rPr>
          <w:rFonts w:ascii="Times New Roman" w:hAnsi="Times New Roman"/>
          <w:color w:val="000000"/>
          <w:sz w:val="20"/>
          <w:szCs w:val="20"/>
          <w:lang w:val="en-US"/>
        </w:rPr>
        <w:t xml:space="preserve">Hasil </w:t>
      </w:r>
      <w:proofErr w:type="spellStart"/>
      <w:r w:rsidRPr="00281031">
        <w:rPr>
          <w:rFonts w:ascii="Times New Roman" w:hAnsi="Times New Roman"/>
          <w:color w:val="000000"/>
          <w:sz w:val="20"/>
          <w:szCs w:val="20"/>
          <w:lang w:val="en-US"/>
        </w:rPr>
        <w:t>penelitian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menunjukkan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bahwa</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kegiatan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bercerita</w:t>
      </w:r>
      <w:proofErr w:type="spellEnd"/>
      <w:r w:rsidRPr="00281031">
        <w:rPr>
          <w:rFonts w:ascii="Times New Roman" w:hAnsi="Times New Roman"/>
          <w:color w:val="000000"/>
          <w:sz w:val="20"/>
          <w:szCs w:val="20"/>
          <w:lang w:val="en-US"/>
        </w:rPr>
        <w:t xml:space="preserve"> "Si </w:t>
      </w:r>
      <w:proofErr w:type="spellStart"/>
      <w:r w:rsidRPr="00281031">
        <w:rPr>
          <w:rFonts w:ascii="Times New Roman" w:hAnsi="Times New Roman"/>
          <w:color w:val="000000"/>
          <w:sz w:val="20"/>
          <w:szCs w:val="20"/>
          <w:lang w:val="en-US"/>
        </w:rPr>
        <w:t>Kancil</w:t>
      </w:r>
      <w:proofErr w:type="spellEnd"/>
      <w:r w:rsidRPr="00281031">
        <w:rPr>
          <w:rFonts w:ascii="Times New Roman" w:hAnsi="Times New Roman"/>
          <w:color w:val="000000"/>
          <w:sz w:val="20"/>
          <w:szCs w:val="20"/>
          <w:lang w:val="en-US"/>
        </w:rPr>
        <w:t xml:space="preserve"> dan </w:t>
      </w:r>
      <w:proofErr w:type="spellStart"/>
      <w:r w:rsidRPr="00281031">
        <w:rPr>
          <w:rFonts w:ascii="Times New Roman" w:hAnsi="Times New Roman"/>
          <w:color w:val="000000"/>
          <w:sz w:val="20"/>
          <w:szCs w:val="20"/>
          <w:lang w:val="en-US"/>
        </w:rPr>
        <w:t>Buaya</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efektif</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dalam</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meningkatkan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kemampuan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bahasa</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ekspresif</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anak</w:t>
      </w:r>
      <w:proofErr w:type="spellEnd"/>
      <w:r w:rsidRPr="00281031">
        <w:rPr>
          <w:rFonts w:ascii="Times New Roman" w:hAnsi="Times New Roman"/>
          <w:color w:val="000000"/>
          <w:sz w:val="20"/>
          <w:szCs w:val="20"/>
          <w:lang w:val="en-US"/>
        </w:rPr>
        <w:t xml:space="preserve">. Pada </w:t>
      </w:r>
      <w:proofErr w:type="spellStart"/>
      <w:r w:rsidRPr="00281031">
        <w:rPr>
          <w:rFonts w:ascii="Times New Roman" w:hAnsi="Times New Roman"/>
          <w:color w:val="000000"/>
          <w:sz w:val="20"/>
          <w:szCs w:val="20"/>
          <w:lang w:val="en-US"/>
        </w:rPr>
        <w:t>tahap</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pra</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tindakan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persentase</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ketuntasan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hanya</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sebesar</w:t>
      </w:r>
      <w:proofErr w:type="spellEnd"/>
      <w:r w:rsidRPr="00281031">
        <w:rPr>
          <w:rFonts w:ascii="Times New Roman" w:hAnsi="Times New Roman"/>
          <w:color w:val="000000"/>
          <w:sz w:val="20"/>
          <w:szCs w:val="20"/>
          <w:lang w:val="en-US"/>
        </w:rPr>
        <w:t xml:space="preserve"> 8,69%. </w:t>
      </w:r>
      <w:proofErr w:type="spellStart"/>
      <w:r w:rsidRPr="00281031">
        <w:rPr>
          <w:rFonts w:ascii="Times New Roman" w:hAnsi="Times New Roman"/>
          <w:color w:val="000000"/>
          <w:sz w:val="20"/>
          <w:szCs w:val="20"/>
          <w:lang w:val="en-US"/>
        </w:rPr>
        <w:t>Setelah</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tindakan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siklus</w:t>
      </w:r>
      <w:proofErr w:type="spellEnd"/>
      <w:r w:rsidRPr="00281031">
        <w:rPr>
          <w:rFonts w:ascii="Times New Roman" w:hAnsi="Times New Roman"/>
          <w:color w:val="000000"/>
          <w:sz w:val="20"/>
          <w:szCs w:val="20"/>
          <w:lang w:val="en-US"/>
        </w:rPr>
        <w:t xml:space="preserve"> I, </w:t>
      </w:r>
      <w:proofErr w:type="spellStart"/>
      <w:r w:rsidRPr="00281031">
        <w:rPr>
          <w:rFonts w:ascii="Times New Roman" w:hAnsi="Times New Roman"/>
          <w:color w:val="000000"/>
          <w:sz w:val="20"/>
          <w:szCs w:val="20"/>
          <w:lang w:val="en-US"/>
        </w:rPr>
        <w:t>sebanyak</w:t>
      </w:r>
      <w:proofErr w:type="spellEnd"/>
      <w:r w:rsidRPr="00281031">
        <w:rPr>
          <w:rFonts w:ascii="Times New Roman" w:hAnsi="Times New Roman"/>
          <w:color w:val="000000"/>
          <w:sz w:val="20"/>
          <w:szCs w:val="20"/>
          <w:lang w:val="en-US"/>
        </w:rPr>
        <w:t xml:space="preserve"> 10 </w:t>
      </w:r>
      <w:proofErr w:type="spellStart"/>
      <w:r w:rsidRPr="00281031">
        <w:rPr>
          <w:rFonts w:ascii="Times New Roman" w:hAnsi="Times New Roman"/>
          <w:color w:val="000000"/>
          <w:sz w:val="20"/>
          <w:szCs w:val="20"/>
          <w:lang w:val="en-US"/>
        </w:rPr>
        <w:t>dari</w:t>
      </w:r>
      <w:proofErr w:type="spellEnd"/>
      <w:r w:rsidRPr="00281031">
        <w:rPr>
          <w:rFonts w:ascii="Times New Roman" w:hAnsi="Times New Roman"/>
          <w:color w:val="000000"/>
          <w:sz w:val="20"/>
          <w:szCs w:val="20"/>
          <w:lang w:val="en-US"/>
        </w:rPr>
        <w:t xml:space="preserve"> 23 </w:t>
      </w:r>
      <w:proofErr w:type="spellStart"/>
      <w:r w:rsidRPr="00281031">
        <w:rPr>
          <w:rFonts w:ascii="Times New Roman" w:hAnsi="Times New Roman"/>
          <w:color w:val="000000"/>
          <w:sz w:val="20"/>
          <w:szCs w:val="20"/>
          <w:lang w:val="en-US"/>
        </w:rPr>
        <w:t>anak</w:t>
      </w:r>
      <w:proofErr w:type="spellEnd"/>
      <w:r w:rsidRPr="00281031">
        <w:rPr>
          <w:rFonts w:ascii="Times New Roman" w:hAnsi="Times New Roman"/>
          <w:color w:val="000000"/>
          <w:sz w:val="20"/>
          <w:szCs w:val="20"/>
          <w:lang w:val="en-US"/>
        </w:rPr>
        <w:t xml:space="preserve"> (43,47%) </w:t>
      </w:r>
      <w:proofErr w:type="spellStart"/>
      <w:r w:rsidRPr="00281031">
        <w:rPr>
          <w:rFonts w:ascii="Times New Roman" w:hAnsi="Times New Roman"/>
          <w:color w:val="000000"/>
          <w:sz w:val="20"/>
          <w:szCs w:val="20"/>
          <w:lang w:val="en-US"/>
        </w:rPr>
        <w:t>mencapai</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ketuntasan</w:t>
      </w:r>
      <w:proofErr w:type="spellEnd"/>
      <w:r w:rsidRPr="00281031">
        <w:rPr>
          <w:rFonts w:ascii="Times New Roman" w:hAnsi="Times New Roman"/>
          <w:color w:val="000000"/>
          <w:sz w:val="20"/>
          <w:szCs w:val="20"/>
          <w:lang w:val="en-US"/>
        </w:rPr>
        <w:t xml:space="preserve">. Pada </w:t>
      </w:r>
      <w:proofErr w:type="spellStart"/>
      <w:r w:rsidRPr="00281031">
        <w:rPr>
          <w:rFonts w:ascii="Times New Roman" w:hAnsi="Times New Roman"/>
          <w:color w:val="000000"/>
          <w:sz w:val="20"/>
          <w:szCs w:val="20"/>
          <w:lang w:val="en-US"/>
        </w:rPr>
        <w:t>akhir</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siklus</w:t>
      </w:r>
      <w:proofErr w:type="spellEnd"/>
      <w:r w:rsidRPr="00281031">
        <w:rPr>
          <w:rFonts w:ascii="Times New Roman" w:hAnsi="Times New Roman"/>
          <w:color w:val="000000"/>
          <w:sz w:val="20"/>
          <w:szCs w:val="20"/>
          <w:lang w:val="en-US"/>
        </w:rPr>
        <w:t xml:space="preserve"> II, </w:t>
      </w:r>
      <w:proofErr w:type="spellStart"/>
      <w:r w:rsidRPr="00281031">
        <w:rPr>
          <w:rFonts w:ascii="Times New Roman" w:hAnsi="Times New Roman"/>
          <w:color w:val="000000"/>
          <w:sz w:val="20"/>
          <w:szCs w:val="20"/>
          <w:lang w:val="en-US"/>
        </w:rPr>
        <w:t>jumlah</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anak</w:t>
      </w:r>
      <w:proofErr w:type="spellEnd"/>
      <w:r w:rsidRPr="00281031">
        <w:rPr>
          <w:rFonts w:ascii="Times New Roman" w:hAnsi="Times New Roman"/>
          <w:color w:val="000000"/>
          <w:sz w:val="20"/>
          <w:szCs w:val="20"/>
          <w:lang w:val="en-US"/>
        </w:rPr>
        <w:t xml:space="preserve"> yang </w:t>
      </w:r>
      <w:proofErr w:type="spellStart"/>
      <w:r w:rsidRPr="00281031">
        <w:rPr>
          <w:rFonts w:ascii="Times New Roman" w:hAnsi="Times New Roman"/>
          <w:color w:val="000000"/>
          <w:sz w:val="20"/>
          <w:szCs w:val="20"/>
          <w:lang w:val="en-US"/>
        </w:rPr>
        <w:t>mencapai</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ketuntasan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meningkat</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menjadi</w:t>
      </w:r>
      <w:proofErr w:type="spellEnd"/>
      <w:r w:rsidRPr="00281031">
        <w:rPr>
          <w:rFonts w:ascii="Times New Roman" w:hAnsi="Times New Roman"/>
          <w:color w:val="000000"/>
          <w:sz w:val="20"/>
          <w:szCs w:val="20"/>
          <w:lang w:val="en-US"/>
        </w:rPr>
        <w:t xml:space="preserve"> 19 </w:t>
      </w:r>
      <w:proofErr w:type="spellStart"/>
      <w:r w:rsidRPr="00281031">
        <w:rPr>
          <w:rFonts w:ascii="Times New Roman" w:hAnsi="Times New Roman"/>
          <w:color w:val="000000"/>
          <w:sz w:val="20"/>
          <w:szCs w:val="20"/>
          <w:lang w:val="en-US"/>
        </w:rPr>
        <w:t>anak</w:t>
      </w:r>
      <w:proofErr w:type="spellEnd"/>
      <w:r w:rsidRPr="00281031">
        <w:rPr>
          <w:rFonts w:ascii="Times New Roman" w:hAnsi="Times New Roman"/>
          <w:color w:val="000000"/>
          <w:sz w:val="20"/>
          <w:szCs w:val="20"/>
          <w:lang w:val="en-US"/>
        </w:rPr>
        <w:t xml:space="preserve"> (82,60%). </w:t>
      </w:r>
      <w:proofErr w:type="spellStart"/>
      <w:r w:rsidRPr="00281031">
        <w:rPr>
          <w:rFonts w:ascii="Times New Roman" w:hAnsi="Times New Roman"/>
          <w:color w:val="000000"/>
          <w:sz w:val="20"/>
          <w:szCs w:val="20"/>
          <w:lang w:val="en-US"/>
        </w:rPr>
        <w:t>Dengan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demikian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terdapat</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peningkatan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kemampuan</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bahasa</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ekspresif</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anak</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sebesar</w:t>
      </w:r>
      <w:proofErr w:type="spellEnd"/>
      <w:r w:rsidRPr="00281031">
        <w:rPr>
          <w:rFonts w:ascii="Times New Roman" w:hAnsi="Times New Roman"/>
          <w:color w:val="000000"/>
          <w:sz w:val="20"/>
          <w:szCs w:val="20"/>
          <w:lang w:val="en-US"/>
        </w:rPr>
        <w:t xml:space="preserve"> 73,91% </w:t>
      </w:r>
      <w:proofErr w:type="spellStart"/>
      <w:r w:rsidRPr="00281031">
        <w:rPr>
          <w:rFonts w:ascii="Times New Roman" w:hAnsi="Times New Roman"/>
          <w:color w:val="000000"/>
          <w:sz w:val="20"/>
          <w:szCs w:val="20"/>
          <w:lang w:val="en-US"/>
        </w:rPr>
        <w:t>secara</w:t>
      </w:r>
      <w:proofErr w:type="spellEnd"/>
      <w:r w:rsidRPr="00281031">
        <w:rPr>
          <w:rFonts w:ascii="Times New Roman" w:hAnsi="Times New Roman"/>
          <w:color w:val="000000"/>
          <w:sz w:val="20"/>
          <w:szCs w:val="20"/>
          <w:lang w:val="en-US"/>
        </w:rPr>
        <w:t xml:space="preserve"> </w:t>
      </w:r>
      <w:proofErr w:type="spellStart"/>
      <w:r w:rsidRPr="00281031">
        <w:rPr>
          <w:rFonts w:ascii="Times New Roman" w:hAnsi="Times New Roman"/>
          <w:color w:val="000000"/>
          <w:sz w:val="20"/>
          <w:szCs w:val="20"/>
          <w:lang w:val="en-US"/>
        </w:rPr>
        <w:t>keseluruhan</w:t>
      </w:r>
      <w:proofErr w:type="spellEnd"/>
      <w:r w:rsidRPr="00281031">
        <w:rPr>
          <w:rFonts w:ascii="Times New Roman" w:hAnsi="Times New Roman"/>
          <w:color w:val="000000"/>
          <w:sz w:val="20"/>
          <w:szCs w:val="20"/>
          <w:lang w:val="en-US"/>
        </w:rPr>
        <w:t>.</w:t>
      </w:r>
    </w:p>
    <w:p w14:paraId="11A365AF" w14:textId="77777777" w:rsidR="00281031" w:rsidRPr="00281031" w:rsidRDefault="00281031" w:rsidP="00281031">
      <w:pPr>
        <w:spacing w:after="0" w:line="240" w:lineRule="auto"/>
        <w:jc w:val="both"/>
        <w:rPr>
          <w:rFonts w:ascii="Times New Roman" w:hAnsi="Times New Roman"/>
          <w:color w:val="000000"/>
          <w:sz w:val="20"/>
          <w:szCs w:val="20"/>
          <w:lang w:val="en-US"/>
        </w:rPr>
      </w:pPr>
    </w:p>
    <w:p w14:paraId="16A65A1A" w14:textId="4DCD451D" w:rsidR="00281031" w:rsidRPr="00281031" w:rsidRDefault="00281031" w:rsidP="00281031">
      <w:pPr>
        <w:spacing w:after="0" w:line="240" w:lineRule="auto"/>
        <w:jc w:val="both"/>
        <w:rPr>
          <w:sz w:val="20"/>
          <w:szCs w:val="20"/>
        </w:rPr>
        <w:sectPr w:rsidR="00281031" w:rsidRPr="00281031" w:rsidSect="00281031">
          <w:pgSz w:w="11906" w:h="16838"/>
          <w:pgMar w:top="1440" w:right="1440" w:bottom="1440" w:left="1440" w:header="708" w:footer="708" w:gutter="0"/>
          <w:cols w:space="708"/>
          <w:docGrid w:linePitch="360"/>
        </w:sectPr>
      </w:pPr>
      <w:r w:rsidRPr="00281031">
        <w:rPr>
          <w:rFonts w:ascii="Times New Roman" w:hAnsi="Times New Roman"/>
          <w:b/>
          <w:bCs/>
          <w:sz w:val="20"/>
          <w:szCs w:val="20"/>
          <w:lang w:val="en-US"/>
        </w:rPr>
        <w:t xml:space="preserve">Kata </w:t>
      </w:r>
      <w:proofErr w:type="spellStart"/>
      <w:r w:rsidRPr="00281031">
        <w:rPr>
          <w:rFonts w:ascii="Times New Roman" w:hAnsi="Times New Roman"/>
          <w:b/>
          <w:bCs/>
          <w:sz w:val="20"/>
          <w:szCs w:val="20"/>
          <w:lang w:val="en-US"/>
        </w:rPr>
        <w:t>kunci</w:t>
      </w:r>
      <w:proofErr w:type="spellEnd"/>
      <w:r w:rsidRPr="00281031">
        <w:rPr>
          <w:rFonts w:ascii="Times New Roman" w:hAnsi="Times New Roman"/>
          <w:b/>
          <w:bCs/>
          <w:sz w:val="20"/>
          <w:szCs w:val="20"/>
          <w:lang w:val="en-US"/>
        </w:rPr>
        <w:t xml:space="preserve">: </w:t>
      </w:r>
      <w:r w:rsidRPr="00281031">
        <w:rPr>
          <w:rFonts w:ascii="Times New Roman" w:hAnsi="Times New Roman"/>
          <w:sz w:val="20"/>
          <w:szCs w:val="20"/>
          <w:lang w:val="en-US"/>
        </w:rPr>
        <w:t xml:space="preserve">Bahasa </w:t>
      </w:r>
      <w:r w:rsidRPr="00281031">
        <w:rPr>
          <w:rFonts w:ascii="Times New Roman" w:hAnsi="Times New Roman"/>
          <w:sz w:val="20"/>
          <w:szCs w:val="20"/>
        </w:rPr>
        <w:t>ekspresif, bercerita</w:t>
      </w:r>
    </w:p>
    <w:p w14:paraId="3F7DABB8" w14:textId="50606BC1" w:rsidR="00281031" w:rsidRDefault="00281031" w:rsidP="00281031">
      <w:pPr>
        <w:spacing w:after="0" w:line="240" w:lineRule="auto"/>
        <w:ind w:right="-46"/>
        <w:jc w:val="both"/>
        <w:rPr>
          <w:rFonts w:ascii="Times New Roman" w:eastAsia="Times New Roman" w:hAnsi="Times New Roman" w:cs="Times New Roman"/>
          <w:i/>
          <w:sz w:val="24"/>
          <w:szCs w:val="24"/>
        </w:rPr>
        <w:sectPr w:rsidR="00281031" w:rsidSect="00281031">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20"/>
          <w:titlePg/>
        </w:sectPr>
      </w:pPr>
    </w:p>
    <w:p w14:paraId="53318A2F" w14:textId="77777777" w:rsidR="00281031" w:rsidRDefault="00281031" w:rsidP="0028103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 (12pt)</w:t>
      </w:r>
    </w:p>
    <w:p w14:paraId="1D9E7645" w14:textId="77777777" w:rsidR="00281031" w:rsidRDefault="00281031" w:rsidP="00281031">
      <w:pPr>
        <w:spacing w:after="0" w:line="240" w:lineRule="auto"/>
        <w:jc w:val="both"/>
        <w:rPr>
          <w:rFonts w:ascii="Times New Roman" w:hAnsi="Times New Roman"/>
          <w:sz w:val="24"/>
          <w:szCs w:val="24"/>
        </w:rPr>
      </w:pPr>
      <w:r w:rsidRPr="00281031">
        <w:rPr>
          <w:rFonts w:ascii="Times New Roman" w:hAnsi="Times New Roman"/>
          <w:sz w:val="24"/>
          <w:szCs w:val="24"/>
        </w:rPr>
        <w:t xml:space="preserve">       Perkembangan bahasa khususnya pada kemampuan bahasa ekspresif anak masih belum berkembang dengan baik, Sebagai calon pendidik anak usia dini, saya merasakan kegelisahan yang mendalam ketika melihat anak-anak kesulitan dalam mengungkapkan diri secara verbal. </w:t>
      </w:r>
      <w:proofErr w:type="spellStart"/>
      <w:r>
        <w:rPr>
          <w:rFonts w:ascii="Times New Roman" w:hAnsi="Times New Roman"/>
          <w:sz w:val="24"/>
          <w:szCs w:val="24"/>
          <w:lang w:val="en-US"/>
        </w:rPr>
        <w:t>Meskipun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mereka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banyak</w:t>
      </w:r>
      <w:proofErr w:type="spellEnd"/>
      <w:r>
        <w:rPr>
          <w:rFonts w:ascii="Times New Roman" w:hAnsi="Times New Roman"/>
          <w:sz w:val="24"/>
          <w:szCs w:val="24"/>
          <w:lang w:val="en-US"/>
        </w:rPr>
        <w:t xml:space="preserve"> ide dan </w:t>
      </w:r>
      <w:proofErr w:type="spellStart"/>
      <w:r>
        <w:rPr>
          <w:rFonts w:ascii="Times New Roman" w:hAnsi="Times New Roman"/>
          <w:sz w:val="24"/>
          <w:szCs w:val="24"/>
          <w:lang w:val="en-US"/>
        </w:rPr>
        <w:t>pengalaman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menarik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seringkali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mereka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terhambat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merangkai</w:t>
      </w:r>
      <w:proofErr w:type="spellEnd"/>
      <w:r>
        <w:rPr>
          <w:rFonts w:ascii="Times New Roman" w:hAnsi="Times New Roman"/>
          <w:sz w:val="24"/>
          <w:szCs w:val="24"/>
          <w:lang w:val="en-US"/>
        </w:rPr>
        <w:t xml:space="preserve"> kata-kata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kalimat</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jelas</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runtut</w:t>
      </w:r>
      <w:proofErr w:type="spellEnd"/>
      <w:r>
        <w:rPr>
          <w:rFonts w:ascii="Times New Roman" w:hAnsi="Times New Roman"/>
          <w:sz w:val="24"/>
          <w:szCs w:val="24"/>
          <w:lang w:val="en-US"/>
        </w:rPr>
        <w:t xml:space="preserve">. Saat </w:t>
      </w:r>
      <w:proofErr w:type="spellStart"/>
      <w:r>
        <w:rPr>
          <w:rFonts w:ascii="Times New Roman" w:hAnsi="Times New Roman"/>
          <w:sz w:val="24"/>
          <w:szCs w:val="24"/>
          <w:lang w:val="en-US"/>
        </w:rPr>
        <w:t>sesi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misalnya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segelintir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mampu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menyampaikan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kembali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mereka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sendiri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sementara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lainnya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hanya</w:t>
      </w:r>
      <w:proofErr w:type="spellEnd"/>
      <w:r>
        <w:rPr>
          <w:rFonts w:ascii="Times New Roman" w:hAnsi="Times New Roman"/>
          <w:sz w:val="24"/>
          <w:szCs w:val="24"/>
          <w:lang w:val="en-US"/>
        </w:rPr>
        <w:t xml:space="preserve"> diam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mengulang</w:t>
      </w:r>
      <w:proofErr w:type="spellEnd"/>
      <w:r>
        <w:rPr>
          <w:rFonts w:ascii="Times New Roman" w:hAnsi="Times New Roman"/>
          <w:sz w:val="24"/>
          <w:szCs w:val="24"/>
          <w:lang w:val="en-US"/>
        </w:rPr>
        <w:t xml:space="preserve"> kata-kata yang </w:t>
      </w:r>
      <w:proofErr w:type="spellStart"/>
      <w:r>
        <w:rPr>
          <w:rFonts w:ascii="Times New Roman" w:hAnsi="Times New Roman"/>
          <w:sz w:val="24"/>
          <w:szCs w:val="24"/>
          <w:lang w:val="en-US"/>
        </w:rPr>
        <w:t>diucapkan</w:t>
      </w:r>
      <w:proofErr w:type="spellEnd"/>
      <w:r>
        <w:rPr>
          <w:rFonts w:ascii="Times New Roman" w:hAnsi="Times New Roman"/>
          <w:sz w:val="24"/>
          <w:szCs w:val="24"/>
          <w:lang w:val="en-US"/>
        </w:rPr>
        <w:t xml:space="preserve"> guru. </w:t>
      </w:r>
      <w:proofErr w:type="spellStart"/>
      <w:r>
        <w:rPr>
          <w:rFonts w:ascii="Times New Roman" w:hAnsi="Times New Roman"/>
          <w:sz w:val="24"/>
          <w:szCs w:val="24"/>
          <w:lang w:val="en-US"/>
        </w:rPr>
        <w:t>Keterbatasan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menghambat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ekspresif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mereka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tetapi</w:t>
      </w:r>
      <w:proofErr w:type="spellEnd"/>
      <w:r>
        <w:rPr>
          <w:rFonts w:ascii="Times New Roman" w:hAnsi="Times New Roman"/>
          <w:sz w:val="24"/>
          <w:szCs w:val="24"/>
          <w:lang w:val="en-US"/>
        </w:rPr>
        <w:t xml:space="preserve"> juga </w:t>
      </w:r>
      <w:proofErr w:type="spellStart"/>
      <w:r>
        <w:rPr>
          <w:rFonts w:ascii="Times New Roman" w:hAnsi="Times New Roman"/>
          <w:sz w:val="24"/>
          <w:szCs w:val="24"/>
          <w:lang w:val="en-US"/>
        </w:rPr>
        <w:t>berpotensi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mempengaruhi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kepercayaan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diri</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mereka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berinteraksi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sosial</w:t>
      </w:r>
      <w:proofErr w:type="spellEnd"/>
      <w:r>
        <w:rPr>
          <w:rFonts w:ascii="Times New Roman" w:hAnsi="Times New Roman"/>
          <w:sz w:val="24"/>
          <w:szCs w:val="24"/>
          <w:lang w:val="en-US"/>
        </w:rPr>
        <w:t xml:space="preserve">. Hal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dikarenakan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kurangnya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sarana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prasarana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mendukung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guru PAUD </w:t>
      </w:r>
      <w:proofErr w:type="spellStart"/>
      <w:r>
        <w:rPr>
          <w:rFonts w:ascii="Times New Roman" w:hAnsi="Times New Roman"/>
          <w:sz w:val="24"/>
          <w:szCs w:val="24"/>
          <w:lang w:val="en-US"/>
        </w:rPr>
        <w:t>seringkali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kurang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memahami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menstimulus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ekspresif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sesuai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kegelisahan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mendorong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mencari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cara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efektif</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menyenangkan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ekspresif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anak-anak</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bercerita</w:t>
      </w:r>
      <w:proofErr w:type="spellEnd"/>
      <w:r>
        <w:rPr>
          <w:rFonts w:ascii="Times New Roman" w:hAnsi="Times New Roman"/>
          <w:sz w:val="24"/>
          <w:szCs w:val="24"/>
          <w:lang w:val="en-US"/>
        </w:rPr>
        <w:t xml:space="preserve"> Si </w:t>
      </w:r>
      <w:proofErr w:type="spellStart"/>
      <w:r>
        <w:rPr>
          <w:rFonts w:ascii="Times New Roman" w:hAnsi="Times New Roman"/>
          <w:sz w:val="24"/>
          <w:szCs w:val="24"/>
          <w:lang w:val="en-US"/>
        </w:rPr>
        <w:t>Kancil</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Buaya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muncul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pilihan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menjanjikan</w:t>
      </w:r>
      <w:proofErr w:type="spellEnd"/>
      <w:r>
        <w:rPr>
          <w:rFonts w:ascii="Times New Roman" w:hAnsi="Times New Roman"/>
          <w:sz w:val="24"/>
          <w:szCs w:val="24"/>
          <w:lang w:val="en-US"/>
        </w:rPr>
        <w:t>.</w:t>
      </w:r>
    </w:p>
    <w:p w14:paraId="632C065D" w14:textId="77777777" w:rsidR="00281031" w:rsidRDefault="00281031" w:rsidP="00281031">
      <w:pPr>
        <w:spacing w:after="0" w:line="240" w:lineRule="auto"/>
        <w:jc w:val="both"/>
        <w:rPr>
          <w:rFonts w:ascii="Times New Roman" w:hAnsi="Times New Roman"/>
          <w:sz w:val="24"/>
          <w:szCs w:val="24"/>
        </w:rPr>
      </w:pPr>
      <w:r>
        <w:rPr>
          <w:rFonts w:ascii="Times New Roman" w:hAnsi="Times New Roman"/>
          <w:sz w:val="24"/>
          <w:szCs w:val="24"/>
          <w:lang w:val="en-US"/>
        </w:rPr>
        <w:t xml:space="preserve">       Pendidikan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merupakan</w:t>
      </w:r>
      <w:proofErr w:type="spellEnd"/>
      <w:r>
        <w:rPr>
          <w:rFonts w:ascii="Times New Roman" w:hAnsi="Times New Roman"/>
          <w:sz w:val="24"/>
          <w:szCs w:val="24"/>
          <w:lang w:val="en-US"/>
        </w:rPr>
        <w:t xml:space="preserve"> salah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ranah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mengembangkan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potensi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dimiliki</w:t>
      </w:r>
      <w:proofErr w:type="spellEnd"/>
      <w:r>
        <w:rPr>
          <w:rFonts w:ascii="Times New Roman" w:hAnsi="Times New Roman"/>
          <w:sz w:val="24"/>
          <w:szCs w:val="24"/>
          <w:lang w:val="en-US"/>
        </w:rPr>
        <w:t xml:space="preserve"> oleh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dikembangkan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optimal. </w:t>
      </w:r>
      <w:proofErr w:type="spellStart"/>
      <w:r>
        <w:rPr>
          <w:rFonts w:ascii="Times New Roman" w:hAnsi="Times New Roman"/>
          <w:sz w:val="24"/>
          <w:szCs w:val="24"/>
          <w:lang w:val="en-US"/>
        </w:rPr>
        <w:t>Berdasarkan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Undang-Undang</w:t>
      </w:r>
      <w:proofErr w:type="spellEnd"/>
      <w:r>
        <w:rPr>
          <w:rFonts w:ascii="Times New Roman" w:hAnsi="Times New Roman"/>
          <w:sz w:val="24"/>
          <w:szCs w:val="24"/>
          <w:lang w:val="en-US"/>
        </w:rPr>
        <w:t xml:space="preserve"> RI </w:t>
      </w:r>
      <w:proofErr w:type="spellStart"/>
      <w:r>
        <w:rPr>
          <w:rFonts w:ascii="Times New Roman" w:hAnsi="Times New Roman"/>
          <w:sz w:val="24"/>
          <w:szCs w:val="24"/>
          <w:lang w:val="en-US"/>
        </w:rPr>
        <w:t>Nomor</w:t>
      </w:r>
      <w:proofErr w:type="spellEnd"/>
      <w:r>
        <w:rPr>
          <w:rFonts w:ascii="Times New Roman" w:hAnsi="Times New Roman"/>
          <w:sz w:val="24"/>
          <w:szCs w:val="24"/>
          <w:lang w:val="en-US"/>
        </w:rPr>
        <w:t xml:space="preserve"> 20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2003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Sistem</w:t>
      </w:r>
      <w:proofErr w:type="spellEnd"/>
      <w:r>
        <w:rPr>
          <w:rFonts w:ascii="Times New Roman" w:hAnsi="Times New Roman"/>
          <w:sz w:val="24"/>
          <w:szCs w:val="24"/>
          <w:lang w:val="en-US"/>
        </w:rPr>
        <w:t xml:space="preserve"> Pendidikan Nasional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Sisdiknas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pasal</w:t>
      </w:r>
      <w:proofErr w:type="spellEnd"/>
      <w:r>
        <w:rPr>
          <w:rFonts w:ascii="Times New Roman" w:hAnsi="Times New Roman"/>
          <w:sz w:val="24"/>
          <w:szCs w:val="24"/>
          <w:lang w:val="en-US"/>
        </w:rPr>
        <w:t xml:space="preserve"> 1 </w:t>
      </w:r>
      <w:proofErr w:type="spellStart"/>
      <w:r>
        <w:rPr>
          <w:rFonts w:ascii="Times New Roman" w:hAnsi="Times New Roman"/>
          <w:sz w:val="24"/>
          <w:szCs w:val="24"/>
          <w:lang w:val="en-US"/>
        </w:rPr>
        <w:t>ayat</w:t>
      </w:r>
      <w:proofErr w:type="spellEnd"/>
      <w:r>
        <w:rPr>
          <w:rFonts w:ascii="Times New Roman" w:hAnsi="Times New Roman"/>
          <w:sz w:val="24"/>
          <w:szCs w:val="24"/>
          <w:lang w:val="en-US"/>
        </w:rPr>
        <w:t xml:space="preserve"> 1 </w:t>
      </w:r>
      <w:proofErr w:type="spellStart"/>
      <w:r>
        <w:rPr>
          <w:rFonts w:ascii="Times New Roman" w:hAnsi="Times New Roman"/>
          <w:sz w:val="24"/>
          <w:szCs w:val="24"/>
          <w:lang w:val="en-US"/>
        </w:rPr>
        <w:t>menjelaskan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pendidikan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diartikan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usaha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sadar</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terencana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mewujudkan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suasana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belajar</w:t>
      </w:r>
      <w:proofErr w:type="spellEnd"/>
      <w:r>
        <w:rPr>
          <w:rFonts w:ascii="Times New Roman" w:hAnsi="Times New Roman"/>
          <w:sz w:val="24"/>
          <w:szCs w:val="24"/>
          <w:lang w:val="en-US"/>
        </w:rPr>
        <w:t xml:space="preserve"> dan proses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 xml:space="preserve">, agar </w:t>
      </w:r>
      <w:proofErr w:type="spellStart"/>
      <w:r>
        <w:rPr>
          <w:rFonts w:ascii="Times New Roman" w:hAnsi="Times New Roman"/>
          <w:sz w:val="24"/>
          <w:szCs w:val="24"/>
          <w:lang w:val="en-US"/>
        </w:rPr>
        <w:t>peserta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mengembangkan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potensi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dirinya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kekuatan</w:t>
      </w:r>
      <w:proofErr w:type="spellEnd"/>
      <w:r>
        <w:rPr>
          <w:rFonts w:ascii="Times New Roman" w:hAnsi="Times New Roman"/>
          <w:sz w:val="24"/>
          <w:szCs w:val="24"/>
          <w:lang w:val="en-US"/>
        </w:rPr>
        <w:t xml:space="preserve"> spiritual </w:t>
      </w:r>
      <w:proofErr w:type="spellStart"/>
      <w:r>
        <w:rPr>
          <w:rFonts w:ascii="Times New Roman" w:hAnsi="Times New Roman"/>
          <w:sz w:val="24"/>
          <w:szCs w:val="24"/>
          <w:lang w:val="en-US"/>
        </w:rPr>
        <w:t>keagamaan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pengendalian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kepribadian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kecerdasan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akhlak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mulia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keterampilan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diperlukan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dirinya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masyarakat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bangsa</w:t>
      </w:r>
      <w:proofErr w:type="spellEnd"/>
      <w:r>
        <w:rPr>
          <w:rFonts w:ascii="Times New Roman" w:hAnsi="Times New Roman"/>
          <w:sz w:val="24"/>
          <w:szCs w:val="24"/>
          <w:lang w:val="en-US"/>
        </w:rPr>
        <w:t xml:space="preserve"> dan negara. </w:t>
      </w:r>
      <w:r>
        <w:rPr>
          <w:rFonts w:ascii="Times New Roman" w:hAnsi="Times New Roman"/>
          <w:noProof/>
          <w:sz w:val="24"/>
          <w:szCs w:val="24"/>
          <w:lang w:val="en-US"/>
        </w:rPr>
        <w:t>(Rahayu, 2021:1)</w:t>
      </w:r>
    </w:p>
    <w:p w14:paraId="2AFCFAB3" w14:textId="77777777" w:rsidR="00281031" w:rsidRDefault="00281031" w:rsidP="00281031">
      <w:pPr>
        <w:spacing w:after="0" w:line="240" w:lineRule="auto"/>
        <w:jc w:val="both"/>
        <w:rPr>
          <w:rFonts w:ascii="Times New Roman" w:hAnsi="Times New Roman"/>
          <w:sz w:val="24"/>
          <w:szCs w:val="24"/>
        </w:rPr>
      </w:pPr>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pendidikan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wadah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mengembangkan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aspek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agama dan moral,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fisik</w:t>
      </w:r>
      <w:proofErr w:type="spellEnd"/>
      <w:r>
        <w:rPr>
          <w:rFonts w:ascii="Times New Roman" w:hAnsi="Times New Roman"/>
          <w:sz w:val="24"/>
          <w:szCs w:val="24"/>
          <w:lang w:val="en-US"/>
        </w:rPr>
        <w:t xml:space="preserve"> motorik,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kognitif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sosial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emosional</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seni</w:t>
      </w:r>
      <w:proofErr w:type="spellEnd"/>
      <w:r>
        <w:rPr>
          <w:rFonts w:ascii="Times New Roman" w:hAnsi="Times New Roman"/>
          <w:sz w:val="24"/>
          <w:szCs w:val="24"/>
          <w:lang w:val="en-US"/>
        </w:rPr>
        <w:t xml:space="preserve">. Salah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aspek</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perlu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dikembangkan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yakni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aspek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merupakan</w:t>
      </w:r>
      <w:proofErr w:type="spellEnd"/>
      <w:r>
        <w:rPr>
          <w:rFonts w:ascii="Times New Roman" w:hAnsi="Times New Roman"/>
          <w:sz w:val="24"/>
          <w:szCs w:val="24"/>
          <w:lang w:val="en-US"/>
        </w:rPr>
        <w:t xml:space="preserve"> salah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aspek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dini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penting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dikembangkan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salah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sarana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komunikasi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menyampaikan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keinginan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orang lain dan </w:t>
      </w:r>
      <w:proofErr w:type="spellStart"/>
      <w:r>
        <w:rPr>
          <w:rFonts w:ascii="Times New Roman" w:hAnsi="Times New Roman"/>
          <w:sz w:val="24"/>
          <w:szCs w:val="24"/>
          <w:lang w:val="en-US"/>
        </w:rPr>
        <w:t>memahami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keinginan</w:t>
      </w:r>
      <w:proofErr w:type="spellEnd"/>
      <w:r>
        <w:rPr>
          <w:rFonts w:ascii="Times New Roman" w:hAnsi="Times New Roman"/>
          <w:sz w:val="24"/>
          <w:szCs w:val="24"/>
          <w:lang w:val="en-US"/>
        </w:rPr>
        <w:t xml:space="preserve"> orang lain. Bahasa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berkomunikasi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sekaligus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intraksi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sosial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mempermudah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intraksi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keterampilan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semakin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berkembang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intaksi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sosialnya</w:t>
      </w:r>
      <w:proofErr w:type="spellEnd"/>
      <w:r>
        <w:rPr>
          <w:rFonts w:ascii="Times New Roman" w:hAnsi="Times New Roman"/>
          <w:sz w:val="24"/>
          <w:szCs w:val="24"/>
          <w:lang w:val="en-US"/>
        </w:rPr>
        <w:t xml:space="preserve">. </w:t>
      </w:r>
      <w:r>
        <w:rPr>
          <w:rFonts w:ascii="Times New Roman" w:hAnsi="Times New Roman"/>
          <w:noProof/>
          <w:sz w:val="24"/>
          <w:szCs w:val="24"/>
          <w:lang w:val="en-US"/>
        </w:rPr>
        <w:t>(Ernawati, 2021:131)</w:t>
      </w:r>
    </w:p>
    <w:p w14:paraId="462A617F" w14:textId="77777777" w:rsidR="00281031" w:rsidRDefault="00281031" w:rsidP="00281031">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Ada </w:t>
      </w:r>
      <w:proofErr w:type="spellStart"/>
      <w:r>
        <w:rPr>
          <w:rFonts w:ascii="Times New Roman" w:hAnsi="Times New Roman"/>
          <w:sz w:val="24"/>
          <w:szCs w:val="24"/>
          <w:lang w:val="en-US"/>
        </w:rPr>
        <w:t>beberapa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harus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dikembangakan</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beberapa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diantaranya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ekspresif</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Reseptif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Menurut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Khosibah</w:t>
      </w:r>
      <w:proofErr w:type="spellEnd"/>
      <w:r>
        <w:rPr>
          <w:rFonts w:ascii="Times New Roman" w:hAnsi="Times New Roman"/>
          <w:sz w:val="24"/>
          <w:szCs w:val="24"/>
          <w:lang w:val="en-US"/>
        </w:rPr>
        <w:t xml:space="preserve"> dan Damayanti Bahasa </w:t>
      </w:r>
      <w:proofErr w:type="spellStart"/>
      <w:r>
        <w:rPr>
          <w:rFonts w:ascii="Times New Roman" w:hAnsi="Times New Roman"/>
          <w:sz w:val="24"/>
          <w:szCs w:val="24"/>
          <w:lang w:val="en-US"/>
        </w:rPr>
        <w:t>Reseptif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memahami</w:t>
      </w:r>
      <w:proofErr w:type="spellEnd"/>
      <w:r>
        <w:rPr>
          <w:rFonts w:ascii="Times New Roman" w:hAnsi="Times New Roman"/>
          <w:sz w:val="24"/>
          <w:szCs w:val="24"/>
          <w:lang w:val="en-US"/>
        </w:rPr>
        <w:t xml:space="preserve"> kata dan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melibatkan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perolehan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informasi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aktifitas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sehari-hari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eskspresif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menurut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Permendikbud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Nomor</w:t>
      </w:r>
      <w:proofErr w:type="spellEnd"/>
      <w:r>
        <w:rPr>
          <w:rFonts w:ascii="Times New Roman" w:hAnsi="Times New Roman"/>
          <w:sz w:val="24"/>
          <w:szCs w:val="24"/>
          <w:lang w:val="en-US"/>
        </w:rPr>
        <w:t xml:space="preserve"> 146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ekspresif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mengungkapkan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verbal dan </w:t>
      </w:r>
      <w:proofErr w:type="spellStart"/>
      <w:r>
        <w:rPr>
          <w:rFonts w:ascii="Times New Roman" w:hAnsi="Times New Roman"/>
          <w:sz w:val="24"/>
          <w:szCs w:val="24"/>
          <w:lang w:val="en-US"/>
        </w:rPr>
        <w:t>non verbal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Berbicara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termasuk</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ekspresif</w:t>
      </w:r>
      <w:proofErr w:type="spellEnd"/>
      <w:r>
        <w:rPr>
          <w:rFonts w:ascii="Times New Roman" w:hAnsi="Times New Roman"/>
          <w:sz w:val="24"/>
          <w:szCs w:val="24"/>
          <w:lang w:val="en-US"/>
        </w:rPr>
        <w:t xml:space="preserve">. </w:t>
      </w:r>
      <w:r>
        <w:rPr>
          <w:rFonts w:ascii="Times New Roman" w:hAnsi="Times New Roman"/>
          <w:noProof/>
          <w:sz w:val="24"/>
          <w:szCs w:val="24"/>
          <w:lang w:val="en-US"/>
        </w:rPr>
        <w:t>(Husna &amp; Eliza, 2021:4)</w:t>
      </w:r>
    </w:p>
    <w:p w14:paraId="62EB0F04" w14:textId="552729E5" w:rsidR="00281031" w:rsidRDefault="00281031" w:rsidP="00281031">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Dari </w:t>
      </w:r>
      <w:proofErr w:type="spellStart"/>
      <w:r>
        <w:rPr>
          <w:rFonts w:ascii="Times New Roman" w:hAnsi="Times New Roman"/>
          <w:sz w:val="24"/>
          <w:szCs w:val="24"/>
          <w:lang w:val="en-US"/>
        </w:rPr>
        <w:t>pendapat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ahli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simpulkan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Menurut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khosibah</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damayanti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reseptif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reseptif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menyimak</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membaca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kata lain </w:t>
      </w:r>
      <w:proofErr w:type="spellStart"/>
      <w:r>
        <w:rPr>
          <w:rFonts w:ascii="Times New Roman" w:hAnsi="Times New Roman"/>
          <w:sz w:val="24"/>
          <w:szCs w:val="24"/>
          <w:lang w:val="en-US"/>
        </w:rPr>
        <w:t>seseorang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penyimak</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pembaca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menikmati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mengapresiasi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kosa</w:t>
      </w:r>
      <w:proofErr w:type="spellEnd"/>
      <w:r>
        <w:rPr>
          <w:rFonts w:ascii="Times New Roman" w:hAnsi="Times New Roman"/>
          <w:sz w:val="24"/>
          <w:szCs w:val="24"/>
          <w:lang w:val="en-US"/>
        </w:rPr>
        <w:t xml:space="preserve"> kata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visual </w:t>
      </w:r>
      <w:proofErr w:type="spellStart"/>
      <w:r>
        <w:rPr>
          <w:rFonts w:ascii="Times New Roman" w:hAnsi="Times New Roman"/>
          <w:sz w:val="24"/>
          <w:szCs w:val="24"/>
          <w:lang w:val="en-US"/>
        </w:rPr>
        <w:t>maupun</w:t>
      </w:r>
      <w:proofErr w:type="spellEnd"/>
      <w:r>
        <w:rPr>
          <w:rFonts w:ascii="Times New Roman" w:hAnsi="Times New Roman"/>
          <w:sz w:val="24"/>
          <w:szCs w:val="24"/>
          <w:lang w:val="en-US"/>
        </w:rPr>
        <w:t xml:space="preserve"> audit. Dari </w:t>
      </w:r>
      <w:proofErr w:type="spellStart"/>
      <w:r>
        <w:rPr>
          <w:rFonts w:ascii="Times New Roman" w:hAnsi="Times New Roman"/>
          <w:sz w:val="24"/>
          <w:szCs w:val="24"/>
          <w:lang w:val="en-US"/>
        </w:rPr>
        <w:t>pendapat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ahli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simpulkan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menurut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Permendikbud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Nomor</w:t>
      </w:r>
      <w:proofErr w:type="spellEnd"/>
      <w:r>
        <w:rPr>
          <w:rFonts w:ascii="Times New Roman" w:hAnsi="Times New Roman"/>
          <w:sz w:val="24"/>
          <w:szCs w:val="24"/>
          <w:lang w:val="en-US"/>
        </w:rPr>
        <w:t xml:space="preserve"> 146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ekspresif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ekspresif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bagaimana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mengekspresikan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kata-kata yang </w:t>
      </w:r>
      <w:proofErr w:type="spellStart"/>
      <w:r>
        <w:rPr>
          <w:rFonts w:ascii="Times New Roman" w:hAnsi="Times New Roman"/>
          <w:sz w:val="24"/>
          <w:szCs w:val="24"/>
          <w:lang w:val="en-US"/>
        </w:rPr>
        <w:t>kita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ucapkan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maupun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tubuh</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ekspresi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wajah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kita</w:t>
      </w:r>
      <w:proofErr w:type="spellEnd"/>
      <w:r>
        <w:rPr>
          <w:rFonts w:ascii="Times New Roman" w:hAnsi="Times New Roman"/>
          <w:sz w:val="24"/>
          <w:szCs w:val="24"/>
          <w:lang w:val="en-US"/>
        </w:rPr>
        <w:t>.</w:t>
      </w:r>
    </w:p>
    <w:p w14:paraId="6EABEA09" w14:textId="52BE9491" w:rsidR="00281031" w:rsidRDefault="00281031" w:rsidP="00281031">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Salah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mengembangkan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ekspresif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yakni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kancil</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buaya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merupakan</w:t>
      </w:r>
      <w:proofErr w:type="spellEnd"/>
      <w:r>
        <w:rPr>
          <w:rFonts w:ascii="Times New Roman" w:hAnsi="Times New Roman"/>
          <w:sz w:val="24"/>
          <w:szCs w:val="24"/>
          <w:lang w:val="en-US"/>
        </w:rPr>
        <w:t xml:space="preserve"> salah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cara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efektif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Bahasa </w:t>
      </w:r>
      <w:proofErr w:type="spellStart"/>
      <w:r>
        <w:rPr>
          <w:rFonts w:ascii="Times New Roman" w:hAnsi="Times New Roman"/>
          <w:sz w:val="24"/>
          <w:szCs w:val="24"/>
          <w:lang w:val="en-US"/>
        </w:rPr>
        <w:t>ekspresif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menemukan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kosa</w:t>
      </w:r>
      <w:proofErr w:type="spellEnd"/>
      <w:r>
        <w:rPr>
          <w:rFonts w:ascii="Times New Roman" w:hAnsi="Times New Roman"/>
          <w:sz w:val="24"/>
          <w:szCs w:val="24"/>
          <w:lang w:val="en-US"/>
        </w:rPr>
        <w:t xml:space="preserve"> kata </w:t>
      </w:r>
      <w:proofErr w:type="spellStart"/>
      <w:r>
        <w:rPr>
          <w:rFonts w:ascii="Times New Roman" w:hAnsi="Times New Roman"/>
          <w:sz w:val="24"/>
          <w:szCs w:val="24"/>
          <w:lang w:val="en-US"/>
        </w:rPr>
        <w:t>baru</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mereka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gunakan</w:t>
      </w:r>
      <w:proofErr w:type="spellEnd"/>
      <w:r w:rsidR="00260E93">
        <w:rPr>
          <w:rFonts w:ascii="Times New Roman" w:hAnsi="Times New Roman"/>
          <w:sz w:val="24"/>
          <w:szCs w:val="24"/>
          <w:lang w:val="en-US"/>
        </w:rPr>
        <w:t xml:space="preserve"> Azhari (2021)</w:t>
      </w:r>
      <w:r>
        <w:rPr>
          <w:rFonts w:ascii="Times New Roman" w:hAnsi="Times New Roman"/>
          <w:sz w:val="24"/>
          <w:szCs w:val="24"/>
          <w:lang w:val="en-US"/>
        </w:rPr>
        <w:t xml:space="preserve">. Juga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bercerita</w:t>
      </w:r>
      <w:proofErr w:type="spellEnd"/>
      <w:r>
        <w:rPr>
          <w:rFonts w:ascii="Times New Roman" w:hAnsi="Times New Roman"/>
          <w:sz w:val="24"/>
          <w:szCs w:val="24"/>
          <w:lang w:val="en-US"/>
        </w:rPr>
        <w:t xml:space="preserve"> guru </w:t>
      </w:r>
      <w:proofErr w:type="spellStart"/>
      <w:r>
        <w:rPr>
          <w:rFonts w:ascii="Times New Roman" w:hAnsi="Times New Roman"/>
          <w:sz w:val="24"/>
          <w:szCs w:val="24"/>
          <w:lang w:val="en-US"/>
        </w:rPr>
        <w:t>mampu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menstimulus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menerima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informasi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lewat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pesan-pesan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mengulang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kembali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cara</w:t>
      </w:r>
      <w:proofErr w:type="spellEnd"/>
      <w:r>
        <w:rPr>
          <w:rFonts w:ascii="Times New Roman" w:hAnsi="Times New Roman"/>
          <w:sz w:val="24"/>
          <w:szCs w:val="24"/>
          <w:lang w:val="en-US"/>
        </w:rPr>
        <w:t xml:space="preserve"> guru </w:t>
      </w:r>
      <w:proofErr w:type="spellStart"/>
      <w:r>
        <w:rPr>
          <w:rFonts w:ascii="Times New Roman" w:hAnsi="Times New Roman"/>
          <w:sz w:val="24"/>
          <w:szCs w:val="24"/>
          <w:lang w:val="en-US"/>
        </w:rPr>
        <w:t>menanyakan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kembali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cerita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dibacakan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bercerita</w:t>
      </w:r>
      <w:proofErr w:type="spellEnd"/>
      <w:r>
        <w:rPr>
          <w:rFonts w:ascii="Times New Roman" w:hAnsi="Times New Roman"/>
          <w:sz w:val="24"/>
          <w:szCs w:val="24"/>
          <w:lang w:val="en-US"/>
        </w:rPr>
        <w:t xml:space="preserve"> salah </w:t>
      </w:r>
      <w:proofErr w:type="spellStart"/>
      <w:r>
        <w:rPr>
          <w:rFonts w:ascii="Times New Roman" w:hAnsi="Times New Roman"/>
          <w:sz w:val="24"/>
          <w:szCs w:val="24"/>
          <w:lang w:val="en-US"/>
        </w:rPr>
        <w:t>satunya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terbiasa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melakukannya</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memperoleh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kosa</w:t>
      </w:r>
      <w:proofErr w:type="spellEnd"/>
      <w:r>
        <w:rPr>
          <w:rFonts w:ascii="Times New Roman" w:hAnsi="Times New Roman"/>
          <w:sz w:val="24"/>
          <w:szCs w:val="24"/>
          <w:lang w:val="en-US"/>
        </w:rPr>
        <w:t xml:space="preserve"> kata </w:t>
      </w:r>
      <w:proofErr w:type="spellStart"/>
      <w:r>
        <w:rPr>
          <w:rFonts w:ascii="Times New Roman" w:hAnsi="Times New Roman"/>
          <w:sz w:val="24"/>
          <w:szCs w:val="24"/>
          <w:lang w:val="en-US"/>
        </w:rPr>
        <w:t>baru</w:t>
      </w:r>
      <w:proofErr w:type="spellEnd"/>
      <w:r>
        <w:rPr>
          <w:rFonts w:ascii="Times New Roman" w:hAnsi="Times New Roman"/>
          <w:sz w:val="24"/>
          <w:szCs w:val="24"/>
          <w:lang w:val="en-US"/>
        </w:rPr>
        <w:t>.</w:t>
      </w:r>
    </w:p>
    <w:p w14:paraId="543E5673" w14:textId="77777777" w:rsidR="00281031" w:rsidRDefault="00281031" w:rsidP="00281031">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proofErr w:type="spellStart"/>
      <w:r>
        <w:rPr>
          <w:rFonts w:ascii="Times New Roman" w:hAnsi="Times New Roman"/>
          <w:sz w:val="24"/>
          <w:szCs w:val="24"/>
          <w:lang w:val="en-US"/>
        </w:rPr>
        <w:t>Menurut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teori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behaviorisme</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dimulai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stimulus guru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menerima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informasi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diceritakan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bercerita</w:t>
      </w:r>
      <w:proofErr w:type="spellEnd"/>
      <w:r>
        <w:rPr>
          <w:rFonts w:ascii="Times New Roman" w:hAnsi="Times New Roman"/>
          <w:sz w:val="24"/>
          <w:szCs w:val="24"/>
          <w:lang w:val="en-US"/>
        </w:rPr>
        <w:t xml:space="preserve"> juga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berbagai</w:t>
      </w:r>
      <w:proofErr w:type="spellEnd"/>
      <w:r>
        <w:rPr>
          <w:rFonts w:ascii="Times New Roman" w:hAnsi="Times New Roman"/>
          <w:sz w:val="24"/>
          <w:szCs w:val="24"/>
          <w:lang w:val="en-US"/>
        </w:rPr>
        <w:t xml:space="preserve"> media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 xml:space="preserve">. </w:t>
      </w:r>
      <w:r>
        <w:rPr>
          <w:rFonts w:ascii="Times New Roman" w:hAnsi="Times New Roman"/>
          <w:noProof/>
          <w:sz w:val="24"/>
          <w:szCs w:val="24"/>
          <w:lang w:val="en-US"/>
        </w:rPr>
        <w:t>(Kusamastuti,2022:1)</w:t>
      </w:r>
      <w:r>
        <w:rPr>
          <w:rFonts w:ascii="Times New Roman" w:hAnsi="Times New Roman"/>
          <w:sz w:val="24"/>
          <w:szCs w:val="24"/>
          <w:lang w:val="en-US"/>
        </w:rPr>
        <w:t xml:space="preserve">. </w:t>
      </w:r>
    </w:p>
    <w:p w14:paraId="76876B4A" w14:textId="02072B08" w:rsidR="00281031" w:rsidRDefault="00281031" w:rsidP="00281031">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proofErr w:type="spellStart"/>
      <w:r>
        <w:rPr>
          <w:rFonts w:ascii="Times New Roman" w:hAnsi="Times New Roman"/>
          <w:sz w:val="24"/>
          <w:szCs w:val="24"/>
          <w:lang w:val="en-US"/>
        </w:rPr>
        <w:t>Menurut</w:t>
      </w:r>
      <w:proofErr w:type="spellEnd"/>
      <w:r>
        <w:rPr>
          <w:rFonts w:ascii="Times New Roman" w:hAnsi="Times New Roman"/>
          <w:sz w:val="24"/>
          <w:szCs w:val="24"/>
          <w:lang w:val="en-US"/>
        </w:rPr>
        <w:t xml:space="preserve"> Meity</w:t>
      </w:r>
      <w:r w:rsidR="00260E93">
        <w:rPr>
          <w:rFonts w:ascii="Times New Roman" w:hAnsi="Times New Roman"/>
          <w:sz w:val="24"/>
          <w:szCs w:val="24"/>
          <w:lang w:val="en-US"/>
        </w:rPr>
        <w:t xml:space="preserve"> </w:t>
      </w:r>
      <w:proofErr w:type="spellStart"/>
      <w:r>
        <w:rPr>
          <w:rFonts w:ascii="Times New Roman" w:hAnsi="Times New Roman"/>
          <w:sz w:val="24"/>
          <w:szCs w:val="24"/>
          <w:lang w:val="en-US"/>
        </w:rPr>
        <w:t>menyampaikan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beberapa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manfaat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diantaranya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struktur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melatih</w:t>
      </w:r>
      <w:proofErr w:type="spellEnd"/>
      <w:r>
        <w:rPr>
          <w:rFonts w:ascii="Times New Roman" w:hAnsi="Times New Roman"/>
          <w:sz w:val="24"/>
          <w:szCs w:val="24"/>
          <w:lang w:val="en-US"/>
        </w:rPr>
        <w:t xml:space="preserve"> </w:t>
      </w:r>
      <w:r>
        <w:rPr>
          <w:rFonts w:ascii="Times New Roman" w:hAnsi="Times New Roman"/>
          <w:i/>
          <w:iCs/>
          <w:sz w:val="24"/>
          <w:szCs w:val="24"/>
          <w:lang w:val="en-US"/>
        </w:rPr>
        <w:t xml:space="preserve">problem solving </w:t>
      </w:r>
      <w:r>
        <w:rPr>
          <w:rFonts w:ascii="Times New Roman" w:hAnsi="Times New Roman"/>
          <w:sz w:val="24"/>
          <w:szCs w:val="24"/>
          <w:lang w:val="en-US"/>
        </w:rPr>
        <w:t xml:space="preserve">dan </w:t>
      </w:r>
      <w:proofErr w:type="spellStart"/>
      <w:r>
        <w:rPr>
          <w:rFonts w:ascii="Times New Roman" w:hAnsi="Times New Roman"/>
          <w:sz w:val="24"/>
          <w:szCs w:val="24"/>
          <w:lang w:val="en-US"/>
        </w:rPr>
        <w:t>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pikir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jiwa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mengenal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nilai-nilai</w:t>
      </w:r>
      <w:proofErr w:type="spellEnd"/>
      <w:r>
        <w:rPr>
          <w:rFonts w:ascii="Times New Roman" w:hAnsi="Times New Roman"/>
          <w:sz w:val="24"/>
          <w:szCs w:val="24"/>
          <w:lang w:val="en-US"/>
        </w:rPr>
        <w:t xml:space="preserve"> moral dan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berbicara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w:t>
      </w:r>
      <w:proofErr w:type="spellEnd"/>
      <w:r>
        <w:rPr>
          <w:rFonts w:ascii="Times New Roman" w:hAnsi="Times New Roman"/>
          <w:sz w:val="24"/>
          <w:szCs w:val="24"/>
          <w:lang w:val="en-US"/>
        </w:rPr>
        <w:t xml:space="preserve">. </w:t>
      </w:r>
      <w:r>
        <w:rPr>
          <w:rFonts w:ascii="Times New Roman" w:hAnsi="Times New Roman"/>
          <w:noProof/>
          <w:sz w:val="24"/>
          <w:szCs w:val="24"/>
          <w:lang w:val="en-US"/>
        </w:rPr>
        <w:t>(Hidayati,dkk, 2022:35)</w:t>
      </w:r>
    </w:p>
    <w:p w14:paraId="442BFD34" w14:textId="6C4CB0CA" w:rsidR="00281031" w:rsidRDefault="00281031" w:rsidP="00281031">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Dari </w:t>
      </w:r>
      <w:proofErr w:type="spellStart"/>
      <w:r>
        <w:rPr>
          <w:rFonts w:ascii="Times New Roman" w:hAnsi="Times New Roman"/>
          <w:sz w:val="24"/>
          <w:szCs w:val="24"/>
          <w:lang w:val="en-US"/>
        </w:rPr>
        <w:t>pendapat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ahli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simpulkan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teori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behaviorisme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kancil</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buaya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menekakan</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peran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lingkungan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perilaku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bercerita</w:t>
      </w:r>
      <w:proofErr w:type="spellEnd"/>
      <w:r>
        <w:rPr>
          <w:rFonts w:ascii="Times New Roman" w:hAnsi="Times New Roman"/>
          <w:sz w:val="24"/>
          <w:szCs w:val="24"/>
          <w:lang w:val="en-US"/>
        </w:rPr>
        <w:t xml:space="preserve">, guru </w:t>
      </w:r>
      <w:proofErr w:type="spellStart"/>
      <w:r>
        <w:rPr>
          <w:rFonts w:ascii="Times New Roman" w:hAnsi="Times New Roman"/>
          <w:sz w:val="24"/>
          <w:szCs w:val="24"/>
          <w:lang w:val="en-US"/>
        </w:rPr>
        <w:t>berperan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pengatur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lingkungan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belajar</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stimulus dan </w:t>
      </w:r>
      <w:proofErr w:type="spellStart"/>
      <w:r>
        <w:rPr>
          <w:rFonts w:ascii="Times New Roman" w:hAnsi="Times New Roman"/>
          <w:sz w:val="24"/>
          <w:szCs w:val="24"/>
          <w:lang w:val="en-US"/>
        </w:rPr>
        <w:t>penguatan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pemahaman</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partisipasi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anak-anak</w:t>
      </w:r>
      <w:proofErr w:type="spellEnd"/>
      <w:r>
        <w:rPr>
          <w:rFonts w:ascii="Times New Roman" w:hAnsi="Times New Roman"/>
          <w:sz w:val="24"/>
          <w:szCs w:val="24"/>
          <w:lang w:val="en-US"/>
        </w:rPr>
        <w:t xml:space="preserve">. Juga yang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simpulkan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manfaat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kosa</w:t>
      </w:r>
      <w:proofErr w:type="spellEnd"/>
      <w:r>
        <w:rPr>
          <w:rFonts w:ascii="Times New Roman" w:hAnsi="Times New Roman"/>
          <w:sz w:val="24"/>
          <w:szCs w:val="24"/>
          <w:lang w:val="en-US"/>
        </w:rPr>
        <w:t xml:space="preserve"> kata </w:t>
      </w:r>
      <w:proofErr w:type="spellStart"/>
      <w:r>
        <w:rPr>
          <w:rFonts w:ascii="Times New Roman" w:hAnsi="Times New Roman"/>
          <w:sz w:val="24"/>
          <w:szCs w:val="24"/>
          <w:lang w:val="en-US"/>
        </w:rPr>
        <w:t>berbahasa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melatih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memecahkan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masalahnya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sendiri</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pikir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memusatkan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perhatian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mengenal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moral dan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berbicara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w:t>
      </w:r>
      <w:proofErr w:type="spellEnd"/>
    </w:p>
    <w:p w14:paraId="669D8F87" w14:textId="4540F628" w:rsidR="00281031" w:rsidRPr="00281031" w:rsidRDefault="00281031" w:rsidP="00281031">
      <w:pPr>
        <w:spacing w:after="0" w:line="240" w:lineRule="auto"/>
        <w:jc w:val="both"/>
        <w:rPr>
          <w:rFonts w:ascii="Times New Roman" w:hAnsi="Times New Roman"/>
          <w:sz w:val="24"/>
          <w:szCs w:val="24"/>
        </w:rPr>
      </w:pPr>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dilatih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menemukan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kosa</w:t>
      </w:r>
      <w:proofErr w:type="spellEnd"/>
      <w:r>
        <w:rPr>
          <w:rFonts w:ascii="Times New Roman" w:hAnsi="Times New Roman"/>
          <w:sz w:val="24"/>
          <w:szCs w:val="24"/>
          <w:lang w:val="en-US"/>
        </w:rPr>
        <w:t xml:space="preserve"> kata </w:t>
      </w:r>
      <w:proofErr w:type="spellStart"/>
      <w:r>
        <w:rPr>
          <w:rFonts w:ascii="Times New Roman" w:hAnsi="Times New Roman"/>
          <w:sz w:val="24"/>
          <w:szCs w:val="24"/>
          <w:lang w:val="en-US"/>
        </w:rPr>
        <w:t>baru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melatih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berbicara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tingkah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laku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baru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menemukan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berbahasa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benar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Selanjutnya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mampu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mengekspresikan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dirinya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bercerita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guru </w:t>
      </w:r>
      <w:proofErr w:type="spellStart"/>
      <w:r>
        <w:rPr>
          <w:rFonts w:ascii="Times New Roman" w:hAnsi="Times New Roman"/>
          <w:sz w:val="24"/>
          <w:szCs w:val="24"/>
          <w:lang w:val="en-US"/>
        </w:rPr>
        <w:t>mampu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menstimulus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berbahasa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sidR="00260E93">
        <w:rPr>
          <w:rFonts w:ascii="Times New Roman" w:hAnsi="Times New Roman"/>
          <w:sz w:val="24"/>
          <w:szCs w:val="24"/>
          <w:lang w:val="en-US"/>
        </w:rPr>
        <w:t xml:space="preserve"> Astuti (2021)</w:t>
      </w:r>
      <w:r>
        <w:rPr>
          <w:rFonts w:ascii="Times New Roman" w:hAnsi="Times New Roman"/>
          <w:sz w:val="24"/>
          <w:szCs w:val="24"/>
          <w:lang w:val="en-US"/>
        </w:rPr>
        <w:t xml:space="preserve">.   </w:t>
      </w:r>
      <w:r>
        <w:rPr>
          <w:rFonts w:ascii="Times New Roman" w:hAnsi="Times New Roman"/>
          <w:sz w:val="24"/>
          <w:szCs w:val="24"/>
        </w:rPr>
        <w:t xml:space="preserve">Dalam hal ini penggunaan kegiatan bercerita di TK Islahul Ummah juga sangat berpengaruh terhadap hasil peningkatan kemampuan bahasa ekspresif anak. Kegitan bercerita yang diberikan terdapat gambar-gambar yang menarik sehingga </w:t>
      </w:r>
      <w:r w:rsidRPr="00281031">
        <w:rPr>
          <w:rFonts w:ascii="Times New Roman" w:hAnsi="Times New Roman"/>
          <w:sz w:val="24"/>
          <w:szCs w:val="24"/>
        </w:rPr>
        <w:t>dapat</w:t>
      </w:r>
      <w:r>
        <w:rPr>
          <w:rFonts w:ascii="Times New Roman" w:hAnsi="Times New Roman"/>
          <w:sz w:val="24"/>
          <w:szCs w:val="24"/>
        </w:rPr>
        <w:t xml:space="preserve"> menarik minat anak dan menjadikan anak lebih bersemangat dalam mengikuti pembelajaran dan tujuan guru untuk meningkatkan kemampuan bahasa ekspresif anak dapat berhasil dan berjalan maksimal.</w:t>
      </w:r>
    </w:p>
    <w:p w14:paraId="45980D80" w14:textId="77777777" w:rsidR="00281031" w:rsidRPr="00281031" w:rsidRDefault="00281031" w:rsidP="00281031">
      <w:pPr>
        <w:spacing w:after="0" w:line="240" w:lineRule="auto"/>
        <w:jc w:val="both"/>
        <w:rPr>
          <w:rFonts w:ascii="Times New Roman" w:hAnsi="Times New Roman"/>
          <w:sz w:val="24"/>
          <w:szCs w:val="24"/>
        </w:rPr>
      </w:pPr>
      <w:r w:rsidRPr="00281031">
        <w:rPr>
          <w:rFonts w:ascii="Times New Roman" w:hAnsi="Times New Roman"/>
          <w:sz w:val="24"/>
          <w:szCs w:val="24"/>
        </w:rPr>
        <w:t xml:space="preserve">       Kegiatan bercerita untuk meningkatkan kemampuan bahasa ekspresif masih dikatakan sangat rendah dikarenakan masi ada anak yang mengabaikan kegiatan bercerita tersebut, kemungkinan dari media yang kurang menarik atau judul cerita yang belum bisa anak-anak pahami, jadi mungkin diperlukan kesadaran dari rekan-rekan guru dalam memilih dan memilah cerita apa yang dapat menarik minat anak untuk menjalankan kegiatan bercerita menjadi lebih efektif, dan bisa menstimulus kemampuan bahasa ekspresif anak. Berdasarkan latar belakang masalah sehingga peniliti tertarik untuk mengangkat judul dengan judul Meningkatkan Kemampuan Bahasa Ekspresif Melalui Kegiatan Bercerita (Si Kancil Dan Buaya) Di TK Islahul Ummah Tahun Ajaran 2024/2025.</w:t>
      </w:r>
    </w:p>
    <w:p w14:paraId="754AD112" w14:textId="77777777" w:rsidR="00386867" w:rsidRDefault="00386867" w:rsidP="00281031">
      <w:pPr>
        <w:spacing w:line="360" w:lineRule="auto"/>
        <w:jc w:val="both"/>
        <w:rPr>
          <w:rFonts w:ascii="Times New Roman" w:hAnsi="Times New Roman"/>
          <w:b/>
          <w:bCs/>
          <w:sz w:val="24"/>
          <w:szCs w:val="24"/>
        </w:rPr>
        <w:sectPr w:rsidR="00386867" w:rsidSect="00386867">
          <w:type w:val="continuous"/>
          <w:pgSz w:w="11906" w:h="16838"/>
          <w:pgMar w:top="1440" w:right="1440" w:bottom="1440" w:left="1440" w:header="708" w:footer="708" w:gutter="0"/>
          <w:cols w:num="2" w:space="386"/>
          <w:docGrid w:linePitch="360"/>
        </w:sectPr>
      </w:pPr>
    </w:p>
    <w:p w14:paraId="633409DD" w14:textId="77777777" w:rsidR="00BC356C" w:rsidRDefault="00BC356C" w:rsidP="00281031">
      <w:pPr>
        <w:spacing w:line="360" w:lineRule="auto"/>
        <w:jc w:val="both"/>
        <w:rPr>
          <w:rFonts w:ascii="Times New Roman" w:hAnsi="Times New Roman"/>
          <w:b/>
          <w:bCs/>
          <w:sz w:val="24"/>
          <w:szCs w:val="24"/>
        </w:rPr>
      </w:pPr>
    </w:p>
    <w:p w14:paraId="06EF723A" w14:textId="52F247D9" w:rsidR="00281031" w:rsidRPr="00BC356C" w:rsidRDefault="00281031" w:rsidP="00BC356C">
      <w:pPr>
        <w:spacing w:line="360" w:lineRule="auto"/>
        <w:jc w:val="both"/>
        <w:rPr>
          <w:rFonts w:ascii="Times New Roman" w:hAnsi="Times New Roman"/>
          <w:b/>
          <w:bCs/>
          <w:sz w:val="24"/>
          <w:szCs w:val="24"/>
        </w:rPr>
        <w:sectPr w:rsidR="00281031" w:rsidRPr="00BC356C" w:rsidSect="00281031">
          <w:type w:val="continuous"/>
          <w:pgSz w:w="11906" w:h="16838"/>
          <w:pgMar w:top="1440" w:right="1440" w:bottom="1440" w:left="1440" w:header="708" w:footer="708" w:gutter="0"/>
          <w:cols w:space="708"/>
          <w:docGrid w:linePitch="360"/>
        </w:sectPr>
      </w:pPr>
      <w:r>
        <w:rPr>
          <w:rFonts w:ascii="Times New Roman" w:hAnsi="Times New Roman"/>
          <w:b/>
          <w:bCs/>
          <w:sz w:val="24"/>
          <w:szCs w:val="24"/>
        </w:rPr>
        <w:lastRenderedPageBreak/>
        <w:t>METODE</w:t>
      </w:r>
    </w:p>
    <w:p w14:paraId="224C41A1" w14:textId="1E45E8CB" w:rsidR="00386867" w:rsidRDefault="00386867" w:rsidP="00386867">
      <w:pPr>
        <w:spacing w:after="0" w:line="240" w:lineRule="auto"/>
        <w:jc w:val="both"/>
        <w:rPr>
          <w:rFonts w:ascii="Times New Roman" w:hAnsi="Times New Roman"/>
          <w:sz w:val="24"/>
          <w:szCs w:val="24"/>
        </w:rPr>
      </w:pPr>
      <w:r>
        <w:rPr>
          <w:rFonts w:ascii="Times New Roman" w:hAnsi="Times New Roman"/>
          <w:sz w:val="24"/>
          <w:szCs w:val="24"/>
        </w:rPr>
        <w:t>Jenis Penelitian yang digunakan dalam penelitian ini adalah</w:t>
      </w:r>
      <w:r w:rsidR="00281031">
        <w:rPr>
          <w:rFonts w:ascii="Times New Roman" w:hAnsi="Times New Roman"/>
          <w:sz w:val="24"/>
          <w:szCs w:val="24"/>
        </w:rPr>
        <w:t xml:space="preserve"> Penelitian Tindakan Kelas (PTK) atau Classroom Action Reserach (CAR). PTK adalah penelitian tindakan yang dilaksanakan di dalam kelas ketika pembelajaran berlangsung. PTK dilakukan dengan tujuan untuk memperbaiki atau meningkatkan kualitas pembelajaran. PTK berfokus pada kelas atau pada proses pembelajaran yang terjadi di dalam kelas.</w:t>
      </w:r>
      <w:r w:rsidR="00281031">
        <w:rPr>
          <w:rFonts w:ascii="Times New Roman" w:hAnsi="Times New Roman"/>
          <w:noProof/>
          <w:sz w:val="24"/>
          <w:szCs w:val="24"/>
          <w:lang w:val="en-US"/>
        </w:rPr>
        <w:t xml:space="preserve"> (H. Salim,dkk, 2020)</w:t>
      </w:r>
      <w:r w:rsidR="00281031">
        <w:rPr>
          <w:rFonts w:ascii="Times New Roman" w:hAnsi="Times New Roman"/>
          <w:sz w:val="24"/>
          <w:szCs w:val="24"/>
        </w:rPr>
        <w:t xml:space="preserve"> Dari uraian diatas, maka pendekatan yang digunakan adalah pendekatan penelitian tindakan </w:t>
      </w:r>
      <w:proofErr w:type="gramStart"/>
      <w:r w:rsidR="00281031">
        <w:rPr>
          <w:rFonts w:ascii="Times New Roman" w:hAnsi="Times New Roman"/>
          <w:sz w:val="24"/>
          <w:szCs w:val="24"/>
        </w:rPr>
        <w:t>kelas(</w:t>
      </w:r>
      <w:proofErr w:type="gramEnd"/>
      <w:r w:rsidR="00281031">
        <w:rPr>
          <w:rFonts w:ascii="Times New Roman" w:hAnsi="Times New Roman"/>
          <w:sz w:val="24"/>
          <w:szCs w:val="24"/>
        </w:rPr>
        <w:t>PTK). Karena penelitian ini akan berfokus pada Meningkatkan Kemampuan Bahasa Ekspresif Melalui Kegiatan Bercerita Di TK Islahul Ummah Dusun Cupek.</w:t>
      </w:r>
    </w:p>
    <w:p w14:paraId="5D00C99B" w14:textId="74E78B2B" w:rsidR="00386867" w:rsidRDefault="00281031" w:rsidP="00386867">
      <w:pPr>
        <w:spacing w:after="0" w:line="240" w:lineRule="auto"/>
        <w:ind w:firstLine="360"/>
        <w:jc w:val="both"/>
        <w:rPr>
          <w:rFonts w:ascii="Times New Roman" w:hAnsi="Times New Roman"/>
          <w:sz w:val="24"/>
          <w:szCs w:val="24"/>
        </w:rPr>
      </w:pPr>
      <w:r w:rsidRPr="0087575C">
        <w:rPr>
          <w:rFonts w:ascii="Times New Roman" w:hAnsi="Times New Roman"/>
          <w:sz w:val="24"/>
          <w:szCs w:val="24"/>
        </w:rPr>
        <w:t xml:space="preserve">Adapun </w:t>
      </w:r>
      <w:r>
        <w:rPr>
          <w:rFonts w:ascii="Times New Roman" w:hAnsi="Times New Roman"/>
          <w:sz w:val="24"/>
          <w:szCs w:val="24"/>
        </w:rPr>
        <w:t>teknik pengumpulan data merupakan langkah yang paling strategis dalam penelitian karena tujuan utama dari penelitian adalah mendapatkan data</w:t>
      </w:r>
      <w:r w:rsidR="00BF67D9">
        <w:rPr>
          <w:rFonts w:ascii="Times New Roman" w:hAnsi="Times New Roman"/>
          <w:sz w:val="24"/>
          <w:szCs w:val="24"/>
        </w:rPr>
        <w:t xml:space="preserve"> Fahmi (2021) </w:t>
      </w:r>
      <w:r>
        <w:rPr>
          <w:rFonts w:ascii="Times New Roman" w:hAnsi="Times New Roman"/>
          <w:sz w:val="24"/>
          <w:szCs w:val="24"/>
        </w:rPr>
        <w:t>. Maka teknik yang digunakan yaitu observasi, wawancara dan dokumentasi.</w:t>
      </w:r>
      <w:r w:rsidR="00386867">
        <w:rPr>
          <w:rFonts w:ascii="Times New Roman" w:hAnsi="Times New Roman"/>
          <w:sz w:val="24"/>
          <w:szCs w:val="24"/>
        </w:rPr>
        <w:t xml:space="preserve"> Sedangkan </w:t>
      </w:r>
      <w:proofErr w:type="spellStart"/>
      <w:r w:rsidR="00386867" w:rsidRPr="00386867">
        <w:rPr>
          <w:rFonts w:ascii="Times New Roman" w:hAnsi="Times New Roman"/>
          <w:sz w:val="24"/>
          <w:szCs w:val="24"/>
          <w:lang w:val="en-ID"/>
        </w:rPr>
        <w:t>Prosedur</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penelitian</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tindakan</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kelas</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dilaksanakan</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dalam</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kegiatan</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berbentuk</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siklus</w:t>
      </w:r>
      <w:proofErr w:type="spellEnd"/>
      <w:r w:rsidR="00386867" w:rsidRPr="00386867">
        <w:rPr>
          <w:rFonts w:ascii="Times New Roman" w:hAnsi="Times New Roman"/>
          <w:sz w:val="24"/>
          <w:szCs w:val="24"/>
          <w:lang w:val="en-ID"/>
        </w:rPr>
        <w:t xml:space="preserve"> yang </w:t>
      </w:r>
      <w:proofErr w:type="spellStart"/>
      <w:r w:rsidR="00386867" w:rsidRPr="00386867">
        <w:rPr>
          <w:rFonts w:ascii="Times New Roman" w:hAnsi="Times New Roman"/>
          <w:sz w:val="24"/>
          <w:szCs w:val="24"/>
          <w:lang w:val="en-ID"/>
        </w:rPr>
        <w:t>berkelanjutan</w:t>
      </w:r>
      <w:proofErr w:type="spellEnd"/>
      <w:r w:rsidR="00386867" w:rsidRPr="00386867">
        <w:rPr>
          <w:rFonts w:ascii="Times New Roman" w:hAnsi="Times New Roman"/>
          <w:sz w:val="24"/>
          <w:szCs w:val="24"/>
          <w:lang w:val="en-ID"/>
        </w:rPr>
        <w:t xml:space="preserve">, yang </w:t>
      </w:r>
      <w:proofErr w:type="spellStart"/>
      <w:r w:rsidR="00386867" w:rsidRPr="00386867">
        <w:rPr>
          <w:rFonts w:ascii="Times New Roman" w:hAnsi="Times New Roman"/>
          <w:sz w:val="24"/>
          <w:szCs w:val="24"/>
          <w:lang w:val="en-ID"/>
        </w:rPr>
        <w:t>terdiri</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dari</w:t>
      </w:r>
      <w:proofErr w:type="spellEnd"/>
      <w:r w:rsidR="00386867" w:rsidRPr="00386867">
        <w:rPr>
          <w:rFonts w:ascii="Times New Roman" w:hAnsi="Times New Roman"/>
          <w:sz w:val="24"/>
          <w:szCs w:val="24"/>
          <w:lang w:val="en-ID"/>
        </w:rPr>
        <w:t xml:space="preserve"> dua </w:t>
      </w:r>
      <w:proofErr w:type="spellStart"/>
      <w:r w:rsidR="00386867" w:rsidRPr="00386867">
        <w:rPr>
          <w:rFonts w:ascii="Times New Roman" w:hAnsi="Times New Roman"/>
          <w:sz w:val="24"/>
          <w:szCs w:val="24"/>
          <w:lang w:val="en-ID"/>
        </w:rPr>
        <w:t>siklus</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setiap</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siklusnya</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terdiri</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dari</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empat</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kegiatan</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pokok</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yaitu</w:t>
      </w:r>
      <w:proofErr w:type="spellEnd"/>
      <w:r w:rsidR="00386867" w:rsidRPr="00386867">
        <w:rPr>
          <w:rFonts w:ascii="Times New Roman" w:hAnsi="Times New Roman"/>
          <w:sz w:val="24"/>
          <w:szCs w:val="24"/>
          <w:lang w:val="en-ID"/>
        </w:rPr>
        <w:t xml:space="preserve"> planning (</w:t>
      </w:r>
      <w:proofErr w:type="spellStart"/>
      <w:r w:rsidR="00386867" w:rsidRPr="00386867">
        <w:rPr>
          <w:rFonts w:ascii="Times New Roman" w:hAnsi="Times New Roman"/>
          <w:sz w:val="24"/>
          <w:szCs w:val="24"/>
          <w:lang w:val="en-ID"/>
        </w:rPr>
        <w:t>perencanaan</w:t>
      </w:r>
      <w:proofErr w:type="spellEnd"/>
      <w:r w:rsidR="00386867" w:rsidRPr="00386867">
        <w:rPr>
          <w:rFonts w:ascii="Times New Roman" w:hAnsi="Times New Roman"/>
          <w:sz w:val="24"/>
          <w:szCs w:val="24"/>
          <w:lang w:val="en-ID"/>
        </w:rPr>
        <w:t>), acting (</w:t>
      </w:r>
      <w:proofErr w:type="spellStart"/>
      <w:r w:rsidR="00386867" w:rsidRPr="00386867">
        <w:rPr>
          <w:rFonts w:ascii="Times New Roman" w:hAnsi="Times New Roman"/>
          <w:sz w:val="24"/>
          <w:szCs w:val="24"/>
          <w:lang w:val="en-ID"/>
        </w:rPr>
        <w:t>melakukan</w:t>
      </w:r>
      <w:proofErr w:type="spellEnd"/>
      <w:r w:rsidR="00386867" w:rsidRPr="00386867">
        <w:rPr>
          <w:rFonts w:ascii="Times New Roman" w:hAnsi="Times New Roman"/>
          <w:sz w:val="24"/>
          <w:szCs w:val="24"/>
          <w:lang w:val="en-ID"/>
        </w:rPr>
        <w:t xml:space="preserve"> </w:t>
      </w:r>
      <w:proofErr w:type="spellStart"/>
      <w:r w:rsidR="00386867" w:rsidRPr="00386867">
        <w:rPr>
          <w:rFonts w:ascii="Times New Roman" w:hAnsi="Times New Roman"/>
          <w:sz w:val="24"/>
          <w:szCs w:val="24"/>
          <w:lang w:val="en-ID"/>
        </w:rPr>
        <w:t>tindakan</w:t>
      </w:r>
      <w:proofErr w:type="spellEnd"/>
      <w:r w:rsidR="00386867" w:rsidRPr="00386867">
        <w:rPr>
          <w:rFonts w:ascii="Times New Roman" w:hAnsi="Times New Roman"/>
          <w:sz w:val="24"/>
          <w:szCs w:val="24"/>
          <w:lang w:val="en-ID"/>
        </w:rPr>
        <w:t>), observing (</w:t>
      </w:r>
      <w:proofErr w:type="spellStart"/>
      <w:r w:rsidR="00386867" w:rsidRPr="00386867">
        <w:rPr>
          <w:rFonts w:ascii="Times New Roman" w:hAnsi="Times New Roman"/>
          <w:sz w:val="24"/>
          <w:szCs w:val="24"/>
          <w:lang w:val="en-ID"/>
        </w:rPr>
        <w:t>pengumpulan</w:t>
      </w:r>
      <w:proofErr w:type="spellEnd"/>
      <w:r w:rsidR="00386867" w:rsidRPr="00386867">
        <w:rPr>
          <w:rFonts w:ascii="Times New Roman" w:hAnsi="Times New Roman"/>
          <w:sz w:val="24"/>
          <w:szCs w:val="24"/>
          <w:lang w:val="en-ID"/>
        </w:rPr>
        <w:t xml:space="preserve"> data) dan reflecting (</w:t>
      </w:r>
      <w:proofErr w:type="spellStart"/>
      <w:r w:rsidR="00386867" w:rsidRPr="00386867">
        <w:rPr>
          <w:rFonts w:ascii="Times New Roman" w:hAnsi="Times New Roman"/>
          <w:sz w:val="24"/>
          <w:szCs w:val="24"/>
          <w:lang w:val="en-ID"/>
        </w:rPr>
        <w:t>refleksi</w:t>
      </w:r>
      <w:proofErr w:type="spellEnd"/>
      <w:r w:rsidR="00386867" w:rsidRPr="00386867">
        <w:rPr>
          <w:rFonts w:ascii="Times New Roman" w:hAnsi="Times New Roman"/>
          <w:sz w:val="24"/>
          <w:szCs w:val="24"/>
          <w:lang w:val="en-ID"/>
        </w:rPr>
        <w:t xml:space="preserve">). </w:t>
      </w:r>
      <w:r w:rsidR="00386867" w:rsidRPr="00386867">
        <w:rPr>
          <w:rFonts w:ascii="Times New Roman" w:hAnsi="Times New Roman"/>
          <w:sz w:val="24"/>
          <w:szCs w:val="24"/>
          <w:lang w:val="en-US"/>
        </w:rPr>
        <w:t>(Susilowati, 2018:41)</w:t>
      </w:r>
    </w:p>
    <w:p w14:paraId="4B7BF92D" w14:textId="5E0E1321" w:rsidR="00386867" w:rsidRDefault="00386867" w:rsidP="00386867">
      <w:pPr>
        <w:spacing w:after="0" w:line="240" w:lineRule="auto"/>
        <w:ind w:firstLine="360"/>
        <w:jc w:val="both"/>
        <w:rPr>
          <w:rFonts w:ascii="Times New Roman" w:hAnsi="Times New Roman"/>
          <w:bCs/>
          <w:sz w:val="24"/>
          <w:szCs w:val="24"/>
          <w:lang w:val="en-ID"/>
        </w:rPr>
      </w:pPr>
      <w:r w:rsidRPr="00386867">
        <w:rPr>
          <w:rFonts w:ascii="Times New Roman" w:hAnsi="Times New Roman"/>
          <w:bCs/>
          <w:sz w:val="24"/>
          <w:szCs w:val="24"/>
          <w:lang w:val="en-ID"/>
        </w:rPr>
        <w:t xml:space="preserve">Data </w:t>
      </w:r>
      <w:proofErr w:type="spellStart"/>
      <w:r w:rsidRPr="00386867">
        <w:rPr>
          <w:rFonts w:ascii="Times New Roman" w:hAnsi="Times New Roman"/>
          <w:bCs/>
          <w:sz w:val="24"/>
          <w:szCs w:val="24"/>
          <w:lang w:val="en-ID"/>
        </w:rPr>
        <w:t>mengenai</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hasil</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belajar</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siswa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diambil</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dari</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kemampuan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anak</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dalam</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bahasa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reseptif</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kepekaan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anak</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dalam</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mengungkapkan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keinginan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atau</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perasaannya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Analisis</w:t>
      </w:r>
      <w:proofErr w:type="spellEnd"/>
      <w:r w:rsidRPr="00386867">
        <w:rPr>
          <w:rFonts w:ascii="Times New Roman" w:hAnsi="Times New Roman"/>
          <w:bCs/>
          <w:sz w:val="24"/>
          <w:szCs w:val="24"/>
          <w:lang w:val="en-ID"/>
        </w:rPr>
        <w:t xml:space="preserve"> data </w:t>
      </w:r>
      <w:proofErr w:type="spellStart"/>
      <w:r w:rsidRPr="00386867">
        <w:rPr>
          <w:rFonts w:ascii="Times New Roman" w:hAnsi="Times New Roman"/>
          <w:bCs/>
          <w:sz w:val="24"/>
          <w:szCs w:val="24"/>
          <w:lang w:val="en-ID"/>
        </w:rPr>
        <w:t>hasil</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belajar</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siswa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dilakukan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dengan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cara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menghitung</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ketuntasan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belajar</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siswa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secara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individu</w:t>
      </w:r>
      <w:proofErr w:type="spellEnd"/>
      <w:r w:rsidRPr="00386867">
        <w:rPr>
          <w:rFonts w:ascii="Times New Roman" w:hAnsi="Times New Roman"/>
          <w:bCs/>
          <w:sz w:val="24"/>
          <w:szCs w:val="24"/>
          <w:lang w:val="en-ID"/>
        </w:rPr>
        <w:t xml:space="preserve"> dan </w:t>
      </w:r>
      <w:proofErr w:type="spellStart"/>
      <w:r w:rsidRPr="00386867">
        <w:rPr>
          <w:rFonts w:ascii="Times New Roman" w:hAnsi="Times New Roman"/>
          <w:bCs/>
          <w:sz w:val="24"/>
          <w:szCs w:val="24"/>
          <w:lang w:val="en-ID"/>
        </w:rPr>
        <w:t>klasikal</w:t>
      </w:r>
      <w:proofErr w:type="spellEnd"/>
      <w:r w:rsidRPr="00386867">
        <w:rPr>
          <w:rFonts w:ascii="Times New Roman" w:hAnsi="Times New Roman"/>
          <w:bCs/>
          <w:sz w:val="24"/>
          <w:szCs w:val="24"/>
          <w:lang w:val="en-ID"/>
        </w:rPr>
        <w:t>.</w:t>
      </w:r>
    </w:p>
    <w:p w14:paraId="74FAA909" w14:textId="77777777" w:rsidR="00386867" w:rsidRPr="00386867" w:rsidRDefault="00386867" w:rsidP="00386867">
      <w:pPr>
        <w:spacing w:after="0" w:line="240" w:lineRule="auto"/>
        <w:ind w:firstLine="360"/>
        <w:jc w:val="both"/>
        <w:rPr>
          <w:rFonts w:ascii="Times New Roman" w:hAnsi="Times New Roman"/>
          <w:sz w:val="24"/>
          <w:szCs w:val="24"/>
        </w:rPr>
      </w:pPr>
    </w:p>
    <w:p w14:paraId="5F979565" w14:textId="174EA9F5" w:rsidR="00386867" w:rsidRPr="00386867" w:rsidRDefault="00386867" w:rsidP="00386867">
      <w:pPr>
        <w:pStyle w:val="ListParagraph"/>
        <w:numPr>
          <w:ilvl w:val="0"/>
          <w:numId w:val="18"/>
        </w:numPr>
        <w:spacing w:line="240" w:lineRule="auto"/>
        <w:ind w:left="360"/>
        <w:jc w:val="both"/>
        <w:rPr>
          <w:rFonts w:ascii="Times New Roman" w:hAnsi="Times New Roman"/>
          <w:b/>
          <w:sz w:val="24"/>
          <w:szCs w:val="24"/>
          <w:lang w:val="en-ID"/>
        </w:rPr>
      </w:pPr>
      <w:proofErr w:type="spellStart"/>
      <w:r w:rsidRPr="00386867">
        <w:rPr>
          <w:rFonts w:ascii="Times New Roman" w:hAnsi="Times New Roman"/>
          <w:b/>
          <w:sz w:val="24"/>
          <w:szCs w:val="24"/>
          <w:lang w:val="en-ID"/>
        </w:rPr>
        <w:t>Ketuntasan</w:t>
      </w:r>
      <w:proofErr w:type="spellEnd"/>
      <w:r w:rsidRPr="00386867">
        <w:rPr>
          <w:rFonts w:ascii="Times New Roman" w:hAnsi="Times New Roman"/>
          <w:b/>
          <w:sz w:val="24"/>
          <w:szCs w:val="24"/>
          <w:lang w:val="en-ID"/>
        </w:rPr>
        <w:t xml:space="preserve"> </w:t>
      </w:r>
      <w:proofErr w:type="spellStart"/>
      <w:r w:rsidRPr="00386867">
        <w:rPr>
          <w:rFonts w:ascii="Times New Roman" w:hAnsi="Times New Roman"/>
          <w:b/>
          <w:sz w:val="24"/>
          <w:szCs w:val="24"/>
          <w:lang w:val="en-ID"/>
        </w:rPr>
        <w:t>Belajar</w:t>
      </w:r>
      <w:proofErr w:type="spellEnd"/>
      <w:r w:rsidRPr="00386867">
        <w:rPr>
          <w:rFonts w:ascii="Times New Roman" w:hAnsi="Times New Roman"/>
          <w:b/>
          <w:sz w:val="24"/>
          <w:szCs w:val="24"/>
          <w:lang w:val="en-ID"/>
        </w:rPr>
        <w:t xml:space="preserve"> </w:t>
      </w:r>
      <w:proofErr w:type="spellStart"/>
      <w:r w:rsidRPr="00386867">
        <w:rPr>
          <w:rFonts w:ascii="Times New Roman" w:hAnsi="Times New Roman"/>
          <w:b/>
          <w:sz w:val="24"/>
          <w:szCs w:val="24"/>
          <w:lang w:val="en-ID"/>
        </w:rPr>
        <w:t>Individu</w:t>
      </w:r>
      <w:proofErr w:type="spellEnd"/>
    </w:p>
    <w:p w14:paraId="6EC7DB42" w14:textId="3B3806A3" w:rsidR="00386867" w:rsidRPr="00386867" w:rsidRDefault="00386867" w:rsidP="00386867">
      <w:pPr>
        <w:pStyle w:val="ListParagraph"/>
        <w:spacing w:line="240" w:lineRule="auto"/>
        <w:ind w:left="360" w:firstLine="360"/>
        <w:jc w:val="both"/>
        <w:rPr>
          <w:rFonts w:ascii="Times New Roman" w:hAnsi="Times New Roman"/>
          <w:bCs/>
          <w:sz w:val="24"/>
          <w:szCs w:val="24"/>
          <w:lang w:val="en-ID"/>
        </w:rPr>
      </w:pPr>
      <w:proofErr w:type="spellStart"/>
      <w:r w:rsidRPr="00386867">
        <w:rPr>
          <w:rFonts w:ascii="Times New Roman" w:hAnsi="Times New Roman"/>
          <w:bCs/>
          <w:sz w:val="24"/>
          <w:szCs w:val="24"/>
          <w:lang w:val="en-ID"/>
        </w:rPr>
        <w:t>Ketuntasan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belajar</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individu</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dihitung</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dengan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menggunakan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analisis</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deskriftif</w:t>
      </w:r>
      <w:proofErr w:type="spellEnd"/>
      <w:r w:rsidRPr="00386867">
        <w:rPr>
          <w:rFonts w:ascii="Times New Roman" w:hAnsi="Times New Roman"/>
          <w:bCs/>
          <w:sz w:val="24"/>
          <w:szCs w:val="24"/>
          <w:lang w:val="en-ID"/>
        </w:rPr>
        <w:t xml:space="preserve"> data </w:t>
      </w:r>
      <w:proofErr w:type="spellStart"/>
      <w:r w:rsidRPr="00386867">
        <w:rPr>
          <w:rFonts w:ascii="Times New Roman" w:hAnsi="Times New Roman"/>
          <w:bCs/>
          <w:sz w:val="24"/>
          <w:szCs w:val="24"/>
          <w:lang w:val="en-ID"/>
        </w:rPr>
        <w:t>berikut</w:t>
      </w:r>
      <w:proofErr w:type="spellEnd"/>
      <w:r w:rsidRPr="00386867">
        <w:rPr>
          <w:rFonts w:ascii="Times New Roman" w:hAnsi="Times New Roman"/>
          <w:bCs/>
          <w:sz w:val="24"/>
          <w:szCs w:val="24"/>
          <w:lang w:val="en-ID"/>
        </w:rPr>
        <w:t>:</w:t>
      </w:r>
    </w:p>
    <w:p w14:paraId="0DD86ECD" w14:textId="139045EC" w:rsidR="00386867" w:rsidRDefault="00386867" w:rsidP="00386867">
      <w:pPr>
        <w:pStyle w:val="ListParagraph"/>
        <w:spacing w:line="240" w:lineRule="auto"/>
        <w:ind w:left="654"/>
        <w:jc w:val="both"/>
        <w:rPr>
          <w:rFonts w:ascii="Times New Roman" w:hAnsi="Times New Roman"/>
          <w:bCs/>
          <w:sz w:val="24"/>
          <w:szCs w:val="24"/>
          <w:lang w:val="en-ID"/>
        </w:rPr>
      </w:pPr>
    </w:p>
    <w:p w14:paraId="24A1A899" w14:textId="222E84D6" w:rsidR="00386867" w:rsidRDefault="00386867" w:rsidP="00386867">
      <w:pPr>
        <w:pStyle w:val="ListParagraph"/>
        <w:spacing w:line="240" w:lineRule="auto"/>
        <w:ind w:left="654"/>
        <w:jc w:val="both"/>
        <w:rPr>
          <w:rFonts w:ascii="Times New Roman" w:hAnsi="Times New Roman"/>
          <w:bCs/>
          <w:sz w:val="24"/>
          <w:szCs w:val="24"/>
          <w:lang w:val="en-ID"/>
        </w:rPr>
      </w:pPr>
      <w:r w:rsidRPr="00386867">
        <w:rPr>
          <w:rFonts w:ascii="Times New Roman" w:hAnsi="Times New Roman"/>
          <w:bCs/>
          <w:noProof/>
          <w:sz w:val="24"/>
          <w:szCs w:val="24"/>
          <w:lang w:val="en-ID"/>
        </w:rPr>
        <mc:AlternateContent>
          <mc:Choice Requires="wps">
            <w:drawing>
              <wp:anchor distT="0" distB="0" distL="0" distR="0" simplePos="0" relativeHeight="251659264" behindDoc="1" locked="0" layoutInCell="1" allowOverlap="1" wp14:anchorId="5A758C30" wp14:editId="2328656B">
                <wp:simplePos x="0" y="0"/>
                <wp:positionH relativeFrom="column">
                  <wp:posOffset>445769</wp:posOffset>
                </wp:positionH>
                <wp:positionV relativeFrom="paragraph">
                  <wp:posOffset>21590</wp:posOffset>
                </wp:positionV>
                <wp:extent cx="1228725" cy="619125"/>
                <wp:effectExtent l="0" t="0" r="28575" b="28575"/>
                <wp:wrapNone/>
                <wp:docPr id="10271392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619125"/>
                        </a:xfrm>
                        <a:prstGeom prst="rect">
                          <a:avLst/>
                        </a:prstGeom>
                        <a:solidFill>
                          <a:srgbClr val="FFFFFF"/>
                        </a:solidFill>
                        <a:ln w="12700" cap="flat" cmpd="sng">
                          <a:solidFill>
                            <a:srgbClr val="000000"/>
                          </a:solidFill>
                          <a:prstDash val="solid"/>
                          <a:miter/>
                          <a:headEnd/>
                          <a:tailEnd/>
                        </a:ln>
                      </wps:spPr>
                      <wps:txbx>
                        <w:txbxContent>
                          <w:p w14:paraId="2FBC288A" w14:textId="77777777" w:rsidR="00386867" w:rsidRPr="00386867" w:rsidRDefault="00386867" w:rsidP="00386867">
                            <w:pPr>
                              <w:ind w:right="-51"/>
                              <w:rPr>
                                <w:rFonts w:asciiTheme="majorBidi" w:hAnsiTheme="majorBidi" w:cstheme="majorBidi"/>
                                <w:sz w:val="24"/>
                                <w:szCs w:val="24"/>
                              </w:rPr>
                            </w:pPr>
                            <w:r w:rsidRPr="00386867">
                              <w:rPr>
                                <w:rFonts w:asciiTheme="majorBidi" w:hAnsiTheme="majorBidi" w:cstheme="majorBidi"/>
                                <w:sz w:val="24"/>
                                <w:szCs w:val="24"/>
                              </w:rPr>
                              <w:t xml:space="preserve">NA= </w:t>
                            </w:r>
                            <w:r w:rsidRPr="00386867">
                              <w:rPr>
                                <w:rFonts w:asciiTheme="majorBidi" w:hAnsiTheme="majorBidi" w:cstheme="majorBidi"/>
                                <w:sz w:val="24"/>
                                <w:szCs w:val="24"/>
                                <w:u w:val="thick"/>
                              </w:rPr>
                              <w:t xml:space="preserve">SP </w:t>
                            </w:r>
                            <w:r w:rsidRPr="00386867">
                              <w:rPr>
                                <w:rFonts w:asciiTheme="majorBidi" w:hAnsiTheme="majorBidi" w:cstheme="majorBidi"/>
                                <w:sz w:val="24"/>
                                <w:szCs w:val="24"/>
                              </w:rPr>
                              <w:t>X 100</w:t>
                            </w:r>
                          </w:p>
                          <w:p w14:paraId="606C1464" w14:textId="4E4837FA" w:rsidR="00386867" w:rsidRPr="00386867" w:rsidRDefault="00386867" w:rsidP="00386867">
                            <w:pPr>
                              <w:ind w:right="-51"/>
                              <w:rPr>
                                <w:rFonts w:asciiTheme="majorBidi" w:hAnsiTheme="majorBidi" w:cstheme="majorBidi"/>
                                <w:sz w:val="24"/>
                                <w:szCs w:val="24"/>
                              </w:rPr>
                            </w:pPr>
                            <w:r w:rsidRPr="00386867">
                              <w:rPr>
                                <w:rFonts w:asciiTheme="majorBidi" w:hAnsiTheme="majorBidi" w:cstheme="majorBidi"/>
                                <w:sz w:val="24"/>
                                <w:szCs w:val="24"/>
                              </w:rPr>
                              <w:t xml:space="preserve">        SM</w:t>
                            </w:r>
                          </w:p>
                          <w:p w14:paraId="2D572D80" w14:textId="77777777" w:rsidR="00386867" w:rsidRPr="00386867" w:rsidRDefault="00386867" w:rsidP="00386867">
                            <w:pPr>
                              <w:ind w:right="-51"/>
                              <w:rPr>
                                <w:rFonts w:asciiTheme="majorBidi" w:hAnsiTheme="majorBidi" w:cstheme="majorBidi"/>
                                <w:sz w:val="24"/>
                                <w:szCs w:val="24"/>
                              </w:rPr>
                            </w:pPr>
                          </w:p>
                          <w:p w14:paraId="047953EE" w14:textId="77777777" w:rsidR="00386867" w:rsidRPr="00386867" w:rsidRDefault="00386867" w:rsidP="00386867">
                            <w:pPr>
                              <w:ind w:right="-51"/>
                              <w:rPr>
                                <w:rFonts w:asciiTheme="majorBidi" w:hAnsiTheme="majorBidi" w:cstheme="majorBidi"/>
                                <w:sz w:val="24"/>
                                <w:szCs w:val="24"/>
                              </w:rPr>
                            </w:pPr>
                          </w:p>
                        </w:txbxContent>
                      </wps:txbx>
                      <wps:bodyPr vertOverflow="clip" horzOverflow="clip" vert="horz" wrap="square" lIns="91440" tIns="45720" rIns="91440" bIns="45720"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758C30" id="Rectangle 4" o:spid="_x0000_s1026" style="position:absolute;left:0;text-align:left;margin-left:35.1pt;margin-top:1.7pt;width:96.75pt;height:48.7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" strokeweight="1pt">
                <v:path arrowok="t"/>
                <v:textbox>
                  <w:txbxContent>
                    <w:p w14:paraId="2FBC288A" w14:textId="77777777" w:rsidR="00386867" w:rsidRPr="00386867" w:rsidRDefault="00386867" w:rsidP="00386867">
                      <w:pPr>
                        <w:ind w:right="-51"/>
                        <w:rPr>
                          <w:rFonts w:asciiTheme="majorBidi" w:hAnsiTheme="majorBidi" w:cstheme="majorBidi"/>
                          <w:sz w:val="24"/>
                          <w:szCs w:val="24"/>
                        </w:rPr>
                      </w:pPr>
                      <w:r w:rsidRPr="00386867">
                        <w:rPr>
                          <w:rFonts w:asciiTheme="majorBidi" w:hAnsiTheme="majorBidi" w:cstheme="majorBidi"/>
                          <w:sz w:val="24"/>
                          <w:szCs w:val="24"/>
                        </w:rPr>
                        <w:t xml:space="preserve">NA= </w:t>
                      </w:r>
                      <w:r w:rsidRPr="00386867">
                        <w:rPr>
                          <w:rFonts w:asciiTheme="majorBidi" w:hAnsiTheme="majorBidi" w:cstheme="majorBidi"/>
                          <w:sz w:val="24"/>
                          <w:szCs w:val="24"/>
                          <w:u w:val="thick"/>
                        </w:rPr>
                        <w:t xml:space="preserve">SP </w:t>
                      </w:r>
                      <w:r w:rsidRPr="00386867">
                        <w:rPr>
                          <w:rFonts w:asciiTheme="majorBidi" w:hAnsiTheme="majorBidi" w:cstheme="majorBidi"/>
                          <w:sz w:val="24"/>
                          <w:szCs w:val="24"/>
                        </w:rPr>
                        <w:t>X 100</w:t>
                      </w:r>
                    </w:p>
                    <w:p w14:paraId="606C1464" w14:textId="4E4837FA" w:rsidR="00386867" w:rsidRPr="00386867" w:rsidRDefault="00386867" w:rsidP="00386867">
                      <w:pPr>
                        <w:ind w:right="-51"/>
                        <w:rPr>
                          <w:rFonts w:asciiTheme="majorBidi" w:hAnsiTheme="majorBidi" w:cstheme="majorBidi"/>
                          <w:sz w:val="24"/>
                          <w:szCs w:val="24"/>
                        </w:rPr>
                      </w:pPr>
                      <w:r w:rsidRPr="00386867">
                        <w:rPr>
                          <w:rFonts w:asciiTheme="majorBidi" w:hAnsiTheme="majorBidi" w:cstheme="majorBidi"/>
                          <w:sz w:val="24"/>
                          <w:szCs w:val="24"/>
                        </w:rPr>
                        <w:t xml:space="preserve">        SM</w:t>
                      </w:r>
                    </w:p>
                    <w:p w14:paraId="2D572D80" w14:textId="77777777" w:rsidR="00386867" w:rsidRPr="00386867" w:rsidRDefault="00386867" w:rsidP="00386867">
                      <w:pPr>
                        <w:ind w:right="-51"/>
                        <w:rPr>
                          <w:rFonts w:asciiTheme="majorBidi" w:hAnsiTheme="majorBidi" w:cstheme="majorBidi"/>
                          <w:sz w:val="24"/>
                          <w:szCs w:val="24"/>
                        </w:rPr>
                      </w:pPr>
                    </w:p>
                    <w:p w14:paraId="047953EE" w14:textId="77777777" w:rsidR="00386867" w:rsidRPr="00386867" w:rsidRDefault="00386867" w:rsidP="00386867">
                      <w:pPr>
                        <w:ind w:right="-51"/>
                        <w:rPr>
                          <w:rFonts w:asciiTheme="majorBidi" w:hAnsiTheme="majorBidi" w:cstheme="majorBidi"/>
                          <w:sz w:val="24"/>
                          <w:szCs w:val="24"/>
                        </w:rPr>
                      </w:pPr>
                    </w:p>
                  </w:txbxContent>
                </v:textbox>
              </v:rect>
            </w:pict>
          </mc:Fallback>
        </mc:AlternateContent>
      </w:r>
    </w:p>
    <w:p w14:paraId="3A8714D0" w14:textId="18E162C6" w:rsidR="00386867" w:rsidRDefault="00386867" w:rsidP="00386867">
      <w:pPr>
        <w:pStyle w:val="ListParagraph"/>
        <w:spacing w:line="240" w:lineRule="auto"/>
        <w:ind w:left="654"/>
        <w:jc w:val="both"/>
        <w:rPr>
          <w:rFonts w:ascii="Times New Roman" w:hAnsi="Times New Roman"/>
          <w:bCs/>
          <w:sz w:val="24"/>
          <w:szCs w:val="24"/>
          <w:lang w:val="en-ID"/>
        </w:rPr>
      </w:pPr>
    </w:p>
    <w:p w14:paraId="0B8BF861" w14:textId="626130FB" w:rsidR="00386867" w:rsidRDefault="00386867" w:rsidP="00386867">
      <w:pPr>
        <w:pStyle w:val="ListParagraph"/>
        <w:spacing w:line="240" w:lineRule="auto"/>
        <w:ind w:left="654"/>
        <w:jc w:val="both"/>
        <w:rPr>
          <w:rFonts w:ascii="Times New Roman" w:hAnsi="Times New Roman"/>
          <w:bCs/>
          <w:sz w:val="24"/>
          <w:szCs w:val="24"/>
          <w:lang w:val="en-ID"/>
        </w:rPr>
      </w:pPr>
    </w:p>
    <w:p w14:paraId="416621C3" w14:textId="77777777" w:rsidR="00386867" w:rsidRDefault="00386867" w:rsidP="00386867">
      <w:pPr>
        <w:spacing w:line="240" w:lineRule="auto"/>
        <w:jc w:val="both"/>
        <w:rPr>
          <w:rFonts w:ascii="Times New Roman" w:hAnsi="Times New Roman"/>
          <w:bCs/>
          <w:sz w:val="24"/>
          <w:szCs w:val="24"/>
          <w:lang w:val="en-ID"/>
        </w:rPr>
      </w:pPr>
    </w:p>
    <w:p w14:paraId="22394972" w14:textId="554B3612" w:rsidR="00386867" w:rsidRPr="00386867" w:rsidRDefault="00386867" w:rsidP="00386867">
      <w:pPr>
        <w:spacing w:line="240" w:lineRule="auto"/>
        <w:jc w:val="both"/>
        <w:rPr>
          <w:rFonts w:ascii="Times New Roman" w:hAnsi="Times New Roman"/>
          <w:bCs/>
          <w:sz w:val="24"/>
          <w:szCs w:val="24"/>
          <w:lang w:val="en-ID"/>
        </w:rPr>
      </w:pPr>
      <w:proofErr w:type="spellStart"/>
      <w:r w:rsidRPr="00386867">
        <w:rPr>
          <w:rFonts w:ascii="Times New Roman" w:hAnsi="Times New Roman"/>
          <w:bCs/>
          <w:sz w:val="24"/>
          <w:szCs w:val="24"/>
          <w:lang w:val="en-ID"/>
        </w:rPr>
        <w:t>Keterangan</w:t>
      </w:r>
      <w:proofErr w:type="spellEnd"/>
      <w:r w:rsidRPr="00386867">
        <w:rPr>
          <w:rFonts w:ascii="Times New Roman" w:hAnsi="Times New Roman"/>
          <w:bCs/>
          <w:sz w:val="24"/>
          <w:szCs w:val="24"/>
          <w:lang w:val="en-ID"/>
        </w:rPr>
        <w:t xml:space="preserve"> </w:t>
      </w:r>
    </w:p>
    <w:p w14:paraId="0AC35C0E" w14:textId="77777777" w:rsidR="00386867" w:rsidRPr="00386867" w:rsidRDefault="00386867" w:rsidP="00386867">
      <w:pPr>
        <w:pStyle w:val="ListParagraph"/>
        <w:spacing w:line="240" w:lineRule="auto"/>
        <w:ind w:left="654"/>
        <w:jc w:val="both"/>
        <w:rPr>
          <w:rFonts w:ascii="Times New Roman" w:hAnsi="Times New Roman"/>
          <w:bCs/>
          <w:sz w:val="24"/>
          <w:szCs w:val="24"/>
          <w:lang w:val="en-ID"/>
        </w:rPr>
      </w:pPr>
      <w:proofErr w:type="spellStart"/>
      <w:proofErr w:type="gramStart"/>
      <w:r w:rsidRPr="00386867">
        <w:rPr>
          <w:rFonts w:ascii="Times New Roman" w:hAnsi="Times New Roman"/>
          <w:bCs/>
          <w:sz w:val="24"/>
          <w:szCs w:val="24"/>
          <w:lang w:val="en-ID"/>
        </w:rPr>
        <w:t>NA:Nilai</w:t>
      </w:r>
      <w:proofErr w:type="spellEnd"/>
      <w:proofErr w:type="gramEnd"/>
      <w:r w:rsidRPr="00386867">
        <w:rPr>
          <w:rFonts w:ascii="Times New Roman" w:hAnsi="Times New Roman"/>
          <w:bCs/>
          <w:sz w:val="24"/>
          <w:szCs w:val="24"/>
          <w:lang w:val="en-ID"/>
        </w:rPr>
        <w:t xml:space="preserve"> Akhir</w:t>
      </w:r>
    </w:p>
    <w:p w14:paraId="03AF3D10" w14:textId="77777777" w:rsidR="00386867" w:rsidRPr="00386867" w:rsidRDefault="00386867" w:rsidP="00386867">
      <w:pPr>
        <w:pStyle w:val="ListParagraph"/>
        <w:spacing w:line="240" w:lineRule="auto"/>
        <w:ind w:left="654"/>
        <w:jc w:val="both"/>
        <w:rPr>
          <w:rFonts w:ascii="Times New Roman" w:hAnsi="Times New Roman"/>
          <w:bCs/>
          <w:sz w:val="24"/>
          <w:szCs w:val="24"/>
          <w:lang w:val="en-ID"/>
        </w:rPr>
      </w:pPr>
      <w:proofErr w:type="spellStart"/>
      <w:proofErr w:type="gramStart"/>
      <w:r w:rsidRPr="00386867">
        <w:rPr>
          <w:rFonts w:ascii="Times New Roman" w:hAnsi="Times New Roman"/>
          <w:bCs/>
          <w:sz w:val="24"/>
          <w:szCs w:val="24"/>
          <w:lang w:val="en-ID"/>
        </w:rPr>
        <w:t>SP:Skor</w:t>
      </w:r>
      <w:proofErr w:type="spellEnd"/>
      <w:proofErr w:type="gram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Perolehan</w:t>
      </w:r>
      <w:proofErr w:type="spellEnd"/>
    </w:p>
    <w:p w14:paraId="74C63639" w14:textId="77777777" w:rsidR="00386867" w:rsidRDefault="00386867" w:rsidP="00386867">
      <w:pPr>
        <w:pStyle w:val="ListParagraph"/>
        <w:spacing w:line="240" w:lineRule="auto"/>
        <w:ind w:left="654"/>
        <w:jc w:val="both"/>
        <w:rPr>
          <w:rFonts w:ascii="Times New Roman" w:hAnsi="Times New Roman"/>
          <w:bCs/>
          <w:sz w:val="24"/>
          <w:szCs w:val="24"/>
          <w:lang w:val="en-ID"/>
        </w:rPr>
      </w:pPr>
      <w:proofErr w:type="spellStart"/>
      <w:proofErr w:type="gramStart"/>
      <w:r w:rsidRPr="00386867">
        <w:rPr>
          <w:rFonts w:ascii="Times New Roman" w:hAnsi="Times New Roman"/>
          <w:bCs/>
          <w:sz w:val="24"/>
          <w:szCs w:val="24"/>
          <w:lang w:val="en-ID"/>
        </w:rPr>
        <w:t>SM:Skor</w:t>
      </w:r>
      <w:proofErr w:type="spellEnd"/>
      <w:proofErr w:type="gram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Maksimal</w:t>
      </w:r>
      <w:proofErr w:type="spellEnd"/>
    </w:p>
    <w:p w14:paraId="1612DE9C" w14:textId="77777777" w:rsidR="00386867" w:rsidRPr="00386867" w:rsidRDefault="00386867" w:rsidP="00386867">
      <w:pPr>
        <w:pStyle w:val="ListParagraph"/>
        <w:spacing w:line="240" w:lineRule="auto"/>
        <w:ind w:left="654"/>
        <w:jc w:val="both"/>
        <w:rPr>
          <w:rFonts w:ascii="Times New Roman" w:hAnsi="Times New Roman"/>
          <w:bCs/>
          <w:sz w:val="24"/>
          <w:szCs w:val="24"/>
          <w:lang w:val="en-ID"/>
        </w:rPr>
      </w:pPr>
    </w:p>
    <w:p w14:paraId="731B1760" w14:textId="77777777" w:rsidR="00386867" w:rsidRPr="00386867" w:rsidRDefault="00386867" w:rsidP="00386867">
      <w:pPr>
        <w:pStyle w:val="ListParagraph"/>
        <w:numPr>
          <w:ilvl w:val="0"/>
          <w:numId w:val="18"/>
        </w:numPr>
        <w:spacing w:line="240" w:lineRule="auto"/>
        <w:ind w:left="360"/>
        <w:jc w:val="both"/>
        <w:rPr>
          <w:rFonts w:ascii="Times New Roman" w:hAnsi="Times New Roman"/>
          <w:b/>
          <w:sz w:val="24"/>
          <w:szCs w:val="24"/>
          <w:lang w:val="en-ID"/>
        </w:rPr>
      </w:pPr>
      <w:proofErr w:type="spellStart"/>
      <w:r w:rsidRPr="00386867">
        <w:rPr>
          <w:rFonts w:ascii="Times New Roman" w:hAnsi="Times New Roman"/>
          <w:b/>
          <w:sz w:val="24"/>
          <w:szCs w:val="24"/>
          <w:lang w:val="en-ID"/>
        </w:rPr>
        <w:t>Ketuntasan</w:t>
      </w:r>
      <w:proofErr w:type="spellEnd"/>
      <w:r w:rsidRPr="00386867">
        <w:rPr>
          <w:rFonts w:ascii="Times New Roman" w:hAnsi="Times New Roman"/>
          <w:b/>
          <w:sz w:val="24"/>
          <w:szCs w:val="24"/>
          <w:lang w:val="en-ID"/>
        </w:rPr>
        <w:t xml:space="preserve"> </w:t>
      </w:r>
      <w:proofErr w:type="spellStart"/>
      <w:r w:rsidRPr="00386867">
        <w:rPr>
          <w:rFonts w:ascii="Times New Roman" w:hAnsi="Times New Roman"/>
          <w:b/>
          <w:sz w:val="24"/>
          <w:szCs w:val="24"/>
          <w:lang w:val="en-ID"/>
        </w:rPr>
        <w:t>belajar</w:t>
      </w:r>
      <w:proofErr w:type="spellEnd"/>
      <w:r w:rsidRPr="00386867">
        <w:rPr>
          <w:rFonts w:ascii="Times New Roman" w:hAnsi="Times New Roman"/>
          <w:b/>
          <w:sz w:val="24"/>
          <w:szCs w:val="24"/>
          <w:lang w:val="en-ID"/>
        </w:rPr>
        <w:t xml:space="preserve"> </w:t>
      </w:r>
      <w:proofErr w:type="spellStart"/>
      <w:r w:rsidRPr="00386867">
        <w:rPr>
          <w:rFonts w:ascii="Times New Roman" w:hAnsi="Times New Roman"/>
          <w:b/>
          <w:sz w:val="24"/>
          <w:szCs w:val="24"/>
          <w:lang w:val="en-ID"/>
        </w:rPr>
        <w:t>klasikal</w:t>
      </w:r>
      <w:proofErr w:type="spellEnd"/>
    </w:p>
    <w:p w14:paraId="715CA2A7" w14:textId="77777777" w:rsidR="00386867" w:rsidRPr="00386867" w:rsidRDefault="00386867" w:rsidP="00386867">
      <w:pPr>
        <w:pStyle w:val="ListParagraph"/>
        <w:spacing w:line="240" w:lineRule="auto"/>
        <w:ind w:left="654"/>
        <w:jc w:val="both"/>
        <w:rPr>
          <w:rFonts w:ascii="Times New Roman" w:hAnsi="Times New Roman"/>
          <w:bCs/>
          <w:sz w:val="24"/>
          <w:szCs w:val="24"/>
          <w:lang w:val="en-ID"/>
        </w:rPr>
      </w:pPr>
      <w:proofErr w:type="spellStart"/>
      <w:r w:rsidRPr="00386867">
        <w:rPr>
          <w:rFonts w:ascii="Times New Roman" w:hAnsi="Times New Roman"/>
          <w:bCs/>
          <w:sz w:val="24"/>
          <w:szCs w:val="24"/>
          <w:lang w:val="en-ID"/>
        </w:rPr>
        <w:t>Ketuntasan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belajar</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klasikal</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dihitung</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dengan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menggunakan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analisis</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deskriptif</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persentase</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yaitu</w:t>
      </w:r>
      <w:proofErr w:type="spellEnd"/>
      <w:r w:rsidRPr="00386867">
        <w:rPr>
          <w:rFonts w:ascii="Times New Roman" w:hAnsi="Times New Roman"/>
          <w:bCs/>
          <w:sz w:val="24"/>
          <w:szCs w:val="24"/>
          <w:lang w:val="en-ID"/>
        </w:rPr>
        <w:t>:</w:t>
      </w:r>
    </w:p>
    <w:p w14:paraId="09D8C659" w14:textId="264A4277" w:rsidR="00386867" w:rsidRPr="00386867" w:rsidRDefault="00386867" w:rsidP="00386867">
      <w:pPr>
        <w:pStyle w:val="ListParagraph"/>
        <w:spacing w:line="240" w:lineRule="auto"/>
        <w:ind w:left="654"/>
        <w:jc w:val="both"/>
        <w:rPr>
          <w:rFonts w:ascii="Times New Roman" w:hAnsi="Times New Roman"/>
          <w:bCs/>
          <w:sz w:val="24"/>
          <w:szCs w:val="24"/>
          <w:lang w:val="en-ID"/>
        </w:rPr>
      </w:pPr>
      <w:r w:rsidRPr="00386867">
        <w:rPr>
          <w:rFonts w:ascii="Times New Roman" w:hAnsi="Times New Roman"/>
          <w:bCs/>
          <w:noProof/>
          <w:sz w:val="24"/>
          <w:szCs w:val="24"/>
          <w:lang w:val="en-ID"/>
        </w:rPr>
        <mc:AlternateContent>
          <mc:Choice Requires="wps">
            <w:drawing>
              <wp:anchor distT="0" distB="0" distL="0" distR="0" simplePos="0" relativeHeight="251660288" behindDoc="0" locked="0" layoutInCell="1" allowOverlap="1" wp14:anchorId="6A8FF523" wp14:editId="0A4CDD27">
                <wp:simplePos x="0" y="0"/>
                <wp:positionH relativeFrom="column">
                  <wp:posOffset>477314</wp:posOffset>
                </wp:positionH>
                <wp:positionV relativeFrom="paragraph">
                  <wp:posOffset>137655</wp:posOffset>
                </wp:positionV>
                <wp:extent cx="1436914" cy="427511"/>
                <wp:effectExtent l="0" t="0" r="11430" b="10795"/>
                <wp:wrapNone/>
                <wp:docPr id="18406499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6914" cy="427511"/>
                        </a:xfrm>
                        <a:prstGeom prst="rect">
                          <a:avLst/>
                        </a:prstGeom>
                        <a:solidFill>
                          <a:srgbClr val="FFFFFF"/>
                        </a:solidFill>
                        <a:ln w="12700" cap="flat" cmpd="sng">
                          <a:solidFill>
                            <a:srgbClr val="70AD47"/>
                          </a:solidFill>
                          <a:prstDash val="solid"/>
                          <a:miter/>
                          <a:headEnd/>
                          <a:tailEnd/>
                        </a:ln>
                      </wps:spPr>
                      <wps:txbx>
                        <w:txbxContent>
                          <w:p w14:paraId="3D958F6D" w14:textId="6B1995B7" w:rsidR="00386867" w:rsidRDefault="00386867" w:rsidP="00386867">
                            <w:pPr>
                              <w:jc w:val="center"/>
                            </w:pPr>
                            <m:oMath>
                              <m:r>
                                <m:rPr>
                                  <m:sty m:val="p"/>
                                </m:rPr>
                                <w:rPr>
                                  <w:rFonts w:ascii="Cambria Math" w:hAnsi="Cambria Math"/>
                                  <w:color w:val="000000"/>
                                  <w:sz w:val="24"/>
                                  <w:szCs w:val="24"/>
                                </w:rPr>
                                <m:t>KK=</m:t>
                              </m:r>
                              <m:f>
                                <m:fPr>
                                  <m:ctrlPr>
                                    <w:rPr>
                                      <w:rFonts w:ascii="Cambria Math" w:hAnsi="Cambria Math" w:cs="Times New Roman"/>
                                      <w:color w:val="000000"/>
                                      <w:kern w:val="2"/>
                                      <w:lang w:eastAsia="en-US"/>
                                    </w:rPr>
                                  </m:ctrlPr>
                                </m:fPr>
                                <m:num>
                                  <m:r>
                                    <m:rPr>
                                      <m:sty m:val="p"/>
                                    </m:rPr>
                                    <w:rPr>
                                      <w:rFonts w:ascii="Cambria Math" w:hAnsi="Cambria Math"/>
                                      <w:color w:val="000000"/>
                                      <w:kern w:val="2"/>
                                      <w:sz w:val="24"/>
                                      <w:szCs w:val="24"/>
                                      <w:lang w:eastAsia="en-US"/>
                                    </w:rPr>
                                    <m:t>NS</m:t>
                                  </m:r>
                                </m:num>
                                <m:den>
                                  <m:r>
                                    <m:rPr>
                                      <m:sty m:val="p"/>
                                    </m:rPr>
                                    <w:rPr>
                                      <w:rFonts w:ascii="Cambria Math" w:hAnsi="Cambria Math"/>
                                      <w:color w:val="000000"/>
                                      <w:sz w:val="24"/>
                                      <w:szCs w:val="24"/>
                                    </w:rPr>
                                    <m:t>JS</m:t>
                                  </m:r>
                                </m:den>
                              </m:f>
                              <m:r>
                                <m:rPr>
                                  <m:sty m:val="p"/>
                                </m:rPr>
                                <w:rPr>
                                  <w:rFonts w:ascii="Cambria Math" w:hAnsi="Cambria Math"/>
                                  <w:color w:val="000000"/>
                                  <w:sz w:val="24"/>
                                  <w:szCs w:val="24"/>
                                </w:rPr>
                                <m:t xml:space="preserve"> x 100</m:t>
                              </m:r>
                            </m:oMath>
                            <w:r>
                              <w:rPr>
                                <w:color w:val="000000"/>
                                <w:sz w:val="24"/>
                                <w:szCs w:val="24"/>
                              </w:rPr>
                              <w:t>%</w:t>
                            </w:r>
                          </w:p>
                          <w:p w14:paraId="2DAC2AC1" w14:textId="77777777" w:rsidR="00386867" w:rsidRDefault="00386867" w:rsidP="00386867">
                            <w:pPr>
                              <w:jc w:val="center"/>
                            </w:pPr>
                          </w:p>
                          <w:p w14:paraId="40F10601" w14:textId="77777777" w:rsidR="00386867" w:rsidRDefault="00386867" w:rsidP="00386867">
                            <w:pPr>
                              <w:jc w:val="center"/>
                            </w:pPr>
                          </w:p>
                          <w:p w14:paraId="798030AC" w14:textId="77777777" w:rsidR="00386867" w:rsidRDefault="00386867" w:rsidP="00386867">
                            <w:pPr>
                              <w:jc w:val="center"/>
                            </w:pPr>
                          </w:p>
                          <w:p w14:paraId="45D82E4B" w14:textId="77777777" w:rsidR="00386867" w:rsidRDefault="00386867" w:rsidP="00386867">
                            <w:pPr>
                              <w:jc w:val="center"/>
                            </w:pPr>
                          </w:p>
                          <w:p w14:paraId="1174DE2C" w14:textId="77777777" w:rsidR="00386867" w:rsidRDefault="00386867" w:rsidP="00386867">
                            <w:pPr>
                              <w:jc w:val="center"/>
                            </w:pPr>
                          </w:p>
                        </w:txbxContent>
                      </wps:txbx>
                      <wps:bodyPr vertOverflow="clip" horzOverflow="clip"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FF523" id="Rectangle 3" o:spid="_x0000_s1027" style="position:absolute;left:0;text-align:left;margin-left:37.6pt;margin-top:10.85pt;width:113.15pt;height:33.6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" strokecolor="#70ad47" strokeweight="1pt">
                <v:path arrowok="t"/>
                <v:textbox>
                  <w:txbxContent>
                    <w:p w14:paraId="3D958F6D" w14:textId="6B1995B7" w:rsidR="00386867" w:rsidRDefault="00386867" w:rsidP="00386867">
                      <w:pPr>
                        <w:jc w:val="center"/>
                      </w:pPr>
                      <m:oMath>
                        <m:r>
                          <m:rPr>
                            <m:sty m:val="p"/>
                          </m:rPr>
                          <w:rPr>
                            <w:rFonts w:ascii="Cambria Math" w:hAnsi="Cambria Math"/>
                            <w:color w:val="000000"/>
                            <w:sz w:val="24"/>
                            <w:szCs w:val="24"/>
                          </w:rPr>
                          <m:t>KK=</m:t>
                        </m:r>
                        <m:f>
                          <m:fPr>
                            <m:ctrlPr>
                              <w:rPr>
                                <w:rFonts w:ascii="Cambria Math" w:hAnsi="Cambria Math" w:cs="Times New Roman"/>
                                <w:color w:val="000000"/>
                                <w:kern w:val="2"/>
                                <w:lang w:eastAsia="en-US"/>
                              </w:rPr>
                            </m:ctrlPr>
                          </m:fPr>
                          <m:num>
                            <m:r>
                              <m:rPr>
                                <m:sty m:val="p"/>
                              </m:rPr>
                              <w:rPr>
                                <w:rFonts w:ascii="Cambria Math" w:hAnsi="Cambria Math"/>
                                <w:color w:val="000000"/>
                                <w:kern w:val="2"/>
                                <w:sz w:val="24"/>
                                <w:szCs w:val="24"/>
                                <w:lang w:eastAsia="en-US"/>
                              </w:rPr>
                              <m:t>NS</m:t>
                            </m:r>
                          </m:num>
                          <m:den>
                            <m:r>
                              <m:rPr>
                                <m:sty m:val="p"/>
                              </m:rPr>
                              <w:rPr>
                                <w:rFonts w:ascii="Cambria Math" w:hAnsi="Cambria Math"/>
                                <w:color w:val="000000"/>
                                <w:sz w:val="24"/>
                                <w:szCs w:val="24"/>
                              </w:rPr>
                              <m:t>JS</m:t>
                            </m:r>
                          </m:den>
                        </m:f>
                        <m:r>
                          <m:rPr>
                            <m:sty m:val="p"/>
                          </m:rPr>
                          <w:rPr>
                            <w:rFonts w:ascii="Cambria Math" w:hAnsi="Cambria Math"/>
                            <w:color w:val="000000"/>
                            <w:sz w:val="24"/>
                            <w:szCs w:val="24"/>
                          </w:rPr>
                          <m:t xml:space="preserve"> x 100</m:t>
                        </m:r>
                      </m:oMath>
                      <w:r>
                        <w:rPr>
                          <w:color w:val="000000"/>
                          <w:sz w:val="24"/>
                          <w:szCs w:val="24"/>
                        </w:rPr>
                        <w:t>%</w:t>
                      </w:r>
                    </w:p>
                    <w:p w14:paraId="2DAC2AC1" w14:textId="77777777" w:rsidR="00386867" w:rsidRDefault="00386867" w:rsidP="00386867">
                      <w:pPr>
                        <w:jc w:val="center"/>
                      </w:pPr>
                    </w:p>
                    <w:p w14:paraId="40F10601" w14:textId="77777777" w:rsidR="00386867" w:rsidRDefault="00386867" w:rsidP="00386867">
                      <w:pPr>
                        <w:jc w:val="center"/>
                      </w:pPr>
                    </w:p>
                    <w:p w14:paraId="798030AC" w14:textId="77777777" w:rsidR="00386867" w:rsidRDefault="00386867" w:rsidP="00386867">
                      <w:pPr>
                        <w:jc w:val="center"/>
                      </w:pPr>
                    </w:p>
                    <w:p w14:paraId="45D82E4B" w14:textId="77777777" w:rsidR="00386867" w:rsidRDefault="00386867" w:rsidP="00386867">
                      <w:pPr>
                        <w:jc w:val="center"/>
                      </w:pPr>
                    </w:p>
                    <w:p w14:paraId="1174DE2C" w14:textId="77777777" w:rsidR="00386867" w:rsidRDefault="00386867" w:rsidP="00386867">
                      <w:pPr>
                        <w:jc w:val="center"/>
                      </w:pPr>
                    </w:p>
                  </w:txbxContent>
                </v:textbox>
              </v:rect>
            </w:pict>
          </mc:Fallback>
        </mc:AlternateContent>
      </w:r>
    </w:p>
    <w:p w14:paraId="49990AB3" w14:textId="77777777" w:rsidR="00386867" w:rsidRPr="00BC356C" w:rsidRDefault="00386867" w:rsidP="00BC356C">
      <w:pPr>
        <w:spacing w:line="240" w:lineRule="auto"/>
        <w:jc w:val="both"/>
        <w:rPr>
          <w:rFonts w:ascii="Times New Roman" w:hAnsi="Times New Roman"/>
          <w:bCs/>
          <w:sz w:val="24"/>
          <w:szCs w:val="24"/>
          <w:lang w:val="en-ID"/>
        </w:rPr>
      </w:pPr>
    </w:p>
    <w:p w14:paraId="1565C672" w14:textId="77777777" w:rsidR="00386867" w:rsidRPr="00386867" w:rsidRDefault="00386867" w:rsidP="00386867">
      <w:pPr>
        <w:pStyle w:val="ListParagraph"/>
        <w:spacing w:line="240" w:lineRule="auto"/>
        <w:ind w:left="654"/>
        <w:jc w:val="both"/>
        <w:rPr>
          <w:rFonts w:ascii="Times New Roman" w:hAnsi="Times New Roman"/>
          <w:bCs/>
          <w:sz w:val="24"/>
          <w:szCs w:val="24"/>
          <w:lang w:val="en-ID"/>
        </w:rPr>
      </w:pPr>
    </w:p>
    <w:p w14:paraId="5327318A" w14:textId="77777777" w:rsidR="00386867" w:rsidRPr="00386867" w:rsidRDefault="00386867" w:rsidP="00386867">
      <w:pPr>
        <w:pStyle w:val="ListParagraph"/>
        <w:spacing w:line="240" w:lineRule="auto"/>
        <w:ind w:left="654"/>
        <w:jc w:val="both"/>
        <w:rPr>
          <w:rFonts w:ascii="Times New Roman" w:hAnsi="Times New Roman"/>
          <w:bCs/>
          <w:sz w:val="24"/>
          <w:szCs w:val="24"/>
          <w:lang w:val="en-ID"/>
        </w:rPr>
      </w:pPr>
      <w:proofErr w:type="spellStart"/>
      <w:r w:rsidRPr="00386867">
        <w:rPr>
          <w:rFonts w:ascii="Times New Roman" w:hAnsi="Times New Roman"/>
          <w:bCs/>
          <w:sz w:val="24"/>
          <w:szCs w:val="24"/>
          <w:lang w:val="en-ID"/>
        </w:rPr>
        <w:t>Keterangan</w:t>
      </w:r>
      <w:proofErr w:type="spellEnd"/>
      <w:r w:rsidRPr="00386867">
        <w:rPr>
          <w:rFonts w:ascii="Times New Roman" w:hAnsi="Times New Roman"/>
          <w:bCs/>
          <w:sz w:val="24"/>
          <w:szCs w:val="24"/>
          <w:lang w:val="en-ID"/>
        </w:rPr>
        <w:t>:</w:t>
      </w:r>
    </w:p>
    <w:p w14:paraId="21A45A12" w14:textId="77777777" w:rsidR="00386867" w:rsidRPr="00386867" w:rsidRDefault="00386867" w:rsidP="00386867">
      <w:pPr>
        <w:pStyle w:val="ListParagraph"/>
        <w:spacing w:line="240" w:lineRule="auto"/>
        <w:ind w:left="654"/>
        <w:jc w:val="both"/>
        <w:rPr>
          <w:rFonts w:ascii="Times New Roman" w:hAnsi="Times New Roman"/>
          <w:bCs/>
          <w:sz w:val="24"/>
          <w:szCs w:val="24"/>
          <w:lang w:val="en-ID"/>
        </w:rPr>
      </w:pPr>
      <w:proofErr w:type="spellStart"/>
      <w:proofErr w:type="gramStart"/>
      <w:r w:rsidRPr="00386867">
        <w:rPr>
          <w:rFonts w:ascii="Times New Roman" w:hAnsi="Times New Roman"/>
          <w:bCs/>
          <w:sz w:val="24"/>
          <w:szCs w:val="24"/>
          <w:lang w:val="en-ID"/>
        </w:rPr>
        <w:t>KK:Ketuntasan</w:t>
      </w:r>
      <w:proofErr w:type="spellEnd"/>
      <w:proofErr w:type="gram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Klasikal</w:t>
      </w:r>
      <w:proofErr w:type="spellEnd"/>
      <w:r w:rsidRPr="00386867">
        <w:rPr>
          <w:rFonts w:ascii="Times New Roman" w:hAnsi="Times New Roman"/>
          <w:bCs/>
          <w:sz w:val="24"/>
          <w:szCs w:val="24"/>
          <w:lang w:val="en-ID"/>
        </w:rPr>
        <w:t xml:space="preserve"> / </w:t>
      </w:r>
      <w:proofErr w:type="spellStart"/>
      <w:r w:rsidRPr="00386867">
        <w:rPr>
          <w:rFonts w:ascii="Times New Roman" w:hAnsi="Times New Roman"/>
          <w:bCs/>
          <w:sz w:val="24"/>
          <w:szCs w:val="24"/>
          <w:lang w:val="en-ID"/>
        </w:rPr>
        <w:t>ketuntasan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belajar</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kelompok</w:t>
      </w:r>
      <w:proofErr w:type="spellEnd"/>
    </w:p>
    <w:p w14:paraId="39201D56" w14:textId="77777777" w:rsidR="00386867" w:rsidRPr="00386867" w:rsidRDefault="00386867" w:rsidP="00386867">
      <w:pPr>
        <w:pStyle w:val="ListParagraph"/>
        <w:spacing w:line="240" w:lineRule="auto"/>
        <w:ind w:left="654"/>
        <w:jc w:val="both"/>
        <w:rPr>
          <w:rFonts w:ascii="Times New Roman" w:hAnsi="Times New Roman"/>
          <w:bCs/>
          <w:sz w:val="24"/>
          <w:szCs w:val="24"/>
          <w:lang w:val="en-ID"/>
        </w:rPr>
      </w:pPr>
      <w:proofErr w:type="spellStart"/>
      <w:proofErr w:type="gramStart"/>
      <w:r w:rsidRPr="00386867">
        <w:rPr>
          <w:rFonts w:ascii="Times New Roman" w:hAnsi="Times New Roman"/>
          <w:bCs/>
          <w:sz w:val="24"/>
          <w:szCs w:val="24"/>
          <w:lang w:val="en-ID"/>
        </w:rPr>
        <w:t>NS:Nilai</w:t>
      </w:r>
      <w:proofErr w:type="spellEnd"/>
      <w:proofErr w:type="gram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Tuntas</w:t>
      </w:r>
      <w:proofErr w:type="spellEnd"/>
    </w:p>
    <w:p w14:paraId="1D85294B" w14:textId="5CF6045C" w:rsidR="00386867" w:rsidRPr="00BC356C" w:rsidRDefault="00386867" w:rsidP="00BC356C">
      <w:pPr>
        <w:pStyle w:val="ListParagraph"/>
        <w:spacing w:line="240" w:lineRule="auto"/>
        <w:ind w:left="654"/>
        <w:jc w:val="both"/>
        <w:rPr>
          <w:rFonts w:ascii="Times New Roman" w:hAnsi="Times New Roman"/>
          <w:bCs/>
          <w:sz w:val="24"/>
          <w:szCs w:val="24"/>
          <w:lang w:val="en-ID"/>
        </w:rPr>
      </w:pPr>
      <w:proofErr w:type="spellStart"/>
      <w:proofErr w:type="gramStart"/>
      <w:r w:rsidRPr="00386867">
        <w:rPr>
          <w:rFonts w:ascii="Times New Roman" w:hAnsi="Times New Roman"/>
          <w:bCs/>
          <w:sz w:val="24"/>
          <w:szCs w:val="24"/>
          <w:lang w:val="en-ID"/>
        </w:rPr>
        <w:t>JS:Jumlah</w:t>
      </w:r>
      <w:proofErr w:type="spellEnd"/>
      <w:proofErr w:type="gram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Siswa</w:t>
      </w:r>
      <w:proofErr w:type="spellEnd"/>
    </w:p>
    <w:p w14:paraId="6CB17CF4" w14:textId="4071B1FF" w:rsidR="00281031" w:rsidRDefault="00386867" w:rsidP="00386867">
      <w:pPr>
        <w:spacing w:after="0" w:line="240" w:lineRule="auto"/>
        <w:ind w:firstLine="360"/>
        <w:jc w:val="both"/>
        <w:rPr>
          <w:rFonts w:ascii="Times New Roman" w:hAnsi="Times New Roman"/>
          <w:b/>
          <w:sz w:val="24"/>
          <w:szCs w:val="24"/>
          <w:lang w:val="en-US"/>
        </w:rPr>
      </w:pPr>
      <w:proofErr w:type="spellStart"/>
      <w:r w:rsidRPr="00386867">
        <w:rPr>
          <w:rFonts w:ascii="Times New Roman" w:hAnsi="Times New Roman"/>
          <w:bCs/>
          <w:sz w:val="24"/>
          <w:szCs w:val="24"/>
          <w:lang w:val="en-ID"/>
        </w:rPr>
        <w:t>Penelitian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ini</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dikatakan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berhasil</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secara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individu</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jika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skor</w:t>
      </w:r>
      <w:proofErr w:type="spellEnd"/>
      <w:r w:rsidRPr="00386867">
        <w:rPr>
          <w:rFonts w:ascii="Times New Roman" w:hAnsi="Times New Roman"/>
          <w:bCs/>
          <w:sz w:val="24"/>
          <w:szCs w:val="24"/>
          <w:lang w:val="en-ID"/>
        </w:rPr>
        <w:t xml:space="preserve"> yang </w:t>
      </w:r>
      <w:proofErr w:type="spellStart"/>
      <w:r w:rsidRPr="00386867">
        <w:rPr>
          <w:rFonts w:ascii="Times New Roman" w:hAnsi="Times New Roman"/>
          <w:bCs/>
          <w:sz w:val="24"/>
          <w:szCs w:val="24"/>
          <w:lang w:val="en-ID"/>
        </w:rPr>
        <w:t>diperoleh</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anak</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mencapai</w:t>
      </w:r>
      <w:proofErr w:type="spellEnd"/>
      <w:r w:rsidRPr="00386867">
        <w:rPr>
          <w:rFonts w:ascii="Times New Roman" w:hAnsi="Times New Roman"/>
          <w:bCs/>
          <w:sz w:val="24"/>
          <w:szCs w:val="24"/>
          <w:lang w:val="en-ID"/>
        </w:rPr>
        <w:t xml:space="preserve"> 75%, </w:t>
      </w:r>
      <w:r w:rsidRPr="00386867">
        <w:rPr>
          <w:rFonts w:ascii="Times New Roman" w:hAnsi="Times New Roman"/>
          <w:sz w:val="24"/>
          <w:szCs w:val="24"/>
        </w:rPr>
        <w:t>sedangkan</w:t>
      </w:r>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secara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klasikal</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mencapai</w:t>
      </w:r>
      <w:proofErr w:type="spellEnd"/>
      <w:r w:rsidRPr="00386867">
        <w:rPr>
          <w:rFonts w:ascii="Times New Roman" w:hAnsi="Times New Roman"/>
          <w:bCs/>
          <w:sz w:val="24"/>
          <w:szCs w:val="24"/>
          <w:lang w:val="en-ID"/>
        </w:rPr>
        <w:t xml:space="preserve"> 80% </w:t>
      </w:r>
      <w:proofErr w:type="spellStart"/>
      <w:r w:rsidRPr="00386867">
        <w:rPr>
          <w:rFonts w:ascii="Times New Roman" w:hAnsi="Times New Roman"/>
          <w:bCs/>
          <w:sz w:val="24"/>
          <w:szCs w:val="24"/>
          <w:lang w:val="en-ID"/>
        </w:rPr>
        <w:t>dengan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jumlah</w:t>
      </w:r>
      <w:proofErr w:type="spellEnd"/>
      <w:r w:rsidRPr="00386867">
        <w:rPr>
          <w:rFonts w:ascii="Times New Roman" w:hAnsi="Times New Roman"/>
          <w:bCs/>
          <w:sz w:val="24"/>
          <w:szCs w:val="24"/>
          <w:lang w:val="en-ID"/>
        </w:rPr>
        <w:t xml:space="preserve"> 10 </w:t>
      </w:r>
      <w:proofErr w:type="spellStart"/>
      <w:r w:rsidRPr="00386867">
        <w:rPr>
          <w:rFonts w:ascii="Times New Roman" w:hAnsi="Times New Roman"/>
          <w:bCs/>
          <w:sz w:val="24"/>
          <w:szCs w:val="24"/>
          <w:lang w:val="en-ID"/>
        </w:rPr>
        <w:t>anak</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melalui</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kegiatan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bercerita</w:t>
      </w:r>
      <w:proofErr w:type="spellEnd"/>
      <w:r w:rsidRPr="00386867">
        <w:rPr>
          <w:rFonts w:ascii="Times New Roman" w:hAnsi="Times New Roman"/>
          <w:bCs/>
          <w:sz w:val="24"/>
          <w:szCs w:val="24"/>
          <w:lang w:val="en-ID"/>
        </w:rPr>
        <w:t xml:space="preserve"> di TK </w:t>
      </w:r>
      <w:proofErr w:type="spellStart"/>
      <w:r w:rsidRPr="00386867">
        <w:rPr>
          <w:rFonts w:ascii="Times New Roman" w:hAnsi="Times New Roman"/>
          <w:bCs/>
          <w:sz w:val="24"/>
          <w:szCs w:val="24"/>
          <w:lang w:val="en-ID"/>
        </w:rPr>
        <w:t>Islahul</w:t>
      </w:r>
      <w:proofErr w:type="spellEnd"/>
      <w:r w:rsidRPr="00386867">
        <w:rPr>
          <w:rFonts w:ascii="Times New Roman" w:hAnsi="Times New Roman"/>
          <w:bCs/>
          <w:sz w:val="24"/>
          <w:szCs w:val="24"/>
          <w:lang w:val="en-ID"/>
        </w:rPr>
        <w:t xml:space="preserve"> Ummah. </w:t>
      </w:r>
      <w:r w:rsidRPr="00386867">
        <w:rPr>
          <w:rFonts w:ascii="Times New Roman" w:hAnsi="Times New Roman"/>
          <w:bCs/>
          <w:sz w:val="24"/>
          <w:szCs w:val="24"/>
          <w:lang w:val="en-US"/>
        </w:rPr>
        <w:t>(</w:t>
      </w:r>
      <w:proofErr w:type="spellStart"/>
      <w:r w:rsidRPr="00386867">
        <w:rPr>
          <w:rFonts w:ascii="Times New Roman" w:hAnsi="Times New Roman"/>
          <w:bCs/>
          <w:sz w:val="24"/>
          <w:szCs w:val="24"/>
          <w:lang w:val="en-US"/>
        </w:rPr>
        <w:t>Sugiyono</w:t>
      </w:r>
      <w:proofErr w:type="spellEnd"/>
      <w:r w:rsidRPr="00386867">
        <w:rPr>
          <w:rFonts w:ascii="Times New Roman" w:hAnsi="Times New Roman"/>
          <w:bCs/>
          <w:sz w:val="24"/>
          <w:szCs w:val="24"/>
          <w:lang w:val="en-US"/>
        </w:rPr>
        <w:t>, 2021:4-5)</w:t>
      </w:r>
    </w:p>
    <w:p w14:paraId="2B10AB12" w14:textId="77777777" w:rsidR="00386867" w:rsidRPr="00386867" w:rsidRDefault="00386867" w:rsidP="00386867">
      <w:pPr>
        <w:spacing w:after="0" w:line="240" w:lineRule="auto"/>
        <w:ind w:firstLine="360"/>
        <w:jc w:val="both"/>
        <w:rPr>
          <w:rFonts w:ascii="Times New Roman" w:hAnsi="Times New Roman"/>
          <w:b/>
          <w:sz w:val="24"/>
          <w:szCs w:val="24"/>
          <w:lang w:val="en-US"/>
        </w:rPr>
      </w:pPr>
    </w:p>
    <w:p w14:paraId="70139F76" w14:textId="77777777" w:rsidR="00281031" w:rsidRDefault="00281031" w:rsidP="00FB5672">
      <w:pPr>
        <w:spacing w:after="0" w:line="360" w:lineRule="auto"/>
        <w:rPr>
          <w:rFonts w:ascii="Times New Roman" w:hAnsi="Times New Roman"/>
          <w:b/>
          <w:sz w:val="24"/>
          <w:szCs w:val="24"/>
          <w:lang w:val="en-US"/>
        </w:rPr>
      </w:pPr>
      <w:r w:rsidRPr="009C096B">
        <w:rPr>
          <w:rFonts w:ascii="Times New Roman" w:hAnsi="Times New Roman"/>
          <w:b/>
          <w:sz w:val="24"/>
          <w:szCs w:val="24"/>
          <w:lang w:val="en-US"/>
        </w:rPr>
        <w:t>HASIL</w:t>
      </w:r>
      <w:r>
        <w:rPr>
          <w:rFonts w:ascii="Times New Roman" w:hAnsi="Times New Roman"/>
          <w:b/>
          <w:sz w:val="24"/>
          <w:szCs w:val="24"/>
          <w:lang w:val="en-US"/>
        </w:rPr>
        <w:t xml:space="preserve"> </w:t>
      </w:r>
      <w:r w:rsidRPr="009C096B">
        <w:rPr>
          <w:rFonts w:ascii="Times New Roman" w:hAnsi="Times New Roman"/>
          <w:b/>
          <w:sz w:val="24"/>
          <w:szCs w:val="24"/>
          <w:lang w:val="en-US"/>
        </w:rPr>
        <w:t>DAN</w:t>
      </w:r>
      <w:r>
        <w:rPr>
          <w:rFonts w:ascii="Times New Roman" w:hAnsi="Times New Roman"/>
          <w:b/>
          <w:sz w:val="24"/>
          <w:szCs w:val="24"/>
          <w:lang w:val="en-US"/>
        </w:rPr>
        <w:t xml:space="preserve"> </w:t>
      </w:r>
      <w:r w:rsidRPr="009C096B">
        <w:rPr>
          <w:rFonts w:ascii="Times New Roman" w:hAnsi="Times New Roman"/>
          <w:b/>
          <w:sz w:val="24"/>
          <w:szCs w:val="24"/>
          <w:lang w:val="en-US"/>
        </w:rPr>
        <w:t>PEMBAHASAN</w:t>
      </w:r>
    </w:p>
    <w:p w14:paraId="4D5347D7" w14:textId="77777777" w:rsidR="00FB5672" w:rsidRPr="00FB5672" w:rsidRDefault="00FB5672" w:rsidP="00FB5672">
      <w:pPr>
        <w:numPr>
          <w:ilvl w:val="0"/>
          <w:numId w:val="19"/>
        </w:numPr>
        <w:shd w:val="clear" w:color="auto" w:fill="FFFFFF"/>
        <w:spacing w:after="0" w:line="240" w:lineRule="auto"/>
        <w:ind w:left="270"/>
        <w:jc w:val="both"/>
        <w:rPr>
          <w:rFonts w:ascii="Times New Roman" w:hAnsi="Times New Roman"/>
          <w:b/>
          <w:bCs/>
          <w:sz w:val="24"/>
          <w:szCs w:val="24"/>
          <w:lang w:val="en-ID"/>
        </w:rPr>
      </w:pPr>
      <w:r w:rsidRPr="00FB5672">
        <w:rPr>
          <w:rFonts w:ascii="Times New Roman" w:hAnsi="Times New Roman"/>
          <w:b/>
          <w:bCs/>
          <w:sz w:val="24"/>
          <w:szCs w:val="24"/>
          <w:lang w:val="en-ID"/>
        </w:rPr>
        <w:t xml:space="preserve">Strategi </w:t>
      </w:r>
      <w:proofErr w:type="spellStart"/>
      <w:r w:rsidRPr="00FB5672">
        <w:rPr>
          <w:rFonts w:ascii="Times New Roman" w:hAnsi="Times New Roman"/>
          <w:b/>
          <w:bCs/>
          <w:sz w:val="24"/>
          <w:szCs w:val="24"/>
          <w:lang w:val="en-ID"/>
        </w:rPr>
        <w:t>Pembelajaran</w:t>
      </w:r>
      <w:proofErr w:type="spellEnd"/>
      <w:r w:rsidRPr="00FB5672">
        <w:rPr>
          <w:rFonts w:ascii="Times New Roman" w:hAnsi="Times New Roman"/>
          <w:b/>
          <w:bCs/>
          <w:sz w:val="24"/>
          <w:szCs w:val="24"/>
          <w:lang w:val="en-ID"/>
        </w:rPr>
        <w:t xml:space="preserve"> </w:t>
      </w:r>
      <w:proofErr w:type="spellStart"/>
      <w:r w:rsidRPr="00FB5672">
        <w:rPr>
          <w:rFonts w:ascii="Times New Roman" w:hAnsi="Times New Roman"/>
          <w:b/>
          <w:bCs/>
          <w:sz w:val="24"/>
          <w:szCs w:val="24"/>
          <w:lang w:val="en-ID"/>
        </w:rPr>
        <w:t>Menggunakan</w:t>
      </w:r>
      <w:proofErr w:type="spellEnd"/>
      <w:r w:rsidRPr="00FB5672">
        <w:rPr>
          <w:rFonts w:ascii="Times New Roman" w:hAnsi="Times New Roman"/>
          <w:b/>
          <w:bCs/>
          <w:sz w:val="24"/>
          <w:szCs w:val="24"/>
          <w:lang w:val="en-ID"/>
        </w:rPr>
        <w:t xml:space="preserve"> </w:t>
      </w:r>
      <w:proofErr w:type="spellStart"/>
      <w:r w:rsidRPr="00FB5672">
        <w:rPr>
          <w:rFonts w:ascii="Times New Roman" w:hAnsi="Times New Roman"/>
          <w:b/>
          <w:bCs/>
          <w:sz w:val="24"/>
          <w:szCs w:val="24"/>
          <w:lang w:val="en-ID"/>
        </w:rPr>
        <w:t>Kegiatan</w:t>
      </w:r>
      <w:proofErr w:type="spellEnd"/>
      <w:r w:rsidRPr="00FB5672">
        <w:rPr>
          <w:rFonts w:ascii="Times New Roman" w:hAnsi="Times New Roman"/>
          <w:b/>
          <w:bCs/>
          <w:sz w:val="24"/>
          <w:szCs w:val="24"/>
          <w:lang w:val="en-ID"/>
        </w:rPr>
        <w:t xml:space="preserve"> </w:t>
      </w:r>
      <w:proofErr w:type="spellStart"/>
      <w:r w:rsidRPr="00FB5672">
        <w:rPr>
          <w:rFonts w:ascii="Times New Roman" w:hAnsi="Times New Roman"/>
          <w:b/>
          <w:bCs/>
          <w:sz w:val="24"/>
          <w:szCs w:val="24"/>
          <w:lang w:val="en-ID"/>
        </w:rPr>
        <w:t>Bercerita</w:t>
      </w:r>
      <w:proofErr w:type="spellEnd"/>
      <w:r w:rsidRPr="00FB5672">
        <w:rPr>
          <w:rFonts w:ascii="Times New Roman" w:hAnsi="Times New Roman"/>
          <w:b/>
          <w:bCs/>
          <w:sz w:val="24"/>
          <w:szCs w:val="24"/>
          <w:lang w:val="en-ID"/>
        </w:rPr>
        <w:t xml:space="preserve"> </w:t>
      </w:r>
      <w:proofErr w:type="gramStart"/>
      <w:r w:rsidRPr="00FB5672">
        <w:rPr>
          <w:rFonts w:ascii="Times New Roman" w:hAnsi="Times New Roman"/>
          <w:b/>
          <w:bCs/>
          <w:sz w:val="24"/>
          <w:szCs w:val="24"/>
          <w:lang w:val="en-ID"/>
        </w:rPr>
        <w:t>( Si</w:t>
      </w:r>
      <w:proofErr w:type="gramEnd"/>
      <w:r w:rsidRPr="00FB5672">
        <w:rPr>
          <w:rFonts w:ascii="Times New Roman" w:hAnsi="Times New Roman"/>
          <w:b/>
          <w:bCs/>
          <w:sz w:val="24"/>
          <w:szCs w:val="24"/>
          <w:lang w:val="en-ID"/>
        </w:rPr>
        <w:t xml:space="preserve"> </w:t>
      </w:r>
      <w:proofErr w:type="spellStart"/>
      <w:r w:rsidRPr="00FB5672">
        <w:rPr>
          <w:rFonts w:ascii="Times New Roman" w:hAnsi="Times New Roman"/>
          <w:b/>
          <w:bCs/>
          <w:sz w:val="24"/>
          <w:szCs w:val="24"/>
          <w:lang w:val="en-ID"/>
        </w:rPr>
        <w:t>Kancil</w:t>
      </w:r>
      <w:proofErr w:type="spellEnd"/>
      <w:r w:rsidRPr="00FB5672">
        <w:rPr>
          <w:rFonts w:ascii="Times New Roman" w:hAnsi="Times New Roman"/>
          <w:b/>
          <w:bCs/>
          <w:sz w:val="24"/>
          <w:szCs w:val="24"/>
          <w:lang w:val="en-ID"/>
        </w:rPr>
        <w:t xml:space="preserve"> Dan </w:t>
      </w:r>
      <w:proofErr w:type="spellStart"/>
      <w:r w:rsidRPr="00FB5672">
        <w:rPr>
          <w:rFonts w:ascii="Times New Roman" w:hAnsi="Times New Roman"/>
          <w:b/>
          <w:bCs/>
          <w:sz w:val="24"/>
          <w:szCs w:val="24"/>
          <w:lang w:val="en-ID"/>
        </w:rPr>
        <w:t>Buaya</w:t>
      </w:r>
      <w:proofErr w:type="spellEnd"/>
      <w:r w:rsidRPr="00FB5672">
        <w:rPr>
          <w:rFonts w:ascii="Times New Roman" w:hAnsi="Times New Roman"/>
          <w:b/>
          <w:bCs/>
          <w:sz w:val="24"/>
          <w:szCs w:val="24"/>
          <w:lang w:val="en-ID"/>
        </w:rPr>
        <w:t xml:space="preserve">) </w:t>
      </w:r>
      <w:proofErr w:type="spellStart"/>
      <w:r w:rsidRPr="00FB5672">
        <w:rPr>
          <w:rFonts w:ascii="Times New Roman" w:hAnsi="Times New Roman"/>
          <w:b/>
          <w:bCs/>
          <w:sz w:val="24"/>
          <w:szCs w:val="24"/>
          <w:lang w:val="en-ID"/>
        </w:rPr>
        <w:t>Terhadap</w:t>
      </w:r>
      <w:proofErr w:type="spellEnd"/>
      <w:r w:rsidRPr="00FB5672">
        <w:rPr>
          <w:rFonts w:ascii="Times New Roman" w:hAnsi="Times New Roman"/>
          <w:b/>
          <w:bCs/>
          <w:sz w:val="24"/>
          <w:szCs w:val="24"/>
          <w:lang w:val="en-ID"/>
        </w:rPr>
        <w:t xml:space="preserve"> </w:t>
      </w:r>
      <w:proofErr w:type="spellStart"/>
      <w:r w:rsidRPr="00FB5672">
        <w:rPr>
          <w:rFonts w:ascii="Times New Roman" w:hAnsi="Times New Roman"/>
          <w:b/>
          <w:bCs/>
          <w:sz w:val="24"/>
          <w:szCs w:val="24"/>
          <w:lang w:val="en-ID"/>
        </w:rPr>
        <w:t>Kemampuan</w:t>
      </w:r>
      <w:proofErr w:type="spellEnd"/>
      <w:r w:rsidRPr="00FB5672">
        <w:rPr>
          <w:rFonts w:ascii="Times New Roman" w:hAnsi="Times New Roman"/>
          <w:b/>
          <w:bCs/>
          <w:sz w:val="24"/>
          <w:szCs w:val="24"/>
          <w:lang w:val="en-ID"/>
        </w:rPr>
        <w:t xml:space="preserve"> Bahasa </w:t>
      </w:r>
      <w:proofErr w:type="spellStart"/>
      <w:r w:rsidRPr="00FB5672">
        <w:rPr>
          <w:rFonts w:ascii="Times New Roman" w:hAnsi="Times New Roman"/>
          <w:b/>
          <w:bCs/>
          <w:sz w:val="24"/>
          <w:szCs w:val="24"/>
          <w:lang w:val="en-ID"/>
        </w:rPr>
        <w:t>Ekspresif</w:t>
      </w:r>
      <w:proofErr w:type="spellEnd"/>
      <w:r w:rsidRPr="00FB5672">
        <w:rPr>
          <w:rFonts w:ascii="Times New Roman" w:hAnsi="Times New Roman"/>
          <w:b/>
          <w:bCs/>
          <w:sz w:val="24"/>
          <w:szCs w:val="24"/>
          <w:lang w:val="en-ID"/>
        </w:rPr>
        <w:t xml:space="preserve"> Anak Di Tk </w:t>
      </w:r>
      <w:proofErr w:type="spellStart"/>
      <w:r w:rsidRPr="00FB5672">
        <w:rPr>
          <w:rFonts w:ascii="Times New Roman" w:hAnsi="Times New Roman"/>
          <w:b/>
          <w:bCs/>
          <w:sz w:val="24"/>
          <w:szCs w:val="24"/>
          <w:lang w:val="en-ID"/>
        </w:rPr>
        <w:t>Islahul</w:t>
      </w:r>
      <w:proofErr w:type="spellEnd"/>
      <w:r w:rsidRPr="00FB5672">
        <w:rPr>
          <w:rFonts w:ascii="Times New Roman" w:hAnsi="Times New Roman"/>
          <w:b/>
          <w:bCs/>
          <w:sz w:val="24"/>
          <w:szCs w:val="24"/>
          <w:lang w:val="en-ID"/>
        </w:rPr>
        <w:t xml:space="preserve"> Ummah.</w:t>
      </w:r>
    </w:p>
    <w:p w14:paraId="064CD71F" w14:textId="77777777" w:rsidR="00FB5672" w:rsidRDefault="00FB5672" w:rsidP="00FB5672">
      <w:pPr>
        <w:shd w:val="clear" w:color="auto" w:fill="FFFFFF"/>
        <w:spacing w:after="0" w:line="240" w:lineRule="auto"/>
        <w:ind w:firstLine="720"/>
        <w:jc w:val="both"/>
        <w:rPr>
          <w:rFonts w:ascii="Times New Roman" w:hAnsi="Times New Roman"/>
          <w:sz w:val="24"/>
          <w:szCs w:val="24"/>
          <w:lang w:val="en-ID"/>
        </w:rPr>
      </w:pPr>
      <w:r w:rsidRPr="00FB5672">
        <w:rPr>
          <w:rFonts w:ascii="Times New Roman" w:hAnsi="Times New Roman"/>
          <w:sz w:val="24"/>
          <w:szCs w:val="24"/>
          <w:lang w:val="en-ID"/>
        </w:rPr>
        <w:t xml:space="preserve">Pada </w:t>
      </w:r>
      <w:proofErr w:type="spellStart"/>
      <w:r w:rsidRPr="00FB5672">
        <w:rPr>
          <w:rFonts w:ascii="Times New Roman" w:hAnsi="Times New Roman"/>
          <w:sz w:val="24"/>
          <w:szCs w:val="24"/>
          <w:lang w:val="en-ID"/>
        </w:rPr>
        <w:t>siklus</w:t>
      </w:r>
      <w:proofErr w:type="spellEnd"/>
      <w:r w:rsidRPr="00FB5672">
        <w:rPr>
          <w:rFonts w:ascii="Times New Roman" w:hAnsi="Times New Roman"/>
          <w:sz w:val="24"/>
          <w:szCs w:val="24"/>
          <w:lang w:val="en-ID"/>
        </w:rPr>
        <w:t xml:space="preserve"> I, strategi </w:t>
      </w:r>
      <w:proofErr w:type="spellStart"/>
      <w:r w:rsidRPr="00FB5672">
        <w:rPr>
          <w:rFonts w:ascii="Times New Roman" w:hAnsi="Times New Roman"/>
          <w:sz w:val="24"/>
          <w:szCs w:val="24"/>
          <w:lang w:val="en-ID"/>
        </w:rPr>
        <w:t>pembelajaran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menggunakan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kegiatan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bercerita</w:t>
      </w:r>
      <w:proofErr w:type="spellEnd"/>
      <w:r w:rsidRPr="00FB5672">
        <w:rPr>
          <w:rFonts w:ascii="Times New Roman" w:hAnsi="Times New Roman"/>
          <w:sz w:val="24"/>
          <w:szCs w:val="24"/>
          <w:lang w:val="en-ID"/>
        </w:rPr>
        <w:t xml:space="preserve"> (Si </w:t>
      </w:r>
      <w:proofErr w:type="spellStart"/>
      <w:r w:rsidRPr="00FB5672">
        <w:rPr>
          <w:rFonts w:ascii="Times New Roman" w:hAnsi="Times New Roman"/>
          <w:sz w:val="24"/>
          <w:szCs w:val="24"/>
          <w:lang w:val="en-ID"/>
        </w:rPr>
        <w:t>Kancil</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Buaya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dilaksanakan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secara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langsung</w:t>
      </w:r>
      <w:proofErr w:type="spellEnd"/>
      <w:r w:rsidRPr="00FB5672">
        <w:rPr>
          <w:rFonts w:ascii="Times New Roman" w:hAnsi="Times New Roman"/>
          <w:sz w:val="24"/>
          <w:szCs w:val="24"/>
          <w:lang w:val="en-ID"/>
        </w:rPr>
        <w:t xml:space="preserve"> oleh </w:t>
      </w:r>
      <w:proofErr w:type="spellStart"/>
      <w:r w:rsidRPr="00FB5672">
        <w:rPr>
          <w:rFonts w:ascii="Times New Roman" w:hAnsi="Times New Roman"/>
          <w:sz w:val="24"/>
          <w:szCs w:val="24"/>
          <w:lang w:val="en-ID"/>
        </w:rPr>
        <w:t>peneliti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dengan</w:t>
      </w:r>
      <w:proofErr w:type="spellEnd"/>
      <w:r w:rsidRPr="00FB5672">
        <w:rPr>
          <w:rFonts w:ascii="Times New Roman" w:hAnsi="Times New Roman"/>
          <w:sz w:val="24"/>
          <w:szCs w:val="24"/>
          <w:lang w:val="en-ID"/>
        </w:rPr>
        <w:t xml:space="preserve"> guru </w:t>
      </w:r>
      <w:proofErr w:type="spellStart"/>
      <w:r w:rsidRPr="00FB5672">
        <w:rPr>
          <w:rFonts w:ascii="Times New Roman" w:hAnsi="Times New Roman"/>
          <w:sz w:val="24"/>
          <w:szCs w:val="24"/>
          <w:lang w:val="en-ID"/>
        </w:rPr>
        <w:t>kelas</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sebagai</w:t>
      </w:r>
      <w:proofErr w:type="spellEnd"/>
      <w:r w:rsidRPr="00FB5672">
        <w:rPr>
          <w:rFonts w:ascii="Times New Roman" w:hAnsi="Times New Roman"/>
          <w:sz w:val="24"/>
          <w:szCs w:val="24"/>
          <w:lang w:val="en-ID"/>
        </w:rPr>
        <w:t xml:space="preserve"> observer. Dalam </w:t>
      </w:r>
      <w:proofErr w:type="spellStart"/>
      <w:r w:rsidRPr="00FB5672">
        <w:rPr>
          <w:rFonts w:ascii="Times New Roman" w:hAnsi="Times New Roman"/>
          <w:sz w:val="24"/>
          <w:szCs w:val="24"/>
          <w:lang w:val="en-ID"/>
        </w:rPr>
        <w:t>pelaksanaannya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peneliti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memulai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dengan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menentukan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tema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dekat</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dengan</w:t>
      </w:r>
      <w:proofErr w:type="spellEnd"/>
      <w:r w:rsidRPr="00FB5672">
        <w:rPr>
          <w:rFonts w:ascii="Times New Roman" w:hAnsi="Times New Roman"/>
          <w:sz w:val="24"/>
          <w:szCs w:val="24"/>
          <w:lang w:val="en-ID"/>
        </w:rPr>
        <w:t xml:space="preserve"> dunia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yaitu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"Si </w:t>
      </w:r>
      <w:proofErr w:type="spellStart"/>
      <w:r w:rsidRPr="00FB5672">
        <w:rPr>
          <w:rFonts w:ascii="Times New Roman" w:hAnsi="Times New Roman"/>
          <w:sz w:val="24"/>
          <w:szCs w:val="24"/>
          <w:lang w:val="en-ID"/>
        </w:rPr>
        <w:t>Kancil</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Buaya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Pemilihan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tema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bertujuan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untuk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menarik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perhatian</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minat</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karena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yang familiar </w:t>
      </w:r>
      <w:proofErr w:type="spellStart"/>
      <w:r w:rsidRPr="00FB5672">
        <w:rPr>
          <w:rFonts w:ascii="Times New Roman" w:hAnsi="Times New Roman"/>
          <w:sz w:val="24"/>
          <w:szCs w:val="24"/>
          <w:lang w:val="en-ID"/>
        </w:rPr>
        <w:t>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lebih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mudah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dipahami</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diterima</w:t>
      </w:r>
      <w:proofErr w:type="spellEnd"/>
      <w:r w:rsidRPr="00FB5672">
        <w:rPr>
          <w:rFonts w:ascii="Times New Roman" w:hAnsi="Times New Roman"/>
          <w:sz w:val="24"/>
          <w:szCs w:val="24"/>
          <w:lang w:val="en-ID"/>
        </w:rPr>
        <w:t xml:space="preserve">. Guru </w:t>
      </w:r>
      <w:proofErr w:type="spellStart"/>
      <w:r w:rsidRPr="00FB5672">
        <w:rPr>
          <w:rFonts w:ascii="Times New Roman" w:hAnsi="Times New Roman"/>
          <w:sz w:val="24"/>
          <w:szCs w:val="24"/>
          <w:lang w:val="en-ID"/>
        </w:rPr>
        <w:t>kelas</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mengamati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bahwa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selama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kegiatan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bercerita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tampak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antusias</w:t>
      </w:r>
      <w:proofErr w:type="spellEnd"/>
      <w:r w:rsidRPr="00FB5672">
        <w:rPr>
          <w:rFonts w:ascii="Times New Roman" w:hAnsi="Times New Roman"/>
          <w:sz w:val="24"/>
          <w:szCs w:val="24"/>
          <w:lang w:val="en-ID"/>
        </w:rPr>
        <w:t xml:space="preserve"> dan media </w:t>
      </w:r>
      <w:proofErr w:type="spellStart"/>
      <w:r w:rsidRPr="00FB5672">
        <w:rPr>
          <w:rFonts w:ascii="Times New Roman" w:hAnsi="Times New Roman"/>
          <w:sz w:val="24"/>
          <w:szCs w:val="24"/>
          <w:lang w:val="en-ID"/>
        </w:rPr>
        <w:t>bergambar</w:t>
      </w:r>
      <w:proofErr w:type="spellEnd"/>
      <w:r w:rsidRPr="00FB5672">
        <w:rPr>
          <w:rFonts w:ascii="Times New Roman" w:hAnsi="Times New Roman"/>
          <w:sz w:val="24"/>
          <w:szCs w:val="24"/>
          <w:lang w:val="en-ID"/>
        </w:rPr>
        <w:t xml:space="preserve"> sangat </w:t>
      </w:r>
      <w:proofErr w:type="spellStart"/>
      <w:r w:rsidRPr="00FB5672">
        <w:rPr>
          <w:rFonts w:ascii="Times New Roman" w:hAnsi="Times New Roman"/>
          <w:sz w:val="24"/>
          <w:szCs w:val="24"/>
          <w:lang w:val="en-ID"/>
        </w:rPr>
        <w:t>membantu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dalam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meningkatkan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bahasa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ekspresif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Namun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lastRenderedPageBreak/>
        <w:t>hasil</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refleksi</w:t>
      </w:r>
      <w:proofErr w:type="spellEnd"/>
      <w:r w:rsidRPr="00FB5672">
        <w:rPr>
          <w:rFonts w:ascii="Times New Roman" w:hAnsi="Times New Roman"/>
          <w:sz w:val="24"/>
          <w:szCs w:val="24"/>
          <w:lang w:val="en-ID"/>
        </w:rPr>
        <w:t xml:space="preserve"> pada </w:t>
      </w:r>
      <w:proofErr w:type="spellStart"/>
      <w:r w:rsidRPr="00FB5672">
        <w:rPr>
          <w:rFonts w:ascii="Times New Roman" w:hAnsi="Times New Roman"/>
          <w:sz w:val="24"/>
          <w:szCs w:val="24"/>
          <w:lang w:val="en-ID"/>
        </w:rPr>
        <w:t>siklus</w:t>
      </w:r>
      <w:proofErr w:type="spellEnd"/>
      <w:r w:rsidRPr="00FB5672">
        <w:rPr>
          <w:rFonts w:ascii="Times New Roman" w:hAnsi="Times New Roman"/>
          <w:sz w:val="24"/>
          <w:szCs w:val="24"/>
          <w:lang w:val="en-ID"/>
        </w:rPr>
        <w:t xml:space="preserve"> I </w:t>
      </w:r>
      <w:proofErr w:type="spellStart"/>
      <w:r w:rsidRPr="00FB5672">
        <w:rPr>
          <w:rFonts w:ascii="Times New Roman" w:hAnsi="Times New Roman"/>
          <w:sz w:val="24"/>
          <w:szCs w:val="24"/>
          <w:lang w:val="en-ID"/>
        </w:rPr>
        <w:t>menunjukkan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bahwa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sebagian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masih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kesulitan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mengingat</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urutan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memiliki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keterbatasan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kosakata</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membutuhkan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dorongan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untuk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berani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berbicara</w:t>
      </w:r>
      <w:proofErr w:type="spellEnd"/>
      <w:r w:rsidRPr="00FB5672">
        <w:rPr>
          <w:rFonts w:ascii="Times New Roman" w:hAnsi="Times New Roman"/>
          <w:sz w:val="24"/>
          <w:szCs w:val="24"/>
          <w:lang w:val="en-ID"/>
        </w:rPr>
        <w:t>.</w:t>
      </w:r>
    </w:p>
    <w:p w14:paraId="1121092C" w14:textId="77777777" w:rsidR="00FB5672" w:rsidRDefault="00FB5672" w:rsidP="00FB5672">
      <w:pPr>
        <w:shd w:val="clear" w:color="auto" w:fill="FFFFFF"/>
        <w:spacing w:after="0" w:line="240" w:lineRule="auto"/>
        <w:ind w:firstLine="720"/>
        <w:jc w:val="both"/>
        <w:rPr>
          <w:rFonts w:ascii="Times New Roman" w:hAnsi="Times New Roman"/>
          <w:sz w:val="24"/>
          <w:szCs w:val="24"/>
          <w:lang w:val="en-ID"/>
        </w:rPr>
      </w:pPr>
      <w:r w:rsidRPr="00FB5672">
        <w:rPr>
          <w:rFonts w:ascii="Times New Roman" w:hAnsi="Times New Roman"/>
          <w:sz w:val="24"/>
          <w:szCs w:val="24"/>
          <w:lang w:val="en-ID"/>
        </w:rPr>
        <w:t xml:space="preserve">Pada </w:t>
      </w:r>
      <w:proofErr w:type="spellStart"/>
      <w:r w:rsidRPr="00FB5672">
        <w:rPr>
          <w:rFonts w:ascii="Times New Roman" w:hAnsi="Times New Roman"/>
          <w:sz w:val="24"/>
          <w:szCs w:val="24"/>
          <w:lang w:val="en-ID"/>
        </w:rPr>
        <w:t>siklus</w:t>
      </w:r>
      <w:proofErr w:type="spellEnd"/>
      <w:r w:rsidRPr="00FB5672">
        <w:rPr>
          <w:rFonts w:ascii="Times New Roman" w:hAnsi="Times New Roman"/>
          <w:sz w:val="24"/>
          <w:szCs w:val="24"/>
          <w:lang w:val="en-ID"/>
        </w:rPr>
        <w:t xml:space="preserve"> II, </w:t>
      </w:r>
      <w:proofErr w:type="spellStart"/>
      <w:r w:rsidRPr="00FB5672">
        <w:rPr>
          <w:rFonts w:ascii="Times New Roman" w:hAnsi="Times New Roman"/>
          <w:sz w:val="24"/>
          <w:szCs w:val="24"/>
          <w:lang w:val="en-ID"/>
        </w:rPr>
        <w:t>peneliti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memperbaiki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pelaksanaan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kegiatan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berdasarkan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hasil</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evaluasi</w:t>
      </w:r>
      <w:proofErr w:type="spellEnd"/>
      <w:r w:rsidRPr="00FB5672">
        <w:rPr>
          <w:rFonts w:ascii="Times New Roman" w:hAnsi="Times New Roman"/>
          <w:sz w:val="24"/>
          <w:szCs w:val="24"/>
          <w:lang w:val="en-ID"/>
        </w:rPr>
        <w:t xml:space="preserve"> pada </w:t>
      </w:r>
      <w:proofErr w:type="spellStart"/>
      <w:r w:rsidRPr="00FB5672">
        <w:rPr>
          <w:rFonts w:ascii="Times New Roman" w:hAnsi="Times New Roman"/>
          <w:sz w:val="24"/>
          <w:szCs w:val="24"/>
          <w:lang w:val="en-ID"/>
        </w:rPr>
        <w:t>siklus</w:t>
      </w:r>
      <w:proofErr w:type="spellEnd"/>
      <w:r w:rsidRPr="00FB5672">
        <w:rPr>
          <w:rFonts w:ascii="Times New Roman" w:hAnsi="Times New Roman"/>
          <w:sz w:val="24"/>
          <w:szCs w:val="24"/>
          <w:lang w:val="en-ID"/>
        </w:rPr>
        <w:t xml:space="preserve"> I </w:t>
      </w:r>
      <w:proofErr w:type="spellStart"/>
      <w:r w:rsidRPr="00FB5672">
        <w:rPr>
          <w:rFonts w:ascii="Times New Roman" w:hAnsi="Times New Roman"/>
          <w:sz w:val="24"/>
          <w:szCs w:val="24"/>
          <w:lang w:val="en-ID"/>
        </w:rPr>
        <w:t>dengan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memberikan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variasi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kegiatan</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lebih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menarik</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memperpanjang</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waktu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bimbingan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dalam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mengulang</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Dalam </w:t>
      </w:r>
      <w:proofErr w:type="spellStart"/>
      <w:r w:rsidRPr="00FB5672">
        <w:rPr>
          <w:rFonts w:ascii="Times New Roman" w:hAnsi="Times New Roman"/>
          <w:sz w:val="24"/>
          <w:szCs w:val="24"/>
          <w:lang w:val="en-ID"/>
        </w:rPr>
        <w:t>siklus</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peneliti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tetap</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menggunakan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tema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"Si </w:t>
      </w:r>
      <w:proofErr w:type="spellStart"/>
      <w:r w:rsidRPr="00FB5672">
        <w:rPr>
          <w:rFonts w:ascii="Times New Roman" w:hAnsi="Times New Roman"/>
          <w:sz w:val="24"/>
          <w:szCs w:val="24"/>
          <w:lang w:val="en-ID"/>
        </w:rPr>
        <w:t>Kancil</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Buaya</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mempertahankan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penggunaan</w:t>
      </w:r>
      <w:proofErr w:type="spellEnd"/>
      <w:r w:rsidRPr="00FB5672">
        <w:rPr>
          <w:rFonts w:ascii="Times New Roman" w:hAnsi="Times New Roman"/>
          <w:sz w:val="24"/>
          <w:szCs w:val="24"/>
          <w:lang w:val="en-ID"/>
        </w:rPr>
        <w:t xml:space="preserve"> media yang </w:t>
      </w:r>
      <w:proofErr w:type="spellStart"/>
      <w:r w:rsidRPr="00FB5672">
        <w:rPr>
          <w:rFonts w:ascii="Times New Roman" w:hAnsi="Times New Roman"/>
          <w:sz w:val="24"/>
          <w:szCs w:val="24"/>
          <w:lang w:val="en-ID"/>
        </w:rPr>
        <w:t>efektif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seperti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buku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bergambar</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gambar</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tokoh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Peneliti</w:t>
      </w:r>
      <w:proofErr w:type="spellEnd"/>
      <w:r w:rsidRPr="00FB5672">
        <w:rPr>
          <w:rFonts w:ascii="Times New Roman" w:hAnsi="Times New Roman"/>
          <w:sz w:val="24"/>
          <w:szCs w:val="24"/>
          <w:lang w:val="en-ID"/>
        </w:rPr>
        <w:t xml:space="preserve"> juga </w:t>
      </w:r>
      <w:proofErr w:type="spellStart"/>
      <w:r w:rsidRPr="00FB5672">
        <w:rPr>
          <w:rFonts w:ascii="Times New Roman" w:hAnsi="Times New Roman"/>
          <w:sz w:val="24"/>
          <w:szCs w:val="24"/>
          <w:lang w:val="en-ID"/>
        </w:rPr>
        <w:t>semakin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menguasai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isi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sehingga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mampu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berimprovisasi</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menyesuaikan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ekspresi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intonasi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serta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gerakan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tubuh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untuk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menarik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perhatian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Metode </w:t>
      </w:r>
      <w:proofErr w:type="spellStart"/>
      <w:r w:rsidRPr="00FB5672">
        <w:rPr>
          <w:rFonts w:ascii="Times New Roman" w:hAnsi="Times New Roman"/>
          <w:sz w:val="24"/>
          <w:szCs w:val="24"/>
          <w:lang w:val="en-ID"/>
        </w:rPr>
        <w:t>bercerita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interaktif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tetap</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digunakan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dengan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memberikan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lebih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banyak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kesempatan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bagi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untuk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menirukan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suara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tokoh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menjawab</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pertanyaan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serta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menceritakan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ulang</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bagian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secara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bergantian</w:t>
      </w:r>
      <w:proofErr w:type="spellEnd"/>
      <w:r w:rsidRPr="00FB5672">
        <w:rPr>
          <w:rFonts w:ascii="Times New Roman" w:hAnsi="Times New Roman"/>
          <w:sz w:val="24"/>
          <w:szCs w:val="24"/>
          <w:lang w:val="en-ID"/>
        </w:rPr>
        <w:t>.</w:t>
      </w:r>
    </w:p>
    <w:p w14:paraId="09822DB0" w14:textId="77777777" w:rsidR="00FB5672" w:rsidRDefault="00FB5672" w:rsidP="00FB5672">
      <w:pPr>
        <w:shd w:val="clear" w:color="auto" w:fill="FFFFFF"/>
        <w:spacing w:after="0" w:line="240" w:lineRule="auto"/>
        <w:ind w:firstLine="720"/>
        <w:jc w:val="both"/>
        <w:rPr>
          <w:rFonts w:ascii="Times New Roman" w:hAnsi="Times New Roman"/>
          <w:sz w:val="24"/>
          <w:szCs w:val="24"/>
          <w:lang w:val="en-ID"/>
        </w:rPr>
      </w:pPr>
      <w:r w:rsidRPr="00FB5672">
        <w:rPr>
          <w:rFonts w:ascii="Times New Roman" w:hAnsi="Times New Roman"/>
          <w:sz w:val="24"/>
          <w:szCs w:val="24"/>
          <w:lang w:val="en-ID"/>
        </w:rPr>
        <w:t xml:space="preserve">Hasil </w:t>
      </w:r>
      <w:proofErr w:type="spellStart"/>
      <w:r w:rsidRPr="00FB5672">
        <w:rPr>
          <w:rFonts w:ascii="Times New Roman" w:hAnsi="Times New Roman"/>
          <w:sz w:val="24"/>
          <w:szCs w:val="24"/>
          <w:lang w:val="en-ID"/>
        </w:rPr>
        <w:t>evaluasi</w:t>
      </w:r>
      <w:proofErr w:type="spellEnd"/>
      <w:r w:rsidRPr="00FB5672">
        <w:rPr>
          <w:rFonts w:ascii="Times New Roman" w:hAnsi="Times New Roman"/>
          <w:sz w:val="24"/>
          <w:szCs w:val="24"/>
          <w:lang w:val="en-ID"/>
        </w:rPr>
        <w:t xml:space="preserve"> pada </w:t>
      </w:r>
      <w:proofErr w:type="spellStart"/>
      <w:r w:rsidRPr="00FB5672">
        <w:rPr>
          <w:rFonts w:ascii="Times New Roman" w:hAnsi="Times New Roman"/>
          <w:sz w:val="24"/>
          <w:szCs w:val="24"/>
          <w:lang w:val="en-ID"/>
        </w:rPr>
        <w:t>siklus</w:t>
      </w:r>
      <w:proofErr w:type="spellEnd"/>
      <w:r w:rsidRPr="00FB5672">
        <w:rPr>
          <w:rFonts w:ascii="Times New Roman" w:hAnsi="Times New Roman"/>
          <w:sz w:val="24"/>
          <w:szCs w:val="24"/>
          <w:lang w:val="en-ID"/>
        </w:rPr>
        <w:t xml:space="preserve"> II </w:t>
      </w:r>
      <w:proofErr w:type="spellStart"/>
      <w:r w:rsidRPr="00FB5672">
        <w:rPr>
          <w:rFonts w:ascii="Times New Roman" w:hAnsi="Times New Roman"/>
          <w:sz w:val="24"/>
          <w:szCs w:val="24"/>
          <w:lang w:val="en-ID"/>
        </w:rPr>
        <w:t>menunjukkan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peningkatan</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signifikan</w:t>
      </w:r>
      <w:proofErr w:type="spellEnd"/>
      <w:r w:rsidRPr="00FB5672">
        <w:rPr>
          <w:rFonts w:ascii="Times New Roman" w:hAnsi="Times New Roman"/>
          <w:sz w:val="24"/>
          <w:szCs w:val="24"/>
          <w:lang w:val="en-ID"/>
        </w:rPr>
        <w:t>. Anak-</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mulai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mampu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menceritakan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kembali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isi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dengan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kalimat</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lebih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terstruktur</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percaya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diri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Beberapa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mulai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menggunakan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kosakata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baru</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diperoleh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dari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Guru </w:t>
      </w:r>
      <w:proofErr w:type="spellStart"/>
      <w:r w:rsidRPr="00FB5672">
        <w:rPr>
          <w:rFonts w:ascii="Times New Roman" w:hAnsi="Times New Roman"/>
          <w:sz w:val="24"/>
          <w:szCs w:val="24"/>
          <w:lang w:val="en-ID"/>
        </w:rPr>
        <w:t>kelas</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mencatat</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bahwa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hampir</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semua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mulai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menikmati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kegiatan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bercerita</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menunggu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giliran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dengan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antusias</w:t>
      </w:r>
      <w:proofErr w:type="spellEnd"/>
      <w:r w:rsidRPr="00FB5672">
        <w:rPr>
          <w:rFonts w:ascii="Times New Roman" w:hAnsi="Times New Roman"/>
          <w:sz w:val="24"/>
          <w:szCs w:val="24"/>
          <w:lang w:val="en-ID"/>
        </w:rPr>
        <w:t xml:space="preserve">. Guru juga </w:t>
      </w:r>
      <w:proofErr w:type="spellStart"/>
      <w:r w:rsidRPr="00FB5672">
        <w:rPr>
          <w:rFonts w:ascii="Times New Roman" w:hAnsi="Times New Roman"/>
          <w:sz w:val="24"/>
          <w:szCs w:val="24"/>
          <w:lang w:val="en-ID"/>
        </w:rPr>
        <w:t>mengamati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bahwa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mulai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berani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mengajukan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pertanyaan</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menunjukkan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bahwa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mereka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sudah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memahami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isi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mulai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berpikir</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kritis</w:t>
      </w:r>
      <w:proofErr w:type="spellEnd"/>
      <w:r w:rsidRPr="00FB5672">
        <w:rPr>
          <w:rFonts w:ascii="Times New Roman" w:hAnsi="Times New Roman"/>
          <w:sz w:val="24"/>
          <w:szCs w:val="24"/>
          <w:lang w:val="en-ID"/>
        </w:rPr>
        <w:t xml:space="preserve">. Selain </w:t>
      </w:r>
      <w:proofErr w:type="spellStart"/>
      <w:r w:rsidRPr="00FB5672">
        <w:rPr>
          <w:rFonts w:ascii="Times New Roman" w:hAnsi="Times New Roman"/>
          <w:sz w:val="24"/>
          <w:szCs w:val="24"/>
          <w:lang w:val="en-ID"/>
        </w:rPr>
        <w:t>itu</w:t>
      </w:r>
      <w:proofErr w:type="spellEnd"/>
      <w:r w:rsidRPr="00FB5672">
        <w:rPr>
          <w:rFonts w:ascii="Times New Roman" w:hAnsi="Times New Roman"/>
          <w:sz w:val="24"/>
          <w:szCs w:val="24"/>
          <w:lang w:val="en-ID"/>
        </w:rPr>
        <w:t xml:space="preserve">, media visual yang </w:t>
      </w:r>
      <w:proofErr w:type="spellStart"/>
      <w:r w:rsidRPr="00FB5672">
        <w:rPr>
          <w:rFonts w:ascii="Times New Roman" w:hAnsi="Times New Roman"/>
          <w:sz w:val="24"/>
          <w:szCs w:val="24"/>
          <w:lang w:val="en-ID"/>
        </w:rPr>
        <w:t>digunakan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semakin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memancing</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untuk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mengekspresikan</w:t>
      </w:r>
      <w:proofErr w:type="spellEnd"/>
      <w:r w:rsidRPr="00FB5672">
        <w:rPr>
          <w:rFonts w:ascii="Times New Roman" w:hAnsi="Times New Roman"/>
          <w:sz w:val="24"/>
          <w:szCs w:val="24"/>
          <w:lang w:val="en-ID"/>
        </w:rPr>
        <w:t xml:space="preserve"> ide dan </w:t>
      </w:r>
      <w:proofErr w:type="spellStart"/>
      <w:r w:rsidRPr="00FB5672">
        <w:rPr>
          <w:rFonts w:ascii="Times New Roman" w:hAnsi="Times New Roman"/>
          <w:sz w:val="24"/>
          <w:szCs w:val="24"/>
          <w:lang w:val="en-ID"/>
        </w:rPr>
        <w:t>perasaan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mereka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serta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membantu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anak-anak</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semula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kurang</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fokus</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menjadi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lebih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tertarik</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terlibat</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dalam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kegiatan</w:t>
      </w:r>
      <w:proofErr w:type="spellEnd"/>
      <w:r w:rsidRPr="00FB5672">
        <w:rPr>
          <w:rFonts w:ascii="Times New Roman" w:hAnsi="Times New Roman"/>
          <w:sz w:val="24"/>
          <w:szCs w:val="24"/>
          <w:lang w:val="en-ID"/>
        </w:rPr>
        <w:t>.</w:t>
      </w:r>
    </w:p>
    <w:p w14:paraId="55A954A0" w14:textId="3C67E818" w:rsidR="00BC356C" w:rsidRDefault="00FB5672" w:rsidP="00572084">
      <w:pPr>
        <w:shd w:val="clear" w:color="auto" w:fill="FFFFFF"/>
        <w:spacing w:after="0" w:line="240" w:lineRule="auto"/>
        <w:ind w:firstLine="720"/>
        <w:jc w:val="both"/>
        <w:rPr>
          <w:rFonts w:ascii="Times New Roman" w:hAnsi="Times New Roman"/>
          <w:sz w:val="24"/>
          <w:szCs w:val="24"/>
          <w:lang w:val="en-ID"/>
        </w:rPr>
      </w:pPr>
      <w:proofErr w:type="spellStart"/>
      <w:r w:rsidRPr="00FB5672">
        <w:rPr>
          <w:rFonts w:ascii="Times New Roman" w:hAnsi="Times New Roman"/>
          <w:sz w:val="24"/>
          <w:szCs w:val="24"/>
          <w:lang w:val="en-ID"/>
        </w:rPr>
        <w:t>Melalui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perbaikan</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dilakukan</w:t>
      </w:r>
      <w:proofErr w:type="spellEnd"/>
      <w:r w:rsidRPr="00FB5672">
        <w:rPr>
          <w:rFonts w:ascii="Times New Roman" w:hAnsi="Times New Roman"/>
          <w:sz w:val="24"/>
          <w:szCs w:val="24"/>
          <w:lang w:val="en-ID"/>
        </w:rPr>
        <w:t xml:space="preserve"> pada </w:t>
      </w:r>
      <w:proofErr w:type="spellStart"/>
      <w:r w:rsidRPr="00FB5672">
        <w:rPr>
          <w:rFonts w:ascii="Times New Roman" w:hAnsi="Times New Roman"/>
          <w:sz w:val="24"/>
          <w:szCs w:val="24"/>
          <w:lang w:val="en-ID"/>
        </w:rPr>
        <w:t>siklus</w:t>
      </w:r>
      <w:proofErr w:type="spellEnd"/>
      <w:r w:rsidRPr="00FB5672">
        <w:rPr>
          <w:rFonts w:ascii="Times New Roman" w:hAnsi="Times New Roman"/>
          <w:sz w:val="24"/>
          <w:szCs w:val="24"/>
          <w:lang w:val="en-ID"/>
        </w:rPr>
        <w:t xml:space="preserve"> II, </w:t>
      </w:r>
      <w:proofErr w:type="spellStart"/>
      <w:r w:rsidRPr="00FB5672">
        <w:rPr>
          <w:rFonts w:ascii="Times New Roman" w:hAnsi="Times New Roman"/>
          <w:sz w:val="24"/>
          <w:szCs w:val="24"/>
          <w:lang w:val="en-ID"/>
        </w:rPr>
        <w:t>kegiatan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bercerita</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dilaksanakan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secara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interaktif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dengan</w:t>
      </w:r>
      <w:proofErr w:type="spellEnd"/>
      <w:r w:rsidRPr="00FB5672">
        <w:rPr>
          <w:rFonts w:ascii="Times New Roman" w:hAnsi="Times New Roman"/>
          <w:sz w:val="24"/>
          <w:szCs w:val="24"/>
          <w:lang w:val="en-ID"/>
        </w:rPr>
        <w:t xml:space="preserve"> media yang </w:t>
      </w:r>
      <w:proofErr w:type="spellStart"/>
      <w:r w:rsidRPr="00FB5672">
        <w:rPr>
          <w:rFonts w:ascii="Times New Roman" w:hAnsi="Times New Roman"/>
          <w:sz w:val="24"/>
          <w:szCs w:val="24"/>
          <w:lang w:val="en-ID"/>
        </w:rPr>
        <w:t>menarik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terbukti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efektif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dalam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meningkatkan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kemampuan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bahasa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ekspresif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Guru </w:t>
      </w:r>
      <w:proofErr w:type="spellStart"/>
      <w:r w:rsidRPr="00FB5672">
        <w:rPr>
          <w:rFonts w:ascii="Times New Roman" w:hAnsi="Times New Roman"/>
          <w:sz w:val="24"/>
          <w:szCs w:val="24"/>
          <w:lang w:val="en-ID"/>
        </w:rPr>
        <w:t>merekomendasikan</w:t>
      </w:r>
      <w:proofErr w:type="spellEnd"/>
      <w:r w:rsidRPr="00FB5672">
        <w:rPr>
          <w:rFonts w:ascii="Times New Roman" w:hAnsi="Times New Roman"/>
          <w:sz w:val="24"/>
          <w:szCs w:val="24"/>
          <w:lang w:val="en-ID"/>
        </w:rPr>
        <w:t xml:space="preserve"> agar </w:t>
      </w:r>
      <w:proofErr w:type="spellStart"/>
      <w:r w:rsidRPr="00FB5672">
        <w:rPr>
          <w:rFonts w:ascii="Times New Roman" w:hAnsi="Times New Roman"/>
          <w:sz w:val="24"/>
          <w:szCs w:val="24"/>
          <w:lang w:val="en-ID"/>
        </w:rPr>
        <w:t>metode</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diterapkan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secara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berkelanjutan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karena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hasil</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dicapai</w:t>
      </w:r>
      <w:proofErr w:type="spellEnd"/>
      <w:r w:rsidRPr="00FB5672">
        <w:rPr>
          <w:rFonts w:ascii="Times New Roman" w:hAnsi="Times New Roman"/>
          <w:sz w:val="24"/>
          <w:szCs w:val="24"/>
          <w:lang w:val="en-ID"/>
        </w:rPr>
        <w:t xml:space="preserve"> sangat </w:t>
      </w:r>
      <w:proofErr w:type="spellStart"/>
      <w:r w:rsidRPr="00FB5672">
        <w:rPr>
          <w:rFonts w:ascii="Times New Roman" w:hAnsi="Times New Roman"/>
          <w:sz w:val="24"/>
          <w:szCs w:val="24"/>
          <w:lang w:val="en-ID"/>
        </w:rPr>
        <w:t>memuaskan</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membawa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dampak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positif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terhadap</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perkembangan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baik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dalam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hal</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kemampuan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berbicara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keberanian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maupun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daya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imajinasi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mereka</w:t>
      </w:r>
      <w:proofErr w:type="spellEnd"/>
      <w:r w:rsidRPr="00FB5672">
        <w:rPr>
          <w:rFonts w:ascii="Times New Roman" w:hAnsi="Times New Roman"/>
          <w:sz w:val="24"/>
          <w:szCs w:val="24"/>
          <w:lang w:val="en-ID"/>
        </w:rPr>
        <w:t>.</w:t>
      </w:r>
      <w:r>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Berikut</w:t>
      </w:r>
      <w:proofErr w:type="spellEnd"/>
      <w:r w:rsidRPr="00FB5672">
        <w:rPr>
          <w:rFonts w:ascii="Times New Roman" w:hAnsi="Times New Roman"/>
          <w:sz w:val="24"/>
          <w:szCs w:val="24"/>
          <w:lang w:val="en-ID"/>
        </w:rPr>
        <w:t xml:space="preserve"> da</w:t>
      </w:r>
      <w:r w:rsidR="00941E00">
        <w:rPr>
          <w:rFonts w:ascii="Times New Roman" w:hAnsi="Times New Roman"/>
          <w:sz w:val="24"/>
          <w:szCs w:val="24"/>
          <w:lang w:val="en-ID"/>
        </w:rPr>
        <w:t>t</w:t>
      </w:r>
      <w:r w:rsidRPr="00FB5672">
        <w:rPr>
          <w:rFonts w:ascii="Times New Roman" w:hAnsi="Times New Roman"/>
          <w:sz w:val="24"/>
          <w:szCs w:val="24"/>
          <w:lang w:val="en-ID"/>
        </w:rPr>
        <w:t xml:space="preserve">a Nilai </w:t>
      </w:r>
      <w:proofErr w:type="spellStart"/>
      <w:r w:rsidRPr="00FB5672">
        <w:rPr>
          <w:rFonts w:ascii="Times New Roman" w:hAnsi="Times New Roman"/>
          <w:sz w:val="24"/>
          <w:szCs w:val="24"/>
          <w:lang w:val="en-ID"/>
        </w:rPr>
        <w:t>Kemampun</w:t>
      </w:r>
      <w:proofErr w:type="spellEnd"/>
      <w:r w:rsidRPr="00FB5672">
        <w:rPr>
          <w:rFonts w:ascii="Times New Roman" w:hAnsi="Times New Roman"/>
          <w:sz w:val="24"/>
          <w:szCs w:val="24"/>
          <w:lang w:val="en-ID"/>
        </w:rPr>
        <w:t xml:space="preserve"> Bahasa </w:t>
      </w:r>
      <w:proofErr w:type="spellStart"/>
      <w:r w:rsidRPr="00FB5672">
        <w:rPr>
          <w:rFonts w:ascii="Times New Roman" w:hAnsi="Times New Roman"/>
          <w:sz w:val="24"/>
          <w:szCs w:val="24"/>
          <w:lang w:val="en-ID"/>
        </w:rPr>
        <w:t>Ekspresif</w:t>
      </w:r>
      <w:proofErr w:type="spellEnd"/>
      <w:r w:rsidRPr="00FB5672">
        <w:rPr>
          <w:rFonts w:ascii="Times New Roman" w:hAnsi="Times New Roman"/>
          <w:sz w:val="24"/>
          <w:szCs w:val="24"/>
          <w:lang w:val="en-ID"/>
        </w:rPr>
        <w:t xml:space="preserve"> Anak Pada </w:t>
      </w:r>
      <w:proofErr w:type="spellStart"/>
      <w:r w:rsidRPr="00FB5672">
        <w:rPr>
          <w:rFonts w:ascii="Times New Roman" w:hAnsi="Times New Roman"/>
          <w:sz w:val="24"/>
          <w:szCs w:val="24"/>
          <w:lang w:val="en-ID"/>
        </w:rPr>
        <w:t>Kelompok</w:t>
      </w:r>
      <w:proofErr w:type="spellEnd"/>
      <w:r w:rsidRPr="00FB5672">
        <w:rPr>
          <w:rFonts w:ascii="Times New Roman" w:hAnsi="Times New Roman"/>
          <w:sz w:val="24"/>
          <w:szCs w:val="24"/>
          <w:lang w:val="en-ID"/>
        </w:rPr>
        <w:t xml:space="preserve"> B </w:t>
      </w:r>
      <w:r w:rsidR="00572084">
        <w:rPr>
          <w:rFonts w:ascii="Times New Roman" w:hAnsi="Times New Roman"/>
          <w:sz w:val="24"/>
          <w:szCs w:val="24"/>
          <w:lang w:val="en-ID"/>
        </w:rPr>
        <w:t xml:space="preserve">di TK </w:t>
      </w:r>
      <w:proofErr w:type="spellStart"/>
      <w:r w:rsidR="00572084">
        <w:rPr>
          <w:rFonts w:ascii="Times New Roman" w:hAnsi="Times New Roman"/>
          <w:sz w:val="24"/>
          <w:szCs w:val="24"/>
          <w:lang w:val="en-ID"/>
        </w:rPr>
        <w:t>Islahul</w:t>
      </w:r>
      <w:proofErr w:type="spellEnd"/>
      <w:r w:rsidR="00572084">
        <w:rPr>
          <w:rFonts w:ascii="Times New Roman" w:hAnsi="Times New Roman"/>
          <w:sz w:val="24"/>
          <w:szCs w:val="24"/>
          <w:lang w:val="en-ID"/>
        </w:rPr>
        <w:t xml:space="preserve"> Ummah</w:t>
      </w:r>
    </w:p>
    <w:p w14:paraId="02940A95" w14:textId="71F32A27" w:rsidR="00572084" w:rsidRPr="00572084" w:rsidRDefault="00572084" w:rsidP="00572084">
      <w:pPr>
        <w:shd w:val="clear" w:color="auto" w:fill="FFFFFF"/>
        <w:spacing w:after="0" w:line="240" w:lineRule="auto"/>
        <w:jc w:val="both"/>
        <w:rPr>
          <w:rFonts w:ascii="Times New Roman" w:hAnsi="Times New Roman"/>
          <w:b/>
          <w:bCs/>
          <w:sz w:val="20"/>
          <w:szCs w:val="20"/>
          <w:lang w:val="en-ID"/>
        </w:rPr>
      </w:pPr>
      <w:r w:rsidRPr="00572084">
        <w:rPr>
          <w:rFonts w:ascii="Times New Roman" w:hAnsi="Times New Roman"/>
          <w:b/>
          <w:bCs/>
          <w:sz w:val="20"/>
          <w:szCs w:val="20"/>
          <w:lang w:val="en-ID"/>
        </w:rPr>
        <w:t xml:space="preserve">Tabel 01. </w:t>
      </w:r>
      <w:proofErr w:type="spellStart"/>
      <w:r w:rsidRPr="00572084">
        <w:rPr>
          <w:rFonts w:ascii="Times New Roman" w:hAnsi="Times New Roman"/>
          <w:b/>
          <w:bCs/>
          <w:sz w:val="20"/>
          <w:szCs w:val="20"/>
          <w:lang w:val="en-ID"/>
        </w:rPr>
        <w:t>Rekapitulasi</w:t>
      </w:r>
      <w:proofErr w:type="spellEnd"/>
      <w:r w:rsidRPr="00572084">
        <w:rPr>
          <w:rFonts w:ascii="Times New Roman" w:hAnsi="Times New Roman"/>
          <w:b/>
          <w:bCs/>
          <w:sz w:val="20"/>
          <w:szCs w:val="20"/>
          <w:lang w:val="en-ID"/>
        </w:rPr>
        <w:t xml:space="preserve"> Nilai </w:t>
      </w:r>
      <w:proofErr w:type="spellStart"/>
      <w:r w:rsidRPr="00572084">
        <w:rPr>
          <w:rFonts w:ascii="Times New Roman" w:hAnsi="Times New Roman"/>
          <w:b/>
          <w:bCs/>
          <w:sz w:val="20"/>
          <w:szCs w:val="20"/>
          <w:lang w:val="en-ID"/>
        </w:rPr>
        <w:t>Kemampun</w:t>
      </w:r>
      <w:proofErr w:type="spellEnd"/>
      <w:r w:rsidRPr="00572084">
        <w:rPr>
          <w:rFonts w:ascii="Times New Roman" w:hAnsi="Times New Roman"/>
          <w:b/>
          <w:bCs/>
          <w:sz w:val="20"/>
          <w:szCs w:val="20"/>
          <w:lang w:val="en-ID"/>
        </w:rPr>
        <w:t xml:space="preserve"> Bahasa </w:t>
      </w:r>
      <w:proofErr w:type="spellStart"/>
      <w:r w:rsidRPr="00572084">
        <w:rPr>
          <w:rFonts w:ascii="Times New Roman" w:hAnsi="Times New Roman"/>
          <w:b/>
          <w:bCs/>
          <w:sz w:val="20"/>
          <w:szCs w:val="20"/>
          <w:lang w:val="en-ID"/>
        </w:rPr>
        <w:t>Ekspresif</w:t>
      </w:r>
      <w:proofErr w:type="spellEnd"/>
      <w:r w:rsidRPr="00572084">
        <w:rPr>
          <w:rFonts w:ascii="Times New Roman" w:hAnsi="Times New Roman"/>
          <w:b/>
          <w:bCs/>
          <w:sz w:val="20"/>
          <w:szCs w:val="20"/>
          <w:lang w:val="en-ID"/>
        </w:rPr>
        <w:t xml:space="preserve"> Anak Pada </w:t>
      </w:r>
      <w:proofErr w:type="spellStart"/>
      <w:r w:rsidRPr="00572084">
        <w:rPr>
          <w:rFonts w:ascii="Times New Roman" w:hAnsi="Times New Roman"/>
          <w:b/>
          <w:bCs/>
          <w:sz w:val="20"/>
          <w:szCs w:val="20"/>
          <w:lang w:val="en-ID"/>
        </w:rPr>
        <w:t>Kelompok</w:t>
      </w:r>
      <w:proofErr w:type="spellEnd"/>
      <w:r w:rsidRPr="00572084">
        <w:rPr>
          <w:rFonts w:ascii="Times New Roman" w:hAnsi="Times New Roman"/>
          <w:b/>
          <w:bCs/>
          <w:sz w:val="20"/>
          <w:szCs w:val="20"/>
          <w:lang w:val="en-ID"/>
        </w:rPr>
        <w:t xml:space="preserve"> B Pada </w:t>
      </w:r>
      <w:proofErr w:type="spellStart"/>
      <w:r w:rsidRPr="00572084">
        <w:rPr>
          <w:rFonts w:ascii="Times New Roman" w:hAnsi="Times New Roman"/>
          <w:b/>
          <w:bCs/>
          <w:sz w:val="20"/>
          <w:szCs w:val="20"/>
          <w:lang w:val="en-ID"/>
        </w:rPr>
        <w:t>Pra</w:t>
      </w:r>
      <w:proofErr w:type="spellEnd"/>
      <w:r w:rsidRPr="00572084">
        <w:rPr>
          <w:rFonts w:ascii="Times New Roman" w:hAnsi="Times New Roman"/>
          <w:b/>
          <w:bCs/>
          <w:sz w:val="20"/>
          <w:szCs w:val="20"/>
          <w:lang w:val="en-ID"/>
        </w:rPr>
        <w:t xml:space="preserve"> </w:t>
      </w:r>
      <w:proofErr w:type="spellStart"/>
      <w:r w:rsidRPr="00572084">
        <w:rPr>
          <w:rFonts w:ascii="Times New Roman" w:hAnsi="Times New Roman"/>
          <w:b/>
          <w:bCs/>
          <w:sz w:val="20"/>
          <w:szCs w:val="20"/>
          <w:lang w:val="en-ID"/>
        </w:rPr>
        <w:t>Siklus</w:t>
      </w:r>
      <w:proofErr w:type="spellEnd"/>
      <w:r w:rsidRPr="00572084">
        <w:rPr>
          <w:rFonts w:ascii="Times New Roman" w:hAnsi="Times New Roman"/>
          <w:b/>
          <w:bCs/>
          <w:sz w:val="20"/>
          <w:szCs w:val="20"/>
          <w:lang w:val="en-ID"/>
        </w:rPr>
        <w:t xml:space="preserve">, </w:t>
      </w:r>
      <w:proofErr w:type="spellStart"/>
      <w:r w:rsidRPr="00572084">
        <w:rPr>
          <w:rFonts w:ascii="Times New Roman" w:hAnsi="Times New Roman"/>
          <w:b/>
          <w:bCs/>
          <w:sz w:val="20"/>
          <w:szCs w:val="20"/>
          <w:lang w:val="en-ID"/>
        </w:rPr>
        <w:t>Siklus</w:t>
      </w:r>
      <w:proofErr w:type="spellEnd"/>
      <w:r w:rsidRPr="00572084">
        <w:rPr>
          <w:rFonts w:ascii="Times New Roman" w:hAnsi="Times New Roman"/>
          <w:b/>
          <w:bCs/>
          <w:sz w:val="20"/>
          <w:szCs w:val="20"/>
          <w:lang w:val="en-ID"/>
        </w:rPr>
        <w:t xml:space="preserve"> I Dan </w:t>
      </w:r>
      <w:proofErr w:type="spellStart"/>
      <w:r w:rsidRPr="00572084">
        <w:rPr>
          <w:rFonts w:ascii="Times New Roman" w:hAnsi="Times New Roman"/>
          <w:b/>
          <w:bCs/>
          <w:sz w:val="20"/>
          <w:szCs w:val="20"/>
          <w:lang w:val="en-ID"/>
        </w:rPr>
        <w:t>Siklus</w:t>
      </w:r>
      <w:proofErr w:type="spellEnd"/>
      <w:r w:rsidRPr="00572084">
        <w:rPr>
          <w:rFonts w:ascii="Times New Roman" w:hAnsi="Times New Roman"/>
          <w:b/>
          <w:bCs/>
          <w:sz w:val="20"/>
          <w:szCs w:val="20"/>
          <w:lang w:val="en-ID"/>
        </w:rPr>
        <w:t xml:space="preserve"> II</w:t>
      </w:r>
    </w:p>
    <w:tbl>
      <w:tblPr>
        <w:tblW w:w="2581" w:type="dxa"/>
        <w:tblInd w:w="-100" w:type="dxa"/>
        <w:tblLook w:val="04A0" w:firstRow="1" w:lastRow="0" w:firstColumn="1" w:lastColumn="0" w:noHBand="0" w:noVBand="1"/>
      </w:tblPr>
      <w:tblGrid>
        <w:gridCol w:w="461"/>
        <w:gridCol w:w="990"/>
        <w:gridCol w:w="519"/>
        <w:gridCol w:w="536"/>
        <w:gridCol w:w="519"/>
        <w:gridCol w:w="536"/>
        <w:gridCol w:w="519"/>
        <w:gridCol w:w="536"/>
      </w:tblGrid>
      <w:tr w:rsidR="003821E9" w:rsidRPr="00FB5672" w14:paraId="6C73ADCA" w14:textId="30ED8110" w:rsidTr="00572084">
        <w:trPr>
          <w:trHeight w:val="301"/>
        </w:trPr>
        <w:tc>
          <w:tcPr>
            <w:tcW w:w="224" w:type="dxa"/>
            <w:vMerge w:val="restart"/>
            <w:tcBorders>
              <w:top w:val="single" w:sz="8" w:space="0" w:color="auto"/>
              <w:left w:val="single" w:sz="8" w:space="0" w:color="auto"/>
              <w:bottom w:val="single" w:sz="8" w:space="0" w:color="000000"/>
              <w:right w:val="single" w:sz="8" w:space="0" w:color="auto"/>
            </w:tcBorders>
            <w:noWrap/>
            <w:vAlign w:val="center"/>
            <w:hideMark/>
          </w:tcPr>
          <w:p w14:paraId="30E60A8A" w14:textId="77777777" w:rsidR="003821E9" w:rsidRPr="00FB5672" w:rsidRDefault="003821E9" w:rsidP="000015F0">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No</w:t>
            </w:r>
          </w:p>
        </w:tc>
        <w:tc>
          <w:tcPr>
            <w:tcW w:w="481" w:type="dxa"/>
            <w:vMerge w:val="restart"/>
            <w:tcBorders>
              <w:top w:val="single" w:sz="8" w:space="0" w:color="auto"/>
              <w:left w:val="single" w:sz="8" w:space="0" w:color="auto"/>
              <w:bottom w:val="single" w:sz="8" w:space="0" w:color="000000"/>
              <w:right w:val="single" w:sz="8" w:space="0" w:color="auto"/>
            </w:tcBorders>
            <w:noWrap/>
            <w:vAlign w:val="center"/>
            <w:hideMark/>
          </w:tcPr>
          <w:p w14:paraId="042F2C60" w14:textId="77777777" w:rsidR="003821E9" w:rsidRPr="00FB5672" w:rsidRDefault="003821E9" w:rsidP="000015F0">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Nama</w:t>
            </w:r>
          </w:p>
        </w:tc>
        <w:tc>
          <w:tcPr>
            <w:tcW w:w="588" w:type="dxa"/>
            <w:gridSpan w:val="2"/>
            <w:tcBorders>
              <w:top w:val="single" w:sz="8" w:space="0" w:color="auto"/>
              <w:left w:val="nil"/>
              <w:bottom w:val="single" w:sz="8" w:space="0" w:color="auto"/>
              <w:right w:val="single" w:sz="8" w:space="0" w:color="000000"/>
            </w:tcBorders>
            <w:noWrap/>
            <w:vAlign w:val="center"/>
            <w:hideMark/>
          </w:tcPr>
          <w:p w14:paraId="50F1BE32" w14:textId="77777777" w:rsidR="003821E9" w:rsidRPr="00FB5672" w:rsidRDefault="003821E9" w:rsidP="000015F0">
            <w:pPr>
              <w:shd w:val="clear" w:color="auto" w:fill="FFFFFF"/>
              <w:spacing w:after="0" w:line="240" w:lineRule="auto"/>
              <w:rPr>
                <w:rFonts w:ascii="Times New Roman" w:hAnsi="Times New Roman"/>
                <w:sz w:val="20"/>
                <w:szCs w:val="20"/>
              </w:rPr>
            </w:pPr>
            <w:proofErr w:type="spellStart"/>
            <w:r w:rsidRPr="00FB5672">
              <w:rPr>
                <w:rFonts w:ascii="Times New Roman" w:hAnsi="Times New Roman"/>
                <w:sz w:val="20"/>
                <w:szCs w:val="20"/>
                <w:lang w:val="en-ID"/>
              </w:rPr>
              <w:t>Pra</w:t>
            </w:r>
            <w:proofErr w:type="spellEnd"/>
            <w:r w:rsidRPr="00FB5672">
              <w:rPr>
                <w:rFonts w:ascii="Times New Roman" w:hAnsi="Times New Roman"/>
                <w:sz w:val="20"/>
                <w:szCs w:val="20"/>
                <w:lang w:val="en-ID"/>
              </w:rPr>
              <w:t xml:space="preserve"> </w:t>
            </w:r>
            <w:proofErr w:type="spellStart"/>
            <w:r w:rsidRPr="00FB5672">
              <w:rPr>
                <w:rFonts w:ascii="Times New Roman" w:hAnsi="Times New Roman"/>
                <w:sz w:val="20"/>
                <w:szCs w:val="20"/>
                <w:lang w:val="en-ID"/>
              </w:rPr>
              <w:t>Siklus</w:t>
            </w:r>
            <w:proofErr w:type="spellEnd"/>
          </w:p>
        </w:tc>
        <w:tc>
          <w:tcPr>
            <w:tcW w:w="588" w:type="dxa"/>
            <w:gridSpan w:val="2"/>
            <w:tcBorders>
              <w:top w:val="single" w:sz="8" w:space="0" w:color="auto"/>
              <w:left w:val="nil"/>
              <w:bottom w:val="single" w:sz="8" w:space="0" w:color="auto"/>
              <w:right w:val="single" w:sz="4" w:space="0" w:color="auto"/>
            </w:tcBorders>
            <w:noWrap/>
            <w:vAlign w:val="center"/>
            <w:hideMark/>
          </w:tcPr>
          <w:p w14:paraId="676D92E0" w14:textId="77777777" w:rsidR="003821E9" w:rsidRPr="00FB5672" w:rsidRDefault="003821E9" w:rsidP="000015F0">
            <w:pPr>
              <w:shd w:val="clear" w:color="auto" w:fill="FFFFFF"/>
              <w:spacing w:after="0" w:line="240" w:lineRule="auto"/>
              <w:rPr>
                <w:rFonts w:ascii="Times New Roman" w:hAnsi="Times New Roman"/>
                <w:sz w:val="20"/>
                <w:szCs w:val="20"/>
              </w:rPr>
            </w:pPr>
            <w:proofErr w:type="spellStart"/>
            <w:r w:rsidRPr="00FB5672">
              <w:rPr>
                <w:rFonts w:ascii="Times New Roman" w:hAnsi="Times New Roman"/>
                <w:sz w:val="20"/>
                <w:szCs w:val="20"/>
                <w:lang w:val="en-ID"/>
              </w:rPr>
              <w:t>Siklus</w:t>
            </w:r>
            <w:proofErr w:type="spellEnd"/>
            <w:r w:rsidRPr="00FB5672">
              <w:rPr>
                <w:rFonts w:ascii="Times New Roman" w:hAnsi="Times New Roman"/>
                <w:sz w:val="20"/>
                <w:szCs w:val="20"/>
                <w:lang w:val="en-ID"/>
              </w:rPr>
              <w:t xml:space="preserve"> I</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227D1529" w14:textId="1D77B7D4" w:rsidR="003821E9" w:rsidRPr="00FB5672" w:rsidRDefault="003821E9" w:rsidP="000015F0">
            <w:pPr>
              <w:shd w:val="clear" w:color="auto" w:fill="FFFFFF"/>
              <w:spacing w:after="0" w:line="240" w:lineRule="auto"/>
              <w:rPr>
                <w:rFonts w:ascii="Times New Roman" w:hAnsi="Times New Roman"/>
                <w:sz w:val="20"/>
                <w:szCs w:val="20"/>
                <w:lang w:val="en-ID"/>
              </w:rPr>
            </w:pPr>
            <w:proofErr w:type="spellStart"/>
            <w:r w:rsidRPr="00FB5672">
              <w:rPr>
                <w:rFonts w:ascii="Times New Roman" w:hAnsi="Times New Roman"/>
                <w:sz w:val="20"/>
                <w:szCs w:val="20"/>
                <w:lang w:val="en-ID"/>
              </w:rPr>
              <w:t>Siklus</w:t>
            </w:r>
            <w:proofErr w:type="spellEnd"/>
            <w:r w:rsidRPr="00FB5672">
              <w:rPr>
                <w:rFonts w:ascii="Times New Roman" w:hAnsi="Times New Roman"/>
                <w:sz w:val="20"/>
                <w:szCs w:val="20"/>
                <w:lang w:val="en-ID"/>
              </w:rPr>
              <w:t xml:space="preserve"> II</w:t>
            </w:r>
          </w:p>
        </w:tc>
      </w:tr>
      <w:tr w:rsidR="003821E9" w:rsidRPr="00FB5672" w14:paraId="07EEED7F" w14:textId="77777777" w:rsidTr="00572084">
        <w:trPr>
          <w:trHeight w:val="301"/>
        </w:trPr>
        <w:tc>
          <w:tcPr>
            <w:tcW w:w="224" w:type="dxa"/>
            <w:vMerge/>
            <w:tcBorders>
              <w:top w:val="single" w:sz="8" w:space="0" w:color="auto"/>
              <w:left w:val="single" w:sz="8" w:space="0" w:color="auto"/>
              <w:bottom w:val="single" w:sz="8" w:space="0" w:color="000000"/>
              <w:right w:val="single" w:sz="8" w:space="0" w:color="auto"/>
            </w:tcBorders>
            <w:vAlign w:val="center"/>
            <w:hideMark/>
          </w:tcPr>
          <w:p w14:paraId="2CDF099B" w14:textId="77777777" w:rsidR="003821E9" w:rsidRPr="00FB5672" w:rsidRDefault="003821E9" w:rsidP="003821E9">
            <w:pPr>
              <w:shd w:val="clear" w:color="auto" w:fill="FFFFFF"/>
              <w:spacing w:after="0" w:line="240" w:lineRule="auto"/>
              <w:rPr>
                <w:rFonts w:ascii="Times New Roman" w:hAnsi="Times New Roman"/>
                <w:sz w:val="20"/>
                <w:szCs w:val="20"/>
              </w:rPr>
            </w:pPr>
          </w:p>
        </w:tc>
        <w:tc>
          <w:tcPr>
            <w:tcW w:w="481" w:type="dxa"/>
            <w:vMerge/>
            <w:tcBorders>
              <w:top w:val="single" w:sz="8" w:space="0" w:color="auto"/>
              <w:left w:val="single" w:sz="8" w:space="0" w:color="auto"/>
              <w:bottom w:val="single" w:sz="8" w:space="0" w:color="000000"/>
              <w:right w:val="single" w:sz="8" w:space="0" w:color="auto"/>
            </w:tcBorders>
            <w:vAlign w:val="center"/>
            <w:hideMark/>
          </w:tcPr>
          <w:p w14:paraId="03805674" w14:textId="77777777" w:rsidR="003821E9" w:rsidRPr="00FB5672" w:rsidRDefault="003821E9" w:rsidP="003821E9">
            <w:pPr>
              <w:shd w:val="clear" w:color="auto" w:fill="FFFFFF"/>
              <w:spacing w:after="0" w:line="240" w:lineRule="auto"/>
              <w:rPr>
                <w:rFonts w:ascii="Times New Roman" w:hAnsi="Times New Roman"/>
                <w:sz w:val="16"/>
                <w:szCs w:val="16"/>
              </w:rPr>
            </w:pPr>
          </w:p>
        </w:tc>
        <w:tc>
          <w:tcPr>
            <w:tcW w:w="288" w:type="dxa"/>
            <w:tcBorders>
              <w:top w:val="nil"/>
              <w:left w:val="nil"/>
              <w:bottom w:val="single" w:sz="8" w:space="0" w:color="auto"/>
              <w:right w:val="single" w:sz="8" w:space="0" w:color="auto"/>
            </w:tcBorders>
            <w:noWrap/>
            <w:vAlign w:val="center"/>
            <w:hideMark/>
          </w:tcPr>
          <w:p w14:paraId="6D815D21" w14:textId="77777777" w:rsidR="003821E9" w:rsidRPr="00572084" w:rsidRDefault="003821E9" w:rsidP="003821E9">
            <w:pPr>
              <w:shd w:val="clear" w:color="auto" w:fill="FFFFFF"/>
              <w:spacing w:after="0" w:line="240" w:lineRule="auto"/>
              <w:rPr>
                <w:rFonts w:ascii="Times New Roman" w:hAnsi="Times New Roman"/>
                <w:sz w:val="16"/>
                <w:szCs w:val="16"/>
              </w:rPr>
            </w:pPr>
            <w:r w:rsidRPr="00572084">
              <w:rPr>
                <w:rFonts w:ascii="Times New Roman" w:hAnsi="Times New Roman"/>
                <w:sz w:val="16"/>
                <w:szCs w:val="16"/>
                <w:lang w:val="en-ID"/>
              </w:rPr>
              <w:t>Skor</w:t>
            </w:r>
          </w:p>
        </w:tc>
        <w:tc>
          <w:tcPr>
            <w:tcW w:w="299" w:type="dxa"/>
            <w:tcBorders>
              <w:top w:val="nil"/>
              <w:left w:val="nil"/>
              <w:bottom w:val="single" w:sz="8" w:space="0" w:color="auto"/>
              <w:right w:val="single" w:sz="8" w:space="0" w:color="auto"/>
            </w:tcBorders>
            <w:noWrap/>
            <w:vAlign w:val="center"/>
            <w:hideMark/>
          </w:tcPr>
          <w:p w14:paraId="16DEB5A6" w14:textId="77777777" w:rsidR="003821E9" w:rsidRPr="00572084" w:rsidRDefault="003821E9" w:rsidP="003821E9">
            <w:pPr>
              <w:shd w:val="clear" w:color="auto" w:fill="FFFFFF"/>
              <w:spacing w:after="0" w:line="240" w:lineRule="auto"/>
              <w:rPr>
                <w:rFonts w:ascii="Times New Roman" w:hAnsi="Times New Roman"/>
                <w:sz w:val="16"/>
                <w:szCs w:val="16"/>
              </w:rPr>
            </w:pPr>
            <w:r w:rsidRPr="00572084">
              <w:rPr>
                <w:rFonts w:ascii="Times New Roman" w:hAnsi="Times New Roman"/>
                <w:sz w:val="16"/>
                <w:szCs w:val="16"/>
                <w:lang w:val="en-ID"/>
              </w:rPr>
              <w:t>Nilai</w:t>
            </w:r>
          </w:p>
        </w:tc>
        <w:tc>
          <w:tcPr>
            <w:tcW w:w="288" w:type="dxa"/>
            <w:tcBorders>
              <w:top w:val="nil"/>
              <w:left w:val="nil"/>
              <w:bottom w:val="single" w:sz="8" w:space="0" w:color="auto"/>
              <w:right w:val="single" w:sz="8" w:space="0" w:color="auto"/>
            </w:tcBorders>
            <w:noWrap/>
            <w:vAlign w:val="center"/>
            <w:hideMark/>
          </w:tcPr>
          <w:p w14:paraId="791FF74E" w14:textId="77777777" w:rsidR="003821E9" w:rsidRPr="00572084" w:rsidRDefault="003821E9" w:rsidP="003821E9">
            <w:pPr>
              <w:shd w:val="clear" w:color="auto" w:fill="FFFFFF"/>
              <w:spacing w:after="0" w:line="240" w:lineRule="auto"/>
              <w:rPr>
                <w:rFonts w:ascii="Times New Roman" w:hAnsi="Times New Roman"/>
                <w:sz w:val="16"/>
                <w:szCs w:val="16"/>
              </w:rPr>
            </w:pPr>
            <w:r w:rsidRPr="00572084">
              <w:rPr>
                <w:rFonts w:ascii="Times New Roman" w:hAnsi="Times New Roman"/>
                <w:sz w:val="16"/>
                <w:szCs w:val="16"/>
                <w:lang w:val="en-ID"/>
              </w:rPr>
              <w:t xml:space="preserve">Skor </w:t>
            </w:r>
          </w:p>
        </w:tc>
        <w:tc>
          <w:tcPr>
            <w:tcW w:w="299" w:type="dxa"/>
            <w:tcBorders>
              <w:top w:val="nil"/>
              <w:left w:val="nil"/>
              <w:bottom w:val="single" w:sz="8" w:space="0" w:color="auto"/>
              <w:right w:val="single" w:sz="8" w:space="0" w:color="auto"/>
            </w:tcBorders>
            <w:noWrap/>
            <w:vAlign w:val="center"/>
            <w:hideMark/>
          </w:tcPr>
          <w:p w14:paraId="5A5F6671" w14:textId="77777777" w:rsidR="003821E9" w:rsidRPr="00572084" w:rsidRDefault="003821E9" w:rsidP="003821E9">
            <w:pPr>
              <w:shd w:val="clear" w:color="auto" w:fill="FFFFFF"/>
              <w:spacing w:after="0" w:line="240" w:lineRule="auto"/>
              <w:rPr>
                <w:rFonts w:ascii="Times New Roman" w:hAnsi="Times New Roman"/>
                <w:sz w:val="16"/>
                <w:szCs w:val="16"/>
              </w:rPr>
            </w:pPr>
            <w:r w:rsidRPr="00572084">
              <w:rPr>
                <w:rFonts w:ascii="Times New Roman" w:hAnsi="Times New Roman"/>
                <w:sz w:val="16"/>
                <w:szCs w:val="16"/>
                <w:lang w:val="en-ID"/>
              </w:rPr>
              <w:t>Nilai</w:t>
            </w:r>
          </w:p>
        </w:tc>
        <w:tc>
          <w:tcPr>
            <w:tcW w:w="348" w:type="dxa"/>
            <w:tcBorders>
              <w:top w:val="single" w:sz="4" w:space="0" w:color="auto"/>
              <w:left w:val="nil"/>
              <w:bottom w:val="single" w:sz="8" w:space="0" w:color="auto"/>
              <w:right w:val="single" w:sz="4" w:space="0" w:color="auto"/>
            </w:tcBorders>
            <w:noWrap/>
            <w:vAlign w:val="center"/>
            <w:hideMark/>
          </w:tcPr>
          <w:p w14:paraId="60699D88" w14:textId="77777777" w:rsidR="003821E9" w:rsidRPr="00572084" w:rsidRDefault="003821E9" w:rsidP="003821E9">
            <w:pPr>
              <w:shd w:val="clear" w:color="auto" w:fill="FFFFFF"/>
              <w:spacing w:after="0" w:line="240" w:lineRule="auto"/>
              <w:rPr>
                <w:rFonts w:ascii="Times New Roman" w:hAnsi="Times New Roman"/>
                <w:sz w:val="16"/>
                <w:szCs w:val="16"/>
              </w:rPr>
            </w:pPr>
            <w:r w:rsidRPr="00572084">
              <w:rPr>
                <w:rFonts w:ascii="Times New Roman" w:hAnsi="Times New Roman"/>
                <w:sz w:val="16"/>
                <w:szCs w:val="16"/>
                <w:lang w:val="en-ID"/>
              </w:rPr>
              <w:t>Skor</w:t>
            </w:r>
          </w:p>
        </w:tc>
        <w:tc>
          <w:tcPr>
            <w:tcW w:w="351" w:type="dxa"/>
            <w:tcBorders>
              <w:top w:val="single" w:sz="4" w:space="0" w:color="auto"/>
              <w:left w:val="single" w:sz="4" w:space="0" w:color="auto"/>
              <w:bottom w:val="single" w:sz="4" w:space="0" w:color="auto"/>
              <w:right w:val="single" w:sz="4" w:space="0" w:color="auto"/>
            </w:tcBorders>
            <w:vAlign w:val="center"/>
          </w:tcPr>
          <w:p w14:paraId="584EF9ED" w14:textId="06C01186" w:rsidR="003821E9" w:rsidRPr="00572084" w:rsidRDefault="00572084" w:rsidP="003821E9">
            <w:pPr>
              <w:shd w:val="clear" w:color="auto" w:fill="FFFFFF"/>
              <w:spacing w:after="0" w:line="240" w:lineRule="auto"/>
              <w:rPr>
                <w:rFonts w:ascii="Times New Roman" w:hAnsi="Times New Roman"/>
                <w:sz w:val="16"/>
                <w:szCs w:val="16"/>
                <w:lang w:val="en-ID"/>
              </w:rPr>
            </w:pPr>
            <w:r w:rsidRPr="00572084">
              <w:rPr>
                <w:rFonts w:ascii="Times New Roman" w:hAnsi="Times New Roman"/>
                <w:sz w:val="16"/>
                <w:szCs w:val="16"/>
                <w:lang w:val="en-ID"/>
              </w:rPr>
              <w:t>Nilai</w:t>
            </w:r>
          </w:p>
        </w:tc>
      </w:tr>
      <w:tr w:rsidR="003821E9" w:rsidRPr="00FB5672" w14:paraId="36E4D4DF"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7419E11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481" w:type="dxa"/>
            <w:tcBorders>
              <w:top w:val="nil"/>
              <w:left w:val="nil"/>
              <w:bottom w:val="single" w:sz="8" w:space="0" w:color="auto"/>
              <w:right w:val="single" w:sz="8" w:space="0" w:color="auto"/>
            </w:tcBorders>
            <w:noWrap/>
            <w:vAlign w:val="center"/>
            <w:hideMark/>
          </w:tcPr>
          <w:p w14:paraId="1FDE671D"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Arka Rifki Ramadan</w:t>
            </w:r>
          </w:p>
        </w:tc>
        <w:tc>
          <w:tcPr>
            <w:tcW w:w="288" w:type="dxa"/>
            <w:tcBorders>
              <w:top w:val="nil"/>
              <w:left w:val="nil"/>
              <w:bottom w:val="single" w:sz="8" w:space="0" w:color="auto"/>
              <w:right w:val="single" w:sz="8" w:space="0" w:color="auto"/>
            </w:tcBorders>
            <w:noWrap/>
            <w:vAlign w:val="center"/>
            <w:hideMark/>
          </w:tcPr>
          <w:p w14:paraId="322678F6"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08FB3C67"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288" w:type="dxa"/>
            <w:tcBorders>
              <w:top w:val="nil"/>
              <w:left w:val="nil"/>
              <w:bottom w:val="single" w:sz="8" w:space="0" w:color="auto"/>
              <w:right w:val="single" w:sz="8" w:space="0" w:color="auto"/>
            </w:tcBorders>
            <w:noWrap/>
            <w:vAlign w:val="center"/>
            <w:hideMark/>
          </w:tcPr>
          <w:p w14:paraId="6F210BEE"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299" w:type="dxa"/>
            <w:tcBorders>
              <w:top w:val="nil"/>
              <w:left w:val="nil"/>
              <w:bottom w:val="single" w:sz="8" w:space="0" w:color="auto"/>
              <w:right w:val="single" w:sz="8" w:space="0" w:color="auto"/>
            </w:tcBorders>
            <w:noWrap/>
            <w:vAlign w:val="center"/>
            <w:hideMark/>
          </w:tcPr>
          <w:p w14:paraId="61D38CBD"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80</w:t>
            </w:r>
          </w:p>
        </w:tc>
        <w:tc>
          <w:tcPr>
            <w:tcW w:w="348" w:type="dxa"/>
            <w:tcBorders>
              <w:top w:val="nil"/>
              <w:left w:val="nil"/>
              <w:bottom w:val="single" w:sz="8" w:space="0" w:color="auto"/>
              <w:right w:val="single" w:sz="4" w:space="0" w:color="auto"/>
            </w:tcBorders>
            <w:noWrap/>
            <w:vAlign w:val="center"/>
            <w:hideMark/>
          </w:tcPr>
          <w:p w14:paraId="0AF47B6E"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188BC324" w14:textId="3758B24F"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7CE86930"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03C74123"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481" w:type="dxa"/>
            <w:tcBorders>
              <w:top w:val="nil"/>
              <w:left w:val="nil"/>
              <w:bottom w:val="single" w:sz="8" w:space="0" w:color="auto"/>
              <w:right w:val="single" w:sz="8" w:space="0" w:color="auto"/>
            </w:tcBorders>
            <w:noWrap/>
            <w:vAlign w:val="center"/>
            <w:hideMark/>
          </w:tcPr>
          <w:p w14:paraId="0E1A9231"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 xml:space="preserve">Azril </w:t>
            </w:r>
            <w:proofErr w:type="spellStart"/>
            <w:r w:rsidRPr="00FB5672">
              <w:rPr>
                <w:rFonts w:ascii="Times New Roman" w:hAnsi="Times New Roman"/>
                <w:sz w:val="16"/>
                <w:szCs w:val="16"/>
                <w:lang w:val="en-ID"/>
              </w:rPr>
              <w:t>Jannata</w:t>
            </w:r>
            <w:proofErr w:type="spellEnd"/>
          </w:p>
        </w:tc>
        <w:tc>
          <w:tcPr>
            <w:tcW w:w="288" w:type="dxa"/>
            <w:tcBorders>
              <w:top w:val="nil"/>
              <w:left w:val="nil"/>
              <w:bottom w:val="single" w:sz="8" w:space="0" w:color="auto"/>
              <w:right w:val="single" w:sz="8" w:space="0" w:color="auto"/>
            </w:tcBorders>
            <w:noWrap/>
            <w:vAlign w:val="center"/>
            <w:hideMark/>
          </w:tcPr>
          <w:p w14:paraId="2C67174D"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09F5B2FA"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288" w:type="dxa"/>
            <w:tcBorders>
              <w:top w:val="nil"/>
              <w:left w:val="nil"/>
              <w:bottom w:val="single" w:sz="8" w:space="0" w:color="auto"/>
              <w:right w:val="single" w:sz="8" w:space="0" w:color="auto"/>
            </w:tcBorders>
            <w:noWrap/>
            <w:vAlign w:val="center"/>
            <w:hideMark/>
          </w:tcPr>
          <w:p w14:paraId="73619375"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0162F5A1"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348" w:type="dxa"/>
            <w:tcBorders>
              <w:top w:val="nil"/>
              <w:left w:val="nil"/>
              <w:bottom w:val="single" w:sz="8" w:space="0" w:color="auto"/>
              <w:right w:val="single" w:sz="4" w:space="0" w:color="auto"/>
            </w:tcBorders>
            <w:noWrap/>
            <w:vAlign w:val="center"/>
            <w:hideMark/>
          </w:tcPr>
          <w:p w14:paraId="6046D017"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13FA751D" w14:textId="60BD5C43"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70</w:t>
            </w:r>
          </w:p>
        </w:tc>
      </w:tr>
      <w:tr w:rsidR="003821E9" w:rsidRPr="00FB5672" w14:paraId="6D96A4C4"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7B1841F5"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481" w:type="dxa"/>
            <w:tcBorders>
              <w:top w:val="nil"/>
              <w:left w:val="nil"/>
              <w:bottom w:val="single" w:sz="8" w:space="0" w:color="auto"/>
              <w:right w:val="single" w:sz="8" w:space="0" w:color="auto"/>
            </w:tcBorders>
            <w:noWrap/>
            <w:vAlign w:val="center"/>
            <w:hideMark/>
          </w:tcPr>
          <w:p w14:paraId="6CA74704"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Bq. Annisa Salsabila</w:t>
            </w:r>
          </w:p>
        </w:tc>
        <w:tc>
          <w:tcPr>
            <w:tcW w:w="288" w:type="dxa"/>
            <w:tcBorders>
              <w:top w:val="nil"/>
              <w:left w:val="nil"/>
              <w:bottom w:val="single" w:sz="8" w:space="0" w:color="auto"/>
              <w:right w:val="single" w:sz="8" w:space="0" w:color="auto"/>
            </w:tcBorders>
            <w:noWrap/>
            <w:vAlign w:val="center"/>
            <w:hideMark/>
          </w:tcPr>
          <w:p w14:paraId="685C5DC3"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3A85DEAD"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288" w:type="dxa"/>
            <w:tcBorders>
              <w:top w:val="nil"/>
              <w:left w:val="nil"/>
              <w:bottom w:val="single" w:sz="8" w:space="0" w:color="auto"/>
              <w:right w:val="single" w:sz="8" w:space="0" w:color="auto"/>
            </w:tcBorders>
            <w:noWrap/>
            <w:vAlign w:val="center"/>
            <w:hideMark/>
          </w:tcPr>
          <w:p w14:paraId="23F00A1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4AC0FE1C"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348" w:type="dxa"/>
            <w:tcBorders>
              <w:top w:val="nil"/>
              <w:left w:val="nil"/>
              <w:bottom w:val="single" w:sz="8" w:space="0" w:color="auto"/>
              <w:right w:val="single" w:sz="4" w:space="0" w:color="auto"/>
            </w:tcBorders>
            <w:noWrap/>
            <w:vAlign w:val="center"/>
            <w:hideMark/>
          </w:tcPr>
          <w:p w14:paraId="26DA915A"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351" w:type="dxa"/>
            <w:tcBorders>
              <w:top w:val="single" w:sz="4" w:space="0" w:color="auto"/>
              <w:left w:val="single" w:sz="4" w:space="0" w:color="auto"/>
              <w:bottom w:val="single" w:sz="4" w:space="0" w:color="auto"/>
              <w:right w:val="single" w:sz="4" w:space="0" w:color="auto"/>
            </w:tcBorders>
            <w:vAlign w:val="center"/>
          </w:tcPr>
          <w:p w14:paraId="59ABEDAB" w14:textId="5B894ED4"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7D5BD9B0"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473BDBA7"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4</w:t>
            </w:r>
          </w:p>
        </w:tc>
        <w:tc>
          <w:tcPr>
            <w:tcW w:w="481" w:type="dxa"/>
            <w:tcBorders>
              <w:top w:val="nil"/>
              <w:left w:val="nil"/>
              <w:bottom w:val="single" w:sz="8" w:space="0" w:color="auto"/>
              <w:right w:val="single" w:sz="8" w:space="0" w:color="auto"/>
            </w:tcBorders>
            <w:noWrap/>
            <w:vAlign w:val="center"/>
            <w:hideMark/>
          </w:tcPr>
          <w:p w14:paraId="5E667799"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 xml:space="preserve">Abdiel Agam </w:t>
            </w:r>
            <w:proofErr w:type="spellStart"/>
            <w:r w:rsidRPr="00FB5672">
              <w:rPr>
                <w:rFonts w:ascii="Times New Roman" w:hAnsi="Times New Roman"/>
                <w:sz w:val="16"/>
                <w:szCs w:val="16"/>
                <w:lang w:val="en-ID"/>
              </w:rPr>
              <w:t>Abqori</w:t>
            </w:r>
            <w:proofErr w:type="spellEnd"/>
          </w:p>
        </w:tc>
        <w:tc>
          <w:tcPr>
            <w:tcW w:w="288" w:type="dxa"/>
            <w:tcBorders>
              <w:top w:val="nil"/>
              <w:left w:val="nil"/>
              <w:bottom w:val="single" w:sz="8" w:space="0" w:color="auto"/>
              <w:right w:val="single" w:sz="8" w:space="0" w:color="auto"/>
            </w:tcBorders>
            <w:noWrap/>
            <w:vAlign w:val="center"/>
            <w:hideMark/>
          </w:tcPr>
          <w:p w14:paraId="1C0711E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5647C022"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288" w:type="dxa"/>
            <w:tcBorders>
              <w:top w:val="nil"/>
              <w:left w:val="nil"/>
              <w:bottom w:val="single" w:sz="8" w:space="0" w:color="auto"/>
              <w:right w:val="single" w:sz="8" w:space="0" w:color="auto"/>
            </w:tcBorders>
            <w:noWrap/>
            <w:vAlign w:val="center"/>
            <w:hideMark/>
          </w:tcPr>
          <w:p w14:paraId="15ED81A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299" w:type="dxa"/>
            <w:tcBorders>
              <w:top w:val="nil"/>
              <w:left w:val="nil"/>
              <w:bottom w:val="single" w:sz="8" w:space="0" w:color="auto"/>
              <w:right w:val="single" w:sz="8" w:space="0" w:color="auto"/>
            </w:tcBorders>
            <w:noWrap/>
            <w:vAlign w:val="center"/>
            <w:hideMark/>
          </w:tcPr>
          <w:p w14:paraId="5394E240"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80</w:t>
            </w:r>
          </w:p>
        </w:tc>
        <w:tc>
          <w:tcPr>
            <w:tcW w:w="348" w:type="dxa"/>
            <w:tcBorders>
              <w:top w:val="nil"/>
              <w:left w:val="nil"/>
              <w:bottom w:val="single" w:sz="8" w:space="0" w:color="auto"/>
              <w:right w:val="single" w:sz="4" w:space="0" w:color="auto"/>
            </w:tcBorders>
            <w:noWrap/>
            <w:vAlign w:val="center"/>
            <w:hideMark/>
          </w:tcPr>
          <w:p w14:paraId="725D64C3"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583FCBB8" w14:textId="3DA208B6"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126ED399"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47BB2F4C"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w:t>
            </w:r>
          </w:p>
        </w:tc>
        <w:tc>
          <w:tcPr>
            <w:tcW w:w="481" w:type="dxa"/>
            <w:tcBorders>
              <w:top w:val="nil"/>
              <w:left w:val="nil"/>
              <w:bottom w:val="single" w:sz="8" w:space="0" w:color="auto"/>
              <w:right w:val="single" w:sz="8" w:space="0" w:color="auto"/>
            </w:tcBorders>
            <w:noWrap/>
            <w:vAlign w:val="center"/>
            <w:hideMark/>
          </w:tcPr>
          <w:p w14:paraId="731241E9" w14:textId="77777777" w:rsidR="003821E9" w:rsidRPr="00FB5672" w:rsidRDefault="003821E9" w:rsidP="003821E9">
            <w:pPr>
              <w:shd w:val="clear" w:color="auto" w:fill="FFFFFF"/>
              <w:spacing w:after="0" w:line="240" w:lineRule="auto"/>
              <w:rPr>
                <w:rFonts w:ascii="Times New Roman" w:hAnsi="Times New Roman"/>
                <w:sz w:val="16"/>
                <w:szCs w:val="16"/>
              </w:rPr>
            </w:pPr>
            <w:proofErr w:type="spellStart"/>
            <w:r w:rsidRPr="00FB5672">
              <w:rPr>
                <w:rFonts w:ascii="Times New Roman" w:hAnsi="Times New Roman"/>
                <w:sz w:val="16"/>
                <w:szCs w:val="16"/>
                <w:lang w:val="en-ID"/>
              </w:rPr>
              <w:t>Azkassalam</w:t>
            </w:r>
            <w:proofErr w:type="spellEnd"/>
          </w:p>
        </w:tc>
        <w:tc>
          <w:tcPr>
            <w:tcW w:w="288" w:type="dxa"/>
            <w:tcBorders>
              <w:top w:val="nil"/>
              <w:left w:val="nil"/>
              <w:bottom w:val="single" w:sz="8" w:space="0" w:color="auto"/>
              <w:right w:val="single" w:sz="8" w:space="0" w:color="auto"/>
            </w:tcBorders>
            <w:noWrap/>
            <w:vAlign w:val="center"/>
            <w:hideMark/>
          </w:tcPr>
          <w:p w14:paraId="1E77768A"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299" w:type="dxa"/>
            <w:tcBorders>
              <w:top w:val="nil"/>
              <w:left w:val="nil"/>
              <w:bottom w:val="single" w:sz="8" w:space="0" w:color="auto"/>
              <w:right w:val="single" w:sz="8" w:space="0" w:color="auto"/>
            </w:tcBorders>
            <w:noWrap/>
            <w:vAlign w:val="center"/>
            <w:hideMark/>
          </w:tcPr>
          <w:p w14:paraId="680B5F60"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30</w:t>
            </w:r>
          </w:p>
        </w:tc>
        <w:tc>
          <w:tcPr>
            <w:tcW w:w="288" w:type="dxa"/>
            <w:tcBorders>
              <w:top w:val="nil"/>
              <w:left w:val="nil"/>
              <w:bottom w:val="single" w:sz="8" w:space="0" w:color="auto"/>
              <w:right w:val="single" w:sz="8" w:space="0" w:color="auto"/>
            </w:tcBorders>
            <w:noWrap/>
            <w:vAlign w:val="center"/>
            <w:hideMark/>
          </w:tcPr>
          <w:p w14:paraId="7AA30BF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299" w:type="dxa"/>
            <w:tcBorders>
              <w:top w:val="nil"/>
              <w:left w:val="nil"/>
              <w:bottom w:val="single" w:sz="8" w:space="0" w:color="auto"/>
              <w:right w:val="single" w:sz="8" w:space="0" w:color="auto"/>
            </w:tcBorders>
            <w:noWrap/>
            <w:vAlign w:val="center"/>
            <w:hideMark/>
          </w:tcPr>
          <w:p w14:paraId="5C102F9E"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30</w:t>
            </w:r>
          </w:p>
        </w:tc>
        <w:tc>
          <w:tcPr>
            <w:tcW w:w="348" w:type="dxa"/>
            <w:tcBorders>
              <w:top w:val="nil"/>
              <w:left w:val="nil"/>
              <w:bottom w:val="single" w:sz="8" w:space="0" w:color="auto"/>
              <w:right w:val="single" w:sz="4" w:space="0" w:color="auto"/>
            </w:tcBorders>
            <w:noWrap/>
            <w:vAlign w:val="center"/>
            <w:hideMark/>
          </w:tcPr>
          <w:p w14:paraId="33E338C2"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50638F4A" w14:textId="0C3504F6"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7B42970F"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40B84DE7"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6</w:t>
            </w:r>
          </w:p>
        </w:tc>
        <w:tc>
          <w:tcPr>
            <w:tcW w:w="481" w:type="dxa"/>
            <w:tcBorders>
              <w:top w:val="nil"/>
              <w:left w:val="nil"/>
              <w:bottom w:val="single" w:sz="8" w:space="0" w:color="auto"/>
              <w:right w:val="single" w:sz="8" w:space="0" w:color="auto"/>
            </w:tcBorders>
            <w:noWrap/>
            <w:vAlign w:val="center"/>
            <w:hideMark/>
          </w:tcPr>
          <w:p w14:paraId="79916F08" w14:textId="77777777" w:rsidR="003821E9" w:rsidRPr="00FB5672" w:rsidRDefault="003821E9" w:rsidP="003821E9">
            <w:pPr>
              <w:shd w:val="clear" w:color="auto" w:fill="FFFFFF"/>
              <w:spacing w:after="0" w:line="240" w:lineRule="auto"/>
              <w:rPr>
                <w:rFonts w:ascii="Times New Roman" w:hAnsi="Times New Roman"/>
                <w:sz w:val="16"/>
                <w:szCs w:val="16"/>
              </w:rPr>
            </w:pPr>
            <w:proofErr w:type="spellStart"/>
            <w:r w:rsidRPr="00FB5672">
              <w:rPr>
                <w:rFonts w:ascii="Times New Roman" w:hAnsi="Times New Roman"/>
                <w:sz w:val="16"/>
                <w:szCs w:val="16"/>
                <w:lang w:val="en-ID"/>
              </w:rPr>
              <w:t>Dihiyak</w:t>
            </w:r>
            <w:proofErr w:type="spellEnd"/>
            <w:r w:rsidRPr="00FB5672">
              <w:rPr>
                <w:rFonts w:ascii="Times New Roman" w:hAnsi="Times New Roman"/>
                <w:sz w:val="16"/>
                <w:szCs w:val="16"/>
                <w:lang w:val="en-ID"/>
              </w:rPr>
              <w:t xml:space="preserve"> Al-</w:t>
            </w:r>
            <w:proofErr w:type="spellStart"/>
            <w:r w:rsidRPr="00FB5672">
              <w:rPr>
                <w:rFonts w:ascii="Times New Roman" w:hAnsi="Times New Roman"/>
                <w:sz w:val="16"/>
                <w:szCs w:val="16"/>
                <w:lang w:val="en-ID"/>
              </w:rPr>
              <w:t>Qalbi</w:t>
            </w:r>
            <w:proofErr w:type="spellEnd"/>
          </w:p>
        </w:tc>
        <w:tc>
          <w:tcPr>
            <w:tcW w:w="288" w:type="dxa"/>
            <w:tcBorders>
              <w:top w:val="nil"/>
              <w:left w:val="nil"/>
              <w:bottom w:val="single" w:sz="8" w:space="0" w:color="auto"/>
              <w:right w:val="single" w:sz="8" w:space="0" w:color="auto"/>
            </w:tcBorders>
            <w:noWrap/>
            <w:vAlign w:val="center"/>
            <w:hideMark/>
          </w:tcPr>
          <w:p w14:paraId="5B5D771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299" w:type="dxa"/>
            <w:tcBorders>
              <w:top w:val="nil"/>
              <w:left w:val="nil"/>
              <w:bottom w:val="single" w:sz="8" w:space="0" w:color="auto"/>
              <w:right w:val="single" w:sz="8" w:space="0" w:color="auto"/>
            </w:tcBorders>
            <w:noWrap/>
            <w:vAlign w:val="center"/>
            <w:hideMark/>
          </w:tcPr>
          <w:p w14:paraId="2BAFCBC9"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80</w:t>
            </w:r>
          </w:p>
        </w:tc>
        <w:tc>
          <w:tcPr>
            <w:tcW w:w="288" w:type="dxa"/>
            <w:tcBorders>
              <w:top w:val="nil"/>
              <w:left w:val="nil"/>
              <w:bottom w:val="single" w:sz="8" w:space="0" w:color="auto"/>
              <w:right w:val="single" w:sz="8" w:space="0" w:color="auto"/>
            </w:tcBorders>
            <w:noWrap/>
            <w:vAlign w:val="center"/>
            <w:hideMark/>
          </w:tcPr>
          <w:p w14:paraId="63827B7C"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299" w:type="dxa"/>
            <w:tcBorders>
              <w:top w:val="nil"/>
              <w:left w:val="nil"/>
              <w:bottom w:val="single" w:sz="8" w:space="0" w:color="auto"/>
              <w:right w:val="single" w:sz="8" w:space="0" w:color="auto"/>
            </w:tcBorders>
            <w:noWrap/>
            <w:vAlign w:val="center"/>
            <w:hideMark/>
          </w:tcPr>
          <w:p w14:paraId="1FC81DF7"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80</w:t>
            </w:r>
          </w:p>
        </w:tc>
        <w:tc>
          <w:tcPr>
            <w:tcW w:w="348" w:type="dxa"/>
            <w:tcBorders>
              <w:top w:val="nil"/>
              <w:left w:val="nil"/>
              <w:bottom w:val="single" w:sz="8" w:space="0" w:color="auto"/>
              <w:right w:val="single" w:sz="4" w:space="0" w:color="auto"/>
            </w:tcBorders>
            <w:noWrap/>
            <w:vAlign w:val="center"/>
            <w:hideMark/>
          </w:tcPr>
          <w:p w14:paraId="31A804F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513E961C" w14:textId="690C18D9"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75E3E140"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44AA2391"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7</w:t>
            </w:r>
          </w:p>
        </w:tc>
        <w:tc>
          <w:tcPr>
            <w:tcW w:w="481" w:type="dxa"/>
            <w:tcBorders>
              <w:top w:val="nil"/>
              <w:left w:val="nil"/>
              <w:bottom w:val="single" w:sz="8" w:space="0" w:color="auto"/>
              <w:right w:val="single" w:sz="8" w:space="0" w:color="auto"/>
            </w:tcBorders>
            <w:noWrap/>
            <w:vAlign w:val="center"/>
            <w:hideMark/>
          </w:tcPr>
          <w:p w14:paraId="4E235B19"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L. Devandra</w:t>
            </w:r>
          </w:p>
        </w:tc>
        <w:tc>
          <w:tcPr>
            <w:tcW w:w="288" w:type="dxa"/>
            <w:tcBorders>
              <w:top w:val="nil"/>
              <w:left w:val="nil"/>
              <w:bottom w:val="single" w:sz="8" w:space="0" w:color="auto"/>
              <w:right w:val="single" w:sz="8" w:space="0" w:color="auto"/>
            </w:tcBorders>
            <w:noWrap/>
            <w:vAlign w:val="center"/>
            <w:hideMark/>
          </w:tcPr>
          <w:p w14:paraId="3D6ABDBA"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299" w:type="dxa"/>
            <w:tcBorders>
              <w:top w:val="nil"/>
              <w:left w:val="nil"/>
              <w:bottom w:val="single" w:sz="8" w:space="0" w:color="auto"/>
              <w:right w:val="single" w:sz="8" w:space="0" w:color="auto"/>
            </w:tcBorders>
            <w:noWrap/>
            <w:vAlign w:val="center"/>
            <w:hideMark/>
          </w:tcPr>
          <w:p w14:paraId="42FD54C6"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80</w:t>
            </w:r>
          </w:p>
        </w:tc>
        <w:tc>
          <w:tcPr>
            <w:tcW w:w="288" w:type="dxa"/>
            <w:tcBorders>
              <w:top w:val="nil"/>
              <w:left w:val="nil"/>
              <w:bottom w:val="single" w:sz="8" w:space="0" w:color="auto"/>
              <w:right w:val="single" w:sz="8" w:space="0" w:color="auto"/>
            </w:tcBorders>
            <w:noWrap/>
            <w:vAlign w:val="center"/>
            <w:hideMark/>
          </w:tcPr>
          <w:p w14:paraId="13B60E38"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299" w:type="dxa"/>
            <w:tcBorders>
              <w:top w:val="nil"/>
              <w:left w:val="nil"/>
              <w:bottom w:val="single" w:sz="8" w:space="0" w:color="auto"/>
              <w:right w:val="single" w:sz="8" w:space="0" w:color="auto"/>
            </w:tcBorders>
            <w:noWrap/>
            <w:vAlign w:val="center"/>
            <w:hideMark/>
          </w:tcPr>
          <w:p w14:paraId="4A4C2AB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80</w:t>
            </w:r>
          </w:p>
        </w:tc>
        <w:tc>
          <w:tcPr>
            <w:tcW w:w="348" w:type="dxa"/>
            <w:tcBorders>
              <w:top w:val="nil"/>
              <w:left w:val="nil"/>
              <w:bottom w:val="single" w:sz="8" w:space="0" w:color="auto"/>
              <w:right w:val="single" w:sz="4" w:space="0" w:color="auto"/>
            </w:tcBorders>
            <w:noWrap/>
            <w:vAlign w:val="center"/>
            <w:hideMark/>
          </w:tcPr>
          <w:p w14:paraId="09DF9B3E"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6221B8AA" w14:textId="1022219D"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55</w:t>
            </w:r>
          </w:p>
        </w:tc>
      </w:tr>
      <w:tr w:rsidR="003821E9" w:rsidRPr="00FB5672" w14:paraId="415FDA2A"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42455B6C"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8</w:t>
            </w:r>
          </w:p>
        </w:tc>
        <w:tc>
          <w:tcPr>
            <w:tcW w:w="481" w:type="dxa"/>
            <w:tcBorders>
              <w:top w:val="nil"/>
              <w:left w:val="nil"/>
              <w:bottom w:val="single" w:sz="8" w:space="0" w:color="auto"/>
              <w:right w:val="single" w:sz="8" w:space="0" w:color="auto"/>
            </w:tcBorders>
            <w:noWrap/>
            <w:vAlign w:val="center"/>
            <w:hideMark/>
          </w:tcPr>
          <w:p w14:paraId="79D10BC8"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L. Muhammad Sahna</w:t>
            </w:r>
          </w:p>
        </w:tc>
        <w:tc>
          <w:tcPr>
            <w:tcW w:w="288" w:type="dxa"/>
            <w:tcBorders>
              <w:top w:val="nil"/>
              <w:left w:val="nil"/>
              <w:bottom w:val="single" w:sz="8" w:space="0" w:color="auto"/>
              <w:right w:val="single" w:sz="8" w:space="0" w:color="auto"/>
            </w:tcBorders>
            <w:noWrap/>
            <w:vAlign w:val="center"/>
            <w:hideMark/>
          </w:tcPr>
          <w:p w14:paraId="63BDF7C8"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299" w:type="dxa"/>
            <w:tcBorders>
              <w:top w:val="nil"/>
              <w:left w:val="nil"/>
              <w:bottom w:val="single" w:sz="8" w:space="0" w:color="auto"/>
              <w:right w:val="single" w:sz="8" w:space="0" w:color="auto"/>
            </w:tcBorders>
            <w:noWrap/>
            <w:vAlign w:val="center"/>
            <w:hideMark/>
          </w:tcPr>
          <w:p w14:paraId="09D7A4E0"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30</w:t>
            </w:r>
          </w:p>
        </w:tc>
        <w:tc>
          <w:tcPr>
            <w:tcW w:w="288" w:type="dxa"/>
            <w:tcBorders>
              <w:top w:val="nil"/>
              <w:left w:val="nil"/>
              <w:bottom w:val="single" w:sz="8" w:space="0" w:color="auto"/>
              <w:right w:val="single" w:sz="8" w:space="0" w:color="auto"/>
            </w:tcBorders>
            <w:noWrap/>
            <w:vAlign w:val="center"/>
            <w:hideMark/>
          </w:tcPr>
          <w:p w14:paraId="261B767A"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299" w:type="dxa"/>
            <w:tcBorders>
              <w:top w:val="nil"/>
              <w:left w:val="nil"/>
              <w:bottom w:val="single" w:sz="8" w:space="0" w:color="auto"/>
              <w:right w:val="single" w:sz="8" w:space="0" w:color="auto"/>
            </w:tcBorders>
            <w:noWrap/>
            <w:vAlign w:val="center"/>
            <w:hideMark/>
          </w:tcPr>
          <w:p w14:paraId="069CF659"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348" w:type="dxa"/>
            <w:tcBorders>
              <w:top w:val="nil"/>
              <w:left w:val="nil"/>
              <w:bottom w:val="single" w:sz="8" w:space="0" w:color="auto"/>
              <w:right w:val="single" w:sz="4" w:space="0" w:color="auto"/>
            </w:tcBorders>
            <w:noWrap/>
            <w:vAlign w:val="center"/>
            <w:hideMark/>
          </w:tcPr>
          <w:p w14:paraId="6DC6C263"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351" w:type="dxa"/>
            <w:tcBorders>
              <w:top w:val="single" w:sz="4" w:space="0" w:color="auto"/>
              <w:left w:val="single" w:sz="4" w:space="0" w:color="auto"/>
              <w:bottom w:val="single" w:sz="4" w:space="0" w:color="auto"/>
              <w:right w:val="single" w:sz="4" w:space="0" w:color="auto"/>
            </w:tcBorders>
            <w:vAlign w:val="center"/>
          </w:tcPr>
          <w:p w14:paraId="634E6BC2" w14:textId="08704347"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03B1C9D5"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154151C8"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9</w:t>
            </w:r>
          </w:p>
        </w:tc>
        <w:tc>
          <w:tcPr>
            <w:tcW w:w="481" w:type="dxa"/>
            <w:tcBorders>
              <w:top w:val="nil"/>
              <w:left w:val="nil"/>
              <w:bottom w:val="single" w:sz="8" w:space="0" w:color="auto"/>
              <w:right w:val="single" w:sz="8" w:space="0" w:color="auto"/>
            </w:tcBorders>
            <w:noWrap/>
            <w:vAlign w:val="center"/>
            <w:hideMark/>
          </w:tcPr>
          <w:p w14:paraId="05EB14F1"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 xml:space="preserve">Nadifa </w:t>
            </w:r>
            <w:proofErr w:type="spellStart"/>
            <w:r w:rsidRPr="00FB5672">
              <w:rPr>
                <w:rFonts w:ascii="Times New Roman" w:hAnsi="Times New Roman"/>
                <w:sz w:val="16"/>
                <w:szCs w:val="16"/>
                <w:lang w:val="en-ID"/>
              </w:rPr>
              <w:t>Khudsiyah</w:t>
            </w:r>
            <w:proofErr w:type="spellEnd"/>
          </w:p>
        </w:tc>
        <w:tc>
          <w:tcPr>
            <w:tcW w:w="288" w:type="dxa"/>
            <w:tcBorders>
              <w:top w:val="nil"/>
              <w:left w:val="nil"/>
              <w:bottom w:val="single" w:sz="8" w:space="0" w:color="auto"/>
              <w:right w:val="single" w:sz="8" w:space="0" w:color="auto"/>
            </w:tcBorders>
            <w:noWrap/>
            <w:vAlign w:val="center"/>
            <w:hideMark/>
          </w:tcPr>
          <w:p w14:paraId="268F0644"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299" w:type="dxa"/>
            <w:tcBorders>
              <w:top w:val="nil"/>
              <w:left w:val="nil"/>
              <w:bottom w:val="single" w:sz="8" w:space="0" w:color="auto"/>
              <w:right w:val="single" w:sz="8" w:space="0" w:color="auto"/>
            </w:tcBorders>
            <w:noWrap/>
            <w:vAlign w:val="center"/>
            <w:hideMark/>
          </w:tcPr>
          <w:p w14:paraId="57F038B1"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30</w:t>
            </w:r>
          </w:p>
        </w:tc>
        <w:tc>
          <w:tcPr>
            <w:tcW w:w="288" w:type="dxa"/>
            <w:tcBorders>
              <w:top w:val="nil"/>
              <w:left w:val="nil"/>
              <w:bottom w:val="single" w:sz="8" w:space="0" w:color="auto"/>
              <w:right w:val="single" w:sz="8" w:space="0" w:color="auto"/>
            </w:tcBorders>
            <w:noWrap/>
            <w:vAlign w:val="center"/>
            <w:hideMark/>
          </w:tcPr>
          <w:p w14:paraId="7E7164CA"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299" w:type="dxa"/>
            <w:tcBorders>
              <w:top w:val="nil"/>
              <w:left w:val="nil"/>
              <w:bottom w:val="single" w:sz="8" w:space="0" w:color="auto"/>
              <w:right w:val="single" w:sz="8" w:space="0" w:color="auto"/>
            </w:tcBorders>
            <w:noWrap/>
            <w:vAlign w:val="center"/>
            <w:hideMark/>
          </w:tcPr>
          <w:p w14:paraId="5F348EB8"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80</w:t>
            </w:r>
          </w:p>
        </w:tc>
        <w:tc>
          <w:tcPr>
            <w:tcW w:w="348" w:type="dxa"/>
            <w:tcBorders>
              <w:top w:val="nil"/>
              <w:left w:val="nil"/>
              <w:bottom w:val="single" w:sz="8" w:space="0" w:color="auto"/>
              <w:right w:val="single" w:sz="4" w:space="0" w:color="auto"/>
            </w:tcBorders>
            <w:noWrap/>
            <w:vAlign w:val="center"/>
            <w:hideMark/>
          </w:tcPr>
          <w:p w14:paraId="7A92A73D"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68876A95" w14:textId="55D1B9F5"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1BC50B7D"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5698A19B"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10</w:t>
            </w:r>
          </w:p>
        </w:tc>
        <w:tc>
          <w:tcPr>
            <w:tcW w:w="481" w:type="dxa"/>
            <w:tcBorders>
              <w:top w:val="nil"/>
              <w:left w:val="nil"/>
              <w:bottom w:val="single" w:sz="8" w:space="0" w:color="auto"/>
              <w:right w:val="single" w:sz="8" w:space="0" w:color="auto"/>
            </w:tcBorders>
            <w:noWrap/>
            <w:vAlign w:val="center"/>
            <w:hideMark/>
          </w:tcPr>
          <w:p w14:paraId="387C9E1C"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 xml:space="preserve">Siti </w:t>
            </w:r>
            <w:proofErr w:type="spellStart"/>
            <w:r w:rsidRPr="00FB5672">
              <w:rPr>
                <w:rFonts w:ascii="Times New Roman" w:hAnsi="Times New Roman"/>
                <w:sz w:val="16"/>
                <w:szCs w:val="16"/>
                <w:lang w:val="en-ID"/>
              </w:rPr>
              <w:t>Meiza</w:t>
            </w:r>
            <w:proofErr w:type="spellEnd"/>
          </w:p>
        </w:tc>
        <w:tc>
          <w:tcPr>
            <w:tcW w:w="288" w:type="dxa"/>
            <w:tcBorders>
              <w:top w:val="nil"/>
              <w:left w:val="nil"/>
              <w:bottom w:val="single" w:sz="8" w:space="0" w:color="auto"/>
              <w:right w:val="single" w:sz="8" w:space="0" w:color="auto"/>
            </w:tcBorders>
            <w:noWrap/>
            <w:vAlign w:val="center"/>
            <w:hideMark/>
          </w:tcPr>
          <w:p w14:paraId="1FCA7A1B"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35BB20CC"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288" w:type="dxa"/>
            <w:tcBorders>
              <w:top w:val="nil"/>
              <w:left w:val="nil"/>
              <w:bottom w:val="single" w:sz="8" w:space="0" w:color="auto"/>
              <w:right w:val="single" w:sz="8" w:space="0" w:color="auto"/>
            </w:tcBorders>
            <w:noWrap/>
            <w:vAlign w:val="center"/>
            <w:hideMark/>
          </w:tcPr>
          <w:p w14:paraId="1EDEA38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299" w:type="dxa"/>
            <w:tcBorders>
              <w:top w:val="nil"/>
              <w:left w:val="nil"/>
              <w:bottom w:val="single" w:sz="8" w:space="0" w:color="auto"/>
              <w:right w:val="single" w:sz="8" w:space="0" w:color="auto"/>
            </w:tcBorders>
            <w:noWrap/>
            <w:vAlign w:val="center"/>
            <w:hideMark/>
          </w:tcPr>
          <w:p w14:paraId="5E3573F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80</w:t>
            </w:r>
          </w:p>
        </w:tc>
        <w:tc>
          <w:tcPr>
            <w:tcW w:w="348" w:type="dxa"/>
            <w:tcBorders>
              <w:top w:val="nil"/>
              <w:left w:val="nil"/>
              <w:bottom w:val="single" w:sz="8" w:space="0" w:color="auto"/>
              <w:right w:val="single" w:sz="4" w:space="0" w:color="auto"/>
            </w:tcBorders>
            <w:noWrap/>
            <w:vAlign w:val="center"/>
            <w:hideMark/>
          </w:tcPr>
          <w:p w14:paraId="4F8AAB38"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54240D45" w14:textId="69D7CA90"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7E79AF59"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715673BA"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11</w:t>
            </w:r>
          </w:p>
        </w:tc>
        <w:tc>
          <w:tcPr>
            <w:tcW w:w="481" w:type="dxa"/>
            <w:tcBorders>
              <w:top w:val="nil"/>
              <w:left w:val="nil"/>
              <w:bottom w:val="single" w:sz="8" w:space="0" w:color="auto"/>
              <w:right w:val="single" w:sz="8" w:space="0" w:color="auto"/>
            </w:tcBorders>
            <w:noWrap/>
            <w:vAlign w:val="center"/>
            <w:hideMark/>
          </w:tcPr>
          <w:p w14:paraId="1CA2A50D" w14:textId="77777777" w:rsidR="003821E9" w:rsidRPr="00FB5672" w:rsidRDefault="003821E9" w:rsidP="003821E9">
            <w:pPr>
              <w:shd w:val="clear" w:color="auto" w:fill="FFFFFF"/>
              <w:spacing w:after="0" w:line="240" w:lineRule="auto"/>
              <w:rPr>
                <w:rFonts w:ascii="Times New Roman" w:hAnsi="Times New Roman"/>
                <w:sz w:val="16"/>
                <w:szCs w:val="16"/>
              </w:rPr>
            </w:pPr>
            <w:proofErr w:type="spellStart"/>
            <w:r w:rsidRPr="00FB5672">
              <w:rPr>
                <w:rFonts w:ascii="Times New Roman" w:hAnsi="Times New Roman"/>
                <w:sz w:val="16"/>
                <w:szCs w:val="16"/>
                <w:lang w:val="en-ID"/>
              </w:rPr>
              <w:t>Haefan</w:t>
            </w:r>
            <w:proofErr w:type="spellEnd"/>
            <w:r w:rsidRPr="00FB5672">
              <w:rPr>
                <w:rFonts w:ascii="Times New Roman" w:hAnsi="Times New Roman"/>
                <w:sz w:val="16"/>
                <w:szCs w:val="16"/>
                <w:lang w:val="en-ID"/>
              </w:rPr>
              <w:t xml:space="preserve"> Fadil Al-Kasim</w:t>
            </w:r>
          </w:p>
        </w:tc>
        <w:tc>
          <w:tcPr>
            <w:tcW w:w="288" w:type="dxa"/>
            <w:tcBorders>
              <w:top w:val="nil"/>
              <w:left w:val="nil"/>
              <w:bottom w:val="single" w:sz="8" w:space="0" w:color="auto"/>
              <w:right w:val="single" w:sz="8" w:space="0" w:color="auto"/>
            </w:tcBorders>
            <w:noWrap/>
            <w:vAlign w:val="center"/>
            <w:hideMark/>
          </w:tcPr>
          <w:p w14:paraId="26A2AE94"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4A1028D9"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288" w:type="dxa"/>
            <w:tcBorders>
              <w:top w:val="nil"/>
              <w:left w:val="nil"/>
              <w:bottom w:val="single" w:sz="8" w:space="0" w:color="auto"/>
              <w:right w:val="single" w:sz="8" w:space="0" w:color="auto"/>
            </w:tcBorders>
            <w:noWrap/>
            <w:vAlign w:val="center"/>
            <w:hideMark/>
          </w:tcPr>
          <w:p w14:paraId="2584C6DC"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71CDBF75"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348" w:type="dxa"/>
            <w:tcBorders>
              <w:top w:val="nil"/>
              <w:left w:val="nil"/>
              <w:bottom w:val="single" w:sz="8" w:space="0" w:color="auto"/>
              <w:right w:val="single" w:sz="4" w:space="0" w:color="auto"/>
            </w:tcBorders>
            <w:noWrap/>
            <w:vAlign w:val="center"/>
            <w:hideMark/>
          </w:tcPr>
          <w:p w14:paraId="3F566C91"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45978FF6" w14:textId="1682D8FF"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5E2C8909"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1D48F05B"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12</w:t>
            </w:r>
          </w:p>
        </w:tc>
        <w:tc>
          <w:tcPr>
            <w:tcW w:w="481" w:type="dxa"/>
            <w:tcBorders>
              <w:top w:val="nil"/>
              <w:left w:val="nil"/>
              <w:bottom w:val="single" w:sz="8" w:space="0" w:color="auto"/>
              <w:right w:val="single" w:sz="8" w:space="0" w:color="auto"/>
            </w:tcBorders>
            <w:noWrap/>
            <w:vAlign w:val="center"/>
            <w:hideMark/>
          </w:tcPr>
          <w:p w14:paraId="123992D3"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Ahmad Zafran Ramadhan</w:t>
            </w:r>
          </w:p>
        </w:tc>
        <w:tc>
          <w:tcPr>
            <w:tcW w:w="288" w:type="dxa"/>
            <w:tcBorders>
              <w:top w:val="nil"/>
              <w:left w:val="nil"/>
              <w:bottom w:val="single" w:sz="8" w:space="0" w:color="auto"/>
              <w:right w:val="single" w:sz="8" w:space="0" w:color="auto"/>
            </w:tcBorders>
            <w:noWrap/>
            <w:vAlign w:val="center"/>
            <w:hideMark/>
          </w:tcPr>
          <w:p w14:paraId="45C2723B"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299" w:type="dxa"/>
            <w:tcBorders>
              <w:top w:val="nil"/>
              <w:left w:val="nil"/>
              <w:bottom w:val="single" w:sz="8" w:space="0" w:color="auto"/>
              <w:right w:val="single" w:sz="8" w:space="0" w:color="auto"/>
            </w:tcBorders>
            <w:noWrap/>
            <w:vAlign w:val="center"/>
            <w:hideMark/>
          </w:tcPr>
          <w:p w14:paraId="4FA52982"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30</w:t>
            </w:r>
          </w:p>
        </w:tc>
        <w:tc>
          <w:tcPr>
            <w:tcW w:w="288" w:type="dxa"/>
            <w:tcBorders>
              <w:top w:val="nil"/>
              <w:left w:val="nil"/>
              <w:bottom w:val="single" w:sz="8" w:space="0" w:color="auto"/>
              <w:right w:val="single" w:sz="8" w:space="0" w:color="auto"/>
            </w:tcBorders>
            <w:noWrap/>
            <w:vAlign w:val="center"/>
            <w:hideMark/>
          </w:tcPr>
          <w:p w14:paraId="53163C0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299" w:type="dxa"/>
            <w:tcBorders>
              <w:top w:val="nil"/>
              <w:left w:val="nil"/>
              <w:bottom w:val="single" w:sz="8" w:space="0" w:color="auto"/>
              <w:right w:val="single" w:sz="8" w:space="0" w:color="auto"/>
            </w:tcBorders>
            <w:noWrap/>
            <w:vAlign w:val="center"/>
            <w:hideMark/>
          </w:tcPr>
          <w:p w14:paraId="170AFA7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30</w:t>
            </w:r>
          </w:p>
        </w:tc>
        <w:tc>
          <w:tcPr>
            <w:tcW w:w="348" w:type="dxa"/>
            <w:tcBorders>
              <w:top w:val="nil"/>
              <w:left w:val="nil"/>
              <w:bottom w:val="single" w:sz="8" w:space="0" w:color="auto"/>
              <w:right w:val="single" w:sz="4" w:space="0" w:color="auto"/>
            </w:tcBorders>
            <w:noWrap/>
            <w:vAlign w:val="center"/>
            <w:hideMark/>
          </w:tcPr>
          <w:p w14:paraId="64B74508"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160EAE5F" w14:textId="34CB6A95"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57</w:t>
            </w:r>
          </w:p>
        </w:tc>
      </w:tr>
      <w:tr w:rsidR="003821E9" w:rsidRPr="00FB5672" w14:paraId="25F3CB15"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6D91F82E"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13</w:t>
            </w:r>
          </w:p>
        </w:tc>
        <w:tc>
          <w:tcPr>
            <w:tcW w:w="481" w:type="dxa"/>
            <w:tcBorders>
              <w:top w:val="nil"/>
              <w:left w:val="nil"/>
              <w:bottom w:val="single" w:sz="8" w:space="0" w:color="auto"/>
              <w:right w:val="single" w:sz="8" w:space="0" w:color="auto"/>
            </w:tcBorders>
            <w:noWrap/>
            <w:vAlign w:val="center"/>
            <w:hideMark/>
          </w:tcPr>
          <w:p w14:paraId="13EAFBB8"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Dewi Anjan Mulia</w:t>
            </w:r>
          </w:p>
        </w:tc>
        <w:tc>
          <w:tcPr>
            <w:tcW w:w="288" w:type="dxa"/>
            <w:tcBorders>
              <w:top w:val="nil"/>
              <w:left w:val="nil"/>
              <w:bottom w:val="single" w:sz="8" w:space="0" w:color="auto"/>
              <w:right w:val="single" w:sz="8" w:space="0" w:color="auto"/>
            </w:tcBorders>
            <w:noWrap/>
            <w:vAlign w:val="center"/>
            <w:hideMark/>
          </w:tcPr>
          <w:p w14:paraId="38C770D3"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299" w:type="dxa"/>
            <w:tcBorders>
              <w:top w:val="nil"/>
              <w:left w:val="nil"/>
              <w:bottom w:val="single" w:sz="8" w:space="0" w:color="auto"/>
              <w:right w:val="single" w:sz="8" w:space="0" w:color="auto"/>
            </w:tcBorders>
            <w:noWrap/>
            <w:vAlign w:val="center"/>
            <w:hideMark/>
          </w:tcPr>
          <w:p w14:paraId="56402438"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30</w:t>
            </w:r>
          </w:p>
        </w:tc>
        <w:tc>
          <w:tcPr>
            <w:tcW w:w="288" w:type="dxa"/>
            <w:tcBorders>
              <w:top w:val="nil"/>
              <w:left w:val="nil"/>
              <w:bottom w:val="single" w:sz="8" w:space="0" w:color="auto"/>
              <w:right w:val="single" w:sz="8" w:space="0" w:color="auto"/>
            </w:tcBorders>
            <w:noWrap/>
            <w:vAlign w:val="center"/>
            <w:hideMark/>
          </w:tcPr>
          <w:p w14:paraId="0A6DCA0A"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299" w:type="dxa"/>
            <w:tcBorders>
              <w:top w:val="nil"/>
              <w:left w:val="nil"/>
              <w:bottom w:val="single" w:sz="8" w:space="0" w:color="auto"/>
              <w:right w:val="single" w:sz="8" w:space="0" w:color="auto"/>
            </w:tcBorders>
            <w:noWrap/>
            <w:vAlign w:val="center"/>
            <w:hideMark/>
          </w:tcPr>
          <w:p w14:paraId="30EC9A81"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30</w:t>
            </w:r>
          </w:p>
        </w:tc>
        <w:tc>
          <w:tcPr>
            <w:tcW w:w="348" w:type="dxa"/>
            <w:tcBorders>
              <w:top w:val="nil"/>
              <w:left w:val="nil"/>
              <w:bottom w:val="single" w:sz="8" w:space="0" w:color="auto"/>
              <w:right w:val="single" w:sz="4" w:space="0" w:color="auto"/>
            </w:tcBorders>
            <w:noWrap/>
            <w:vAlign w:val="center"/>
            <w:hideMark/>
          </w:tcPr>
          <w:p w14:paraId="395D13FD"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351" w:type="dxa"/>
            <w:tcBorders>
              <w:top w:val="single" w:sz="4" w:space="0" w:color="auto"/>
              <w:left w:val="single" w:sz="4" w:space="0" w:color="auto"/>
              <w:bottom w:val="single" w:sz="4" w:space="0" w:color="auto"/>
              <w:right w:val="single" w:sz="4" w:space="0" w:color="auto"/>
            </w:tcBorders>
            <w:vAlign w:val="center"/>
          </w:tcPr>
          <w:p w14:paraId="6C7817D5" w14:textId="7AC49597"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54</w:t>
            </w:r>
          </w:p>
        </w:tc>
      </w:tr>
      <w:tr w:rsidR="003821E9" w:rsidRPr="00FB5672" w14:paraId="57397F8E"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14C2B362"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14</w:t>
            </w:r>
          </w:p>
        </w:tc>
        <w:tc>
          <w:tcPr>
            <w:tcW w:w="481" w:type="dxa"/>
            <w:tcBorders>
              <w:top w:val="nil"/>
              <w:left w:val="nil"/>
              <w:bottom w:val="single" w:sz="8" w:space="0" w:color="auto"/>
              <w:right w:val="single" w:sz="8" w:space="0" w:color="auto"/>
            </w:tcBorders>
            <w:noWrap/>
            <w:vAlign w:val="center"/>
            <w:hideMark/>
          </w:tcPr>
          <w:p w14:paraId="0C686669"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Ibnu Fathan</w:t>
            </w:r>
          </w:p>
        </w:tc>
        <w:tc>
          <w:tcPr>
            <w:tcW w:w="288" w:type="dxa"/>
            <w:tcBorders>
              <w:top w:val="nil"/>
              <w:left w:val="nil"/>
              <w:bottom w:val="single" w:sz="8" w:space="0" w:color="auto"/>
              <w:right w:val="single" w:sz="8" w:space="0" w:color="auto"/>
            </w:tcBorders>
            <w:noWrap/>
            <w:vAlign w:val="center"/>
            <w:hideMark/>
          </w:tcPr>
          <w:p w14:paraId="1C2D7947"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299" w:type="dxa"/>
            <w:tcBorders>
              <w:top w:val="nil"/>
              <w:left w:val="nil"/>
              <w:bottom w:val="single" w:sz="8" w:space="0" w:color="auto"/>
              <w:right w:val="single" w:sz="8" w:space="0" w:color="auto"/>
            </w:tcBorders>
            <w:noWrap/>
            <w:vAlign w:val="center"/>
            <w:hideMark/>
          </w:tcPr>
          <w:p w14:paraId="179255F0"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30</w:t>
            </w:r>
          </w:p>
        </w:tc>
        <w:tc>
          <w:tcPr>
            <w:tcW w:w="288" w:type="dxa"/>
            <w:tcBorders>
              <w:top w:val="nil"/>
              <w:left w:val="nil"/>
              <w:bottom w:val="single" w:sz="8" w:space="0" w:color="auto"/>
              <w:right w:val="single" w:sz="8" w:space="0" w:color="auto"/>
            </w:tcBorders>
            <w:noWrap/>
            <w:vAlign w:val="center"/>
            <w:hideMark/>
          </w:tcPr>
          <w:p w14:paraId="2BF7BBF2"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299" w:type="dxa"/>
            <w:tcBorders>
              <w:top w:val="nil"/>
              <w:left w:val="nil"/>
              <w:bottom w:val="single" w:sz="8" w:space="0" w:color="auto"/>
              <w:right w:val="single" w:sz="8" w:space="0" w:color="auto"/>
            </w:tcBorders>
            <w:noWrap/>
            <w:vAlign w:val="center"/>
            <w:hideMark/>
          </w:tcPr>
          <w:p w14:paraId="59F20B1A"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30</w:t>
            </w:r>
          </w:p>
        </w:tc>
        <w:tc>
          <w:tcPr>
            <w:tcW w:w="348" w:type="dxa"/>
            <w:tcBorders>
              <w:top w:val="nil"/>
              <w:left w:val="nil"/>
              <w:bottom w:val="single" w:sz="8" w:space="0" w:color="auto"/>
              <w:right w:val="single" w:sz="4" w:space="0" w:color="auto"/>
            </w:tcBorders>
            <w:noWrap/>
            <w:vAlign w:val="center"/>
            <w:hideMark/>
          </w:tcPr>
          <w:p w14:paraId="773CF3D0"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351" w:type="dxa"/>
            <w:tcBorders>
              <w:top w:val="single" w:sz="4" w:space="0" w:color="auto"/>
              <w:left w:val="single" w:sz="4" w:space="0" w:color="auto"/>
              <w:bottom w:val="single" w:sz="4" w:space="0" w:color="auto"/>
              <w:right w:val="single" w:sz="4" w:space="0" w:color="auto"/>
            </w:tcBorders>
            <w:vAlign w:val="center"/>
          </w:tcPr>
          <w:p w14:paraId="1DC7600E" w14:textId="62ABBC49"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679E6101"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53DF476C"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15</w:t>
            </w:r>
          </w:p>
        </w:tc>
        <w:tc>
          <w:tcPr>
            <w:tcW w:w="481" w:type="dxa"/>
            <w:tcBorders>
              <w:top w:val="nil"/>
              <w:left w:val="nil"/>
              <w:bottom w:val="single" w:sz="8" w:space="0" w:color="auto"/>
              <w:right w:val="single" w:sz="8" w:space="0" w:color="auto"/>
            </w:tcBorders>
            <w:noWrap/>
            <w:vAlign w:val="center"/>
            <w:hideMark/>
          </w:tcPr>
          <w:p w14:paraId="37C3D619"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 xml:space="preserve">Langit </w:t>
            </w:r>
            <w:proofErr w:type="spellStart"/>
            <w:r w:rsidRPr="00FB5672">
              <w:rPr>
                <w:rFonts w:ascii="Times New Roman" w:hAnsi="Times New Roman"/>
                <w:sz w:val="16"/>
                <w:szCs w:val="16"/>
                <w:lang w:val="en-ID"/>
              </w:rPr>
              <w:t>Ramadlan</w:t>
            </w:r>
            <w:proofErr w:type="spellEnd"/>
            <w:r w:rsidRPr="00FB5672">
              <w:rPr>
                <w:rFonts w:ascii="Times New Roman" w:hAnsi="Times New Roman"/>
                <w:sz w:val="16"/>
                <w:szCs w:val="16"/>
                <w:lang w:val="en-ID"/>
              </w:rPr>
              <w:t xml:space="preserve"> </w:t>
            </w:r>
            <w:proofErr w:type="spellStart"/>
            <w:r w:rsidRPr="00FB5672">
              <w:rPr>
                <w:rFonts w:ascii="Times New Roman" w:hAnsi="Times New Roman"/>
                <w:sz w:val="16"/>
                <w:szCs w:val="16"/>
                <w:lang w:val="en-ID"/>
              </w:rPr>
              <w:t>Elsaga</w:t>
            </w:r>
            <w:proofErr w:type="spellEnd"/>
          </w:p>
        </w:tc>
        <w:tc>
          <w:tcPr>
            <w:tcW w:w="288" w:type="dxa"/>
            <w:tcBorders>
              <w:top w:val="nil"/>
              <w:left w:val="nil"/>
              <w:bottom w:val="single" w:sz="8" w:space="0" w:color="auto"/>
              <w:right w:val="single" w:sz="8" w:space="0" w:color="auto"/>
            </w:tcBorders>
            <w:noWrap/>
            <w:vAlign w:val="center"/>
            <w:hideMark/>
          </w:tcPr>
          <w:p w14:paraId="6EF94B14"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299" w:type="dxa"/>
            <w:tcBorders>
              <w:top w:val="nil"/>
              <w:left w:val="nil"/>
              <w:bottom w:val="single" w:sz="8" w:space="0" w:color="auto"/>
              <w:right w:val="single" w:sz="8" w:space="0" w:color="auto"/>
            </w:tcBorders>
            <w:noWrap/>
            <w:vAlign w:val="center"/>
            <w:hideMark/>
          </w:tcPr>
          <w:p w14:paraId="6CC241D6"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30</w:t>
            </w:r>
          </w:p>
        </w:tc>
        <w:tc>
          <w:tcPr>
            <w:tcW w:w="288" w:type="dxa"/>
            <w:tcBorders>
              <w:top w:val="nil"/>
              <w:left w:val="nil"/>
              <w:bottom w:val="single" w:sz="8" w:space="0" w:color="auto"/>
              <w:right w:val="single" w:sz="8" w:space="0" w:color="auto"/>
            </w:tcBorders>
            <w:noWrap/>
            <w:vAlign w:val="center"/>
            <w:hideMark/>
          </w:tcPr>
          <w:p w14:paraId="785ECE3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299" w:type="dxa"/>
            <w:tcBorders>
              <w:top w:val="nil"/>
              <w:left w:val="nil"/>
              <w:bottom w:val="single" w:sz="8" w:space="0" w:color="auto"/>
              <w:right w:val="single" w:sz="8" w:space="0" w:color="auto"/>
            </w:tcBorders>
            <w:noWrap/>
            <w:vAlign w:val="center"/>
            <w:hideMark/>
          </w:tcPr>
          <w:p w14:paraId="681B2D03"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30</w:t>
            </w:r>
          </w:p>
        </w:tc>
        <w:tc>
          <w:tcPr>
            <w:tcW w:w="348" w:type="dxa"/>
            <w:tcBorders>
              <w:top w:val="nil"/>
              <w:left w:val="nil"/>
              <w:bottom w:val="single" w:sz="8" w:space="0" w:color="auto"/>
              <w:right w:val="single" w:sz="4" w:space="0" w:color="auto"/>
            </w:tcBorders>
            <w:noWrap/>
            <w:vAlign w:val="center"/>
            <w:hideMark/>
          </w:tcPr>
          <w:p w14:paraId="4C2F46DA"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551B0326" w14:textId="7163353A"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59</w:t>
            </w:r>
          </w:p>
        </w:tc>
      </w:tr>
      <w:tr w:rsidR="003821E9" w:rsidRPr="00FB5672" w14:paraId="6A681E52"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41FC570E"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16</w:t>
            </w:r>
          </w:p>
        </w:tc>
        <w:tc>
          <w:tcPr>
            <w:tcW w:w="481" w:type="dxa"/>
            <w:tcBorders>
              <w:top w:val="nil"/>
              <w:left w:val="nil"/>
              <w:bottom w:val="single" w:sz="8" w:space="0" w:color="auto"/>
              <w:right w:val="single" w:sz="8" w:space="0" w:color="auto"/>
            </w:tcBorders>
            <w:noWrap/>
            <w:vAlign w:val="center"/>
            <w:hideMark/>
          </w:tcPr>
          <w:p w14:paraId="08A478F3" w14:textId="77777777" w:rsidR="003821E9" w:rsidRPr="00FB5672" w:rsidRDefault="003821E9" w:rsidP="003821E9">
            <w:pPr>
              <w:shd w:val="clear" w:color="auto" w:fill="FFFFFF"/>
              <w:spacing w:after="0" w:line="240" w:lineRule="auto"/>
              <w:rPr>
                <w:rFonts w:ascii="Times New Roman" w:hAnsi="Times New Roman"/>
                <w:sz w:val="16"/>
                <w:szCs w:val="16"/>
              </w:rPr>
            </w:pPr>
            <w:proofErr w:type="spellStart"/>
            <w:r w:rsidRPr="00FB5672">
              <w:rPr>
                <w:rFonts w:ascii="Times New Roman" w:hAnsi="Times New Roman"/>
                <w:sz w:val="16"/>
                <w:szCs w:val="16"/>
                <w:lang w:val="en-ID"/>
              </w:rPr>
              <w:t>Muzil</w:t>
            </w:r>
            <w:proofErr w:type="spellEnd"/>
            <w:r w:rsidRPr="00FB5672">
              <w:rPr>
                <w:rFonts w:ascii="Times New Roman" w:hAnsi="Times New Roman"/>
                <w:sz w:val="16"/>
                <w:szCs w:val="16"/>
                <w:lang w:val="en-ID"/>
              </w:rPr>
              <w:t xml:space="preserve"> </w:t>
            </w:r>
            <w:proofErr w:type="spellStart"/>
            <w:r w:rsidRPr="00FB5672">
              <w:rPr>
                <w:rFonts w:ascii="Times New Roman" w:hAnsi="Times New Roman"/>
                <w:sz w:val="16"/>
                <w:szCs w:val="16"/>
                <w:lang w:val="en-ID"/>
              </w:rPr>
              <w:t>Hakkam</w:t>
            </w:r>
            <w:proofErr w:type="spellEnd"/>
          </w:p>
        </w:tc>
        <w:tc>
          <w:tcPr>
            <w:tcW w:w="288" w:type="dxa"/>
            <w:tcBorders>
              <w:top w:val="nil"/>
              <w:left w:val="nil"/>
              <w:bottom w:val="single" w:sz="8" w:space="0" w:color="auto"/>
              <w:right w:val="single" w:sz="8" w:space="0" w:color="auto"/>
            </w:tcBorders>
            <w:noWrap/>
            <w:vAlign w:val="center"/>
            <w:hideMark/>
          </w:tcPr>
          <w:p w14:paraId="28C0B2FC"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299" w:type="dxa"/>
            <w:tcBorders>
              <w:top w:val="nil"/>
              <w:left w:val="nil"/>
              <w:bottom w:val="single" w:sz="8" w:space="0" w:color="auto"/>
              <w:right w:val="single" w:sz="8" w:space="0" w:color="auto"/>
            </w:tcBorders>
            <w:noWrap/>
            <w:vAlign w:val="center"/>
            <w:hideMark/>
          </w:tcPr>
          <w:p w14:paraId="039F2393"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30</w:t>
            </w:r>
          </w:p>
        </w:tc>
        <w:tc>
          <w:tcPr>
            <w:tcW w:w="288" w:type="dxa"/>
            <w:tcBorders>
              <w:top w:val="nil"/>
              <w:left w:val="nil"/>
              <w:bottom w:val="single" w:sz="8" w:space="0" w:color="auto"/>
              <w:right w:val="single" w:sz="8" w:space="0" w:color="auto"/>
            </w:tcBorders>
            <w:noWrap/>
            <w:vAlign w:val="center"/>
            <w:hideMark/>
          </w:tcPr>
          <w:p w14:paraId="0FFAF8D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299" w:type="dxa"/>
            <w:tcBorders>
              <w:top w:val="nil"/>
              <w:left w:val="nil"/>
              <w:bottom w:val="single" w:sz="8" w:space="0" w:color="auto"/>
              <w:right w:val="single" w:sz="8" w:space="0" w:color="auto"/>
            </w:tcBorders>
            <w:noWrap/>
            <w:vAlign w:val="center"/>
            <w:hideMark/>
          </w:tcPr>
          <w:p w14:paraId="2A2A379D"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30</w:t>
            </w:r>
          </w:p>
        </w:tc>
        <w:tc>
          <w:tcPr>
            <w:tcW w:w="348" w:type="dxa"/>
            <w:tcBorders>
              <w:top w:val="nil"/>
              <w:left w:val="nil"/>
              <w:bottom w:val="single" w:sz="8" w:space="0" w:color="auto"/>
              <w:right w:val="single" w:sz="4" w:space="0" w:color="auto"/>
            </w:tcBorders>
            <w:noWrap/>
            <w:vAlign w:val="center"/>
            <w:hideMark/>
          </w:tcPr>
          <w:p w14:paraId="2996D261"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351" w:type="dxa"/>
            <w:tcBorders>
              <w:top w:val="single" w:sz="4" w:space="0" w:color="auto"/>
              <w:left w:val="single" w:sz="4" w:space="0" w:color="auto"/>
              <w:bottom w:val="single" w:sz="4" w:space="0" w:color="auto"/>
              <w:right w:val="single" w:sz="4" w:space="0" w:color="auto"/>
            </w:tcBorders>
            <w:vAlign w:val="center"/>
          </w:tcPr>
          <w:p w14:paraId="31AE4897" w14:textId="05FDE3D1"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4485F09A"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37602CC5"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17</w:t>
            </w:r>
          </w:p>
        </w:tc>
        <w:tc>
          <w:tcPr>
            <w:tcW w:w="481" w:type="dxa"/>
            <w:tcBorders>
              <w:top w:val="nil"/>
              <w:left w:val="nil"/>
              <w:bottom w:val="single" w:sz="8" w:space="0" w:color="auto"/>
              <w:right w:val="single" w:sz="8" w:space="0" w:color="auto"/>
            </w:tcBorders>
            <w:noWrap/>
            <w:vAlign w:val="center"/>
            <w:hideMark/>
          </w:tcPr>
          <w:p w14:paraId="7FA25A81"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 xml:space="preserve">Naura </w:t>
            </w:r>
            <w:proofErr w:type="spellStart"/>
            <w:r w:rsidRPr="00FB5672">
              <w:rPr>
                <w:rFonts w:ascii="Times New Roman" w:hAnsi="Times New Roman"/>
                <w:sz w:val="16"/>
                <w:szCs w:val="16"/>
                <w:lang w:val="en-ID"/>
              </w:rPr>
              <w:t>Shufiatul</w:t>
            </w:r>
            <w:proofErr w:type="spellEnd"/>
            <w:r w:rsidRPr="00FB5672">
              <w:rPr>
                <w:rFonts w:ascii="Times New Roman" w:hAnsi="Times New Roman"/>
                <w:sz w:val="16"/>
                <w:szCs w:val="16"/>
                <w:lang w:val="en-ID"/>
              </w:rPr>
              <w:t xml:space="preserve"> Zahra</w:t>
            </w:r>
          </w:p>
        </w:tc>
        <w:tc>
          <w:tcPr>
            <w:tcW w:w="288" w:type="dxa"/>
            <w:tcBorders>
              <w:top w:val="nil"/>
              <w:left w:val="nil"/>
              <w:bottom w:val="single" w:sz="8" w:space="0" w:color="auto"/>
              <w:right w:val="single" w:sz="8" w:space="0" w:color="auto"/>
            </w:tcBorders>
            <w:noWrap/>
            <w:vAlign w:val="center"/>
            <w:hideMark/>
          </w:tcPr>
          <w:p w14:paraId="1276F802"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791522FD"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288" w:type="dxa"/>
            <w:tcBorders>
              <w:top w:val="nil"/>
              <w:left w:val="nil"/>
              <w:bottom w:val="single" w:sz="8" w:space="0" w:color="auto"/>
              <w:right w:val="single" w:sz="8" w:space="0" w:color="auto"/>
            </w:tcBorders>
            <w:noWrap/>
            <w:vAlign w:val="center"/>
            <w:hideMark/>
          </w:tcPr>
          <w:p w14:paraId="14AA821C"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6C4E318E"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348" w:type="dxa"/>
            <w:tcBorders>
              <w:top w:val="nil"/>
              <w:left w:val="nil"/>
              <w:bottom w:val="single" w:sz="8" w:space="0" w:color="auto"/>
              <w:right w:val="single" w:sz="4" w:space="0" w:color="auto"/>
            </w:tcBorders>
            <w:noWrap/>
            <w:vAlign w:val="center"/>
            <w:hideMark/>
          </w:tcPr>
          <w:p w14:paraId="5B1FD027"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1D091C29" w14:textId="78197235"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7C005742"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616C1BA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18</w:t>
            </w:r>
          </w:p>
        </w:tc>
        <w:tc>
          <w:tcPr>
            <w:tcW w:w="481" w:type="dxa"/>
            <w:tcBorders>
              <w:top w:val="nil"/>
              <w:left w:val="nil"/>
              <w:bottom w:val="single" w:sz="8" w:space="0" w:color="auto"/>
              <w:right w:val="single" w:sz="8" w:space="0" w:color="auto"/>
            </w:tcBorders>
            <w:noWrap/>
            <w:vAlign w:val="center"/>
            <w:hideMark/>
          </w:tcPr>
          <w:p w14:paraId="0B6EFD51"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 xml:space="preserve">Nafila </w:t>
            </w:r>
            <w:proofErr w:type="spellStart"/>
            <w:r w:rsidRPr="00FB5672">
              <w:rPr>
                <w:rFonts w:ascii="Times New Roman" w:hAnsi="Times New Roman"/>
                <w:sz w:val="16"/>
                <w:szCs w:val="16"/>
                <w:lang w:val="en-ID"/>
              </w:rPr>
              <w:t>Rohailia</w:t>
            </w:r>
            <w:proofErr w:type="spellEnd"/>
          </w:p>
        </w:tc>
        <w:tc>
          <w:tcPr>
            <w:tcW w:w="288" w:type="dxa"/>
            <w:tcBorders>
              <w:top w:val="nil"/>
              <w:left w:val="nil"/>
              <w:bottom w:val="single" w:sz="8" w:space="0" w:color="auto"/>
              <w:right w:val="single" w:sz="8" w:space="0" w:color="auto"/>
            </w:tcBorders>
            <w:noWrap/>
            <w:vAlign w:val="center"/>
            <w:hideMark/>
          </w:tcPr>
          <w:p w14:paraId="3BF8BFC1"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50E112D9"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288" w:type="dxa"/>
            <w:tcBorders>
              <w:top w:val="nil"/>
              <w:left w:val="nil"/>
              <w:bottom w:val="single" w:sz="8" w:space="0" w:color="auto"/>
              <w:right w:val="single" w:sz="8" w:space="0" w:color="auto"/>
            </w:tcBorders>
            <w:noWrap/>
            <w:vAlign w:val="center"/>
            <w:hideMark/>
          </w:tcPr>
          <w:p w14:paraId="50C1D2B5"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299" w:type="dxa"/>
            <w:tcBorders>
              <w:top w:val="nil"/>
              <w:left w:val="nil"/>
              <w:bottom w:val="single" w:sz="8" w:space="0" w:color="auto"/>
              <w:right w:val="single" w:sz="8" w:space="0" w:color="auto"/>
            </w:tcBorders>
            <w:noWrap/>
            <w:vAlign w:val="center"/>
            <w:hideMark/>
          </w:tcPr>
          <w:p w14:paraId="36BD3C8D"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80</w:t>
            </w:r>
          </w:p>
        </w:tc>
        <w:tc>
          <w:tcPr>
            <w:tcW w:w="348" w:type="dxa"/>
            <w:tcBorders>
              <w:top w:val="nil"/>
              <w:left w:val="nil"/>
              <w:bottom w:val="single" w:sz="8" w:space="0" w:color="auto"/>
              <w:right w:val="single" w:sz="4" w:space="0" w:color="auto"/>
            </w:tcBorders>
            <w:noWrap/>
            <w:vAlign w:val="center"/>
            <w:hideMark/>
          </w:tcPr>
          <w:p w14:paraId="73E2F57E"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2B1DB0E9" w14:textId="033F5EAF"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77A274FB"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3420675A"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19</w:t>
            </w:r>
          </w:p>
        </w:tc>
        <w:tc>
          <w:tcPr>
            <w:tcW w:w="481" w:type="dxa"/>
            <w:tcBorders>
              <w:top w:val="nil"/>
              <w:left w:val="nil"/>
              <w:bottom w:val="single" w:sz="8" w:space="0" w:color="auto"/>
              <w:right w:val="single" w:sz="8" w:space="0" w:color="auto"/>
            </w:tcBorders>
            <w:noWrap/>
            <w:vAlign w:val="center"/>
            <w:hideMark/>
          </w:tcPr>
          <w:p w14:paraId="5A29C295" w14:textId="77777777" w:rsidR="003821E9" w:rsidRPr="00FB5672" w:rsidRDefault="003821E9" w:rsidP="003821E9">
            <w:pPr>
              <w:shd w:val="clear" w:color="auto" w:fill="FFFFFF"/>
              <w:spacing w:after="0" w:line="240" w:lineRule="auto"/>
              <w:rPr>
                <w:rFonts w:ascii="Times New Roman" w:hAnsi="Times New Roman"/>
                <w:sz w:val="16"/>
                <w:szCs w:val="16"/>
              </w:rPr>
            </w:pPr>
            <w:proofErr w:type="spellStart"/>
            <w:r w:rsidRPr="00FB5672">
              <w:rPr>
                <w:rFonts w:ascii="Times New Roman" w:hAnsi="Times New Roman"/>
                <w:sz w:val="16"/>
                <w:szCs w:val="16"/>
                <w:lang w:val="en-ID"/>
              </w:rPr>
              <w:t>Robbani</w:t>
            </w:r>
            <w:proofErr w:type="spellEnd"/>
            <w:r w:rsidRPr="00FB5672">
              <w:rPr>
                <w:rFonts w:ascii="Times New Roman" w:hAnsi="Times New Roman"/>
                <w:sz w:val="16"/>
                <w:szCs w:val="16"/>
                <w:lang w:val="en-ID"/>
              </w:rPr>
              <w:t xml:space="preserve"> </w:t>
            </w:r>
            <w:proofErr w:type="spellStart"/>
            <w:r w:rsidRPr="00FB5672">
              <w:rPr>
                <w:rFonts w:ascii="Times New Roman" w:hAnsi="Times New Roman"/>
                <w:sz w:val="16"/>
                <w:szCs w:val="16"/>
                <w:lang w:val="en-ID"/>
              </w:rPr>
              <w:t>Dafa</w:t>
            </w:r>
            <w:proofErr w:type="spellEnd"/>
            <w:r w:rsidRPr="00FB5672">
              <w:rPr>
                <w:rFonts w:ascii="Times New Roman" w:hAnsi="Times New Roman"/>
                <w:sz w:val="16"/>
                <w:szCs w:val="16"/>
                <w:lang w:val="en-ID"/>
              </w:rPr>
              <w:t xml:space="preserve"> Putra</w:t>
            </w:r>
          </w:p>
        </w:tc>
        <w:tc>
          <w:tcPr>
            <w:tcW w:w="288" w:type="dxa"/>
            <w:tcBorders>
              <w:top w:val="nil"/>
              <w:left w:val="nil"/>
              <w:bottom w:val="single" w:sz="8" w:space="0" w:color="auto"/>
              <w:right w:val="single" w:sz="8" w:space="0" w:color="auto"/>
            </w:tcBorders>
            <w:noWrap/>
            <w:vAlign w:val="center"/>
            <w:hideMark/>
          </w:tcPr>
          <w:p w14:paraId="0F1AB4A2"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0E9070EA"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56</w:t>
            </w:r>
          </w:p>
        </w:tc>
        <w:tc>
          <w:tcPr>
            <w:tcW w:w="288" w:type="dxa"/>
            <w:tcBorders>
              <w:top w:val="nil"/>
              <w:left w:val="nil"/>
              <w:bottom w:val="single" w:sz="8" w:space="0" w:color="auto"/>
              <w:right w:val="single" w:sz="8" w:space="0" w:color="auto"/>
            </w:tcBorders>
            <w:noWrap/>
            <w:vAlign w:val="center"/>
            <w:hideMark/>
          </w:tcPr>
          <w:p w14:paraId="33B535B6"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299" w:type="dxa"/>
            <w:tcBorders>
              <w:top w:val="nil"/>
              <w:left w:val="nil"/>
              <w:bottom w:val="single" w:sz="8" w:space="0" w:color="auto"/>
              <w:right w:val="single" w:sz="8" w:space="0" w:color="auto"/>
            </w:tcBorders>
            <w:noWrap/>
            <w:vAlign w:val="center"/>
            <w:hideMark/>
          </w:tcPr>
          <w:p w14:paraId="49DA6587"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80</w:t>
            </w:r>
          </w:p>
        </w:tc>
        <w:tc>
          <w:tcPr>
            <w:tcW w:w="348" w:type="dxa"/>
            <w:tcBorders>
              <w:top w:val="nil"/>
              <w:left w:val="nil"/>
              <w:bottom w:val="single" w:sz="8" w:space="0" w:color="auto"/>
              <w:right w:val="single" w:sz="4" w:space="0" w:color="auto"/>
            </w:tcBorders>
            <w:noWrap/>
            <w:vAlign w:val="center"/>
            <w:hideMark/>
          </w:tcPr>
          <w:p w14:paraId="7271C991"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2829F236" w14:textId="312003C4"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026C7076"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2E6EC37C"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20</w:t>
            </w:r>
          </w:p>
        </w:tc>
        <w:tc>
          <w:tcPr>
            <w:tcW w:w="481" w:type="dxa"/>
            <w:tcBorders>
              <w:top w:val="nil"/>
              <w:left w:val="nil"/>
              <w:bottom w:val="single" w:sz="8" w:space="0" w:color="auto"/>
              <w:right w:val="single" w:sz="8" w:space="0" w:color="auto"/>
            </w:tcBorders>
            <w:noWrap/>
            <w:vAlign w:val="center"/>
            <w:hideMark/>
          </w:tcPr>
          <w:p w14:paraId="6A4E4117" w14:textId="77777777" w:rsidR="003821E9" w:rsidRPr="00FB5672" w:rsidRDefault="003821E9" w:rsidP="003821E9">
            <w:pPr>
              <w:shd w:val="clear" w:color="auto" w:fill="FFFFFF"/>
              <w:spacing w:after="0" w:line="240" w:lineRule="auto"/>
              <w:rPr>
                <w:rFonts w:ascii="Times New Roman" w:hAnsi="Times New Roman"/>
                <w:sz w:val="16"/>
                <w:szCs w:val="16"/>
              </w:rPr>
            </w:pPr>
            <w:proofErr w:type="spellStart"/>
            <w:r w:rsidRPr="00FB5672">
              <w:rPr>
                <w:rFonts w:ascii="Times New Roman" w:hAnsi="Times New Roman"/>
                <w:sz w:val="16"/>
                <w:szCs w:val="16"/>
                <w:lang w:val="en-ID"/>
              </w:rPr>
              <w:t>Sinzia</w:t>
            </w:r>
            <w:proofErr w:type="spellEnd"/>
            <w:r w:rsidRPr="00FB5672">
              <w:rPr>
                <w:rFonts w:ascii="Times New Roman" w:hAnsi="Times New Roman"/>
                <w:sz w:val="16"/>
                <w:szCs w:val="16"/>
                <w:lang w:val="en-ID"/>
              </w:rPr>
              <w:t xml:space="preserve"> Putri Melani</w:t>
            </w:r>
          </w:p>
        </w:tc>
        <w:tc>
          <w:tcPr>
            <w:tcW w:w="288" w:type="dxa"/>
            <w:tcBorders>
              <w:top w:val="nil"/>
              <w:left w:val="nil"/>
              <w:bottom w:val="single" w:sz="8" w:space="0" w:color="auto"/>
              <w:right w:val="single" w:sz="8" w:space="0" w:color="auto"/>
            </w:tcBorders>
            <w:noWrap/>
            <w:vAlign w:val="center"/>
            <w:hideMark/>
          </w:tcPr>
          <w:p w14:paraId="5723EF6A"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18A48A1B"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288" w:type="dxa"/>
            <w:tcBorders>
              <w:top w:val="nil"/>
              <w:left w:val="nil"/>
              <w:bottom w:val="single" w:sz="8" w:space="0" w:color="auto"/>
              <w:right w:val="single" w:sz="8" w:space="0" w:color="auto"/>
            </w:tcBorders>
            <w:noWrap/>
            <w:vAlign w:val="center"/>
            <w:hideMark/>
          </w:tcPr>
          <w:p w14:paraId="3603DA68"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299" w:type="dxa"/>
            <w:tcBorders>
              <w:top w:val="nil"/>
              <w:left w:val="nil"/>
              <w:bottom w:val="single" w:sz="8" w:space="0" w:color="auto"/>
              <w:right w:val="single" w:sz="8" w:space="0" w:color="auto"/>
            </w:tcBorders>
            <w:noWrap/>
            <w:vAlign w:val="center"/>
            <w:hideMark/>
          </w:tcPr>
          <w:p w14:paraId="4CDEA238"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80</w:t>
            </w:r>
          </w:p>
        </w:tc>
        <w:tc>
          <w:tcPr>
            <w:tcW w:w="348" w:type="dxa"/>
            <w:tcBorders>
              <w:top w:val="nil"/>
              <w:left w:val="nil"/>
              <w:bottom w:val="single" w:sz="8" w:space="0" w:color="auto"/>
              <w:right w:val="single" w:sz="4" w:space="0" w:color="auto"/>
            </w:tcBorders>
            <w:noWrap/>
            <w:vAlign w:val="center"/>
            <w:hideMark/>
          </w:tcPr>
          <w:p w14:paraId="30C824D7"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1C53D687" w14:textId="343D45C8"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6495C473"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15230203"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21</w:t>
            </w:r>
          </w:p>
        </w:tc>
        <w:tc>
          <w:tcPr>
            <w:tcW w:w="481" w:type="dxa"/>
            <w:tcBorders>
              <w:top w:val="nil"/>
              <w:left w:val="nil"/>
              <w:bottom w:val="single" w:sz="8" w:space="0" w:color="auto"/>
              <w:right w:val="single" w:sz="8" w:space="0" w:color="auto"/>
            </w:tcBorders>
            <w:noWrap/>
            <w:vAlign w:val="center"/>
            <w:hideMark/>
          </w:tcPr>
          <w:p w14:paraId="7B10E7D5"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 xml:space="preserve">Rafka </w:t>
            </w:r>
            <w:proofErr w:type="spellStart"/>
            <w:r w:rsidRPr="00FB5672">
              <w:rPr>
                <w:rFonts w:ascii="Times New Roman" w:hAnsi="Times New Roman"/>
                <w:sz w:val="16"/>
                <w:szCs w:val="16"/>
                <w:lang w:val="en-ID"/>
              </w:rPr>
              <w:t>Algifari</w:t>
            </w:r>
            <w:proofErr w:type="spellEnd"/>
            <w:r w:rsidRPr="00FB5672">
              <w:rPr>
                <w:rFonts w:ascii="Times New Roman" w:hAnsi="Times New Roman"/>
                <w:sz w:val="16"/>
                <w:szCs w:val="16"/>
                <w:lang w:val="en-ID"/>
              </w:rPr>
              <w:t xml:space="preserve"> Aditya</w:t>
            </w:r>
          </w:p>
        </w:tc>
        <w:tc>
          <w:tcPr>
            <w:tcW w:w="288" w:type="dxa"/>
            <w:tcBorders>
              <w:top w:val="nil"/>
              <w:left w:val="nil"/>
              <w:bottom w:val="single" w:sz="8" w:space="0" w:color="auto"/>
              <w:right w:val="single" w:sz="8" w:space="0" w:color="auto"/>
            </w:tcBorders>
            <w:noWrap/>
            <w:vAlign w:val="center"/>
            <w:hideMark/>
          </w:tcPr>
          <w:p w14:paraId="529AD6CE"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192F8391"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288" w:type="dxa"/>
            <w:tcBorders>
              <w:top w:val="nil"/>
              <w:left w:val="nil"/>
              <w:bottom w:val="single" w:sz="8" w:space="0" w:color="auto"/>
              <w:right w:val="single" w:sz="8" w:space="0" w:color="auto"/>
            </w:tcBorders>
            <w:noWrap/>
            <w:vAlign w:val="center"/>
            <w:hideMark/>
          </w:tcPr>
          <w:p w14:paraId="2A1898E7"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299" w:type="dxa"/>
            <w:tcBorders>
              <w:top w:val="nil"/>
              <w:left w:val="nil"/>
              <w:bottom w:val="single" w:sz="8" w:space="0" w:color="auto"/>
              <w:right w:val="single" w:sz="8" w:space="0" w:color="auto"/>
            </w:tcBorders>
            <w:noWrap/>
            <w:vAlign w:val="center"/>
            <w:hideMark/>
          </w:tcPr>
          <w:p w14:paraId="0CAE97DC"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80</w:t>
            </w:r>
          </w:p>
        </w:tc>
        <w:tc>
          <w:tcPr>
            <w:tcW w:w="348" w:type="dxa"/>
            <w:tcBorders>
              <w:top w:val="nil"/>
              <w:left w:val="nil"/>
              <w:bottom w:val="single" w:sz="8" w:space="0" w:color="auto"/>
              <w:right w:val="single" w:sz="4" w:space="0" w:color="auto"/>
            </w:tcBorders>
            <w:noWrap/>
            <w:vAlign w:val="center"/>
            <w:hideMark/>
          </w:tcPr>
          <w:p w14:paraId="44BED313"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27E5A8DA" w14:textId="2DAAD064"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3C695B2B"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609E60EB"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22</w:t>
            </w:r>
          </w:p>
        </w:tc>
        <w:tc>
          <w:tcPr>
            <w:tcW w:w="481" w:type="dxa"/>
            <w:tcBorders>
              <w:top w:val="nil"/>
              <w:left w:val="nil"/>
              <w:bottom w:val="single" w:sz="8" w:space="0" w:color="auto"/>
              <w:right w:val="single" w:sz="8" w:space="0" w:color="auto"/>
            </w:tcBorders>
            <w:noWrap/>
            <w:vAlign w:val="center"/>
            <w:hideMark/>
          </w:tcPr>
          <w:p w14:paraId="36F8FBDA"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Aisyah Azzahra</w:t>
            </w:r>
          </w:p>
        </w:tc>
        <w:tc>
          <w:tcPr>
            <w:tcW w:w="288" w:type="dxa"/>
            <w:tcBorders>
              <w:top w:val="nil"/>
              <w:left w:val="nil"/>
              <w:bottom w:val="single" w:sz="8" w:space="0" w:color="auto"/>
              <w:right w:val="single" w:sz="8" w:space="0" w:color="auto"/>
            </w:tcBorders>
            <w:noWrap/>
            <w:vAlign w:val="center"/>
            <w:hideMark/>
          </w:tcPr>
          <w:p w14:paraId="08E2A3EE"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1</w:t>
            </w:r>
          </w:p>
        </w:tc>
        <w:tc>
          <w:tcPr>
            <w:tcW w:w="299" w:type="dxa"/>
            <w:tcBorders>
              <w:top w:val="nil"/>
              <w:left w:val="nil"/>
              <w:bottom w:val="single" w:sz="8" w:space="0" w:color="auto"/>
              <w:right w:val="single" w:sz="8" w:space="0" w:color="auto"/>
            </w:tcBorders>
            <w:noWrap/>
            <w:vAlign w:val="center"/>
            <w:hideMark/>
          </w:tcPr>
          <w:p w14:paraId="79B78ABE"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30</w:t>
            </w:r>
          </w:p>
        </w:tc>
        <w:tc>
          <w:tcPr>
            <w:tcW w:w="288" w:type="dxa"/>
            <w:tcBorders>
              <w:top w:val="nil"/>
              <w:left w:val="nil"/>
              <w:bottom w:val="single" w:sz="8" w:space="0" w:color="auto"/>
              <w:right w:val="single" w:sz="8" w:space="0" w:color="auto"/>
            </w:tcBorders>
            <w:noWrap/>
            <w:vAlign w:val="center"/>
            <w:hideMark/>
          </w:tcPr>
          <w:p w14:paraId="29956C55"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299" w:type="dxa"/>
            <w:tcBorders>
              <w:top w:val="nil"/>
              <w:left w:val="nil"/>
              <w:bottom w:val="single" w:sz="8" w:space="0" w:color="auto"/>
              <w:right w:val="single" w:sz="8" w:space="0" w:color="auto"/>
            </w:tcBorders>
            <w:noWrap/>
            <w:vAlign w:val="center"/>
            <w:hideMark/>
          </w:tcPr>
          <w:p w14:paraId="6469C873"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80</w:t>
            </w:r>
          </w:p>
        </w:tc>
        <w:tc>
          <w:tcPr>
            <w:tcW w:w="348" w:type="dxa"/>
            <w:tcBorders>
              <w:top w:val="nil"/>
              <w:left w:val="nil"/>
              <w:bottom w:val="single" w:sz="8" w:space="0" w:color="auto"/>
              <w:right w:val="single" w:sz="4" w:space="0" w:color="auto"/>
            </w:tcBorders>
            <w:noWrap/>
            <w:vAlign w:val="center"/>
            <w:hideMark/>
          </w:tcPr>
          <w:p w14:paraId="19162C53"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6F72E034" w14:textId="0D0951CA"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74D587A2" w14:textId="77777777" w:rsidTr="00572084">
        <w:trPr>
          <w:trHeight w:val="301"/>
        </w:trPr>
        <w:tc>
          <w:tcPr>
            <w:tcW w:w="224" w:type="dxa"/>
            <w:tcBorders>
              <w:top w:val="nil"/>
              <w:left w:val="single" w:sz="8" w:space="0" w:color="auto"/>
              <w:bottom w:val="single" w:sz="8" w:space="0" w:color="auto"/>
              <w:right w:val="single" w:sz="8" w:space="0" w:color="auto"/>
            </w:tcBorders>
            <w:noWrap/>
            <w:vAlign w:val="center"/>
            <w:hideMark/>
          </w:tcPr>
          <w:p w14:paraId="30DB5E0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23</w:t>
            </w:r>
          </w:p>
        </w:tc>
        <w:tc>
          <w:tcPr>
            <w:tcW w:w="481" w:type="dxa"/>
            <w:tcBorders>
              <w:top w:val="nil"/>
              <w:left w:val="nil"/>
              <w:bottom w:val="single" w:sz="8" w:space="0" w:color="auto"/>
              <w:right w:val="single" w:sz="8" w:space="0" w:color="auto"/>
            </w:tcBorders>
            <w:noWrap/>
            <w:vAlign w:val="center"/>
            <w:hideMark/>
          </w:tcPr>
          <w:p w14:paraId="6AB42C54" w14:textId="77777777" w:rsidR="003821E9" w:rsidRPr="00FB5672" w:rsidRDefault="003821E9" w:rsidP="003821E9">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Muhammad Rusli</w:t>
            </w:r>
          </w:p>
        </w:tc>
        <w:tc>
          <w:tcPr>
            <w:tcW w:w="288" w:type="dxa"/>
            <w:tcBorders>
              <w:top w:val="nil"/>
              <w:left w:val="nil"/>
              <w:bottom w:val="single" w:sz="8" w:space="0" w:color="auto"/>
              <w:right w:val="single" w:sz="8" w:space="0" w:color="auto"/>
            </w:tcBorders>
            <w:noWrap/>
            <w:vAlign w:val="center"/>
            <w:hideMark/>
          </w:tcPr>
          <w:p w14:paraId="1D158C47"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5EB339A3"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288" w:type="dxa"/>
            <w:tcBorders>
              <w:top w:val="nil"/>
              <w:left w:val="nil"/>
              <w:bottom w:val="single" w:sz="8" w:space="0" w:color="auto"/>
              <w:right w:val="single" w:sz="8" w:space="0" w:color="auto"/>
            </w:tcBorders>
            <w:noWrap/>
            <w:vAlign w:val="center"/>
            <w:hideMark/>
          </w:tcPr>
          <w:p w14:paraId="343DE7C2"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2</w:t>
            </w:r>
          </w:p>
        </w:tc>
        <w:tc>
          <w:tcPr>
            <w:tcW w:w="299" w:type="dxa"/>
            <w:tcBorders>
              <w:top w:val="nil"/>
              <w:left w:val="nil"/>
              <w:bottom w:val="single" w:sz="8" w:space="0" w:color="auto"/>
              <w:right w:val="single" w:sz="8" w:space="0" w:color="auto"/>
            </w:tcBorders>
            <w:noWrap/>
            <w:vAlign w:val="center"/>
            <w:hideMark/>
          </w:tcPr>
          <w:p w14:paraId="45F0C52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54</w:t>
            </w:r>
          </w:p>
        </w:tc>
        <w:tc>
          <w:tcPr>
            <w:tcW w:w="348" w:type="dxa"/>
            <w:tcBorders>
              <w:top w:val="nil"/>
              <w:left w:val="nil"/>
              <w:bottom w:val="single" w:sz="8" w:space="0" w:color="auto"/>
              <w:right w:val="single" w:sz="4" w:space="0" w:color="auto"/>
            </w:tcBorders>
            <w:noWrap/>
            <w:vAlign w:val="center"/>
            <w:hideMark/>
          </w:tcPr>
          <w:p w14:paraId="0AC34EEF" w14:textId="77777777" w:rsidR="003821E9" w:rsidRPr="00FB5672" w:rsidRDefault="003821E9" w:rsidP="003821E9">
            <w:pPr>
              <w:shd w:val="clear" w:color="auto" w:fill="FFFFFF"/>
              <w:spacing w:after="0" w:line="240" w:lineRule="auto"/>
              <w:rPr>
                <w:rFonts w:ascii="Times New Roman" w:hAnsi="Times New Roman"/>
                <w:sz w:val="20"/>
                <w:szCs w:val="20"/>
              </w:rPr>
            </w:pPr>
            <w:r w:rsidRPr="00FB5672">
              <w:rPr>
                <w:rFonts w:ascii="Times New Roman" w:hAnsi="Times New Roman"/>
                <w:sz w:val="20"/>
                <w:szCs w:val="20"/>
                <w:lang w:val="en-ID"/>
              </w:rPr>
              <w:t>3</w:t>
            </w:r>
          </w:p>
        </w:tc>
        <w:tc>
          <w:tcPr>
            <w:tcW w:w="351" w:type="dxa"/>
            <w:tcBorders>
              <w:top w:val="single" w:sz="4" w:space="0" w:color="auto"/>
              <w:left w:val="single" w:sz="4" w:space="0" w:color="auto"/>
              <w:bottom w:val="single" w:sz="4" w:space="0" w:color="auto"/>
              <w:right w:val="single" w:sz="4" w:space="0" w:color="auto"/>
            </w:tcBorders>
            <w:vAlign w:val="center"/>
          </w:tcPr>
          <w:p w14:paraId="7897065C" w14:textId="39937478" w:rsidR="003821E9" w:rsidRPr="00FB5672" w:rsidRDefault="003821E9" w:rsidP="003821E9">
            <w:pPr>
              <w:shd w:val="clear" w:color="auto" w:fill="FFFFFF"/>
              <w:spacing w:after="0" w:line="240" w:lineRule="auto"/>
              <w:rPr>
                <w:rFonts w:ascii="Times New Roman" w:hAnsi="Times New Roman"/>
                <w:sz w:val="20"/>
                <w:szCs w:val="20"/>
                <w:lang w:val="en-ID"/>
              </w:rPr>
            </w:pPr>
            <w:r w:rsidRPr="00FB5672">
              <w:rPr>
                <w:rFonts w:ascii="Times New Roman" w:hAnsi="Times New Roman"/>
                <w:sz w:val="20"/>
                <w:szCs w:val="20"/>
                <w:lang w:val="en-ID"/>
              </w:rPr>
              <w:t>80</w:t>
            </w:r>
          </w:p>
        </w:tc>
      </w:tr>
      <w:tr w:rsidR="003821E9" w:rsidRPr="00FB5672" w14:paraId="00C58858" w14:textId="54DBE7F7" w:rsidTr="00572084">
        <w:trPr>
          <w:trHeight w:val="367"/>
        </w:trPr>
        <w:tc>
          <w:tcPr>
            <w:tcW w:w="705" w:type="dxa"/>
            <w:gridSpan w:val="2"/>
            <w:tcBorders>
              <w:top w:val="single" w:sz="8" w:space="0" w:color="auto"/>
              <w:left w:val="single" w:sz="8" w:space="0" w:color="auto"/>
              <w:bottom w:val="single" w:sz="8" w:space="0" w:color="auto"/>
              <w:right w:val="single" w:sz="8" w:space="0" w:color="000000"/>
            </w:tcBorders>
            <w:noWrap/>
            <w:vAlign w:val="center"/>
            <w:hideMark/>
          </w:tcPr>
          <w:p w14:paraId="3EC150C5" w14:textId="77777777" w:rsidR="003821E9" w:rsidRPr="00FB5672" w:rsidRDefault="003821E9" w:rsidP="000015F0">
            <w:pPr>
              <w:shd w:val="clear" w:color="auto" w:fill="FFFFFF"/>
              <w:spacing w:after="0" w:line="240" w:lineRule="auto"/>
              <w:rPr>
                <w:rFonts w:ascii="Times New Roman" w:hAnsi="Times New Roman"/>
                <w:sz w:val="16"/>
                <w:szCs w:val="16"/>
              </w:rPr>
            </w:pPr>
            <w:proofErr w:type="spellStart"/>
            <w:r w:rsidRPr="00FB5672">
              <w:rPr>
                <w:rFonts w:ascii="Times New Roman" w:hAnsi="Times New Roman"/>
                <w:sz w:val="16"/>
                <w:szCs w:val="16"/>
                <w:lang w:val="en-ID"/>
              </w:rPr>
              <w:t>Jumlah</w:t>
            </w:r>
            <w:proofErr w:type="spellEnd"/>
            <w:r w:rsidRPr="00FB5672">
              <w:rPr>
                <w:rFonts w:ascii="Times New Roman" w:hAnsi="Times New Roman"/>
                <w:sz w:val="16"/>
                <w:szCs w:val="16"/>
                <w:lang w:val="en-ID"/>
              </w:rPr>
              <w:t xml:space="preserve"> </w:t>
            </w:r>
            <w:proofErr w:type="spellStart"/>
            <w:r w:rsidRPr="00FB5672">
              <w:rPr>
                <w:rFonts w:ascii="Times New Roman" w:hAnsi="Times New Roman"/>
                <w:sz w:val="16"/>
                <w:szCs w:val="16"/>
                <w:lang w:val="en-ID"/>
              </w:rPr>
              <w:t>Siswa</w:t>
            </w:r>
            <w:proofErr w:type="spellEnd"/>
            <w:r w:rsidRPr="00FB5672">
              <w:rPr>
                <w:rFonts w:ascii="Times New Roman" w:hAnsi="Times New Roman"/>
                <w:sz w:val="16"/>
                <w:szCs w:val="16"/>
                <w:lang w:val="en-ID"/>
              </w:rPr>
              <w:t xml:space="preserve"> </w:t>
            </w:r>
            <w:proofErr w:type="spellStart"/>
            <w:r w:rsidRPr="00FB5672">
              <w:rPr>
                <w:rFonts w:ascii="Times New Roman" w:hAnsi="Times New Roman"/>
                <w:sz w:val="16"/>
                <w:szCs w:val="16"/>
                <w:lang w:val="en-ID"/>
              </w:rPr>
              <w:t>Tuntas</w:t>
            </w:r>
            <w:proofErr w:type="spellEnd"/>
            <w:r w:rsidRPr="00FB5672">
              <w:rPr>
                <w:rFonts w:ascii="Times New Roman" w:hAnsi="Times New Roman"/>
                <w:sz w:val="16"/>
                <w:szCs w:val="16"/>
                <w:lang w:val="en-ID"/>
              </w:rPr>
              <w:t xml:space="preserve"> (NS) </w:t>
            </w:r>
          </w:p>
        </w:tc>
        <w:tc>
          <w:tcPr>
            <w:tcW w:w="588" w:type="dxa"/>
            <w:gridSpan w:val="2"/>
            <w:tcBorders>
              <w:top w:val="single" w:sz="8" w:space="0" w:color="auto"/>
              <w:left w:val="nil"/>
              <w:bottom w:val="single" w:sz="8" w:space="0" w:color="auto"/>
              <w:right w:val="single" w:sz="8" w:space="0" w:color="000000"/>
            </w:tcBorders>
            <w:noWrap/>
            <w:vAlign w:val="center"/>
            <w:hideMark/>
          </w:tcPr>
          <w:p w14:paraId="4BD022DB" w14:textId="77777777" w:rsidR="003821E9" w:rsidRPr="00BC356C" w:rsidRDefault="003821E9" w:rsidP="000015F0">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2 Anak</w:t>
            </w:r>
          </w:p>
        </w:tc>
        <w:tc>
          <w:tcPr>
            <w:tcW w:w="588" w:type="dxa"/>
            <w:gridSpan w:val="2"/>
            <w:tcBorders>
              <w:top w:val="single" w:sz="8" w:space="0" w:color="auto"/>
              <w:left w:val="nil"/>
              <w:bottom w:val="single" w:sz="8" w:space="0" w:color="auto"/>
              <w:right w:val="single" w:sz="8" w:space="0" w:color="000000"/>
            </w:tcBorders>
            <w:noWrap/>
            <w:vAlign w:val="center"/>
            <w:hideMark/>
          </w:tcPr>
          <w:p w14:paraId="73332647" w14:textId="77777777" w:rsidR="003821E9" w:rsidRPr="00FB5672" w:rsidRDefault="003821E9" w:rsidP="000015F0">
            <w:pPr>
              <w:shd w:val="clear" w:color="auto" w:fill="FFFFFF"/>
              <w:spacing w:after="0" w:line="240" w:lineRule="auto"/>
              <w:rPr>
                <w:rFonts w:ascii="Times New Roman" w:hAnsi="Times New Roman"/>
                <w:sz w:val="16"/>
                <w:szCs w:val="16"/>
              </w:rPr>
            </w:pPr>
            <w:r w:rsidRPr="00FB5672">
              <w:rPr>
                <w:rFonts w:ascii="Times New Roman" w:hAnsi="Times New Roman"/>
                <w:sz w:val="16"/>
                <w:szCs w:val="16"/>
                <w:lang w:val="en-ID"/>
              </w:rPr>
              <w:t>10 Anak</w:t>
            </w:r>
          </w:p>
        </w:tc>
        <w:tc>
          <w:tcPr>
            <w:tcW w:w="700" w:type="dxa"/>
            <w:gridSpan w:val="2"/>
            <w:tcBorders>
              <w:top w:val="single" w:sz="8" w:space="0" w:color="auto"/>
              <w:left w:val="nil"/>
              <w:bottom w:val="single" w:sz="8" w:space="0" w:color="auto"/>
              <w:right w:val="single" w:sz="8" w:space="0" w:color="000000"/>
            </w:tcBorders>
            <w:vAlign w:val="center"/>
          </w:tcPr>
          <w:p w14:paraId="135EC1FB" w14:textId="36891CB5" w:rsidR="003821E9" w:rsidRPr="00BC356C" w:rsidRDefault="00BC356C" w:rsidP="00BC356C">
            <w:pPr>
              <w:shd w:val="clear" w:color="auto" w:fill="FFFFFF"/>
              <w:spacing w:after="0" w:line="240" w:lineRule="auto"/>
              <w:jc w:val="center"/>
              <w:rPr>
                <w:rFonts w:ascii="Times New Roman" w:hAnsi="Times New Roman"/>
                <w:sz w:val="16"/>
                <w:szCs w:val="16"/>
                <w:lang w:val="en-ID"/>
              </w:rPr>
            </w:pPr>
            <w:r w:rsidRPr="00BC356C">
              <w:rPr>
                <w:rFonts w:ascii="Times New Roman" w:hAnsi="Times New Roman"/>
                <w:sz w:val="16"/>
                <w:szCs w:val="16"/>
                <w:lang w:val="en-ID"/>
              </w:rPr>
              <w:t>19 Anak</w:t>
            </w:r>
          </w:p>
        </w:tc>
      </w:tr>
      <w:tr w:rsidR="003821E9" w:rsidRPr="00FB5672" w14:paraId="1B04945A" w14:textId="35446618" w:rsidTr="00572084">
        <w:trPr>
          <w:trHeight w:val="1079"/>
        </w:trPr>
        <w:tc>
          <w:tcPr>
            <w:tcW w:w="705" w:type="dxa"/>
            <w:gridSpan w:val="2"/>
            <w:tcBorders>
              <w:top w:val="single" w:sz="8" w:space="0" w:color="auto"/>
              <w:left w:val="single" w:sz="8" w:space="0" w:color="auto"/>
              <w:bottom w:val="single" w:sz="8" w:space="0" w:color="auto"/>
              <w:right w:val="single" w:sz="8" w:space="0" w:color="000000"/>
            </w:tcBorders>
            <w:noWrap/>
            <w:hideMark/>
          </w:tcPr>
          <w:p w14:paraId="350C380A" w14:textId="77777777" w:rsidR="003821E9" w:rsidRPr="00FB5672" w:rsidRDefault="003821E9" w:rsidP="000015F0">
            <w:pPr>
              <w:shd w:val="clear" w:color="auto" w:fill="FFFFFF"/>
              <w:spacing w:after="0" w:line="240" w:lineRule="auto"/>
              <w:rPr>
                <w:rFonts w:ascii="Times New Roman" w:hAnsi="Times New Roman"/>
                <w:sz w:val="14"/>
                <w:szCs w:val="14"/>
                <w:lang w:val="en-ID"/>
              </w:rPr>
            </w:pPr>
            <w:proofErr w:type="spellStart"/>
            <w:r w:rsidRPr="00FB5672">
              <w:rPr>
                <w:rFonts w:ascii="Times New Roman" w:hAnsi="Times New Roman"/>
                <w:sz w:val="14"/>
                <w:szCs w:val="14"/>
                <w:lang w:val="en-ID"/>
              </w:rPr>
              <w:lastRenderedPageBreak/>
              <w:t>Ketuntasan</w:t>
            </w:r>
            <w:proofErr w:type="spellEnd"/>
            <w:r w:rsidRPr="00FB5672">
              <w:rPr>
                <w:rFonts w:ascii="Times New Roman" w:hAnsi="Times New Roman"/>
                <w:sz w:val="14"/>
                <w:szCs w:val="14"/>
                <w:lang w:val="en-ID"/>
              </w:rPr>
              <w:t xml:space="preserve"> </w:t>
            </w:r>
            <w:proofErr w:type="spellStart"/>
            <w:r w:rsidRPr="00FB5672">
              <w:rPr>
                <w:rFonts w:ascii="Times New Roman" w:hAnsi="Times New Roman"/>
                <w:sz w:val="14"/>
                <w:szCs w:val="14"/>
                <w:lang w:val="en-ID"/>
              </w:rPr>
              <w:t>Klasikal</w:t>
            </w:r>
            <w:proofErr w:type="spellEnd"/>
            <w:r w:rsidRPr="00FB5672">
              <w:rPr>
                <w:rFonts w:ascii="Times New Roman" w:hAnsi="Times New Roman"/>
                <w:sz w:val="14"/>
                <w:szCs w:val="14"/>
                <w:lang w:val="en-ID"/>
              </w:rPr>
              <w:t xml:space="preserve"> (KK)</w:t>
            </w:r>
          </w:p>
        </w:tc>
        <w:tc>
          <w:tcPr>
            <w:tcW w:w="588" w:type="dxa"/>
            <w:gridSpan w:val="2"/>
            <w:tcBorders>
              <w:top w:val="single" w:sz="8" w:space="0" w:color="auto"/>
              <w:left w:val="nil"/>
              <w:bottom w:val="single" w:sz="8" w:space="0" w:color="auto"/>
              <w:right w:val="single" w:sz="8" w:space="0" w:color="000000"/>
            </w:tcBorders>
            <w:noWrap/>
            <w:vAlign w:val="center"/>
            <w:hideMark/>
          </w:tcPr>
          <w:p w14:paraId="30CEA795" w14:textId="67DFD01B" w:rsidR="003821E9" w:rsidRPr="00FB5672" w:rsidRDefault="003821E9" w:rsidP="000015F0">
            <w:pPr>
              <w:shd w:val="clear" w:color="auto" w:fill="FFFFFF"/>
              <w:spacing w:after="0" w:line="240" w:lineRule="auto"/>
              <w:rPr>
                <w:rFonts w:ascii="Times New Roman" w:hAnsi="Times New Roman"/>
                <w:sz w:val="14"/>
                <w:szCs w:val="14"/>
                <w:lang w:val="en-ID"/>
              </w:rPr>
            </w:pPr>
            <w:r w:rsidRPr="00FB5672">
              <w:rPr>
                <w:rFonts w:ascii="Times New Roman" w:hAnsi="Times New Roman"/>
                <w:sz w:val="14"/>
                <w:szCs w:val="14"/>
                <w:lang w:val="en-ID"/>
              </w:rPr>
              <w:t xml:space="preserve">KK = </w:t>
            </w:r>
            <m:oMath>
              <m:f>
                <m:fPr>
                  <m:ctrlPr>
                    <w:rPr>
                      <w:rFonts w:ascii="Cambria Math" w:hAnsi="Cambria Math"/>
                      <w:i/>
                      <w:sz w:val="14"/>
                      <w:szCs w:val="14"/>
                      <w:lang w:val="en-ID"/>
                    </w:rPr>
                  </m:ctrlPr>
                </m:fPr>
                <m:num>
                  <m:r>
                    <w:rPr>
                      <w:rFonts w:ascii="Cambria Math" w:hAnsi="Cambria Math"/>
                      <w:sz w:val="14"/>
                      <w:szCs w:val="14"/>
                      <w:lang w:val="en-ID"/>
                    </w:rPr>
                    <m:t>NS</m:t>
                  </m:r>
                </m:num>
                <m:den>
                  <m:r>
                    <w:rPr>
                      <w:rFonts w:ascii="Cambria Math" w:hAnsi="Cambria Math"/>
                      <w:sz w:val="14"/>
                      <w:szCs w:val="14"/>
                      <w:lang w:val="en-ID"/>
                    </w:rPr>
                    <m:t>JS</m:t>
                  </m:r>
                </m:den>
              </m:f>
              <m:r>
                <w:rPr>
                  <w:rFonts w:ascii="Cambria Math" w:hAnsi="Cambria Math"/>
                  <w:sz w:val="14"/>
                  <w:szCs w:val="14"/>
                  <w:lang w:val="en-ID"/>
                </w:rPr>
                <m:t xml:space="preserve"> ×100%</m:t>
              </m:r>
            </m:oMath>
          </w:p>
          <w:p w14:paraId="5E4C6AEE" w14:textId="77777777" w:rsidR="003821E9" w:rsidRPr="00BC356C" w:rsidRDefault="003821E9" w:rsidP="000015F0">
            <w:pPr>
              <w:shd w:val="clear" w:color="auto" w:fill="FFFFFF"/>
              <w:spacing w:after="0" w:line="240" w:lineRule="auto"/>
              <w:rPr>
                <w:rFonts w:ascii="Times New Roman" w:hAnsi="Times New Roman"/>
                <w:sz w:val="14"/>
                <w:szCs w:val="14"/>
                <w:lang w:val="en-ID"/>
              </w:rPr>
            </w:pPr>
            <w:r w:rsidRPr="00FB5672">
              <w:rPr>
                <w:rFonts w:ascii="Times New Roman" w:hAnsi="Times New Roman"/>
                <w:sz w:val="14"/>
                <w:szCs w:val="14"/>
                <w:lang w:val="en-ID"/>
              </w:rPr>
              <w:t xml:space="preserve">= </w:t>
            </w:r>
            <m:oMath>
              <m:f>
                <m:fPr>
                  <m:ctrlPr>
                    <w:rPr>
                      <w:rFonts w:ascii="Cambria Math" w:hAnsi="Cambria Math"/>
                      <w:i/>
                      <w:sz w:val="14"/>
                      <w:szCs w:val="14"/>
                      <w:lang w:val="en-ID"/>
                    </w:rPr>
                  </m:ctrlPr>
                </m:fPr>
                <m:num>
                  <m:r>
                    <w:rPr>
                      <w:rFonts w:ascii="Cambria Math" w:hAnsi="Cambria Math"/>
                      <w:sz w:val="14"/>
                      <w:szCs w:val="14"/>
                      <w:lang w:val="en-ID"/>
                    </w:rPr>
                    <m:t>2</m:t>
                  </m:r>
                </m:num>
                <m:den>
                  <m:r>
                    <w:rPr>
                      <w:rFonts w:ascii="Cambria Math" w:hAnsi="Cambria Math"/>
                      <w:sz w:val="14"/>
                      <w:szCs w:val="14"/>
                      <w:lang w:val="en-ID"/>
                    </w:rPr>
                    <m:t>23</m:t>
                  </m:r>
                </m:den>
              </m:f>
              <m:r>
                <w:rPr>
                  <w:rFonts w:ascii="Cambria Math" w:hAnsi="Cambria Math"/>
                  <w:sz w:val="14"/>
                  <w:szCs w:val="14"/>
                  <w:lang w:val="en-ID"/>
                </w:rPr>
                <m:t xml:space="preserve"> ×100%</m:t>
              </m:r>
            </m:oMath>
          </w:p>
          <w:p w14:paraId="3CADC5D2" w14:textId="77777777" w:rsidR="003821E9" w:rsidRPr="00BC356C" w:rsidRDefault="003821E9" w:rsidP="000015F0">
            <w:pPr>
              <w:shd w:val="clear" w:color="auto" w:fill="FFFFFF"/>
              <w:spacing w:after="0" w:line="240" w:lineRule="auto"/>
              <w:rPr>
                <w:rFonts w:ascii="Times New Roman" w:hAnsi="Times New Roman"/>
                <w:sz w:val="14"/>
                <w:szCs w:val="14"/>
                <w:lang w:val="en-ID"/>
              </w:rPr>
            </w:pPr>
          </w:p>
          <w:p w14:paraId="2A31C3C5" w14:textId="58AE8484" w:rsidR="003821E9" w:rsidRPr="00BC356C" w:rsidRDefault="00BC356C" w:rsidP="000015F0">
            <w:pPr>
              <w:shd w:val="clear" w:color="auto" w:fill="FFFFFF"/>
              <w:spacing w:after="0" w:line="240" w:lineRule="auto"/>
              <w:rPr>
                <w:rFonts w:ascii="Times New Roman" w:hAnsi="Times New Roman"/>
                <w:sz w:val="14"/>
                <w:szCs w:val="14"/>
                <w:lang w:val="en-ID"/>
              </w:rPr>
            </w:pPr>
            <w:r>
              <w:rPr>
                <w:rFonts w:ascii="Times New Roman" w:hAnsi="Times New Roman"/>
                <w:sz w:val="14"/>
                <w:szCs w:val="14"/>
                <w:lang w:val="en-ID"/>
              </w:rPr>
              <w:t>=8,69%</w:t>
            </w:r>
          </w:p>
        </w:tc>
        <w:tc>
          <w:tcPr>
            <w:tcW w:w="588" w:type="dxa"/>
            <w:gridSpan w:val="2"/>
            <w:tcBorders>
              <w:top w:val="single" w:sz="8" w:space="0" w:color="auto"/>
              <w:left w:val="nil"/>
              <w:bottom w:val="single" w:sz="8" w:space="0" w:color="auto"/>
              <w:right w:val="single" w:sz="8" w:space="0" w:color="000000"/>
            </w:tcBorders>
            <w:noWrap/>
            <w:vAlign w:val="center"/>
            <w:hideMark/>
          </w:tcPr>
          <w:p w14:paraId="23775E6B" w14:textId="47580D11" w:rsidR="003821E9" w:rsidRPr="00FB5672" w:rsidRDefault="003821E9" w:rsidP="000015F0">
            <w:pPr>
              <w:shd w:val="clear" w:color="auto" w:fill="FFFFFF"/>
              <w:spacing w:after="0" w:line="240" w:lineRule="auto"/>
              <w:rPr>
                <w:rFonts w:ascii="Times New Roman" w:hAnsi="Times New Roman"/>
                <w:sz w:val="14"/>
                <w:szCs w:val="14"/>
                <w:lang w:val="en-ID"/>
              </w:rPr>
            </w:pPr>
            <w:r w:rsidRPr="00FB5672">
              <w:rPr>
                <w:rFonts w:ascii="Times New Roman" w:hAnsi="Times New Roman"/>
                <w:sz w:val="14"/>
                <w:szCs w:val="14"/>
                <w:lang w:val="en-ID"/>
              </w:rPr>
              <w:t xml:space="preserve">KK = </w:t>
            </w:r>
            <m:oMath>
              <m:f>
                <m:fPr>
                  <m:ctrlPr>
                    <w:rPr>
                      <w:rFonts w:ascii="Cambria Math" w:hAnsi="Cambria Math"/>
                      <w:i/>
                      <w:sz w:val="14"/>
                      <w:szCs w:val="14"/>
                      <w:lang w:val="en-ID"/>
                    </w:rPr>
                  </m:ctrlPr>
                </m:fPr>
                <m:num>
                  <m:r>
                    <w:rPr>
                      <w:rFonts w:ascii="Cambria Math" w:hAnsi="Cambria Math"/>
                      <w:sz w:val="14"/>
                      <w:szCs w:val="14"/>
                      <w:lang w:val="en-ID"/>
                    </w:rPr>
                    <m:t>NS</m:t>
                  </m:r>
                </m:num>
                <m:den>
                  <m:r>
                    <w:rPr>
                      <w:rFonts w:ascii="Cambria Math" w:hAnsi="Cambria Math"/>
                      <w:sz w:val="14"/>
                      <w:szCs w:val="14"/>
                      <w:lang w:val="en-ID"/>
                    </w:rPr>
                    <m:t>JS</m:t>
                  </m:r>
                </m:den>
              </m:f>
              <m:r>
                <w:rPr>
                  <w:rFonts w:ascii="Cambria Math" w:hAnsi="Cambria Math"/>
                  <w:sz w:val="14"/>
                  <w:szCs w:val="14"/>
                  <w:lang w:val="en-ID"/>
                </w:rPr>
                <m:t xml:space="preserve"> ×100%</m:t>
              </m:r>
            </m:oMath>
          </w:p>
          <w:p w14:paraId="356E02E7" w14:textId="40AD07CE" w:rsidR="003821E9" w:rsidRPr="00FB5672" w:rsidRDefault="003821E9" w:rsidP="000015F0">
            <w:pPr>
              <w:shd w:val="clear" w:color="auto" w:fill="FFFFFF"/>
              <w:spacing w:after="0" w:line="240" w:lineRule="auto"/>
              <w:rPr>
                <w:rFonts w:ascii="Times New Roman" w:hAnsi="Times New Roman"/>
                <w:sz w:val="14"/>
                <w:szCs w:val="14"/>
                <w:lang w:val="en-ID"/>
              </w:rPr>
            </w:pPr>
            <w:r w:rsidRPr="00FB5672">
              <w:rPr>
                <w:rFonts w:ascii="Times New Roman" w:hAnsi="Times New Roman"/>
                <w:sz w:val="14"/>
                <w:szCs w:val="14"/>
                <w:lang w:val="en-ID"/>
              </w:rPr>
              <w:t xml:space="preserve">= </w:t>
            </w:r>
            <m:oMath>
              <m:f>
                <m:fPr>
                  <m:ctrlPr>
                    <w:rPr>
                      <w:rFonts w:ascii="Cambria Math" w:hAnsi="Cambria Math"/>
                      <w:i/>
                      <w:sz w:val="14"/>
                      <w:szCs w:val="14"/>
                      <w:lang w:val="en-ID"/>
                    </w:rPr>
                  </m:ctrlPr>
                </m:fPr>
                <m:num>
                  <m:r>
                    <w:rPr>
                      <w:rFonts w:ascii="Cambria Math" w:hAnsi="Cambria Math"/>
                      <w:sz w:val="14"/>
                      <w:szCs w:val="14"/>
                      <w:lang w:val="en-ID"/>
                    </w:rPr>
                    <m:t>10</m:t>
                  </m:r>
                </m:num>
                <m:den>
                  <m:r>
                    <w:rPr>
                      <w:rFonts w:ascii="Cambria Math" w:hAnsi="Cambria Math"/>
                      <w:sz w:val="14"/>
                      <w:szCs w:val="14"/>
                      <w:lang w:val="en-ID"/>
                    </w:rPr>
                    <m:t>23</m:t>
                  </m:r>
                </m:den>
              </m:f>
              <m:r>
                <w:rPr>
                  <w:rFonts w:ascii="Cambria Math" w:hAnsi="Cambria Math"/>
                  <w:sz w:val="14"/>
                  <w:szCs w:val="14"/>
                  <w:lang w:val="en-ID"/>
                </w:rPr>
                <m:t xml:space="preserve"> ×100%</m:t>
              </m:r>
            </m:oMath>
          </w:p>
          <w:p w14:paraId="587239D0" w14:textId="77777777" w:rsidR="003821E9" w:rsidRPr="00FB5672" w:rsidRDefault="003821E9" w:rsidP="000015F0">
            <w:pPr>
              <w:shd w:val="clear" w:color="auto" w:fill="FFFFFF"/>
              <w:spacing w:after="0" w:line="240" w:lineRule="auto"/>
              <w:rPr>
                <w:rFonts w:ascii="Times New Roman" w:hAnsi="Times New Roman"/>
                <w:sz w:val="14"/>
                <w:szCs w:val="14"/>
                <w:lang w:val="en-ID"/>
              </w:rPr>
            </w:pPr>
            <w:r w:rsidRPr="00FB5672">
              <w:rPr>
                <w:rFonts w:ascii="Times New Roman" w:hAnsi="Times New Roman"/>
                <w:sz w:val="14"/>
                <w:szCs w:val="14"/>
                <w:lang w:val="en-ID"/>
              </w:rPr>
              <w:t>= 43,47 %</w:t>
            </w:r>
          </w:p>
        </w:tc>
        <w:tc>
          <w:tcPr>
            <w:tcW w:w="700" w:type="dxa"/>
            <w:gridSpan w:val="2"/>
            <w:tcBorders>
              <w:top w:val="single" w:sz="8" w:space="0" w:color="auto"/>
              <w:left w:val="nil"/>
              <w:bottom w:val="single" w:sz="8" w:space="0" w:color="auto"/>
              <w:right w:val="single" w:sz="8" w:space="0" w:color="000000"/>
            </w:tcBorders>
          </w:tcPr>
          <w:p w14:paraId="1E20826B" w14:textId="2364C5E4" w:rsidR="00BC356C" w:rsidRPr="00BC356C" w:rsidRDefault="00BC356C" w:rsidP="00BC356C">
            <w:pPr>
              <w:shd w:val="clear" w:color="auto" w:fill="FFFFFF"/>
              <w:spacing w:after="0" w:line="240" w:lineRule="auto"/>
              <w:rPr>
                <w:rFonts w:ascii="Times New Roman" w:hAnsi="Times New Roman"/>
                <w:sz w:val="14"/>
                <w:szCs w:val="14"/>
                <w:lang w:val="en-ID"/>
              </w:rPr>
            </w:pPr>
            <w:r w:rsidRPr="00BC356C">
              <w:rPr>
                <w:rFonts w:ascii="Times New Roman" w:hAnsi="Times New Roman"/>
                <w:sz w:val="14"/>
                <w:szCs w:val="14"/>
                <w:lang w:val="en-ID"/>
              </w:rPr>
              <w:t xml:space="preserve">KK = </w:t>
            </w:r>
            <m:oMath>
              <m:f>
                <m:fPr>
                  <m:ctrlPr>
                    <w:rPr>
                      <w:rFonts w:ascii="Cambria Math" w:hAnsi="Cambria Math"/>
                      <w:i/>
                      <w:sz w:val="14"/>
                      <w:szCs w:val="14"/>
                      <w:lang w:val="en-ID"/>
                    </w:rPr>
                  </m:ctrlPr>
                </m:fPr>
                <m:num>
                  <m:r>
                    <w:rPr>
                      <w:rFonts w:ascii="Cambria Math" w:hAnsi="Cambria Math"/>
                      <w:sz w:val="14"/>
                      <w:szCs w:val="14"/>
                      <w:lang w:val="en-ID"/>
                    </w:rPr>
                    <m:t>NS</m:t>
                  </m:r>
                </m:num>
                <m:den>
                  <m:r>
                    <w:rPr>
                      <w:rFonts w:ascii="Cambria Math" w:hAnsi="Cambria Math"/>
                      <w:sz w:val="14"/>
                      <w:szCs w:val="14"/>
                      <w:lang w:val="en-ID"/>
                    </w:rPr>
                    <m:t>JS</m:t>
                  </m:r>
                </m:den>
              </m:f>
              <m:r>
                <w:rPr>
                  <w:rFonts w:ascii="Cambria Math" w:hAnsi="Cambria Math"/>
                  <w:sz w:val="14"/>
                  <w:szCs w:val="14"/>
                  <w:lang w:val="en-ID"/>
                </w:rPr>
                <m:t xml:space="preserve"> ×100%</m:t>
              </m:r>
            </m:oMath>
          </w:p>
          <w:p w14:paraId="6037F8BE" w14:textId="73D77C2E" w:rsidR="00BC356C" w:rsidRPr="00BC356C" w:rsidRDefault="00BC356C" w:rsidP="00BC356C">
            <w:pPr>
              <w:shd w:val="clear" w:color="auto" w:fill="FFFFFF"/>
              <w:spacing w:after="0" w:line="240" w:lineRule="auto"/>
              <w:rPr>
                <w:rFonts w:ascii="Times New Roman" w:hAnsi="Times New Roman"/>
                <w:sz w:val="14"/>
                <w:szCs w:val="14"/>
                <w:lang w:val="en-ID"/>
              </w:rPr>
            </w:pPr>
            <w:r w:rsidRPr="00BC356C">
              <w:rPr>
                <w:rFonts w:ascii="Times New Roman" w:hAnsi="Times New Roman"/>
                <w:sz w:val="14"/>
                <w:szCs w:val="14"/>
                <w:lang w:val="en-ID"/>
              </w:rPr>
              <w:t xml:space="preserve">= </w:t>
            </w:r>
            <m:oMath>
              <m:f>
                <m:fPr>
                  <m:ctrlPr>
                    <w:rPr>
                      <w:rFonts w:ascii="Cambria Math" w:hAnsi="Cambria Math"/>
                      <w:i/>
                      <w:sz w:val="14"/>
                      <w:szCs w:val="14"/>
                      <w:lang w:val="en-ID"/>
                    </w:rPr>
                  </m:ctrlPr>
                </m:fPr>
                <m:num>
                  <m:r>
                    <w:rPr>
                      <w:rFonts w:ascii="Cambria Math" w:hAnsi="Cambria Math"/>
                      <w:sz w:val="14"/>
                      <w:szCs w:val="14"/>
                      <w:lang w:val="en-ID"/>
                    </w:rPr>
                    <m:t>19</m:t>
                  </m:r>
                </m:num>
                <m:den>
                  <m:r>
                    <w:rPr>
                      <w:rFonts w:ascii="Cambria Math" w:hAnsi="Cambria Math"/>
                      <w:sz w:val="14"/>
                      <w:szCs w:val="14"/>
                      <w:lang w:val="en-ID"/>
                    </w:rPr>
                    <m:t>23</m:t>
                  </m:r>
                </m:den>
              </m:f>
              <m:r>
                <w:rPr>
                  <w:rFonts w:ascii="Cambria Math" w:hAnsi="Cambria Math"/>
                  <w:sz w:val="14"/>
                  <w:szCs w:val="14"/>
                  <w:lang w:val="en-ID"/>
                </w:rPr>
                <m:t xml:space="preserve"> ×100%</m:t>
              </m:r>
            </m:oMath>
          </w:p>
          <w:p w14:paraId="1C0D6B21" w14:textId="5E4E81DD" w:rsidR="003821E9" w:rsidRPr="00BC356C" w:rsidRDefault="00BC356C" w:rsidP="00BC356C">
            <w:pPr>
              <w:shd w:val="clear" w:color="auto" w:fill="FFFFFF"/>
              <w:spacing w:after="0" w:line="240" w:lineRule="auto"/>
              <w:rPr>
                <w:rFonts w:ascii="Times New Roman" w:hAnsi="Times New Roman"/>
                <w:sz w:val="14"/>
                <w:szCs w:val="14"/>
                <w:lang w:val="en-ID"/>
              </w:rPr>
            </w:pPr>
            <w:r w:rsidRPr="00BC356C">
              <w:rPr>
                <w:rFonts w:ascii="Times New Roman" w:hAnsi="Times New Roman"/>
                <w:sz w:val="14"/>
                <w:szCs w:val="14"/>
                <w:lang w:val="en-ID"/>
              </w:rPr>
              <w:t>= 82,60 %</w:t>
            </w:r>
          </w:p>
        </w:tc>
      </w:tr>
    </w:tbl>
    <w:p w14:paraId="4ABDF8E6" w14:textId="77777777" w:rsidR="00572084" w:rsidRDefault="00572084" w:rsidP="00572084">
      <w:pPr>
        <w:shd w:val="clear" w:color="auto" w:fill="FFFFFF"/>
        <w:spacing w:after="0" w:line="240" w:lineRule="auto"/>
        <w:jc w:val="both"/>
        <w:rPr>
          <w:rFonts w:ascii="Times New Roman" w:hAnsi="Times New Roman"/>
          <w:b/>
          <w:bCs/>
          <w:sz w:val="24"/>
          <w:szCs w:val="24"/>
        </w:rPr>
      </w:pPr>
    </w:p>
    <w:p w14:paraId="7907F40F" w14:textId="62C0C2F1" w:rsidR="00572084" w:rsidRPr="00572084" w:rsidRDefault="00572084" w:rsidP="00572084">
      <w:pPr>
        <w:shd w:val="clear" w:color="auto" w:fill="FFFFFF"/>
        <w:spacing w:after="0" w:line="240" w:lineRule="auto"/>
        <w:jc w:val="both"/>
        <w:rPr>
          <w:rFonts w:ascii="Times New Roman" w:hAnsi="Times New Roman"/>
          <w:b/>
          <w:bCs/>
          <w:sz w:val="20"/>
          <w:szCs w:val="20"/>
          <w:lang w:val="en-ID"/>
        </w:rPr>
      </w:pPr>
      <w:r w:rsidRPr="00572084">
        <w:rPr>
          <w:rFonts w:ascii="Times New Roman" w:hAnsi="Times New Roman"/>
          <w:b/>
          <w:bCs/>
          <w:sz w:val="20"/>
          <w:szCs w:val="20"/>
        </w:rPr>
        <w:t xml:space="preserve">Grafik 01. </w:t>
      </w:r>
      <w:proofErr w:type="spellStart"/>
      <w:r w:rsidRPr="00572084">
        <w:rPr>
          <w:rFonts w:ascii="Times New Roman" w:hAnsi="Times New Roman"/>
          <w:b/>
          <w:bCs/>
          <w:sz w:val="20"/>
          <w:szCs w:val="20"/>
          <w:lang w:val="en-ID"/>
        </w:rPr>
        <w:t>Rekapitulasi</w:t>
      </w:r>
      <w:proofErr w:type="spellEnd"/>
      <w:r w:rsidRPr="00572084">
        <w:rPr>
          <w:rFonts w:ascii="Times New Roman" w:hAnsi="Times New Roman"/>
          <w:b/>
          <w:bCs/>
          <w:sz w:val="20"/>
          <w:szCs w:val="20"/>
          <w:lang w:val="en-ID"/>
        </w:rPr>
        <w:t xml:space="preserve"> Nilai </w:t>
      </w:r>
      <w:proofErr w:type="spellStart"/>
      <w:r w:rsidRPr="00572084">
        <w:rPr>
          <w:rFonts w:ascii="Times New Roman" w:hAnsi="Times New Roman"/>
          <w:b/>
          <w:bCs/>
          <w:sz w:val="20"/>
          <w:szCs w:val="20"/>
          <w:lang w:val="en-ID"/>
        </w:rPr>
        <w:t>Kemampun</w:t>
      </w:r>
      <w:proofErr w:type="spellEnd"/>
      <w:r w:rsidRPr="00572084">
        <w:rPr>
          <w:rFonts w:ascii="Times New Roman" w:hAnsi="Times New Roman"/>
          <w:b/>
          <w:bCs/>
          <w:sz w:val="20"/>
          <w:szCs w:val="20"/>
          <w:lang w:val="en-ID"/>
        </w:rPr>
        <w:t xml:space="preserve"> Bahasa </w:t>
      </w:r>
      <w:proofErr w:type="spellStart"/>
      <w:r w:rsidRPr="00572084">
        <w:rPr>
          <w:rFonts w:ascii="Times New Roman" w:hAnsi="Times New Roman"/>
          <w:b/>
          <w:bCs/>
          <w:sz w:val="20"/>
          <w:szCs w:val="20"/>
          <w:lang w:val="en-ID"/>
        </w:rPr>
        <w:t>Ekspresif</w:t>
      </w:r>
      <w:proofErr w:type="spellEnd"/>
      <w:r w:rsidRPr="00572084">
        <w:rPr>
          <w:rFonts w:ascii="Times New Roman" w:hAnsi="Times New Roman"/>
          <w:b/>
          <w:bCs/>
          <w:sz w:val="20"/>
          <w:szCs w:val="20"/>
          <w:lang w:val="en-ID"/>
        </w:rPr>
        <w:t xml:space="preserve"> Anak Pada </w:t>
      </w:r>
      <w:proofErr w:type="spellStart"/>
      <w:r w:rsidRPr="00572084">
        <w:rPr>
          <w:rFonts w:ascii="Times New Roman" w:hAnsi="Times New Roman"/>
          <w:b/>
          <w:bCs/>
          <w:sz w:val="20"/>
          <w:szCs w:val="20"/>
          <w:lang w:val="en-ID"/>
        </w:rPr>
        <w:t>Kelompok</w:t>
      </w:r>
      <w:proofErr w:type="spellEnd"/>
      <w:r w:rsidRPr="00572084">
        <w:rPr>
          <w:rFonts w:ascii="Times New Roman" w:hAnsi="Times New Roman"/>
          <w:b/>
          <w:bCs/>
          <w:sz w:val="20"/>
          <w:szCs w:val="20"/>
          <w:lang w:val="en-ID"/>
        </w:rPr>
        <w:t xml:space="preserve"> B Pada </w:t>
      </w:r>
      <w:proofErr w:type="spellStart"/>
      <w:r w:rsidRPr="00572084">
        <w:rPr>
          <w:rFonts w:ascii="Times New Roman" w:hAnsi="Times New Roman"/>
          <w:b/>
          <w:bCs/>
          <w:sz w:val="20"/>
          <w:szCs w:val="20"/>
          <w:lang w:val="en-ID"/>
        </w:rPr>
        <w:t>Pra</w:t>
      </w:r>
      <w:proofErr w:type="spellEnd"/>
      <w:r w:rsidRPr="00572084">
        <w:rPr>
          <w:rFonts w:ascii="Times New Roman" w:hAnsi="Times New Roman"/>
          <w:b/>
          <w:bCs/>
          <w:sz w:val="20"/>
          <w:szCs w:val="20"/>
          <w:lang w:val="en-ID"/>
        </w:rPr>
        <w:t xml:space="preserve"> </w:t>
      </w:r>
      <w:proofErr w:type="spellStart"/>
      <w:r w:rsidRPr="00572084">
        <w:rPr>
          <w:rFonts w:ascii="Times New Roman" w:hAnsi="Times New Roman"/>
          <w:b/>
          <w:bCs/>
          <w:sz w:val="20"/>
          <w:szCs w:val="20"/>
          <w:lang w:val="en-ID"/>
        </w:rPr>
        <w:t>Siklus</w:t>
      </w:r>
      <w:proofErr w:type="spellEnd"/>
      <w:r w:rsidRPr="00572084">
        <w:rPr>
          <w:rFonts w:ascii="Times New Roman" w:hAnsi="Times New Roman"/>
          <w:b/>
          <w:bCs/>
          <w:sz w:val="20"/>
          <w:szCs w:val="20"/>
          <w:lang w:val="en-ID"/>
        </w:rPr>
        <w:t xml:space="preserve">, </w:t>
      </w:r>
      <w:proofErr w:type="spellStart"/>
      <w:r w:rsidRPr="00572084">
        <w:rPr>
          <w:rFonts w:ascii="Times New Roman" w:hAnsi="Times New Roman"/>
          <w:b/>
          <w:bCs/>
          <w:sz w:val="20"/>
          <w:szCs w:val="20"/>
          <w:lang w:val="en-ID"/>
        </w:rPr>
        <w:t>Siklus</w:t>
      </w:r>
      <w:proofErr w:type="spellEnd"/>
      <w:r w:rsidRPr="00572084">
        <w:rPr>
          <w:rFonts w:ascii="Times New Roman" w:hAnsi="Times New Roman"/>
          <w:b/>
          <w:bCs/>
          <w:sz w:val="20"/>
          <w:szCs w:val="20"/>
          <w:lang w:val="en-ID"/>
        </w:rPr>
        <w:t xml:space="preserve"> I Dan </w:t>
      </w:r>
      <w:proofErr w:type="spellStart"/>
      <w:r w:rsidRPr="00572084">
        <w:rPr>
          <w:rFonts w:ascii="Times New Roman" w:hAnsi="Times New Roman"/>
          <w:b/>
          <w:bCs/>
          <w:sz w:val="20"/>
          <w:szCs w:val="20"/>
          <w:lang w:val="en-ID"/>
        </w:rPr>
        <w:t>Siklus</w:t>
      </w:r>
      <w:proofErr w:type="spellEnd"/>
      <w:r w:rsidRPr="00572084">
        <w:rPr>
          <w:rFonts w:ascii="Times New Roman" w:hAnsi="Times New Roman"/>
          <w:b/>
          <w:bCs/>
          <w:sz w:val="20"/>
          <w:szCs w:val="20"/>
          <w:lang w:val="en-ID"/>
        </w:rPr>
        <w:t xml:space="preserve"> II</w:t>
      </w:r>
    </w:p>
    <w:p w14:paraId="47480C0D" w14:textId="40BDE55C" w:rsidR="00572084" w:rsidRDefault="00572084" w:rsidP="00572084">
      <w:pPr>
        <w:shd w:val="clear" w:color="auto" w:fill="FFFFFF"/>
        <w:spacing w:after="0" w:line="240" w:lineRule="auto"/>
        <w:jc w:val="both"/>
        <w:rPr>
          <w:rFonts w:ascii="Times New Roman" w:hAnsi="Times New Roman"/>
          <w:b/>
          <w:bCs/>
          <w:sz w:val="24"/>
          <w:szCs w:val="24"/>
        </w:rPr>
      </w:pPr>
      <w:r>
        <w:rPr>
          <w:rFonts w:ascii="Times New Roman" w:eastAsia="DengXian" w:hAnsi="Times New Roman" w:cs="Times New Roman"/>
          <w:noProof/>
          <w:sz w:val="24"/>
          <w:szCs w:val="24"/>
          <w:lang w:val="en-US" w:eastAsia="en-US"/>
        </w:rPr>
        <w:object w:dxaOrig="8475" w:dyaOrig="3105" w14:anchorId="2E43B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76" o:spid="_x0000_i1025" type="#_x0000_t75" style="width:225.75pt;height:96.75pt;visibility:visible;mso-wrap-distance-left:0;mso-wrap-distance-right:0" o:ole="">
            <v:imagedata r:id="rId17" o:title="" embosscolor="white"/>
          </v:shape>
          <o:OLEObject Type="Embed" ProgID="Excel.Sheet.8" ShapeID="1076" DrawAspect="Content" ObjectID="_1815161144" r:id="rId18"/>
        </w:object>
      </w:r>
    </w:p>
    <w:p w14:paraId="54F76481" w14:textId="006B4A51" w:rsidR="00FB5672" w:rsidRPr="00572084" w:rsidRDefault="00FB5672" w:rsidP="00BC356C">
      <w:pPr>
        <w:numPr>
          <w:ilvl w:val="0"/>
          <w:numId w:val="19"/>
        </w:numPr>
        <w:shd w:val="clear" w:color="auto" w:fill="FFFFFF"/>
        <w:spacing w:after="0" w:line="240" w:lineRule="auto"/>
        <w:ind w:left="270"/>
        <w:jc w:val="both"/>
        <w:rPr>
          <w:rFonts w:ascii="Times New Roman" w:hAnsi="Times New Roman"/>
          <w:b/>
          <w:bCs/>
          <w:sz w:val="24"/>
          <w:szCs w:val="24"/>
        </w:rPr>
      </w:pPr>
      <w:r w:rsidRPr="00572084">
        <w:rPr>
          <w:rFonts w:ascii="Times New Roman" w:hAnsi="Times New Roman"/>
          <w:b/>
          <w:bCs/>
          <w:sz w:val="24"/>
          <w:szCs w:val="24"/>
        </w:rPr>
        <w:t>Tingkat kemampuan anak mengguanakan kegiatan bercerita (si kancil dan buaya) dalam meningkatkan kemampuan bahasa ekspresif anak di tk islahul ummah.</w:t>
      </w:r>
    </w:p>
    <w:p w14:paraId="0CF7C5C9" w14:textId="77777777" w:rsidR="00BC356C" w:rsidRDefault="00FB5672" w:rsidP="00BC356C">
      <w:pPr>
        <w:numPr>
          <w:ilvl w:val="0"/>
          <w:numId w:val="20"/>
        </w:numPr>
        <w:shd w:val="clear" w:color="auto" w:fill="FFFFFF"/>
        <w:spacing w:after="0" w:line="240" w:lineRule="auto"/>
        <w:rPr>
          <w:rFonts w:ascii="Times New Roman" w:hAnsi="Times New Roman"/>
          <w:b/>
          <w:bCs/>
          <w:sz w:val="24"/>
          <w:szCs w:val="24"/>
          <w:lang w:val="en-ID"/>
        </w:rPr>
      </w:pPr>
      <w:proofErr w:type="spellStart"/>
      <w:r w:rsidRPr="00FB5672">
        <w:rPr>
          <w:rFonts w:ascii="Times New Roman" w:hAnsi="Times New Roman"/>
          <w:b/>
          <w:bCs/>
          <w:sz w:val="24"/>
          <w:szCs w:val="24"/>
          <w:lang w:val="en-ID"/>
        </w:rPr>
        <w:t>Pra</w:t>
      </w:r>
      <w:proofErr w:type="spellEnd"/>
      <w:r w:rsidRPr="00FB5672">
        <w:rPr>
          <w:rFonts w:ascii="Times New Roman" w:hAnsi="Times New Roman"/>
          <w:b/>
          <w:bCs/>
          <w:sz w:val="24"/>
          <w:szCs w:val="24"/>
          <w:lang w:val="en-ID"/>
        </w:rPr>
        <w:t xml:space="preserve"> </w:t>
      </w:r>
      <w:proofErr w:type="spellStart"/>
      <w:r w:rsidRPr="00FB5672">
        <w:rPr>
          <w:rFonts w:ascii="Times New Roman" w:hAnsi="Times New Roman"/>
          <w:b/>
          <w:bCs/>
          <w:sz w:val="24"/>
          <w:szCs w:val="24"/>
          <w:lang w:val="en-ID"/>
        </w:rPr>
        <w:t>Siklus</w:t>
      </w:r>
      <w:proofErr w:type="spellEnd"/>
    </w:p>
    <w:p w14:paraId="36FF9F8F" w14:textId="54A4B72A" w:rsidR="00FB5672" w:rsidRPr="00FB5672" w:rsidRDefault="00FB5672" w:rsidP="00BC356C">
      <w:pPr>
        <w:shd w:val="clear" w:color="auto" w:fill="FFFFFF"/>
        <w:spacing w:after="0" w:line="240" w:lineRule="auto"/>
        <w:ind w:firstLine="654"/>
        <w:jc w:val="both"/>
        <w:rPr>
          <w:rFonts w:ascii="Times New Roman" w:hAnsi="Times New Roman"/>
          <w:b/>
          <w:bCs/>
          <w:sz w:val="24"/>
          <w:szCs w:val="24"/>
          <w:lang w:val="en-ID"/>
        </w:rPr>
      </w:pPr>
      <w:proofErr w:type="spellStart"/>
      <w:r w:rsidRPr="00FB5672">
        <w:rPr>
          <w:rFonts w:ascii="Times New Roman" w:hAnsi="Times New Roman"/>
          <w:sz w:val="24"/>
          <w:szCs w:val="24"/>
          <w:lang w:val="en-ID"/>
        </w:rPr>
        <w:t>Berdasarkan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hasil</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observasi</w:t>
      </w:r>
      <w:proofErr w:type="spellEnd"/>
      <w:r w:rsidRPr="00FB5672">
        <w:rPr>
          <w:rFonts w:ascii="Times New Roman" w:hAnsi="Times New Roman"/>
          <w:sz w:val="24"/>
          <w:szCs w:val="24"/>
          <w:lang w:val="en-ID"/>
        </w:rPr>
        <w:t xml:space="preserve"> pada </w:t>
      </w:r>
      <w:proofErr w:type="spellStart"/>
      <w:r w:rsidRPr="00FB5672">
        <w:rPr>
          <w:rFonts w:ascii="Times New Roman" w:hAnsi="Times New Roman"/>
          <w:sz w:val="24"/>
          <w:szCs w:val="24"/>
          <w:lang w:val="en-ID"/>
        </w:rPr>
        <w:t>kegiatan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pra-siklus</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diketahui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bahwa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persentase</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awal</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kemampuan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bahasa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ekspresif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baru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mencapai</w:t>
      </w:r>
      <w:proofErr w:type="spellEnd"/>
      <w:r w:rsidRPr="00FB5672">
        <w:rPr>
          <w:rFonts w:ascii="Times New Roman" w:hAnsi="Times New Roman"/>
          <w:sz w:val="24"/>
          <w:szCs w:val="24"/>
          <w:lang w:val="en-ID"/>
        </w:rPr>
        <w:t xml:space="preserve"> 8,69%. </w:t>
      </w:r>
      <w:proofErr w:type="spellStart"/>
      <w:r w:rsidRPr="00FB5672">
        <w:rPr>
          <w:rFonts w:ascii="Times New Roman" w:hAnsi="Times New Roman"/>
          <w:sz w:val="24"/>
          <w:szCs w:val="24"/>
          <w:lang w:val="en-ID"/>
        </w:rPr>
        <w:t>Sebanyak</w:t>
      </w:r>
      <w:proofErr w:type="spellEnd"/>
      <w:r w:rsidRPr="00FB5672">
        <w:rPr>
          <w:rFonts w:ascii="Times New Roman" w:hAnsi="Times New Roman"/>
          <w:sz w:val="24"/>
          <w:szCs w:val="24"/>
          <w:lang w:val="en-ID"/>
        </w:rPr>
        <w:t xml:space="preserve"> 6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masih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berada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dalam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kategori</w:t>
      </w:r>
      <w:proofErr w:type="spellEnd"/>
      <w:r w:rsidRPr="00FB5672">
        <w:rPr>
          <w:rFonts w:ascii="Times New Roman" w:hAnsi="Times New Roman"/>
          <w:sz w:val="24"/>
          <w:szCs w:val="24"/>
          <w:lang w:val="en-ID"/>
        </w:rPr>
        <w:t xml:space="preserve"> (KURANG), yang </w:t>
      </w:r>
      <w:proofErr w:type="spellStart"/>
      <w:r w:rsidRPr="00FB5672">
        <w:rPr>
          <w:rFonts w:ascii="Times New Roman" w:hAnsi="Times New Roman"/>
          <w:sz w:val="24"/>
          <w:szCs w:val="24"/>
          <w:lang w:val="en-ID"/>
        </w:rPr>
        <w:t>setara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dengan</w:t>
      </w:r>
      <w:proofErr w:type="spellEnd"/>
      <w:r w:rsidRPr="00FB5672">
        <w:rPr>
          <w:rFonts w:ascii="Times New Roman" w:hAnsi="Times New Roman"/>
          <w:sz w:val="24"/>
          <w:szCs w:val="24"/>
          <w:lang w:val="en-ID"/>
        </w:rPr>
        <w:t xml:space="preserve"> 26,08% </w:t>
      </w:r>
      <w:proofErr w:type="spellStart"/>
      <w:r w:rsidRPr="00FB5672">
        <w:rPr>
          <w:rFonts w:ascii="Times New Roman" w:hAnsi="Times New Roman"/>
          <w:sz w:val="24"/>
          <w:szCs w:val="24"/>
          <w:lang w:val="en-ID"/>
        </w:rPr>
        <w:t>dari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jumlah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keseluruhan</w:t>
      </w:r>
      <w:proofErr w:type="spellEnd"/>
      <w:r w:rsidRPr="00FB5672">
        <w:rPr>
          <w:rFonts w:ascii="Times New Roman" w:hAnsi="Times New Roman"/>
          <w:sz w:val="24"/>
          <w:szCs w:val="24"/>
          <w:lang w:val="en-ID"/>
        </w:rPr>
        <w:t xml:space="preserve">. Hasil </w:t>
      </w:r>
      <w:proofErr w:type="spellStart"/>
      <w:r w:rsidRPr="00FB5672">
        <w:rPr>
          <w:rFonts w:ascii="Times New Roman" w:hAnsi="Times New Roman"/>
          <w:sz w:val="24"/>
          <w:szCs w:val="24"/>
          <w:lang w:val="en-ID"/>
        </w:rPr>
        <w:t>pengamatan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menunjukkan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bahwa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sebagian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besar</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belum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memahami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kancil</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buaya</w:t>
      </w:r>
      <w:proofErr w:type="spellEnd"/>
      <w:r w:rsidRPr="00FB5672">
        <w:rPr>
          <w:rFonts w:ascii="Times New Roman" w:hAnsi="Times New Roman"/>
          <w:sz w:val="24"/>
          <w:szCs w:val="24"/>
          <w:lang w:val="en-ID"/>
        </w:rPr>
        <w:t xml:space="preserve">. Oleh </w:t>
      </w:r>
      <w:proofErr w:type="spellStart"/>
      <w:r w:rsidRPr="00FB5672">
        <w:rPr>
          <w:rFonts w:ascii="Times New Roman" w:hAnsi="Times New Roman"/>
          <w:sz w:val="24"/>
          <w:szCs w:val="24"/>
          <w:lang w:val="en-ID"/>
        </w:rPr>
        <w:t>karena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itu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kondisi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dikategorikan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belum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tuntas</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sehingga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diperlukan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perancangan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tindakan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penelitian</w:t>
      </w:r>
      <w:proofErr w:type="spellEnd"/>
      <w:r w:rsidRPr="00FB5672">
        <w:rPr>
          <w:rFonts w:ascii="Times New Roman" w:hAnsi="Times New Roman"/>
          <w:sz w:val="24"/>
          <w:szCs w:val="24"/>
          <w:lang w:val="en-ID"/>
        </w:rPr>
        <w:t xml:space="preserve">. Dalam </w:t>
      </w:r>
      <w:proofErr w:type="spellStart"/>
      <w:r w:rsidRPr="00FB5672">
        <w:rPr>
          <w:rFonts w:ascii="Times New Roman" w:hAnsi="Times New Roman"/>
          <w:sz w:val="24"/>
          <w:szCs w:val="24"/>
          <w:lang w:val="en-ID"/>
        </w:rPr>
        <w:t>hal</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peneliti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memilih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untuk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menggunakan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kegiatan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bercerita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kancil</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buaya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sebagai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upaya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untuk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meningkatkan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kemampuan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bahasa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ekspresif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w:t>
      </w:r>
    </w:p>
    <w:p w14:paraId="0799047F" w14:textId="77777777" w:rsidR="00FB5672" w:rsidRPr="00FB5672" w:rsidRDefault="00FB5672" w:rsidP="00FB5672">
      <w:pPr>
        <w:numPr>
          <w:ilvl w:val="0"/>
          <w:numId w:val="20"/>
        </w:numPr>
        <w:shd w:val="clear" w:color="auto" w:fill="FFFFFF"/>
        <w:spacing w:after="0" w:line="240" w:lineRule="auto"/>
        <w:rPr>
          <w:rFonts w:ascii="Times New Roman" w:hAnsi="Times New Roman"/>
          <w:b/>
          <w:bCs/>
          <w:sz w:val="24"/>
          <w:szCs w:val="24"/>
          <w:lang w:val="en-ID"/>
        </w:rPr>
      </w:pPr>
      <w:proofErr w:type="spellStart"/>
      <w:r w:rsidRPr="00FB5672">
        <w:rPr>
          <w:rFonts w:ascii="Times New Roman" w:hAnsi="Times New Roman"/>
          <w:b/>
          <w:bCs/>
          <w:sz w:val="24"/>
          <w:szCs w:val="24"/>
          <w:lang w:val="en-ID"/>
        </w:rPr>
        <w:t>Siklus</w:t>
      </w:r>
      <w:proofErr w:type="spellEnd"/>
      <w:r w:rsidRPr="00FB5672">
        <w:rPr>
          <w:rFonts w:ascii="Times New Roman" w:hAnsi="Times New Roman"/>
          <w:b/>
          <w:bCs/>
          <w:sz w:val="24"/>
          <w:szCs w:val="24"/>
          <w:lang w:val="en-ID"/>
        </w:rPr>
        <w:t xml:space="preserve"> 1</w:t>
      </w:r>
    </w:p>
    <w:p w14:paraId="11FE8CF2" w14:textId="77777777" w:rsidR="00BC356C" w:rsidRDefault="00FB5672" w:rsidP="00BC356C">
      <w:pPr>
        <w:shd w:val="clear" w:color="auto" w:fill="FFFFFF"/>
        <w:spacing w:after="0" w:line="240" w:lineRule="auto"/>
        <w:ind w:firstLine="654"/>
        <w:jc w:val="both"/>
        <w:rPr>
          <w:rFonts w:ascii="Times New Roman" w:hAnsi="Times New Roman"/>
          <w:sz w:val="24"/>
          <w:szCs w:val="24"/>
          <w:lang w:val="en-ID"/>
        </w:rPr>
      </w:pPr>
      <w:r w:rsidRPr="00FB5672">
        <w:rPr>
          <w:rFonts w:ascii="Times New Roman" w:hAnsi="Times New Roman"/>
          <w:b/>
          <w:bCs/>
          <w:sz w:val="24"/>
          <w:szCs w:val="24"/>
          <w:lang w:val="en-ID"/>
        </w:rPr>
        <w:t xml:space="preserve"> </w:t>
      </w:r>
      <w:proofErr w:type="spellStart"/>
      <w:r w:rsidRPr="00FB5672">
        <w:rPr>
          <w:rFonts w:ascii="Times New Roman" w:hAnsi="Times New Roman"/>
          <w:sz w:val="24"/>
          <w:szCs w:val="24"/>
          <w:lang w:val="en-ID"/>
        </w:rPr>
        <w:t>Berdasarkan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hasil</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pengamatan</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perhitungan</w:t>
      </w:r>
      <w:proofErr w:type="spellEnd"/>
      <w:r w:rsidRPr="00FB5672">
        <w:rPr>
          <w:rFonts w:ascii="Times New Roman" w:hAnsi="Times New Roman"/>
          <w:sz w:val="24"/>
          <w:szCs w:val="24"/>
          <w:lang w:val="en-ID"/>
        </w:rPr>
        <w:t xml:space="preserve"> pada </w:t>
      </w:r>
      <w:proofErr w:type="spellStart"/>
      <w:r w:rsidRPr="00FB5672">
        <w:rPr>
          <w:rFonts w:ascii="Times New Roman" w:hAnsi="Times New Roman"/>
          <w:sz w:val="24"/>
          <w:szCs w:val="24"/>
          <w:lang w:val="en-ID"/>
        </w:rPr>
        <w:t>akhir</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Siklus</w:t>
      </w:r>
      <w:proofErr w:type="spellEnd"/>
      <w:r w:rsidRPr="00FB5672">
        <w:rPr>
          <w:rFonts w:ascii="Times New Roman" w:hAnsi="Times New Roman"/>
          <w:sz w:val="24"/>
          <w:szCs w:val="24"/>
          <w:lang w:val="en-ID"/>
        </w:rPr>
        <w:t xml:space="preserve"> I, yang </w:t>
      </w:r>
      <w:proofErr w:type="spellStart"/>
      <w:r w:rsidRPr="00FB5672">
        <w:rPr>
          <w:rFonts w:ascii="Times New Roman" w:hAnsi="Times New Roman"/>
          <w:sz w:val="24"/>
          <w:szCs w:val="24"/>
          <w:lang w:val="en-ID"/>
        </w:rPr>
        <w:t>terdiri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dari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tiga</w:t>
      </w:r>
      <w:proofErr w:type="spellEnd"/>
      <w:r w:rsidRPr="00FB5672">
        <w:rPr>
          <w:rFonts w:ascii="Times New Roman" w:hAnsi="Times New Roman"/>
          <w:sz w:val="24"/>
          <w:szCs w:val="24"/>
          <w:lang w:val="en-ID"/>
        </w:rPr>
        <w:t xml:space="preserve"> kali </w:t>
      </w:r>
      <w:proofErr w:type="spellStart"/>
      <w:r w:rsidRPr="00FB5672">
        <w:rPr>
          <w:rFonts w:ascii="Times New Roman" w:hAnsi="Times New Roman"/>
          <w:sz w:val="24"/>
          <w:szCs w:val="24"/>
          <w:lang w:val="en-ID"/>
        </w:rPr>
        <w:t>pertemuan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diperoleh</w:t>
      </w:r>
      <w:proofErr w:type="spellEnd"/>
      <w:r w:rsidRPr="00FB5672">
        <w:rPr>
          <w:rFonts w:ascii="Times New Roman" w:hAnsi="Times New Roman"/>
          <w:sz w:val="24"/>
          <w:szCs w:val="24"/>
          <w:lang w:val="en-ID"/>
        </w:rPr>
        <w:t xml:space="preserve"> data </w:t>
      </w:r>
      <w:proofErr w:type="spellStart"/>
      <w:r w:rsidRPr="00FB5672">
        <w:rPr>
          <w:rFonts w:ascii="Times New Roman" w:hAnsi="Times New Roman"/>
          <w:sz w:val="24"/>
          <w:szCs w:val="24"/>
          <w:lang w:val="en-ID"/>
        </w:rPr>
        <w:t>sebagai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berikut</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jumlah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mencapai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ketuntasan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sebanyak</w:t>
      </w:r>
      <w:proofErr w:type="spellEnd"/>
      <w:r w:rsidRPr="00FB5672">
        <w:rPr>
          <w:rFonts w:ascii="Times New Roman" w:hAnsi="Times New Roman"/>
          <w:sz w:val="24"/>
          <w:szCs w:val="24"/>
          <w:lang w:val="en-ID"/>
        </w:rPr>
        <w:t xml:space="preserve"> 10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atau</w:t>
      </w:r>
      <w:proofErr w:type="spellEnd"/>
      <w:r w:rsidRPr="00FB5672">
        <w:rPr>
          <w:rFonts w:ascii="Times New Roman" w:hAnsi="Times New Roman"/>
          <w:sz w:val="24"/>
          <w:szCs w:val="24"/>
          <w:lang w:val="en-ID"/>
        </w:rPr>
        <w:t xml:space="preserve"> 43,47%, </w:t>
      </w:r>
      <w:proofErr w:type="spellStart"/>
      <w:r w:rsidRPr="00FB5672">
        <w:rPr>
          <w:rFonts w:ascii="Times New Roman" w:hAnsi="Times New Roman"/>
          <w:sz w:val="24"/>
          <w:szCs w:val="24"/>
          <w:lang w:val="en-ID"/>
        </w:rPr>
        <w:t>sedangkan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belum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mencapai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ketuntasan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berjumlah</w:t>
      </w:r>
      <w:proofErr w:type="spellEnd"/>
      <w:r w:rsidRPr="00FB5672">
        <w:rPr>
          <w:rFonts w:ascii="Times New Roman" w:hAnsi="Times New Roman"/>
          <w:sz w:val="24"/>
          <w:szCs w:val="24"/>
          <w:lang w:val="en-ID"/>
        </w:rPr>
        <w:t xml:space="preserve"> 9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setara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dengan</w:t>
      </w:r>
      <w:proofErr w:type="spellEnd"/>
      <w:r w:rsidRPr="00FB5672">
        <w:rPr>
          <w:rFonts w:ascii="Times New Roman" w:hAnsi="Times New Roman"/>
          <w:sz w:val="24"/>
          <w:szCs w:val="24"/>
          <w:lang w:val="en-ID"/>
        </w:rPr>
        <w:t xml:space="preserve"> 39,13%. </w:t>
      </w:r>
      <w:proofErr w:type="spellStart"/>
      <w:r w:rsidRPr="00FB5672">
        <w:rPr>
          <w:rFonts w:ascii="Times New Roman" w:hAnsi="Times New Roman"/>
          <w:sz w:val="24"/>
          <w:szCs w:val="24"/>
          <w:lang w:val="en-ID"/>
        </w:rPr>
        <w:t>Beberapa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kendala</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muncul</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selama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pelaksanaan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siklus</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antara</w:t>
      </w:r>
      <w:proofErr w:type="spellEnd"/>
      <w:r w:rsidRPr="00FB5672">
        <w:rPr>
          <w:rFonts w:ascii="Times New Roman" w:hAnsi="Times New Roman"/>
          <w:sz w:val="24"/>
          <w:szCs w:val="24"/>
          <w:lang w:val="en-ID"/>
        </w:rPr>
        <w:t xml:space="preserve"> lain </w:t>
      </w:r>
      <w:proofErr w:type="spellStart"/>
      <w:r w:rsidRPr="00FB5672">
        <w:rPr>
          <w:rFonts w:ascii="Times New Roman" w:hAnsi="Times New Roman"/>
          <w:sz w:val="24"/>
          <w:szCs w:val="24"/>
          <w:lang w:val="en-ID"/>
        </w:rPr>
        <w:t>adalah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sebagian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cenderung</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tidak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memahami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isi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beberapa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lainnya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masih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malu-malu</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banyak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masih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memerlukan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bantuan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peneliti</w:t>
      </w:r>
      <w:proofErr w:type="spellEnd"/>
      <w:r w:rsidRPr="00FB5672">
        <w:rPr>
          <w:rFonts w:ascii="Times New Roman" w:hAnsi="Times New Roman"/>
          <w:sz w:val="24"/>
          <w:szCs w:val="24"/>
          <w:lang w:val="en-ID"/>
        </w:rPr>
        <w:t xml:space="preserve"> dan guru </w:t>
      </w:r>
      <w:proofErr w:type="spellStart"/>
      <w:r w:rsidRPr="00FB5672">
        <w:rPr>
          <w:rFonts w:ascii="Times New Roman" w:hAnsi="Times New Roman"/>
          <w:sz w:val="24"/>
          <w:szCs w:val="24"/>
          <w:lang w:val="en-ID"/>
        </w:rPr>
        <w:t>selama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kegiatan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berlangsung</w:t>
      </w:r>
      <w:proofErr w:type="spellEnd"/>
      <w:r w:rsidRPr="00FB5672">
        <w:rPr>
          <w:rFonts w:ascii="Times New Roman" w:hAnsi="Times New Roman"/>
          <w:sz w:val="24"/>
          <w:szCs w:val="24"/>
          <w:lang w:val="en-ID"/>
        </w:rPr>
        <w:t xml:space="preserve">. Oleh </w:t>
      </w:r>
      <w:proofErr w:type="spellStart"/>
      <w:r w:rsidRPr="00FB5672">
        <w:rPr>
          <w:rFonts w:ascii="Times New Roman" w:hAnsi="Times New Roman"/>
          <w:sz w:val="24"/>
          <w:szCs w:val="24"/>
          <w:lang w:val="en-ID"/>
        </w:rPr>
        <w:t>karena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itu</w:t>
      </w:r>
      <w:proofErr w:type="spellEnd"/>
      <w:r w:rsidRPr="00FB5672">
        <w:rPr>
          <w:rFonts w:ascii="Times New Roman" w:hAnsi="Times New Roman"/>
          <w:sz w:val="24"/>
          <w:szCs w:val="24"/>
          <w:lang w:val="en-ID"/>
        </w:rPr>
        <w:t xml:space="preserve">, pada </w:t>
      </w:r>
      <w:proofErr w:type="spellStart"/>
      <w:r w:rsidRPr="00FB5672">
        <w:rPr>
          <w:rFonts w:ascii="Times New Roman" w:hAnsi="Times New Roman"/>
          <w:sz w:val="24"/>
          <w:szCs w:val="24"/>
          <w:lang w:val="en-ID"/>
        </w:rPr>
        <w:t>akhir</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Siklus</w:t>
      </w:r>
      <w:proofErr w:type="spellEnd"/>
      <w:r w:rsidRPr="00FB5672">
        <w:rPr>
          <w:rFonts w:ascii="Times New Roman" w:hAnsi="Times New Roman"/>
          <w:sz w:val="24"/>
          <w:szCs w:val="24"/>
          <w:lang w:val="en-ID"/>
        </w:rPr>
        <w:t xml:space="preserve"> I </w:t>
      </w:r>
      <w:proofErr w:type="spellStart"/>
      <w:r w:rsidRPr="00FB5672">
        <w:rPr>
          <w:rFonts w:ascii="Times New Roman" w:hAnsi="Times New Roman"/>
          <w:sz w:val="24"/>
          <w:szCs w:val="24"/>
          <w:lang w:val="en-ID"/>
        </w:rPr>
        <w:t>ini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ketuntasan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klasikal</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kemampuan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bahasa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ekspresif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belum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tuntas</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sehingga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dibutuhkan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perencanaan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tindakan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lanjutan</w:t>
      </w:r>
      <w:proofErr w:type="spellEnd"/>
      <w:r w:rsidRPr="00FB5672">
        <w:rPr>
          <w:rFonts w:ascii="Times New Roman" w:hAnsi="Times New Roman"/>
          <w:sz w:val="24"/>
          <w:szCs w:val="24"/>
          <w:lang w:val="en-ID"/>
        </w:rPr>
        <w:t xml:space="preserve"> pada </w:t>
      </w:r>
      <w:proofErr w:type="spellStart"/>
      <w:r w:rsidRPr="00FB5672">
        <w:rPr>
          <w:rFonts w:ascii="Times New Roman" w:hAnsi="Times New Roman"/>
          <w:sz w:val="24"/>
          <w:szCs w:val="24"/>
          <w:lang w:val="en-ID"/>
        </w:rPr>
        <w:t>Siklus</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berikutnya</w:t>
      </w:r>
      <w:proofErr w:type="spellEnd"/>
      <w:r w:rsidRPr="00FB5672">
        <w:rPr>
          <w:rFonts w:ascii="Times New Roman" w:hAnsi="Times New Roman"/>
          <w:sz w:val="24"/>
          <w:szCs w:val="24"/>
          <w:lang w:val="en-ID"/>
        </w:rPr>
        <w:t xml:space="preserve"> guna </w:t>
      </w:r>
      <w:proofErr w:type="spellStart"/>
      <w:r w:rsidRPr="00FB5672">
        <w:rPr>
          <w:rFonts w:ascii="Times New Roman" w:hAnsi="Times New Roman"/>
          <w:sz w:val="24"/>
          <w:szCs w:val="24"/>
          <w:lang w:val="en-ID"/>
        </w:rPr>
        <w:t>meningkatkan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kemampuan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bahasa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ekspresif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Adapun </w:t>
      </w:r>
      <w:proofErr w:type="spellStart"/>
      <w:r w:rsidRPr="00FB5672">
        <w:rPr>
          <w:rFonts w:ascii="Times New Roman" w:hAnsi="Times New Roman"/>
          <w:sz w:val="24"/>
          <w:szCs w:val="24"/>
          <w:lang w:val="en-ID"/>
        </w:rPr>
        <w:t>kendala-kendala</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menyebabkan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beberapa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belum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mencapai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ketuntasan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antara</w:t>
      </w:r>
      <w:proofErr w:type="spellEnd"/>
      <w:r w:rsidRPr="00FB5672">
        <w:rPr>
          <w:rFonts w:ascii="Times New Roman" w:hAnsi="Times New Roman"/>
          <w:sz w:val="24"/>
          <w:szCs w:val="24"/>
          <w:lang w:val="en-ID"/>
        </w:rPr>
        <w:t xml:space="preserve"> lain </w:t>
      </w:r>
      <w:proofErr w:type="spellStart"/>
      <w:r w:rsidRPr="00FB5672">
        <w:rPr>
          <w:rFonts w:ascii="Times New Roman" w:hAnsi="Times New Roman"/>
          <w:sz w:val="24"/>
          <w:szCs w:val="24"/>
          <w:lang w:val="en-ID"/>
        </w:rPr>
        <w:t>adalah</w:t>
      </w:r>
      <w:proofErr w:type="spellEnd"/>
      <w:r w:rsidRPr="00FB5672">
        <w:rPr>
          <w:rFonts w:ascii="Times New Roman" w:hAnsi="Times New Roman"/>
          <w:sz w:val="24"/>
          <w:szCs w:val="24"/>
          <w:lang w:val="en-ID"/>
        </w:rPr>
        <w:t>:</w:t>
      </w:r>
    </w:p>
    <w:p w14:paraId="4D1F3AE0" w14:textId="77777777" w:rsidR="00BC356C" w:rsidRDefault="00FB5672" w:rsidP="00BC356C">
      <w:pPr>
        <w:pStyle w:val="ListParagraph"/>
        <w:numPr>
          <w:ilvl w:val="0"/>
          <w:numId w:val="22"/>
        </w:numPr>
        <w:shd w:val="clear" w:color="auto" w:fill="FFFFFF"/>
        <w:spacing w:after="0" w:line="240" w:lineRule="auto"/>
        <w:jc w:val="both"/>
        <w:rPr>
          <w:rFonts w:ascii="Times New Roman" w:hAnsi="Times New Roman"/>
          <w:sz w:val="24"/>
          <w:szCs w:val="24"/>
          <w:lang w:val="en-ID"/>
        </w:rPr>
      </w:pPr>
      <w:r w:rsidRPr="00BC356C">
        <w:rPr>
          <w:rFonts w:ascii="Times New Roman" w:hAnsi="Times New Roman"/>
          <w:sz w:val="24"/>
          <w:szCs w:val="24"/>
          <w:lang w:val="en-ID"/>
        </w:rPr>
        <w:t xml:space="preserve">Anak </w:t>
      </w:r>
      <w:proofErr w:type="spellStart"/>
      <w:r w:rsidRPr="00BC356C">
        <w:rPr>
          <w:rFonts w:ascii="Times New Roman" w:hAnsi="Times New Roman"/>
          <w:sz w:val="24"/>
          <w:szCs w:val="24"/>
          <w:lang w:val="en-ID"/>
        </w:rPr>
        <w:t>kurang</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fokus</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atau</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tidak</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memperhatikan</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cerita</w:t>
      </w:r>
      <w:proofErr w:type="spellEnd"/>
    </w:p>
    <w:p w14:paraId="59FC7980" w14:textId="77777777" w:rsidR="00BC356C" w:rsidRDefault="00FB5672" w:rsidP="00BC356C">
      <w:pPr>
        <w:pStyle w:val="ListParagraph"/>
        <w:numPr>
          <w:ilvl w:val="0"/>
          <w:numId w:val="22"/>
        </w:numPr>
        <w:shd w:val="clear" w:color="auto" w:fill="FFFFFF"/>
        <w:spacing w:after="0" w:line="240" w:lineRule="auto"/>
        <w:jc w:val="both"/>
        <w:rPr>
          <w:rFonts w:ascii="Times New Roman" w:hAnsi="Times New Roman"/>
          <w:sz w:val="24"/>
          <w:szCs w:val="24"/>
          <w:lang w:val="en-ID"/>
        </w:rPr>
      </w:pPr>
      <w:proofErr w:type="spellStart"/>
      <w:r w:rsidRPr="00BC356C">
        <w:rPr>
          <w:rFonts w:ascii="Times New Roman" w:hAnsi="Times New Roman"/>
          <w:sz w:val="24"/>
          <w:szCs w:val="24"/>
          <w:lang w:val="en-ID"/>
        </w:rPr>
        <w:t>Beberapa</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anak</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mudah</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teralihkan</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perhatiannya</w:t>
      </w:r>
      <w:proofErr w:type="spellEnd"/>
      <w:r w:rsidRPr="00BC356C">
        <w:rPr>
          <w:rFonts w:ascii="Times New Roman" w:hAnsi="Times New Roman"/>
          <w:sz w:val="24"/>
          <w:szCs w:val="24"/>
          <w:lang w:val="en-ID"/>
        </w:rPr>
        <w:t xml:space="preserve"> oleh </w:t>
      </w:r>
      <w:proofErr w:type="spellStart"/>
      <w:r w:rsidRPr="00BC356C">
        <w:rPr>
          <w:rFonts w:ascii="Times New Roman" w:hAnsi="Times New Roman"/>
          <w:sz w:val="24"/>
          <w:szCs w:val="24"/>
          <w:lang w:val="en-ID"/>
        </w:rPr>
        <w:t>hal</w:t>
      </w:r>
      <w:proofErr w:type="spellEnd"/>
      <w:r w:rsidRPr="00BC356C">
        <w:rPr>
          <w:rFonts w:ascii="Times New Roman" w:hAnsi="Times New Roman"/>
          <w:sz w:val="24"/>
          <w:szCs w:val="24"/>
          <w:lang w:val="en-ID"/>
        </w:rPr>
        <w:t xml:space="preserve"> lain di </w:t>
      </w:r>
      <w:proofErr w:type="spellStart"/>
      <w:r w:rsidRPr="00BC356C">
        <w:rPr>
          <w:rFonts w:ascii="Times New Roman" w:hAnsi="Times New Roman"/>
          <w:sz w:val="24"/>
          <w:szCs w:val="24"/>
          <w:lang w:val="en-ID"/>
        </w:rPr>
        <w:t>sekitarnya</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sehingga</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tidak</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mengikuti</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alur</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cerita</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dengan</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baik</w:t>
      </w:r>
      <w:proofErr w:type="spellEnd"/>
      <w:r w:rsidRPr="00BC356C">
        <w:rPr>
          <w:rFonts w:ascii="Times New Roman" w:hAnsi="Times New Roman"/>
          <w:sz w:val="24"/>
          <w:szCs w:val="24"/>
          <w:lang w:val="en-ID"/>
        </w:rPr>
        <w:t>.</w:t>
      </w:r>
    </w:p>
    <w:p w14:paraId="276436FB" w14:textId="77777777" w:rsidR="00BC356C" w:rsidRDefault="00FB5672" w:rsidP="00BC356C">
      <w:pPr>
        <w:pStyle w:val="ListParagraph"/>
        <w:numPr>
          <w:ilvl w:val="0"/>
          <w:numId w:val="22"/>
        </w:numPr>
        <w:shd w:val="clear" w:color="auto" w:fill="FFFFFF"/>
        <w:spacing w:after="0" w:line="240" w:lineRule="auto"/>
        <w:jc w:val="both"/>
        <w:rPr>
          <w:rFonts w:ascii="Times New Roman" w:hAnsi="Times New Roman"/>
          <w:sz w:val="24"/>
          <w:szCs w:val="24"/>
          <w:lang w:val="en-ID"/>
        </w:rPr>
      </w:pPr>
      <w:r w:rsidRPr="00BC356C">
        <w:rPr>
          <w:rFonts w:ascii="Times New Roman" w:hAnsi="Times New Roman"/>
          <w:sz w:val="24"/>
          <w:szCs w:val="24"/>
          <w:lang w:val="en-ID"/>
        </w:rPr>
        <w:t xml:space="preserve">Anak </w:t>
      </w:r>
      <w:proofErr w:type="spellStart"/>
      <w:r w:rsidRPr="00BC356C">
        <w:rPr>
          <w:rFonts w:ascii="Times New Roman" w:hAnsi="Times New Roman"/>
          <w:sz w:val="24"/>
          <w:szCs w:val="24"/>
          <w:lang w:val="en-ID"/>
        </w:rPr>
        <w:t>belum</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memahami</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isi</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cerita</w:t>
      </w:r>
      <w:proofErr w:type="spellEnd"/>
    </w:p>
    <w:p w14:paraId="0ABCB645" w14:textId="77777777" w:rsidR="00BC356C" w:rsidRDefault="00FB5672" w:rsidP="00BC356C">
      <w:pPr>
        <w:pStyle w:val="ListParagraph"/>
        <w:numPr>
          <w:ilvl w:val="0"/>
          <w:numId w:val="22"/>
        </w:numPr>
        <w:shd w:val="clear" w:color="auto" w:fill="FFFFFF"/>
        <w:spacing w:after="0" w:line="240" w:lineRule="auto"/>
        <w:jc w:val="both"/>
        <w:rPr>
          <w:rFonts w:ascii="Times New Roman" w:hAnsi="Times New Roman"/>
          <w:sz w:val="24"/>
          <w:szCs w:val="24"/>
          <w:lang w:val="en-ID"/>
        </w:rPr>
      </w:pPr>
      <w:proofErr w:type="spellStart"/>
      <w:r w:rsidRPr="00BC356C">
        <w:rPr>
          <w:rFonts w:ascii="Times New Roman" w:hAnsi="Times New Roman"/>
          <w:sz w:val="24"/>
          <w:szCs w:val="24"/>
          <w:lang w:val="en-ID"/>
        </w:rPr>
        <w:t>Kosakata</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dalam</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cerita</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masih</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terlalu</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sulit</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atau</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alur</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cerita</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belum</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disampaikan</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dengan</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cara</w:t>
      </w:r>
      <w:proofErr w:type="spellEnd"/>
      <w:r w:rsidRPr="00BC356C">
        <w:rPr>
          <w:rFonts w:ascii="Times New Roman" w:hAnsi="Times New Roman"/>
          <w:sz w:val="24"/>
          <w:szCs w:val="24"/>
          <w:lang w:val="en-ID"/>
        </w:rPr>
        <w:t xml:space="preserve"> yang </w:t>
      </w:r>
      <w:proofErr w:type="spellStart"/>
      <w:r w:rsidRPr="00BC356C">
        <w:rPr>
          <w:rFonts w:ascii="Times New Roman" w:hAnsi="Times New Roman"/>
          <w:sz w:val="24"/>
          <w:szCs w:val="24"/>
          <w:lang w:val="en-ID"/>
        </w:rPr>
        <w:t>sesuai</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dengan</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usia</w:t>
      </w:r>
      <w:proofErr w:type="spellEnd"/>
      <w:r w:rsidRPr="00BC356C">
        <w:rPr>
          <w:rFonts w:ascii="Times New Roman" w:hAnsi="Times New Roman"/>
          <w:sz w:val="24"/>
          <w:szCs w:val="24"/>
          <w:lang w:val="en-ID"/>
        </w:rPr>
        <w:t xml:space="preserve"> dan </w:t>
      </w:r>
      <w:proofErr w:type="spellStart"/>
      <w:r w:rsidRPr="00BC356C">
        <w:rPr>
          <w:rFonts w:ascii="Times New Roman" w:hAnsi="Times New Roman"/>
          <w:sz w:val="24"/>
          <w:szCs w:val="24"/>
          <w:lang w:val="en-ID"/>
        </w:rPr>
        <w:t>perkembangan</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anak</w:t>
      </w:r>
      <w:proofErr w:type="spellEnd"/>
      <w:r w:rsidRPr="00BC356C">
        <w:rPr>
          <w:rFonts w:ascii="Times New Roman" w:hAnsi="Times New Roman"/>
          <w:sz w:val="24"/>
          <w:szCs w:val="24"/>
          <w:lang w:val="en-ID"/>
        </w:rPr>
        <w:t>.</w:t>
      </w:r>
    </w:p>
    <w:p w14:paraId="4C13323E" w14:textId="77777777" w:rsidR="00BC356C" w:rsidRDefault="00FB5672" w:rsidP="00BC356C">
      <w:pPr>
        <w:pStyle w:val="ListParagraph"/>
        <w:numPr>
          <w:ilvl w:val="0"/>
          <w:numId w:val="22"/>
        </w:numPr>
        <w:shd w:val="clear" w:color="auto" w:fill="FFFFFF"/>
        <w:spacing w:after="0" w:line="240" w:lineRule="auto"/>
        <w:jc w:val="both"/>
        <w:rPr>
          <w:rFonts w:ascii="Times New Roman" w:hAnsi="Times New Roman"/>
          <w:sz w:val="24"/>
          <w:szCs w:val="24"/>
          <w:lang w:val="en-ID"/>
        </w:rPr>
      </w:pPr>
      <w:proofErr w:type="spellStart"/>
      <w:r w:rsidRPr="00BC356C">
        <w:rPr>
          <w:rFonts w:ascii="Times New Roman" w:hAnsi="Times New Roman"/>
          <w:sz w:val="24"/>
          <w:szCs w:val="24"/>
          <w:lang w:val="en-ID"/>
        </w:rPr>
        <w:t>Kurangnya</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partisipasi</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aktif</w:t>
      </w:r>
      <w:proofErr w:type="spellEnd"/>
    </w:p>
    <w:p w14:paraId="51ADA86F" w14:textId="07C28273" w:rsidR="00FB5672" w:rsidRPr="00BC356C" w:rsidRDefault="00FB5672" w:rsidP="00BC356C">
      <w:pPr>
        <w:pStyle w:val="ListParagraph"/>
        <w:numPr>
          <w:ilvl w:val="0"/>
          <w:numId w:val="22"/>
        </w:numPr>
        <w:shd w:val="clear" w:color="auto" w:fill="FFFFFF"/>
        <w:spacing w:after="0" w:line="240" w:lineRule="auto"/>
        <w:jc w:val="both"/>
        <w:rPr>
          <w:rFonts w:ascii="Times New Roman" w:hAnsi="Times New Roman"/>
          <w:sz w:val="24"/>
          <w:szCs w:val="24"/>
          <w:lang w:val="en-ID"/>
        </w:rPr>
      </w:pPr>
      <w:r w:rsidRPr="00BC356C">
        <w:rPr>
          <w:rFonts w:ascii="Times New Roman" w:hAnsi="Times New Roman"/>
          <w:sz w:val="24"/>
          <w:szCs w:val="24"/>
          <w:lang w:val="en-ID"/>
        </w:rPr>
        <w:t xml:space="preserve">Anak </w:t>
      </w:r>
      <w:proofErr w:type="spellStart"/>
      <w:r w:rsidRPr="00BC356C">
        <w:rPr>
          <w:rFonts w:ascii="Times New Roman" w:hAnsi="Times New Roman"/>
          <w:sz w:val="24"/>
          <w:szCs w:val="24"/>
          <w:lang w:val="en-ID"/>
        </w:rPr>
        <w:t>hanya</w:t>
      </w:r>
      <w:proofErr w:type="spellEnd"/>
      <w:r w:rsidRPr="00BC356C">
        <w:rPr>
          <w:rFonts w:ascii="Times New Roman" w:hAnsi="Times New Roman"/>
          <w:sz w:val="24"/>
          <w:szCs w:val="24"/>
          <w:lang w:val="en-ID"/>
        </w:rPr>
        <w:t xml:space="preserve"> duduk </w:t>
      </w:r>
      <w:proofErr w:type="spellStart"/>
      <w:r w:rsidRPr="00BC356C">
        <w:rPr>
          <w:rFonts w:ascii="Times New Roman" w:hAnsi="Times New Roman"/>
          <w:sz w:val="24"/>
          <w:szCs w:val="24"/>
          <w:lang w:val="en-ID"/>
        </w:rPr>
        <w:t>diam</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tanpa</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menjawab</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pertanyaan</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tidak</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menanggapi</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tokoh</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cerita</w:t>
      </w:r>
      <w:proofErr w:type="spellEnd"/>
      <w:r w:rsidRPr="00BC356C">
        <w:rPr>
          <w:rFonts w:ascii="Times New Roman" w:hAnsi="Times New Roman"/>
          <w:sz w:val="24"/>
          <w:szCs w:val="24"/>
          <w:lang w:val="en-ID"/>
        </w:rPr>
        <w:t xml:space="preserve">, dan </w:t>
      </w:r>
      <w:proofErr w:type="spellStart"/>
      <w:r w:rsidRPr="00BC356C">
        <w:rPr>
          <w:rFonts w:ascii="Times New Roman" w:hAnsi="Times New Roman"/>
          <w:sz w:val="24"/>
          <w:szCs w:val="24"/>
          <w:lang w:val="en-ID"/>
        </w:rPr>
        <w:t>tidak</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mau</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ikut</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kegiatan</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pendukung</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menirukan</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gerakan</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menjawab</w:t>
      </w:r>
      <w:proofErr w:type="spellEnd"/>
      <w:r w:rsidRPr="00BC356C">
        <w:rPr>
          <w:rFonts w:ascii="Times New Roman" w:hAnsi="Times New Roman"/>
          <w:sz w:val="24"/>
          <w:szCs w:val="24"/>
          <w:lang w:val="en-ID"/>
        </w:rPr>
        <w:t xml:space="preserve">, </w:t>
      </w:r>
      <w:proofErr w:type="spellStart"/>
      <w:r w:rsidRPr="00BC356C">
        <w:rPr>
          <w:rFonts w:ascii="Times New Roman" w:hAnsi="Times New Roman"/>
          <w:sz w:val="24"/>
          <w:szCs w:val="24"/>
          <w:lang w:val="en-ID"/>
        </w:rPr>
        <w:t>dsb</w:t>
      </w:r>
      <w:proofErr w:type="spellEnd"/>
      <w:r w:rsidRPr="00BC356C">
        <w:rPr>
          <w:rFonts w:ascii="Times New Roman" w:hAnsi="Times New Roman"/>
          <w:sz w:val="24"/>
          <w:szCs w:val="24"/>
          <w:lang w:val="en-ID"/>
        </w:rPr>
        <w:t>).</w:t>
      </w:r>
    </w:p>
    <w:p w14:paraId="0E239673" w14:textId="77777777" w:rsidR="00FB5672" w:rsidRPr="00FB5672" w:rsidRDefault="00FB5672" w:rsidP="00FB5672">
      <w:pPr>
        <w:numPr>
          <w:ilvl w:val="0"/>
          <w:numId w:val="20"/>
        </w:numPr>
        <w:shd w:val="clear" w:color="auto" w:fill="FFFFFF"/>
        <w:spacing w:after="0" w:line="240" w:lineRule="auto"/>
        <w:rPr>
          <w:rFonts w:ascii="Times New Roman" w:hAnsi="Times New Roman"/>
          <w:b/>
          <w:bCs/>
          <w:sz w:val="24"/>
          <w:szCs w:val="24"/>
          <w:lang w:val="en-ID"/>
        </w:rPr>
      </w:pPr>
      <w:proofErr w:type="spellStart"/>
      <w:r w:rsidRPr="00FB5672">
        <w:rPr>
          <w:rFonts w:ascii="Times New Roman" w:hAnsi="Times New Roman"/>
          <w:b/>
          <w:bCs/>
          <w:sz w:val="24"/>
          <w:szCs w:val="24"/>
          <w:lang w:val="en-ID"/>
        </w:rPr>
        <w:t>Siklus</w:t>
      </w:r>
      <w:proofErr w:type="spellEnd"/>
      <w:r w:rsidRPr="00FB5672">
        <w:rPr>
          <w:rFonts w:ascii="Times New Roman" w:hAnsi="Times New Roman"/>
          <w:b/>
          <w:bCs/>
          <w:sz w:val="24"/>
          <w:szCs w:val="24"/>
          <w:lang w:val="en-ID"/>
        </w:rPr>
        <w:t xml:space="preserve"> II</w:t>
      </w:r>
    </w:p>
    <w:p w14:paraId="15840EB1" w14:textId="77777777" w:rsidR="00960122" w:rsidRDefault="00FB5672" w:rsidP="00960122">
      <w:pPr>
        <w:shd w:val="clear" w:color="auto" w:fill="FFFFFF"/>
        <w:spacing w:after="0" w:line="240" w:lineRule="auto"/>
        <w:ind w:firstLine="654"/>
        <w:jc w:val="both"/>
        <w:rPr>
          <w:rFonts w:ascii="Times New Roman" w:hAnsi="Times New Roman"/>
          <w:sz w:val="24"/>
          <w:szCs w:val="24"/>
          <w:lang w:val="en-ID"/>
        </w:rPr>
      </w:pPr>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Berdasarkan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hasil</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pengamatan</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perhitungan</w:t>
      </w:r>
      <w:proofErr w:type="spellEnd"/>
      <w:r w:rsidRPr="00FB5672">
        <w:rPr>
          <w:rFonts w:ascii="Times New Roman" w:hAnsi="Times New Roman"/>
          <w:sz w:val="24"/>
          <w:szCs w:val="24"/>
          <w:lang w:val="en-ID"/>
        </w:rPr>
        <w:t xml:space="preserve"> pada </w:t>
      </w:r>
      <w:proofErr w:type="spellStart"/>
      <w:r w:rsidRPr="00FB5672">
        <w:rPr>
          <w:rFonts w:ascii="Times New Roman" w:hAnsi="Times New Roman"/>
          <w:sz w:val="24"/>
          <w:szCs w:val="24"/>
          <w:lang w:val="en-ID"/>
        </w:rPr>
        <w:t>akhir</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Siklus</w:t>
      </w:r>
      <w:proofErr w:type="spellEnd"/>
      <w:r w:rsidRPr="00FB5672">
        <w:rPr>
          <w:rFonts w:ascii="Times New Roman" w:hAnsi="Times New Roman"/>
          <w:sz w:val="24"/>
          <w:szCs w:val="24"/>
          <w:lang w:val="en-ID"/>
        </w:rPr>
        <w:t xml:space="preserve"> II yang </w:t>
      </w:r>
      <w:proofErr w:type="spellStart"/>
      <w:r w:rsidRPr="00FB5672">
        <w:rPr>
          <w:rFonts w:ascii="Times New Roman" w:hAnsi="Times New Roman"/>
          <w:sz w:val="24"/>
          <w:szCs w:val="24"/>
          <w:lang w:val="en-ID"/>
        </w:rPr>
        <w:t>dilaksanakan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dalam</w:t>
      </w:r>
      <w:proofErr w:type="spellEnd"/>
      <w:r w:rsidRPr="00FB5672">
        <w:rPr>
          <w:rFonts w:ascii="Times New Roman" w:hAnsi="Times New Roman"/>
          <w:sz w:val="24"/>
          <w:szCs w:val="24"/>
          <w:lang w:val="en-ID"/>
        </w:rPr>
        <w:t xml:space="preserve"> dua kali </w:t>
      </w:r>
      <w:proofErr w:type="spellStart"/>
      <w:r w:rsidRPr="00FB5672">
        <w:rPr>
          <w:rFonts w:ascii="Times New Roman" w:hAnsi="Times New Roman"/>
          <w:sz w:val="24"/>
          <w:szCs w:val="24"/>
          <w:lang w:val="en-ID"/>
        </w:rPr>
        <w:t>pertemuan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diperoleh</w:t>
      </w:r>
      <w:proofErr w:type="spellEnd"/>
      <w:r w:rsidRPr="00FB5672">
        <w:rPr>
          <w:rFonts w:ascii="Times New Roman" w:hAnsi="Times New Roman"/>
          <w:sz w:val="24"/>
          <w:szCs w:val="24"/>
          <w:lang w:val="en-ID"/>
        </w:rPr>
        <w:t xml:space="preserve"> data </w:t>
      </w:r>
      <w:proofErr w:type="spellStart"/>
      <w:r w:rsidRPr="00FB5672">
        <w:rPr>
          <w:rFonts w:ascii="Times New Roman" w:hAnsi="Times New Roman"/>
          <w:sz w:val="24"/>
          <w:szCs w:val="24"/>
          <w:lang w:val="en-ID"/>
        </w:rPr>
        <w:t>bahwa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sebanyak</w:t>
      </w:r>
      <w:proofErr w:type="spellEnd"/>
      <w:r w:rsidRPr="00FB5672">
        <w:rPr>
          <w:rFonts w:ascii="Times New Roman" w:hAnsi="Times New Roman"/>
          <w:sz w:val="24"/>
          <w:szCs w:val="24"/>
          <w:lang w:val="en-ID"/>
        </w:rPr>
        <w:t xml:space="preserve"> 19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telah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mencapai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ketuntasan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sehingga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persentase</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ketuntasan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klasikal</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dicapai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adalah</w:t>
      </w:r>
      <w:proofErr w:type="spellEnd"/>
      <w:r w:rsidRPr="00FB5672">
        <w:rPr>
          <w:rFonts w:ascii="Times New Roman" w:hAnsi="Times New Roman"/>
          <w:sz w:val="24"/>
          <w:szCs w:val="24"/>
          <w:lang w:val="en-ID"/>
        </w:rPr>
        <w:t xml:space="preserve"> 82,60%. </w:t>
      </w:r>
      <w:proofErr w:type="spellStart"/>
      <w:r w:rsidRPr="00FB5672">
        <w:rPr>
          <w:rFonts w:ascii="Times New Roman" w:hAnsi="Times New Roman"/>
          <w:sz w:val="24"/>
          <w:szCs w:val="24"/>
          <w:lang w:val="en-ID"/>
        </w:rPr>
        <w:t>Dengan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demikian</w:t>
      </w:r>
      <w:proofErr w:type="spellEnd"/>
      <w:r w:rsidRPr="00FB5672">
        <w:rPr>
          <w:rFonts w:ascii="Times New Roman" w:hAnsi="Times New Roman"/>
          <w:sz w:val="24"/>
          <w:szCs w:val="24"/>
          <w:lang w:val="en-ID"/>
        </w:rPr>
        <w:t xml:space="preserve">, pada </w:t>
      </w:r>
      <w:proofErr w:type="spellStart"/>
      <w:r w:rsidRPr="00FB5672">
        <w:rPr>
          <w:rFonts w:ascii="Times New Roman" w:hAnsi="Times New Roman"/>
          <w:sz w:val="24"/>
          <w:szCs w:val="24"/>
          <w:lang w:val="en-ID"/>
        </w:rPr>
        <w:t>akhir</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Siklus</w:t>
      </w:r>
      <w:proofErr w:type="spellEnd"/>
      <w:r w:rsidRPr="00FB5672">
        <w:rPr>
          <w:rFonts w:ascii="Times New Roman" w:hAnsi="Times New Roman"/>
          <w:sz w:val="24"/>
          <w:szCs w:val="24"/>
          <w:lang w:val="en-ID"/>
        </w:rPr>
        <w:t xml:space="preserve"> II </w:t>
      </w:r>
      <w:proofErr w:type="spellStart"/>
      <w:r w:rsidRPr="00FB5672">
        <w:rPr>
          <w:rFonts w:ascii="Times New Roman" w:hAnsi="Times New Roman"/>
          <w:sz w:val="24"/>
          <w:szCs w:val="24"/>
          <w:lang w:val="en-ID"/>
        </w:rPr>
        <w:t>ini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kemampuan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bahasa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ekspresif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secara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klasikal</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dapat</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dikategorikan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tuntas</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Peningkatan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terjadi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karena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kegiatan</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pengamatan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selama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Siklus</w:t>
      </w:r>
      <w:proofErr w:type="spellEnd"/>
      <w:r w:rsidRPr="00FB5672">
        <w:rPr>
          <w:rFonts w:ascii="Times New Roman" w:hAnsi="Times New Roman"/>
          <w:sz w:val="24"/>
          <w:szCs w:val="24"/>
          <w:lang w:val="en-ID"/>
        </w:rPr>
        <w:t xml:space="preserve"> II </w:t>
      </w:r>
      <w:proofErr w:type="spellStart"/>
      <w:r w:rsidRPr="00FB5672">
        <w:rPr>
          <w:rFonts w:ascii="Times New Roman" w:hAnsi="Times New Roman"/>
          <w:sz w:val="24"/>
          <w:szCs w:val="24"/>
          <w:lang w:val="en-ID"/>
        </w:rPr>
        <w:t>berlangsung</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lebih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efektif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hasil</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dari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evaluasi</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perbaikan</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dilakukan</w:t>
      </w:r>
      <w:proofErr w:type="spellEnd"/>
      <w:r w:rsidRPr="00FB5672">
        <w:rPr>
          <w:rFonts w:ascii="Times New Roman" w:hAnsi="Times New Roman"/>
          <w:sz w:val="24"/>
          <w:szCs w:val="24"/>
          <w:lang w:val="en-ID"/>
        </w:rPr>
        <w:t xml:space="preserve"> pada </w:t>
      </w:r>
      <w:proofErr w:type="spellStart"/>
      <w:r w:rsidRPr="00FB5672">
        <w:rPr>
          <w:rFonts w:ascii="Times New Roman" w:hAnsi="Times New Roman"/>
          <w:sz w:val="24"/>
          <w:szCs w:val="24"/>
          <w:lang w:val="en-ID"/>
        </w:rPr>
        <w:t>Siklus</w:t>
      </w:r>
      <w:proofErr w:type="spellEnd"/>
      <w:r w:rsidRPr="00FB5672">
        <w:rPr>
          <w:rFonts w:ascii="Times New Roman" w:hAnsi="Times New Roman"/>
          <w:sz w:val="24"/>
          <w:szCs w:val="24"/>
          <w:lang w:val="en-ID"/>
        </w:rPr>
        <w:t xml:space="preserve"> I. Oleh </w:t>
      </w:r>
      <w:proofErr w:type="spellStart"/>
      <w:r w:rsidRPr="00FB5672">
        <w:rPr>
          <w:rFonts w:ascii="Times New Roman" w:hAnsi="Times New Roman"/>
          <w:sz w:val="24"/>
          <w:szCs w:val="24"/>
          <w:lang w:val="en-ID"/>
        </w:rPr>
        <w:t>karena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itu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dapat</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disimpulkan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bahwa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penggunaan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kegiatan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bercerita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kancil</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buaya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efektif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dalam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meningkatkan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kemampuan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bahasa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ekspesif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Kelompok</w:t>
      </w:r>
      <w:proofErr w:type="spellEnd"/>
      <w:r w:rsidRPr="00FB5672">
        <w:rPr>
          <w:rFonts w:ascii="Times New Roman" w:hAnsi="Times New Roman"/>
          <w:sz w:val="24"/>
          <w:szCs w:val="24"/>
          <w:lang w:val="en-ID"/>
        </w:rPr>
        <w:t xml:space="preserve"> B di TK </w:t>
      </w:r>
      <w:proofErr w:type="spellStart"/>
      <w:r w:rsidRPr="00FB5672">
        <w:rPr>
          <w:rFonts w:ascii="Times New Roman" w:hAnsi="Times New Roman"/>
          <w:sz w:val="24"/>
          <w:szCs w:val="24"/>
          <w:lang w:val="en-ID"/>
        </w:rPr>
        <w:t>Islahul</w:t>
      </w:r>
      <w:proofErr w:type="spellEnd"/>
      <w:r w:rsidRPr="00FB5672">
        <w:rPr>
          <w:rFonts w:ascii="Times New Roman" w:hAnsi="Times New Roman"/>
          <w:sz w:val="24"/>
          <w:szCs w:val="24"/>
          <w:lang w:val="en-ID"/>
        </w:rPr>
        <w:t xml:space="preserve"> Ummah, Dusun Cupek, Desa Sigar </w:t>
      </w:r>
      <w:proofErr w:type="spellStart"/>
      <w:r w:rsidRPr="00FB5672">
        <w:rPr>
          <w:rFonts w:ascii="Times New Roman" w:hAnsi="Times New Roman"/>
          <w:sz w:val="24"/>
          <w:szCs w:val="24"/>
          <w:lang w:val="en-ID"/>
        </w:rPr>
        <w:t>Penjalin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Kecamatan</w:t>
      </w:r>
      <w:proofErr w:type="spellEnd"/>
      <w:r w:rsidRPr="00FB5672">
        <w:rPr>
          <w:rFonts w:ascii="Times New Roman" w:hAnsi="Times New Roman"/>
          <w:sz w:val="24"/>
          <w:szCs w:val="24"/>
          <w:lang w:val="en-ID"/>
        </w:rPr>
        <w:t xml:space="preserve"> Tanjung, </w:t>
      </w:r>
      <w:proofErr w:type="spellStart"/>
      <w:r w:rsidRPr="00FB5672">
        <w:rPr>
          <w:rFonts w:ascii="Times New Roman" w:hAnsi="Times New Roman"/>
          <w:sz w:val="24"/>
          <w:szCs w:val="24"/>
          <w:lang w:val="en-ID"/>
        </w:rPr>
        <w:t>Kabupaten</w:t>
      </w:r>
      <w:proofErr w:type="spellEnd"/>
      <w:r w:rsidRPr="00FB5672">
        <w:rPr>
          <w:rFonts w:ascii="Times New Roman" w:hAnsi="Times New Roman"/>
          <w:sz w:val="24"/>
          <w:szCs w:val="24"/>
          <w:lang w:val="en-ID"/>
        </w:rPr>
        <w:t xml:space="preserve"> Lombok Utara </w:t>
      </w:r>
      <w:proofErr w:type="spellStart"/>
      <w:r w:rsidRPr="00FB5672">
        <w:rPr>
          <w:rFonts w:ascii="Times New Roman" w:hAnsi="Times New Roman"/>
          <w:sz w:val="24"/>
          <w:szCs w:val="24"/>
          <w:lang w:val="en-ID"/>
        </w:rPr>
        <w:t>dengan</w:t>
      </w:r>
      <w:proofErr w:type="spellEnd"/>
      <w:r w:rsidRPr="00FB5672">
        <w:rPr>
          <w:rFonts w:ascii="Times New Roman" w:hAnsi="Times New Roman"/>
          <w:sz w:val="24"/>
          <w:szCs w:val="24"/>
          <w:lang w:val="en-ID"/>
        </w:rPr>
        <w:t xml:space="preserve"> total </w:t>
      </w:r>
      <w:proofErr w:type="spellStart"/>
      <w:r w:rsidRPr="00FB5672">
        <w:rPr>
          <w:rFonts w:ascii="Times New Roman" w:hAnsi="Times New Roman"/>
          <w:sz w:val="24"/>
          <w:szCs w:val="24"/>
          <w:lang w:val="en-ID"/>
        </w:rPr>
        <w:t>peningkatan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sebesar</w:t>
      </w:r>
      <w:proofErr w:type="spellEnd"/>
      <w:r w:rsidRPr="00FB5672">
        <w:rPr>
          <w:rFonts w:ascii="Times New Roman" w:hAnsi="Times New Roman"/>
          <w:sz w:val="24"/>
          <w:szCs w:val="24"/>
          <w:lang w:val="en-ID"/>
        </w:rPr>
        <w:t xml:space="preserve"> 80%. </w:t>
      </w:r>
    </w:p>
    <w:p w14:paraId="51CD795B" w14:textId="77777777" w:rsidR="00960122" w:rsidRDefault="00FB5672" w:rsidP="00960122">
      <w:pPr>
        <w:shd w:val="clear" w:color="auto" w:fill="FFFFFF"/>
        <w:spacing w:after="0" w:line="240" w:lineRule="auto"/>
        <w:ind w:firstLine="654"/>
        <w:jc w:val="both"/>
        <w:rPr>
          <w:rFonts w:ascii="Times New Roman" w:hAnsi="Times New Roman"/>
          <w:sz w:val="24"/>
          <w:szCs w:val="24"/>
          <w:lang w:val="en-ID"/>
        </w:rPr>
      </w:pPr>
      <w:r w:rsidRPr="00FB5672">
        <w:rPr>
          <w:rFonts w:ascii="Times New Roman" w:hAnsi="Times New Roman"/>
          <w:sz w:val="24"/>
          <w:szCs w:val="24"/>
          <w:lang w:val="en-ID"/>
        </w:rPr>
        <w:t xml:space="preserve">Pada </w:t>
      </w:r>
      <w:proofErr w:type="spellStart"/>
      <w:r w:rsidRPr="00FB5672">
        <w:rPr>
          <w:rFonts w:ascii="Times New Roman" w:hAnsi="Times New Roman"/>
          <w:sz w:val="24"/>
          <w:szCs w:val="24"/>
          <w:lang w:val="en-ID"/>
        </w:rPr>
        <w:t>siklus</w:t>
      </w:r>
      <w:proofErr w:type="spellEnd"/>
      <w:r w:rsidRPr="00FB5672">
        <w:rPr>
          <w:rFonts w:ascii="Times New Roman" w:hAnsi="Times New Roman"/>
          <w:sz w:val="24"/>
          <w:szCs w:val="24"/>
          <w:lang w:val="en-ID"/>
        </w:rPr>
        <w:t xml:space="preserve"> II, </w:t>
      </w:r>
      <w:proofErr w:type="spellStart"/>
      <w:r w:rsidRPr="00FB5672">
        <w:rPr>
          <w:rFonts w:ascii="Times New Roman" w:hAnsi="Times New Roman"/>
          <w:sz w:val="24"/>
          <w:szCs w:val="24"/>
          <w:lang w:val="en-ID"/>
        </w:rPr>
        <w:t>hasil</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penelitian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menunjukkan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peningkatan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sebesar</w:t>
      </w:r>
      <w:proofErr w:type="spellEnd"/>
      <w:r w:rsidRPr="00FB5672">
        <w:rPr>
          <w:rFonts w:ascii="Times New Roman" w:hAnsi="Times New Roman"/>
          <w:sz w:val="24"/>
          <w:szCs w:val="24"/>
          <w:lang w:val="en-ID"/>
        </w:rPr>
        <w:t xml:space="preserve"> 82%, </w:t>
      </w:r>
      <w:proofErr w:type="spellStart"/>
      <w:r w:rsidRPr="00FB5672">
        <w:rPr>
          <w:rFonts w:ascii="Times New Roman" w:hAnsi="Times New Roman"/>
          <w:sz w:val="24"/>
          <w:szCs w:val="24"/>
          <w:lang w:val="en-ID"/>
        </w:rPr>
        <w:t>namun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masih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kurang</w:t>
      </w:r>
      <w:proofErr w:type="spellEnd"/>
      <w:r w:rsidRPr="00FB5672">
        <w:rPr>
          <w:rFonts w:ascii="Times New Roman" w:hAnsi="Times New Roman"/>
          <w:sz w:val="24"/>
          <w:szCs w:val="24"/>
          <w:lang w:val="en-ID"/>
        </w:rPr>
        <w:t xml:space="preserve"> 2% </w:t>
      </w:r>
      <w:proofErr w:type="spellStart"/>
      <w:r w:rsidRPr="00FB5672">
        <w:rPr>
          <w:rFonts w:ascii="Times New Roman" w:hAnsi="Times New Roman"/>
          <w:sz w:val="24"/>
          <w:szCs w:val="24"/>
          <w:lang w:val="en-ID"/>
        </w:rPr>
        <w:t>dari</w:t>
      </w:r>
      <w:proofErr w:type="spellEnd"/>
      <w:r w:rsidRPr="00FB5672">
        <w:rPr>
          <w:rFonts w:ascii="Times New Roman" w:hAnsi="Times New Roman"/>
          <w:sz w:val="24"/>
          <w:szCs w:val="24"/>
          <w:lang w:val="en-ID"/>
        </w:rPr>
        <w:t xml:space="preserve"> target yang </w:t>
      </w:r>
      <w:proofErr w:type="spellStart"/>
      <w:r w:rsidRPr="00FB5672">
        <w:rPr>
          <w:rFonts w:ascii="Times New Roman" w:hAnsi="Times New Roman"/>
          <w:sz w:val="24"/>
          <w:szCs w:val="24"/>
          <w:lang w:val="en-ID"/>
        </w:rPr>
        <w:t>ditetapkan</w:t>
      </w:r>
      <w:proofErr w:type="spellEnd"/>
      <w:r w:rsidRPr="00FB5672">
        <w:rPr>
          <w:rFonts w:ascii="Times New Roman" w:hAnsi="Times New Roman"/>
          <w:sz w:val="24"/>
          <w:szCs w:val="24"/>
          <w:lang w:val="en-ID"/>
        </w:rPr>
        <w:t xml:space="preserve">. </w:t>
      </w:r>
      <w:r w:rsidRPr="00FB5672">
        <w:rPr>
          <w:rFonts w:ascii="Times New Roman" w:hAnsi="Times New Roman"/>
          <w:sz w:val="24"/>
          <w:szCs w:val="24"/>
          <w:lang w:val="en-ID"/>
        </w:rPr>
        <w:lastRenderedPageBreak/>
        <w:t xml:space="preserve">Dari 23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terdapat</w:t>
      </w:r>
      <w:proofErr w:type="spellEnd"/>
      <w:r w:rsidRPr="00FB5672">
        <w:rPr>
          <w:rFonts w:ascii="Times New Roman" w:hAnsi="Times New Roman"/>
          <w:sz w:val="24"/>
          <w:szCs w:val="24"/>
          <w:lang w:val="en-ID"/>
        </w:rPr>
        <w:t xml:space="preserve"> 4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belum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mencapai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kategori</w:t>
      </w:r>
      <w:proofErr w:type="spellEnd"/>
      <w:r w:rsidRPr="00FB5672">
        <w:rPr>
          <w:rFonts w:ascii="Times New Roman" w:hAnsi="Times New Roman"/>
          <w:sz w:val="24"/>
          <w:szCs w:val="24"/>
          <w:lang w:val="en-ID"/>
        </w:rPr>
        <w:t xml:space="preserve"> sangat </w:t>
      </w:r>
      <w:proofErr w:type="spellStart"/>
      <w:r w:rsidRPr="00FB5672">
        <w:rPr>
          <w:rFonts w:ascii="Times New Roman" w:hAnsi="Times New Roman"/>
          <w:sz w:val="24"/>
          <w:szCs w:val="24"/>
          <w:lang w:val="en-ID"/>
        </w:rPr>
        <w:t>baik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Rinciannya</w:t>
      </w:r>
      <w:proofErr w:type="spellEnd"/>
      <w:r w:rsidRPr="00FB5672">
        <w:rPr>
          <w:rFonts w:ascii="Times New Roman" w:hAnsi="Times New Roman"/>
          <w:sz w:val="24"/>
          <w:szCs w:val="24"/>
          <w:lang w:val="en-ID"/>
        </w:rPr>
        <w:t xml:space="preserve">, 1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berada</w:t>
      </w:r>
      <w:proofErr w:type="spellEnd"/>
      <w:r w:rsidRPr="00FB5672">
        <w:rPr>
          <w:rFonts w:ascii="Times New Roman" w:hAnsi="Times New Roman"/>
          <w:sz w:val="24"/>
          <w:szCs w:val="24"/>
          <w:lang w:val="en-ID"/>
        </w:rPr>
        <w:t xml:space="preserve"> pada </w:t>
      </w:r>
      <w:proofErr w:type="spellStart"/>
      <w:r w:rsidRPr="00FB5672">
        <w:rPr>
          <w:rFonts w:ascii="Times New Roman" w:hAnsi="Times New Roman"/>
          <w:sz w:val="24"/>
          <w:szCs w:val="24"/>
          <w:lang w:val="en-ID"/>
        </w:rPr>
        <w:t>kategori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kurang</w:t>
      </w:r>
      <w:proofErr w:type="spellEnd"/>
      <w:r w:rsidRPr="00FB5672">
        <w:rPr>
          <w:rFonts w:ascii="Times New Roman" w:hAnsi="Times New Roman"/>
          <w:sz w:val="24"/>
          <w:szCs w:val="24"/>
          <w:lang w:val="en-ID"/>
        </w:rPr>
        <w:t xml:space="preserve"> dan 3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berada</w:t>
      </w:r>
      <w:proofErr w:type="spellEnd"/>
      <w:r w:rsidRPr="00FB5672">
        <w:rPr>
          <w:rFonts w:ascii="Times New Roman" w:hAnsi="Times New Roman"/>
          <w:sz w:val="24"/>
          <w:szCs w:val="24"/>
          <w:lang w:val="en-ID"/>
        </w:rPr>
        <w:t xml:space="preserve"> pada </w:t>
      </w:r>
      <w:proofErr w:type="spellStart"/>
      <w:r w:rsidRPr="00FB5672">
        <w:rPr>
          <w:rFonts w:ascii="Times New Roman" w:hAnsi="Times New Roman"/>
          <w:sz w:val="24"/>
          <w:szCs w:val="24"/>
          <w:lang w:val="en-ID"/>
        </w:rPr>
        <w:t>kategori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cukup</w:t>
      </w:r>
      <w:proofErr w:type="spellEnd"/>
      <w:r w:rsidRPr="00FB5672">
        <w:rPr>
          <w:rFonts w:ascii="Times New Roman" w:hAnsi="Times New Roman"/>
          <w:sz w:val="24"/>
          <w:szCs w:val="24"/>
          <w:lang w:val="en-ID"/>
        </w:rPr>
        <w:t>. Anak-</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belum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mengalami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peningkatan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disebabkan</w:t>
      </w:r>
      <w:proofErr w:type="spellEnd"/>
      <w:r w:rsidRPr="00FB5672">
        <w:rPr>
          <w:rFonts w:ascii="Times New Roman" w:hAnsi="Times New Roman"/>
          <w:sz w:val="24"/>
          <w:szCs w:val="24"/>
          <w:lang w:val="en-ID"/>
        </w:rPr>
        <w:t xml:space="preserve"> oleh </w:t>
      </w:r>
      <w:proofErr w:type="spellStart"/>
      <w:r w:rsidRPr="00FB5672">
        <w:rPr>
          <w:rFonts w:ascii="Times New Roman" w:hAnsi="Times New Roman"/>
          <w:sz w:val="24"/>
          <w:szCs w:val="24"/>
          <w:lang w:val="en-ID"/>
        </w:rPr>
        <w:t>beberapa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kendala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seperti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masih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kurang</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aktif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saat</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kegiatan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berlangsung</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kurangnya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perhatian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saat</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mendengarkan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serta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masih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malu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atau</w:t>
      </w:r>
      <w:proofErr w:type="spellEnd"/>
      <w:r w:rsidRPr="00FB5672">
        <w:rPr>
          <w:rFonts w:ascii="Times New Roman" w:hAnsi="Times New Roman"/>
          <w:sz w:val="24"/>
          <w:szCs w:val="24"/>
          <w:lang w:val="en-ID"/>
        </w:rPr>
        <w:t xml:space="preserve"> ragu </w:t>
      </w:r>
      <w:proofErr w:type="spellStart"/>
      <w:r w:rsidRPr="00FB5672">
        <w:rPr>
          <w:rFonts w:ascii="Times New Roman" w:hAnsi="Times New Roman"/>
          <w:sz w:val="24"/>
          <w:szCs w:val="24"/>
          <w:lang w:val="en-ID"/>
        </w:rPr>
        <w:t>untuk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berbicara</w:t>
      </w:r>
      <w:proofErr w:type="spellEnd"/>
      <w:r w:rsidRPr="00FB5672">
        <w:rPr>
          <w:rFonts w:ascii="Times New Roman" w:hAnsi="Times New Roman"/>
          <w:sz w:val="24"/>
          <w:szCs w:val="24"/>
          <w:lang w:val="en-ID"/>
        </w:rPr>
        <w:t xml:space="preserve"> di </w:t>
      </w:r>
      <w:proofErr w:type="spellStart"/>
      <w:r w:rsidRPr="00FB5672">
        <w:rPr>
          <w:rFonts w:ascii="Times New Roman" w:hAnsi="Times New Roman"/>
          <w:sz w:val="24"/>
          <w:szCs w:val="24"/>
          <w:lang w:val="en-ID"/>
        </w:rPr>
        <w:t>depan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teman-temannya</w:t>
      </w:r>
      <w:proofErr w:type="spellEnd"/>
      <w:r w:rsidRPr="00FB5672">
        <w:rPr>
          <w:rFonts w:ascii="Times New Roman" w:hAnsi="Times New Roman"/>
          <w:sz w:val="24"/>
          <w:szCs w:val="24"/>
          <w:lang w:val="en-ID"/>
        </w:rPr>
        <w:t xml:space="preserve">. Selain </w:t>
      </w:r>
      <w:proofErr w:type="spellStart"/>
      <w:r w:rsidRPr="00FB5672">
        <w:rPr>
          <w:rFonts w:ascii="Times New Roman" w:hAnsi="Times New Roman"/>
          <w:sz w:val="24"/>
          <w:szCs w:val="24"/>
          <w:lang w:val="en-ID"/>
        </w:rPr>
        <w:t>itu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ada</w:t>
      </w:r>
      <w:proofErr w:type="spellEnd"/>
      <w:r w:rsidRPr="00FB5672">
        <w:rPr>
          <w:rFonts w:ascii="Times New Roman" w:hAnsi="Times New Roman"/>
          <w:sz w:val="24"/>
          <w:szCs w:val="24"/>
          <w:lang w:val="en-ID"/>
        </w:rPr>
        <w:t xml:space="preserve"> pula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membutuhkan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waktu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lebih</w:t>
      </w:r>
      <w:proofErr w:type="spellEnd"/>
      <w:r w:rsidRPr="00FB5672">
        <w:rPr>
          <w:rFonts w:ascii="Times New Roman" w:hAnsi="Times New Roman"/>
          <w:sz w:val="24"/>
          <w:szCs w:val="24"/>
          <w:lang w:val="en-ID"/>
        </w:rPr>
        <w:t xml:space="preserve"> lama </w:t>
      </w:r>
      <w:proofErr w:type="spellStart"/>
      <w:r w:rsidRPr="00FB5672">
        <w:rPr>
          <w:rFonts w:ascii="Times New Roman" w:hAnsi="Times New Roman"/>
          <w:sz w:val="24"/>
          <w:szCs w:val="24"/>
          <w:lang w:val="en-ID"/>
        </w:rPr>
        <w:t>dalam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memahami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isi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mengungkapkannya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kembali</w:t>
      </w:r>
      <w:proofErr w:type="spellEnd"/>
      <w:r w:rsidRPr="00FB5672">
        <w:rPr>
          <w:rFonts w:ascii="Times New Roman" w:hAnsi="Times New Roman"/>
          <w:sz w:val="24"/>
          <w:szCs w:val="24"/>
          <w:lang w:val="en-ID"/>
        </w:rPr>
        <w:t xml:space="preserve">. </w:t>
      </w:r>
    </w:p>
    <w:p w14:paraId="5AFE8297" w14:textId="77777777" w:rsidR="00960122" w:rsidRDefault="00FB5672" w:rsidP="00960122">
      <w:pPr>
        <w:shd w:val="clear" w:color="auto" w:fill="FFFFFF"/>
        <w:spacing w:after="0" w:line="240" w:lineRule="auto"/>
        <w:ind w:firstLine="654"/>
        <w:jc w:val="both"/>
        <w:rPr>
          <w:rFonts w:ascii="Times New Roman" w:hAnsi="Times New Roman"/>
          <w:sz w:val="24"/>
          <w:szCs w:val="24"/>
          <w:lang w:val="en-ID"/>
        </w:rPr>
      </w:pPr>
      <w:proofErr w:type="spellStart"/>
      <w:r w:rsidRPr="00FB5672">
        <w:rPr>
          <w:rFonts w:ascii="Times New Roman" w:hAnsi="Times New Roman"/>
          <w:sz w:val="24"/>
          <w:szCs w:val="24"/>
          <w:lang w:val="en-ID"/>
        </w:rPr>
        <w:t>Sebagai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tindak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lanjut</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setelah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penelitian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berakhir</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anak-anak</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belum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menunjukkan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peningkatan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tetap</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perlu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mendapatkan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perhatian</w:t>
      </w:r>
      <w:proofErr w:type="spellEnd"/>
      <w:r w:rsidRPr="00FB5672">
        <w:rPr>
          <w:rFonts w:ascii="Times New Roman" w:hAnsi="Times New Roman"/>
          <w:sz w:val="24"/>
          <w:szCs w:val="24"/>
          <w:lang w:val="en-ID"/>
        </w:rPr>
        <w:t xml:space="preserve">. Guru </w:t>
      </w:r>
      <w:proofErr w:type="spellStart"/>
      <w:r w:rsidRPr="00FB5672">
        <w:rPr>
          <w:rFonts w:ascii="Times New Roman" w:hAnsi="Times New Roman"/>
          <w:sz w:val="24"/>
          <w:szCs w:val="24"/>
          <w:lang w:val="en-ID"/>
        </w:rPr>
        <w:t>bisa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memberikan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bimbingan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secara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khusus</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terutama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kepada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masih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malu-malu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atau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belum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berani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bercerita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Kegiatan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bercerita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sebaiknya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terus</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dilakukan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dengan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cara</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lebih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menarik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seperti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menggunakan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boneka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atau</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gambar</w:t>
      </w:r>
      <w:proofErr w:type="spellEnd"/>
      <w:r w:rsidRPr="00FB5672">
        <w:rPr>
          <w:rFonts w:ascii="Times New Roman" w:hAnsi="Times New Roman"/>
          <w:sz w:val="24"/>
          <w:szCs w:val="24"/>
          <w:lang w:val="en-ID"/>
        </w:rPr>
        <w:t xml:space="preserve">, agar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lebih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tertarik</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berani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berbicara</w:t>
      </w:r>
      <w:proofErr w:type="spellEnd"/>
      <w:r w:rsidRPr="00FB5672">
        <w:rPr>
          <w:rFonts w:ascii="Times New Roman" w:hAnsi="Times New Roman"/>
          <w:sz w:val="24"/>
          <w:szCs w:val="24"/>
          <w:lang w:val="en-ID"/>
        </w:rPr>
        <w:t xml:space="preserve">. Selain </w:t>
      </w:r>
      <w:proofErr w:type="spellStart"/>
      <w:r w:rsidRPr="00FB5672">
        <w:rPr>
          <w:rFonts w:ascii="Times New Roman" w:hAnsi="Times New Roman"/>
          <w:sz w:val="24"/>
          <w:szCs w:val="24"/>
          <w:lang w:val="en-ID"/>
        </w:rPr>
        <w:t>itu</w:t>
      </w:r>
      <w:proofErr w:type="spellEnd"/>
      <w:r w:rsidRPr="00FB5672">
        <w:rPr>
          <w:rFonts w:ascii="Times New Roman" w:hAnsi="Times New Roman"/>
          <w:sz w:val="24"/>
          <w:szCs w:val="24"/>
          <w:lang w:val="en-ID"/>
        </w:rPr>
        <w:t xml:space="preserve">, guru dan orang </w:t>
      </w:r>
      <w:proofErr w:type="spellStart"/>
      <w:r w:rsidRPr="00FB5672">
        <w:rPr>
          <w:rFonts w:ascii="Times New Roman" w:hAnsi="Times New Roman"/>
          <w:sz w:val="24"/>
          <w:szCs w:val="24"/>
          <w:lang w:val="en-ID"/>
        </w:rPr>
        <w:t>tua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sebaiknya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bekerja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sama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untuk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melatih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kemampuan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bahasa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baik</w:t>
      </w:r>
      <w:proofErr w:type="spellEnd"/>
      <w:r w:rsidRPr="00FB5672">
        <w:rPr>
          <w:rFonts w:ascii="Times New Roman" w:hAnsi="Times New Roman"/>
          <w:sz w:val="24"/>
          <w:szCs w:val="24"/>
          <w:lang w:val="en-ID"/>
        </w:rPr>
        <w:t xml:space="preserve"> di </w:t>
      </w:r>
      <w:proofErr w:type="spellStart"/>
      <w:r w:rsidRPr="00FB5672">
        <w:rPr>
          <w:rFonts w:ascii="Times New Roman" w:hAnsi="Times New Roman"/>
          <w:sz w:val="24"/>
          <w:szCs w:val="24"/>
          <w:lang w:val="en-ID"/>
        </w:rPr>
        <w:t>sekolah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maupun</w:t>
      </w:r>
      <w:proofErr w:type="spellEnd"/>
      <w:r w:rsidRPr="00FB5672">
        <w:rPr>
          <w:rFonts w:ascii="Times New Roman" w:hAnsi="Times New Roman"/>
          <w:sz w:val="24"/>
          <w:szCs w:val="24"/>
          <w:lang w:val="en-ID"/>
        </w:rPr>
        <w:t xml:space="preserve"> di </w:t>
      </w:r>
      <w:proofErr w:type="spellStart"/>
      <w:r w:rsidRPr="00FB5672">
        <w:rPr>
          <w:rFonts w:ascii="Times New Roman" w:hAnsi="Times New Roman"/>
          <w:sz w:val="24"/>
          <w:szCs w:val="24"/>
          <w:lang w:val="en-ID"/>
        </w:rPr>
        <w:t>rumah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Dengan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cara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diharapkan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anak-anak</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belum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meningkat</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bisa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lebih</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berkembang</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depannya</w:t>
      </w:r>
      <w:proofErr w:type="spellEnd"/>
      <w:r w:rsidRPr="00FB5672">
        <w:rPr>
          <w:rFonts w:ascii="Times New Roman" w:hAnsi="Times New Roman"/>
          <w:sz w:val="24"/>
          <w:szCs w:val="24"/>
          <w:lang w:val="en-ID"/>
        </w:rPr>
        <w:t>.</w:t>
      </w:r>
    </w:p>
    <w:p w14:paraId="510D6105" w14:textId="181E3C5D" w:rsidR="00FB5672" w:rsidRDefault="00FB5672" w:rsidP="00960122">
      <w:pPr>
        <w:shd w:val="clear" w:color="auto" w:fill="FFFFFF"/>
        <w:spacing w:after="0" w:line="240" w:lineRule="auto"/>
        <w:ind w:firstLine="654"/>
        <w:jc w:val="both"/>
        <w:rPr>
          <w:rFonts w:ascii="Times New Roman" w:hAnsi="Times New Roman"/>
          <w:sz w:val="24"/>
          <w:szCs w:val="24"/>
          <w:lang w:val="en-ID"/>
        </w:rPr>
      </w:pPr>
      <w:proofErr w:type="spellStart"/>
      <w:r w:rsidRPr="00FB5672">
        <w:rPr>
          <w:rFonts w:ascii="Times New Roman" w:hAnsi="Times New Roman"/>
          <w:sz w:val="24"/>
          <w:szCs w:val="24"/>
          <w:lang w:val="en-ID"/>
        </w:rPr>
        <w:t>Temuan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ini</w:t>
      </w:r>
      <w:proofErr w:type="spellEnd"/>
      <w:r w:rsidRPr="00FB5672">
        <w:rPr>
          <w:rFonts w:ascii="Times New Roman" w:hAnsi="Times New Roman"/>
          <w:sz w:val="24"/>
          <w:szCs w:val="24"/>
          <w:lang w:val="en-ID"/>
        </w:rPr>
        <w:t xml:space="preserve"> juga </w:t>
      </w:r>
      <w:proofErr w:type="spellStart"/>
      <w:r w:rsidRPr="00FB5672">
        <w:rPr>
          <w:rFonts w:ascii="Times New Roman" w:hAnsi="Times New Roman"/>
          <w:sz w:val="24"/>
          <w:szCs w:val="24"/>
          <w:lang w:val="en-ID"/>
        </w:rPr>
        <w:t>didukung</w:t>
      </w:r>
      <w:proofErr w:type="spellEnd"/>
      <w:r w:rsidRPr="00FB5672">
        <w:rPr>
          <w:rFonts w:ascii="Times New Roman" w:hAnsi="Times New Roman"/>
          <w:sz w:val="24"/>
          <w:szCs w:val="24"/>
          <w:lang w:val="en-ID"/>
        </w:rPr>
        <w:t xml:space="preserve"> oleh </w:t>
      </w:r>
      <w:proofErr w:type="spellStart"/>
      <w:r w:rsidRPr="00FB5672">
        <w:rPr>
          <w:rFonts w:ascii="Times New Roman" w:hAnsi="Times New Roman"/>
          <w:sz w:val="24"/>
          <w:szCs w:val="24"/>
          <w:lang w:val="en-ID"/>
        </w:rPr>
        <w:t>hasil</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penelitian</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dilakukan</w:t>
      </w:r>
      <w:proofErr w:type="spellEnd"/>
      <w:r w:rsidRPr="00FB5672">
        <w:rPr>
          <w:rFonts w:ascii="Times New Roman" w:hAnsi="Times New Roman"/>
          <w:sz w:val="24"/>
          <w:szCs w:val="24"/>
          <w:lang w:val="en-ID"/>
        </w:rPr>
        <w:t xml:space="preserve"> Nur </w:t>
      </w:r>
      <w:proofErr w:type="spellStart"/>
      <w:r w:rsidRPr="00FB5672">
        <w:rPr>
          <w:rFonts w:ascii="Times New Roman" w:hAnsi="Times New Roman"/>
          <w:sz w:val="24"/>
          <w:szCs w:val="24"/>
          <w:lang w:val="en-ID"/>
        </w:rPr>
        <w:t>Azisa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Aisyiah</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Herlina</w:t>
      </w:r>
      <w:proofErr w:type="spellEnd"/>
      <w:r w:rsidRPr="00FB5672">
        <w:rPr>
          <w:rFonts w:ascii="Times New Roman" w:hAnsi="Times New Roman"/>
          <w:sz w:val="24"/>
          <w:szCs w:val="24"/>
          <w:lang w:val="en-ID"/>
        </w:rPr>
        <w:t xml:space="preserve"> dan A Sri Wahyuni Asti, yang </w:t>
      </w:r>
      <w:proofErr w:type="spellStart"/>
      <w:r w:rsidRPr="00FB5672">
        <w:rPr>
          <w:rFonts w:ascii="Times New Roman" w:hAnsi="Times New Roman"/>
          <w:sz w:val="24"/>
          <w:szCs w:val="24"/>
          <w:lang w:val="en-ID"/>
        </w:rPr>
        <w:t>menyatakan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bahwa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kemampuan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bahasa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ekspresif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diberi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perlakuan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metode</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bercerita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membuktikan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metode</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bercerita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memberikan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pengaruh</w:t>
      </w:r>
      <w:proofErr w:type="spellEnd"/>
      <w:r w:rsidRPr="00FB5672">
        <w:rPr>
          <w:rFonts w:ascii="Times New Roman" w:hAnsi="Times New Roman"/>
          <w:sz w:val="24"/>
          <w:szCs w:val="24"/>
          <w:lang w:val="en-ID"/>
        </w:rPr>
        <w:t xml:space="preserve"> yang </w:t>
      </w:r>
      <w:proofErr w:type="spellStart"/>
      <w:r w:rsidRPr="00FB5672">
        <w:rPr>
          <w:rFonts w:ascii="Times New Roman" w:hAnsi="Times New Roman"/>
          <w:sz w:val="24"/>
          <w:szCs w:val="24"/>
          <w:lang w:val="en-ID"/>
        </w:rPr>
        <w:t>signifikan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terhadap</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kemampuan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bahasa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ekspresif</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usia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Temuan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ini</w:t>
      </w:r>
      <w:proofErr w:type="spellEnd"/>
      <w:r w:rsidRPr="00FB5672">
        <w:rPr>
          <w:rFonts w:ascii="Times New Roman" w:hAnsi="Times New Roman"/>
          <w:sz w:val="24"/>
          <w:szCs w:val="24"/>
          <w:lang w:val="en-ID"/>
        </w:rPr>
        <w:t xml:space="preserve"> juga </w:t>
      </w:r>
      <w:proofErr w:type="spellStart"/>
      <w:r w:rsidRPr="00FB5672">
        <w:rPr>
          <w:rFonts w:ascii="Times New Roman" w:hAnsi="Times New Roman"/>
          <w:sz w:val="24"/>
          <w:szCs w:val="24"/>
          <w:lang w:val="en-ID"/>
        </w:rPr>
        <w:t>didukung</w:t>
      </w:r>
      <w:proofErr w:type="spellEnd"/>
      <w:r w:rsidRPr="00FB5672">
        <w:rPr>
          <w:rFonts w:ascii="Times New Roman" w:hAnsi="Times New Roman"/>
          <w:sz w:val="24"/>
          <w:szCs w:val="24"/>
          <w:lang w:val="en-ID"/>
        </w:rPr>
        <w:t xml:space="preserve"> oleh Teori Narasi Jerome Bruner </w:t>
      </w:r>
      <w:proofErr w:type="spellStart"/>
      <w:r w:rsidRPr="00FB5672">
        <w:rPr>
          <w:rFonts w:ascii="Times New Roman" w:hAnsi="Times New Roman"/>
          <w:sz w:val="24"/>
          <w:szCs w:val="24"/>
          <w:lang w:val="en-ID"/>
        </w:rPr>
        <w:t>mengemukakan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bahwa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menggunakan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bahasa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untuk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menceritakan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pengalaman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mereka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sendiri</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untuk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memahami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cerita</w:t>
      </w:r>
      <w:proofErr w:type="spellEnd"/>
      <w:r w:rsidRPr="00FB5672">
        <w:rPr>
          <w:rFonts w:ascii="Times New Roman" w:hAnsi="Times New Roman"/>
          <w:sz w:val="24"/>
          <w:szCs w:val="24"/>
          <w:lang w:val="en-ID"/>
        </w:rPr>
        <w:t xml:space="preserve"> orang lain. Teori </w:t>
      </w:r>
      <w:proofErr w:type="spellStart"/>
      <w:r w:rsidRPr="00FB5672">
        <w:rPr>
          <w:rFonts w:ascii="Times New Roman" w:hAnsi="Times New Roman"/>
          <w:sz w:val="24"/>
          <w:szCs w:val="24"/>
          <w:lang w:val="en-ID"/>
        </w:rPr>
        <w:t>ini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menyoroti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pentingnya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penggunaan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narasi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dalam</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perkembangan</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bahasa</w:t>
      </w:r>
      <w:proofErr w:type="spellEnd"/>
      <w:r w:rsidRPr="00FB5672">
        <w:rPr>
          <w:rFonts w:ascii="Times New Roman" w:hAnsi="Times New Roman"/>
          <w:sz w:val="24"/>
          <w:szCs w:val="24"/>
          <w:lang w:val="en-ID"/>
        </w:rPr>
        <w:t xml:space="preserve"> dan </w:t>
      </w:r>
      <w:proofErr w:type="spellStart"/>
      <w:r w:rsidRPr="00FB5672">
        <w:rPr>
          <w:rFonts w:ascii="Times New Roman" w:hAnsi="Times New Roman"/>
          <w:sz w:val="24"/>
          <w:szCs w:val="24"/>
          <w:lang w:val="en-ID"/>
        </w:rPr>
        <w:t>komunikasi</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anak</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usia</w:t>
      </w:r>
      <w:proofErr w:type="spellEnd"/>
      <w:r w:rsidRPr="00FB5672">
        <w:rPr>
          <w:rFonts w:ascii="Times New Roman" w:hAnsi="Times New Roman"/>
          <w:sz w:val="24"/>
          <w:szCs w:val="24"/>
          <w:lang w:val="en-ID"/>
        </w:rPr>
        <w:t xml:space="preserve"> </w:t>
      </w:r>
      <w:proofErr w:type="spellStart"/>
      <w:r w:rsidRPr="00FB5672">
        <w:rPr>
          <w:rFonts w:ascii="Times New Roman" w:hAnsi="Times New Roman"/>
          <w:sz w:val="24"/>
          <w:szCs w:val="24"/>
          <w:lang w:val="en-ID"/>
        </w:rPr>
        <w:t>dini</w:t>
      </w:r>
      <w:proofErr w:type="spellEnd"/>
      <w:r w:rsidRPr="00FB5672">
        <w:rPr>
          <w:rFonts w:ascii="Times New Roman" w:hAnsi="Times New Roman"/>
          <w:sz w:val="24"/>
          <w:szCs w:val="24"/>
          <w:lang w:val="en-ID"/>
        </w:rPr>
        <w:t xml:space="preserve">. </w:t>
      </w:r>
      <w:r w:rsidRPr="00FB5672">
        <w:rPr>
          <w:rFonts w:ascii="Times New Roman" w:hAnsi="Times New Roman"/>
          <w:sz w:val="24"/>
          <w:szCs w:val="24"/>
          <w:lang w:val="en-US"/>
        </w:rPr>
        <w:t>(Nainggolan, 2024)</w:t>
      </w:r>
      <w:r w:rsidRPr="00FB5672">
        <w:rPr>
          <w:rFonts w:ascii="Times New Roman" w:hAnsi="Times New Roman"/>
          <w:sz w:val="24"/>
          <w:szCs w:val="24"/>
          <w:lang w:val="en-ID"/>
        </w:rPr>
        <w:t>.</w:t>
      </w:r>
    </w:p>
    <w:p w14:paraId="2B3DD125" w14:textId="77777777" w:rsidR="00960122" w:rsidRPr="00FB5672" w:rsidRDefault="00960122" w:rsidP="00960122">
      <w:pPr>
        <w:shd w:val="clear" w:color="auto" w:fill="FFFFFF"/>
        <w:spacing w:after="0" w:line="240" w:lineRule="auto"/>
        <w:ind w:firstLine="654"/>
        <w:jc w:val="both"/>
        <w:rPr>
          <w:rFonts w:ascii="Times New Roman" w:hAnsi="Times New Roman"/>
          <w:sz w:val="24"/>
          <w:szCs w:val="24"/>
          <w:lang w:val="en-ID"/>
        </w:rPr>
      </w:pPr>
    </w:p>
    <w:p w14:paraId="1421C175" w14:textId="77777777" w:rsidR="00281031" w:rsidRDefault="00281031" w:rsidP="0096012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 (12pt)</w:t>
      </w:r>
    </w:p>
    <w:p w14:paraId="7C4D52A6" w14:textId="77777777" w:rsidR="00960122" w:rsidRPr="00665341" w:rsidRDefault="00960122" w:rsidP="00960122">
      <w:pPr>
        <w:pStyle w:val="ListParagraph"/>
        <w:numPr>
          <w:ilvl w:val="1"/>
          <w:numId w:val="23"/>
        </w:numPr>
        <w:spacing w:after="0" w:line="240" w:lineRule="auto"/>
        <w:ind w:left="426"/>
        <w:jc w:val="both"/>
        <w:rPr>
          <w:rFonts w:ascii="Times New Roman" w:hAnsi="Times New Roman"/>
          <w:sz w:val="24"/>
          <w:szCs w:val="24"/>
        </w:rPr>
      </w:pPr>
      <w:r w:rsidRPr="00665341">
        <w:rPr>
          <w:rFonts w:ascii="Times New Roman" w:hAnsi="Times New Roman"/>
          <w:sz w:val="24"/>
          <w:szCs w:val="24"/>
        </w:rPr>
        <w:t xml:space="preserve">Dalam pelaksanaan penelitian ini, strategi pembelajaran menggunakan kegiatan bercerita </w:t>
      </w:r>
      <w:r w:rsidRPr="00665341">
        <w:rPr>
          <w:rFonts w:ascii="Times New Roman" w:hAnsi="Times New Roman"/>
          <w:i/>
          <w:iCs/>
          <w:sz w:val="24"/>
          <w:szCs w:val="24"/>
        </w:rPr>
        <w:t>Si Kancil dan Buaya</w:t>
      </w:r>
      <w:r w:rsidRPr="00665341">
        <w:rPr>
          <w:rFonts w:ascii="Times New Roman" w:hAnsi="Times New Roman"/>
          <w:sz w:val="24"/>
          <w:szCs w:val="24"/>
        </w:rPr>
        <w:t xml:space="preserve"> yang diterapkan langsung oleh peneliti dan diamati oleh guru kelas terbukti efektif </w:t>
      </w:r>
      <w:r w:rsidRPr="00665341">
        <w:rPr>
          <w:rFonts w:ascii="Times New Roman" w:hAnsi="Times New Roman"/>
          <w:sz w:val="24"/>
          <w:szCs w:val="24"/>
        </w:rPr>
        <w:t xml:space="preserve">dalam meningkatkan kemampuan bahasa ekspresif anak di TK Islahul Ummah. Strategi ini dilaksanakan secara tersusun melalui beberapa langkah, yaitu: 1.menentukan tema tema cerita menguasai isi cerita 2.menguasai isi cerita 3.menerapkan metode bercerita interaktif 4.media yang digunakan 5.serta melakukan evaluasi dan refleksi pada setiap siklus. Kegiatan bercerita yang dirancang dengan media visual dan metode interaktif mendorong anak untuk lebih aktif berbicara, menumbuhkan rasa percaya diri, dan mengembangkan kreativitas serta kemampuan berpikir kritis. Anak-anak menjadi lebih berani mengungkapkan ide, mampu mengingat dan menceritakan kembali isi cerita, serta bertambah kosakatanya. Buku cerita </w:t>
      </w:r>
      <w:r w:rsidRPr="00665341">
        <w:rPr>
          <w:rFonts w:ascii="Times New Roman" w:hAnsi="Times New Roman"/>
          <w:i/>
          <w:iCs/>
          <w:sz w:val="24"/>
          <w:szCs w:val="24"/>
        </w:rPr>
        <w:t>Si Kancil dan Buaya</w:t>
      </w:r>
      <w:r w:rsidRPr="00665341">
        <w:rPr>
          <w:rFonts w:ascii="Times New Roman" w:hAnsi="Times New Roman"/>
          <w:sz w:val="24"/>
          <w:szCs w:val="24"/>
        </w:rPr>
        <w:t xml:space="preserve"> memberikan pesan moral penting seperti berpikir cerdas, berani menghadapi masalah, dan tidak mudah tertipu. Selain itu, cerita ini juga memberikan nilai pendidikan dalam pengembangan bahasa, keterampilan sosial, dan pembentukan karakter anak usia dini.</w:t>
      </w:r>
    </w:p>
    <w:p w14:paraId="3D689BBF" w14:textId="77777777" w:rsidR="00960122" w:rsidRDefault="00960122" w:rsidP="00960122">
      <w:pPr>
        <w:pStyle w:val="ListParagraph"/>
        <w:numPr>
          <w:ilvl w:val="0"/>
          <w:numId w:val="23"/>
        </w:numPr>
        <w:spacing w:after="0" w:line="240" w:lineRule="auto"/>
        <w:ind w:left="567"/>
        <w:jc w:val="both"/>
        <w:rPr>
          <w:rFonts w:ascii="Times New Roman" w:hAnsi="Times New Roman"/>
          <w:sz w:val="24"/>
          <w:szCs w:val="24"/>
        </w:rPr>
      </w:pPr>
      <w:r>
        <w:rPr>
          <w:rFonts w:ascii="Times New Roman" w:hAnsi="Times New Roman"/>
          <w:sz w:val="24"/>
          <w:szCs w:val="24"/>
        </w:rPr>
        <w:t xml:space="preserve">Tingkat kemampuan anak menggunakan kegiatan bercerita dalam meningkatkan kemampuan bahasa ekspresif anak di Tk Islahul Ummah. Dengan menggunakan buku cerita Si Kancil Dan Buaya efektif dalam meningkatkan kemampuan bahasa ekspresif anak kelompok B di TK Islahul Ummah, Dusun Cupek, Desa Sigar Penjalin, pada tahun ajaran 2025, dengan peningkatan sebesar 82,60%. Penelitian ini mengacu pada model Kemmis dan Taggart yang meliputi empat tahapan, yaitu </w:t>
      </w:r>
      <w:r>
        <w:rPr>
          <w:rFonts w:ascii="Times New Roman" w:hAnsi="Times New Roman"/>
          <w:i/>
          <w:iCs/>
          <w:sz w:val="24"/>
          <w:szCs w:val="24"/>
        </w:rPr>
        <w:t>Planning</w:t>
      </w:r>
      <w:r>
        <w:rPr>
          <w:rFonts w:ascii="Times New Roman" w:hAnsi="Times New Roman"/>
          <w:sz w:val="24"/>
          <w:szCs w:val="24"/>
        </w:rPr>
        <w:t xml:space="preserve"> (Tahap Perencanaan),</w:t>
      </w:r>
      <w:r>
        <w:rPr>
          <w:rFonts w:ascii="Times New Roman" w:hAnsi="Times New Roman"/>
          <w:i/>
          <w:iCs/>
          <w:sz w:val="24"/>
          <w:szCs w:val="24"/>
        </w:rPr>
        <w:t xml:space="preserve"> Action</w:t>
      </w:r>
      <w:r>
        <w:rPr>
          <w:rFonts w:ascii="Times New Roman" w:hAnsi="Times New Roman"/>
          <w:sz w:val="24"/>
          <w:szCs w:val="24"/>
        </w:rPr>
        <w:t xml:space="preserve"> (Tahap pelaksanaan)/ tahap tindakan,</w:t>
      </w:r>
      <w:r>
        <w:rPr>
          <w:rFonts w:ascii="Times New Roman" w:hAnsi="Times New Roman"/>
          <w:i/>
          <w:iCs/>
          <w:sz w:val="24"/>
          <w:szCs w:val="24"/>
        </w:rPr>
        <w:t xml:space="preserve"> Observation </w:t>
      </w:r>
      <w:r>
        <w:rPr>
          <w:rFonts w:ascii="Times New Roman" w:hAnsi="Times New Roman"/>
          <w:sz w:val="24"/>
          <w:szCs w:val="24"/>
        </w:rPr>
        <w:t>( tahap mengamati),</w:t>
      </w:r>
      <w:r>
        <w:rPr>
          <w:rFonts w:ascii="Times New Roman" w:hAnsi="Times New Roman"/>
          <w:i/>
          <w:iCs/>
          <w:sz w:val="24"/>
          <w:szCs w:val="24"/>
        </w:rPr>
        <w:t xml:space="preserve"> Reflection</w:t>
      </w:r>
      <w:r>
        <w:rPr>
          <w:rFonts w:ascii="Times New Roman" w:hAnsi="Times New Roman"/>
          <w:sz w:val="24"/>
          <w:szCs w:val="24"/>
        </w:rPr>
        <w:t xml:space="preserve"> (tahap refleksi). Proses penelitian dilakukan dalam dua siklus, di mana siklus I terdiri dari tiga kali pertemuan dan siklus II dilaksanakan dalam dua kali pertemuan secara tatap muka. Pada siklus I, sebagian besar anak masih terbatas dalam menyampaikan kembali isi cerita. Mereka hanya mampu </w:t>
      </w:r>
      <w:r>
        <w:rPr>
          <w:rFonts w:ascii="Times New Roman" w:hAnsi="Times New Roman"/>
          <w:sz w:val="24"/>
          <w:szCs w:val="24"/>
        </w:rPr>
        <w:lastRenderedPageBreak/>
        <w:t>mengulang sebagian kata tanpa struktur kalimat yang utuh. Namun, setelah diberikan stimulus secara bertahap, pada siklus II terjadi peningkatan yang signifikan. Anak-anak mulai mampu menyusun kalimat secara lebih jelas, memilih kosakata yang sesuai, serta menunjukkan keberanian berbicara di depan kelas. Hasil peningkatan kemampuan bahasa ekspresif terlihat dari perbandingan persentase: pada kondisi awal (pra-siklus) sebesar 8,69%, meningkat menjadi 43,47% setelah siklus I, dan mencapai 82,60% pada akhir siklus II. Dengan demikian, kriteria ketuntasan minimal sebesar 80% berhasil dicapai.</w:t>
      </w:r>
    </w:p>
    <w:p w14:paraId="2AD947C3" w14:textId="77777777" w:rsidR="00281031" w:rsidRDefault="00281031" w:rsidP="00960122">
      <w:pPr>
        <w:shd w:val="clear" w:color="auto" w:fill="FFFFFF"/>
        <w:spacing w:after="0" w:line="240" w:lineRule="auto"/>
        <w:jc w:val="both"/>
        <w:rPr>
          <w:rFonts w:ascii="Times New Roman" w:eastAsia="Times New Roman" w:hAnsi="Times New Roman" w:cs="Times New Roman"/>
          <w:color w:val="000000"/>
          <w:sz w:val="24"/>
          <w:szCs w:val="24"/>
        </w:rPr>
      </w:pPr>
    </w:p>
    <w:p w14:paraId="6CA2D3C9" w14:textId="77777777" w:rsidR="00281031" w:rsidRDefault="00281031" w:rsidP="0096012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SARAN (12pt)</w:t>
      </w:r>
    </w:p>
    <w:p w14:paraId="23095D11" w14:textId="77777777" w:rsidR="005C203C" w:rsidRDefault="00960122" w:rsidP="005C203C">
      <w:pPr>
        <w:pStyle w:val="ListParagraph"/>
        <w:numPr>
          <w:ilvl w:val="0"/>
          <w:numId w:val="24"/>
        </w:numPr>
        <w:spacing w:after="0" w:line="240" w:lineRule="auto"/>
        <w:jc w:val="both"/>
        <w:rPr>
          <w:rFonts w:ascii="Times New Roman" w:hAnsi="Times New Roman"/>
          <w:sz w:val="24"/>
          <w:szCs w:val="24"/>
        </w:rPr>
      </w:pPr>
      <w:r>
        <w:rPr>
          <w:rFonts w:ascii="Times New Roman" w:hAnsi="Times New Roman"/>
          <w:sz w:val="24"/>
          <w:szCs w:val="24"/>
        </w:rPr>
        <w:t>Bagi Guru dan Pihak Sekolah</w:t>
      </w:r>
    </w:p>
    <w:p w14:paraId="1779CEA4" w14:textId="761BC960" w:rsidR="00960122" w:rsidRPr="005C203C" w:rsidRDefault="00960122" w:rsidP="005C203C">
      <w:pPr>
        <w:pStyle w:val="ListParagraph"/>
        <w:spacing w:after="0" w:line="240" w:lineRule="auto"/>
        <w:ind w:left="630" w:firstLine="450"/>
        <w:jc w:val="both"/>
        <w:rPr>
          <w:rFonts w:ascii="Times New Roman" w:hAnsi="Times New Roman"/>
          <w:sz w:val="24"/>
          <w:szCs w:val="24"/>
        </w:rPr>
      </w:pPr>
      <w:r w:rsidRPr="005C203C">
        <w:rPr>
          <w:rFonts w:ascii="Times New Roman" w:hAnsi="Times New Roman"/>
          <w:sz w:val="24"/>
          <w:szCs w:val="24"/>
        </w:rPr>
        <w:t xml:space="preserve">Guru diharapkan dapat terus mengembangkan metode pembelajaran yang kreatif dan menyenangkan, seperti kegiatan bercerita, untuk menstimulasi kemampuan bahasa ekspresif anak usia dini. Cerita-cerita fabel yang mengandung pesan moral, seperti </w:t>
      </w:r>
      <w:r w:rsidRPr="005C203C">
        <w:rPr>
          <w:rFonts w:ascii="Times New Roman" w:hAnsi="Times New Roman"/>
          <w:i/>
          <w:iCs/>
          <w:sz w:val="24"/>
          <w:szCs w:val="24"/>
        </w:rPr>
        <w:t>Si Kancil dan Buaya</w:t>
      </w:r>
      <w:r w:rsidRPr="005C203C">
        <w:rPr>
          <w:rFonts w:ascii="Times New Roman" w:hAnsi="Times New Roman"/>
          <w:sz w:val="24"/>
          <w:szCs w:val="24"/>
        </w:rPr>
        <w:t xml:space="preserve">, dapat dijadikan media pembelajaran yang efektif dalam membangun kemampuan berbahasa dan imajinasi anak. </w:t>
      </w:r>
    </w:p>
    <w:p w14:paraId="36F92526" w14:textId="77777777" w:rsidR="00960122" w:rsidRDefault="00960122" w:rsidP="00960122">
      <w:pPr>
        <w:pStyle w:val="ListParagraph"/>
        <w:numPr>
          <w:ilvl w:val="0"/>
          <w:numId w:val="24"/>
        </w:numPr>
        <w:spacing w:after="0" w:line="240" w:lineRule="auto"/>
        <w:jc w:val="both"/>
        <w:rPr>
          <w:rFonts w:ascii="Times New Roman" w:hAnsi="Times New Roman"/>
          <w:sz w:val="24"/>
          <w:szCs w:val="24"/>
        </w:rPr>
      </w:pPr>
      <w:r>
        <w:rPr>
          <w:rFonts w:ascii="Times New Roman" w:hAnsi="Times New Roman"/>
          <w:sz w:val="24"/>
          <w:szCs w:val="24"/>
        </w:rPr>
        <w:t>Bagi Lembaga PAUD</w:t>
      </w:r>
    </w:p>
    <w:p w14:paraId="0F12E5CB" w14:textId="77777777" w:rsidR="00960122" w:rsidRPr="00C14776" w:rsidRDefault="00960122" w:rsidP="005C203C">
      <w:pPr>
        <w:pStyle w:val="ListParagraph"/>
        <w:spacing w:after="0" w:line="240" w:lineRule="auto"/>
        <w:ind w:left="630" w:firstLine="450"/>
        <w:jc w:val="both"/>
        <w:rPr>
          <w:rFonts w:ascii="Times New Roman" w:hAnsi="Times New Roman"/>
          <w:sz w:val="24"/>
          <w:szCs w:val="24"/>
        </w:rPr>
      </w:pPr>
      <w:r>
        <w:rPr>
          <w:rFonts w:ascii="Times New Roman" w:hAnsi="Times New Roman"/>
          <w:sz w:val="24"/>
          <w:szCs w:val="24"/>
        </w:rPr>
        <w:t xml:space="preserve"> Penting bagi lembaga pendidikan anak usia dini untuk menyediakan media pendukung kegiatan bercerita, baik berupa buku bergambar, boneka tangan, maupun alat peraga lain, agar proses pembelajaran lebih interaktif dan bermakna. Kegiatan bercerita tidak hanya meningkatkan bahasa ekspresif, tetapi juga membentuk karakter dan membangun kedekatan antara guru dan anak.</w:t>
      </w:r>
    </w:p>
    <w:p w14:paraId="63065F0E" w14:textId="77777777" w:rsidR="00960122" w:rsidRDefault="00960122" w:rsidP="00960122">
      <w:pPr>
        <w:pStyle w:val="ListParagraph"/>
        <w:numPr>
          <w:ilvl w:val="0"/>
          <w:numId w:val="24"/>
        </w:numPr>
        <w:spacing w:after="0" w:line="240" w:lineRule="auto"/>
        <w:jc w:val="both"/>
        <w:rPr>
          <w:rFonts w:ascii="Times New Roman" w:hAnsi="Times New Roman"/>
          <w:sz w:val="24"/>
          <w:szCs w:val="24"/>
        </w:rPr>
      </w:pPr>
      <w:r>
        <w:rPr>
          <w:rFonts w:ascii="Times New Roman" w:hAnsi="Times New Roman"/>
          <w:sz w:val="24"/>
          <w:szCs w:val="24"/>
        </w:rPr>
        <w:t>Bagi Peneliti Selanjutnya</w:t>
      </w:r>
    </w:p>
    <w:p w14:paraId="067992C7" w14:textId="77777777" w:rsidR="00960122" w:rsidRDefault="00960122" w:rsidP="005C203C">
      <w:pPr>
        <w:pStyle w:val="ListParagraph"/>
        <w:spacing w:after="0" w:line="240" w:lineRule="auto"/>
        <w:ind w:left="630" w:firstLine="450"/>
        <w:jc w:val="both"/>
        <w:rPr>
          <w:rFonts w:ascii="Times New Roman" w:hAnsi="Times New Roman"/>
          <w:sz w:val="24"/>
          <w:szCs w:val="24"/>
        </w:rPr>
      </w:pPr>
      <w:r>
        <w:rPr>
          <w:rFonts w:ascii="Times New Roman" w:hAnsi="Times New Roman"/>
          <w:sz w:val="24"/>
          <w:szCs w:val="24"/>
        </w:rPr>
        <w:t xml:space="preserve"> Penelitian ini dapat menjadi rujukan awal bagi peneliti lain yang ingin mengkaji pengaruh kegiatan bercerita terhadap aspek perkembangan anak lainnya, seperti kemampuan sosial, emosi, atau moral. Peneliti juga disarankan untuk mencoba variasi cerita atau media bercerita lain, seperti teater boneka atau </w:t>
      </w:r>
      <w:r>
        <w:rPr>
          <w:rFonts w:ascii="Times New Roman" w:hAnsi="Times New Roman"/>
          <w:sz w:val="24"/>
          <w:szCs w:val="24"/>
        </w:rPr>
        <w:t>audio visual, guna mengetahui efektivitas metode yang berbeda dalam meningkatkan kemampuan bahasa ekspresif anak.</w:t>
      </w:r>
    </w:p>
    <w:p w14:paraId="4DE17713" w14:textId="77777777" w:rsidR="00281031" w:rsidRDefault="00281031" w:rsidP="00960122">
      <w:pPr>
        <w:shd w:val="clear" w:color="auto" w:fill="FFFFFF"/>
        <w:spacing w:after="0" w:line="240" w:lineRule="auto"/>
        <w:jc w:val="both"/>
        <w:rPr>
          <w:rFonts w:ascii="Times New Roman" w:eastAsia="Times New Roman" w:hAnsi="Times New Roman" w:cs="Times New Roman"/>
          <w:color w:val="000000"/>
          <w:sz w:val="24"/>
          <w:szCs w:val="24"/>
        </w:rPr>
      </w:pPr>
    </w:p>
    <w:p w14:paraId="5DA1E4F9" w14:textId="77777777" w:rsidR="00281031" w:rsidRDefault="00281031" w:rsidP="0096012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UCAPAN TERIMA KASIH (12pt)</w:t>
      </w:r>
    </w:p>
    <w:p w14:paraId="171117D9" w14:textId="6D3A0E68" w:rsidR="00281031" w:rsidRDefault="00960122" w:rsidP="0096012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Pr="005A1647">
        <w:rPr>
          <w:rFonts w:ascii="Times New Roman" w:hAnsi="Times New Roman"/>
          <w:sz w:val="24"/>
          <w:szCs w:val="24"/>
        </w:rPr>
        <w:t>Ucapan terima kasih penulis sampaikan kepada keluarga besar TK Islahul Ummah yang telah memberikan kesempatan dan dukungan dalam pelaksanaan penelitian ini. Tak lupa juga kepada seluruh civitas akademika STKIP Hamzar yang senantiasa memberikan semangat dan dukungan selama proses penelitian berlangsung</w:t>
      </w:r>
    </w:p>
    <w:p w14:paraId="474BD8CA" w14:textId="77777777" w:rsidR="00960122" w:rsidRDefault="00960122" w:rsidP="00960122">
      <w:pPr>
        <w:shd w:val="clear" w:color="auto" w:fill="FFFFFF"/>
        <w:spacing w:after="0" w:line="240" w:lineRule="auto"/>
        <w:jc w:val="both"/>
        <w:rPr>
          <w:rFonts w:ascii="Times New Roman" w:eastAsia="Times New Roman" w:hAnsi="Times New Roman" w:cs="Times New Roman"/>
          <w:color w:val="000000"/>
          <w:sz w:val="24"/>
          <w:szCs w:val="24"/>
        </w:rPr>
      </w:pPr>
    </w:p>
    <w:p w14:paraId="05CCA897" w14:textId="77777777" w:rsidR="00281031" w:rsidRDefault="00281031" w:rsidP="00960122">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 (12pt)</w:t>
      </w:r>
    </w:p>
    <w:p w14:paraId="50685EF3" w14:textId="77777777" w:rsidR="005C203C" w:rsidRPr="00FA1F2A" w:rsidRDefault="005C203C" w:rsidP="005C203C">
      <w:pPr>
        <w:jc w:val="both"/>
        <w:rPr>
          <w:rFonts w:asciiTheme="majorBidi" w:hAnsiTheme="majorBidi" w:cstheme="majorBidi"/>
        </w:rPr>
      </w:pPr>
    </w:p>
    <w:p w14:paraId="4F0F65C5" w14:textId="77777777" w:rsidR="005C203C" w:rsidRDefault="005C203C" w:rsidP="005C203C">
      <w:pPr>
        <w:ind w:left="990" w:hanging="990"/>
        <w:jc w:val="both"/>
        <w:rPr>
          <w:rFonts w:asciiTheme="majorBidi" w:hAnsiTheme="majorBidi" w:cstheme="majorBidi"/>
        </w:rPr>
      </w:pPr>
      <w:r w:rsidRPr="00BA79A9">
        <w:rPr>
          <w:rFonts w:asciiTheme="majorBidi" w:hAnsiTheme="majorBidi" w:cstheme="majorBidi"/>
        </w:rPr>
        <w:t xml:space="preserve">Aisyiah, N. A.,Dkk. (2018). Pengaruh Metode Bercerita Terhadap Kemampuan Bahasa Ekspresif Pada Anak Usia 4-5 Tahun . </w:t>
      </w:r>
      <w:r w:rsidRPr="00BA79A9">
        <w:rPr>
          <w:rFonts w:asciiTheme="majorBidi" w:hAnsiTheme="majorBidi" w:cstheme="majorBidi"/>
          <w:i/>
          <w:iCs/>
        </w:rPr>
        <w:t>Jurnal Bahasa, Sastra, Dan Pengajarannya</w:t>
      </w:r>
      <w:r w:rsidRPr="00BA79A9">
        <w:rPr>
          <w:rFonts w:asciiTheme="majorBidi" w:hAnsiTheme="majorBidi" w:cstheme="majorBidi"/>
        </w:rPr>
        <w:t>.</w:t>
      </w:r>
    </w:p>
    <w:p w14:paraId="1CC01A13" w14:textId="77777777" w:rsidR="005C203C" w:rsidRPr="00BA79A9" w:rsidRDefault="005C203C" w:rsidP="005C203C">
      <w:pPr>
        <w:spacing w:line="278" w:lineRule="auto"/>
        <w:ind w:left="990" w:hanging="990"/>
        <w:jc w:val="both"/>
        <w:rPr>
          <w:rFonts w:asciiTheme="majorBidi" w:hAnsiTheme="majorBidi" w:cstheme="majorBidi"/>
        </w:rPr>
      </w:pPr>
      <w:r w:rsidRPr="00BA79A9">
        <w:rPr>
          <w:rFonts w:asciiTheme="majorBidi" w:hAnsiTheme="majorBidi" w:cstheme="majorBidi"/>
        </w:rPr>
        <w:t>Astuti, S., Amri, N. A. (2021). Meningkatkan Kemampuan Reseptif Anak Melalui Metode Bercerita Dengan Menggunakan Media Papan Flanel. Jurnal Kajian Pendidikan Dasar,.</w:t>
      </w:r>
    </w:p>
    <w:p w14:paraId="10B506C6" w14:textId="77777777" w:rsidR="005C203C" w:rsidRPr="00BA79A9" w:rsidRDefault="005C203C" w:rsidP="005C203C">
      <w:pPr>
        <w:spacing w:line="278" w:lineRule="auto"/>
        <w:ind w:left="990" w:hanging="990"/>
        <w:jc w:val="both"/>
        <w:rPr>
          <w:rFonts w:asciiTheme="majorBidi" w:hAnsiTheme="majorBidi" w:cstheme="majorBidi"/>
        </w:rPr>
      </w:pPr>
      <w:r w:rsidRPr="00BA79A9">
        <w:rPr>
          <w:rFonts w:asciiTheme="majorBidi" w:hAnsiTheme="majorBidi" w:cstheme="majorBidi"/>
        </w:rPr>
        <w:t>Azhari, S. (2021). Pengembangan Bahasa Anak Usia Dini Melalui Metode Bercerita Di Lembaga Paud Meraje Gune. Jurnal Pendidikan Anak Usia Dini.</w:t>
      </w:r>
    </w:p>
    <w:p w14:paraId="0BD1926E" w14:textId="77777777" w:rsidR="005C203C" w:rsidRPr="00BA79A9" w:rsidRDefault="005C203C" w:rsidP="005C203C">
      <w:pPr>
        <w:spacing w:line="278" w:lineRule="auto"/>
        <w:ind w:left="990" w:hanging="990"/>
        <w:jc w:val="both"/>
        <w:rPr>
          <w:rFonts w:asciiTheme="majorBidi" w:hAnsiTheme="majorBidi" w:cstheme="majorBidi"/>
        </w:rPr>
      </w:pPr>
      <w:r w:rsidRPr="00BA79A9">
        <w:rPr>
          <w:rFonts w:asciiTheme="majorBidi" w:hAnsiTheme="majorBidi" w:cstheme="majorBidi"/>
        </w:rPr>
        <w:t>Ernawati, S. (2021). Teori Vygotsky Tentang Perkembangan Bahasa Anak Usia Dini . Jurnal Pendidikan.</w:t>
      </w:r>
    </w:p>
    <w:p w14:paraId="01EB37CB" w14:textId="77777777" w:rsidR="005C203C" w:rsidRPr="00FA1F2A" w:rsidRDefault="005C203C" w:rsidP="005C203C">
      <w:pPr>
        <w:spacing w:line="278" w:lineRule="auto"/>
        <w:ind w:left="990" w:hanging="990"/>
        <w:jc w:val="both"/>
        <w:rPr>
          <w:rFonts w:asciiTheme="majorBidi" w:hAnsiTheme="majorBidi" w:cstheme="majorBidi"/>
        </w:rPr>
      </w:pPr>
      <w:r w:rsidRPr="00FA1F2A">
        <w:rPr>
          <w:rFonts w:asciiTheme="majorBidi" w:hAnsiTheme="majorBidi" w:cstheme="majorBidi"/>
        </w:rPr>
        <w:t>Fahmi, Dkk. (2021). Penelitian Tindakan Kelas Panduan Lengkap Dan Praktis. Indramayu,Jawa Barat: Cv.Adanu Abimata.</w:t>
      </w:r>
    </w:p>
    <w:p w14:paraId="37C81235" w14:textId="77777777" w:rsidR="005C203C" w:rsidRPr="00BA79A9" w:rsidRDefault="005C203C" w:rsidP="005C203C">
      <w:pPr>
        <w:spacing w:line="278" w:lineRule="auto"/>
        <w:ind w:left="990" w:hanging="990"/>
        <w:jc w:val="both"/>
        <w:rPr>
          <w:rFonts w:asciiTheme="majorBidi" w:hAnsiTheme="majorBidi" w:cstheme="majorBidi"/>
        </w:rPr>
      </w:pPr>
      <w:r w:rsidRPr="00BA79A9">
        <w:rPr>
          <w:rFonts w:asciiTheme="majorBidi" w:hAnsiTheme="majorBidi" w:cstheme="majorBidi"/>
        </w:rPr>
        <w:t>H. Salim, Dkk. (2020). Penelitian Tindakan Kelas. Medan.</w:t>
      </w:r>
    </w:p>
    <w:p w14:paraId="116F3C39" w14:textId="77777777" w:rsidR="005C203C" w:rsidRPr="00BA79A9" w:rsidRDefault="005C203C" w:rsidP="005C203C">
      <w:pPr>
        <w:spacing w:line="278" w:lineRule="auto"/>
        <w:ind w:left="990" w:hanging="990"/>
        <w:jc w:val="both"/>
        <w:rPr>
          <w:rFonts w:asciiTheme="majorBidi" w:hAnsiTheme="majorBidi" w:cstheme="majorBidi"/>
        </w:rPr>
      </w:pPr>
      <w:r w:rsidRPr="00BA79A9">
        <w:rPr>
          <w:rFonts w:asciiTheme="majorBidi" w:hAnsiTheme="majorBidi" w:cstheme="majorBidi"/>
        </w:rPr>
        <w:t>Hidayati, F., Dkk. (2022). Study Pelaksanaan Metode Bercerita Pada Anak Kelompok A TK. Jurnal Kumara Cendekia, .</w:t>
      </w:r>
    </w:p>
    <w:p w14:paraId="73660D54" w14:textId="77777777" w:rsidR="005C203C" w:rsidRPr="00BA79A9" w:rsidRDefault="005C203C" w:rsidP="005C203C">
      <w:pPr>
        <w:spacing w:line="278" w:lineRule="auto"/>
        <w:ind w:left="990" w:hanging="990"/>
        <w:jc w:val="both"/>
        <w:rPr>
          <w:rFonts w:asciiTheme="majorBidi" w:hAnsiTheme="majorBidi" w:cstheme="majorBidi"/>
        </w:rPr>
      </w:pPr>
      <w:r w:rsidRPr="00BA79A9">
        <w:rPr>
          <w:rFonts w:asciiTheme="majorBidi" w:hAnsiTheme="majorBidi" w:cstheme="majorBidi"/>
        </w:rPr>
        <w:lastRenderedPageBreak/>
        <w:t>Husna, &amp; Eliza. (2021). Strategi Perkembangan Dan Indikator Pencapaian Bahasa Reseptif Dan Bahasa Ekspresif Pada Anak Usia Dini. Jurnal Family Education,.</w:t>
      </w:r>
    </w:p>
    <w:p w14:paraId="2D1A3951" w14:textId="77777777" w:rsidR="005C203C" w:rsidRPr="00BA79A9" w:rsidRDefault="005C203C" w:rsidP="005C203C">
      <w:pPr>
        <w:spacing w:line="278" w:lineRule="auto"/>
        <w:ind w:left="990" w:hanging="990"/>
        <w:jc w:val="both"/>
        <w:rPr>
          <w:rFonts w:asciiTheme="majorBidi" w:hAnsiTheme="majorBidi" w:cstheme="majorBidi"/>
        </w:rPr>
      </w:pPr>
      <w:r w:rsidRPr="00BA79A9">
        <w:rPr>
          <w:rFonts w:asciiTheme="majorBidi" w:hAnsiTheme="majorBidi" w:cstheme="majorBidi"/>
        </w:rPr>
        <w:t>Kusamastuti, N. (2022). Penanaman Nilai-Nilai Moral Melalui Kegiatan Bercerita Pada Anak Usia 5 Tahun. Jurnal Uny Ac,.</w:t>
      </w:r>
    </w:p>
    <w:p w14:paraId="62159E2F" w14:textId="77777777" w:rsidR="005C203C" w:rsidRPr="00BA79A9" w:rsidRDefault="005C203C" w:rsidP="005C203C">
      <w:pPr>
        <w:spacing w:line="278" w:lineRule="auto"/>
        <w:ind w:left="990" w:hanging="990"/>
        <w:jc w:val="both"/>
        <w:rPr>
          <w:rFonts w:asciiTheme="majorBidi" w:hAnsiTheme="majorBidi" w:cstheme="majorBidi"/>
        </w:rPr>
      </w:pPr>
      <w:r w:rsidRPr="00BA79A9">
        <w:rPr>
          <w:rFonts w:asciiTheme="majorBidi" w:hAnsiTheme="majorBidi" w:cstheme="majorBidi"/>
        </w:rPr>
        <w:t>Nainggolan, M. (2024). Penerapan Komunikasi Yang Efektif Pada Anak Usia Dini Di Tk An Nizam. Jurnal Pendidikan Dan Bahasa,.</w:t>
      </w:r>
    </w:p>
    <w:p w14:paraId="72624F08" w14:textId="77777777" w:rsidR="005C203C" w:rsidRPr="00BA79A9" w:rsidRDefault="005C203C" w:rsidP="005C203C">
      <w:pPr>
        <w:spacing w:line="278" w:lineRule="auto"/>
        <w:ind w:left="990" w:hanging="990"/>
        <w:jc w:val="both"/>
        <w:rPr>
          <w:rFonts w:asciiTheme="majorBidi" w:hAnsiTheme="majorBidi" w:cstheme="majorBidi"/>
        </w:rPr>
      </w:pPr>
      <w:r w:rsidRPr="00BA79A9">
        <w:rPr>
          <w:rFonts w:asciiTheme="majorBidi" w:hAnsiTheme="majorBidi" w:cstheme="majorBidi"/>
        </w:rPr>
        <w:t>Rahayu, M. (2021). Penyelenggaraan Pendidikan Anak Usia Dini Dengan Acuan Standar Nasional Pendidikan. Jurnal Win Su, .</w:t>
      </w:r>
    </w:p>
    <w:p w14:paraId="407EDD91" w14:textId="77777777" w:rsidR="005C203C" w:rsidRPr="00BA79A9" w:rsidRDefault="005C203C" w:rsidP="005C203C">
      <w:pPr>
        <w:spacing w:line="278" w:lineRule="auto"/>
        <w:ind w:left="990" w:hanging="990"/>
        <w:jc w:val="both"/>
        <w:rPr>
          <w:rFonts w:asciiTheme="majorBidi" w:hAnsiTheme="majorBidi" w:cstheme="majorBidi"/>
        </w:rPr>
      </w:pPr>
      <w:r w:rsidRPr="00BA79A9">
        <w:rPr>
          <w:rFonts w:asciiTheme="majorBidi" w:hAnsiTheme="majorBidi" w:cstheme="majorBidi"/>
        </w:rPr>
        <w:t>Sugiyono. (2021). Metode Penelitian Kualitatif. Journal Uny,.</w:t>
      </w:r>
    </w:p>
    <w:p w14:paraId="5E06E0A9" w14:textId="77777777" w:rsidR="005C203C" w:rsidRPr="00BA79A9" w:rsidRDefault="005C203C" w:rsidP="005C203C">
      <w:pPr>
        <w:spacing w:line="278" w:lineRule="auto"/>
        <w:ind w:left="990" w:hanging="990"/>
        <w:jc w:val="both"/>
        <w:rPr>
          <w:rFonts w:asciiTheme="majorBidi" w:hAnsiTheme="majorBidi" w:cstheme="majorBidi"/>
        </w:rPr>
      </w:pPr>
      <w:r w:rsidRPr="00BA79A9">
        <w:rPr>
          <w:rFonts w:asciiTheme="majorBidi" w:hAnsiTheme="majorBidi" w:cstheme="majorBidi"/>
        </w:rPr>
        <w:t>Susilowati, D. (2018). Penelitian Tindakan Kelas (PTK) Solusi Alternatif Problematika Pembelajaran . Edunomika, .</w:t>
      </w:r>
    </w:p>
    <w:p w14:paraId="68870F67" w14:textId="77777777" w:rsidR="005C203C" w:rsidRDefault="005C203C" w:rsidP="00960122">
      <w:pPr>
        <w:shd w:val="clear" w:color="auto" w:fill="FFFFFF"/>
        <w:spacing w:after="0" w:line="240" w:lineRule="auto"/>
        <w:rPr>
          <w:rFonts w:ascii="Times New Roman" w:eastAsia="Times New Roman" w:hAnsi="Times New Roman" w:cs="Times New Roman"/>
          <w:color w:val="000000"/>
          <w:sz w:val="24"/>
          <w:szCs w:val="24"/>
        </w:rPr>
      </w:pPr>
    </w:p>
    <w:sectPr w:rsidR="005C203C" w:rsidSect="00572084">
      <w:type w:val="continuous"/>
      <w:pgSz w:w="11906" w:h="16838"/>
      <w:pgMar w:top="1134" w:right="566"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F5DE" w14:textId="77777777" w:rsidR="00254B74" w:rsidRDefault="00254B74">
      <w:pPr>
        <w:spacing w:after="0" w:line="240" w:lineRule="auto"/>
      </w:pPr>
      <w:r>
        <w:separator/>
      </w:r>
    </w:p>
  </w:endnote>
  <w:endnote w:type="continuationSeparator" w:id="0">
    <w:p w14:paraId="2A4B9F67" w14:textId="77777777" w:rsidR="00254B74" w:rsidRDefault="0025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0565" w14:textId="77777777" w:rsidR="00480AE1" w:rsidRDefault="00480AE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AAFC" w14:textId="77777777" w:rsidR="00480AE1"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3353" w14:textId="77777777" w:rsidR="00480AE1"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8223" w14:textId="77777777" w:rsidR="00254B74" w:rsidRDefault="00254B74">
      <w:pPr>
        <w:spacing w:after="0" w:line="240" w:lineRule="auto"/>
      </w:pPr>
      <w:r>
        <w:separator/>
      </w:r>
    </w:p>
  </w:footnote>
  <w:footnote w:type="continuationSeparator" w:id="0">
    <w:p w14:paraId="794DC649" w14:textId="77777777" w:rsidR="00254B74" w:rsidRDefault="00254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CB7F" w14:textId="77777777" w:rsidR="00480AE1" w:rsidRDefault="00480AE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4314" w14:textId="77777777" w:rsidR="00480AE1" w:rsidRDefault="00480AE1">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D06208" w14:paraId="04BDCCA9" w14:textId="77777777">
      <w:trPr>
        <w:trHeight w:val="694"/>
      </w:trPr>
      <w:tc>
        <w:tcPr>
          <w:tcW w:w="5211" w:type="dxa"/>
        </w:tcPr>
        <w:p w14:paraId="71EA22C4" w14:textId="77777777" w:rsidR="00480AE1"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3E44A480" w14:textId="77777777" w:rsidR="00480AE1" w:rsidRDefault="00480AE1">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sidR="00000000">
            <w:rPr>
              <w:rFonts w:ascii="Times New Roman" w:eastAsia="Times New Roman" w:hAnsi="Times New Roman" w:cs="Times New Roman"/>
              <w:i/>
              <w:sz w:val="20"/>
              <w:szCs w:val="20"/>
            </w:rPr>
            <w:t xml:space="preserve"> </w:t>
          </w:r>
        </w:p>
        <w:p w14:paraId="6A67A088" w14:textId="77777777" w:rsidR="00480AE1" w:rsidRDefault="00480AE1">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24868009" w14:textId="77777777" w:rsidR="00480AE1"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56EAB20F" w14:textId="77777777" w:rsidR="00480AE1"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00610F65" w14:textId="77777777" w:rsidR="00480AE1" w:rsidRDefault="00480AE1">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9EF1" w14:textId="77777777" w:rsidR="00480AE1" w:rsidRDefault="00480AE1">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D06208" w14:paraId="27C6B982" w14:textId="77777777">
      <w:trPr>
        <w:trHeight w:val="694"/>
      </w:trPr>
      <w:tc>
        <w:tcPr>
          <w:tcW w:w="5211" w:type="dxa"/>
        </w:tcPr>
        <w:p w14:paraId="3EE68148" w14:textId="77777777" w:rsidR="00480AE1"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2BFA7934" w14:textId="77777777" w:rsidR="00480AE1" w:rsidRDefault="00480AE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sidR="00000000">
            <w:rPr>
              <w:rFonts w:ascii="Times New Roman" w:eastAsia="Times New Roman" w:hAnsi="Times New Roman" w:cs="Times New Roman"/>
              <w:i/>
              <w:color w:val="000000"/>
              <w:sz w:val="20"/>
              <w:szCs w:val="20"/>
            </w:rPr>
            <w:t xml:space="preserve"> </w:t>
          </w:r>
        </w:p>
        <w:p w14:paraId="430895C2" w14:textId="77777777" w:rsidR="00480AE1" w:rsidRDefault="00480AE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3B661376" w14:textId="77777777" w:rsidR="00480AE1"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5605637E" w14:textId="77777777" w:rsidR="00480AE1"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0DC776D0" w14:textId="77777777" w:rsidR="00480AE1" w:rsidRDefault="00480AE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FFFFFFFF"/>
    <w:numStyleLink w:val="CurrentList1"/>
  </w:abstractNum>
  <w:abstractNum w:abstractNumId="1" w15:restartNumberingAfterBreak="0">
    <w:nsid w:val="00000013"/>
    <w:multiLevelType w:val="hybridMultilevel"/>
    <w:tmpl w:val="FFFFFFFF"/>
    <w:numStyleLink w:val="CurrentList1"/>
  </w:abstractNum>
  <w:abstractNum w:abstractNumId="2" w15:restartNumberingAfterBreak="0">
    <w:nsid w:val="00000015"/>
    <w:multiLevelType w:val="hybridMultilevel"/>
    <w:tmpl w:val="FFFFFFFF"/>
    <w:numStyleLink w:val="CurrentList1"/>
  </w:abstractNum>
  <w:abstractNum w:abstractNumId="3" w15:restartNumberingAfterBreak="0">
    <w:nsid w:val="00000018"/>
    <w:multiLevelType w:val="hybridMultilevel"/>
    <w:tmpl w:val="9AFC5A7E"/>
    <w:lvl w:ilvl="0" w:tplc="04210019">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15:restartNumberingAfterBreak="0">
    <w:nsid w:val="0000001B"/>
    <w:multiLevelType w:val="hybridMultilevel"/>
    <w:tmpl w:val="6A04A0D6"/>
    <w:lvl w:ilvl="0" w:tplc="A8D68966">
      <w:start w:val="1"/>
      <w:numFmt w:val="decimal"/>
      <w:lvlText w:val="%1)"/>
      <w:lvlJc w:val="left"/>
      <w:pPr>
        <w:ind w:left="108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0000023"/>
    <w:multiLevelType w:val="multilevel"/>
    <w:tmpl w:val="FFFFFFFF"/>
    <w:styleLink w:val="CurrentList1"/>
    <w:lvl w:ilvl="0">
      <w:start w:val="1"/>
      <w:numFmt w:val="upperLetter"/>
      <w:lvlText w:val="%1."/>
      <w:lvlJc w:val="left"/>
      <w:pPr>
        <w:ind w:left="654" w:hanging="360"/>
      </w:pPr>
      <w:rPr>
        <w:rFonts w:cs="Times New Roman" w:hint="default"/>
      </w:rPr>
    </w:lvl>
    <w:lvl w:ilvl="1">
      <w:start w:val="1"/>
      <w:numFmt w:val="lowerLetter"/>
      <w:lvlText w:val="%2."/>
      <w:lvlJc w:val="left"/>
      <w:pPr>
        <w:ind w:left="1374" w:hanging="360"/>
      </w:pPr>
      <w:rPr>
        <w:rFonts w:cs="Times New Roman"/>
      </w:rPr>
    </w:lvl>
    <w:lvl w:ilvl="2">
      <w:start w:val="1"/>
      <w:numFmt w:val="lowerRoman"/>
      <w:lvlText w:val="%3."/>
      <w:lvlJc w:val="right"/>
      <w:pPr>
        <w:ind w:left="2094" w:hanging="180"/>
      </w:pPr>
      <w:rPr>
        <w:rFonts w:cs="Times New Roman"/>
      </w:rPr>
    </w:lvl>
    <w:lvl w:ilvl="3">
      <w:start w:val="1"/>
      <w:numFmt w:val="decimal"/>
      <w:lvlText w:val="%4."/>
      <w:lvlJc w:val="left"/>
      <w:pPr>
        <w:ind w:left="2814" w:hanging="360"/>
      </w:pPr>
      <w:rPr>
        <w:rFonts w:cs="Times New Roman"/>
      </w:rPr>
    </w:lvl>
    <w:lvl w:ilvl="4">
      <w:start w:val="1"/>
      <w:numFmt w:val="lowerLetter"/>
      <w:lvlText w:val="%5."/>
      <w:lvlJc w:val="left"/>
      <w:pPr>
        <w:ind w:left="3534" w:hanging="360"/>
      </w:pPr>
      <w:rPr>
        <w:rFonts w:cs="Times New Roman"/>
      </w:rPr>
    </w:lvl>
    <w:lvl w:ilvl="5">
      <w:start w:val="1"/>
      <w:numFmt w:val="lowerRoman"/>
      <w:lvlText w:val="%6."/>
      <w:lvlJc w:val="right"/>
      <w:pPr>
        <w:ind w:left="4254" w:hanging="180"/>
      </w:pPr>
      <w:rPr>
        <w:rFonts w:cs="Times New Roman"/>
      </w:rPr>
    </w:lvl>
    <w:lvl w:ilvl="6">
      <w:start w:val="1"/>
      <w:numFmt w:val="decimal"/>
      <w:lvlText w:val="%7."/>
      <w:lvlJc w:val="left"/>
      <w:pPr>
        <w:ind w:left="4974" w:hanging="360"/>
      </w:pPr>
      <w:rPr>
        <w:rFonts w:cs="Times New Roman"/>
      </w:rPr>
    </w:lvl>
    <w:lvl w:ilvl="7">
      <w:start w:val="1"/>
      <w:numFmt w:val="lowerLetter"/>
      <w:lvlText w:val="%8."/>
      <w:lvlJc w:val="left"/>
      <w:pPr>
        <w:ind w:left="5694" w:hanging="360"/>
      </w:pPr>
      <w:rPr>
        <w:rFonts w:cs="Times New Roman"/>
      </w:rPr>
    </w:lvl>
    <w:lvl w:ilvl="8">
      <w:start w:val="1"/>
      <w:numFmt w:val="lowerRoman"/>
      <w:lvlText w:val="%9."/>
      <w:lvlJc w:val="right"/>
      <w:pPr>
        <w:ind w:left="6414" w:hanging="180"/>
      </w:pPr>
      <w:rPr>
        <w:rFonts w:cs="Times New Roman"/>
      </w:rPr>
    </w:lvl>
  </w:abstractNum>
  <w:abstractNum w:abstractNumId="6" w15:restartNumberingAfterBreak="0">
    <w:nsid w:val="00000029"/>
    <w:multiLevelType w:val="hybridMultilevel"/>
    <w:tmpl w:val="E1E0FE72"/>
    <w:lvl w:ilvl="0" w:tplc="0421000F">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00000041"/>
    <w:multiLevelType w:val="hybridMultilevel"/>
    <w:tmpl w:val="FFFFFFFF"/>
    <w:numStyleLink w:val="CurrentList1"/>
  </w:abstractNum>
  <w:abstractNum w:abstractNumId="8" w15:restartNumberingAfterBreak="0">
    <w:nsid w:val="00000045"/>
    <w:multiLevelType w:val="hybridMultilevel"/>
    <w:tmpl w:val="25B63AF8"/>
    <w:lvl w:ilvl="0" w:tplc="04210011">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15:restartNumberingAfterBreak="0">
    <w:nsid w:val="00000051"/>
    <w:multiLevelType w:val="hybridMultilevel"/>
    <w:tmpl w:val="FFFFFFFF"/>
    <w:numStyleLink w:val="CurrentList1"/>
  </w:abstractNum>
  <w:abstractNum w:abstractNumId="10" w15:restartNumberingAfterBreak="0">
    <w:nsid w:val="0000005C"/>
    <w:multiLevelType w:val="hybridMultilevel"/>
    <w:tmpl w:val="043CB292"/>
    <w:lvl w:ilvl="0" w:tplc="3809000F">
      <w:start w:val="1"/>
      <w:numFmt w:val="decimal"/>
      <w:lvlText w:val="%1."/>
      <w:lvlJc w:val="left"/>
      <w:pPr>
        <w:ind w:left="1080" w:hanging="360"/>
      </w:pPr>
      <w:rPr>
        <w:rFonts w:cs="Times New Roman"/>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11" w15:restartNumberingAfterBreak="0">
    <w:nsid w:val="00000061"/>
    <w:multiLevelType w:val="hybridMultilevel"/>
    <w:tmpl w:val="FFFFFFFF"/>
    <w:numStyleLink w:val="CurrentList1"/>
  </w:abstractNum>
  <w:abstractNum w:abstractNumId="12" w15:restartNumberingAfterBreak="0">
    <w:nsid w:val="043058E6"/>
    <w:multiLevelType w:val="hybridMultilevel"/>
    <w:tmpl w:val="C130E75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9B46BA7"/>
    <w:multiLevelType w:val="hybridMultilevel"/>
    <w:tmpl w:val="E6A00D62"/>
    <w:lvl w:ilvl="0" w:tplc="38090015">
      <w:start w:val="1"/>
      <w:numFmt w:val="upp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4" w15:restartNumberingAfterBreak="0">
    <w:nsid w:val="1D2E183E"/>
    <w:multiLevelType w:val="singleLevel"/>
    <w:tmpl w:val="38090017"/>
    <w:lvl w:ilvl="0">
      <w:start w:val="1"/>
      <w:numFmt w:val="lowerLetter"/>
      <w:lvlText w:val="%1)"/>
      <w:lvlJc w:val="left"/>
      <w:pPr>
        <w:ind w:left="654" w:hanging="360"/>
      </w:pPr>
    </w:lvl>
  </w:abstractNum>
  <w:abstractNum w:abstractNumId="15" w15:restartNumberingAfterBreak="0">
    <w:nsid w:val="24E929FD"/>
    <w:multiLevelType w:val="hybridMultilevel"/>
    <w:tmpl w:val="8A0E9B1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FDC169A"/>
    <w:multiLevelType w:val="singleLevel"/>
    <w:tmpl w:val="38090017"/>
    <w:lvl w:ilvl="0">
      <w:start w:val="1"/>
      <w:numFmt w:val="lowerLetter"/>
      <w:lvlText w:val="%1)"/>
      <w:lvlJc w:val="left"/>
      <w:pPr>
        <w:ind w:left="2280" w:hanging="360"/>
      </w:pPr>
    </w:lvl>
  </w:abstractNum>
  <w:abstractNum w:abstractNumId="17" w15:restartNumberingAfterBreak="0">
    <w:nsid w:val="45576DF9"/>
    <w:multiLevelType w:val="hybridMultilevel"/>
    <w:tmpl w:val="13BA407E"/>
    <w:lvl w:ilvl="0" w:tplc="38090017">
      <w:start w:val="1"/>
      <w:numFmt w:val="lowerLetter"/>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18" w15:restartNumberingAfterBreak="0">
    <w:nsid w:val="59F71DD9"/>
    <w:multiLevelType w:val="hybridMultilevel"/>
    <w:tmpl w:val="DE423D52"/>
    <w:lvl w:ilvl="0" w:tplc="38090011">
      <w:start w:val="1"/>
      <w:numFmt w:val="decimal"/>
      <w:lvlText w:val="%1)"/>
      <w:lvlJc w:val="left"/>
      <w:pPr>
        <w:ind w:left="1500" w:hanging="360"/>
      </w:p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19" w15:restartNumberingAfterBreak="0">
    <w:nsid w:val="5D03185B"/>
    <w:multiLevelType w:val="hybridMultilevel"/>
    <w:tmpl w:val="8A0E9B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BB3A8E"/>
    <w:multiLevelType w:val="hybridMultilevel"/>
    <w:tmpl w:val="5FC6CBC2"/>
    <w:lvl w:ilvl="0" w:tplc="3809000F">
      <w:start w:val="1"/>
      <w:numFmt w:val="decimal"/>
      <w:lvlText w:val="%1."/>
      <w:lvlJc w:val="left"/>
      <w:pPr>
        <w:ind w:left="1374" w:hanging="360"/>
      </w:pPr>
    </w:lvl>
    <w:lvl w:ilvl="1" w:tplc="38090019" w:tentative="1">
      <w:start w:val="1"/>
      <w:numFmt w:val="lowerLetter"/>
      <w:lvlText w:val="%2."/>
      <w:lvlJc w:val="left"/>
      <w:pPr>
        <w:ind w:left="2094" w:hanging="360"/>
      </w:pPr>
    </w:lvl>
    <w:lvl w:ilvl="2" w:tplc="3809001B" w:tentative="1">
      <w:start w:val="1"/>
      <w:numFmt w:val="lowerRoman"/>
      <w:lvlText w:val="%3."/>
      <w:lvlJc w:val="right"/>
      <w:pPr>
        <w:ind w:left="2814" w:hanging="180"/>
      </w:pPr>
    </w:lvl>
    <w:lvl w:ilvl="3" w:tplc="3809000F" w:tentative="1">
      <w:start w:val="1"/>
      <w:numFmt w:val="decimal"/>
      <w:lvlText w:val="%4."/>
      <w:lvlJc w:val="left"/>
      <w:pPr>
        <w:ind w:left="3534" w:hanging="360"/>
      </w:pPr>
    </w:lvl>
    <w:lvl w:ilvl="4" w:tplc="38090019" w:tentative="1">
      <w:start w:val="1"/>
      <w:numFmt w:val="lowerLetter"/>
      <w:lvlText w:val="%5."/>
      <w:lvlJc w:val="left"/>
      <w:pPr>
        <w:ind w:left="4254" w:hanging="360"/>
      </w:pPr>
    </w:lvl>
    <w:lvl w:ilvl="5" w:tplc="3809001B" w:tentative="1">
      <w:start w:val="1"/>
      <w:numFmt w:val="lowerRoman"/>
      <w:lvlText w:val="%6."/>
      <w:lvlJc w:val="right"/>
      <w:pPr>
        <w:ind w:left="4974" w:hanging="180"/>
      </w:pPr>
    </w:lvl>
    <w:lvl w:ilvl="6" w:tplc="3809000F" w:tentative="1">
      <w:start w:val="1"/>
      <w:numFmt w:val="decimal"/>
      <w:lvlText w:val="%7."/>
      <w:lvlJc w:val="left"/>
      <w:pPr>
        <w:ind w:left="5694" w:hanging="360"/>
      </w:pPr>
    </w:lvl>
    <w:lvl w:ilvl="7" w:tplc="38090019" w:tentative="1">
      <w:start w:val="1"/>
      <w:numFmt w:val="lowerLetter"/>
      <w:lvlText w:val="%8."/>
      <w:lvlJc w:val="left"/>
      <w:pPr>
        <w:ind w:left="6414" w:hanging="360"/>
      </w:pPr>
    </w:lvl>
    <w:lvl w:ilvl="8" w:tplc="3809001B" w:tentative="1">
      <w:start w:val="1"/>
      <w:numFmt w:val="lowerRoman"/>
      <w:lvlText w:val="%9."/>
      <w:lvlJc w:val="right"/>
      <w:pPr>
        <w:ind w:left="7134" w:hanging="180"/>
      </w:pPr>
    </w:lvl>
  </w:abstractNum>
  <w:num w:numId="1" w16cid:durableId="532881939">
    <w:abstractNumId w:val="5"/>
  </w:num>
  <w:num w:numId="2" w16cid:durableId="2004812470">
    <w:abstractNumId w:val="2"/>
  </w:num>
  <w:num w:numId="3" w16cid:durableId="169224583">
    <w:abstractNumId w:val="10"/>
  </w:num>
  <w:num w:numId="4" w16cid:durableId="1110323466">
    <w:abstractNumId w:val="14"/>
  </w:num>
  <w:num w:numId="5" w16cid:durableId="229392214">
    <w:abstractNumId w:val="1"/>
  </w:num>
  <w:num w:numId="6" w16cid:durableId="1661613633">
    <w:abstractNumId w:val="3"/>
  </w:num>
  <w:num w:numId="7" w16cid:durableId="110518259">
    <w:abstractNumId w:val="8"/>
  </w:num>
  <w:num w:numId="8" w16cid:durableId="129255343">
    <w:abstractNumId w:val="6"/>
  </w:num>
  <w:num w:numId="9" w16cid:durableId="1570262492">
    <w:abstractNumId w:val="17"/>
  </w:num>
  <w:num w:numId="10" w16cid:durableId="968823865">
    <w:abstractNumId w:val="20"/>
  </w:num>
  <w:num w:numId="11" w16cid:durableId="1372341622">
    <w:abstractNumId w:val="13"/>
  </w:num>
  <w:num w:numId="12" w16cid:durableId="555775683">
    <w:abstractNumId w:val="18"/>
  </w:num>
  <w:num w:numId="13" w16cid:durableId="410853480">
    <w:abstractNumId w:val="11"/>
  </w:num>
  <w:num w:numId="14" w16cid:durableId="1408381279">
    <w:abstractNumId w:val="9"/>
  </w:num>
  <w:num w:numId="15" w16cid:durableId="2019581815">
    <w:abstractNumId w:val="4"/>
  </w:num>
  <w:num w:numId="16" w16cid:durableId="348409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9146240">
    <w:abstractNumId w:val="12"/>
  </w:num>
  <w:num w:numId="18" w16cid:durableId="216402050">
    <w:abstractNumId w:val="15"/>
  </w:num>
  <w:num w:numId="19" w16cid:durableId="71458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1241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7215226">
    <w:abstractNumId w:val="9"/>
  </w:num>
  <w:num w:numId="22" w16cid:durableId="399013777">
    <w:abstractNumId w:val="19"/>
  </w:num>
  <w:num w:numId="23" w16cid:durableId="1005208678">
    <w:abstractNumId w:val="16"/>
  </w:num>
  <w:num w:numId="24" w16cid:durableId="2062556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31"/>
    <w:rsid w:val="000015F0"/>
    <w:rsid w:val="000D5508"/>
    <w:rsid w:val="00254B74"/>
    <w:rsid w:val="00260E93"/>
    <w:rsid w:val="0027738D"/>
    <w:rsid w:val="00281031"/>
    <w:rsid w:val="003821E9"/>
    <w:rsid w:val="00386867"/>
    <w:rsid w:val="00480AE1"/>
    <w:rsid w:val="00572084"/>
    <w:rsid w:val="005C203C"/>
    <w:rsid w:val="006306C6"/>
    <w:rsid w:val="00941E00"/>
    <w:rsid w:val="00960122"/>
    <w:rsid w:val="00BC356C"/>
    <w:rsid w:val="00BF67D9"/>
    <w:rsid w:val="00C5463D"/>
    <w:rsid w:val="00DC09A3"/>
    <w:rsid w:val="00FB567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3C4FB"/>
  <w15:chartTrackingRefBased/>
  <w15:docId w15:val="{04E97000-D653-4395-9085-1E765F8D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84"/>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2810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0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0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0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0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0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0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0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0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0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031"/>
    <w:rPr>
      <w:rFonts w:eastAsiaTheme="majorEastAsia" w:cstheme="majorBidi"/>
      <w:color w:val="272727" w:themeColor="text1" w:themeTint="D8"/>
    </w:rPr>
  </w:style>
  <w:style w:type="paragraph" w:styleId="Title">
    <w:name w:val="Title"/>
    <w:basedOn w:val="Normal"/>
    <w:next w:val="Normal"/>
    <w:link w:val="TitleChar"/>
    <w:uiPriority w:val="10"/>
    <w:qFormat/>
    <w:rsid w:val="00281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031"/>
    <w:pPr>
      <w:spacing w:before="160"/>
      <w:jc w:val="center"/>
    </w:pPr>
    <w:rPr>
      <w:i/>
      <w:iCs/>
      <w:color w:val="404040" w:themeColor="text1" w:themeTint="BF"/>
    </w:rPr>
  </w:style>
  <w:style w:type="character" w:customStyle="1" w:styleId="QuoteChar">
    <w:name w:val="Quote Char"/>
    <w:basedOn w:val="DefaultParagraphFont"/>
    <w:link w:val="Quote"/>
    <w:uiPriority w:val="29"/>
    <w:rsid w:val="00281031"/>
    <w:rPr>
      <w:i/>
      <w:iCs/>
      <w:color w:val="404040" w:themeColor="text1" w:themeTint="BF"/>
    </w:rPr>
  </w:style>
  <w:style w:type="paragraph" w:styleId="ListParagraph">
    <w:name w:val="List Paragraph"/>
    <w:basedOn w:val="Normal"/>
    <w:uiPriority w:val="34"/>
    <w:qFormat/>
    <w:rsid w:val="00281031"/>
    <w:pPr>
      <w:ind w:left="720"/>
      <w:contextualSpacing/>
    </w:pPr>
  </w:style>
  <w:style w:type="character" w:styleId="IntenseEmphasis">
    <w:name w:val="Intense Emphasis"/>
    <w:basedOn w:val="DefaultParagraphFont"/>
    <w:uiPriority w:val="21"/>
    <w:qFormat/>
    <w:rsid w:val="00281031"/>
    <w:rPr>
      <w:i/>
      <w:iCs/>
      <w:color w:val="2F5496" w:themeColor="accent1" w:themeShade="BF"/>
    </w:rPr>
  </w:style>
  <w:style w:type="paragraph" w:styleId="IntenseQuote">
    <w:name w:val="Intense Quote"/>
    <w:basedOn w:val="Normal"/>
    <w:next w:val="Normal"/>
    <w:link w:val="IntenseQuoteChar"/>
    <w:uiPriority w:val="30"/>
    <w:qFormat/>
    <w:rsid w:val="002810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031"/>
    <w:rPr>
      <w:i/>
      <w:iCs/>
      <w:color w:val="2F5496" w:themeColor="accent1" w:themeShade="BF"/>
    </w:rPr>
  </w:style>
  <w:style w:type="character" w:styleId="IntenseReference">
    <w:name w:val="Intense Reference"/>
    <w:basedOn w:val="DefaultParagraphFont"/>
    <w:uiPriority w:val="32"/>
    <w:qFormat/>
    <w:rsid w:val="00281031"/>
    <w:rPr>
      <w:b/>
      <w:bCs/>
      <w:smallCaps/>
      <w:color w:val="2F5496" w:themeColor="accent1" w:themeShade="BF"/>
      <w:spacing w:val="5"/>
    </w:rPr>
  </w:style>
  <w:style w:type="paragraph" w:customStyle="1" w:styleId="IEEEReferenceItem">
    <w:name w:val="IEEE Reference Item"/>
    <w:basedOn w:val="Normal"/>
    <w:rsid w:val="00281031"/>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character" w:styleId="Hyperlink">
    <w:name w:val="Hyperlink"/>
    <w:basedOn w:val="DefaultParagraphFont"/>
    <w:uiPriority w:val="99"/>
    <w:unhideWhenUsed/>
    <w:rsid w:val="00281031"/>
    <w:rPr>
      <w:color w:val="0563C1" w:themeColor="hyperlink"/>
      <w:u w:val="single"/>
    </w:rPr>
  </w:style>
  <w:style w:type="numbering" w:customStyle="1" w:styleId="CurrentList1">
    <w:name w:val="Current List1"/>
    <w:rsid w:val="00281031"/>
    <w:pPr>
      <w:numPr>
        <w:numId w:val="1"/>
      </w:numPr>
    </w:pPr>
  </w:style>
  <w:style w:type="table" w:styleId="TableGridLight">
    <w:name w:val="Grid Table Light"/>
    <w:basedOn w:val="TableNormal"/>
    <w:uiPriority w:val="40"/>
    <w:rsid w:val="00281031"/>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semiHidden/>
    <w:unhideWhenUsed/>
    <w:rsid w:val="005C2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desulpidendesulpia@gmail.com" TargetMode="External"/><Relationship Id="rId13" Type="http://schemas.openxmlformats.org/officeDocument/2006/relationships/footer" Target="footer1.xml"/><Relationship Id="rId18" Type="http://schemas.openxmlformats.org/officeDocument/2006/relationships/oleObject" Target="embeddings/Microsoft_Excel_97-2003_Worksheet.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rromziya_baliku@yaho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narzan25@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0C7E1-64D1-403B-B855-6E6A2AB7C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4329</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7</cp:revision>
  <dcterms:created xsi:type="dcterms:W3CDTF">2025-07-27T04:20:00Z</dcterms:created>
  <dcterms:modified xsi:type="dcterms:W3CDTF">2025-07-27T15:39:00Z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